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4FB3D14" w14:textId="77777777" w:rsidR="00F13CF9" w:rsidRPr="00D90208" w:rsidRDefault="0052033B" w:rsidP="006D571E">
      <w:pPr>
        <w:spacing w:before="120" w:after="120"/>
        <w:jc w:val="both"/>
        <w:rPr>
          <w:sz w:val="21"/>
        </w:rPr>
      </w:pPr>
      <w:bookmarkStart w:id="0" w:name="OLE_LINK35"/>
      <w:bookmarkStart w:id="1" w:name="OLE_LINK20"/>
      <w:bookmarkStart w:id="2" w:name="OLE_LINK97"/>
      <w:bookmarkStart w:id="3" w:name="OLE_LINK98"/>
      <w:bookmarkStart w:id="4" w:name="OLE_LINK92"/>
      <w:r w:rsidRPr="00D90208">
        <w:rPr>
          <w:noProof/>
          <w:sz w:val="21"/>
        </w:rPr>
        <w:drawing>
          <wp:anchor distT="0" distB="0" distL="114300" distR="114300" simplePos="0" relativeHeight="251656192" behindDoc="1" locked="0" layoutInCell="1" allowOverlap="1" wp14:anchorId="2E78E8FC" wp14:editId="6F8EE156">
            <wp:simplePos x="0" y="0"/>
            <wp:positionH relativeFrom="column">
              <wp:posOffset>1714500</wp:posOffset>
            </wp:positionH>
            <wp:positionV relativeFrom="paragraph">
              <wp:posOffset>-99060</wp:posOffset>
            </wp:positionV>
            <wp:extent cx="1905000" cy="1763395"/>
            <wp:effectExtent l="19050" t="0" r="0" b="0"/>
            <wp:wrapNone/>
            <wp:docPr id="3" name="图片 3"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福大标3"/>
                    <pic:cNvPicPr>
                      <a:picLocks noChangeAspect="1" noChangeArrowheads="1"/>
                    </pic:cNvPicPr>
                  </pic:nvPicPr>
                  <pic:blipFill>
                    <a:blip r:embed="rId9" cstate="print"/>
                    <a:srcRect/>
                    <a:stretch>
                      <a:fillRect/>
                    </a:stretch>
                  </pic:blipFill>
                  <pic:spPr>
                    <a:xfrm>
                      <a:off x="0" y="0"/>
                      <a:ext cx="1905000" cy="1763395"/>
                    </a:xfrm>
                    <a:prstGeom prst="rect">
                      <a:avLst/>
                    </a:prstGeom>
                    <a:noFill/>
                    <a:ln w="9525">
                      <a:noFill/>
                      <a:miter lim="800000"/>
                      <a:headEnd/>
                      <a:tailEnd/>
                    </a:ln>
                  </pic:spPr>
                </pic:pic>
              </a:graphicData>
            </a:graphic>
          </wp:anchor>
        </w:drawing>
      </w:r>
      <w:r w:rsidRPr="00D90208">
        <w:rPr>
          <w:sz w:val="21"/>
        </w:rPr>
        <w:t>分</w:t>
      </w:r>
      <w:r w:rsidRPr="00D90208">
        <w:rPr>
          <w:sz w:val="21"/>
        </w:rPr>
        <w:t xml:space="preserve"> </w:t>
      </w:r>
      <w:r w:rsidRPr="00D90208">
        <w:rPr>
          <w:sz w:val="21"/>
        </w:rPr>
        <w:t>类</w:t>
      </w:r>
      <w:r w:rsidRPr="00D90208">
        <w:rPr>
          <w:sz w:val="21"/>
        </w:rPr>
        <w:t xml:space="preserve"> </w:t>
      </w:r>
      <w:r w:rsidRPr="00D90208">
        <w:rPr>
          <w:sz w:val="21"/>
        </w:rPr>
        <w:t>号</w:t>
      </w:r>
      <w:r w:rsidRPr="00D90208">
        <w:rPr>
          <w:sz w:val="21"/>
          <w:u w:val="single"/>
        </w:rPr>
        <w:t xml:space="preserve">   TP391   </w:t>
      </w:r>
      <w:r w:rsidRPr="00D90208">
        <w:rPr>
          <w:sz w:val="21"/>
        </w:rPr>
        <w:t xml:space="preserve">                                           </w:t>
      </w:r>
      <w:r w:rsidRPr="00D90208">
        <w:rPr>
          <w:sz w:val="21"/>
        </w:rPr>
        <w:t>密级</w:t>
      </w:r>
      <w:r w:rsidRPr="00D90208">
        <w:rPr>
          <w:sz w:val="21"/>
          <w:u w:val="single"/>
        </w:rPr>
        <w:t xml:space="preserve">     </w:t>
      </w:r>
      <w:r w:rsidRPr="00D90208">
        <w:rPr>
          <w:sz w:val="21"/>
          <w:u w:val="single"/>
        </w:rPr>
        <w:t>公开</w:t>
      </w:r>
      <w:r w:rsidRPr="00D90208">
        <w:rPr>
          <w:sz w:val="21"/>
          <w:u w:val="single"/>
        </w:rPr>
        <w:t xml:space="preserve">    </w:t>
      </w:r>
    </w:p>
    <w:p w14:paraId="15630867" w14:textId="77777777" w:rsidR="00F13CF9" w:rsidRPr="00D90208" w:rsidRDefault="0052033B" w:rsidP="006D571E">
      <w:pPr>
        <w:spacing w:before="120" w:after="120"/>
        <w:jc w:val="both"/>
        <w:rPr>
          <w:sz w:val="21"/>
          <w:u w:val="single"/>
        </w:rPr>
      </w:pPr>
      <w:r w:rsidRPr="00D90208">
        <w:rPr>
          <w:sz w:val="21"/>
        </w:rPr>
        <w:t>收藏编号</w:t>
      </w:r>
      <w:r w:rsidRPr="00D90208">
        <w:rPr>
          <w:sz w:val="21"/>
        </w:rPr>
        <w:t xml:space="preserve">___________                                           </w:t>
      </w:r>
      <w:r w:rsidRPr="00D90208">
        <w:rPr>
          <w:sz w:val="21"/>
        </w:rPr>
        <w:t>学号</w:t>
      </w:r>
      <w:r w:rsidRPr="00D90208">
        <w:rPr>
          <w:sz w:val="21"/>
          <w:u w:val="single"/>
        </w:rPr>
        <w:t xml:space="preserve">  170327112   </w:t>
      </w:r>
    </w:p>
    <w:p w14:paraId="13460C9F" w14:textId="77777777" w:rsidR="00F13CF9" w:rsidRPr="00D90208" w:rsidRDefault="0052033B" w:rsidP="006D571E">
      <w:pPr>
        <w:spacing w:before="120" w:after="120"/>
        <w:jc w:val="both"/>
        <w:rPr>
          <w:sz w:val="21"/>
        </w:rPr>
      </w:pPr>
      <w:r w:rsidRPr="00D90208">
        <w:rPr>
          <w:sz w:val="21"/>
        </w:rPr>
        <w:t>学校代码</w:t>
      </w:r>
      <w:r w:rsidRPr="00D90208">
        <w:rPr>
          <w:sz w:val="21"/>
          <w:u w:val="single"/>
        </w:rPr>
        <w:t xml:space="preserve">   10386   </w:t>
      </w:r>
      <w:r w:rsidRPr="00D90208">
        <w:rPr>
          <w:sz w:val="21"/>
        </w:rPr>
        <w:t xml:space="preserve">                                           </w:t>
      </w:r>
      <w:r w:rsidRPr="00D90208">
        <w:rPr>
          <w:sz w:val="21"/>
        </w:rPr>
        <w:t>编号</w:t>
      </w:r>
      <w:r w:rsidRPr="00D90208">
        <w:rPr>
          <w:sz w:val="21"/>
        </w:rPr>
        <w:t>_____________</w:t>
      </w:r>
    </w:p>
    <w:p w14:paraId="015EE1E5" w14:textId="77777777" w:rsidR="00F13CF9" w:rsidRPr="00D90208" w:rsidRDefault="00F13CF9" w:rsidP="006D571E">
      <w:pPr>
        <w:spacing w:before="120" w:after="120"/>
        <w:jc w:val="both"/>
      </w:pPr>
    </w:p>
    <w:p w14:paraId="300CAF29" w14:textId="77777777" w:rsidR="00F13CF9" w:rsidRPr="00D90208" w:rsidRDefault="00F13CF9" w:rsidP="006D571E">
      <w:pPr>
        <w:spacing w:before="120" w:after="120"/>
        <w:jc w:val="both"/>
      </w:pPr>
    </w:p>
    <w:p w14:paraId="71A88EBC" w14:textId="77777777" w:rsidR="00F13CF9" w:rsidRPr="00D90208" w:rsidRDefault="00F13CF9" w:rsidP="006D571E">
      <w:pPr>
        <w:spacing w:before="120" w:after="120"/>
        <w:jc w:val="both"/>
        <w:rPr>
          <w:sz w:val="28"/>
          <w:szCs w:val="28"/>
        </w:rPr>
      </w:pPr>
    </w:p>
    <w:p w14:paraId="6A78BBA4" w14:textId="77777777" w:rsidR="00F13CF9" w:rsidRPr="00D90208" w:rsidRDefault="00F13CF9" w:rsidP="006D571E">
      <w:pPr>
        <w:spacing w:before="120" w:after="120"/>
        <w:jc w:val="both"/>
      </w:pPr>
    </w:p>
    <w:p w14:paraId="34C3760B" w14:textId="77777777" w:rsidR="00F13CF9" w:rsidRPr="00D90208" w:rsidRDefault="00F13CF9" w:rsidP="006D571E">
      <w:pPr>
        <w:spacing w:before="120" w:after="120"/>
        <w:jc w:val="both"/>
      </w:pPr>
    </w:p>
    <w:p w14:paraId="49945A50" w14:textId="77777777" w:rsidR="00F13CF9" w:rsidRPr="00D90208" w:rsidRDefault="0052033B" w:rsidP="006D571E">
      <w:pPr>
        <w:spacing w:before="120" w:after="120"/>
        <w:jc w:val="center"/>
        <w:rPr>
          <w:rFonts w:eastAsia="楷体_GB2312"/>
          <w:b/>
          <w:sz w:val="28"/>
          <w:szCs w:val="52"/>
        </w:rPr>
      </w:pPr>
      <w:r w:rsidRPr="00D90208">
        <w:rPr>
          <w:noProof/>
        </w:rPr>
        <w:drawing>
          <wp:anchor distT="0" distB="0" distL="114300" distR="114300" simplePos="0" relativeHeight="251661312" behindDoc="1" locked="0" layoutInCell="1" allowOverlap="1" wp14:anchorId="57679F9F" wp14:editId="3D636882">
            <wp:simplePos x="0" y="0"/>
            <wp:positionH relativeFrom="column">
              <wp:posOffset>0</wp:posOffset>
            </wp:positionH>
            <wp:positionV relativeFrom="paragraph">
              <wp:posOffset>78740</wp:posOffset>
            </wp:positionV>
            <wp:extent cx="5267325" cy="304800"/>
            <wp:effectExtent l="19050" t="0" r="9525" b="0"/>
            <wp:wrapNone/>
            <wp:docPr id="8" name="图片 8" descr="工程硕士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工程硕士标题"/>
                    <pic:cNvPicPr>
                      <a:picLocks noChangeAspect="1" noChangeArrowheads="1"/>
                    </pic:cNvPicPr>
                  </pic:nvPicPr>
                  <pic:blipFill>
                    <a:blip r:embed="rId10" cstate="print"/>
                    <a:srcRect/>
                    <a:stretch>
                      <a:fillRect/>
                    </a:stretch>
                  </pic:blipFill>
                  <pic:spPr>
                    <a:xfrm>
                      <a:off x="0" y="0"/>
                      <a:ext cx="5267325" cy="304800"/>
                    </a:xfrm>
                    <a:prstGeom prst="rect">
                      <a:avLst/>
                    </a:prstGeom>
                    <a:noFill/>
                    <a:ln w="9525">
                      <a:noFill/>
                      <a:miter lim="800000"/>
                      <a:headEnd/>
                      <a:tailEnd/>
                    </a:ln>
                  </pic:spPr>
                </pic:pic>
              </a:graphicData>
            </a:graphic>
          </wp:anchor>
        </w:drawing>
      </w:r>
    </w:p>
    <w:p w14:paraId="5B59927E" w14:textId="77777777" w:rsidR="00F13CF9" w:rsidRPr="00D90208" w:rsidRDefault="0052033B" w:rsidP="006D571E">
      <w:pPr>
        <w:spacing w:before="120" w:after="120"/>
        <w:jc w:val="center"/>
        <w:rPr>
          <w:rFonts w:eastAsia="楷体_GB2312"/>
          <w:sz w:val="28"/>
          <w:szCs w:val="52"/>
        </w:rPr>
      </w:pPr>
      <w:r w:rsidRPr="00D90208">
        <w:rPr>
          <w:rFonts w:eastAsia="楷体_GB2312"/>
          <w:sz w:val="28"/>
          <w:szCs w:val="52"/>
        </w:rPr>
        <w:t>(</w:t>
      </w:r>
      <w:r w:rsidRPr="00D90208">
        <w:rPr>
          <w:rFonts w:eastAsia="楷体_GB2312"/>
          <w:sz w:val="28"/>
          <w:szCs w:val="52"/>
        </w:rPr>
        <w:t>应用研究</w:t>
      </w:r>
      <w:r w:rsidRPr="00D90208">
        <w:rPr>
          <w:rFonts w:eastAsia="楷体_GB2312"/>
          <w:sz w:val="28"/>
          <w:szCs w:val="52"/>
        </w:rPr>
        <w:t>)</w:t>
      </w:r>
    </w:p>
    <w:p w14:paraId="1655C70A" w14:textId="77777777" w:rsidR="00F13CF9" w:rsidRPr="00D90208" w:rsidRDefault="00F13CF9" w:rsidP="006D571E">
      <w:pPr>
        <w:spacing w:before="120" w:after="120"/>
        <w:jc w:val="center"/>
        <w:rPr>
          <w:rFonts w:eastAsia="楷体_GB2312"/>
          <w:b/>
          <w:bCs/>
          <w:sz w:val="44"/>
          <w:szCs w:val="44"/>
        </w:rPr>
      </w:pPr>
    </w:p>
    <w:p w14:paraId="73C1873F" w14:textId="77777777" w:rsidR="00F13CF9" w:rsidRPr="00D90208" w:rsidRDefault="008535D5" w:rsidP="006D571E">
      <w:pPr>
        <w:spacing w:before="120" w:after="120" w:line="760" w:lineRule="exact"/>
        <w:jc w:val="center"/>
        <w:rPr>
          <w:rFonts w:eastAsia="黑体"/>
          <w:b/>
          <w:bCs/>
          <w:sz w:val="44"/>
          <w:szCs w:val="32"/>
          <w:u w:val="single"/>
        </w:rPr>
      </w:pPr>
      <w:r w:rsidRPr="00D90208">
        <w:rPr>
          <w:rFonts w:eastAsia="黑体"/>
          <w:b/>
          <w:bCs/>
          <w:sz w:val="32"/>
          <w:szCs w:val="32"/>
          <w:u w:val="single"/>
        </w:rPr>
        <w:t>知识表示学习在城市</w:t>
      </w:r>
      <w:r w:rsidR="00401640" w:rsidRPr="00D90208">
        <w:rPr>
          <w:rFonts w:eastAsia="黑体"/>
          <w:b/>
          <w:bCs/>
          <w:sz w:val="32"/>
          <w:szCs w:val="32"/>
          <w:u w:val="single"/>
        </w:rPr>
        <w:t>公共安全预测中的应用</w:t>
      </w:r>
    </w:p>
    <w:p w14:paraId="626E7A10" w14:textId="77777777" w:rsidR="00F13CF9" w:rsidRPr="00D90208" w:rsidRDefault="00F13CF9" w:rsidP="006D571E">
      <w:pPr>
        <w:spacing w:before="120" w:after="120"/>
        <w:jc w:val="both"/>
        <w:rPr>
          <w:rFonts w:eastAsia="楷体_GB2312"/>
          <w:b/>
          <w:bCs/>
          <w:sz w:val="44"/>
          <w:szCs w:val="44"/>
        </w:rPr>
      </w:pPr>
    </w:p>
    <w:p w14:paraId="434DB385" w14:textId="77777777" w:rsidR="00F13CF9" w:rsidRPr="00D90208" w:rsidRDefault="00F13CF9" w:rsidP="006D571E">
      <w:pPr>
        <w:spacing w:before="120" w:after="120"/>
        <w:jc w:val="both"/>
        <w:rPr>
          <w:rFonts w:eastAsia="楷体_GB2312"/>
          <w:b/>
          <w:bCs/>
          <w:sz w:val="44"/>
          <w:szCs w:val="44"/>
          <w:u w:val="single"/>
        </w:rPr>
      </w:pPr>
    </w:p>
    <w:p w14:paraId="16ECCAE3" w14:textId="77777777" w:rsidR="00F13CF9" w:rsidRPr="00D90208" w:rsidRDefault="00F13CF9" w:rsidP="006D571E">
      <w:pPr>
        <w:spacing w:before="120" w:after="120"/>
        <w:jc w:val="both"/>
        <w:rPr>
          <w:rFonts w:eastAsia="楷体_GB2312"/>
          <w:b/>
          <w:bCs/>
          <w:sz w:val="44"/>
          <w:szCs w:val="44"/>
          <w:u w:val="single"/>
        </w:rPr>
      </w:pPr>
    </w:p>
    <w:tbl>
      <w:tblPr>
        <w:tblW w:w="0" w:type="auto"/>
        <w:jc w:val="center"/>
        <w:tblLayout w:type="fixed"/>
        <w:tblLook w:val="04A0" w:firstRow="1" w:lastRow="0" w:firstColumn="1" w:lastColumn="0" w:noHBand="0" w:noVBand="1"/>
      </w:tblPr>
      <w:tblGrid>
        <w:gridCol w:w="3402"/>
        <w:gridCol w:w="4860"/>
      </w:tblGrid>
      <w:tr w:rsidR="00F13CF9" w:rsidRPr="00D90208" w14:paraId="2C9EABD3" w14:textId="77777777">
        <w:trPr>
          <w:jc w:val="center"/>
        </w:trPr>
        <w:tc>
          <w:tcPr>
            <w:tcW w:w="3402" w:type="dxa"/>
          </w:tcPr>
          <w:p w14:paraId="15302A94" w14:textId="77777777" w:rsidR="00F13CF9" w:rsidRPr="00D90208" w:rsidRDefault="0052033B" w:rsidP="006D571E">
            <w:pPr>
              <w:spacing w:before="120" w:after="120"/>
              <w:jc w:val="both"/>
              <w:rPr>
                <w:spacing w:val="160"/>
              </w:rPr>
            </w:pPr>
            <w:r w:rsidRPr="00D90208">
              <w:rPr>
                <w:spacing w:val="234"/>
                <w:sz w:val="28"/>
              </w:rPr>
              <w:t>工程领</w:t>
            </w:r>
            <w:r w:rsidRPr="00D90208">
              <w:rPr>
                <w:sz w:val="28"/>
              </w:rPr>
              <w:t>域：</w:t>
            </w:r>
          </w:p>
        </w:tc>
        <w:tc>
          <w:tcPr>
            <w:tcW w:w="4860" w:type="dxa"/>
          </w:tcPr>
          <w:p w14:paraId="73DE2782" w14:textId="77777777" w:rsidR="00F13CF9" w:rsidRPr="00D90208" w:rsidRDefault="0052033B" w:rsidP="006D571E">
            <w:pPr>
              <w:spacing w:before="120" w:after="120"/>
              <w:jc w:val="both"/>
              <w:rPr>
                <w:bCs/>
                <w:sz w:val="28"/>
                <w:u w:val="single"/>
              </w:rPr>
            </w:pPr>
            <w:r w:rsidRPr="00D90208">
              <w:rPr>
                <w:bCs/>
                <w:sz w:val="28"/>
                <w:u w:val="single"/>
              </w:rPr>
              <w:t xml:space="preserve"> </w:t>
            </w:r>
            <w:r w:rsidRPr="00D90208">
              <w:rPr>
                <w:sz w:val="28"/>
                <w:u w:val="single"/>
              </w:rPr>
              <w:t xml:space="preserve">         </w:t>
            </w:r>
            <w:r w:rsidRPr="00D90208">
              <w:rPr>
                <w:sz w:val="28"/>
                <w:u w:val="single"/>
              </w:rPr>
              <w:t>软件工程</w:t>
            </w:r>
            <w:r w:rsidRPr="00D90208">
              <w:rPr>
                <w:sz w:val="28"/>
                <w:u w:val="single"/>
              </w:rPr>
              <w:t xml:space="preserve">             </w:t>
            </w:r>
          </w:p>
        </w:tc>
      </w:tr>
      <w:tr w:rsidR="00F13CF9" w:rsidRPr="00D90208" w14:paraId="57B3643D" w14:textId="77777777">
        <w:trPr>
          <w:jc w:val="center"/>
        </w:trPr>
        <w:tc>
          <w:tcPr>
            <w:tcW w:w="3402" w:type="dxa"/>
          </w:tcPr>
          <w:p w14:paraId="5E329265" w14:textId="77777777" w:rsidR="00F13CF9" w:rsidRPr="00D90208" w:rsidRDefault="0052033B" w:rsidP="006D571E">
            <w:pPr>
              <w:spacing w:before="120" w:after="120"/>
              <w:jc w:val="both"/>
            </w:pPr>
            <w:r w:rsidRPr="00D90208">
              <w:rPr>
                <w:spacing w:val="234"/>
                <w:sz w:val="28"/>
              </w:rPr>
              <w:t>研究方</w:t>
            </w:r>
            <w:r w:rsidRPr="00D90208">
              <w:rPr>
                <w:sz w:val="28"/>
              </w:rPr>
              <w:t>向：</w:t>
            </w:r>
          </w:p>
        </w:tc>
        <w:tc>
          <w:tcPr>
            <w:tcW w:w="4860" w:type="dxa"/>
          </w:tcPr>
          <w:p w14:paraId="5527173D" w14:textId="77777777" w:rsidR="00F13CF9" w:rsidRPr="00D90208" w:rsidRDefault="0052033B" w:rsidP="006D571E">
            <w:pPr>
              <w:spacing w:before="120" w:after="120"/>
              <w:jc w:val="both"/>
              <w:rPr>
                <w:bCs/>
                <w:sz w:val="28"/>
              </w:rPr>
            </w:pPr>
            <w:r w:rsidRPr="00D90208">
              <w:rPr>
                <w:bCs/>
                <w:sz w:val="28"/>
                <w:u w:val="single"/>
              </w:rPr>
              <w:t xml:space="preserve"> </w:t>
            </w:r>
            <w:r w:rsidRPr="00D90208">
              <w:rPr>
                <w:sz w:val="28"/>
                <w:u w:val="single"/>
              </w:rPr>
              <w:t xml:space="preserve">        </w:t>
            </w:r>
            <w:r w:rsidRPr="00D90208">
              <w:rPr>
                <w:sz w:val="28"/>
                <w:u w:val="single"/>
              </w:rPr>
              <w:t>海量数据管理</w:t>
            </w:r>
            <w:r w:rsidRPr="00D90208">
              <w:rPr>
                <w:sz w:val="28"/>
                <w:u w:val="single"/>
              </w:rPr>
              <w:t xml:space="preserve">          </w:t>
            </w:r>
          </w:p>
        </w:tc>
      </w:tr>
      <w:tr w:rsidR="00F13CF9" w:rsidRPr="00D90208" w14:paraId="73ECF703" w14:textId="77777777">
        <w:trPr>
          <w:jc w:val="center"/>
        </w:trPr>
        <w:tc>
          <w:tcPr>
            <w:tcW w:w="3402" w:type="dxa"/>
          </w:tcPr>
          <w:p w14:paraId="18195347" w14:textId="77777777" w:rsidR="00F13CF9" w:rsidRPr="00D90208" w:rsidRDefault="0052033B" w:rsidP="006D571E">
            <w:pPr>
              <w:spacing w:before="120" w:after="120"/>
              <w:jc w:val="both"/>
            </w:pPr>
            <w:r w:rsidRPr="00D90208">
              <w:rPr>
                <w:spacing w:val="140"/>
                <w:sz w:val="28"/>
              </w:rPr>
              <w:t>研究生姓</w:t>
            </w:r>
            <w:r w:rsidRPr="00D90208">
              <w:rPr>
                <w:sz w:val="28"/>
              </w:rPr>
              <w:t>名：</w:t>
            </w:r>
          </w:p>
        </w:tc>
        <w:tc>
          <w:tcPr>
            <w:tcW w:w="4860" w:type="dxa"/>
          </w:tcPr>
          <w:p w14:paraId="1E9C797A" w14:textId="77777777" w:rsidR="00F13CF9" w:rsidRPr="00D90208" w:rsidRDefault="0052033B" w:rsidP="006D571E">
            <w:pPr>
              <w:spacing w:before="120" w:after="120"/>
              <w:jc w:val="both"/>
              <w:rPr>
                <w:bCs/>
                <w:sz w:val="28"/>
              </w:rPr>
            </w:pPr>
            <w:r w:rsidRPr="00D90208">
              <w:rPr>
                <w:sz w:val="28"/>
                <w:u w:val="single"/>
              </w:rPr>
              <w:t xml:space="preserve">                               </w:t>
            </w:r>
          </w:p>
        </w:tc>
      </w:tr>
      <w:tr w:rsidR="00F13CF9" w:rsidRPr="00D90208" w14:paraId="4FD23049" w14:textId="77777777">
        <w:trPr>
          <w:jc w:val="center"/>
        </w:trPr>
        <w:tc>
          <w:tcPr>
            <w:tcW w:w="3402" w:type="dxa"/>
          </w:tcPr>
          <w:p w14:paraId="64CD290C" w14:textId="77777777" w:rsidR="00F13CF9" w:rsidRPr="00D90208" w:rsidRDefault="0052033B" w:rsidP="006D571E">
            <w:pPr>
              <w:spacing w:before="120" w:after="120"/>
              <w:jc w:val="both"/>
            </w:pPr>
            <w:r w:rsidRPr="00D90208">
              <w:rPr>
                <w:spacing w:val="60"/>
                <w:sz w:val="28"/>
              </w:rPr>
              <w:t>指导教师、职</w:t>
            </w:r>
            <w:r w:rsidRPr="00D90208">
              <w:rPr>
                <w:sz w:val="28"/>
              </w:rPr>
              <w:t>称：</w:t>
            </w:r>
          </w:p>
        </w:tc>
        <w:tc>
          <w:tcPr>
            <w:tcW w:w="4860" w:type="dxa"/>
          </w:tcPr>
          <w:p w14:paraId="2DAC8E0C" w14:textId="77777777" w:rsidR="00F13CF9" w:rsidRPr="00D90208" w:rsidRDefault="0052033B" w:rsidP="006D571E">
            <w:pPr>
              <w:spacing w:before="120" w:after="120"/>
              <w:jc w:val="both"/>
              <w:rPr>
                <w:sz w:val="28"/>
                <w:u w:val="single"/>
              </w:rPr>
            </w:pPr>
            <w:r w:rsidRPr="00D90208">
              <w:rPr>
                <w:sz w:val="28"/>
                <w:u w:val="single"/>
              </w:rPr>
              <w:t xml:space="preserve">                               </w:t>
            </w:r>
          </w:p>
        </w:tc>
      </w:tr>
      <w:tr w:rsidR="00F13CF9" w:rsidRPr="00D90208" w14:paraId="19F3705C" w14:textId="77777777">
        <w:trPr>
          <w:jc w:val="center"/>
        </w:trPr>
        <w:tc>
          <w:tcPr>
            <w:tcW w:w="3402" w:type="dxa"/>
          </w:tcPr>
          <w:p w14:paraId="4D9336C3" w14:textId="77777777" w:rsidR="00F13CF9" w:rsidRPr="00D90208" w:rsidRDefault="0052033B" w:rsidP="006D571E">
            <w:pPr>
              <w:spacing w:before="120" w:after="120"/>
              <w:jc w:val="both"/>
            </w:pPr>
            <w:r w:rsidRPr="00D90208">
              <w:rPr>
                <w:spacing w:val="234"/>
                <w:sz w:val="28"/>
              </w:rPr>
              <w:t>所在学</w:t>
            </w:r>
            <w:r w:rsidRPr="00D90208">
              <w:rPr>
                <w:sz w:val="28"/>
              </w:rPr>
              <w:t>院：</w:t>
            </w:r>
          </w:p>
        </w:tc>
        <w:tc>
          <w:tcPr>
            <w:tcW w:w="4860" w:type="dxa"/>
          </w:tcPr>
          <w:p w14:paraId="23A8B34E" w14:textId="77777777" w:rsidR="00F13CF9" w:rsidRPr="00D90208" w:rsidRDefault="0052033B" w:rsidP="006D571E">
            <w:pPr>
              <w:spacing w:before="120" w:after="120"/>
              <w:jc w:val="both"/>
              <w:rPr>
                <w:bCs/>
                <w:sz w:val="28"/>
              </w:rPr>
            </w:pPr>
            <w:r w:rsidRPr="00D90208">
              <w:rPr>
                <w:sz w:val="28"/>
                <w:u w:val="single"/>
              </w:rPr>
              <w:t xml:space="preserve">      </w:t>
            </w:r>
            <w:r w:rsidRPr="00D90208">
              <w:rPr>
                <w:sz w:val="28"/>
                <w:u w:val="single"/>
              </w:rPr>
              <w:t>数学与计算机科学学院</w:t>
            </w:r>
            <w:r w:rsidRPr="00D90208">
              <w:rPr>
                <w:sz w:val="28"/>
                <w:u w:val="single"/>
              </w:rPr>
              <w:t xml:space="preserve">     </w:t>
            </w:r>
          </w:p>
        </w:tc>
      </w:tr>
      <w:tr w:rsidR="00F13CF9" w:rsidRPr="00D90208" w14:paraId="40E000AB" w14:textId="77777777">
        <w:trPr>
          <w:jc w:val="center"/>
        </w:trPr>
        <w:tc>
          <w:tcPr>
            <w:tcW w:w="3402" w:type="dxa"/>
          </w:tcPr>
          <w:p w14:paraId="2B2A35AA" w14:textId="77777777" w:rsidR="00F13CF9" w:rsidRPr="00D90208" w:rsidRDefault="0052033B" w:rsidP="006D571E">
            <w:pPr>
              <w:spacing w:before="120" w:after="120"/>
              <w:jc w:val="both"/>
            </w:pPr>
            <w:r w:rsidRPr="00D90208">
              <w:rPr>
                <w:sz w:val="28"/>
              </w:rPr>
              <w:t>答辩委员会主席签名：</w:t>
            </w:r>
          </w:p>
        </w:tc>
        <w:tc>
          <w:tcPr>
            <w:tcW w:w="4860" w:type="dxa"/>
          </w:tcPr>
          <w:p w14:paraId="0D599619" w14:textId="77777777" w:rsidR="00F13CF9" w:rsidRPr="00D90208" w:rsidRDefault="0052033B" w:rsidP="006D571E">
            <w:pPr>
              <w:spacing w:before="120" w:after="120"/>
              <w:jc w:val="both"/>
              <w:rPr>
                <w:bCs/>
                <w:sz w:val="28"/>
              </w:rPr>
            </w:pPr>
            <w:r w:rsidRPr="00D90208">
              <w:rPr>
                <w:bCs/>
                <w:sz w:val="28"/>
                <w:u w:val="single"/>
              </w:rPr>
              <w:t xml:space="preserve"> </w:t>
            </w:r>
            <w:r w:rsidRPr="00D90208">
              <w:rPr>
                <w:sz w:val="28"/>
                <w:u w:val="single"/>
              </w:rPr>
              <w:t xml:space="preserve">                              </w:t>
            </w:r>
          </w:p>
        </w:tc>
      </w:tr>
    </w:tbl>
    <w:p w14:paraId="6C8673D0" w14:textId="77777777" w:rsidR="00F13CF9" w:rsidRPr="00D90208" w:rsidRDefault="00F13CF9" w:rsidP="006D571E">
      <w:pPr>
        <w:spacing w:before="120" w:after="120"/>
        <w:jc w:val="both"/>
        <w:rPr>
          <w:sz w:val="28"/>
        </w:rPr>
      </w:pPr>
    </w:p>
    <w:p w14:paraId="7D15EEA4" w14:textId="77777777" w:rsidR="00F13CF9" w:rsidRPr="00D90208" w:rsidRDefault="0052033B" w:rsidP="006D571E">
      <w:pPr>
        <w:spacing w:before="120" w:after="120"/>
        <w:jc w:val="center"/>
        <w:rPr>
          <w:sz w:val="28"/>
        </w:rPr>
      </w:pPr>
      <w:r w:rsidRPr="00D90208">
        <w:rPr>
          <w:sz w:val="28"/>
        </w:rPr>
        <w:t>二〇一九</w:t>
      </w:r>
      <w:r w:rsidRPr="00D90208">
        <w:rPr>
          <w:sz w:val="28"/>
        </w:rPr>
        <w:t xml:space="preserve"> </w:t>
      </w:r>
      <w:r w:rsidRPr="00D90208">
        <w:rPr>
          <w:sz w:val="28"/>
        </w:rPr>
        <w:t>年</w:t>
      </w:r>
      <w:r w:rsidRPr="00D90208">
        <w:rPr>
          <w:sz w:val="28"/>
        </w:rPr>
        <w:t xml:space="preserve"> </w:t>
      </w:r>
      <w:r w:rsidRPr="00D90208">
        <w:rPr>
          <w:sz w:val="28"/>
        </w:rPr>
        <w:t>十二</w:t>
      </w:r>
      <w:r w:rsidRPr="00D90208">
        <w:rPr>
          <w:sz w:val="28"/>
        </w:rPr>
        <w:t xml:space="preserve"> </w:t>
      </w:r>
      <w:r w:rsidRPr="00D90208">
        <w:rPr>
          <w:sz w:val="28"/>
        </w:rPr>
        <w:t>月</w:t>
      </w:r>
      <w:r w:rsidRPr="00D90208">
        <w:rPr>
          <w:sz w:val="28"/>
        </w:rPr>
        <w:br w:type="page"/>
      </w:r>
    </w:p>
    <w:p w14:paraId="4D7101FD" w14:textId="77777777" w:rsidR="00F13CF9" w:rsidRPr="00D90208" w:rsidRDefault="0052033B" w:rsidP="006D571E">
      <w:pPr>
        <w:spacing w:line="420" w:lineRule="atLeast"/>
        <w:ind w:firstLine="562"/>
        <w:jc w:val="center"/>
        <w:rPr>
          <w:rFonts w:eastAsia="黑体"/>
          <w:b/>
          <w:bCs/>
          <w:sz w:val="28"/>
          <w:szCs w:val="28"/>
        </w:rPr>
      </w:pPr>
      <w:r w:rsidRPr="00D90208">
        <w:rPr>
          <w:rFonts w:eastAsia="黑体"/>
          <w:b/>
          <w:bCs/>
          <w:sz w:val="28"/>
          <w:szCs w:val="28"/>
        </w:rPr>
        <w:lastRenderedPageBreak/>
        <w:t>一</w:t>
      </w:r>
      <w:r w:rsidRPr="00D90208">
        <w:rPr>
          <w:rFonts w:eastAsia="黑体"/>
          <w:b/>
          <w:bCs/>
          <w:sz w:val="28"/>
          <w:szCs w:val="28"/>
        </w:rPr>
        <w:t xml:space="preserve">  </w:t>
      </w:r>
      <w:r w:rsidRPr="00D90208">
        <w:rPr>
          <w:rFonts w:eastAsia="黑体"/>
          <w:b/>
          <w:bCs/>
          <w:sz w:val="28"/>
          <w:szCs w:val="28"/>
        </w:rPr>
        <w:t>遵守学术行为规范承诺</w:t>
      </w:r>
    </w:p>
    <w:p w14:paraId="03661CDB" w14:textId="77777777" w:rsidR="00F13CF9" w:rsidRPr="00D90208" w:rsidRDefault="0052033B" w:rsidP="006D571E">
      <w:pPr>
        <w:widowControl w:val="0"/>
        <w:spacing w:line="420" w:lineRule="atLeast"/>
        <w:ind w:firstLineChars="231" w:firstLine="554"/>
        <w:jc w:val="both"/>
      </w:pPr>
      <w:r w:rsidRPr="00D90208">
        <w:t>本人已熟知并愿意自觉遵守《福州大学研究生和导师学术行为规范实施办法》和《福州大学关于加强研究生毕业与学位论文质量管理的规定》的所有内容，承诺所提交的毕业和学位论文是终稿，不存在学术造假或学术不端行为，且论文的纸质版与电子版内容完全一致。</w:t>
      </w:r>
    </w:p>
    <w:p w14:paraId="7F6DBE25" w14:textId="77777777" w:rsidR="00F13CF9" w:rsidRPr="00D90208" w:rsidRDefault="00F13CF9" w:rsidP="006D571E">
      <w:pPr>
        <w:widowControl w:val="0"/>
        <w:spacing w:line="420" w:lineRule="atLeast"/>
        <w:jc w:val="center"/>
      </w:pPr>
    </w:p>
    <w:p w14:paraId="30248150" w14:textId="77777777" w:rsidR="00F13CF9" w:rsidRPr="00D90208" w:rsidRDefault="00F13CF9" w:rsidP="006D571E">
      <w:pPr>
        <w:widowControl w:val="0"/>
        <w:spacing w:line="420" w:lineRule="atLeast"/>
        <w:jc w:val="center"/>
      </w:pPr>
    </w:p>
    <w:p w14:paraId="038194E3" w14:textId="77777777" w:rsidR="00F13CF9" w:rsidRPr="00D90208" w:rsidRDefault="0052033B" w:rsidP="006D571E">
      <w:pPr>
        <w:widowControl w:val="0"/>
        <w:spacing w:line="420" w:lineRule="atLeast"/>
        <w:ind w:firstLine="562"/>
        <w:jc w:val="center"/>
        <w:rPr>
          <w:rFonts w:eastAsia="黑体"/>
          <w:b/>
          <w:bCs/>
          <w:sz w:val="28"/>
          <w:szCs w:val="28"/>
        </w:rPr>
      </w:pPr>
      <w:r w:rsidRPr="00D90208">
        <w:rPr>
          <w:rFonts w:eastAsia="黑体"/>
          <w:b/>
          <w:bCs/>
          <w:sz w:val="28"/>
          <w:szCs w:val="28"/>
        </w:rPr>
        <w:t>二</w:t>
      </w:r>
      <w:r w:rsidRPr="00D90208">
        <w:rPr>
          <w:rFonts w:eastAsia="黑体"/>
          <w:b/>
          <w:bCs/>
          <w:sz w:val="28"/>
          <w:szCs w:val="28"/>
        </w:rPr>
        <w:t xml:space="preserve">  </w:t>
      </w:r>
      <w:r w:rsidRPr="00D90208">
        <w:rPr>
          <w:rFonts w:eastAsia="黑体"/>
          <w:b/>
          <w:bCs/>
          <w:sz w:val="28"/>
          <w:szCs w:val="28"/>
        </w:rPr>
        <w:t>独创性声明</w:t>
      </w:r>
    </w:p>
    <w:p w14:paraId="1D396C22" w14:textId="77777777" w:rsidR="00F13CF9" w:rsidRPr="00D90208" w:rsidRDefault="0052033B" w:rsidP="006D571E">
      <w:pPr>
        <w:widowControl w:val="0"/>
        <w:spacing w:line="420" w:lineRule="atLeast"/>
        <w:ind w:firstLineChars="231" w:firstLine="554"/>
        <w:jc w:val="both"/>
      </w:pPr>
      <w:r w:rsidRPr="00D90208">
        <w:t>本人声明所提交的论文是我个人在导师指导下进行的研究工作及取得的研究成果。尽我所知，除了文中特别加以标注和致谢的地方外，论文中不包含其他人已经发表或撰写过的研究成果，也不包含为获得福州大学或其他教育机构的学位或证书而使用过的材料。与我一同工作的同志对本研究所做的任何贡献均已在论文中作了明确的说明并表示了谢意。本人完全意识到本声明的法律结果由本人承担。</w:t>
      </w:r>
    </w:p>
    <w:p w14:paraId="3EF61983" w14:textId="77777777" w:rsidR="00F13CF9" w:rsidRPr="00D90208" w:rsidRDefault="00F13CF9" w:rsidP="006D571E">
      <w:pPr>
        <w:widowControl w:val="0"/>
        <w:spacing w:line="420" w:lineRule="atLeast"/>
        <w:ind w:firstLine="482"/>
        <w:jc w:val="center"/>
        <w:rPr>
          <w:b/>
          <w:bCs/>
        </w:rPr>
      </w:pPr>
    </w:p>
    <w:p w14:paraId="023D832C" w14:textId="77777777" w:rsidR="00F13CF9" w:rsidRPr="00D90208" w:rsidRDefault="00F13CF9" w:rsidP="006D571E">
      <w:pPr>
        <w:widowControl w:val="0"/>
        <w:spacing w:line="420" w:lineRule="atLeast"/>
        <w:ind w:firstLine="482"/>
        <w:jc w:val="center"/>
        <w:rPr>
          <w:b/>
          <w:bCs/>
        </w:rPr>
      </w:pPr>
    </w:p>
    <w:p w14:paraId="0CDDD487" w14:textId="77777777" w:rsidR="00F13CF9" w:rsidRPr="00D90208" w:rsidRDefault="0052033B" w:rsidP="006D571E">
      <w:pPr>
        <w:widowControl w:val="0"/>
        <w:spacing w:line="420" w:lineRule="atLeast"/>
        <w:ind w:firstLine="562"/>
        <w:jc w:val="center"/>
        <w:rPr>
          <w:rFonts w:eastAsia="黑体"/>
          <w:b/>
          <w:bCs/>
          <w:sz w:val="28"/>
          <w:szCs w:val="28"/>
        </w:rPr>
      </w:pPr>
      <w:r w:rsidRPr="00D90208">
        <w:rPr>
          <w:rFonts w:eastAsia="黑体"/>
          <w:b/>
          <w:bCs/>
          <w:sz w:val="28"/>
          <w:szCs w:val="28"/>
        </w:rPr>
        <w:t>三</w:t>
      </w:r>
      <w:r w:rsidRPr="00D90208">
        <w:rPr>
          <w:rFonts w:eastAsia="黑体"/>
          <w:b/>
          <w:bCs/>
          <w:sz w:val="28"/>
          <w:szCs w:val="28"/>
        </w:rPr>
        <w:t xml:space="preserve">  </w:t>
      </w:r>
      <w:r w:rsidRPr="00D90208">
        <w:rPr>
          <w:rFonts w:eastAsia="黑体"/>
          <w:b/>
          <w:bCs/>
          <w:sz w:val="28"/>
          <w:szCs w:val="28"/>
        </w:rPr>
        <w:t>关于论文使用授权的说明</w:t>
      </w:r>
    </w:p>
    <w:p w14:paraId="352EF299" w14:textId="77777777" w:rsidR="00F13CF9" w:rsidRPr="00D90208" w:rsidRDefault="0052033B" w:rsidP="006D571E">
      <w:pPr>
        <w:widowControl w:val="0"/>
        <w:spacing w:line="420" w:lineRule="atLeast"/>
        <w:ind w:firstLineChars="231" w:firstLine="554"/>
        <w:jc w:val="both"/>
      </w:pPr>
      <w:r w:rsidRPr="00D90208">
        <w:t>本人完全了解福州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14:paraId="651DA0DA" w14:textId="77777777" w:rsidR="00F13CF9" w:rsidRPr="00D90208" w:rsidRDefault="0052033B" w:rsidP="006D571E">
      <w:pPr>
        <w:widowControl w:val="0"/>
        <w:tabs>
          <w:tab w:val="left" w:pos="5040"/>
        </w:tabs>
        <w:spacing w:line="420" w:lineRule="atLeast"/>
        <w:ind w:firstLineChars="196" w:firstLine="472"/>
        <w:jc w:val="both"/>
        <w:rPr>
          <w:b/>
        </w:rPr>
      </w:pPr>
      <w:r w:rsidRPr="00D90208">
        <w:rPr>
          <w:b/>
        </w:rPr>
        <w:t>本学位论文属于（必须在以下相应方框内打</w:t>
      </w:r>
      <w:r w:rsidRPr="00D90208">
        <w:rPr>
          <w:b/>
        </w:rPr>
        <w:t>“√”</w:t>
      </w:r>
      <w:r w:rsidRPr="00D90208">
        <w:rPr>
          <w:b/>
        </w:rPr>
        <w:t>，否则一律按</w:t>
      </w:r>
      <w:r w:rsidRPr="00D90208">
        <w:rPr>
          <w:b/>
        </w:rPr>
        <w:t>“</w:t>
      </w:r>
      <w:r w:rsidRPr="00D90208">
        <w:rPr>
          <w:b/>
        </w:rPr>
        <w:t>非保密论文</w:t>
      </w:r>
      <w:r w:rsidRPr="00D90208">
        <w:rPr>
          <w:b/>
        </w:rPr>
        <w:t>”</w:t>
      </w:r>
      <w:r w:rsidRPr="00D90208">
        <w:rPr>
          <w:b/>
        </w:rPr>
        <w:t>处理）：</w:t>
      </w:r>
    </w:p>
    <w:p w14:paraId="3CB0AE83" w14:textId="77777777" w:rsidR="00F13CF9" w:rsidRPr="00D90208" w:rsidRDefault="0052033B" w:rsidP="006D571E">
      <w:pPr>
        <w:widowControl w:val="0"/>
        <w:spacing w:line="420" w:lineRule="atLeast"/>
        <w:ind w:firstLineChars="200" w:firstLine="480"/>
        <w:jc w:val="both"/>
      </w:pPr>
      <w:r w:rsidRPr="00D90208">
        <w:t>1</w:t>
      </w:r>
      <w:r w:rsidRPr="00D90208">
        <w:t>、保密论文：</w:t>
      </w:r>
      <w:r w:rsidRPr="00D90208">
        <w:t xml:space="preserve">   □</w:t>
      </w:r>
      <w:r w:rsidRPr="00D90208">
        <w:t>本学位论文属于保密，在</w:t>
      </w:r>
      <w:r w:rsidRPr="00D90208">
        <w:rPr>
          <w:u w:val="single"/>
        </w:rPr>
        <w:t xml:space="preserve">      </w:t>
      </w:r>
      <w:r w:rsidRPr="00D90208">
        <w:t>年解密后适用本授权书。</w:t>
      </w:r>
    </w:p>
    <w:p w14:paraId="6123BB8B" w14:textId="77777777" w:rsidR="00F13CF9" w:rsidRPr="00D90208" w:rsidRDefault="0052033B" w:rsidP="006D571E">
      <w:pPr>
        <w:widowControl w:val="0"/>
        <w:spacing w:line="420" w:lineRule="atLeast"/>
        <w:ind w:firstLineChars="200" w:firstLine="480"/>
        <w:jc w:val="both"/>
      </w:pPr>
      <w:r w:rsidRPr="00D90208">
        <w:t>2</w:t>
      </w:r>
      <w:r w:rsidRPr="00D90208">
        <w:t>、非保密论文：</w:t>
      </w:r>
      <w:r w:rsidRPr="00D90208">
        <w:t>□</w:t>
      </w:r>
      <w:r w:rsidRPr="00D90208">
        <w:t>本学位论文不属于保密范围，适用本授权书。</w:t>
      </w:r>
    </w:p>
    <w:p w14:paraId="32DEA92D" w14:textId="77777777" w:rsidR="00F13CF9" w:rsidRPr="00D90208" w:rsidRDefault="00F13CF9" w:rsidP="006D571E">
      <w:pPr>
        <w:widowControl w:val="0"/>
        <w:spacing w:line="420" w:lineRule="atLeast"/>
        <w:ind w:firstLine="480"/>
        <w:jc w:val="both"/>
      </w:pPr>
    </w:p>
    <w:p w14:paraId="230CE97C" w14:textId="77777777" w:rsidR="00F13CF9" w:rsidRPr="00D90208" w:rsidRDefault="00F13CF9" w:rsidP="006D571E">
      <w:pPr>
        <w:widowControl w:val="0"/>
        <w:spacing w:line="420" w:lineRule="atLeast"/>
        <w:ind w:firstLine="480"/>
        <w:jc w:val="both"/>
      </w:pPr>
    </w:p>
    <w:p w14:paraId="4165EE1F" w14:textId="77777777" w:rsidR="00F13CF9" w:rsidRPr="00D90208" w:rsidRDefault="0052033B" w:rsidP="006D571E">
      <w:pPr>
        <w:widowControl w:val="0"/>
        <w:spacing w:line="420" w:lineRule="atLeast"/>
        <w:jc w:val="center"/>
        <w:rPr>
          <w:rFonts w:eastAsia="黑体"/>
        </w:rPr>
        <w:sectPr w:rsidR="00F13CF9" w:rsidRPr="00D90208">
          <w:headerReference w:type="even" r:id="rId11"/>
          <w:headerReference w:type="default" r:id="rId12"/>
          <w:headerReference w:type="first" r:id="rId13"/>
          <w:pgSz w:w="11906" w:h="16838"/>
          <w:pgMar w:top="1440" w:right="1797" w:bottom="1440" w:left="1797" w:header="851" w:footer="992" w:gutter="0"/>
          <w:pgNumType w:start="1"/>
          <w:cols w:space="720"/>
          <w:titlePg/>
          <w:docGrid w:type="lines" w:linePitch="312"/>
        </w:sectPr>
      </w:pPr>
      <w:r w:rsidRPr="00D90208">
        <w:rPr>
          <w:rFonts w:eastAsia="黑体"/>
        </w:rPr>
        <w:t>研究生本人签名：</w:t>
      </w:r>
      <w:r w:rsidRPr="00D90208">
        <w:rPr>
          <w:rFonts w:eastAsia="黑体"/>
          <w:u w:val="single"/>
        </w:rPr>
        <w:t xml:space="preserve">                   </w:t>
      </w:r>
      <w:r w:rsidRPr="00D90208">
        <w:rPr>
          <w:rFonts w:eastAsia="黑体"/>
        </w:rPr>
        <w:t xml:space="preserve">      </w:t>
      </w:r>
      <w:r w:rsidRPr="00D90208">
        <w:rPr>
          <w:rFonts w:eastAsia="黑体"/>
        </w:rPr>
        <w:t>签字日期：</w:t>
      </w:r>
      <w:r w:rsidRPr="00D90208">
        <w:rPr>
          <w:rFonts w:eastAsia="黑体"/>
        </w:rPr>
        <w:t xml:space="preserve">20    </w:t>
      </w:r>
      <w:r w:rsidRPr="00D90208">
        <w:rPr>
          <w:rFonts w:eastAsia="黑体"/>
        </w:rPr>
        <w:t>年</w:t>
      </w:r>
      <w:r w:rsidRPr="00D90208">
        <w:rPr>
          <w:rFonts w:eastAsia="黑体"/>
        </w:rPr>
        <w:t xml:space="preserve">    </w:t>
      </w:r>
      <w:r w:rsidRPr="00D90208">
        <w:rPr>
          <w:rFonts w:eastAsia="黑体"/>
        </w:rPr>
        <w:t>月</w:t>
      </w:r>
      <w:r w:rsidRPr="00D90208">
        <w:rPr>
          <w:rFonts w:eastAsia="黑体"/>
        </w:rPr>
        <w:t xml:space="preserve">    </w:t>
      </w:r>
      <w:r w:rsidRPr="00D90208">
        <w:rPr>
          <w:rFonts w:eastAsia="黑体"/>
        </w:rPr>
        <w:t>日研究生导师签名：</w:t>
      </w:r>
      <w:r w:rsidRPr="00D90208">
        <w:rPr>
          <w:rFonts w:eastAsia="黑体"/>
          <w:u w:val="single"/>
        </w:rPr>
        <w:t xml:space="preserve">                  </w:t>
      </w:r>
      <w:r w:rsidRPr="00D90208">
        <w:rPr>
          <w:rFonts w:eastAsia="黑体"/>
        </w:rPr>
        <w:t xml:space="preserve">      </w:t>
      </w:r>
      <w:r w:rsidRPr="00D90208">
        <w:rPr>
          <w:rFonts w:eastAsia="黑体"/>
        </w:rPr>
        <w:t>签字日期：</w:t>
      </w:r>
      <w:r w:rsidRPr="00D90208">
        <w:rPr>
          <w:rFonts w:eastAsia="黑体"/>
        </w:rPr>
        <w:t xml:space="preserve">20    </w:t>
      </w:r>
      <w:r w:rsidRPr="00D90208">
        <w:rPr>
          <w:rFonts w:eastAsia="黑体"/>
        </w:rPr>
        <w:t>年</w:t>
      </w:r>
      <w:r w:rsidRPr="00D90208">
        <w:rPr>
          <w:rFonts w:eastAsia="黑体"/>
        </w:rPr>
        <w:t xml:space="preserve">    </w:t>
      </w:r>
      <w:r w:rsidRPr="00D90208">
        <w:rPr>
          <w:rFonts w:eastAsia="黑体"/>
        </w:rPr>
        <w:t>月</w:t>
      </w:r>
      <w:r w:rsidRPr="00D90208">
        <w:rPr>
          <w:rFonts w:eastAsia="黑体"/>
        </w:rPr>
        <w:t xml:space="preserve">    </w:t>
      </w:r>
      <w:r w:rsidRPr="00D90208">
        <w:rPr>
          <w:rFonts w:eastAsia="黑体"/>
        </w:rPr>
        <w:t>日</w:t>
      </w:r>
    </w:p>
    <w:p w14:paraId="7E6CFE50" w14:textId="77777777" w:rsidR="006F79A2" w:rsidRPr="00D90208" w:rsidRDefault="006F79A2" w:rsidP="006D571E">
      <w:pPr>
        <w:spacing w:before="120" w:after="120" w:line="760" w:lineRule="exact"/>
        <w:jc w:val="center"/>
        <w:rPr>
          <w:rFonts w:eastAsia="黑体"/>
          <w:color w:val="000000"/>
          <w:kern w:val="0"/>
          <w:sz w:val="36"/>
          <w:szCs w:val="20"/>
        </w:rPr>
      </w:pPr>
      <w:r w:rsidRPr="00D90208">
        <w:rPr>
          <w:rFonts w:eastAsia="黑体"/>
          <w:color w:val="000000"/>
          <w:kern w:val="0"/>
          <w:sz w:val="36"/>
          <w:szCs w:val="20"/>
        </w:rPr>
        <w:lastRenderedPageBreak/>
        <w:t>知识表示学习在城市公共安全预测中的应用</w:t>
      </w:r>
    </w:p>
    <w:p w14:paraId="36654836" w14:textId="77777777" w:rsidR="00F13CF9" w:rsidRPr="00D90208" w:rsidRDefault="0052033B" w:rsidP="006D571E">
      <w:pPr>
        <w:pStyle w:val="14"/>
        <w:wordWrap/>
        <w:spacing w:after="200" w:line="400" w:lineRule="exact"/>
        <w:ind w:firstLine="561"/>
        <w:outlineLvl w:val="0"/>
        <w:rPr>
          <w:rFonts w:ascii="Times New Roman" w:eastAsia="黑体" w:hAnsi="Times New Roman"/>
        </w:rPr>
      </w:pPr>
      <w:bookmarkStart w:id="5" w:name="_Toc22392352"/>
      <w:bookmarkStart w:id="6" w:name="_Toc468372882"/>
      <w:bookmarkStart w:id="7" w:name="_Toc23960397"/>
      <w:bookmarkStart w:id="8" w:name="_Toc55673086"/>
      <w:bookmarkEnd w:id="0"/>
      <w:bookmarkEnd w:id="1"/>
      <w:r w:rsidRPr="00D90208">
        <w:rPr>
          <w:rFonts w:ascii="Times New Roman" w:eastAsia="黑体" w:hAnsi="Times New Roman"/>
        </w:rPr>
        <w:t>中文摘要</w:t>
      </w:r>
      <w:bookmarkEnd w:id="5"/>
      <w:bookmarkEnd w:id="6"/>
      <w:bookmarkEnd w:id="7"/>
      <w:bookmarkEnd w:id="8"/>
    </w:p>
    <w:p w14:paraId="4A908215" w14:textId="0BCF3C4B" w:rsidR="008F0A7B" w:rsidRPr="00D90208" w:rsidRDefault="0079067F" w:rsidP="006D571E">
      <w:pPr>
        <w:pStyle w:val="--"/>
        <w:ind w:right="0"/>
      </w:pPr>
      <w:r w:rsidRPr="0079067F">
        <w:t> </w:t>
      </w:r>
      <w:r w:rsidRPr="0079067F">
        <w:t>近些年来，伴随着互联网的飞速发展和数据量的大规模的爆发，如何从这些大规模的数据中获取到有效的信息，成为现在热门的研究方向。知识图谱（</w:t>
      </w:r>
      <w:r w:rsidRPr="0079067F">
        <w:t>Knowledge Graph</w:t>
      </w:r>
      <w:r w:rsidRPr="0079067F">
        <w:t>，</w:t>
      </w:r>
      <w:r w:rsidRPr="0079067F">
        <w:t>KG</w:t>
      </w:r>
      <w:r w:rsidRPr="0079067F">
        <w:t>）可以将现实中的事实结构化</w:t>
      </w:r>
      <w:r w:rsidR="00AA00C3">
        <w:rPr>
          <w:rFonts w:hint="eastAsia"/>
        </w:rPr>
        <w:t>地</w:t>
      </w:r>
      <w:r w:rsidRPr="0079067F">
        <w:t>存储起来。虽然知识图谱包含了丰富的结构化信息并存储了千万级别以上的事实，但是仍然存在缺失实体和关系的问题，所以补全现有的知识图谱变得尤为重要。随着我国城镇化进程得到全面和快速的推进，城市公共安全问题变得尤为突出。为此构建一个城市公共安全的知识图谱，通过知识补全技术实现对城市存在的风险隐患作出合理的预测，提升对突发城市安全风险的预防和处理能力。由于城市公共安全的数据具有一定的时效性，因此提高对带有时间信息知识图谱的知识补全准确性，在公共安全预测中显得更加关键。针对以上的这些问题本文做了以下几方面的工作。</w:t>
      </w:r>
      <w:r w:rsidRPr="0079067F">
        <w:br/>
        <w:t>        </w:t>
      </w:r>
      <w:r w:rsidRPr="0079067F">
        <w:t>首先，针对现有模型对三元组内部信息关注不够的问题，本文提出了基于自注意力卷积的知识表示学习模型，该模型先通过图卷积神经网络将每个实体的邻居信息融合进实体中，对实体的信息进行增强。接着将实体和关系的向量进行随机的重新排列，以充分获得实体、关系内部之间的交互的信息，然后使用自注意力卷积进一步发掘三元组内部的关键信息。实验结果表明所提出的模型可以有效关注于三元组内部的重要信息，与现有模型相比，在实体预测上有更优的效果。</w:t>
      </w:r>
      <w:r w:rsidRPr="0079067F">
        <w:br/>
        <w:t>        </w:t>
      </w:r>
      <w:r w:rsidRPr="0079067F">
        <w:t>其次，针对传统知识图谱补全模型在嵌入方面未充分考虑时序知识图谱中的时间维度的问题，本文提出了一种基于时间感知的知识表示学习模型。该模型先通过卷积神经网络捕获时间的特征信息，接着通过圆卷积提取三元组的特征信息，最后我们将三元组特征和时间特征融合，以达到时序知识图谱补全的目的。我们在时序数据集上验证了该模型处理时间信息的有效性，并且在实体预测，尤其针对复杂关系下的实体预测上的准确率优于传统的嵌入模型和目前已有的时间感知模型。</w:t>
      </w:r>
      <w:r w:rsidRPr="0079067F">
        <w:br/>
        <w:t>        </w:t>
      </w:r>
      <w:r w:rsidRPr="0079067F">
        <w:t>最后本文将提出的两种模型应用到实际的城市安全风险管控系统当中，通过系统数据构建城市安全风险知识图谱，结合这两种模型对风险知识图谱进行实体预测，并实现风险知识图谱的可视化，使得系统人员能够借助系统分析出潜在的风险，并做好风险的预防工作。</w:t>
      </w:r>
    </w:p>
    <w:p w14:paraId="43B7424D" w14:textId="63FCB4B8" w:rsidR="00F13CF9" w:rsidRPr="00D90208" w:rsidRDefault="0052033B" w:rsidP="006D571E">
      <w:pPr>
        <w:spacing w:beforeLines="100" w:before="312" w:after="600"/>
      </w:pPr>
      <w:r w:rsidRPr="00D90208">
        <w:rPr>
          <w:rFonts w:eastAsia="黑体"/>
          <w:color w:val="000000"/>
        </w:rPr>
        <w:t>关键词：知识图谱；</w:t>
      </w:r>
      <w:r w:rsidR="00331D10" w:rsidRPr="00D90208">
        <w:rPr>
          <w:rFonts w:eastAsia="黑体"/>
          <w:color w:val="000000"/>
        </w:rPr>
        <w:t>知识表示</w:t>
      </w:r>
      <w:r w:rsidR="008A2F7C">
        <w:rPr>
          <w:rFonts w:eastAsia="黑体" w:hint="eastAsia"/>
          <w:color w:val="000000"/>
        </w:rPr>
        <w:t>学习</w:t>
      </w:r>
      <w:r w:rsidRPr="00D90208">
        <w:rPr>
          <w:rFonts w:eastAsia="黑体"/>
          <w:color w:val="000000"/>
        </w:rPr>
        <w:t>；</w:t>
      </w:r>
      <w:r w:rsidR="00913BC8" w:rsidRPr="00D90208">
        <w:rPr>
          <w:rFonts w:eastAsia="黑体"/>
          <w:color w:val="000000"/>
        </w:rPr>
        <w:t>自注意力卷积</w:t>
      </w:r>
      <w:r w:rsidRPr="00D90208">
        <w:rPr>
          <w:rFonts w:eastAsia="黑体"/>
          <w:color w:val="000000"/>
        </w:rPr>
        <w:t>；</w:t>
      </w:r>
      <w:r w:rsidR="00156D47">
        <w:rPr>
          <w:rFonts w:eastAsia="黑体" w:hint="eastAsia"/>
          <w:color w:val="000000"/>
        </w:rPr>
        <w:t>时间感知</w:t>
      </w:r>
    </w:p>
    <w:p w14:paraId="687766BA" w14:textId="33EBC640" w:rsidR="00F13CF9" w:rsidRPr="00DF3EC7" w:rsidRDefault="0052033B" w:rsidP="009A222F">
      <w:pPr>
        <w:spacing w:after="200"/>
        <w:jc w:val="center"/>
        <w:rPr>
          <w:rFonts w:ascii="Arial Black" w:eastAsia="黑体" w:hAnsi="Arial Black"/>
          <w:color w:val="000000"/>
          <w:kern w:val="0"/>
          <w:sz w:val="30"/>
          <w:szCs w:val="20"/>
        </w:rPr>
      </w:pPr>
      <w:r w:rsidRPr="00D90208">
        <w:rPr>
          <w:b/>
          <w:color w:val="000000"/>
          <w:sz w:val="44"/>
          <w:szCs w:val="44"/>
        </w:rPr>
        <w:br w:type="page"/>
      </w:r>
      <w:r w:rsidR="002F05AE" w:rsidRPr="00DF3EC7">
        <w:rPr>
          <w:rFonts w:ascii="Arial Black" w:eastAsia="黑体" w:hAnsi="Arial Black"/>
          <w:color w:val="000000"/>
          <w:kern w:val="0"/>
          <w:sz w:val="30"/>
          <w:szCs w:val="20"/>
        </w:rPr>
        <w:lastRenderedPageBreak/>
        <w:t>Application of knowledge representation learning in urban public safety prediction</w:t>
      </w:r>
    </w:p>
    <w:p w14:paraId="47ACD6D8" w14:textId="77777777" w:rsidR="00F13CF9" w:rsidRPr="00DF3EC7" w:rsidRDefault="0052033B" w:rsidP="006D571E">
      <w:pPr>
        <w:spacing w:after="200"/>
        <w:ind w:firstLine="561"/>
        <w:jc w:val="center"/>
        <w:outlineLvl w:val="0"/>
        <w:rPr>
          <w:rFonts w:ascii="Arial Black" w:hAnsi="Arial Black"/>
          <w:color w:val="000000"/>
          <w:kern w:val="0"/>
          <w:sz w:val="28"/>
          <w:szCs w:val="20"/>
        </w:rPr>
      </w:pPr>
      <w:bookmarkStart w:id="9" w:name="_Toc468372883"/>
      <w:bookmarkStart w:id="10" w:name="_Toc22392353"/>
      <w:bookmarkStart w:id="11" w:name="_Toc24285707"/>
      <w:bookmarkStart w:id="12" w:name="_Toc24300948"/>
      <w:bookmarkStart w:id="13" w:name="_Toc55673087"/>
      <w:r w:rsidRPr="00DF3EC7">
        <w:rPr>
          <w:rFonts w:ascii="Arial Black" w:hAnsi="Arial Black"/>
          <w:color w:val="000000"/>
          <w:kern w:val="0"/>
          <w:sz w:val="28"/>
          <w:szCs w:val="20"/>
        </w:rPr>
        <w:t>Abstract</w:t>
      </w:r>
      <w:bookmarkEnd w:id="9"/>
      <w:bookmarkEnd w:id="10"/>
      <w:bookmarkEnd w:id="11"/>
      <w:bookmarkEnd w:id="12"/>
      <w:bookmarkEnd w:id="13"/>
    </w:p>
    <w:p w14:paraId="26A8A280" w14:textId="77777777" w:rsidR="00545B48" w:rsidRPr="00545B48" w:rsidRDefault="00545B48" w:rsidP="00545B48">
      <w:pPr>
        <w:pStyle w:val="--"/>
      </w:pPr>
      <w:r w:rsidRPr="00545B48">
        <w:t>In recent years, with the rapid development of the Internet and the large-scale explosion of data, how to obtain effective information from these large-scale data has become a popular research direction. Knowledge Graph (KG) can store facts in reality in a structured way. Although the knowledge graph contains rich structured information and stores more than tens of millions of facts, there are still the problems of missing entities and relationships, so it is particularly important to complement the existing knowledge graph. As my country's urbanization process has been comprehensively and rapidly advanced, the issue of urban public safety has become particularly prominent. To this end, build a knowledge map of urban public safety, and realize reasonable predictions of hidden risks in cities through knowledge supplement technology, and improve the ability to prevent and deal with sudden urban safety risks. Due to the timeliness of urban public safety data, it is more critical to improve the accuracy of the knowledge completion of the knowledge map with time information in public safety forecasting. In response to the above problems, this article has done the following work.</w:t>
      </w:r>
    </w:p>
    <w:p w14:paraId="2E6EC531" w14:textId="32F9B918" w:rsidR="00545B48" w:rsidRPr="00545B48" w:rsidRDefault="00545B48" w:rsidP="00545B48">
      <w:pPr>
        <w:pStyle w:val="--"/>
      </w:pPr>
      <w:r w:rsidRPr="00545B48">
        <w:t>First of all, in order to solve the problem that the existing model does not pay enough attention to the internal information of the triplet, this paper proposes a knowledge representation learning model based on self-attention convolution. The model first fuses the neighbor information of each entity through the graph convolution neural network In the entity, the information of the entity is enhanced. Then the vectors of entities and relationships are randomly rearranged to fully obtain information about the interaction between entities and relationships, and then self-attention convolution is used to further explore the key information within the triples. The experimental results show that the proposed model can effectively focus on the important information inside the triples, and has a better effect on entity prediction than the existing models.</w:t>
      </w:r>
    </w:p>
    <w:p w14:paraId="6A8FC795" w14:textId="31E4D630" w:rsidR="00545B48" w:rsidRPr="00545B48" w:rsidRDefault="00545B48" w:rsidP="00545B48">
      <w:pPr>
        <w:pStyle w:val="--"/>
      </w:pPr>
      <w:r w:rsidRPr="00545B48">
        <w:t xml:space="preserve">Secondly, in view of the problem that the traditional knowledge graph complementation model does not fully consider the time dimension in the time-series knowledge graph in terms of embedding, this paper proposes a knowledge representation learning model based on time perception. The model first captures the time feature information through the convolutional neural network, and then extracts the feature information of the triples through circular convolution, and finally we fuse </w:t>
      </w:r>
      <w:r w:rsidRPr="00545B48">
        <w:lastRenderedPageBreak/>
        <w:t>the features of the triples and the time features to achieve the purpose of complementing the time series knowledge graph. We verify the effectiveness of the model in processing time information on time series data sets, and the accuracy of entity prediction, especially for entity prediction under complex relationships, is better than traditional embedding models and existing time-aware models.</w:t>
      </w:r>
    </w:p>
    <w:p w14:paraId="1E6FF99D" w14:textId="7DEAC06B" w:rsidR="00545B48" w:rsidRPr="00545B48" w:rsidRDefault="00545B48" w:rsidP="00545B48">
      <w:pPr>
        <w:pStyle w:val="--"/>
      </w:pPr>
      <w:r w:rsidRPr="00545B48">
        <w:t>Finally, this paper applies the two models proposed in the actual urban security risk management and control system, constructs an urban security risk knowledge map through system data, combines these two models to make entity predictions on the risk knowledge map, and realizes the visualization of the risk knowledge map. It enables system personnel to analyze potential risks with the help of the system and do a good job in risk prevention.</w:t>
      </w:r>
    </w:p>
    <w:p w14:paraId="78C3162D" w14:textId="5949D418" w:rsidR="00F13CF9" w:rsidRPr="005354DF" w:rsidRDefault="001571CF" w:rsidP="002C2E1D">
      <w:pPr>
        <w:widowControl w:val="0"/>
        <w:spacing w:beforeLines="100" w:before="312"/>
        <w:jc w:val="both"/>
        <w:rPr>
          <w:rFonts w:ascii="Arial Black" w:eastAsia="Arial Black" w:hAnsi="Arial Black"/>
          <w:color w:val="000000"/>
          <w:szCs w:val="20"/>
        </w:rPr>
      </w:pPr>
      <w:r w:rsidRPr="005354DF">
        <w:rPr>
          <w:rFonts w:ascii="Arial Black" w:eastAsia="Arial Black" w:hAnsi="Arial Black"/>
          <w:color w:val="000000"/>
          <w:szCs w:val="20"/>
        </w:rPr>
        <w:t>Keywords: knowledge graph;</w:t>
      </w:r>
      <w:r w:rsidR="009034D1">
        <w:rPr>
          <w:rFonts w:ascii="Arial Black" w:eastAsia="Arial Black" w:hAnsi="Arial Black"/>
          <w:color w:val="000000"/>
          <w:szCs w:val="20"/>
        </w:rPr>
        <w:t xml:space="preserve"> </w:t>
      </w:r>
      <w:r w:rsidRPr="005354DF">
        <w:rPr>
          <w:rFonts w:ascii="Arial Black" w:eastAsia="Arial Black" w:hAnsi="Arial Black"/>
          <w:color w:val="000000"/>
          <w:szCs w:val="20"/>
        </w:rPr>
        <w:t>knowledge representation learning; self-attention convolution;</w:t>
      </w:r>
      <w:r w:rsidR="00775163" w:rsidRPr="00775163">
        <w:t xml:space="preserve"> </w:t>
      </w:r>
      <w:r w:rsidR="00775163">
        <w:rPr>
          <w:rFonts w:ascii="Arial Black" w:eastAsia="Arial Black" w:hAnsi="Arial Black"/>
          <w:color w:val="000000"/>
          <w:szCs w:val="20"/>
        </w:rPr>
        <w:t>t</w:t>
      </w:r>
      <w:r w:rsidR="00775163" w:rsidRPr="00775163">
        <w:rPr>
          <w:rFonts w:ascii="Arial Black" w:eastAsia="Arial Black" w:hAnsi="Arial Black"/>
          <w:color w:val="000000"/>
          <w:szCs w:val="20"/>
        </w:rPr>
        <w:t>ime perception</w:t>
      </w:r>
      <w:r w:rsidR="00775163">
        <w:rPr>
          <w:rFonts w:ascii="Arial Black" w:eastAsia="Arial Black" w:hAnsi="Arial Black"/>
          <w:color w:val="000000"/>
          <w:szCs w:val="20"/>
        </w:rPr>
        <w:t xml:space="preserve"> </w:t>
      </w:r>
    </w:p>
    <w:p w14:paraId="6F36AFCF" w14:textId="77777777" w:rsidR="00F13CF9" w:rsidRPr="001113E9" w:rsidRDefault="00F13CF9" w:rsidP="006D571E">
      <w:pPr>
        <w:ind w:firstLine="720"/>
        <w:rPr>
          <w:rFonts w:eastAsia="黑体"/>
          <w:color w:val="000000"/>
          <w:kern w:val="0"/>
          <w:sz w:val="36"/>
          <w:szCs w:val="20"/>
        </w:rPr>
      </w:pPr>
    </w:p>
    <w:p w14:paraId="200394F5" w14:textId="77777777" w:rsidR="00F13CF9" w:rsidRPr="00D90208" w:rsidRDefault="00F13CF9" w:rsidP="006D571E">
      <w:pPr>
        <w:ind w:firstLine="720"/>
        <w:rPr>
          <w:rFonts w:eastAsia="黑体"/>
          <w:color w:val="000000"/>
          <w:kern w:val="0"/>
          <w:sz w:val="36"/>
          <w:szCs w:val="20"/>
        </w:rPr>
      </w:pPr>
    </w:p>
    <w:p w14:paraId="44763F1D" w14:textId="77777777" w:rsidR="00F13CF9" w:rsidRPr="00D90208" w:rsidRDefault="00F13CF9" w:rsidP="006D571E">
      <w:pPr>
        <w:ind w:firstLine="720"/>
        <w:rPr>
          <w:rFonts w:eastAsia="黑体"/>
          <w:color w:val="000000"/>
          <w:kern w:val="0"/>
          <w:sz w:val="36"/>
          <w:szCs w:val="20"/>
        </w:rPr>
      </w:pPr>
    </w:p>
    <w:p w14:paraId="076019A6" w14:textId="77777777" w:rsidR="00F13CF9" w:rsidRPr="00D90208" w:rsidRDefault="00F13CF9" w:rsidP="006D571E">
      <w:pPr>
        <w:ind w:firstLine="720"/>
        <w:rPr>
          <w:rFonts w:eastAsia="黑体"/>
          <w:color w:val="000000"/>
          <w:kern w:val="0"/>
          <w:sz w:val="36"/>
          <w:szCs w:val="20"/>
        </w:rPr>
      </w:pPr>
    </w:p>
    <w:p w14:paraId="0CC4AE2E" w14:textId="77777777" w:rsidR="00F13CF9" w:rsidRPr="00D90208" w:rsidRDefault="00F13CF9" w:rsidP="006D571E">
      <w:pPr>
        <w:ind w:firstLine="720"/>
        <w:rPr>
          <w:rFonts w:eastAsia="黑体"/>
          <w:color w:val="000000"/>
          <w:kern w:val="0"/>
          <w:sz w:val="36"/>
          <w:szCs w:val="20"/>
        </w:rPr>
      </w:pPr>
    </w:p>
    <w:p w14:paraId="705AC904" w14:textId="77777777" w:rsidR="00F13CF9" w:rsidRPr="00D90208" w:rsidRDefault="00F13CF9" w:rsidP="006D571E">
      <w:pPr>
        <w:ind w:firstLine="720"/>
        <w:rPr>
          <w:rFonts w:eastAsia="黑体"/>
          <w:color w:val="000000"/>
          <w:kern w:val="0"/>
          <w:sz w:val="36"/>
          <w:szCs w:val="20"/>
        </w:rPr>
      </w:pPr>
    </w:p>
    <w:p w14:paraId="65DE8208" w14:textId="77777777" w:rsidR="00F13CF9" w:rsidRPr="00D90208" w:rsidRDefault="00F13CF9" w:rsidP="006D571E">
      <w:pPr>
        <w:ind w:firstLine="720"/>
        <w:rPr>
          <w:rFonts w:eastAsia="黑体"/>
          <w:color w:val="000000"/>
          <w:kern w:val="0"/>
          <w:sz w:val="36"/>
          <w:szCs w:val="20"/>
        </w:rPr>
      </w:pPr>
    </w:p>
    <w:p w14:paraId="242F562F" w14:textId="77777777" w:rsidR="00F13CF9" w:rsidRPr="00D90208" w:rsidRDefault="00F13CF9" w:rsidP="006D571E">
      <w:pPr>
        <w:ind w:firstLine="720"/>
        <w:rPr>
          <w:rFonts w:eastAsia="黑体"/>
          <w:color w:val="000000"/>
          <w:kern w:val="0"/>
          <w:sz w:val="36"/>
          <w:szCs w:val="20"/>
        </w:rPr>
      </w:pPr>
    </w:p>
    <w:p w14:paraId="470A046B" w14:textId="77777777" w:rsidR="00F13CF9" w:rsidRPr="00D90208" w:rsidRDefault="00F13CF9" w:rsidP="006D571E">
      <w:pPr>
        <w:ind w:firstLine="720"/>
        <w:rPr>
          <w:rFonts w:eastAsia="黑体"/>
          <w:color w:val="000000"/>
          <w:kern w:val="0"/>
          <w:sz w:val="36"/>
          <w:szCs w:val="20"/>
        </w:rPr>
      </w:pPr>
    </w:p>
    <w:p w14:paraId="66585150" w14:textId="77777777" w:rsidR="00F13CF9" w:rsidRPr="00D90208" w:rsidRDefault="00F13CF9" w:rsidP="006D571E">
      <w:pPr>
        <w:ind w:firstLine="720"/>
        <w:rPr>
          <w:rFonts w:eastAsia="黑体"/>
          <w:color w:val="000000"/>
          <w:kern w:val="0"/>
          <w:sz w:val="36"/>
          <w:szCs w:val="20"/>
        </w:rPr>
        <w:sectPr w:rsidR="00F13CF9" w:rsidRPr="00D90208">
          <w:headerReference w:type="even" r:id="rId14"/>
          <w:headerReference w:type="default" r:id="rId15"/>
          <w:footerReference w:type="even" r:id="rId16"/>
          <w:footerReference w:type="default" r:id="rId17"/>
          <w:type w:val="continuous"/>
          <w:pgSz w:w="11906" w:h="16838"/>
          <w:pgMar w:top="1440" w:right="1797" w:bottom="1440" w:left="1797" w:header="851" w:footer="992" w:gutter="0"/>
          <w:pgNumType w:fmt="upperRoman" w:start="1"/>
          <w:cols w:space="720"/>
          <w:docGrid w:type="lines" w:linePitch="312"/>
        </w:sectPr>
      </w:pPr>
    </w:p>
    <w:bookmarkEnd w:id="2"/>
    <w:bookmarkEnd w:id="3"/>
    <w:bookmarkEnd w:id="4"/>
    <w:p w14:paraId="65345F19" w14:textId="77777777" w:rsidR="00F13CF9" w:rsidRPr="00D90208" w:rsidRDefault="0052033B" w:rsidP="006D571E">
      <w:pPr>
        <w:widowControl w:val="0"/>
        <w:tabs>
          <w:tab w:val="left" w:pos="567"/>
        </w:tabs>
        <w:spacing w:before="60" w:line="340" w:lineRule="exact"/>
        <w:ind w:hanging="567"/>
        <w:jc w:val="center"/>
        <w:rPr>
          <w:rFonts w:eastAsia="黑体"/>
          <w:b/>
          <w:sz w:val="36"/>
          <w:szCs w:val="36"/>
        </w:rPr>
      </w:pPr>
      <w:r w:rsidRPr="00D90208">
        <w:rPr>
          <w:rFonts w:eastAsia="黑体"/>
          <w:sz w:val="36"/>
          <w:szCs w:val="36"/>
          <w:lang w:val="zh-CN"/>
        </w:rPr>
        <w:lastRenderedPageBreak/>
        <w:t>目录</w:t>
      </w:r>
    </w:p>
    <w:p w14:paraId="7DD22A56" w14:textId="62C6BA23" w:rsidR="004C5607" w:rsidRDefault="00F13CF9">
      <w:pPr>
        <w:pStyle w:val="TOC1"/>
        <w:rPr>
          <w:rFonts w:asciiTheme="minorHAnsi" w:eastAsiaTheme="minorEastAsia" w:hAnsiTheme="minorHAnsi" w:cstheme="minorBidi"/>
          <w:noProof/>
          <w:sz w:val="21"/>
          <w:szCs w:val="22"/>
        </w:rPr>
      </w:pPr>
      <w:r w:rsidRPr="00D90208">
        <w:rPr>
          <w:sz w:val="21"/>
          <w:szCs w:val="21"/>
        </w:rPr>
        <w:fldChar w:fldCharType="begin"/>
      </w:r>
      <w:r w:rsidR="0052033B" w:rsidRPr="00D90208">
        <w:rPr>
          <w:sz w:val="21"/>
          <w:szCs w:val="21"/>
        </w:rPr>
        <w:instrText xml:space="preserve">TOC \o "1-3" \h \z \u </w:instrText>
      </w:r>
      <w:r w:rsidRPr="00D90208">
        <w:rPr>
          <w:sz w:val="21"/>
          <w:szCs w:val="21"/>
        </w:rPr>
        <w:fldChar w:fldCharType="separate"/>
      </w:r>
      <w:hyperlink w:anchor="_Toc55673086" w:history="1">
        <w:r w:rsidR="004C5607" w:rsidRPr="000B5978">
          <w:rPr>
            <w:rStyle w:val="affff5"/>
            <w:rFonts w:eastAsia="黑体"/>
            <w:noProof/>
          </w:rPr>
          <w:t>中文摘要</w:t>
        </w:r>
        <w:r w:rsidR="004C5607">
          <w:rPr>
            <w:noProof/>
            <w:webHidden/>
          </w:rPr>
          <w:tab/>
        </w:r>
        <w:r w:rsidR="004C5607">
          <w:rPr>
            <w:noProof/>
            <w:webHidden/>
          </w:rPr>
          <w:fldChar w:fldCharType="begin"/>
        </w:r>
        <w:r w:rsidR="004C5607">
          <w:rPr>
            <w:noProof/>
            <w:webHidden/>
          </w:rPr>
          <w:instrText xml:space="preserve"> PAGEREF _Toc55673086 \h </w:instrText>
        </w:r>
        <w:r w:rsidR="004C5607">
          <w:rPr>
            <w:noProof/>
            <w:webHidden/>
          </w:rPr>
        </w:r>
        <w:r w:rsidR="004C5607">
          <w:rPr>
            <w:noProof/>
            <w:webHidden/>
          </w:rPr>
          <w:fldChar w:fldCharType="separate"/>
        </w:r>
        <w:r w:rsidR="004C5607">
          <w:rPr>
            <w:noProof/>
            <w:webHidden/>
          </w:rPr>
          <w:t>I</w:t>
        </w:r>
        <w:r w:rsidR="004C5607">
          <w:rPr>
            <w:noProof/>
            <w:webHidden/>
          </w:rPr>
          <w:fldChar w:fldCharType="end"/>
        </w:r>
      </w:hyperlink>
    </w:p>
    <w:p w14:paraId="02AF1FD4" w14:textId="0D4920BF" w:rsidR="004C5607" w:rsidRDefault="00040C86">
      <w:pPr>
        <w:pStyle w:val="TOC1"/>
        <w:rPr>
          <w:rFonts w:asciiTheme="minorHAnsi" w:eastAsiaTheme="minorEastAsia" w:hAnsiTheme="minorHAnsi" w:cstheme="minorBidi"/>
          <w:noProof/>
          <w:sz w:val="21"/>
          <w:szCs w:val="22"/>
        </w:rPr>
      </w:pPr>
      <w:hyperlink w:anchor="_Toc55673087" w:history="1">
        <w:r w:rsidR="004C5607" w:rsidRPr="000B5978">
          <w:rPr>
            <w:rStyle w:val="affff5"/>
            <w:rFonts w:ascii="Arial Black" w:hAnsi="Arial Black"/>
            <w:noProof/>
            <w:kern w:val="0"/>
          </w:rPr>
          <w:t>Abstract</w:t>
        </w:r>
        <w:r w:rsidR="004C5607">
          <w:rPr>
            <w:noProof/>
            <w:webHidden/>
          </w:rPr>
          <w:tab/>
        </w:r>
        <w:r w:rsidR="004C5607">
          <w:rPr>
            <w:noProof/>
            <w:webHidden/>
          </w:rPr>
          <w:fldChar w:fldCharType="begin"/>
        </w:r>
        <w:r w:rsidR="004C5607">
          <w:rPr>
            <w:noProof/>
            <w:webHidden/>
          </w:rPr>
          <w:instrText xml:space="preserve"> PAGEREF _Toc55673087 \h </w:instrText>
        </w:r>
        <w:r w:rsidR="004C5607">
          <w:rPr>
            <w:noProof/>
            <w:webHidden/>
          </w:rPr>
        </w:r>
        <w:r w:rsidR="004C5607">
          <w:rPr>
            <w:noProof/>
            <w:webHidden/>
          </w:rPr>
          <w:fldChar w:fldCharType="separate"/>
        </w:r>
        <w:r w:rsidR="004C5607">
          <w:rPr>
            <w:noProof/>
            <w:webHidden/>
          </w:rPr>
          <w:t>II</w:t>
        </w:r>
        <w:r w:rsidR="004C5607">
          <w:rPr>
            <w:noProof/>
            <w:webHidden/>
          </w:rPr>
          <w:fldChar w:fldCharType="end"/>
        </w:r>
      </w:hyperlink>
    </w:p>
    <w:p w14:paraId="1364C1CA" w14:textId="1CB990D3" w:rsidR="004C5607" w:rsidRDefault="00040C86">
      <w:pPr>
        <w:pStyle w:val="TOC1"/>
        <w:rPr>
          <w:rFonts w:asciiTheme="minorHAnsi" w:eastAsiaTheme="minorEastAsia" w:hAnsiTheme="minorHAnsi" w:cstheme="minorBidi"/>
          <w:noProof/>
          <w:sz w:val="21"/>
          <w:szCs w:val="22"/>
        </w:rPr>
      </w:pPr>
      <w:hyperlink w:anchor="_Toc55673088" w:history="1">
        <w:r w:rsidR="004C5607" w:rsidRPr="000B5978">
          <w:rPr>
            <w:rStyle w:val="affff5"/>
            <w:noProof/>
          </w:rPr>
          <w:t>第</w:t>
        </w:r>
        <w:r w:rsidR="004C5607" w:rsidRPr="000B5978">
          <w:rPr>
            <w:rStyle w:val="affff5"/>
            <w:noProof/>
          </w:rPr>
          <w:t>1</w:t>
        </w:r>
        <w:r w:rsidR="004C5607" w:rsidRPr="000B5978">
          <w:rPr>
            <w:rStyle w:val="affff5"/>
            <w:noProof/>
          </w:rPr>
          <w:t>章</w:t>
        </w:r>
        <w:r w:rsidR="004C5607" w:rsidRPr="000B5978">
          <w:rPr>
            <w:rStyle w:val="affff5"/>
            <w:noProof/>
          </w:rPr>
          <w:t xml:space="preserve"> </w:t>
        </w:r>
        <w:r w:rsidR="004C5607" w:rsidRPr="000B5978">
          <w:rPr>
            <w:rStyle w:val="affff5"/>
            <w:noProof/>
          </w:rPr>
          <w:t>引言</w:t>
        </w:r>
        <w:r w:rsidR="004C5607">
          <w:rPr>
            <w:noProof/>
            <w:webHidden/>
          </w:rPr>
          <w:tab/>
        </w:r>
        <w:r w:rsidR="004C5607">
          <w:rPr>
            <w:noProof/>
            <w:webHidden/>
          </w:rPr>
          <w:fldChar w:fldCharType="begin"/>
        </w:r>
        <w:r w:rsidR="004C5607">
          <w:rPr>
            <w:noProof/>
            <w:webHidden/>
          </w:rPr>
          <w:instrText xml:space="preserve"> PAGEREF _Toc55673088 \h </w:instrText>
        </w:r>
        <w:r w:rsidR="004C5607">
          <w:rPr>
            <w:noProof/>
            <w:webHidden/>
          </w:rPr>
        </w:r>
        <w:r w:rsidR="004C5607">
          <w:rPr>
            <w:noProof/>
            <w:webHidden/>
          </w:rPr>
          <w:fldChar w:fldCharType="separate"/>
        </w:r>
        <w:r w:rsidR="004C5607">
          <w:rPr>
            <w:noProof/>
            <w:webHidden/>
          </w:rPr>
          <w:t>1</w:t>
        </w:r>
        <w:r w:rsidR="004C5607">
          <w:rPr>
            <w:noProof/>
            <w:webHidden/>
          </w:rPr>
          <w:fldChar w:fldCharType="end"/>
        </w:r>
      </w:hyperlink>
    </w:p>
    <w:p w14:paraId="1B6B1796" w14:textId="1521644F"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89" w:history="1">
        <w:r w:rsidR="004C5607" w:rsidRPr="000B5978">
          <w:rPr>
            <w:rStyle w:val="affff5"/>
            <w:noProof/>
          </w:rPr>
          <w:t xml:space="preserve">1.1 </w:t>
        </w:r>
        <w:r w:rsidR="004C5607" w:rsidRPr="000B5978">
          <w:rPr>
            <w:rStyle w:val="affff5"/>
            <w:noProof/>
          </w:rPr>
          <w:t>研究背景和意义</w:t>
        </w:r>
        <w:r w:rsidR="004C5607">
          <w:rPr>
            <w:noProof/>
            <w:webHidden/>
          </w:rPr>
          <w:tab/>
        </w:r>
        <w:r w:rsidR="004C5607">
          <w:rPr>
            <w:noProof/>
            <w:webHidden/>
          </w:rPr>
          <w:fldChar w:fldCharType="begin"/>
        </w:r>
        <w:r w:rsidR="004C5607">
          <w:rPr>
            <w:noProof/>
            <w:webHidden/>
          </w:rPr>
          <w:instrText xml:space="preserve"> PAGEREF _Toc55673089 \h </w:instrText>
        </w:r>
        <w:r w:rsidR="004C5607">
          <w:rPr>
            <w:noProof/>
            <w:webHidden/>
          </w:rPr>
        </w:r>
        <w:r w:rsidR="004C5607">
          <w:rPr>
            <w:noProof/>
            <w:webHidden/>
          </w:rPr>
          <w:fldChar w:fldCharType="separate"/>
        </w:r>
        <w:r w:rsidR="004C5607">
          <w:rPr>
            <w:noProof/>
            <w:webHidden/>
          </w:rPr>
          <w:t>1</w:t>
        </w:r>
        <w:r w:rsidR="004C5607">
          <w:rPr>
            <w:noProof/>
            <w:webHidden/>
          </w:rPr>
          <w:fldChar w:fldCharType="end"/>
        </w:r>
      </w:hyperlink>
    </w:p>
    <w:p w14:paraId="76749E9F" w14:textId="431670B8"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0" w:history="1">
        <w:r w:rsidR="004C5607" w:rsidRPr="000B5978">
          <w:rPr>
            <w:rStyle w:val="affff5"/>
            <w:noProof/>
          </w:rPr>
          <w:t xml:space="preserve">1.2 </w:t>
        </w:r>
        <w:r w:rsidR="004C5607" w:rsidRPr="000B5978">
          <w:rPr>
            <w:rStyle w:val="affff5"/>
            <w:noProof/>
          </w:rPr>
          <w:t>研究的目标</w:t>
        </w:r>
        <w:r w:rsidR="004C5607">
          <w:rPr>
            <w:noProof/>
            <w:webHidden/>
          </w:rPr>
          <w:tab/>
        </w:r>
        <w:r w:rsidR="004C5607">
          <w:rPr>
            <w:noProof/>
            <w:webHidden/>
          </w:rPr>
          <w:fldChar w:fldCharType="begin"/>
        </w:r>
        <w:r w:rsidR="004C5607">
          <w:rPr>
            <w:noProof/>
            <w:webHidden/>
          </w:rPr>
          <w:instrText xml:space="preserve"> PAGEREF _Toc55673090 \h </w:instrText>
        </w:r>
        <w:r w:rsidR="004C5607">
          <w:rPr>
            <w:noProof/>
            <w:webHidden/>
          </w:rPr>
        </w:r>
        <w:r w:rsidR="004C5607">
          <w:rPr>
            <w:noProof/>
            <w:webHidden/>
          </w:rPr>
          <w:fldChar w:fldCharType="separate"/>
        </w:r>
        <w:r w:rsidR="004C5607">
          <w:rPr>
            <w:noProof/>
            <w:webHidden/>
          </w:rPr>
          <w:t>2</w:t>
        </w:r>
        <w:r w:rsidR="004C5607">
          <w:rPr>
            <w:noProof/>
            <w:webHidden/>
          </w:rPr>
          <w:fldChar w:fldCharType="end"/>
        </w:r>
      </w:hyperlink>
    </w:p>
    <w:p w14:paraId="72F61E63" w14:textId="08503E40"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1" w:history="1">
        <w:r w:rsidR="004C5607" w:rsidRPr="000B5978">
          <w:rPr>
            <w:rStyle w:val="affff5"/>
            <w:noProof/>
          </w:rPr>
          <w:t xml:space="preserve">1.3 </w:t>
        </w:r>
        <w:r w:rsidR="004C5607" w:rsidRPr="000B5978">
          <w:rPr>
            <w:rStyle w:val="affff5"/>
            <w:noProof/>
          </w:rPr>
          <w:t>本文主要研究内容</w:t>
        </w:r>
        <w:r w:rsidR="004C5607">
          <w:rPr>
            <w:noProof/>
            <w:webHidden/>
          </w:rPr>
          <w:tab/>
        </w:r>
        <w:r w:rsidR="004C5607">
          <w:rPr>
            <w:noProof/>
            <w:webHidden/>
          </w:rPr>
          <w:fldChar w:fldCharType="begin"/>
        </w:r>
        <w:r w:rsidR="004C5607">
          <w:rPr>
            <w:noProof/>
            <w:webHidden/>
          </w:rPr>
          <w:instrText xml:space="preserve"> PAGEREF _Toc55673091 \h </w:instrText>
        </w:r>
        <w:r w:rsidR="004C5607">
          <w:rPr>
            <w:noProof/>
            <w:webHidden/>
          </w:rPr>
        </w:r>
        <w:r w:rsidR="004C5607">
          <w:rPr>
            <w:noProof/>
            <w:webHidden/>
          </w:rPr>
          <w:fldChar w:fldCharType="separate"/>
        </w:r>
        <w:r w:rsidR="004C5607">
          <w:rPr>
            <w:noProof/>
            <w:webHidden/>
          </w:rPr>
          <w:t>3</w:t>
        </w:r>
        <w:r w:rsidR="004C5607">
          <w:rPr>
            <w:noProof/>
            <w:webHidden/>
          </w:rPr>
          <w:fldChar w:fldCharType="end"/>
        </w:r>
      </w:hyperlink>
    </w:p>
    <w:p w14:paraId="66F8BA11" w14:textId="2DA45823"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2" w:history="1">
        <w:r w:rsidR="004C5607" w:rsidRPr="000B5978">
          <w:rPr>
            <w:rStyle w:val="affff5"/>
            <w:noProof/>
          </w:rPr>
          <w:t xml:space="preserve">1.4 </w:t>
        </w:r>
        <w:r w:rsidR="004C5607" w:rsidRPr="000B5978">
          <w:rPr>
            <w:rStyle w:val="affff5"/>
            <w:noProof/>
          </w:rPr>
          <w:t>本文的组织结构</w:t>
        </w:r>
        <w:r w:rsidR="004C5607">
          <w:rPr>
            <w:noProof/>
            <w:webHidden/>
          </w:rPr>
          <w:tab/>
        </w:r>
        <w:r w:rsidR="004C5607">
          <w:rPr>
            <w:noProof/>
            <w:webHidden/>
          </w:rPr>
          <w:fldChar w:fldCharType="begin"/>
        </w:r>
        <w:r w:rsidR="004C5607">
          <w:rPr>
            <w:noProof/>
            <w:webHidden/>
          </w:rPr>
          <w:instrText xml:space="preserve"> PAGEREF _Toc55673092 \h </w:instrText>
        </w:r>
        <w:r w:rsidR="004C5607">
          <w:rPr>
            <w:noProof/>
            <w:webHidden/>
          </w:rPr>
        </w:r>
        <w:r w:rsidR="004C5607">
          <w:rPr>
            <w:noProof/>
            <w:webHidden/>
          </w:rPr>
          <w:fldChar w:fldCharType="separate"/>
        </w:r>
        <w:r w:rsidR="004C5607">
          <w:rPr>
            <w:noProof/>
            <w:webHidden/>
          </w:rPr>
          <w:t>4</w:t>
        </w:r>
        <w:r w:rsidR="004C5607">
          <w:rPr>
            <w:noProof/>
            <w:webHidden/>
          </w:rPr>
          <w:fldChar w:fldCharType="end"/>
        </w:r>
      </w:hyperlink>
    </w:p>
    <w:p w14:paraId="6F0712FD" w14:textId="4ACADF3B" w:rsidR="004C5607" w:rsidRDefault="00040C86">
      <w:pPr>
        <w:pStyle w:val="TOC1"/>
        <w:rPr>
          <w:rFonts w:asciiTheme="minorHAnsi" w:eastAsiaTheme="minorEastAsia" w:hAnsiTheme="minorHAnsi" w:cstheme="minorBidi"/>
          <w:noProof/>
          <w:sz w:val="21"/>
          <w:szCs w:val="22"/>
        </w:rPr>
      </w:pPr>
      <w:hyperlink w:anchor="_Toc55673093" w:history="1">
        <w:r w:rsidR="004C5607" w:rsidRPr="000B5978">
          <w:rPr>
            <w:rStyle w:val="affff5"/>
            <w:noProof/>
            <w:kern w:val="0"/>
          </w:rPr>
          <w:t>第</w:t>
        </w:r>
        <w:r w:rsidR="004C5607" w:rsidRPr="000B5978">
          <w:rPr>
            <w:rStyle w:val="affff5"/>
            <w:noProof/>
            <w:kern w:val="0"/>
          </w:rPr>
          <w:t>2</w:t>
        </w:r>
        <w:r w:rsidR="004C5607" w:rsidRPr="000B5978">
          <w:rPr>
            <w:rStyle w:val="affff5"/>
            <w:noProof/>
            <w:kern w:val="0"/>
          </w:rPr>
          <w:t>章</w:t>
        </w:r>
        <w:r w:rsidR="004C5607" w:rsidRPr="000B5978">
          <w:rPr>
            <w:rStyle w:val="affff5"/>
            <w:noProof/>
          </w:rPr>
          <w:t xml:space="preserve"> </w:t>
        </w:r>
        <w:r w:rsidR="004C5607" w:rsidRPr="000B5978">
          <w:rPr>
            <w:rStyle w:val="affff5"/>
            <w:noProof/>
          </w:rPr>
          <w:t>研究现状与相关技术方法</w:t>
        </w:r>
        <w:r w:rsidR="004C5607">
          <w:rPr>
            <w:noProof/>
            <w:webHidden/>
          </w:rPr>
          <w:tab/>
        </w:r>
        <w:r w:rsidR="004C5607">
          <w:rPr>
            <w:noProof/>
            <w:webHidden/>
          </w:rPr>
          <w:fldChar w:fldCharType="begin"/>
        </w:r>
        <w:r w:rsidR="004C5607">
          <w:rPr>
            <w:noProof/>
            <w:webHidden/>
          </w:rPr>
          <w:instrText xml:space="preserve"> PAGEREF _Toc55673093 \h </w:instrText>
        </w:r>
        <w:r w:rsidR="004C5607">
          <w:rPr>
            <w:noProof/>
            <w:webHidden/>
          </w:rPr>
        </w:r>
        <w:r w:rsidR="004C5607">
          <w:rPr>
            <w:noProof/>
            <w:webHidden/>
          </w:rPr>
          <w:fldChar w:fldCharType="separate"/>
        </w:r>
        <w:r w:rsidR="004C5607">
          <w:rPr>
            <w:noProof/>
            <w:webHidden/>
          </w:rPr>
          <w:t>5</w:t>
        </w:r>
        <w:r w:rsidR="004C5607">
          <w:rPr>
            <w:noProof/>
            <w:webHidden/>
          </w:rPr>
          <w:fldChar w:fldCharType="end"/>
        </w:r>
      </w:hyperlink>
    </w:p>
    <w:p w14:paraId="7D705490" w14:textId="12C25951"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4" w:history="1">
        <w:r w:rsidR="004C5607" w:rsidRPr="000B5978">
          <w:rPr>
            <w:rStyle w:val="affff5"/>
            <w:noProof/>
          </w:rPr>
          <w:t xml:space="preserve">2.1 </w:t>
        </w:r>
        <w:r w:rsidR="004C5607" w:rsidRPr="000B5978">
          <w:rPr>
            <w:rStyle w:val="affff5"/>
            <w:noProof/>
          </w:rPr>
          <w:t>知识图谱与其应用</w:t>
        </w:r>
        <w:r w:rsidR="004C5607">
          <w:rPr>
            <w:noProof/>
            <w:webHidden/>
          </w:rPr>
          <w:tab/>
        </w:r>
        <w:r w:rsidR="004C5607">
          <w:rPr>
            <w:noProof/>
            <w:webHidden/>
          </w:rPr>
          <w:fldChar w:fldCharType="begin"/>
        </w:r>
        <w:r w:rsidR="004C5607">
          <w:rPr>
            <w:noProof/>
            <w:webHidden/>
          </w:rPr>
          <w:instrText xml:space="preserve"> PAGEREF _Toc55673094 \h </w:instrText>
        </w:r>
        <w:r w:rsidR="004C5607">
          <w:rPr>
            <w:noProof/>
            <w:webHidden/>
          </w:rPr>
        </w:r>
        <w:r w:rsidR="004C5607">
          <w:rPr>
            <w:noProof/>
            <w:webHidden/>
          </w:rPr>
          <w:fldChar w:fldCharType="separate"/>
        </w:r>
        <w:r w:rsidR="004C5607">
          <w:rPr>
            <w:noProof/>
            <w:webHidden/>
          </w:rPr>
          <w:t>5</w:t>
        </w:r>
        <w:r w:rsidR="004C5607">
          <w:rPr>
            <w:noProof/>
            <w:webHidden/>
          </w:rPr>
          <w:fldChar w:fldCharType="end"/>
        </w:r>
      </w:hyperlink>
    </w:p>
    <w:p w14:paraId="596924CD" w14:textId="36AA23FF"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5" w:history="1">
        <w:r w:rsidR="004C5607" w:rsidRPr="000B5978">
          <w:rPr>
            <w:rStyle w:val="affff5"/>
            <w:noProof/>
          </w:rPr>
          <w:t xml:space="preserve">2.2 </w:t>
        </w:r>
        <w:r w:rsidR="004C5607" w:rsidRPr="000B5978">
          <w:rPr>
            <w:rStyle w:val="affff5"/>
            <w:noProof/>
          </w:rPr>
          <w:t>知识表示研究现状</w:t>
        </w:r>
        <w:r w:rsidR="004C5607">
          <w:rPr>
            <w:noProof/>
            <w:webHidden/>
          </w:rPr>
          <w:tab/>
        </w:r>
        <w:r w:rsidR="004C5607">
          <w:rPr>
            <w:noProof/>
            <w:webHidden/>
          </w:rPr>
          <w:fldChar w:fldCharType="begin"/>
        </w:r>
        <w:r w:rsidR="004C5607">
          <w:rPr>
            <w:noProof/>
            <w:webHidden/>
          </w:rPr>
          <w:instrText xml:space="preserve"> PAGEREF _Toc55673095 \h </w:instrText>
        </w:r>
        <w:r w:rsidR="004C5607">
          <w:rPr>
            <w:noProof/>
            <w:webHidden/>
          </w:rPr>
        </w:r>
        <w:r w:rsidR="004C5607">
          <w:rPr>
            <w:noProof/>
            <w:webHidden/>
          </w:rPr>
          <w:fldChar w:fldCharType="separate"/>
        </w:r>
        <w:r w:rsidR="004C5607">
          <w:rPr>
            <w:noProof/>
            <w:webHidden/>
          </w:rPr>
          <w:t>6</w:t>
        </w:r>
        <w:r w:rsidR="004C5607">
          <w:rPr>
            <w:noProof/>
            <w:webHidden/>
          </w:rPr>
          <w:fldChar w:fldCharType="end"/>
        </w:r>
      </w:hyperlink>
    </w:p>
    <w:p w14:paraId="31B5BC7E" w14:textId="028C5B3A" w:rsidR="004C5607" w:rsidRDefault="00040C86">
      <w:pPr>
        <w:pStyle w:val="TOC3"/>
        <w:ind w:left="960"/>
        <w:rPr>
          <w:rFonts w:asciiTheme="minorHAnsi" w:eastAsiaTheme="minorEastAsia" w:hAnsiTheme="minorHAnsi" w:cstheme="minorBidi"/>
          <w:noProof/>
          <w:sz w:val="21"/>
          <w:szCs w:val="22"/>
        </w:rPr>
      </w:pPr>
      <w:hyperlink w:anchor="_Toc55673096" w:history="1">
        <w:r w:rsidR="004C5607" w:rsidRPr="000B5978">
          <w:rPr>
            <w:rStyle w:val="affff5"/>
            <w:noProof/>
          </w:rPr>
          <w:t xml:space="preserve">2.2.1 </w:t>
        </w:r>
        <w:r w:rsidR="004C5607" w:rsidRPr="000B5978">
          <w:rPr>
            <w:rStyle w:val="affff5"/>
            <w:noProof/>
          </w:rPr>
          <w:t>翻译模型和张量分解模型</w:t>
        </w:r>
        <w:r w:rsidR="004C5607">
          <w:rPr>
            <w:noProof/>
            <w:webHidden/>
          </w:rPr>
          <w:tab/>
        </w:r>
        <w:r w:rsidR="004C5607">
          <w:rPr>
            <w:noProof/>
            <w:webHidden/>
          </w:rPr>
          <w:fldChar w:fldCharType="begin"/>
        </w:r>
        <w:r w:rsidR="004C5607">
          <w:rPr>
            <w:noProof/>
            <w:webHidden/>
          </w:rPr>
          <w:instrText xml:space="preserve"> PAGEREF _Toc55673096 \h </w:instrText>
        </w:r>
        <w:r w:rsidR="004C5607">
          <w:rPr>
            <w:noProof/>
            <w:webHidden/>
          </w:rPr>
        </w:r>
        <w:r w:rsidR="004C5607">
          <w:rPr>
            <w:noProof/>
            <w:webHidden/>
          </w:rPr>
          <w:fldChar w:fldCharType="separate"/>
        </w:r>
        <w:r w:rsidR="004C5607">
          <w:rPr>
            <w:noProof/>
            <w:webHidden/>
          </w:rPr>
          <w:t>7</w:t>
        </w:r>
        <w:r w:rsidR="004C5607">
          <w:rPr>
            <w:noProof/>
            <w:webHidden/>
          </w:rPr>
          <w:fldChar w:fldCharType="end"/>
        </w:r>
      </w:hyperlink>
    </w:p>
    <w:p w14:paraId="240CF675" w14:textId="52D4EC73" w:rsidR="004C5607" w:rsidRDefault="00040C86">
      <w:pPr>
        <w:pStyle w:val="TOC3"/>
        <w:ind w:left="960"/>
        <w:rPr>
          <w:rFonts w:asciiTheme="minorHAnsi" w:eastAsiaTheme="minorEastAsia" w:hAnsiTheme="minorHAnsi" w:cstheme="minorBidi"/>
          <w:noProof/>
          <w:sz w:val="21"/>
          <w:szCs w:val="22"/>
        </w:rPr>
      </w:pPr>
      <w:hyperlink w:anchor="_Toc55673097" w:history="1">
        <w:r w:rsidR="004C5607" w:rsidRPr="000B5978">
          <w:rPr>
            <w:rStyle w:val="affff5"/>
            <w:noProof/>
          </w:rPr>
          <w:t xml:space="preserve">2.2.2 </w:t>
        </w:r>
        <w:r w:rsidR="004C5607" w:rsidRPr="000B5978">
          <w:rPr>
            <w:rStyle w:val="affff5"/>
            <w:noProof/>
          </w:rPr>
          <w:t>神经网络模型</w:t>
        </w:r>
        <w:r w:rsidR="004C5607">
          <w:rPr>
            <w:noProof/>
            <w:webHidden/>
          </w:rPr>
          <w:tab/>
        </w:r>
        <w:r w:rsidR="004C5607">
          <w:rPr>
            <w:noProof/>
            <w:webHidden/>
          </w:rPr>
          <w:fldChar w:fldCharType="begin"/>
        </w:r>
        <w:r w:rsidR="004C5607">
          <w:rPr>
            <w:noProof/>
            <w:webHidden/>
          </w:rPr>
          <w:instrText xml:space="preserve"> PAGEREF _Toc55673097 \h </w:instrText>
        </w:r>
        <w:r w:rsidR="004C5607">
          <w:rPr>
            <w:noProof/>
            <w:webHidden/>
          </w:rPr>
        </w:r>
        <w:r w:rsidR="004C5607">
          <w:rPr>
            <w:noProof/>
            <w:webHidden/>
          </w:rPr>
          <w:fldChar w:fldCharType="separate"/>
        </w:r>
        <w:r w:rsidR="004C5607">
          <w:rPr>
            <w:noProof/>
            <w:webHidden/>
          </w:rPr>
          <w:t>10</w:t>
        </w:r>
        <w:r w:rsidR="004C5607">
          <w:rPr>
            <w:noProof/>
            <w:webHidden/>
          </w:rPr>
          <w:fldChar w:fldCharType="end"/>
        </w:r>
      </w:hyperlink>
    </w:p>
    <w:p w14:paraId="2057A153" w14:textId="26A6997F" w:rsidR="004C5607" w:rsidRDefault="00040C86">
      <w:pPr>
        <w:pStyle w:val="TOC3"/>
        <w:ind w:left="960"/>
        <w:rPr>
          <w:rFonts w:asciiTheme="minorHAnsi" w:eastAsiaTheme="minorEastAsia" w:hAnsiTheme="minorHAnsi" w:cstheme="minorBidi"/>
          <w:noProof/>
          <w:sz w:val="21"/>
          <w:szCs w:val="22"/>
        </w:rPr>
      </w:pPr>
      <w:hyperlink w:anchor="_Toc55673098" w:history="1">
        <w:r w:rsidR="004C5607" w:rsidRPr="000B5978">
          <w:rPr>
            <w:rStyle w:val="affff5"/>
            <w:noProof/>
          </w:rPr>
          <w:t xml:space="preserve">2.2.3 </w:t>
        </w:r>
        <w:r w:rsidR="004C5607" w:rsidRPr="000B5978">
          <w:rPr>
            <w:rStyle w:val="affff5"/>
            <w:noProof/>
          </w:rPr>
          <w:t>基于时间的模型</w:t>
        </w:r>
        <w:r w:rsidR="004C5607">
          <w:rPr>
            <w:noProof/>
            <w:webHidden/>
          </w:rPr>
          <w:tab/>
        </w:r>
        <w:r w:rsidR="004C5607">
          <w:rPr>
            <w:noProof/>
            <w:webHidden/>
          </w:rPr>
          <w:fldChar w:fldCharType="begin"/>
        </w:r>
        <w:r w:rsidR="004C5607">
          <w:rPr>
            <w:noProof/>
            <w:webHidden/>
          </w:rPr>
          <w:instrText xml:space="preserve"> PAGEREF _Toc55673098 \h </w:instrText>
        </w:r>
        <w:r w:rsidR="004C5607">
          <w:rPr>
            <w:noProof/>
            <w:webHidden/>
          </w:rPr>
        </w:r>
        <w:r w:rsidR="004C5607">
          <w:rPr>
            <w:noProof/>
            <w:webHidden/>
          </w:rPr>
          <w:fldChar w:fldCharType="separate"/>
        </w:r>
        <w:r w:rsidR="004C5607">
          <w:rPr>
            <w:noProof/>
            <w:webHidden/>
          </w:rPr>
          <w:t>12</w:t>
        </w:r>
        <w:r w:rsidR="004C5607">
          <w:rPr>
            <w:noProof/>
            <w:webHidden/>
          </w:rPr>
          <w:fldChar w:fldCharType="end"/>
        </w:r>
      </w:hyperlink>
    </w:p>
    <w:p w14:paraId="5CD4B72E" w14:textId="0FE025FA"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099" w:history="1">
        <w:r w:rsidR="004C5607" w:rsidRPr="000B5978">
          <w:rPr>
            <w:rStyle w:val="affff5"/>
            <w:noProof/>
          </w:rPr>
          <w:t xml:space="preserve">2.3 </w:t>
        </w:r>
        <w:r w:rsidR="004C5607" w:rsidRPr="000B5978">
          <w:rPr>
            <w:rStyle w:val="affff5"/>
            <w:noProof/>
          </w:rPr>
          <w:t>城市公共安全的研究现状</w:t>
        </w:r>
        <w:r w:rsidR="004C5607">
          <w:rPr>
            <w:noProof/>
            <w:webHidden/>
          </w:rPr>
          <w:tab/>
        </w:r>
        <w:r w:rsidR="004C5607">
          <w:rPr>
            <w:noProof/>
            <w:webHidden/>
          </w:rPr>
          <w:fldChar w:fldCharType="begin"/>
        </w:r>
        <w:r w:rsidR="004C5607">
          <w:rPr>
            <w:noProof/>
            <w:webHidden/>
          </w:rPr>
          <w:instrText xml:space="preserve"> PAGEREF _Toc55673099 \h </w:instrText>
        </w:r>
        <w:r w:rsidR="004C5607">
          <w:rPr>
            <w:noProof/>
            <w:webHidden/>
          </w:rPr>
        </w:r>
        <w:r w:rsidR="004C5607">
          <w:rPr>
            <w:noProof/>
            <w:webHidden/>
          </w:rPr>
          <w:fldChar w:fldCharType="separate"/>
        </w:r>
        <w:r w:rsidR="004C5607">
          <w:rPr>
            <w:noProof/>
            <w:webHidden/>
          </w:rPr>
          <w:t>14</w:t>
        </w:r>
        <w:r w:rsidR="004C5607">
          <w:rPr>
            <w:noProof/>
            <w:webHidden/>
          </w:rPr>
          <w:fldChar w:fldCharType="end"/>
        </w:r>
      </w:hyperlink>
    </w:p>
    <w:p w14:paraId="67844B3B" w14:textId="47E55E80"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00" w:history="1">
        <w:r w:rsidR="004C5607" w:rsidRPr="000B5978">
          <w:rPr>
            <w:rStyle w:val="affff5"/>
            <w:noProof/>
          </w:rPr>
          <w:t xml:space="preserve">2.4 </w:t>
        </w:r>
        <w:r w:rsidR="004C5607" w:rsidRPr="000B5978">
          <w:rPr>
            <w:rStyle w:val="affff5"/>
            <w:noProof/>
          </w:rPr>
          <w:t>本章总结</w:t>
        </w:r>
        <w:r w:rsidR="004C5607">
          <w:rPr>
            <w:noProof/>
            <w:webHidden/>
          </w:rPr>
          <w:tab/>
        </w:r>
        <w:r w:rsidR="004C5607">
          <w:rPr>
            <w:noProof/>
            <w:webHidden/>
          </w:rPr>
          <w:fldChar w:fldCharType="begin"/>
        </w:r>
        <w:r w:rsidR="004C5607">
          <w:rPr>
            <w:noProof/>
            <w:webHidden/>
          </w:rPr>
          <w:instrText xml:space="preserve"> PAGEREF _Toc55673100 \h </w:instrText>
        </w:r>
        <w:r w:rsidR="004C5607">
          <w:rPr>
            <w:noProof/>
            <w:webHidden/>
          </w:rPr>
        </w:r>
        <w:r w:rsidR="004C5607">
          <w:rPr>
            <w:noProof/>
            <w:webHidden/>
          </w:rPr>
          <w:fldChar w:fldCharType="separate"/>
        </w:r>
        <w:r w:rsidR="004C5607">
          <w:rPr>
            <w:noProof/>
            <w:webHidden/>
          </w:rPr>
          <w:t>15</w:t>
        </w:r>
        <w:r w:rsidR="004C5607">
          <w:rPr>
            <w:noProof/>
            <w:webHidden/>
          </w:rPr>
          <w:fldChar w:fldCharType="end"/>
        </w:r>
      </w:hyperlink>
    </w:p>
    <w:p w14:paraId="5947095F" w14:textId="151E5E8D" w:rsidR="004C5607" w:rsidRDefault="00040C86">
      <w:pPr>
        <w:pStyle w:val="TOC1"/>
        <w:rPr>
          <w:rFonts w:asciiTheme="minorHAnsi" w:eastAsiaTheme="minorEastAsia" w:hAnsiTheme="minorHAnsi" w:cstheme="minorBidi"/>
          <w:noProof/>
          <w:sz w:val="21"/>
          <w:szCs w:val="22"/>
        </w:rPr>
      </w:pPr>
      <w:hyperlink w:anchor="_Toc55673101" w:history="1">
        <w:r w:rsidR="004C5607" w:rsidRPr="000B5978">
          <w:rPr>
            <w:rStyle w:val="affff5"/>
            <w:noProof/>
          </w:rPr>
          <w:t>第</w:t>
        </w:r>
        <w:r w:rsidR="004C5607" w:rsidRPr="000B5978">
          <w:rPr>
            <w:rStyle w:val="affff5"/>
            <w:noProof/>
          </w:rPr>
          <w:t>3</w:t>
        </w:r>
        <w:r w:rsidR="004C5607" w:rsidRPr="000B5978">
          <w:rPr>
            <w:rStyle w:val="affff5"/>
            <w:noProof/>
          </w:rPr>
          <w:t>章</w:t>
        </w:r>
        <w:r w:rsidR="004C5607" w:rsidRPr="000B5978">
          <w:rPr>
            <w:rStyle w:val="affff5"/>
            <w:noProof/>
          </w:rPr>
          <w:t xml:space="preserve"> </w:t>
        </w:r>
        <w:r w:rsidR="004C5607" w:rsidRPr="000B5978">
          <w:rPr>
            <w:rStyle w:val="affff5"/>
            <w:noProof/>
          </w:rPr>
          <w:t>基于自注意卷积的知识表示学习模型</w:t>
        </w:r>
        <w:r w:rsidR="004C5607">
          <w:rPr>
            <w:noProof/>
            <w:webHidden/>
          </w:rPr>
          <w:tab/>
        </w:r>
        <w:r w:rsidR="004C5607">
          <w:rPr>
            <w:noProof/>
            <w:webHidden/>
          </w:rPr>
          <w:fldChar w:fldCharType="begin"/>
        </w:r>
        <w:r w:rsidR="004C5607">
          <w:rPr>
            <w:noProof/>
            <w:webHidden/>
          </w:rPr>
          <w:instrText xml:space="preserve"> PAGEREF _Toc55673101 \h </w:instrText>
        </w:r>
        <w:r w:rsidR="004C5607">
          <w:rPr>
            <w:noProof/>
            <w:webHidden/>
          </w:rPr>
        </w:r>
        <w:r w:rsidR="004C5607">
          <w:rPr>
            <w:noProof/>
            <w:webHidden/>
          </w:rPr>
          <w:fldChar w:fldCharType="separate"/>
        </w:r>
        <w:r w:rsidR="004C5607">
          <w:rPr>
            <w:noProof/>
            <w:webHidden/>
          </w:rPr>
          <w:t>16</w:t>
        </w:r>
        <w:r w:rsidR="004C5607">
          <w:rPr>
            <w:noProof/>
            <w:webHidden/>
          </w:rPr>
          <w:fldChar w:fldCharType="end"/>
        </w:r>
      </w:hyperlink>
    </w:p>
    <w:p w14:paraId="153F73C8" w14:textId="4958B64E"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02" w:history="1">
        <w:r w:rsidR="004C5607" w:rsidRPr="000B5978">
          <w:rPr>
            <w:rStyle w:val="affff5"/>
            <w:noProof/>
          </w:rPr>
          <w:t xml:space="preserve">3.1 </w:t>
        </w:r>
        <w:r w:rsidR="004C5607" w:rsidRPr="000B5978">
          <w:rPr>
            <w:rStyle w:val="affff5"/>
            <w:noProof/>
          </w:rPr>
          <w:t>引言</w:t>
        </w:r>
        <w:r w:rsidR="004C5607">
          <w:rPr>
            <w:noProof/>
            <w:webHidden/>
          </w:rPr>
          <w:tab/>
        </w:r>
        <w:r w:rsidR="004C5607">
          <w:rPr>
            <w:noProof/>
            <w:webHidden/>
          </w:rPr>
          <w:fldChar w:fldCharType="begin"/>
        </w:r>
        <w:r w:rsidR="004C5607">
          <w:rPr>
            <w:noProof/>
            <w:webHidden/>
          </w:rPr>
          <w:instrText xml:space="preserve"> PAGEREF _Toc55673102 \h </w:instrText>
        </w:r>
        <w:r w:rsidR="004C5607">
          <w:rPr>
            <w:noProof/>
            <w:webHidden/>
          </w:rPr>
        </w:r>
        <w:r w:rsidR="004C5607">
          <w:rPr>
            <w:noProof/>
            <w:webHidden/>
          </w:rPr>
          <w:fldChar w:fldCharType="separate"/>
        </w:r>
        <w:r w:rsidR="004C5607">
          <w:rPr>
            <w:noProof/>
            <w:webHidden/>
          </w:rPr>
          <w:t>16</w:t>
        </w:r>
        <w:r w:rsidR="004C5607">
          <w:rPr>
            <w:noProof/>
            <w:webHidden/>
          </w:rPr>
          <w:fldChar w:fldCharType="end"/>
        </w:r>
      </w:hyperlink>
    </w:p>
    <w:p w14:paraId="3E497335" w14:textId="541CA6AA"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03" w:history="1">
        <w:r w:rsidR="004C5607" w:rsidRPr="000B5978">
          <w:rPr>
            <w:rStyle w:val="affff5"/>
            <w:noProof/>
          </w:rPr>
          <w:t>3.2 CompSACNN</w:t>
        </w:r>
        <w:r w:rsidR="004C5607" w:rsidRPr="000B5978">
          <w:rPr>
            <w:rStyle w:val="affff5"/>
            <w:noProof/>
          </w:rPr>
          <w:t>模型</w:t>
        </w:r>
        <w:r w:rsidR="004C5607">
          <w:rPr>
            <w:noProof/>
            <w:webHidden/>
          </w:rPr>
          <w:tab/>
        </w:r>
        <w:r w:rsidR="004C5607">
          <w:rPr>
            <w:noProof/>
            <w:webHidden/>
          </w:rPr>
          <w:fldChar w:fldCharType="begin"/>
        </w:r>
        <w:r w:rsidR="004C5607">
          <w:rPr>
            <w:noProof/>
            <w:webHidden/>
          </w:rPr>
          <w:instrText xml:space="preserve"> PAGEREF _Toc55673103 \h </w:instrText>
        </w:r>
        <w:r w:rsidR="004C5607">
          <w:rPr>
            <w:noProof/>
            <w:webHidden/>
          </w:rPr>
        </w:r>
        <w:r w:rsidR="004C5607">
          <w:rPr>
            <w:noProof/>
            <w:webHidden/>
          </w:rPr>
          <w:fldChar w:fldCharType="separate"/>
        </w:r>
        <w:r w:rsidR="004C5607">
          <w:rPr>
            <w:noProof/>
            <w:webHidden/>
          </w:rPr>
          <w:t>16</w:t>
        </w:r>
        <w:r w:rsidR="004C5607">
          <w:rPr>
            <w:noProof/>
            <w:webHidden/>
          </w:rPr>
          <w:fldChar w:fldCharType="end"/>
        </w:r>
      </w:hyperlink>
    </w:p>
    <w:p w14:paraId="22D590E5" w14:textId="1FDB91EA" w:rsidR="004C5607" w:rsidRDefault="00040C86">
      <w:pPr>
        <w:pStyle w:val="TOC3"/>
        <w:ind w:left="960"/>
        <w:rPr>
          <w:rFonts w:asciiTheme="minorHAnsi" w:eastAsiaTheme="minorEastAsia" w:hAnsiTheme="minorHAnsi" w:cstheme="minorBidi"/>
          <w:noProof/>
          <w:sz w:val="21"/>
          <w:szCs w:val="22"/>
        </w:rPr>
      </w:pPr>
      <w:hyperlink w:anchor="_Toc55673104" w:history="1">
        <w:r w:rsidR="004C5607" w:rsidRPr="000B5978">
          <w:rPr>
            <w:rStyle w:val="affff5"/>
            <w:noProof/>
          </w:rPr>
          <w:t xml:space="preserve">3.2.1 </w:t>
        </w:r>
        <w:r w:rsidR="004C5607" w:rsidRPr="000B5978">
          <w:rPr>
            <w:rStyle w:val="affff5"/>
            <w:noProof/>
          </w:rPr>
          <w:t>编码器</w:t>
        </w:r>
        <w:r w:rsidR="004C5607" w:rsidRPr="000B5978">
          <w:rPr>
            <w:rStyle w:val="affff5"/>
            <w:noProof/>
          </w:rPr>
          <w:t xml:space="preserve"> </w:t>
        </w:r>
        <w:r w:rsidR="004C5607" w:rsidRPr="000B5978">
          <w:rPr>
            <w:rStyle w:val="affff5"/>
            <w:noProof/>
          </w:rPr>
          <w:fldChar w:fldCharType="begin"/>
        </w:r>
        <w:r w:rsidR="004C5607" w:rsidRPr="000B5978">
          <w:rPr>
            <w:rStyle w:val="affff5"/>
            <w:noProof/>
          </w:rPr>
          <w:instrText xml:space="preserve"> MACROBUTTON MTEditEquationSection2 </w:instrText>
        </w:r>
        <w:r w:rsidR="004C5607" w:rsidRPr="000B5978">
          <w:rPr>
            <w:rStyle w:val="affff5"/>
            <w:noProof/>
            <w:vanish/>
          </w:rPr>
          <w:instrText>Equation Chapter 4 Section 4</w:instrText>
        </w:r>
        <w:r w:rsidR="004C5607" w:rsidRPr="000B5978">
          <w:rPr>
            <w:rStyle w:val="affff5"/>
            <w:noProof/>
          </w:rPr>
          <w:fldChar w:fldCharType="begin"/>
        </w:r>
        <w:r w:rsidR="004C5607" w:rsidRPr="000B5978">
          <w:rPr>
            <w:rStyle w:val="affff5"/>
            <w:noProof/>
          </w:rPr>
          <w:instrText xml:space="preserve"> SEQ MTEqn \r \h \* MERGEFORMAT </w:instrText>
        </w:r>
        <w:r w:rsidR="004C5607" w:rsidRPr="000B5978">
          <w:rPr>
            <w:rStyle w:val="affff5"/>
            <w:noProof/>
          </w:rPr>
          <w:fldChar w:fldCharType="end"/>
        </w:r>
        <w:r w:rsidR="004C5607" w:rsidRPr="000B5978">
          <w:rPr>
            <w:rStyle w:val="affff5"/>
            <w:noProof/>
          </w:rPr>
          <w:fldChar w:fldCharType="begin"/>
        </w:r>
        <w:r w:rsidR="004C5607" w:rsidRPr="000B5978">
          <w:rPr>
            <w:rStyle w:val="affff5"/>
            <w:noProof/>
          </w:rPr>
          <w:instrText xml:space="preserve"> SEQ MTSec \r 4 \h \* MERGEFORMAT </w:instrText>
        </w:r>
        <w:r w:rsidR="004C5607" w:rsidRPr="000B5978">
          <w:rPr>
            <w:rStyle w:val="affff5"/>
            <w:noProof/>
          </w:rPr>
          <w:fldChar w:fldCharType="end"/>
        </w:r>
        <w:r w:rsidR="004C5607" w:rsidRPr="000B5978">
          <w:rPr>
            <w:rStyle w:val="affff5"/>
            <w:noProof/>
          </w:rPr>
          <w:fldChar w:fldCharType="begin"/>
        </w:r>
        <w:r w:rsidR="004C5607" w:rsidRPr="000B5978">
          <w:rPr>
            <w:rStyle w:val="affff5"/>
            <w:noProof/>
          </w:rPr>
          <w:instrText xml:space="preserve"> SEQ MTChap \r 4 \h \* MERGEFORMAT </w:instrText>
        </w:r>
        <w:r w:rsidR="004C5607" w:rsidRPr="000B5978">
          <w:rPr>
            <w:rStyle w:val="affff5"/>
            <w:noProof/>
          </w:rPr>
          <w:fldChar w:fldCharType="end"/>
        </w:r>
        <w:r w:rsidR="004C5607" w:rsidRPr="000B5978">
          <w:rPr>
            <w:rStyle w:val="affff5"/>
            <w:noProof/>
          </w:rPr>
          <w:fldChar w:fldCharType="end"/>
        </w:r>
        <w:r w:rsidR="004C5607">
          <w:rPr>
            <w:noProof/>
            <w:webHidden/>
          </w:rPr>
          <w:tab/>
        </w:r>
        <w:r w:rsidR="004C5607">
          <w:rPr>
            <w:noProof/>
            <w:webHidden/>
          </w:rPr>
          <w:fldChar w:fldCharType="begin"/>
        </w:r>
        <w:r w:rsidR="004C5607">
          <w:rPr>
            <w:noProof/>
            <w:webHidden/>
          </w:rPr>
          <w:instrText xml:space="preserve"> PAGEREF _Toc55673104 \h </w:instrText>
        </w:r>
        <w:r w:rsidR="004C5607">
          <w:rPr>
            <w:noProof/>
            <w:webHidden/>
          </w:rPr>
        </w:r>
        <w:r w:rsidR="004C5607">
          <w:rPr>
            <w:noProof/>
            <w:webHidden/>
          </w:rPr>
          <w:fldChar w:fldCharType="separate"/>
        </w:r>
        <w:r w:rsidR="004C5607">
          <w:rPr>
            <w:noProof/>
            <w:webHidden/>
          </w:rPr>
          <w:t>17</w:t>
        </w:r>
        <w:r w:rsidR="004C5607">
          <w:rPr>
            <w:noProof/>
            <w:webHidden/>
          </w:rPr>
          <w:fldChar w:fldCharType="end"/>
        </w:r>
      </w:hyperlink>
    </w:p>
    <w:p w14:paraId="76247675" w14:textId="47A477B7" w:rsidR="004C5607" w:rsidRDefault="00040C86">
      <w:pPr>
        <w:pStyle w:val="TOC3"/>
        <w:ind w:left="960"/>
        <w:rPr>
          <w:rFonts w:asciiTheme="minorHAnsi" w:eastAsiaTheme="minorEastAsia" w:hAnsiTheme="minorHAnsi" w:cstheme="minorBidi"/>
          <w:noProof/>
          <w:sz w:val="21"/>
          <w:szCs w:val="22"/>
        </w:rPr>
      </w:pPr>
      <w:hyperlink w:anchor="_Toc55673105" w:history="1">
        <w:r w:rsidR="004C5607" w:rsidRPr="000B5978">
          <w:rPr>
            <w:rStyle w:val="affff5"/>
            <w:noProof/>
          </w:rPr>
          <w:t xml:space="preserve">3.2.2 </w:t>
        </w:r>
        <w:r w:rsidR="004C5607" w:rsidRPr="000B5978">
          <w:rPr>
            <w:rStyle w:val="affff5"/>
            <w:noProof/>
          </w:rPr>
          <w:t>解码器</w:t>
        </w:r>
        <w:r w:rsidR="004C5607">
          <w:rPr>
            <w:noProof/>
            <w:webHidden/>
          </w:rPr>
          <w:tab/>
        </w:r>
        <w:r w:rsidR="004C5607">
          <w:rPr>
            <w:noProof/>
            <w:webHidden/>
          </w:rPr>
          <w:fldChar w:fldCharType="begin"/>
        </w:r>
        <w:r w:rsidR="004C5607">
          <w:rPr>
            <w:noProof/>
            <w:webHidden/>
          </w:rPr>
          <w:instrText xml:space="preserve"> PAGEREF _Toc55673105 \h </w:instrText>
        </w:r>
        <w:r w:rsidR="004C5607">
          <w:rPr>
            <w:noProof/>
            <w:webHidden/>
          </w:rPr>
        </w:r>
        <w:r w:rsidR="004C5607">
          <w:rPr>
            <w:noProof/>
            <w:webHidden/>
          </w:rPr>
          <w:fldChar w:fldCharType="separate"/>
        </w:r>
        <w:r w:rsidR="004C5607">
          <w:rPr>
            <w:noProof/>
            <w:webHidden/>
          </w:rPr>
          <w:t>18</w:t>
        </w:r>
        <w:r w:rsidR="004C5607">
          <w:rPr>
            <w:noProof/>
            <w:webHidden/>
          </w:rPr>
          <w:fldChar w:fldCharType="end"/>
        </w:r>
      </w:hyperlink>
    </w:p>
    <w:p w14:paraId="6FE15B77" w14:textId="42B982D3" w:rsidR="004C5607" w:rsidRDefault="00040C86">
      <w:pPr>
        <w:pStyle w:val="TOC3"/>
        <w:ind w:left="960"/>
        <w:rPr>
          <w:rFonts w:asciiTheme="minorHAnsi" w:eastAsiaTheme="minorEastAsia" w:hAnsiTheme="minorHAnsi" w:cstheme="minorBidi"/>
          <w:noProof/>
          <w:sz w:val="21"/>
          <w:szCs w:val="22"/>
        </w:rPr>
      </w:pPr>
      <w:hyperlink w:anchor="_Toc55673106" w:history="1">
        <w:r w:rsidR="004C5607" w:rsidRPr="000B5978">
          <w:rPr>
            <w:rStyle w:val="affff5"/>
            <w:noProof/>
          </w:rPr>
          <w:t xml:space="preserve">3.2.3 </w:t>
        </w:r>
        <w:r w:rsidR="004C5607" w:rsidRPr="000B5978">
          <w:rPr>
            <w:rStyle w:val="affff5"/>
            <w:noProof/>
          </w:rPr>
          <w:t>评分函数</w:t>
        </w:r>
        <w:r w:rsidR="004C5607">
          <w:rPr>
            <w:noProof/>
            <w:webHidden/>
          </w:rPr>
          <w:tab/>
        </w:r>
        <w:r w:rsidR="004C5607">
          <w:rPr>
            <w:noProof/>
            <w:webHidden/>
          </w:rPr>
          <w:fldChar w:fldCharType="begin"/>
        </w:r>
        <w:r w:rsidR="004C5607">
          <w:rPr>
            <w:noProof/>
            <w:webHidden/>
          </w:rPr>
          <w:instrText xml:space="preserve"> PAGEREF _Toc55673106 \h </w:instrText>
        </w:r>
        <w:r w:rsidR="004C5607">
          <w:rPr>
            <w:noProof/>
            <w:webHidden/>
          </w:rPr>
        </w:r>
        <w:r w:rsidR="004C5607">
          <w:rPr>
            <w:noProof/>
            <w:webHidden/>
          </w:rPr>
          <w:fldChar w:fldCharType="separate"/>
        </w:r>
        <w:r w:rsidR="004C5607">
          <w:rPr>
            <w:noProof/>
            <w:webHidden/>
          </w:rPr>
          <w:t>20</w:t>
        </w:r>
        <w:r w:rsidR="004C5607">
          <w:rPr>
            <w:noProof/>
            <w:webHidden/>
          </w:rPr>
          <w:fldChar w:fldCharType="end"/>
        </w:r>
      </w:hyperlink>
    </w:p>
    <w:p w14:paraId="337ED2E7" w14:textId="68C8B117" w:rsidR="004C5607" w:rsidRDefault="00040C86">
      <w:pPr>
        <w:pStyle w:val="TOC3"/>
        <w:ind w:left="960"/>
        <w:rPr>
          <w:rFonts w:asciiTheme="minorHAnsi" w:eastAsiaTheme="minorEastAsia" w:hAnsiTheme="minorHAnsi" w:cstheme="minorBidi"/>
          <w:noProof/>
          <w:sz w:val="21"/>
          <w:szCs w:val="22"/>
        </w:rPr>
      </w:pPr>
      <w:hyperlink w:anchor="_Toc55673107" w:history="1">
        <w:r w:rsidR="004C5607" w:rsidRPr="000B5978">
          <w:rPr>
            <w:rStyle w:val="affff5"/>
            <w:noProof/>
          </w:rPr>
          <w:t xml:space="preserve">3.2.4 </w:t>
        </w:r>
        <w:r w:rsidR="004C5607" w:rsidRPr="000B5978">
          <w:rPr>
            <w:rStyle w:val="affff5"/>
            <w:noProof/>
          </w:rPr>
          <w:t>损失函数</w:t>
        </w:r>
        <w:r w:rsidR="004C5607">
          <w:rPr>
            <w:noProof/>
            <w:webHidden/>
          </w:rPr>
          <w:tab/>
        </w:r>
        <w:r w:rsidR="004C5607">
          <w:rPr>
            <w:noProof/>
            <w:webHidden/>
          </w:rPr>
          <w:fldChar w:fldCharType="begin"/>
        </w:r>
        <w:r w:rsidR="004C5607">
          <w:rPr>
            <w:noProof/>
            <w:webHidden/>
          </w:rPr>
          <w:instrText xml:space="preserve"> PAGEREF _Toc55673107 \h </w:instrText>
        </w:r>
        <w:r w:rsidR="004C5607">
          <w:rPr>
            <w:noProof/>
            <w:webHidden/>
          </w:rPr>
        </w:r>
        <w:r w:rsidR="004C5607">
          <w:rPr>
            <w:noProof/>
            <w:webHidden/>
          </w:rPr>
          <w:fldChar w:fldCharType="separate"/>
        </w:r>
        <w:r w:rsidR="004C5607">
          <w:rPr>
            <w:noProof/>
            <w:webHidden/>
          </w:rPr>
          <w:t>20</w:t>
        </w:r>
        <w:r w:rsidR="004C5607">
          <w:rPr>
            <w:noProof/>
            <w:webHidden/>
          </w:rPr>
          <w:fldChar w:fldCharType="end"/>
        </w:r>
      </w:hyperlink>
    </w:p>
    <w:p w14:paraId="236DA656" w14:textId="337E6C41"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08" w:history="1">
        <w:r w:rsidR="004C5607" w:rsidRPr="000B5978">
          <w:rPr>
            <w:rStyle w:val="affff5"/>
            <w:noProof/>
          </w:rPr>
          <w:t xml:space="preserve">3.3 </w:t>
        </w:r>
        <w:r w:rsidR="004C5607" w:rsidRPr="000B5978">
          <w:rPr>
            <w:rStyle w:val="affff5"/>
            <w:noProof/>
          </w:rPr>
          <w:t>实验设置与结果分析</w:t>
        </w:r>
        <w:r w:rsidR="004C5607">
          <w:rPr>
            <w:noProof/>
            <w:webHidden/>
          </w:rPr>
          <w:tab/>
        </w:r>
        <w:r w:rsidR="004C5607">
          <w:rPr>
            <w:noProof/>
            <w:webHidden/>
          </w:rPr>
          <w:fldChar w:fldCharType="begin"/>
        </w:r>
        <w:r w:rsidR="004C5607">
          <w:rPr>
            <w:noProof/>
            <w:webHidden/>
          </w:rPr>
          <w:instrText xml:space="preserve"> PAGEREF _Toc55673108 \h </w:instrText>
        </w:r>
        <w:r w:rsidR="004C5607">
          <w:rPr>
            <w:noProof/>
            <w:webHidden/>
          </w:rPr>
        </w:r>
        <w:r w:rsidR="004C5607">
          <w:rPr>
            <w:noProof/>
            <w:webHidden/>
          </w:rPr>
          <w:fldChar w:fldCharType="separate"/>
        </w:r>
        <w:r w:rsidR="004C5607">
          <w:rPr>
            <w:noProof/>
            <w:webHidden/>
          </w:rPr>
          <w:t>20</w:t>
        </w:r>
        <w:r w:rsidR="004C5607">
          <w:rPr>
            <w:noProof/>
            <w:webHidden/>
          </w:rPr>
          <w:fldChar w:fldCharType="end"/>
        </w:r>
      </w:hyperlink>
    </w:p>
    <w:p w14:paraId="4092F07B" w14:textId="57E14F21" w:rsidR="004C5607" w:rsidRDefault="00040C86">
      <w:pPr>
        <w:pStyle w:val="TOC3"/>
        <w:ind w:left="960"/>
        <w:rPr>
          <w:rFonts w:asciiTheme="minorHAnsi" w:eastAsiaTheme="minorEastAsia" w:hAnsiTheme="minorHAnsi" w:cstheme="minorBidi"/>
          <w:noProof/>
          <w:sz w:val="21"/>
          <w:szCs w:val="22"/>
        </w:rPr>
      </w:pPr>
      <w:hyperlink w:anchor="_Toc55673109" w:history="1">
        <w:r w:rsidR="004C5607" w:rsidRPr="000B5978">
          <w:rPr>
            <w:rStyle w:val="affff5"/>
            <w:noProof/>
          </w:rPr>
          <w:t xml:space="preserve">3.3.1 </w:t>
        </w:r>
        <w:r w:rsidR="004C5607" w:rsidRPr="000B5978">
          <w:rPr>
            <w:rStyle w:val="affff5"/>
            <w:noProof/>
          </w:rPr>
          <w:t>数据集</w:t>
        </w:r>
        <w:r w:rsidR="004C5607">
          <w:rPr>
            <w:noProof/>
            <w:webHidden/>
          </w:rPr>
          <w:tab/>
        </w:r>
        <w:r w:rsidR="004C5607">
          <w:rPr>
            <w:noProof/>
            <w:webHidden/>
          </w:rPr>
          <w:fldChar w:fldCharType="begin"/>
        </w:r>
        <w:r w:rsidR="004C5607">
          <w:rPr>
            <w:noProof/>
            <w:webHidden/>
          </w:rPr>
          <w:instrText xml:space="preserve"> PAGEREF _Toc55673109 \h </w:instrText>
        </w:r>
        <w:r w:rsidR="004C5607">
          <w:rPr>
            <w:noProof/>
            <w:webHidden/>
          </w:rPr>
        </w:r>
        <w:r w:rsidR="004C5607">
          <w:rPr>
            <w:noProof/>
            <w:webHidden/>
          </w:rPr>
          <w:fldChar w:fldCharType="separate"/>
        </w:r>
        <w:r w:rsidR="004C5607">
          <w:rPr>
            <w:noProof/>
            <w:webHidden/>
          </w:rPr>
          <w:t>20</w:t>
        </w:r>
        <w:r w:rsidR="004C5607">
          <w:rPr>
            <w:noProof/>
            <w:webHidden/>
          </w:rPr>
          <w:fldChar w:fldCharType="end"/>
        </w:r>
      </w:hyperlink>
    </w:p>
    <w:p w14:paraId="60208436" w14:textId="1657FDE3" w:rsidR="004C5607" w:rsidRDefault="00040C86">
      <w:pPr>
        <w:pStyle w:val="TOC3"/>
        <w:ind w:left="960"/>
        <w:rPr>
          <w:rFonts w:asciiTheme="minorHAnsi" w:eastAsiaTheme="minorEastAsia" w:hAnsiTheme="minorHAnsi" w:cstheme="minorBidi"/>
          <w:noProof/>
          <w:sz w:val="21"/>
          <w:szCs w:val="22"/>
        </w:rPr>
      </w:pPr>
      <w:hyperlink w:anchor="_Toc55673110" w:history="1">
        <w:r w:rsidR="004C5607" w:rsidRPr="000B5978">
          <w:rPr>
            <w:rStyle w:val="affff5"/>
            <w:noProof/>
          </w:rPr>
          <w:t xml:space="preserve">3.3.2 </w:t>
        </w:r>
        <w:r w:rsidR="004C5607" w:rsidRPr="000B5978">
          <w:rPr>
            <w:rStyle w:val="affff5"/>
            <w:noProof/>
          </w:rPr>
          <w:t>评估标准</w:t>
        </w:r>
        <w:r w:rsidR="004C5607">
          <w:rPr>
            <w:noProof/>
            <w:webHidden/>
          </w:rPr>
          <w:tab/>
        </w:r>
        <w:r w:rsidR="004C5607">
          <w:rPr>
            <w:noProof/>
            <w:webHidden/>
          </w:rPr>
          <w:fldChar w:fldCharType="begin"/>
        </w:r>
        <w:r w:rsidR="004C5607">
          <w:rPr>
            <w:noProof/>
            <w:webHidden/>
          </w:rPr>
          <w:instrText xml:space="preserve"> PAGEREF _Toc55673110 \h </w:instrText>
        </w:r>
        <w:r w:rsidR="004C5607">
          <w:rPr>
            <w:noProof/>
            <w:webHidden/>
          </w:rPr>
        </w:r>
        <w:r w:rsidR="004C5607">
          <w:rPr>
            <w:noProof/>
            <w:webHidden/>
          </w:rPr>
          <w:fldChar w:fldCharType="separate"/>
        </w:r>
        <w:r w:rsidR="004C5607">
          <w:rPr>
            <w:noProof/>
            <w:webHidden/>
          </w:rPr>
          <w:t>21</w:t>
        </w:r>
        <w:r w:rsidR="004C5607">
          <w:rPr>
            <w:noProof/>
            <w:webHidden/>
          </w:rPr>
          <w:fldChar w:fldCharType="end"/>
        </w:r>
      </w:hyperlink>
    </w:p>
    <w:p w14:paraId="5A7CEA2D" w14:textId="4119BBE4" w:rsidR="004C5607" w:rsidRDefault="00040C86">
      <w:pPr>
        <w:pStyle w:val="TOC3"/>
        <w:ind w:left="960"/>
        <w:rPr>
          <w:rFonts w:asciiTheme="minorHAnsi" w:eastAsiaTheme="minorEastAsia" w:hAnsiTheme="minorHAnsi" w:cstheme="minorBidi"/>
          <w:noProof/>
          <w:sz w:val="21"/>
          <w:szCs w:val="22"/>
        </w:rPr>
      </w:pPr>
      <w:hyperlink w:anchor="_Toc55673111" w:history="1">
        <w:r w:rsidR="004C5607" w:rsidRPr="000B5978">
          <w:rPr>
            <w:rStyle w:val="affff5"/>
            <w:noProof/>
          </w:rPr>
          <w:t xml:space="preserve">3.3.3 </w:t>
        </w:r>
        <w:r w:rsidR="004C5607" w:rsidRPr="000B5978">
          <w:rPr>
            <w:rStyle w:val="affff5"/>
            <w:noProof/>
          </w:rPr>
          <w:t>实验设置</w:t>
        </w:r>
        <w:r w:rsidR="004C5607">
          <w:rPr>
            <w:noProof/>
            <w:webHidden/>
          </w:rPr>
          <w:tab/>
        </w:r>
        <w:r w:rsidR="004C5607">
          <w:rPr>
            <w:noProof/>
            <w:webHidden/>
          </w:rPr>
          <w:fldChar w:fldCharType="begin"/>
        </w:r>
        <w:r w:rsidR="004C5607">
          <w:rPr>
            <w:noProof/>
            <w:webHidden/>
          </w:rPr>
          <w:instrText xml:space="preserve"> PAGEREF _Toc55673111 \h </w:instrText>
        </w:r>
        <w:r w:rsidR="004C5607">
          <w:rPr>
            <w:noProof/>
            <w:webHidden/>
          </w:rPr>
        </w:r>
        <w:r w:rsidR="004C5607">
          <w:rPr>
            <w:noProof/>
            <w:webHidden/>
          </w:rPr>
          <w:fldChar w:fldCharType="separate"/>
        </w:r>
        <w:r w:rsidR="004C5607">
          <w:rPr>
            <w:noProof/>
            <w:webHidden/>
          </w:rPr>
          <w:t>21</w:t>
        </w:r>
        <w:r w:rsidR="004C5607">
          <w:rPr>
            <w:noProof/>
            <w:webHidden/>
          </w:rPr>
          <w:fldChar w:fldCharType="end"/>
        </w:r>
      </w:hyperlink>
    </w:p>
    <w:p w14:paraId="0530A308" w14:textId="716A114B" w:rsidR="004C5607" w:rsidRDefault="00040C86">
      <w:pPr>
        <w:pStyle w:val="TOC3"/>
        <w:ind w:left="960"/>
        <w:rPr>
          <w:rFonts w:asciiTheme="minorHAnsi" w:eastAsiaTheme="minorEastAsia" w:hAnsiTheme="minorHAnsi" w:cstheme="minorBidi"/>
          <w:noProof/>
          <w:sz w:val="21"/>
          <w:szCs w:val="22"/>
        </w:rPr>
      </w:pPr>
      <w:hyperlink w:anchor="_Toc55673112" w:history="1">
        <w:r w:rsidR="004C5607" w:rsidRPr="000B5978">
          <w:rPr>
            <w:rStyle w:val="affff5"/>
            <w:noProof/>
          </w:rPr>
          <w:t xml:space="preserve">3.3.4 </w:t>
        </w:r>
        <w:r w:rsidR="004C5607" w:rsidRPr="000B5978">
          <w:rPr>
            <w:rStyle w:val="affff5"/>
            <w:noProof/>
          </w:rPr>
          <w:t>实体预测</w:t>
        </w:r>
        <w:r w:rsidR="004C5607">
          <w:rPr>
            <w:noProof/>
            <w:webHidden/>
          </w:rPr>
          <w:tab/>
        </w:r>
        <w:r w:rsidR="004C5607">
          <w:rPr>
            <w:noProof/>
            <w:webHidden/>
          </w:rPr>
          <w:fldChar w:fldCharType="begin"/>
        </w:r>
        <w:r w:rsidR="004C5607">
          <w:rPr>
            <w:noProof/>
            <w:webHidden/>
          </w:rPr>
          <w:instrText xml:space="preserve"> PAGEREF _Toc55673112 \h </w:instrText>
        </w:r>
        <w:r w:rsidR="004C5607">
          <w:rPr>
            <w:noProof/>
            <w:webHidden/>
          </w:rPr>
        </w:r>
        <w:r w:rsidR="004C5607">
          <w:rPr>
            <w:noProof/>
            <w:webHidden/>
          </w:rPr>
          <w:fldChar w:fldCharType="separate"/>
        </w:r>
        <w:r w:rsidR="004C5607">
          <w:rPr>
            <w:noProof/>
            <w:webHidden/>
          </w:rPr>
          <w:t>22</w:t>
        </w:r>
        <w:r w:rsidR="004C5607">
          <w:rPr>
            <w:noProof/>
            <w:webHidden/>
          </w:rPr>
          <w:fldChar w:fldCharType="end"/>
        </w:r>
      </w:hyperlink>
    </w:p>
    <w:p w14:paraId="35EB25DA" w14:textId="2E833561" w:rsidR="004C5607" w:rsidRDefault="00040C86">
      <w:pPr>
        <w:pStyle w:val="TOC3"/>
        <w:ind w:left="960"/>
        <w:rPr>
          <w:rFonts w:asciiTheme="minorHAnsi" w:eastAsiaTheme="minorEastAsia" w:hAnsiTheme="minorHAnsi" w:cstheme="minorBidi"/>
          <w:noProof/>
          <w:sz w:val="21"/>
          <w:szCs w:val="22"/>
        </w:rPr>
      </w:pPr>
      <w:hyperlink w:anchor="_Toc55673113" w:history="1">
        <w:r w:rsidR="004C5607" w:rsidRPr="000B5978">
          <w:rPr>
            <w:rStyle w:val="affff5"/>
            <w:noProof/>
          </w:rPr>
          <w:t xml:space="preserve">3.3.5 </w:t>
        </w:r>
        <w:r w:rsidR="004C5607" w:rsidRPr="000B5978">
          <w:rPr>
            <w:rStyle w:val="affff5"/>
            <w:noProof/>
          </w:rPr>
          <w:t>特征重排的效果</w:t>
        </w:r>
        <w:r w:rsidR="004C5607">
          <w:rPr>
            <w:noProof/>
            <w:webHidden/>
          </w:rPr>
          <w:tab/>
        </w:r>
        <w:r w:rsidR="004C5607">
          <w:rPr>
            <w:noProof/>
            <w:webHidden/>
          </w:rPr>
          <w:fldChar w:fldCharType="begin"/>
        </w:r>
        <w:r w:rsidR="004C5607">
          <w:rPr>
            <w:noProof/>
            <w:webHidden/>
          </w:rPr>
          <w:instrText xml:space="preserve"> PAGEREF _Toc55673113 \h </w:instrText>
        </w:r>
        <w:r w:rsidR="004C5607">
          <w:rPr>
            <w:noProof/>
            <w:webHidden/>
          </w:rPr>
        </w:r>
        <w:r w:rsidR="004C5607">
          <w:rPr>
            <w:noProof/>
            <w:webHidden/>
          </w:rPr>
          <w:fldChar w:fldCharType="separate"/>
        </w:r>
        <w:r w:rsidR="004C5607">
          <w:rPr>
            <w:noProof/>
            <w:webHidden/>
          </w:rPr>
          <w:t>23</w:t>
        </w:r>
        <w:r w:rsidR="004C5607">
          <w:rPr>
            <w:noProof/>
            <w:webHidden/>
          </w:rPr>
          <w:fldChar w:fldCharType="end"/>
        </w:r>
      </w:hyperlink>
    </w:p>
    <w:p w14:paraId="1917DBAA" w14:textId="235EED9F" w:rsidR="004C5607" w:rsidRDefault="00040C86">
      <w:pPr>
        <w:pStyle w:val="TOC3"/>
        <w:ind w:left="960"/>
        <w:rPr>
          <w:rFonts w:asciiTheme="minorHAnsi" w:eastAsiaTheme="minorEastAsia" w:hAnsiTheme="minorHAnsi" w:cstheme="minorBidi"/>
          <w:noProof/>
          <w:sz w:val="21"/>
          <w:szCs w:val="22"/>
        </w:rPr>
      </w:pPr>
      <w:hyperlink w:anchor="_Toc55673114" w:history="1">
        <w:r w:rsidR="004C5607" w:rsidRPr="000B5978">
          <w:rPr>
            <w:rStyle w:val="affff5"/>
            <w:noProof/>
          </w:rPr>
          <w:t xml:space="preserve">3.3.6 </w:t>
        </w:r>
        <w:r w:rsidR="004C5607" w:rsidRPr="000B5978">
          <w:rPr>
            <w:rStyle w:val="affff5"/>
            <w:noProof/>
          </w:rPr>
          <w:t>不同数量的关系基向量</w:t>
        </w:r>
        <w:r w:rsidR="004C5607">
          <w:rPr>
            <w:noProof/>
            <w:webHidden/>
          </w:rPr>
          <w:tab/>
        </w:r>
        <w:r w:rsidR="004C5607">
          <w:rPr>
            <w:noProof/>
            <w:webHidden/>
          </w:rPr>
          <w:fldChar w:fldCharType="begin"/>
        </w:r>
        <w:r w:rsidR="004C5607">
          <w:rPr>
            <w:noProof/>
            <w:webHidden/>
          </w:rPr>
          <w:instrText xml:space="preserve"> PAGEREF _Toc55673114 \h </w:instrText>
        </w:r>
        <w:r w:rsidR="004C5607">
          <w:rPr>
            <w:noProof/>
            <w:webHidden/>
          </w:rPr>
        </w:r>
        <w:r w:rsidR="004C5607">
          <w:rPr>
            <w:noProof/>
            <w:webHidden/>
          </w:rPr>
          <w:fldChar w:fldCharType="separate"/>
        </w:r>
        <w:r w:rsidR="004C5607">
          <w:rPr>
            <w:noProof/>
            <w:webHidden/>
          </w:rPr>
          <w:t>24</w:t>
        </w:r>
        <w:r w:rsidR="004C5607">
          <w:rPr>
            <w:noProof/>
            <w:webHidden/>
          </w:rPr>
          <w:fldChar w:fldCharType="end"/>
        </w:r>
      </w:hyperlink>
    </w:p>
    <w:p w14:paraId="4352B677" w14:textId="40A1988A"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15" w:history="1">
        <w:r w:rsidR="004C5607" w:rsidRPr="000B5978">
          <w:rPr>
            <w:rStyle w:val="affff5"/>
            <w:noProof/>
          </w:rPr>
          <w:t xml:space="preserve">3.4 </w:t>
        </w:r>
        <w:r w:rsidR="004C5607" w:rsidRPr="000B5978">
          <w:rPr>
            <w:rStyle w:val="affff5"/>
            <w:noProof/>
          </w:rPr>
          <w:t>本章小结</w:t>
        </w:r>
        <w:r w:rsidR="004C5607">
          <w:rPr>
            <w:noProof/>
            <w:webHidden/>
          </w:rPr>
          <w:tab/>
        </w:r>
        <w:r w:rsidR="004C5607">
          <w:rPr>
            <w:noProof/>
            <w:webHidden/>
          </w:rPr>
          <w:fldChar w:fldCharType="begin"/>
        </w:r>
        <w:r w:rsidR="004C5607">
          <w:rPr>
            <w:noProof/>
            <w:webHidden/>
          </w:rPr>
          <w:instrText xml:space="preserve"> PAGEREF _Toc55673115 \h </w:instrText>
        </w:r>
        <w:r w:rsidR="004C5607">
          <w:rPr>
            <w:noProof/>
            <w:webHidden/>
          </w:rPr>
        </w:r>
        <w:r w:rsidR="004C5607">
          <w:rPr>
            <w:noProof/>
            <w:webHidden/>
          </w:rPr>
          <w:fldChar w:fldCharType="separate"/>
        </w:r>
        <w:r w:rsidR="004C5607">
          <w:rPr>
            <w:noProof/>
            <w:webHidden/>
          </w:rPr>
          <w:t>25</w:t>
        </w:r>
        <w:r w:rsidR="004C5607">
          <w:rPr>
            <w:noProof/>
            <w:webHidden/>
          </w:rPr>
          <w:fldChar w:fldCharType="end"/>
        </w:r>
      </w:hyperlink>
    </w:p>
    <w:p w14:paraId="572EC56D" w14:textId="6173F36D" w:rsidR="004C5607" w:rsidRDefault="00040C86">
      <w:pPr>
        <w:pStyle w:val="TOC1"/>
        <w:rPr>
          <w:rFonts w:asciiTheme="minorHAnsi" w:eastAsiaTheme="minorEastAsia" w:hAnsiTheme="minorHAnsi" w:cstheme="minorBidi"/>
          <w:noProof/>
          <w:sz w:val="21"/>
          <w:szCs w:val="22"/>
        </w:rPr>
      </w:pPr>
      <w:hyperlink w:anchor="_Toc55673116" w:history="1">
        <w:r w:rsidR="004C5607" w:rsidRPr="000B5978">
          <w:rPr>
            <w:rStyle w:val="affff5"/>
            <w:noProof/>
          </w:rPr>
          <w:t>第</w:t>
        </w:r>
        <w:r w:rsidR="004C5607" w:rsidRPr="000B5978">
          <w:rPr>
            <w:rStyle w:val="affff5"/>
            <w:noProof/>
          </w:rPr>
          <w:t>4</w:t>
        </w:r>
        <w:r w:rsidR="004C5607" w:rsidRPr="000B5978">
          <w:rPr>
            <w:rStyle w:val="affff5"/>
            <w:noProof/>
          </w:rPr>
          <w:t>章</w:t>
        </w:r>
        <w:r w:rsidR="004C5607" w:rsidRPr="000B5978">
          <w:rPr>
            <w:rStyle w:val="affff5"/>
            <w:noProof/>
          </w:rPr>
          <w:t xml:space="preserve"> </w:t>
        </w:r>
        <w:r w:rsidR="004C5607" w:rsidRPr="000B5978">
          <w:rPr>
            <w:rStyle w:val="affff5"/>
            <w:noProof/>
          </w:rPr>
          <w:t>基于时间感知的知识表示学习模型</w:t>
        </w:r>
        <w:r w:rsidR="004C5607">
          <w:rPr>
            <w:noProof/>
            <w:webHidden/>
          </w:rPr>
          <w:tab/>
        </w:r>
        <w:r w:rsidR="004C5607">
          <w:rPr>
            <w:noProof/>
            <w:webHidden/>
          </w:rPr>
          <w:fldChar w:fldCharType="begin"/>
        </w:r>
        <w:r w:rsidR="004C5607">
          <w:rPr>
            <w:noProof/>
            <w:webHidden/>
          </w:rPr>
          <w:instrText xml:space="preserve"> PAGEREF _Toc55673116 \h </w:instrText>
        </w:r>
        <w:r w:rsidR="004C5607">
          <w:rPr>
            <w:noProof/>
            <w:webHidden/>
          </w:rPr>
        </w:r>
        <w:r w:rsidR="004C5607">
          <w:rPr>
            <w:noProof/>
            <w:webHidden/>
          </w:rPr>
          <w:fldChar w:fldCharType="separate"/>
        </w:r>
        <w:r w:rsidR="004C5607">
          <w:rPr>
            <w:noProof/>
            <w:webHidden/>
          </w:rPr>
          <w:t>27</w:t>
        </w:r>
        <w:r w:rsidR="004C5607">
          <w:rPr>
            <w:noProof/>
            <w:webHidden/>
          </w:rPr>
          <w:fldChar w:fldCharType="end"/>
        </w:r>
      </w:hyperlink>
    </w:p>
    <w:p w14:paraId="3858CA67" w14:textId="0448F0F8"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17" w:history="1">
        <w:r w:rsidR="004C5607" w:rsidRPr="000B5978">
          <w:rPr>
            <w:rStyle w:val="affff5"/>
            <w:noProof/>
          </w:rPr>
          <w:t xml:space="preserve">4.1 </w:t>
        </w:r>
        <w:r w:rsidR="004C5607" w:rsidRPr="000B5978">
          <w:rPr>
            <w:rStyle w:val="affff5"/>
            <w:noProof/>
          </w:rPr>
          <w:t>引言</w:t>
        </w:r>
        <w:r w:rsidR="004C5607">
          <w:rPr>
            <w:noProof/>
            <w:webHidden/>
          </w:rPr>
          <w:tab/>
        </w:r>
        <w:r w:rsidR="004C5607">
          <w:rPr>
            <w:noProof/>
            <w:webHidden/>
          </w:rPr>
          <w:fldChar w:fldCharType="begin"/>
        </w:r>
        <w:r w:rsidR="004C5607">
          <w:rPr>
            <w:noProof/>
            <w:webHidden/>
          </w:rPr>
          <w:instrText xml:space="preserve"> PAGEREF _Toc55673117 \h </w:instrText>
        </w:r>
        <w:r w:rsidR="004C5607">
          <w:rPr>
            <w:noProof/>
            <w:webHidden/>
          </w:rPr>
        </w:r>
        <w:r w:rsidR="004C5607">
          <w:rPr>
            <w:noProof/>
            <w:webHidden/>
          </w:rPr>
          <w:fldChar w:fldCharType="separate"/>
        </w:r>
        <w:r w:rsidR="004C5607">
          <w:rPr>
            <w:noProof/>
            <w:webHidden/>
          </w:rPr>
          <w:t>27</w:t>
        </w:r>
        <w:r w:rsidR="004C5607">
          <w:rPr>
            <w:noProof/>
            <w:webHidden/>
          </w:rPr>
          <w:fldChar w:fldCharType="end"/>
        </w:r>
      </w:hyperlink>
    </w:p>
    <w:p w14:paraId="4159A929" w14:textId="3DE4DB43"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18" w:history="1">
        <w:r w:rsidR="004C5607" w:rsidRPr="000B5978">
          <w:rPr>
            <w:rStyle w:val="affff5"/>
            <w:noProof/>
          </w:rPr>
          <w:t>4.2 CONTM</w:t>
        </w:r>
        <w:r w:rsidR="004C5607" w:rsidRPr="000B5978">
          <w:rPr>
            <w:rStyle w:val="affff5"/>
            <w:noProof/>
          </w:rPr>
          <w:t>模型</w:t>
        </w:r>
        <w:r w:rsidR="004C5607">
          <w:rPr>
            <w:noProof/>
            <w:webHidden/>
          </w:rPr>
          <w:tab/>
        </w:r>
        <w:r w:rsidR="004C5607">
          <w:rPr>
            <w:noProof/>
            <w:webHidden/>
          </w:rPr>
          <w:fldChar w:fldCharType="begin"/>
        </w:r>
        <w:r w:rsidR="004C5607">
          <w:rPr>
            <w:noProof/>
            <w:webHidden/>
          </w:rPr>
          <w:instrText xml:space="preserve"> PAGEREF _Toc55673118 \h </w:instrText>
        </w:r>
        <w:r w:rsidR="004C5607">
          <w:rPr>
            <w:noProof/>
            <w:webHidden/>
          </w:rPr>
        </w:r>
        <w:r w:rsidR="004C5607">
          <w:rPr>
            <w:noProof/>
            <w:webHidden/>
          </w:rPr>
          <w:fldChar w:fldCharType="separate"/>
        </w:r>
        <w:r w:rsidR="004C5607">
          <w:rPr>
            <w:noProof/>
            <w:webHidden/>
          </w:rPr>
          <w:t>27</w:t>
        </w:r>
        <w:r w:rsidR="004C5607">
          <w:rPr>
            <w:noProof/>
            <w:webHidden/>
          </w:rPr>
          <w:fldChar w:fldCharType="end"/>
        </w:r>
      </w:hyperlink>
    </w:p>
    <w:p w14:paraId="27BB5845" w14:textId="5EFB2160" w:rsidR="004C5607" w:rsidRDefault="00040C86">
      <w:pPr>
        <w:pStyle w:val="TOC3"/>
        <w:ind w:left="960"/>
        <w:rPr>
          <w:rFonts w:asciiTheme="minorHAnsi" w:eastAsiaTheme="minorEastAsia" w:hAnsiTheme="minorHAnsi" w:cstheme="minorBidi"/>
          <w:noProof/>
          <w:sz w:val="21"/>
          <w:szCs w:val="22"/>
        </w:rPr>
      </w:pPr>
      <w:hyperlink w:anchor="_Toc55673119" w:history="1">
        <w:r w:rsidR="004C5607" w:rsidRPr="000B5978">
          <w:rPr>
            <w:rStyle w:val="affff5"/>
            <w:noProof/>
          </w:rPr>
          <w:t xml:space="preserve">4.2.1 </w:t>
        </w:r>
        <w:r w:rsidR="004C5607" w:rsidRPr="000B5978">
          <w:rPr>
            <w:rStyle w:val="affff5"/>
            <w:noProof/>
          </w:rPr>
          <w:t>时间特征提取</w:t>
        </w:r>
        <w:r w:rsidR="004C5607">
          <w:rPr>
            <w:noProof/>
            <w:webHidden/>
          </w:rPr>
          <w:tab/>
        </w:r>
        <w:r w:rsidR="004C5607">
          <w:rPr>
            <w:noProof/>
            <w:webHidden/>
          </w:rPr>
          <w:fldChar w:fldCharType="begin"/>
        </w:r>
        <w:r w:rsidR="004C5607">
          <w:rPr>
            <w:noProof/>
            <w:webHidden/>
          </w:rPr>
          <w:instrText xml:space="preserve"> PAGEREF _Toc55673119 \h </w:instrText>
        </w:r>
        <w:r w:rsidR="004C5607">
          <w:rPr>
            <w:noProof/>
            <w:webHidden/>
          </w:rPr>
        </w:r>
        <w:r w:rsidR="004C5607">
          <w:rPr>
            <w:noProof/>
            <w:webHidden/>
          </w:rPr>
          <w:fldChar w:fldCharType="separate"/>
        </w:r>
        <w:r w:rsidR="004C5607">
          <w:rPr>
            <w:noProof/>
            <w:webHidden/>
          </w:rPr>
          <w:t>28</w:t>
        </w:r>
        <w:r w:rsidR="004C5607">
          <w:rPr>
            <w:noProof/>
            <w:webHidden/>
          </w:rPr>
          <w:fldChar w:fldCharType="end"/>
        </w:r>
      </w:hyperlink>
    </w:p>
    <w:p w14:paraId="593628C1" w14:textId="08DA4C7B" w:rsidR="004C5607" w:rsidRDefault="00040C86">
      <w:pPr>
        <w:pStyle w:val="TOC3"/>
        <w:ind w:left="960"/>
        <w:rPr>
          <w:rFonts w:asciiTheme="minorHAnsi" w:eastAsiaTheme="minorEastAsia" w:hAnsiTheme="minorHAnsi" w:cstheme="minorBidi"/>
          <w:noProof/>
          <w:sz w:val="21"/>
          <w:szCs w:val="22"/>
        </w:rPr>
      </w:pPr>
      <w:hyperlink w:anchor="_Toc55673120" w:history="1">
        <w:r w:rsidR="004C5607" w:rsidRPr="000B5978">
          <w:rPr>
            <w:rStyle w:val="affff5"/>
            <w:noProof/>
          </w:rPr>
          <w:t xml:space="preserve">4.2.2 </w:t>
        </w:r>
        <w:r w:rsidR="004C5607" w:rsidRPr="000B5978">
          <w:rPr>
            <w:rStyle w:val="affff5"/>
            <w:noProof/>
          </w:rPr>
          <w:t>三元组特征提取</w:t>
        </w:r>
        <w:r w:rsidR="004C5607">
          <w:rPr>
            <w:noProof/>
            <w:webHidden/>
          </w:rPr>
          <w:tab/>
        </w:r>
        <w:r w:rsidR="004C5607">
          <w:rPr>
            <w:noProof/>
            <w:webHidden/>
          </w:rPr>
          <w:fldChar w:fldCharType="begin"/>
        </w:r>
        <w:r w:rsidR="004C5607">
          <w:rPr>
            <w:noProof/>
            <w:webHidden/>
          </w:rPr>
          <w:instrText xml:space="preserve"> PAGEREF _Toc55673120 \h </w:instrText>
        </w:r>
        <w:r w:rsidR="004C5607">
          <w:rPr>
            <w:noProof/>
            <w:webHidden/>
          </w:rPr>
        </w:r>
        <w:r w:rsidR="004C5607">
          <w:rPr>
            <w:noProof/>
            <w:webHidden/>
          </w:rPr>
          <w:fldChar w:fldCharType="separate"/>
        </w:r>
        <w:r w:rsidR="004C5607">
          <w:rPr>
            <w:noProof/>
            <w:webHidden/>
          </w:rPr>
          <w:t>28</w:t>
        </w:r>
        <w:r w:rsidR="004C5607">
          <w:rPr>
            <w:noProof/>
            <w:webHidden/>
          </w:rPr>
          <w:fldChar w:fldCharType="end"/>
        </w:r>
      </w:hyperlink>
    </w:p>
    <w:p w14:paraId="0DC65E37" w14:textId="0A25D554" w:rsidR="004C5607" w:rsidRDefault="00040C86">
      <w:pPr>
        <w:pStyle w:val="TOC3"/>
        <w:ind w:left="960"/>
        <w:rPr>
          <w:rFonts w:asciiTheme="minorHAnsi" w:eastAsiaTheme="minorEastAsia" w:hAnsiTheme="minorHAnsi" w:cstheme="minorBidi"/>
          <w:noProof/>
          <w:sz w:val="21"/>
          <w:szCs w:val="22"/>
        </w:rPr>
      </w:pPr>
      <w:hyperlink w:anchor="_Toc55673121" w:history="1">
        <w:r w:rsidR="004C5607" w:rsidRPr="000B5978">
          <w:rPr>
            <w:rStyle w:val="affff5"/>
            <w:noProof/>
          </w:rPr>
          <w:t xml:space="preserve">4.2.3 </w:t>
        </w:r>
        <w:r w:rsidR="004C5607" w:rsidRPr="000B5978">
          <w:rPr>
            <w:rStyle w:val="affff5"/>
            <w:noProof/>
          </w:rPr>
          <w:t>特征融合</w:t>
        </w:r>
        <w:r w:rsidR="004C5607">
          <w:rPr>
            <w:noProof/>
            <w:webHidden/>
          </w:rPr>
          <w:tab/>
        </w:r>
        <w:r w:rsidR="004C5607">
          <w:rPr>
            <w:noProof/>
            <w:webHidden/>
          </w:rPr>
          <w:fldChar w:fldCharType="begin"/>
        </w:r>
        <w:r w:rsidR="004C5607">
          <w:rPr>
            <w:noProof/>
            <w:webHidden/>
          </w:rPr>
          <w:instrText xml:space="preserve"> PAGEREF _Toc55673121 \h </w:instrText>
        </w:r>
        <w:r w:rsidR="004C5607">
          <w:rPr>
            <w:noProof/>
            <w:webHidden/>
          </w:rPr>
        </w:r>
        <w:r w:rsidR="004C5607">
          <w:rPr>
            <w:noProof/>
            <w:webHidden/>
          </w:rPr>
          <w:fldChar w:fldCharType="separate"/>
        </w:r>
        <w:r w:rsidR="004C5607">
          <w:rPr>
            <w:noProof/>
            <w:webHidden/>
          </w:rPr>
          <w:t>29</w:t>
        </w:r>
        <w:r w:rsidR="004C5607">
          <w:rPr>
            <w:noProof/>
            <w:webHidden/>
          </w:rPr>
          <w:fldChar w:fldCharType="end"/>
        </w:r>
      </w:hyperlink>
    </w:p>
    <w:p w14:paraId="0E191F41" w14:textId="5A2CFD28" w:rsidR="004C5607" w:rsidRDefault="00040C86">
      <w:pPr>
        <w:pStyle w:val="TOC3"/>
        <w:ind w:left="960"/>
        <w:rPr>
          <w:rFonts w:asciiTheme="minorHAnsi" w:eastAsiaTheme="minorEastAsia" w:hAnsiTheme="minorHAnsi" w:cstheme="minorBidi"/>
          <w:noProof/>
          <w:sz w:val="21"/>
          <w:szCs w:val="22"/>
        </w:rPr>
      </w:pPr>
      <w:hyperlink w:anchor="_Toc55673122" w:history="1">
        <w:r w:rsidR="004C5607" w:rsidRPr="000B5978">
          <w:rPr>
            <w:rStyle w:val="affff5"/>
            <w:noProof/>
          </w:rPr>
          <w:t xml:space="preserve">4.2.4 </w:t>
        </w:r>
        <w:r w:rsidR="004C5607" w:rsidRPr="000B5978">
          <w:rPr>
            <w:rStyle w:val="affff5"/>
            <w:noProof/>
          </w:rPr>
          <w:t>评分函数</w:t>
        </w:r>
        <w:r w:rsidR="004C5607">
          <w:rPr>
            <w:noProof/>
            <w:webHidden/>
          </w:rPr>
          <w:tab/>
        </w:r>
        <w:r w:rsidR="004C5607">
          <w:rPr>
            <w:noProof/>
            <w:webHidden/>
          </w:rPr>
          <w:fldChar w:fldCharType="begin"/>
        </w:r>
        <w:r w:rsidR="004C5607">
          <w:rPr>
            <w:noProof/>
            <w:webHidden/>
          </w:rPr>
          <w:instrText xml:space="preserve"> PAGEREF _Toc55673122 \h </w:instrText>
        </w:r>
        <w:r w:rsidR="004C5607">
          <w:rPr>
            <w:noProof/>
            <w:webHidden/>
          </w:rPr>
        </w:r>
        <w:r w:rsidR="004C5607">
          <w:rPr>
            <w:noProof/>
            <w:webHidden/>
          </w:rPr>
          <w:fldChar w:fldCharType="separate"/>
        </w:r>
        <w:r w:rsidR="004C5607">
          <w:rPr>
            <w:noProof/>
            <w:webHidden/>
          </w:rPr>
          <w:t>30</w:t>
        </w:r>
        <w:r w:rsidR="004C5607">
          <w:rPr>
            <w:noProof/>
            <w:webHidden/>
          </w:rPr>
          <w:fldChar w:fldCharType="end"/>
        </w:r>
      </w:hyperlink>
    </w:p>
    <w:p w14:paraId="74D0A7B9" w14:textId="7FF91CF8" w:rsidR="004C5607" w:rsidRDefault="00040C86">
      <w:pPr>
        <w:pStyle w:val="TOC3"/>
        <w:ind w:left="960"/>
        <w:rPr>
          <w:rFonts w:asciiTheme="minorHAnsi" w:eastAsiaTheme="minorEastAsia" w:hAnsiTheme="minorHAnsi" w:cstheme="minorBidi"/>
          <w:noProof/>
          <w:sz w:val="21"/>
          <w:szCs w:val="22"/>
        </w:rPr>
      </w:pPr>
      <w:hyperlink w:anchor="_Toc55673123" w:history="1">
        <w:r w:rsidR="004C5607" w:rsidRPr="000B5978">
          <w:rPr>
            <w:rStyle w:val="affff5"/>
            <w:noProof/>
          </w:rPr>
          <w:t xml:space="preserve">4.2.5 </w:t>
        </w:r>
        <w:r w:rsidR="004C5607" w:rsidRPr="000B5978">
          <w:rPr>
            <w:rStyle w:val="affff5"/>
            <w:noProof/>
          </w:rPr>
          <w:t>损失函数</w:t>
        </w:r>
        <w:r w:rsidR="004C5607">
          <w:rPr>
            <w:noProof/>
            <w:webHidden/>
          </w:rPr>
          <w:tab/>
        </w:r>
        <w:r w:rsidR="004C5607">
          <w:rPr>
            <w:noProof/>
            <w:webHidden/>
          </w:rPr>
          <w:fldChar w:fldCharType="begin"/>
        </w:r>
        <w:r w:rsidR="004C5607">
          <w:rPr>
            <w:noProof/>
            <w:webHidden/>
          </w:rPr>
          <w:instrText xml:space="preserve"> PAGEREF _Toc55673123 \h </w:instrText>
        </w:r>
        <w:r w:rsidR="004C5607">
          <w:rPr>
            <w:noProof/>
            <w:webHidden/>
          </w:rPr>
        </w:r>
        <w:r w:rsidR="004C5607">
          <w:rPr>
            <w:noProof/>
            <w:webHidden/>
          </w:rPr>
          <w:fldChar w:fldCharType="separate"/>
        </w:r>
        <w:r w:rsidR="004C5607">
          <w:rPr>
            <w:noProof/>
            <w:webHidden/>
          </w:rPr>
          <w:t>30</w:t>
        </w:r>
        <w:r w:rsidR="004C5607">
          <w:rPr>
            <w:noProof/>
            <w:webHidden/>
          </w:rPr>
          <w:fldChar w:fldCharType="end"/>
        </w:r>
      </w:hyperlink>
    </w:p>
    <w:p w14:paraId="03BF5D5F" w14:textId="356A075B"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24" w:history="1">
        <w:r w:rsidR="004C5607" w:rsidRPr="000B5978">
          <w:rPr>
            <w:rStyle w:val="affff5"/>
            <w:noProof/>
          </w:rPr>
          <w:t xml:space="preserve">4.3 </w:t>
        </w:r>
        <w:r w:rsidR="004C5607" w:rsidRPr="000B5978">
          <w:rPr>
            <w:rStyle w:val="affff5"/>
            <w:noProof/>
          </w:rPr>
          <w:t>实验设置与结果分析</w:t>
        </w:r>
        <w:r w:rsidR="004C5607">
          <w:rPr>
            <w:noProof/>
            <w:webHidden/>
          </w:rPr>
          <w:tab/>
        </w:r>
        <w:r w:rsidR="004C5607">
          <w:rPr>
            <w:noProof/>
            <w:webHidden/>
          </w:rPr>
          <w:fldChar w:fldCharType="begin"/>
        </w:r>
        <w:r w:rsidR="004C5607">
          <w:rPr>
            <w:noProof/>
            <w:webHidden/>
          </w:rPr>
          <w:instrText xml:space="preserve"> PAGEREF _Toc55673124 \h </w:instrText>
        </w:r>
        <w:r w:rsidR="004C5607">
          <w:rPr>
            <w:noProof/>
            <w:webHidden/>
          </w:rPr>
        </w:r>
        <w:r w:rsidR="004C5607">
          <w:rPr>
            <w:noProof/>
            <w:webHidden/>
          </w:rPr>
          <w:fldChar w:fldCharType="separate"/>
        </w:r>
        <w:r w:rsidR="004C5607">
          <w:rPr>
            <w:noProof/>
            <w:webHidden/>
          </w:rPr>
          <w:t>31</w:t>
        </w:r>
        <w:r w:rsidR="004C5607">
          <w:rPr>
            <w:noProof/>
            <w:webHidden/>
          </w:rPr>
          <w:fldChar w:fldCharType="end"/>
        </w:r>
      </w:hyperlink>
    </w:p>
    <w:p w14:paraId="5F6DAE0C" w14:textId="264F0134" w:rsidR="004C5607" w:rsidRDefault="00040C86">
      <w:pPr>
        <w:pStyle w:val="TOC3"/>
        <w:ind w:left="960"/>
        <w:rPr>
          <w:rFonts w:asciiTheme="minorHAnsi" w:eastAsiaTheme="minorEastAsia" w:hAnsiTheme="minorHAnsi" w:cstheme="minorBidi"/>
          <w:noProof/>
          <w:sz w:val="21"/>
          <w:szCs w:val="22"/>
        </w:rPr>
      </w:pPr>
      <w:hyperlink w:anchor="_Toc55673125" w:history="1">
        <w:r w:rsidR="004C5607" w:rsidRPr="000B5978">
          <w:rPr>
            <w:rStyle w:val="affff5"/>
            <w:noProof/>
          </w:rPr>
          <w:t xml:space="preserve">4.3.1 </w:t>
        </w:r>
        <w:r w:rsidR="004C5607" w:rsidRPr="000B5978">
          <w:rPr>
            <w:rStyle w:val="affff5"/>
            <w:noProof/>
          </w:rPr>
          <w:t>数据集</w:t>
        </w:r>
        <w:r w:rsidR="004C5607">
          <w:rPr>
            <w:noProof/>
            <w:webHidden/>
          </w:rPr>
          <w:tab/>
        </w:r>
        <w:r w:rsidR="004C5607">
          <w:rPr>
            <w:noProof/>
            <w:webHidden/>
          </w:rPr>
          <w:fldChar w:fldCharType="begin"/>
        </w:r>
        <w:r w:rsidR="004C5607">
          <w:rPr>
            <w:noProof/>
            <w:webHidden/>
          </w:rPr>
          <w:instrText xml:space="preserve"> PAGEREF _Toc55673125 \h </w:instrText>
        </w:r>
        <w:r w:rsidR="004C5607">
          <w:rPr>
            <w:noProof/>
            <w:webHidden/>
          </w:rPr>
        </w:r>
        <w:r w:rsidR="004C5607">
          <w:rPr>
            <w:noProof/>
            <w:webHidden/>
          </w:rPr>
          <w:fldChar w:fldCharType="separate"/>
        </w:r>
        <w:r w:rsidR="004C5607">
          <w:rPr>
            <w:noProof/>
            <w:webHidden/>
          </w:rPr>
          <w:t>31</w:t>
        </w:r>
        <w:r w:rsidR="004C5607">
          <w:rPr>
            <w:noProof/>
            <w:webHidden/>
          </w:rPr>
          <w:fldChar w:fldCharType="end"/>
        </w:r>
      </w:hyperlink>
    </w:p>
    <w:p w14:paraId="0DBAE678" w14:textId="4273B710" w:rsidR="004C5607" w:rsidRDefault="00040C86">
      <w:pPr>
        <w:pStyle w:val="TOC3"/>
        <w:ind w:left="960"/>
        <w:rPr>
          <w:rFonts w:asciiTheme="minorHAnsi" w:eastAsiaTheme="minorEastAsia" w:hAnsiTheme="minorHAnsi" w:cstheme="minorBidi"/>
          <w:noProof/>
          <w:sz w:val="21"/>
          <w:szCs w:val="22"/>
        </w:rPr>
      </w:pPr>
      <w:hyperlink w:anchor="_Toc55673126" w:history="1">
        <w:r w:rsidR="004C5607" w:rsidRPr="000B5978">
          <w:rPr>
            <w:rStyle w:val="affff5"/>
            <w:noProof/>
          </w:rPr>
          <w:t xml:space="preserve">4.3.2 </w:t>
        </w:r>
        <w:r w:rsidR="004C5607" w:rsidRPr="000B5978">
          <w:rPr>
            <w:rStyle w:val="affff5"/>
            <w:noProof/>
          </w:rPr>
          <w:t>评估标准</w:t>
        </w:r>
        <w:r w:rsidR="004C5607">
          <w:rPr>
            <w:noProof/>
            <w:webHidden/>
          </w:rPr>
          <w:tab/>
        </w:r>
        <w:r w:rsidR="004C5607">
          <w:rPr>
            <w:noProof/>
            <w:webHidden/>
          </w:rPr>
          <w:fldChar w:fldCharType="begin"/>
        </w:r>
        <w:r w:rsidR="004C5607">
          <w:rPr>
            <w:noProof/>
            <w:webHidden/>
          </w:rPr>
          <w:instrText xml:space="preserve"> PAGEREF _Toc55673126 \h </w:instrText>
        </w:r>
        <w:r w:rsidR="004C5607">
          <w:rPr>
            <w:noProof/>
            <w:webHidden/>
          </w:rPr>
        </w:r>
        <w:r w:rsidR="004C5607">
          <w:rPr>
            <w:noProof/>
            <w:webHidden/>
          </w:rPr>
          <w:fldChar w:fldCharType="separate"/>
        </w:r>
        <w:r w:rsidR="004C5607">
          <w:rPr>
            <w:noProof/>
            <w:webHidden/>
          </w:rPr>
          <w:t>31</w:t>
        </w:r>
        <w:r w:rsidR="004C5607">
          <w:rPr>
            <w:noProof/>
            <w:webHidden/>
          </w:rPr>
          <w:fldChar w:fldCharType="end"/>
        </w:r>
      </w:hyperlink>
    </w:p>
    <w:p w14:paraId="5628307B" w14:textId="656EA4F7" w:rsidR="004C5607" w:rsidRDefault="00040C86">
      <w:pPr>
        <w:pStyle w:val="TOC3"/>
        <w:ind w:left="960"/>
        <w:rPr>
          <w:rFonts w:asciiTheme="minorHAnsi" w:eastAsiaTheme="minorEastAsia" w:hAnsiTheme="minorHAnsi" w:cstheme="minorBidi"/>
          <w:noProof/>
          <w:sz w:val="21"/>
          <w:szCs w:val="22"/>
        </w:rPr>
      </w:pPr>
      <w:hyperlink w:anchor="_Toc55673127" w:history="1">
        <w:r w:rsidR="004C5607" w:rsidRPr="000B5978">
          <w:rPr>
            <w:rStyle w:val="affff5"/>
            <w:noProof/>
          </w:rPr>
          <w:t xml:space="preserve">4.3.3 </w:t>
        </w:r>
        <w:r w:rsidR="004C5607" w:rsidRPr="000B5978">
          <w:rPr>
            <w:rStyle w:val="affff5"/>
            <w:noProof/>
          </w:rPr>
          <w:t>实验设置</w:t>
        </w:r>
        <w:r w:rsidR="004C5607">
          <w:rPr>
            <w:noProof/>
            <w:webHidden/>
          </w:rPr>
          <w:tab/>
        </w:r>
        <w:r w:rsidR="004C5607">
          <w:rPr>
            <w:noProof/>
            <w:webHidden/>
          </w:rPr>
          <w:fldChar w:fldCharType="begin"/>
        </w:r>
        <w:r w:rsidR="004C5607">
          <w:rPr>
            <w:noProof/>
            <w:webHidden/>
          </w:rPr>
          <w:instrText xml:space="preserve"> PAGEREF _Toc55673127 \h </w:instrText>
        </w:r>
        <w:r w:rsidR="004C5607">
          <w:rPr>
            <w:noProof/>
            <w:webHidden/>
          </w:rPr>
        </w:r>
        <w:r w:rsidR="004C5607">
          <w:rPr>
            <w:noProof/>
            <w:webHidden/>
          </w:rPr>
          <w:fldChar w:fldCharType="separate"/>
        </w:r>
        <w:r w:rsidR="004C5607">
          <w:rPr>
            <w:noProof/>
            <w:webHidden/>
          </w:rPr>
          <w:t>31</w:t>
        </w:r>
        <w:r w:rsidR="004C5607">
          <w:rPr>
            <w:noProof/>
            <w:webHidden/>
          </w:rPr>
          <w:fldChar w:fldCharType="end"/>
        </w:r>
      </w:hyperlink>
    </w:p>
    <w:p w14:paraId="5ED8C2F0" w14:textId="2731A9F5" w:rsidR="004C5607" w:rsidRDefault="00040C86">
      <w:pPr>
        <w:pStyle w:val="TOC3"/>
        <w:ind w:left="960"/>
        <w:rPr>
          <w:rFonts w:asciiTheme="minorHAnsi" w:eastAsiaTheme="minorEastAsia" w:hAnsiTheme="minorHAnsi" w:cstheme="minorBidi"/>
          <w:noProof/>
          <w:sz w:val="21"/>
          <w:szCs w:val="22"/>
        </w:rPr>
      </w:pPr>
      <w:hyperlink w:anchor="_Toc55673128" w:history="1">
        <w:r w:rsidR="004C5607" w:rsidRPr="000B5978">
          <w:rPr>
            <w:rStyle w:val="affff5"/>
            <w:noProof/>
          </w:rPr>
          <w:t xml:space="preserve">4.3.4 </w:t>
        </w:r>
        <w:r w:rsidR="004C5607" w:rsidRPr="000B5978">
          <w:rPr>
            <w:rStyle w:val="affff5"/>
            <w:noProof/>
          </w:rPr>
          <w:t>实体预测</w:t>
        </w:r>
        <w:r w:rsidR="004C5607">
          <w:rPr>
            <w:noProof/>
            <w:webHidden/>
          </w:rPr>
          <w:tab/>
        </w:r>
        <w:r w:rsidR="004C5607">
          <w:rPr>
            <w:noProof/>
            <w:webHidden/>
          </w:rPr>
          <w:fldChar w:fldCharType="begin"/>
        </w:r>
        <w:r w:rsidR="004C5607">
          <w:rPr>
            <w:noProof/>
            <w:webHidden/>
          </w:rPr>
          <w:instrText xml:space="preserve"> PAGEREF _Toc55673128 \h </w:instrText>
        </w:r>
        <w:r w:rsidR="004C5607">
          <w:rPr>
            <w:noProof/>
            <w:webHidden/>
          </w:rPr>
        </w:r>
        <w:r w:rsidR="004C5607">
          <w:rPr>
            <w:noProof/>
            <w:webHidden/>
          </w:rPr>
          <w:fldChar w:fldCharType="separate"/>
        </w:r>
        <w:r w:rsidR="004C5607">
          <w:rPr>
            <w:noProof/>
            <w:webHidden/>
          </w:rPr>
          <w:t>32</w:t>
        </w:r>
        <w:r w:rsidR="004C5607">
          <w:rPr>
            <w:noProof/>
            <w:webHidden/>
          </w:rPr>
          <w:fldChar w:fldCharType="end"/>
        </w:r>
      </w:hyperlink>
    </w:p>
    <w:p w14:paraId="3CBB4C60" w14:textId="3367FC00" w:rsidR="004C5607" w:rsidRDefault="00040C86">
      <w:pPr>
        <w:pStyle w:val="TOC3"/>
        <w:ind w:left="960"/>
        <w:rPr>
          <w:rFonts w:asciiTheme="minorHAnsi" w:eastAsiaTheme="minorEastAsia" w:hAnsiTheme="minorHAnsi" w:cstheme="minorBidi"/>
          <w:noProof/>
          <w:sz w:val="21"/>
          <w:szCs w:val="22"/>
        </w:rPr>
      </w:pPr>
      <w:hyperlink w:anchor="_Toc55673129" w:history="1">
        <w:r w:rsidR="004C5607" w:rsidRPr="000B5978">
          <w:rPr>
            <w:rStyle w:val="affff5"/>
            <w:noProof/>
          </w:rPr>
          <w:t xml:space="preserve">4.3.5 </w:t>
        </w:r>
        <w:r w:rsidR="004C5607" w:rsidRPr="000B5978">
          <w:rPr>
            <w:rStyle w:val="affff5"/>
            <w:noProof/>
          </w:rPr>
          <w:t>复杂关系预测</w:t>
        </w:r>
        <w:r w:rsidR="004C5607">
          <w:rPr>
            <w:noProof/>
            <w:webHidden/>
          </w:rPr>
          <w:tab/>
        </w:r>
        <w:r w:rsidR="004C5607">
          <w:rPr>
            <w:noProof/>
            <w:webHidden/>
          </w:rPr>
          <w:fldChar w:fldCharType="begin"/>
        </w:r>
        <w:r w:rsidR="004C5607">
          <w:rPr>
            <w:noProof/>
            <w:webHidden/>
          </w:rPr>
          <w:instrText xml:space="preserve"> PAGEREF _Toc55673129 \h </w:instrText>
        </w:r>
        <w:r w:rsidR="004C5607">
          <w:rPr>
            <w:noProof/>
            <w:webHidden/>
          </w:rPr>
        </w:r>
        <w:r w:rsidR="004C5607">
          <w:rPr>
            <w:noProof/>
            <w:webHidden/>
          </w:rPr>
          <w:fldChar w:fldCharType="separate"/>
        </w:r>
        <w:r w:rsidR="004C5607">
          <w:rPr>
            <w:noProof/>
            <w:webHidden/>
          </w:rPr>
          <w:t>35</w:t>
        </w:r>
        <w:r w:rsidR="004C5607">
          <w:rPr>
            <w:noProof/>
            <w:webHidden/>
          </w:rPr>
          <w:fldChar w:fldCharType="end"/>
        </w:r>
      </w:hyperlink>
    </w:p>
    <w:p w14:paraId="786DDAE2" w14:textId="4022EB04"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0" w:history="1">
        <w:r w:rsidR="004C5607" w:rsidRPr="000B5978">
          <w:rPr>
            <w:rStyle w:val="affff5"/>
            <w:noProof/>
          </w:rPr>
          <w:t xml:space="preserve">4.4 </w:t>
        </w:r>
        <w:r w:rsidR="004C5607" w:rsidRPr="000B5978">
          <w:rPr>
            <w:rStyle w:val="affff5"/>
            <w:noProof/>
          </w:rPr>
          <w:t>本章小结</w:t>
        </w:r>
        <w:r w:rsidR="004C5607">
          <w:rPr>
            <w:noProof/>
            <w:webHidden/>
          </w:rPr>
          <w:tab/>
        </w:r>
        <w:r w:rsidR="004C5607">
          <w:rPr>
            <w:noProof/>
            <w:webHidden/>
          </w:rPr>
          <w:fldChar w:fldCharType="begin"/>
        </w:r>
        <w:r w:rsidR="004C5607">
          <w:rPr>
            <w:noProof/>
            <w:webHidden/>
          </w:rPr>
          <w:instrText xml:space="preserve"> PAGEREF _Toc55673130 \h </w:instrText>
        </w:r>
        <w:r w:rsidR="004C5607">
          <w:rPr>
            <w:noProof/>
            <w:webHidden/>
          </w:rPr>
        </w:r>
        <w:r w:rsidR="004C5607">
          <w:rPr>
            <w:noProof/>
            <w:webHidden/>
          </w:rPr>
          <w:fldChar w:fldCharType="separate"/>
        </w:r>
        <w:r w:rsidR="004C5607">
          <w:rPr>
            <w:noProof/>
            <w:webHidden/>
          </w:rPr>
          <w:t>36</w:t>
        </w:r>
        <w:r w:rsidR="004C5607">
          <w:rPr>
            <w:noProof/>
            <w:webHidden/>
          </w:rPr>
          <w:fldChar w:fldCharType="end"/>
        </w:r>
      </w:hyperlink>
    </w:p>
    <w:p w14:paraId="29731267" w14:textId="3E3F76F8" w:rsidR="004C5607" w:rsidRDefault="00040C86">
      <w:pPr>
        <w:pStyle w:val="TOC1"/>
        <w:rPr>
          <w:rFonts w:asciiTheme="minorHAnsi" w:eastAsiaTheme="minorEastAsia" w:hAnsiTheme="minorHAnsi" w:cstheme="minorBidi"/>
          <w:noProof/>
          <w:sz w:val="21"/>
          <w:szCs w:val="22"/>
        </w:rPr>
      </w:pPr>
      <w:hyperlink w:anchor="_Toc55673131" w:history="1">
        <w:r w:rsidR="004C5607" w:rsidRPr="000B5978">
          <w:rPr>
            <w:rStyle w:val="affff5"/>
            <w:noProof/>
          </w:rPr>
          <w:t>第</w:t>
        </w:r>
        <w:r w:rsidR="004C5607" w:rsidRPr="000B5978">
          <w:rPr>
            <w:rStyle w:val="affff5"/>
            <w:noProof/>
          </w:rPr>
          <w:t>5</w:t>
        </w:r>
        <w:r w:rsidR="004C5607" w:rsidRPr="000B5978">
          <w:rPr>
            <w:rStyle w:val="affff5"/>
            <w:noProof/>
          </w:rPr>
          <w:t>章</w:t>
        </w:r>
        <w:r w:rsidR="004C5607" w:rsidRPr="000B5978">
          <w:rPr>
            <w:rStyle w:val="affff5"/>
            <w:noProof/>
          </w:rPr>
          <w:t xml:space="preserve"> </w:t>
        </w:r>
        <w:r w:rsidR="004C5607" w:rsidRPr="000B5978">
          <w:rPr>
            <w:rStyle w:val="affff5"/>
            <w:noProof/>
          </w:rPr>
          <w:t>结合城市安全知识的关系预测应用</w:t>
        </w:r>
        <w:r w:rsidR="004C5607">
          <w:rPr>
            <w:noProof/>
            <w:webHidden/>
          </w:rPr>
          <w:tab/>
        </w:r>
        <w:r w:rsidR="004C5607">
          <w:rPr>
            <w:noProof/>
            <w:webHidden/>
          </w:rPr>
          <w:fldChar w:fldCharType="begin"/>
        </w:r>
        <w:r w:rsidR="004C5607">
          <w:rPr>
            <w:noProof/>
            <w:webHidden/>
          </w:rPr>
          <w:instrText xml:space="preserve"> PAGEREF _Toc55673131 \h </w:instrText>
        </w:r>
        <w:r w:rsidR="004C5607">
          <w:rPr>
            <w:noProof/>
            <w:webHidden/>
          </w:rPr>
        </w:r>
        <w:r w:rsidR="004C5607">
          <w:rPr>
            <w:noProof/>
            <w:webHidden/>
          </w:rPr>
          <w:fldChar w:fldCharType="separate"/>
        </w:r>
        <w:r w:rsidR="004C5607">
          <w:rPr>
            <w:noProof/>
            <w:webHidden/>
          </w:rPr>
          <w:t>37</w:t>
        </w:r>
        <w:r w:rsidR="004C5607">
          <w:rPr>
            <w:noProof/>
            <w:webHidden/>
          </w:rPr>
          <w:fldChar w:fldCharType="end"/>
        </w:r>
      </w:hyperlink>
    </w:p>
    <w:p w14:paraId="3E95CE76" w14:textId="3D2485A0"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2" w:history="1">
        <w:r w:rsidR="004C5607" w:rsidRPr="000B5978">
          <w:rPr>
            <w:rStyle w:val="affff5"/>
            <w:noProof/>
          </w:rPr>
          <w:t xml:space="preserve">5.1 </w:t>
        </w:r>
        <w:r w:rsidR="004C5607" w:rsidRPr="000B5978">
          <w:rPr>
            <w:rStyle w:val="affff5"/>
            <w:noProof/>
          </w:rPr>
          <w:t>项目背景与意义</w:t>
        </w:r>
        <w:r w:rsidR="004C5607">
          <w:rPr>
            <w:noProof/>
            <w:webHidden/>
          </w:rPr>
          <w:tab/>
        </w:r>
        <w:r w:rsidR="004C5607">
          <w:rPr>
            <w:noProof/>
            <w:webHidden/>
          </w:rPr>
          <w:fldChar w:fldCharType="begin"/>
        </w:r>
        <w:r w:rsidR="004C5607">
          <w:rPr>
            <w:noProof/>
            <w:webHidden/>
          </w:rPr>
          <w:instrText xml:space="preserve"> PAGEREF _Toc55673132 \h </w:instrText>
        </w:r>
        <w:r w:rsidR="004C5607">
          <w:rPr>
            <w:noProof/>
            <w:webHidden/>
          </w:rPr>
        </w:r>
        <w:r w:rsidR="004C5607">
          <w:rPr>
            <w:noProof/>
            <w:webHidden/>
          </w:rPr>
          <w:fldChar w:fldCharType="separate"/>
        </w:r>
        <w:r w:rsidR="004C5607">
          <w:rPr>
            <w:noProof/>
            <w:webHidden/>
          </w:rPr>
          <w:t>37</w:t>
        </w:r>
        <w:r w:rsidR="004C5607">
          <w:rPr>
            <w:noProof/>
            <w:webHidden/>
          </w:rPr>
          <w:fldChar w:fldCharType="end"/>
        </w:r>
      </w:hyperlink>
    </w:p>
    <w:p w14:paraId="141E64EE" w14:textId="14FB4789"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3" w:history="1">
        <w:r w:rsidR="004C5607" w:rsidRPr="000B5978">
          <w:rPr>
            <w:rStyle w:val="affff5"/>
            <w:noProof/>
          </w:rPr>
          <w:t xml:space="preserve">5.2 </w:t>
        </w:r>
        <w:r w:rsidR="004C5607" w:rsidRPr="000B5978">
          <w:rPr>
            <w:rStyle w:val="affff5"/>
            <w:noProof/>
          </w:rPr>
          <w:t>项目简介</w:t>
        </w:r>
        <w:r w:rsidR="004C5607">
          <w:rPr>
            <w:noProof/>
            <w:webHidden/>
          </w:rPr>
          <w:tab/>
        </w:r>
        <w:r w:rsidR="004C5607">
          <w:rPr>
            <w:noProof/>
            <w:webHidden/>
          </w:rPr>
          <w:fldChar w:fldCharType="begin"/>
        </w:r>
        <w:r w:rsidR="004C5607">
          <w:rPr>
            <w:noProof/>
            <w:webHidden/>
          </w:rPr>
          <w:instrText xml:space="preserve"> PAGEREF _Toc55673133 \h </w:instrText>
        </w:r>
        <w:r w:rsidR="004C5607">
          <w:rPr>
            <w:noProof/>
            <w:webHidden/>
          </w:rPr>
        </w:r>
        <w:r w:rsidR="004C5607">
          <w:rPr>
            <w:noProof/>
            <w:webHidden/>
          </w:rPr>
          <w:fldChar w:fldCharType="separate"/>
        </w:r>
        <w:r w:rsidR="004C5607">
          <w:rPr>
            <w:noProof/>
            <w:webHidden/>
          </w:rPr>
          <w:t>37</w:t>
        </w:r>
        <w:r w:rsidR="004C5607">
          <w:rPr>
            <w:noProof/>
            <w:webHidden/>
          </w:rPr>
          <w:fldChar w:fldCharType="end"/>
        </w:r>
      </w:hyperlink>
    </w:p>
    <w:p w14:paraId="6D12ACB0" w14:textId="23CFA9F0"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4" w:history="1">
        <w:r w:rsidR="004C5607" w:rsidRPr="000B5978">
          <w:rPr>
            <w:rStyle w:val="affff5"/>
            <w:noProof/>
          </w:rPr>
          <w:t xml:space="preserve">5.3 </w:t>
        </w:r>
        <w:r w:rsidR="004C5607" w:rsidRPr="000B5978">
          <w:rPr>
            <w:rStyle w:val="affff5"/>
            <w:noProof/>
          </w:rPr>
          <w:t>项目软件架构</w:t>
        </w:r>
        <w:r w:rsidR="004C5607">
          <w:rPr>
            <w:noProof/>
            <w:webHidden/>
          </w:rPr>
          <w:tab/>
        </w:r>
        <w:r w:rsidR="004C5607">
          <w:rPr>
            <w:noProof/>
            <w:webHidden/>
          </w:rPr>
          <w:fldChar w:fldCharType="begin"/>
        </w:r>
        <w:r w:rsidR="004C5607">
          <w:rPr>
            <w:noProof/>
            <w:webHidden/>
          </w:rPr>
          <w:instrText xml:space="preserve"> PAGEREF _Toc55673134 \h </w:instrText>
        </w:r>
        <w:r w:rsidR="004C5607">
          <w:rPr>
            <w:noProof/>
            <w:webHidden/>
          </w:rPr>
        </w:r>
        <w:r w:rsidR="004C5607">
          <w:rPr>
            <w:noProof/>
            <w:webHidden/>
          </w:rPr>
          <w:fldChar w:fldCharType="separate"/>
        </w:r>
        <w:r w:rsidR="004C5607">
          <w:rPr>
            <w:noProof/>
            <w:webHidden/>
          </w:rPr>
          <w:t>38</w:t>
        </w:r>
        <w:r w:rsidR="004C5607">
          <w:rPr>
            <w:noProof/>
            <w:webHidden/>
          </w:rPr>
          <w:fldChar w:fldCharType="end"/>
        </w:r>
      </w:hyperlink>
    </w:p>
    <w:p w14:paraId="0077DEEB" w14:textId="6316CD7C"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5" w:history="1">
        <w:r w:rsidR="004C5607" w:rsidRPr="000B5978">
          <w:rPr>
            <w:rStyle w:val="affff5"/>
            <w:noProof/>
          </w:rPr>
          <w:t xml:space="preserve">5.4 </w:t>
        </w:r>
        <w:r w:rsidR="004C5607" w:rsidRPr="000B5978">
          <w:rPr>
            <w:rStyle w:val="affff5"/>
            <w:noProof/>
          </w:rPr>
          <w:t>系统实现与测试</w:t>
        </w:r>
        <w:r w:rsidR="004C5607">
          <w:rPr>
            <w:noProof/>
            <w:webHidden/>
          </w:rPr>
          <w:tab/>
        </w:r>
        <w:r w:rsidR="004C5607">
          <w:rPr>
            <w:noProof/>
            <w:webHidden/>
          </w:rPr>
          <w:fldChar w:fldCharType="begin"/>
        </w:r>
        <w:r w:rsidR="004C5607">
          <w:rPr>
            <w:noProof/>
            <w:webHidden/>
          </w:rPr>
          <w:instrText xml:space="preserve"> PAGEREF _Toc55673135 \h </w:instrText>
        </w:r>
        <w:r w:rsidR="004C5607">
          <w:rPr>
            <w:noProof/>
            <w:webHidden/>
          </w:rPr>
        </w:r>
        <w:r w:rsidR="004C5607">
          <w:rPr>
            <w:noProof/>
            <w:webHidden/>
          </w:rPr>
          <w:fldChar w:fldCharType="separate"/>
        </w:r>
        <w:r w:rsidR="004C5607">
          <w:rPr>
            <w:noProof/>
            <w:webHidden/>
          </w:rPr>
          <w:t>39</w:t>
        </w:r>
        <w:r w:rsidR="004C5607">
          <w:rPr>
            <w:noProof/>
            <w:webHidden/>
          </w:rPr>
          <w:fldChar w:fldCharType="end"/>
        </w:r>
      </w:hyperlink>
    </w:p>
    <w:p w14:paraId="11AF7DF8" w14:textId="441E2676" w:rsidR="004C5607" w:rsidRDefault="00040C86">
      <w:pPr>
        <w:pStyle w:val="TOC3"/>
        <w:ind w:left="960"/>
        <w:rPr>
          <w:rFonts w:asciiTheme="minorHAnsi" w:eastAsiaTheme="minorEastAsia" w:hAnsiTheme="minorHAnsi" w:cstheme="minorBidi"/>
          <w:noProof/>
          <w:sz w:val="21"/>
          <w:szCs w:val="22"/>
        </w:rPr>
      </w:pPr>
      <w:hyperlink w:anchor="_Toc55673136" w:history="1">
        <w:r w:rsidR="004C5607" w:rsidRPr="000B5978">
          <w:rPr>
            <w:rStyle w:val="affff5"/>
            <w:noProof/>
          </w:rPr>
          <w:t xml:space="preserve">5.4.1 </w:t>
        </w:r>
        <w:r w:rsidR="004C5607" w:rsidRPr="000B5978">
          <w:rPr>
            <w:rStyle w:val="affff5"/>
            <w:noProof/>
          </w:rPr>
          <w:t>知识图谱构建与展示</w:t>
        </w:r>
        <w:r w:rsidR="004C5607">
          <w:rPr>
            <w:noProof/>
            <w:webHidden/>
          </w:rPr>
          <w:tab/>
        </w:r>
        <w:r w:rsidR="004C5607">
          <w:rPr>
            <w:noProof/>
            <w:webHidden/>
          </w:rPr>
          <w:fldChar w:fldCharType="begin"/>
        </w:r>
        <w:r w:rsidR="004C5607">
          <w:rPr>
            <w:noProof/>
            <w:webHidden/>
          </w:rPr>
          <w:instrText xml:space="preserve"> PAGEREF _Toc55673136 \h </w:instrText>
        </w:r>
        <w:r w:rsidR="004C5607">
          <w:rPr>
            <w:noProof/>
            <w:webHidden/>
          </w:rPr>
        </w:r>
        <w:r w:rsidR="004C5607">
          <w:rPr>
            <w:noProof/>
            <w:webHidden/>
          </w:rPr>
          <w:fldChar w:fldCharType="separate"/>
        </w:r>
        <w:r w:rsidR="004C5607">
          <w:rPr>
            <w:noProof/>
            <w:webHidden/>
          </w:rPr>
          <w:t>39</w:t>
        </w:r>
        <w:r w:rsidR="004C5607">
          <w:rPr>
            <w:noProof/>
            <w:webHidden/>
          </w:rPr>
          <w:fldChar w:fldCharType="end"/>
        </w:r>
      </w:hyperlink>
    </w:p>
    <w:p w14:paraId="14804719" w14:textId="019651AA" w:rsidR="004C5607" w:rsidRDefault="00040C86">
      <w:pPr>
        <w:pStyle w:val="TOC3"/>
        <w:ind w:left="960"/>
        <w:rPr>
          <w:rFonts w:asciiTheme="minorHAnsi" w:eastAsiaTheme="minorEastAsia" w:hAnsiTheme="minorHAnsi" w:cstheme="minorBidi"/>
          <w:noProof/>
          <w:sz w:val="21"/>
          <w:szCs w:val="22"/>
        </w:rPr>
      </w:pPr>
      <w:hyperlink w:anchor="_Toc55673137" w:history="1">
        <w:r w:rsidR="004C5607" w:rsidRPr="000B5978">
          <w:rPr>
            <w:rStyle w:val="affff5"/>
            <w:noProof/>
          </w:rPr>
          <w:t xml:space="preserve">5.4.2 </w:t>
        </w:r>
        <w:r w:rsidR="004C5607" w:rsidRPr="000B5978">
          <w:rPr>
            <w:rStyle w:val="affff5"/>
            <w:noProof/>
          </w:rPr>
          <w:t>知识图谱训练</w:t>
        </w:r>
        <w:r w:rsidR="004C5607">
          <w:rPr>
            <w:noProof/>
            <w:webHidden/>
          </w:rPr>
          <w:tab/>
        </w:r>
        <w:r w:rsidR="004C5607">
          <w:rPr>
            <w:noProof/>
            <w:webHidden/>
          </w:rPr>
          <w:fldChar w:fldCharType="begin"/>
        </w:r>
        <w:r w:rsidR="004C5607">
          <w:rPr>
            <w:noProof/>
            <w:webHidden/>
          </w:rPr>
          <w:instrText xml:space="preserve"> PAGEREF _Toc55673137 \h </w:instrText>
        </w:r>
        <w:r w:rsidR="004C5607">
          <w:rPr>
            <w:noProof/>
            <w:webHidden/>
          </w:rPr>
        </w:r>
        <w:r w:rsidR="004C5607">
          <w:rPr>
            <w:noProof/>
            <w:webHidden/>
          </w:rPr>
          <w:fldChar w:fldCharType="separate"/>
        </w:r>
        <w:r w:rsidR="004C5607">
          <w:rPr>
            <w:noProof/>
            <w:webHidden/>
          </w:rPr>
          <w:t>41</w:t>
        </w:r>
        <w:r w:rsidR="004C5607">
          <w:rPr>
            <w:noProof/>
            <w:webHidden/>
          </w:rPr>
          <w:fldChar w:fldCharType="end"/>
        </w:r>
      </w:hyperlink>
    </w:p>
    <w:p w14:paraId="18344B4F" w14:textId="6C99A3E7" w:rsidR="004C5607" w:rsidRDefault="00040C86">
      <w:pPr>
        <w:pStyle w:val="TOC3"/>
        <w:ind w:left="960"/>
        <w:rPr>
          <w:rFonts w:asciiTheme="minorHAnsi" w:eastAsiaTheme="minorEastAsia" w:hAnsiTheme="minorHAnsi" w:cstheme="minorBidi"/>
          <w:noProof/>
          <w:sz w:val="21"/>
          <w:szCs w:val="22"/>
        </w:rPr>
      </w:pPr>
      <w:hyperlink w:anchor="_Toc55673138" w:history="1">
        <w:r w:rsidR="004C5607" w:rsidRPr="000B5978">
          <w:rPr>
            <w:rStyle w:val="affff5"/>
            <w:noProof/>
          </w:rPr>
          <w:t xml:space="preserve">5.4.3 </w:t>
        </w:r>
        <w:r w:rsidR="004C5607" w:rsidRPr="000B5978">
          <w:rPr>
            <w:rStyle w:val="affff5"/>
            <w:noProof/>
          </w:rPr>
          <w:t>知识图谱补全</w:t>
        </w:r>
        <w:r w:rsidR="004C5607">
          <w:rPr>
            <w:noProof/>
            <w:webHidden/>
          </w:rPr>
          <w:tab/>
        </w:r>
        <w:r w:rsidR="004C5607">
          <w:rPr>
            <w:noProof/>
            <w:webHidden/>
          </w:rPr>
          <w:fldChar w:fldCharType="begin"/>
        </w:r>
        <w:r w:rsidR="004C5607">
          <w:rPr>
            <w:noProof/>
            <w:webHidden/>
          </w:rPr>
          <w:instrText xml:space="preserve"> PAGEREF _Toc55673138 \h </w:instrText>
        </w:r>
        <w:r w:rsidR="004C5607">
          <w:rPr>
            <w:noProof/>
            <w:webHidden/>
          </w:rPr>
        </w:r>
        <w:r w:rsidR="004C5607">
          <w:rPr>
            <w:noProof/>
            <w:webHidden/>
          </w:rPr>
          <w:fldChar w:fldCharType="separate"/>
        </w:r>
        <w:r w:rsidR="004C5607">
          <w:rPr>
            <w:noProof/>
            <w:webHidden/>
          </w:rPr>
          <w:t>42</w:t>
        </w:r>
        <w:r w:rsidR="004C5607">
          <w:rPr>
            <w:noProof/>
            <w:webHidden/>
          </w:rPr>
          <w:fldChar w:fldCharType="end"/>
        </w:r>
      </w:hyperlink>
    </w:p>
    <w:p w14:paraId="2939E0E4" w14:textId="2CC310AB"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39" w:history="1">
        <w:r w:rsidR="004C5607" w:rsidRPr="000B5978">
          <w:rPr>
            <w:rStyle w:val="affff5"/>
            <w:noProof/>
          </w:rPr>
          <w:t xml:space="preserve">5.5 </w:t>
        </w:r>
        <w:r w:rsidR="004C5607" w:rsidRPr="000B5978">
          <w:rPr>
            <w:rStyle w:val="affff5"/>
            <w:noProof/>
          </w:rPr>
          <w:t>本章小结</w:t>
        </w:r>
        <w:r w:rsidR="004C5607">
          <w:rPr>
            <w:noProof/>
            <w:webHidden/>
          </w:rPr>
          <w:tab/>
        </w:r>
        <w:r w:rsidR="004C5607">
          <w:rPr>
            <w:noProof/>
            <w:webHidden/>
          </w:rPr>
          <w:fldChar w:fldCharType="begin"/>
        </w:r>
        <w:r w:rsidR="004C5607">
          <w:rPr>
            <w:noProof/>
            <w:webHidden/>
          </w:rPr>
          <w:instrText xml:space="preserve"> PAGEREF _Toc55673139 \h </w:instrText>
        </w:r>
        <w:r w:rsidR="004C5607">
          <w:rPr>
            <w:noProof/>
            <w:webHidden/>
          </w:rPr>
        </w:r>
        <w:r w:rsidR="004C5607">
          <w:rPr>
            <w:noProof/>
            <w:webHidden/>
          </w:rPr>
          <w:fldChar w:fldCharType="separate"/>
        </w:r>
        <w:r w:rsidR="004C5607">
          <w:rPr>
            <w:noProof/>
            <w:webHidden/>
          </w:rPr>
          <w:t>44</w:t>
        </w:r>
        <w:r w:rsidR="004C5607">
          <w:rPr>
            <w:noProof/>
            <w:webHidden/>
          </w:rPr>
          <w:fldChar w:fldCharType="end"/>
        </w:r>
      </w:hyperlink>
    </w:p>
    <w:p w14:paraId="2C755C17" w14:textId="2825BA7E" w:rsidR="004C5607" w:rsidRDefault="00040C86">
      <w:pPr>
        <w:pStyle w:val="TOC1"/>
        <w:rPr>
          <w:rFonts w:asciiTheme="minorHAnsi" w:eastAsiaTheme="minorEastAsia" w:hAnsiTheme="minorHAnsi" w:cstheme="minorBidi"/>
          <w:noProof/>
          <w:sz w:val="21"/>
          <w:szCs w:val="22"/>
        </w:rPr>
      </w:pPr>
      <w:hyperlink w:anchor="_Toc55673140" w:history="1">
        <w:r w:rsidR="004C5607" w:rsidRPr="000B5978">
          <w:rPr>
            <w:rStyle w:val="affff5"/>
            <w:noProof/>
          </w:rPr>
          <w:t>第</w:t>
        </w:r>
        <w:r w:rsidR="004C5607" w:rsidRPr="000B5978">
          <w:rPr>
            <w:rStyle w:val="affff5"/>
            <w:noProof/>
          </w:rPr>
          <w:t>6</w:t>
        </w:r>
        <w:r w:rsidR="004C5607" w:rsidRPr="000B5978">
          <w:rPr>
            <w:rStyle w:val="affff5"/>
            <w:noProof/>
          </w:rPr>
          <w:t>章</w:t>
        </w:r>
        <w:r w:rsidR="004C5607" w:rsidRPr="000B5978">
          <w:rPr>
            <w:rStyle w:val="affff5"/>
            <w:noProof/>
          </w:rPr>
          <w:t xml:space="preserve"> </w:t>
        </w:r>
        <w:r w:rsidR="004C5607" w:rsidRPr="000B5978">
          <w:rPr>
            <w:rStyle w:val="affff5"/>
            <w:noProof/>
          </w:rPr>
          <w:t>总结和展望</w:t>
        </w:r>
        <w:r w:rsidR="004C5607">
          <w:rPr>
            <w:noProof/>
            <w:webHidden/>
          </w:rPr>
          <w:tab/>
        </w:r>
        <w:r w:rsidR="004C5607">
          <w:rPr>
            <w:noProof/>
            <w:webHidden/>
          </w:rPr>
          <w:fldChar w:fldCharType="begin"/>
        </w:r>
        <w:r w:rsidR="004C5607">
          <w:rPr>
            <w:noProof/>
            <w:webHidden/>
          </w:rPr>
          <w:instrText xml:space="preserve"> PAGEREF _Toc55673140 \h </w:instrText>
        </w:r>
        <w:r w:rsidR="004C5607">
          <w:rPr>
            <w:noProof/>
            <w:webHidden/>
          </w:rPr>
        </w:r>
        <w:r w:rsidR="004C5607">
          <w:rPr>
            <w:noProof/>
            <w:webHidden/>
          </w:rPr>
          <w:fldChar w:fldCharType="separate"/>
        </w:r>
        <w:r w:rsidR="004C5607">
          <w:rPr>
            <w:noProof/>
            <w:webHidden/>
          </w:rPr>
          <w:t>45</w:t>
        </w:r>
        <w:r w:rsidR="004C5607">
          <w:rPr>
            <w:noProof/>
            <w:webHidden/>
          </w:rPr>
          <w:fldChar w:fldCharType="end"/>
        </w:r>
      </w:hyperlink>
    </w:p>
    <w:p w14:paraId="2D5AA49A" w14:textId="2354CDAA"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41" w:history="1">
        <w:r w:rsidR="004C5607" w:rsidRPr="000B5978">
          <w:rPr>
            <w:rStyle w:val="affff5"/>
            <w:noProof/>
          </w:rPr>
          <w:t xml:space="preserve">6.1 </w:t>
        </w:r>
        <w:r w:rsidR="004C5607" w:rsidRPr="000B5978">
          <w:rPr>
            <w:rStyle w:val="affff5"/>
            <w:noProof/>
          </w:rPr>
          <w:t>总结</w:t>
        </w:r>
        <w:r w:rsidR="004C5607">
          <w:rPr>
            <w:noProof/>
            <w:webHidden/>
          </w:rPr>
          <w:tab/>
        </w:r>
        <w:r w:rsidR="004C5607">
          <w:rPr>
            <w:noProof/>
            <w:webHidden/>
          </w:rPr>
          <w:fldChar w:fldCharType="begin"/>
        </w:r>
        <w:r w:rsidR="004C5607">
          <w:rPr>
            <w:noProof/>
            <w:webHidden/>
          </w:rPr>
          <w:instrText xml:space="preserve"> PAGEREF _Toc55673141 \h </w:instrText>
        </w:r>
        <w:r w:rsidR="004C5607">
          <w:rPr>
            <w:noProof/>
            <w:webHidden/>
          </w:rPr>
        </w:r>
        <w:r w:rsidR="004C5607">
          <w:rPr>
            <w:noProof/>
            <w:webHidden/>
          </w:rPr>
          <w:fldChar w:fldCharType="separate"/>
        </w:r>
        <w:r w:rsidR="004C5607">
          <w:rPr>
            <w:noProof/>
            <w:webHidden/>
          </w:rPr>
          <w:t>45</w:t>
        </w:r>
        <w:r w:rsidR="004C5607">
          <w:rPr>
            <w:noProof/>
            <w:webHidden/>
          </w:rPr>
          <w:fldChar w:fldCharType="end"/>
        </w:r>
      </w:hyperlink>
    </w:p>
    <w:p w14:paraId="096979A9" w14:textId="68B71284" w:rsidR="004C5607" w:rsidRDefault="00040C86">
      <w:pPr>
        <w:pStyle w:val="TOC2"/>
        <w:tabs>
          <w:tab w:val="right" w:leader="dot" w:pos="8302"/>
        </w:tabs>
        <w:ind w:left="480"/>
        <w:rPr>
          <w:rFonts w:asciiTheme="minorHAnsi" w:eastAsiaTheme="minorEastAsia" w:hAnsiTheme="minorHAnsi" w:cstheme="minorBidi"/>
          <w:noProof/>
          <w:sz w:val="21"/>
          <w:szCs w:val="22"/>
        </w:rPr>
      </w:pPr>
      <w:hyperlink w:anchor="_Toc55673142" w:history="1">
        <w:r w:rsidR="004C5607" w:rsidRPr="000B5978">
          <w:rPr>
            <w:rStyle w:val="affff5"/>
            <w:noProof/>
          </w:rPr>
          <w:t xml:space="preserve">6.2 </w:t>
        </w:r>
        <w:r w:rsidR="004C5607" w:rsidRPr="000B5978">
          <w:rPr>
            <w:rStyle w:val="affff5"/>
            <w:noProof/>
          </w:rPr>
          <w:t>展望</w:t>
        </w:r>
        <w:r w:rsidR="004C5607">
          <w:rPr>
            <w:noProof/>
            <w:webHidden/>
          </w:rPr>
          <w:tab/>
        </w:r>
        <w:r w:rsidR="004C5607">
          <w:rPr>
            <w:noProof/>
            <w:webHidden/>
          </w:rPr>
          <w:fldChar w:fldCharType="begin"/>
        </w:r>
        <w:r w:rsidR="004C5607">
          <w:rPr>
            <w:noProof/>
            <w:webHidden/>
          </w:rPr>
          <w:instrText xml:space="preserve"> PAGEREF _Toc55673142 \h </w:instrText>
        </w:r>
        <w:r w:rsidR="004C5607">
          <w:rPr>
            <w:noProof/>
            <w:webHidden/>
          </w:rPr>
        </w:r>
        <w:r w:rsidR="004C5607">
          <w:rPr>
            <w:noProof/>
            <w:webHidden/>
          </w:rPr>
          <w:fldChar w:fldCharType="separate"/>
        </w:r>
        <w:r w:rsidR="004C5607">
          <w:rPr>
            <w:noProof/>
            <w:webHidden/>
          </w:rPr>
          <w:t>45</w:t>
        </w:r>
        <w:r w:rsidR="004C5607">
          <w:rPr>
            <w:noProof/>
            <w:webHidden/>
          </w:rPr>
          <w:fldChar w:fldCharType="end"/>
        </w:r>
      </w:hyperlink>
    </w:p>
    <w:p w14:paraId="2E6CEBBA" w14:textId="7E62CDDD" w:rsidR="004C5607" w:rsidRDefault="00040C86">
      <w:pPr>
        <w:pStyle w:val="TOC1"/>
        <w:rPr>
          <w:rFonts w:asciiTheme="minorHAnsi" w:eastAsiaTheme="minorEastAsia" w:hAnsiTheme="minorHAnsi" w:cstheme="minorBidi"/>
          <w:noProof/>
          <w:sz w:val="21"/>
          <w:szCs w:val="22"/>
        </w:rPr>
      </w:pPr>
      <w:hyperlink w:anchor="_Toc55673143" w:history="1">
        <w:r w:rsidR="004C5607" w:rsidRPr="000B5978">
          <w:rPr>
            <w:rStyle w:val="affff5"/>
            <w:rFonts w:eastAsia="黑体"/>
            <w:noProof/>
          </w:rPr>
          <w:t>参考文献</w:t>
        </w:r>
        <w:r w:rsidR="004C5607">
          <w:rPr>
            <w:noProof/>
            <w:webHidden/>
          </w:rPr>
          <w:tab/>
        </w:r>
        <w:r w:rsidR="004C5607">
          <w:rPr>
            <w:noProof/>
            <w:webHidden/>
          </w:rPr>
          <w:fldChar w:fldCharType="begin"/>
        </w:r>
        <w:r w:rsidR="004C5607">
          <w:rPr>
            <w:noProof/>
            <w:webHidden/>
          </w:rPr>
          <w:instrText xml:space="preserve"> PAGEREF _Toc55673143 \h </w:instrText>
        </w:r>
        <w:r w:rsidR="004C5607">
          <w:rPr>
            <w:noProof/>
            <w:webHidden/>
          </w:rPr>
        </w:r>
        <w:r w:rsidR="004C5607">
          <w:rPr>
            <w:noProof/>
            <w:webHidden/>
          </w:rPr>
          <w:fldChar w:fldCharType="separate"/>
        </w:r>
        <w:r w:rsidR="004C5607">
          <w:rPr>
            <w:noProof/>
            <w:webHidden/>
          </w:rPr>
          <w:t>47</w:t>
        </w:r>
        <w:r w:rsidR="004C5607">
          <w:rPr>
            <w:noProof/>
            <w:webHidden/>
          </w:rPr>
          <w:fldChar w:fldCharType="end"/>
        </w:r>
      </w:hyperlink>
    </w:p>
    <w:p w14:paraId="239BF78E" w14:textId="0294361E" w:rsidR="004C5607" w:rsidRDefault="00040C86">
      <w:pPr>
        <w:pStyle w:val="TOC1"/>
        <w:rPr>
          <w:rFonts w:asciiTheme="minorHAnsi" w:eastAsiaTheme="minorEastAsia" w:hAnsiTheme="minorHAnsi" w:cstheme="minorBidi"/>
          <w:noProof/>
          <w:sz w:val="21"/>
          <w:szCs w:val="22"/>
        </w:rPr>
      </w:pPr>
      <w:hyperlink w:anchor="_Toc55673144" w:history="1">
        <w:r w:rsidR="004C5607" w:rsidRPr="000B5978">
          <w:rPr>
            <w:rStyle w:val="affff5"/>
            <w:rFonts w:eastAsia="黑体"/>
            <w:noProof/>
          </w:rPr>
          <w:t>致谢</w:t>
        </w:r>
        <w:r w:rsidR="004C5607">
          <w:rPr>
            <w:noProof/>
            <w:webHidden/>
          </w:rPr>
          <w:tab/>
        </w:r>
        <w:r w:rsidR="004C5607">
          <w:rPr>
            <w:noProof/>
            <w:webHidden/>
          </w:rPr>
          <w:fldChar w:fldCharType="begin"/>
        </w:r>
        <w:r w:rsidR="004C5607">
          <w:rPr>
            <w:noProof/>
            <w:webHidden/>
          </w:rPr>
          <w:instrText xml:space="preserve"> PAGEREF _Toc55673144 \h </w:instrText>
        </w:r>
        <w:r w:rsidR="004C5607">
          <w:rPr>
            <w:noProof/>
            <w:webHidden/>
          </w:rPr>
        </w:r>
        <w:r w:rsidR="004C5607">
          <w:rPr>
            <w:noProof/>
            <w:webHidden/>
          </w:rPr>
          <w:fldChar w:fldCharType="separate"/>
        </w:r>
        <w:r w:rsidR="004C5607">
          <w:rPr>
            <w:noProof/>
            <w:webHidden/>
          </w:rPr>
          <w:t>51</w:t>
        </w:r>
        <w:r w:rsidR="004C5607">
          <w:rPr>
            <w:noProof/>
            <w:webHidden/>
          </w:rPr>
          <w:fldChar w:fldCharType="end"/>
        </w:r>
      </w:hyperlink>
    </w:p>
    <w:p w14:paraId="3174CE87" w14:textId="4E708778" w:rsidR="004C5607" w:rsidRDefault="00040C86">
      <w:pPr>
        <w:pStyle w:val="TOC1"/>
        <w:rPr>
          <w:rFonts w:asciiTheme="minorHAnsi" w:eastAsiaTheme="minorEastAsia" w:hAnsiTheme="minorHAnsi" w:cstheme="minorBidi"/>
          <w:noProof/>
          <w:sz w:val="21"/>
          <w:szCs w:val="22"/>
        </w:rPr>
      </w:pPr>
      <w:hyperlink w:anchor="_Toc55673145" w:history="1">
        <w:r w:rsidR="004C5607" w:rsidRPr="000B5978">
          <w:rPr>
            <w:rStyle w:val="affff5"/>
            <w:rFonts w:ascii="黑体" w:eastAsia="黑体" w:hAnsi="Calibri"/>
            <w:noProof/>
          </w:rPr>
          <w:t>在学期间的研究成果及发表的学术论文</w:t>
        </w:r>
        <w:r w:rsidR="004C5607">
          <w:rPr>
            <w:noProof/>
            <w:webHidden/>
          </w:rPr>
          <w:tab/>
        </w:r>
        <w:r w:rsidR="004C5607">
          <w:rPr>
            <w:noProof/>
            <w:webHidden/>
          </w:rPr>
          <w:fldChar w:fldCharType="begin"/>
        </w:r>
        <w:r w:rsidR="004C5607">
          <w:rPr>
            <w:noProof/>
            <w:webHidden/>
          </w:rPr>
          <w:instrText xml:space="preserve"> PAGEREF _Toc55673145 \h </w:instrText>
        </w:r>
        <w:r w:rsidR="004C5607">
          <w:rPr>
            <w:noProof/>
            <w:webHidden/>
          </w:rPr>
        </w:r>
        <w:r w:rsidR="004C5607">
          <w:rPr>
            <w:noProof/>
            <w:webHidden/>
          </w:rPr>
          <w:fldChar w:fldCharType="separate"/>
        </w:r>
        <w:r w:rsidR="004C5607">
          <w:rPr>
            <w:noProof/>
            <w:webHidden/>
          </w:rPr>
          <w:t>52</w:t>
        </w:r>
        <w:r w:rsidR="004C5607">
          <w:rPr>
            <w:noProof/>
            <w:webHidden/>
          </w:rPr>
          <w:fldChar w:fldCharType="end"/>
        </w:r>
      </w:hyperlink>
    </w:p>
    <w:p w14:paraId="015C67D8" w14:textId="6923DB42" w:rsidR="00F13CF9" w:rsidRPr="00D90208" w:rsidRDefault="00F13CF9" w:rsidP="006D571E">
      <w:pPr>
        <w:spacing w:line="240" w:lineRule="auto"/>
        <w:rPr>
          <w:sz w:val="21"/>
        </w:rPr>
        <w:sectPr w:rsidR="00F13CF9" w:rsidRPr="00D90208">
          <w:headerReference w:type="even" r:id="rId18"/>
          <w:headerReference w:type="default" r:id="rId19"/>
          <w:footerReference w:type="even" r:id="rId20"/>
          <w:footerReference w:type="default" r:id="rId21"/>
          <w:pgSz w:w="11906" w:h="16838"/>
          <w:pgMar w:top="1440" w:right="1797" w:bottom="1440" w:left="1797" w:header="851" w:footer="992" w:gutter="0"/>
          <w:pgNumType w:fmt="upperRoman" w:start="1"/>
          <w:cols w:space="720"/>
          <w:docGrid w:type="lines" w:linePitch="312"/>
        </w:sectPr>
      </w:pPr>
      <w:r w:rsidRPr="00D90208">
        <w:rPr>
          <w:sz w:val="21"/>
          <w:szCs w:val="21"/>
        </w:rPr>
        <w:fldChar w:fldCharType="end"/>
      </w:r>
    </w:p>
    <w:p w14:paraId="51088662" w14:textId="77777777" w:rsidR="00F13CF9" w:rsidRPr="00D90208" w:rsidRDefault="0052033B" w:rsidP="006D571E">
      <w:pPr>
        <w:pStyle w:val="1"/>
      </w:pPr>
      <w:bookmarkStart w:id="14" w:name="_Toc55673088"/>
      <w:r w:rsidRPr="00D90208">
        <w:lastRenderedPageBreak/>
        <w:t>引言</w:t>
      </w:r>
      <w:bookmarkEnd w:id="14"/>
    </w:p>
    <w:p w14:paraId="4F18514B" w14:textId="77777777" w:rsidR="00F13CF9" w:rsidRPr="00D90208" w:rsidRDefault="0052033B" w:rsidP="00DD4B5A">
      <w:pPr>
        <w:pStyle w:val="21"/>
        <w:spacing w:beforeLines="0"/>
        <w:ind w:left="0" w:firstLine="0"/>
      </w:pPr>
      <w:bookmarkStart w:id="15" w:name="_Toc22392678"/>
      <w:bookmarkStart w:id="16" w:name="_Toc22392679"/>
      <w:bookmarkStart w:id="17" w:name="_Toc277970123"/>
      <w:bookmarkStart w:id="18" w:name="_Toc340702420"/>
      <w:bookmarkStart w:id="19" w:name="_Toc4367_WPSOffice_Level2"/>
      <w:bookmarkStart w:id="20" w:name="_Toc468372885"/>
      <w:bookmarkStart w:id="21" w:name="_Toc4560_WPSOffice_Level2"/>
      <w:bookmarkStart w:id="22" w:name="_Toc22392355"/>
      <w:bookmarkStart w:id="23" w:name="_Toc23960400"/>
      <w:bookmarkStart w:id="24" w:name="_Toc55673089"/>
      <w:bookmarkStart w:id="25" w:name="_Toc340089836"/>
      <w:bookmarkStart w:id="26" w:name="_Toc337714575"/>
      <w:bookmarkStart w:id="27" w:name="_Toc337714476"/>
      <w:bookmarkStart w:id="28" w:name="_Toc337715041"/>
      <w:bookmarkStart w:id="29" w:name="_Toc337714729"/>
      <w:bookmarkStart w:id="30" w:name="_Toc340089655"/>
      <w:bookmarkEnd w:id="15"/>
      <w:bookmarkEnd w:id="16"/>
      <w:r w:rsidRPr="00D90208">
        <w:t>研究背景</w:t>
      </w:r>
      <w:bookmarkEnd w:id="17"/>
      <w:bookmarkEnd w:id="18"/>
      <w:r w:rsidRPr="00D90208">
        <w:t>和意义</w:t>
      </w:r>
      <w:bookmarkStart w:id="31" w:name="_Toc340702421"/>
      <w:bookmarkStart w:id="32" w:name="_Toc277970124"/>
      <w:bookmarkStart w:id="33" w:name="_Toc468372886"/>
      <w:bookmarkEnd w:id="19"/>
      <w:bookmarkEnd w:id="20"/>
      <w:bookmarkEnd w:id="21"/>
      <w:bookmarkEnd w:id="22"/>
      <w:bookmarkEnd w:id="23"/>
      <w:bookmarkEnd w:id="24"/>
    </w:p>
    <w:p w14:paraId="52516718" w14:textId="3DC8C8AC" w:rsidR="00607F81" w:rsidRDefault="0052033B" w:rsidP="006D571E">
      <w:pPr>
        <w:pStyle w:val="--"/>
        <w:ind w:right="0"/>
      </w:pPr>
      <w:r w:rsidRPr="00D90208">
        <w:t>知识互联的目标在于构建一个人与机器都能够理解的万维网，使得网络更加智能化</w:t>
      </w:r>
      <w:r w:rsidR="008D0010">
        <w:fldChar w:fldCharType="begin"/>
      </w:r>
      <w:r w:rsidR="00E0480B">
        <w:instrText xml:space="preserve"> ADDIN NE.Ref.{D3B0D59D-4CC9-4D1B-AA12-FF1AB73F799B}</w:instrText>
      </w:r>
      <w:r w:rsidR="008D0010">
        <w:fldChar w:fldCharType="separate"/>
      </w:r>
      <w:r w:rsidR="00BD5117">
        <w:rPr>
          <w:color w:val="080000"/>
          <w:kern w:val="0"/>
          <w:vertAlign w:val="superscript"/>
        </w:rPr>
        <w:t>[1]</w:t>
      </w:r>
      <w:r w:rsidR="008D0010">
        <w:fldChar w:fldCharType="end"/>
      </w:r>
      <w:r w:rsidRPr="00D90208">
        <w:t>。万维网上的内容丰富且具有多样性，但是组织结构松散，这给大数据环境下的知识互联造成极大的挑战</w:t>
      </w:r>
      <w:r w:rsidR="004518A2">
        <w:fldChar w:fldCharType="begin"/>
      </w:r>
      <w:r w:rsidR="00E0480B">
        <w:instrText xml:space="preserve"> ADDIN NE.Ref.{39940AAC-CA27-4D97-8D2F-5992E58653EB}</w:instrText>
      </w:r>
      <w:r w:rsidR="004518A2">
        <w:fldChar w:fldCharType="separate"/>
      </w:r>
      <w:r w:rsidR="00BD5117">
        <w:rPr>
          <w:color w:val="080000"/>
          <w:kern w:val="0"/>
          <w:vertAlign w:val="superscript"/>
        </w:rPr>
        <w:t>[2]</w:t>
      </w:r>
      <w:r w:rsidR="004518A2">
        <w:fldChar w:fldCharType="end"/>
      </w:r>
      <w:r w:rsidRPr="00D90208">
        <w:t>。</w:t>
      </w:r>
      <w:r w:rsidR="00B36C6D">
        <w:rPr>
          <w:rFonts w:hint="eastAsia"/>
        </w:rPr>
        <w:t>最近</w:t>
      </w:r>
      <w:r w:rsidR="002F605A" w:rsidRPr="00D90208">
        <w:t>随</w:t>
      </w:r>
      <w:r w:rsidR="00B36C6D">
        <w:rPr>
          <w:rFonts w:hint="eastAsia"/>
        </w:rPr>
        <w:t>着计算能力的进步</w:t>
      </w:r>
      <w:r w:rsidR="00B73C60">
        <w:rPr>
          <w:rFonts w:hint="eastAsia"/>
        </w:rPr>
        <w:t>从而</w:t>
      </w:r>
      <w:r w:rsidR="00AC627C">
        <w:rPr>
          <w:rFonts w:hint="eastAsia"/>
        </w:rPr>
        <w:t>促进</w:t>
      </w:r>
      <w:r w:rsidR="002F605A" w:rsidRPr="00D90208">
        <w:t>人工智能的</w:t>
      </w:r>
      <w:r w:rsidR="00B36C6D">
        <w:rPr>
          <w:rFonts w:hint="eastAsia"/>
        </w:rPr>
        <w:t>蓬勃</w:t>
      </w:r>
      <w:r w:rsidR="002F605A" w:rsidRPr="00D90208">
        <w:t>发展。人类可以通过学习知识进行推理抽象，从而去改变自己的行为模式</w:t>
      </w:r>
      <w:r w:rsidR="00CD5BA1">
        <w:rPr>
          <w:rFonts w:hint="eastAsia"/>
        </w:rPr>
        <w:t>，同样</w:t>
      </w:r>
      <w:r w:rsidR="00394A79">
        <w:rPr>
          <w:rFonts w:hint="eastAsia"/>
        </w:rPr>
        <w:t>的</w:t>
      </w:r>
      <w:r w:rsidR="00CD5BA1">
        <w:rPr>
          <w:rFonts w:hint="eastAsia"/>
        </w:rPr>
        <w:t>计算机也可以通过学习知识来进行自动推理</w:t>
      </w:r>
      <w:r w:rsidR="002F605A" w:rsidRPr="00D90208">
        <w:t>。自动推理技术被大多数学者认为是人工智能下一个发展的爆发点。而自动推理技术则需要计算机储备大量的知识</w:t>
      </w:r>
      <w:r w:rsidR="00607F81">
        <w:rPr>
          <w:rFonts w:hint="eastAsia"/>
        </w:rPr>
        <w:t>，而知识图谱本质就是结构化的知识库，可以为计算机提供大量的知识，</w:t>
      </w:r>
      <w:r w:rsidR="001A7583">
        <w:rPr>
          <w:rFonts w:hint="eastAsia"/>
        </w:rPr>
        <w:t>从而知识图谱是实现自动推理中的重要一环</w:t>
      </w:r>
      <w:r w:rsidR="001F6A29">
        <w:rPr>
          <w:rFonts w:hint="eastAsia"/>
        </w:rPr>
        <w:t>。</w:t>
      </w:r>
    </w:p>
    <w:p w14:paraId="01B20218" w14:textId="31A00226" w:rsidR="002F605A" w:rsidRDefault="00A65C59" w:rsidP="006D571E">
      <w:pPr>
        <w:pStyle w:val="--"/>
        <w:ind w:right="0"/>
      </w:pPr>
      <w:r w:rsidRPr="00D90208">
        <w:t>知识图谱</w:t>
      </w:r>
      <w:r w:rsidR="00B44A4A">
        <w:rPr>
          <w:rFonts w:hint="eastAsia"/>
        </w:rPr>
        <w:t>概念</w:t>
      </w:r>
      <w:r w:rsidRPr="00D90208">
        <w:t>是由</w:t>
      </w:r>
      <w:r w:rsidR="00B44A4A">
        <w:rPr>
          <w:rFonts w:hint="eastAsia"/>
        </w:rPr>
        <w:t>谷歌</w:t>
      </w:r>
      <w:r w:rsidRPr="00D90208">
        <w:t>公司在</w:t>
      </w:r>
      <w:r w:rsidRPr="00D90208">
        <w:t>2012</w:t>
      </w:r>
      <w:r w:rsidRPr="00D90208">
        <w:t>年提出</w:t>
      </w:r>
      <w:r w:rsidR="00B44A4A">
        <w:rPr>
          <w:rFonts w:hint="eastAsia"/>
        </w:rPr>
        <w:t>来的</w:t>
      </w:r>
      <w:r w:rsidRPr="00D90208">
        <w:t>，其最早的</w:t>
      </w:r>
      <w:r w:rsidR="00925B34">
        <w:rPr>
          <w:rFonts w:hint="eastAsia"/>
        </w:rPr>
        <w:t>目的</w:t>
      </w:r>
      <w:r w:rsidRPr="00D90208">
        <w:t>是用于</w:t>
      </w:r>
      <w:r w:rsidR="00022EAB">
        <w:rPr>
          <w:rFonts w:hint="eastAsia"/>
        </w:rPr>
        <w:t>优化谷歌搜索</w:t>
      </w:r>
      <w:r w:rsidRPr="00D90208">
        <w:t>引擎的</w:t>
      </w:r>
      <w:r w:rsidR="00F41D88">
        <w:rPr>
          <w:rFonts w:hint="eastAsia"/>
        </w:rPr>
        <w:t>效率和</w:t>
      </w:r>
      <w:r w:rsidRPr="00D90208">
        <w:t>质量。</w:t>
      </w:r>
      <w:r w:rsidR="00F067C4" w:rsidRPr="00D90208">
        <w:t>知识图谱的</w:t>
      </w:r>
      <w:r w:rsidR="008B2A3D">
        <w:rPr>
          <w:rFonts w:hint="eastAsia"/>
        </w:rPr>
        <w:t>简单</w:t>
      </w:r>
      <w:r w:rsidR="00E52536">
        <w:rPr>
          <w:rFonts w:hint="eastAsia"/>
        </w:rPr>
        <w:t>展</w:t>
      </w:r>
      <w:r w:rsidR="00F067C4" w:rsidRPr="00D90208">
        <w:t>示图</w:t>
      </w:r>
      <w:r w:rsidR="008B2A3D">
        <w:rPr>
          <w:rFonts w:hint="eastAsia"/>
        </w:rPr>
        <w:t>如</w:t>
      </w:r>
      <w:r w:rsidR="00F067C4" w:rsidRPr="00D90208">
        <w:t>图</w:t>
      </w:r>
      <w:r w:rsidR="008B2A3D">
        <w:t>1-1</w:t>
      </w:r>
      <w:r w:rsidR="00F067C4" w:rsidRPr="00D90208">
        <w:t>所示。</w:t>
      </w:r>
      <w:r w:rsidR="002F605A" w:rsidRPr="00D90208">
        <w:t>知识图谱</w:t>
      </w:r>
      <w:r w:rsidR="00AC2358">
        <w:rPr>
          <w:rFonts w:hint="eastAsia"/>
        </w:rPr>
        <w:t>是结构化的语义知识库，可以从结构化，半结构化甚至是非结构化的数据源中挖掘集成</w:t>
      </w:r>
      <w:r w:rsidR="00DD1A9E">
        <w:fldChar w:fldCharType="begin"/>
      </w:r>
      <w:r w:rsidR="00E0480B">
        <w:instrText xml:space="preserve"> ADDIN NE.Ref.{37007327-DC44-41CB-BF17-02535608D847}</w:instrText>
      </w:r>
      <w:r w:rsidR="00DD1A9E">
        <w:fldChar w:fldCharType="separate"/>
      </w:r>
      <w:r w:rsidR="00BD5117">
        <w:rPr>
          <w:color w:val="080000"/>
          <w:kern w:val="0"/>
          <w:vertAlign w:val="superscript"/>
        </w:rPr>
        <w:t>[3, 4]</w:t>
      </w:r>
      <w:r w:rsidR="00DD1A9E">
        <w:fldChar w:fldCharType="end"/>
      </w:r>
      <w:r w:rsidRPr="00D90208">
        <w:t>。</w:t>
      </w:r>
      <w:r w:rsidR="007D3AAF">
        <w:rPr>
          <w:rFonts w:hint="eastAsia"/>
        </w:rPr>
        <w:t>知识图谱</w:t>
      </w:r>
      <w:r w:rsidRPr="00D90208">
        <w:t>中每个事实都是用三元组</w:t>
      </w:r>
      <w:r w:rsidR="0004567C">
        <w:rPr>
          <w:rFonts w:hint="eastAsia"/>
        </w:rPr>
        <w:t>(</w:t>
      </w:r>
      <w:proofErr w:type="spellStart"/>
      <w:r w:rsidR="0004567C">
        <w:t>h,r,t</w:t>
      </w:r>
      <w:proofErr w:type="spellEnd"/>
      <w:r w:rsidR="0004567C">
        <w:t>)</w:t>
      </w:r>
      <w:r w:rsidR="00B410BF">
        <w:rPr>
          <w:rFonts w:hint="eastAsia"/>
        </w:rPr>
        <w:t>来</w:t>
      </w:r>
      <w:r w:rsidR="007D3AAF">
        <w:rPr>
          <w:rFonts w:hint="eastAsia"/>
        </w:rPr>
        <w:t>描述</w:t>
      </w:r>
      <w:r w:rsidRPr="00D90208">
        <w:t>，其中</w:t>
      </w:r>
      <w:r w:rsidRPr="00D90208">
        <w:t>h</w:t>
      </w:r>
      <w:r w:rsidRPr="00D90208">
        <w:t>和</w:t>
      </w:r>
      <w:r w:rsidRPr="00D90208">
        <w:t>t</w:t>
      </w:r>
      <w:r w:rsidRPr="00D90208">
        <w:t>分别</w:t>
      </w:r>
      <w:r w:rsidR="00E80546">
        <w:rPr>
          <w:rFonts w:hint="eastAsia"/>
        </w:rPr>
        <w:t>代表</w:t>
      </w:r>
      <w:r w:rsidRPr="00D90208">
        <w:t>头实体和尾实体，</w:t>
      </w:r>
      <w:r w:rsidRPr="00D90208">
        <w:t>r</w:t>
      </w:r>
      <w:r w:rsidRPr="00D90208">
        <w:t>则代表是实体之间的关系。例如，三元组（科比，效力于，湖人队）就代表着科比在湖人队打球这一事实。虽然现在许多大</w:t>
      </w:r>
      <w:r w:rsidR="00A23541">
        <w:rPr>
          <w:rFonts w:hint="eastAsia"/>
        </w:rPr>
        <w:t>型</w:t>
      </w:r>
      <w:r w:rsidRPr="00D90208">
        <w:t>知识图谱中有着成千上万的实例三元组，但是仍然有大量</w:t>
      </w:r>
      <w:r w:rsidR="000C3C54">
        <w:rPr>
          <w:rFonts w:hint="eastAsia"/>
        </w:rPr>
        <w:t>的事实没有被发现</w:t>
      </w:r>
      <w:r w:rsidRPr="00D90208">
        <w:t>，因此如何去</w:t>
      </w:r>
      <w:r w:rsidR="005C2E5A">
        <w:rPr>
          <w:rFonts w:hint="eastAsia"/>
        </w:rPr>
        <w:t>填补</w:t>
      </w:r>
      <w:r w:rsidRPr="00D90208">
        <w:t>这些缺失的事实是</w:t>
      </w:r>
      <w:r w:rsidR="001B7A18">
        <w:rPr>
          <w:rFonts w:hint="eastAsia"/>
        </w:rPr>
        <w:t>当前</w:t>
      </w:r>
      <w:r w:rsidRPr="00D90208">
        <w:t>研究的热点问题。</w:t>
      </w:r>
      <w:r w:rsidR="00D54ED2" w:rsidRPr="00D90208">
        <w:t>例如</w:t>
      </w:r>
      <w:r w:rsidR="00D54ED2" w:rsidRPr="00D90208">
        <w:t>Freebase</w:t>
      </w:r>
      <w:r w:rsidR="00955ECA">
        <w:fldChar w:fldCharType="begin"/>
      </w:r>
      <w:r w:rsidR="00E0480B">
        <w:instrText xml:space="preserve"> ADDIN NE.Ref.{318C2134-7FFC-4083-A71C-2D9363113351}</w:instrText>
      </w:r>
      <w:r w:rsidR="00955ECA">
        <w:fldChar w:fldCharType="separate"/>
      </w:r>
      <w:r w:rsidR="00BD5117">
        <w:rPr>
          <w:color w:val="080000"/>
          <w:kern w:val="0"/>
          <w:vertAlign w:val="superscript"/>
        </w:rPr>
        <w:t>[5]</w:t>
      </w:r>
      <w:r w:rsidR="00955ECA">
        <w:fldChar w:fldCharType="end"/>
      </w:r>
      <w:r w:rsidR="00D54ED2" w:rsidRPr="00D90208">
        <w:t>是现今可以公开访问的最大的知识图谱，大约有六千多万个实体，十亿条关系和</w:t>
      </w:r>
      <w:r w:rsidR="00AC27CE" w:rsidRPr="00D90208">
        <w:t>二十四亿的三元组数据，但是其中的人物实体有</w:t>
      </w:r>
      <w:r w:rsidR="00AC27CE" w:rsidRPr="00D90208">
        <w:t>71%</w:t>
      </w:r>
      <w:r w:rsidR="00AC27CE" w:rsidRPr="00D90208">
        <w:t>没有出生地信息，</w:t>
      </w:r>
      <w:r w:rsidR="00AC27CE" w:rsidRPr="00D90208">
        <w:t>75%</w:t>
      </w:r>
      <w:r w:rsidR="00AC27CE" w:rsidRPr="00D90208">
        <w:t>没有国籍信息，其实这些都是我生活中常见的关系，</w:t>
      </w:r>
      <w:r w:rsidR="005308F2">
        <w:rPr>
          <w:rFonts w:hint="eastAsia"/>
        </w:rPr>
        <w:t>那么</w:t>
      </w:r>
      <w:r w:rsidR="00AC27CE" w:rsidRPr="00D90208">
        <w:t>那些不常见的</w:t>
      </w:r>
      <w:r w:rsidR="00D56E87">
        <w:rPr>
          <w:rFonts w:hint="eastAsia"/>
        </w:rPr>
        <w:t>实体和关系</w:t>
      </w:r>
      <w:r w:rsidR="00A23541">
        <w:rPr>
          <w:rFonts w:hint="eastAsia"/>
        </w:rPr>
        <w:t>会</w:t>
      </w:r>
      <w:r w:rsidR="00AC27CE" w:rsidRPr="00D90208">
        <w:t>缺失的更为严重。</w:t>
      </w:r>
    </w:p>
    <w:p w14:paraId="40FE3C00" w14:textId="77777777" w:rsidR="006F7D46" w:rsidRPr="00D90208" w:rsidRDefault="006F7D46" w:rsidP="006D571E">
      <w:pPr>
        <w:pStyle w:val="--"/>
        <w:ind w:right="0"/>
      </w:pPr>
    </w:p>
    <w:p w14:paraId="16C4FCC2" w14:textId="4972D753" w:rsidR="00DC7FFD" w:rsidRDefault="00D54ED2" w:rsidP="006D571E">
      <w:pPr>
        <w:pStyle w:val="--"/>
        <w:spacing w:line="240" w:lineRule="auto"/>
        <w:ind w:right="0"/>
        <w:jc w:val="center"/>
      </w:pPr>
      <w:r w:rsidRPr="00D90208">
        <w:rPr>
          <w:noProof/>
        </w:rPr>
        <w:drawing>
          <wp:inline distT="0" distB="0" distL="0" distR="0" wp14:anchorId="29AD2396" wp14:editId="3FB142CF">
            <wp:extent cx="3015051" cy="169200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464" cy="1702895"/>
                    </a:xfrm>
                    <a:prstGeom prst="rect">
                      <a:avLst/>
                    </a:prstGeom>
                  </pic:spPr>
                </pic:pic>
              </a:graphicData>
            </a:graphic>
          </wp:inline>
        </w:drawing>
      </w:r>
    </w:p>
    <w:p w14:paraId="55BB5687" w14:textId="7450B5F2" w:rsidR="00CC5DED" w:rsidRDefault="00CC5DED" w:rsidP="006D571E">
      <w:pPr>
        <w:pStyle w:val="--"/>
        <w:spacing w:line="240" w:lineRule="auto"/>
        <w:ind w:right="0" w:firstLine="420"/>
        <w:jc w:val="center"/>
        <w:rPr>
          <w:sz w:val="21"/>
          <w:szCs w:val="21"/>
        </w:rPr>
      </w:pPr>
      <w:r w:rsidRPr="00E96166">
        <w:rPr>
          <w:sz w:val="21"/>
          <w:szCs w:val="21"/>
        </w:rPr>
        <w:t>图</w:t>
      </w:r>
      <w:r w:rsidRPr="00E96166">
        <w:rPr>
          <w:sz w:val="21"/>
          <w:szCs w:val="21"/>
        </w:rPr>
        <w:t>1-1</w:t>
      </w:r>
      <w:r w:rsidRPr="00E96166">
        <w:rPr>
          <w:rFonts w:hint="eastAsia"/>
          <w:sz w:val="21"/>
          <w:szCs w:val="21"/>
        </w:rPr>
        <w:t>知识图谱</w:t>
      </w:r>
    </w:p>
    <w:p w14:paraId="5760FEF9" w14:textId="77777777" w:rsidR="006F7D46" w:rsidRPr="00E96166" w:rsidRDefault="006F7D46" w:rsidP="006D571E">
      <w:pPr>
        <w:pStyle w:val="--"/>
        <w:spacing w:line="240" w:lineRule="auto"/>
        <w:ind w:right="0" w:firstLine="420"/>
        <w:jc w:val="center"/>
        <w:rPr>
          <w:sz w:val="21"/>
          <w:szCs w:val="21"/>
        </w:rPr>
      </w:pPr>
    </w:p>
    <w:p w14:paraId="1E214E95" w14:textId="5120484D" w:rsidR="00937C90" w:rsidRPr="008A0BFE" w:rsidRDefault="00B42B47" w:rsidP="006D571E">
      <w:pPr>
        <w:pStyle w:val="--"/>
        <w:ind w:right="0"/>
      </w:pPr>
      <w:r w:rsidRPr="00D90208">
        <w:lastRenderedPageBreak/>
        <w:t>最近这几年来</w:t>
      </w:r>
      <w:r w:rsidR="0052033B" w:rsidRPr="00D90208">
        <w:t>，</w:t>
      </w:r>
      <w:r w:rsidRPr="00D90208">
        <w:t>自然语言处理（</w:t>
      </w:r>
      <w:r w:rsidRPr="00D90208">
        <w:t>NLP</w:t>
      </w:r>
      <w:r w:rsidRPr="00D90208">
        <w:t>）技术迅速发展，其中表示学习（</w:t>
      </w:r>
      <w:r w:rsidRPr="00D90208">
        <w:t>Representation Learning</w:t>
      </w:r>
      <w:r w:rsidRPr="00D90208">
        <w:t>）</w:t>
      </w:r>
      <w:r w:rsidR="00490423">
        <w:rPr>
          <w:rFonts w:hint="eastAsia"/>
        </w:rPr>
        <w:t>是近些年学者研究的热点问题</w:t>
      </w:r>
      <w:r w:rsidRPr="00D90208">
        <w:t>。表示学习使用深度学习等技术将研究对象使用低维向量表示，其语义的表达能力很强。</w:t>
      </w:r>
      <w:r w:rsidR="008D1BF3">
        <w:t>最近出现了大量关于单词</w:t>
      </w:r>
      <w:r w:rsidR="008D1BF3">
        <w:fldChar w:fldCharType="begin"/>
      </w:r>
      <w:r w:rsidR="00E0480B">
        <w:instrText xml:space="preserve"> ADDIN NE.Ref.{0B6E4FAD-C0D7-4FAD-9A69-D5F21FE082A4}</w:instrText>
      </w:r>
      <w:r w:rsidR="008D1BF3">
        <w:fldChar w:fldCharType="separate"/>
      </w:r>
      <w:r w:rsidR="00BD5117">
        <w:rPr>
          <w:color w:val="080000"/>
          <w:kern w:val="0"/>
          <w:vertAlign w:val="superscript"/>
        </w:rPr>
        <w:t>[6]</w:t>
      </w:r>
      <w:r w:rsidR="008D1BF3">
        <w:fldChar w:fldCharType="end"/>
      </w:r>
      <w:r w:rsidR="008D1BF3">
        <w:t>、短语</w:t>
      </w:r>
      <w:r w:rsidR="008D1BF3">
        <w:fldChar w:fldCharType="begin"/>
      </w:r>
      <w:r w:rsidR="00E0480B">
        <w:instrText xml:space="preserve"> ADDIN NE.Ref.{11450E44-BDF6-4452-9AE1-92595EE25656}</w:instrText>
      </w:r>
      <w:r w:rsidR="008D1BF3">
        <w:fldChar w:fldCharType="separate"/>
      </w:r>
      <w:r w:rsidR="00BD5117">
        <w:rPr>
          <w:color w:val="080000"/>
          <w:kern w:val="0"/>
          <w:vertAlign w:val="superscript"/>
        </w:rPr>
        <w:t>[7, 8]</w:t>
      </w:r>
      <w:r w:rsidR="008D1BF3">
        <w:fldChar w:fldCharType="end"/>
      </w:r>
      <w:r w:rsidR="008D1BF3">
        <w:t>、</w:t>
      </w:r>
      <w:r w:rsidR="008D1BF3">
        <w:t xml:space="preserve"> </w:t>
      </w:r>
      <w:r w:rsidR="008D1BF3">
        <w:t>实体</w:t>
      </w:r>
      <w:r w:rsidR="008D1BF3">
        <w:fldChar w:fldCharType="begin"/>
      </w:r>
      <w:r w:rsidR="00E0480B">
        <w:instrText xml:space="preserve"> ADDIN NE.Ref.{3C531E7B-7855-44C8-ABCC-016A0DD167F2}</w:instrText>
      </w:r>
      <w:r w:rsidR="008D1BF3">
        <w:fldChar w:fldCharType="separate"/>
      </w:r>
      <w:r w:rsidR="00BD5117">
        <w:rPr>
          <w:color w:val="080000"/>
          <w:kern w:val="0"/>
          <w:vertAlign w:val="superscript"/>
        </w:rPr>
        <w:t>[9]</w:t>
      </w:r>
      <w:r w:rsidR="008D1BF3">
        <w:fldChar w:fldCharType="end"/>
      </w:r>
      <w:r w:rsidR="008D1BF3">
        <w:t>、句子</w:t>
      </w:r>
      <w:r w:rsidR="008D1BF3">
        <w:fldChar w:fldCharType="begin"/>
      </w:r>
      <w:r w:rsidR="00E0480B">
        <w:instrText xml:space="preserve"> ADDIN NE.Ref.{87DF2FA9-0F40-4FA3-A3B1-C1732885B587}</w:instrText>
      </w:r>
      <w:r w:rsidR="008D1BF3">
        <w:fldChar w:fldCharType="separate"/>
      </w:r>
      <w:r w:rsidR="00BD5117">
        <w:rPr>
          <w:color w:val="080000"/>
          <w:kern w:val="0"/>
          <w:vertAlign w:val="superscript"/>
        </w:rPr>
        <w:t>[10-12]</w:t>
      </w:r>
      <w:r w:rsidR="008D1BF3">
        <w:fldChar w:fldCharType="end"/>
      </w:r>
      <w:r w:rsidR="008D1BF3">
        <w:t>、和社会网络</w:t>
      </w:r>
      <w:r w:rsidR="00D2654B">
        <w:fldChar w:fldCharType="begin"/>
      </w:r>
      <w:r w:rsidR="00E0480B">
        <w:instrText xml:space="preserve"> ADDIN NE.Ref.{76C41932-DDF4-454D-BE32-10FC6CB77EBA}</w:instrText>
      </w:r>
      <w:r w:rsidR="00D2654B">
        <w:fldChar w:fldCharType="separate"/>
      </w:r>
      <w:r w:rsidR="00BD5117">
        <w:rPr>
          <w:color w:val="080000"/>
          <w:kern w:val="0"/>
          <w:vertAlign w:val="superscript"/>
        </w:rPr>
        <w:t>[13, 14]</w:t>
      </w:r>
      <w:r w:rsidR="00D2654B">
        <w:fldChar w:fldCharType="end"/>
      </w:r>
      <w:r w:rsidR="008D1BF3">
        <w:t>等对象的表示学习研究</w:t>
      </w:r>
      <w:r w:rsidR="00E16D19">
        <w:rPr>
          <w:rFonts w:hint="eastAsia"/>
        </w:rPr>
        <w:t>。</w:t>
      </w:r>
      <w:r w:rsidR="008D1BF3">
        <w:t>特别是在词表示方面，</w:t>
      </w:r>
      <w:r w:rsidR="00145630">
        <w:rPr>
          <w:rFonts w:hint="eastAsia"/>
        </w:rPr>
        <w:t>针对一词多义</w:t>
      </w:r>
      <w:r w:rsidR="00145630">
        <w:fldChar w:fldCharType="begin"/>
      </w:r>
      <w:r w:rsidR="00E0480B">
        <w:instrText xml:space="preserve"> ADDIN NE.Ref.{03C57D21-4274-4287-AAEA-9C4C11E3080B}</w:instrText>
      </w:r>
      <w:r w:rsidR="00145630">
        <w:fldChar w:fldCharType="separate"/>
      </w:r>
      <w:r w:rsidR="00BD5117">
        <w:rPr>
          <w:color w:val="080000"/>
          <w:kern w:val="0"/>
          <w:vertAlign w:val="superscript"/>
        </w:rPr>
        <w:t>[15, 16]</w:t>
      </w:r>
      <w:r w:rsidR="00145630">
        <w:fldChar w:fldCharType="end"/>
      </w:r>
      <w:r w:rsidR="008D1BF3">
        <w:t>、语义组合</w:t>
      </w:r>
      <w:r w:rsidR="00FA536B">
        <w:fldChar w:fldCharType="begin"/>
      </w:r>
      <w:r w:rsidR="00E0480B">
        <w:instrText xml:space="preserve"> ADDIN NE.Ref.{D1A0D32C-1887-40D2-8662-83993FF6C492}</w:instrText>
      </w:r>
      <w:r w:rsidR="00FA536B">
        <w:fldChar w:fldCharType="separate"/>
      </w:r>
      <w:r w:rsidR="00BD5117">
        <w:rPr>
          <w:color w:val="080000"/>
          <w:kern w:val="0"/>
          <w:vertAlign w:val="superscript"/>
        </w:rPr>
        <w:t>[17]</w:t>
      </w:r>
      <w:r w:rsidR="00FA536B">
        <w:fldChar w:fldCharType="end"/>
      </w:r>
      <w:r w:rsidR="00FA536B">
        <w:rPr>
          <w:rFonts w:hint="eastAsia"/>
        </w:rPr>
        <w:t>，</w:t>
      </w:r>
      <w:r w:rsidR="008D1BF3">
        <w:t>可解释性</w:t>
      </w:r>
      <w:r w:rsidR="00394451">
        <w:fldChar w:fldCharType="begin"/>
      </w:r>
      <w:r w:rsidR="00E0480B">
        <w:instrText xml:space="preserve"> ADDIN NE.Ref.{0C489FF4-83CA-4CF5-A400-BE300719C2CE}</w:instrText>
      </w:r>
      <w:r w:rsidR="00394451">
        <w:fldChar w:fldCharType="separate"/>
      </w:r>
      <w:r w:rsidR="00BD5117">
        <w:rPr>
          <w:color w:val="080000"/>
          <w:kern w:val="0"/>
          <w:vertAlign w:val="superscript"/>
        </w:rPr>
        <w:t>[18, 19]</w:t>
      </w:r>
      <w:r w:rsidR="00394451">
        <w:fldChar w:fldCharType="end"/>
      </w:r>
      <w:r w:rsidR="008D1BF3">
        <w:t>等特点提出了相应表示方案，展现出分布式表示灵活的可扩展性</w:t>
      </w:r>
      <w:r w:rsidR="00761AA7">
        <w:rPr>
          <w:rFonts w:hint="eastAsia"/>
        </w:rPr>
        <w:t>。</w:t>
      </w:r>
      <w:r w:rsidRPr="00D90208">
        <w:t>同样的</w:t>
      </w:r>
      <w:r w:rsidR="0052033B" w:rsidRPr="00D90208">
        <w:t>以深度学习</w:t>
      </w:r>
      <w:r w:rsidR="005319C5">
        <w:fldChar w:fldCharType="begin"/>
      </w:r>
      <w:r w:rsidR="00E0480B">
        <w:instrText xml:space="preserve"> ADDIN NE.Ref.{3468C79D-BD7A-41AB-B606-A45364D80D04}</w:instrText>
      </w:r>
      <w:r w:rsidR="005319C5">
        <w:fldChar w:fldCharType="separate"/>
      </w:r>
      <w:r w:rsidR="00BD5117">
        <w:rPr>
          <w:color w:val="080000"/>
          <w:kern w:val="0"/>
          <w:vertAlign w:val="superscript"/>
        </w:rPr>
        <w:t>[20]</w:t>
      </w:r>
      <w:r w:rsidR="005319C5">
        <w:fldChar w:fldCharType="end"/>
      </w:r>
      <w:r w:rsidR="0052033B" w:rsidRPr="00D90208">
        <w:t>为代表的知识表示学习</w:t>
      </w:r>
      <w:r w:rsidR="005319C5">
        <w:fldChar w:fldCharType="begin"/>
      </w:r>
      <w:r w:rsidR="00E0480B">
        <w:instrText xml:space="preserve"> ADDIN NE.Ref.{5C6EE4DB-E81F-4D9B-A2DE-5C5E36C04C33}</w:instrText>
      </w:r>
      <w:r w:rsidR="005319C5">
        <w:fldChar w:fldCharType="separate"/>
      </w:r>
      <w:r w:rsidR="00BD5117">
        <w:rPr>
          <w:color w:val="080000"/>
          <w:kern w:val="0"/>
          <w:vertAlign w:val="superscript"/>
        </w:rPr>
        <w:t>[21]</w:t>
      </w:r>
      <w:r w:rsidR="005319C5">
        <w:fldChar w:fldCharType="end"/>
      </w:r>
      <w:r w:rsidR="0052033B" w:rsidRPr="00D90208">
        <w:t>在知识图谱关系</w:t>
      </w:r>
      <w:r w:rsidRPr="00D90208">
        <w:t>补全</w:t>
      </w:r>
      <w:r w:rsidR="0052033B" w:rsidRPr="00D90208">
        <w:t>方面表现了巨大的潜力而备受关注。</w:t>
      </w:r>
      <w:r w:rsidR="0052033B" w:rsidRPr="00CD672A">
        <w:rPr>
          <w:color w:val="FF0000"/>
        </w:rPr>
        <w:t>知识表示学习的目标</w:t>
      </w:r>
      <w:r w:rsidR="00524080" w:rsidRPr="00CD672A">
        <w:rPr>
          <w:color w:val="FF0000"/>
        </w:rPr>
        <w:t>同表示学习一样，其</w:t>
      </w:r>
      <w:r w:rsidR="00DF7CEC" w:rsidRPr="00CD672A">
        <w:rPr>
          <w:rFonts w:hint="eastAsia"/>
          <w:color w:val="FF0000"/>
        </w:rPr>
        <w:t>核心的目标是</w:t>
      </w:r>
      <w:r w:rsidR="0052033B" w:rsidRPr="00CD672A">
        <w:rPr>
          <w:color w:val="FF0000"/>
        </w:rPr>
        <w:t>把实体和关系的语义信息表示为低维</w:t>
      </w:r>
      <w:r w:rsidR="00E161DF" w:rsidRPr="00CD672A">
        <w:rPr>
          <w:rFonts w:hint="eastAsia"/>
          <w:color w:val="FF0000"/>
        </w:rPr>
        <w:t>的</w:t>
      </w:r>
      <w:r w:rsidR="0052033B" w:rsidRPr="00CD672A">
        <w:rPr>
          <w:color w:val="FF0000"/>
        </w:rPr>
        <w:t>实值向量，</w:t>
      </w:r>
      <w:r w:rsidR="00E161DF" w:rsidRPr="00CD672A">
        <w:rPr>
          <w:rFonts w:hint="eastAsia"/>
          <w:color w:val="FF0000"/>
        </w:rPr>
        <w:t>并</w:t>
      </w:r>
      <w:r w:rsidR="0052033B" w:rsidRPr="00CD672A">
        <w:rPr>
          <w:color w:val="FF0000"/>
        </w:rPr>
        <w:t>在低维向量空间中计算</w:t>
      </w:r>
      <w:r w:rsidR="00172409" w:rsidRPr="00CD672A">
        <w:rPr>
          <w:rFonts w:hint="eastAsia"/>
          <w:color w:val="FF0000"/>
        </w:rPr>
        <w:t>它们</w:t>
      </w:r>
      <w:r w:rsidR="0052033B" w:rsidRPr="00CD672A">
        <w:rPr>
          <w:color w:val="FF0000"/>
        </w:rPr>
        <w:t>之间的</w:t>
      </w:r>
      <w:r w:rsidR="000D4570" w:rsidRPr="00CD672A">
        <w:rPr>
          <w:rFonts w:hint="eastAsia"/>
          <w:color w:val="FF0000"/>
        </w:rPr>
        <w:t>潜在的</w:t>
      </w:r>
      <w:r w:rsidR="0052033B" w:rsidRPr="00CD672A">
        <w:rPr>
          <w:color w:val="FF0000"/>
        </w:rPr>
        <w:t>联系</w:t>
      </w:r>
      <w:r w:rsidR="00C3604E" w:rsidRPr="00CD672A">
        <w:rPr>
          <w:color w:val="FF0000"/>
        </w:rPr>
        <w:t>，同时会为每个三元组定义一个评分函数来评估其合理性</w:t>
      </w:r>
      <w:r w:rsidR="0052033B" w:rsidRPr="00CD672A">
        <w:rPr>
          <w:color w:val="FF0000"/>
        </w:rPr>
        <w:t>，</w:t>
      </w:r>
      <w:r w:rsidR="00C3604E" w:rsidRPr="00CD672A">
        <w:rPr>
          <w:color w:val="FF0000"/>
        </w:rPr>
        <w:t>接着在最大化评分函数来获得最为合理的实体和关系的向量表示</w:t>
      </w:r>
      <w:r w:rsidR="0052033B" w:rsidRPr="00CD672A">
        <w:rPr>
          <w:color w:val="FF0000"/>
        </w:rPr>
        <w:t>。</w:t>
      </w:r>
      <w:r w:rsidR="003B4762" w:rsidRPr="00D90208">
        <w:t>知识的表示学习是</w:t>
      </w:r>
      <w:r w:rsidR="00AE5E46">
        <w:rPr>
          <w:rFonts w:hint="eastAsia"/>
        </w:rPr>
        <w:t>建立</w:t>
      </w:r>
      <w:r w:rsidR="003B4762" w:rsidRPr="00D90208">
        <w:t>知识图谱和</w:t>
      </w:r>
      <w:r w:rsidR="00F9452E">
        <w:rPr>
          <w:rFonts w:hint="eastAsia"/>
        </w:rPr>
        <w:t>完备</w:t>
      </w:r>
      <w:r w:rsidR="003B4762" w:rsidRPr="00D90208">
        <w:t>知识库的</w:t>
      </w:r>
      <w:r w:rsidR="00E074F0">
        <w:rPr>
          <w:rFonts w:hint="eastAsia"/>
        </w:rPr>
        <w:t>核心</w:t>
      </w:r>
      <w:r w:rsidR="00C83664">
        <w:rPr>
          <w:rFonts w:hint="eastAsia"/>
        </w:rPr>
        <w:t>要素</w:t>
      </w:r>
      <w:r w:rsidR="003B4762" w:rsidRPr="00D90208">
        <w:t>，因此研究知识表示学习的方法是具有</w:t>
      </w:r>
      <w:r w:rsidR="00B34F34">
        <w:rPr>
          <w:rFonts w:hint="eastAsia"/>
        </w:rPr>
        <w:t>重大</w:t>
      </w:r>
      <w:r w:rsidR="003B4762" w:rsidRPr="00D90208">
        <w:t>意义的。</w:t>
      </w:r>
    </w:p>
    <w:p w14:paraId="1E2A6C60" w14:textId="2FA51121" w:rsidR="00F13CF9" w:rsidRPr="00D90208" w:rsidRDefault="00607549" w:rsidP="006D571E">
      <w:pPr>
        <w:pStyle w:val="--"/>
        <w:ind w:right="0"/>
      </w:pPr>
      <w:r w:rsidRPr="00D90208">
        <w:t>然而传统的知识图谱的补全大多只研究</w:t>
      </w:r>
      <w:r w:rsidR="00F022D9">
        <w:rPr>
          <w:rFonts w:hint="eastAsia"/>
        </w:rPr>
        <w:t>不包含时间信息</w:t>
      </w:r>
      <w:r w:rsidRPr="00D90208">
        <w:t>的知识图谱，</w:t>
      </w:r>
      <w:r w:rsidR="00B945D9">
        <w:rPr>
          <w:rFonts w:hint="eastAsia"/>
        </w:rPr>
        <w:t>所以</w:t>
      </w:r>
      <w:r w:rsidRPr="00D90208">
        <w:t>忽略了时间信息这一维度，然而现实中有的实体之间的关系会随着时间不同而</w:t>
      </w:r>
      <w:r w:rsidR="009F231C">
        <w:rPr>
          <w:rFonts w:hint="eastAsia"/>
        </w:rPr>
        <w:t>发生</w:t>
      </w:r>
      <w:r w:rsidRPr="00D90208">
        <w:t>改变</w:t>
      </w:r>
      <w:r w:rsidR="0052033B" w:rsidRPr="00D90208">
        <w:t>。例如在</w:t>
      </w:r>
      <w:r w:rsidRPr="00D90208">
        <w:t>2003-2008</w:t>
      </w:r>
      <w:r w:rsidR="0052033B" w:rsidRPr="00D90208">
        <w:t>年间，</w:t>
      </w:r>
      <w:r w:rsidRPr="00D90208">
        <w:t>詹姆斯</w:t>
      </w:r>
      <w:r w:rsidR="0052033B" w:rsidRPr="00D90208">
        <w:t>是</w:t>
      </w:r>
      <w:r w:rsidRPr="00D90208">
        <w:t>效力于骑士队</w:t>
      </w:r>
      <w:r w:rsidR="0052033B" w:rsidRPr="00D90208">
        <w:t>；在</w:t>
      </w:r>
      <w:r w:rsidR="0052033B" w:rsidRPr="00D90208">
        <w:t>201</w:t>
      </w:r>
      <w:r w:rsidRPr="00D90208">
        <w:t>8</w:t>
      </w:r>
      <w:r w:rsidR="0052033B" w:rsidRPr="00D90208">
        <w:t>年至今，</w:t>
      </w:r>
      <w:r w:rsidRPr="00D90208">
        <w:t>詹姆斯效力于湖人队</w:t>
      </w:r>
      <w:r w:rsidR="0052033B" w:rsidRPr="00D90208">
        <w:t>。明显可以看出（</w:t>
      </w:r>
      <w:r w:rsidRPr="00D90208">
        <w:t>詹姆斯</w:t>
      </w:r>
      <w:r w:rsidR="0052033B" w:rsidRPr="00D90208">
        <w:t>，</w:t>
      </w:r>
      <w:r w:rsidRPr="00D90208">
        <w:t>效力于</w:t>
      </w:r>
      <w:r w:rsidR="0052033B" w:rsidRPr="00D90208">
        <w:t>，</w:t>
      </w:r>
      <w:r w:rsidRPr="00D90208">
        <w:t>骑士队</w:t>
      </w:r>
      <w:r w:rsidR="0052033B" w:rsidRPr="00D90208">
        <w:t>）这个三元组在</w:t>
      </w:r>
      <w:r w:rsidR="0052033B" w:rsidRPr="00D90208">
        <w:t>201</w:t>
      </w:r>
      <w:r w:rsidRPr="00D90208">
        <w:t>8</w:t>
      </w:r>
      <w:r w:rsidR="0052033B" w:rsidRPr="00D90208">
        <w:t>年</w:t>
      </w:r>
      <w:r w:rsidR="00F73A7E">
        <w:rPr>
          <w:rFonts w:hint="eastAsia"/>
        </w:rPr>
        <w:t>之后</w:t>
      </w:r>
      <w:r w:rsidR="0052033B" w:rsidRPr="00D90208">
        <w:t>是不成立的。因此</w:t>
      </w:r>
      <w:r w:rsidR="006C54ED" w:rsidRPr="00D90208">
        <w:t>知识图谱的补全的模型应该去考虑处理时间的</w:t>
      </w:r>
      <w:r w:rsidR="00953FCA">
        <w:rPr>
          <w:rFonts w:hint="eastAsia"/>
        </w:rPr>
        <w:t>语义</w:t>
      </w:r>
      <w:r w:rsidR="006C54ED" w:rsidRPr="00D90208">
        <w:t>信息</w:t>
      </w:r>
      <w:r w:rsidR="003B4762" w:rsidRPr="00D90208">
        <w:t>以获得更加精准的向量表示</w:t>
      </w:r>
      <w:r w:rsidR="001C0778">
        <w:rPr>
          <w:rFonts w:hint="eastAsia"/>
        </w:rPr>
        <w:t>。</w:t>
      </w:r>
    </w:p>
    <w:p w14:paraId="5C8C5C3D" w14:textId="056183EF" w:rsidR="003B4762" w:rsidRPr="00D90208" w:rsidRDefault="0052033B" w:rsidP="006D571E">
      <w:pPr>
        <w:pStyle w:val="--"/>
        <w:ind w:right="0"/>
      </w:pPr>
      <w:r w:rsidRPr="00D90208">
        <w:t>目前，国内的城镇化率已经超过了</w:t>
      </w:r>
      <w:r w:rsidRPr="00D90208">
        <w:t>55%</w:t>
      </w:r>
      <w:r w:rsidRPr="00D90208">
        <w:t>，进入了风险社会阶段，城市公共安全问题越来越突出因而越来越受到人们的关注</w:t>
      </w:r>
      <w:r w:rsidR="00C728C4" w:rsidRPr="00D90208">
        <w:fldChar w:fldCharType="begin"/>
      </w:r>
      <w:r w:rsidR="00E0480B">
        <w:instrText xml:space="preserve"> ADDIN NE.Ref.{F5D31816-4AC1-4A0A-AAF3-4EE582D65EBE}</w:instrText>
      </w:r>
      <w:r w:rsidR="00C728C4" w:rsidRPr="00D90208">
        <w:fldChar w:fldCharType="separate"/>
      </w:r>
      <w:r w:rsidR="00BD5117">
        <w:rPr>
          <w:color w:val="080000"/>
          <w:kern w:val="0"/>
          <w:vertAlign w:val="superscript"/>
        </w:rPr>
        <w:t>[22]</w:t>
      </w:r>
      <w:r w:rsidR="00C728C4" w:rsidRPr="00D90208">
        <w:fldChar w:fldCharType="end"/>
      </w:r>
      <w:r w:rsidRPr="00D90208">
        <w:t>。</w:t>
      </w:r>
      <w:r w:rsidR="003B4762" w:rsidRPr="00D90208">
        <w:t>城市的健康发展和社会的稳定将依托于提供预防各种危害人民生命财产的方面的信息。因此建立一个完整的</w:t>
      </w:r>
      <w:r w:rsidR="00404798" w:rsidRPr="00D90208">
        <w:t>城市公共安全</w:t>
      </w:r>
      <w:r w:rsidR="003B4762" w:rsidRPr="00D90208">
        <w:t>的知识图谱将成为重中之重。</w:t>
      </w:r>
    </w:p>
    <w:p w14:paraId="0FBB874D" w14:textId="77777777" w:rsidR="00F13CF9" w:rsidRPr="00D90208" w:rsidRDefault="0052033B" w:rsidP="002E06D1">
      <w:pPr>
        <w:pStyle w:val="21"/>
        <w:spacing w:before="312"/>
        <w:ind w:left="0" w:firstLine="0"/>
      </w:pPr>
      <w:bookmarkStart w:id="34" w:name="_Toc23960401"/>
      <w:bookmarkStart w:id="35" w:name="_Toc22392358"/>
      <w:bookmarkStart w:id="36" w:name="_Toc55673090"/>
      <w:r w:rsidRPr="00D90208">
        <w:t>研究的目标</w:t>
      </w:r>
      <w:bookmarkEnd w:id="34"/>
      <w:bookmarkEnd w:id="35"/>
      <w:bookmarkEnd w:id="36"/>
    </w:p>
    <w:p w14:paraId="6BB707D5" w14:textId="3CD6AC8D" w:rsidR="003133F5" w:rsidRDefault="003133F5" w:rsidP="006D571E">
      <w:pPr>
        <w:pStyle w:val="--"/>
        <w:ind w:right="0"/>
      </w:pPr>
      <w:bookmarkStart w:id="37" w:name="_Toc468372887"/>
      <w:bookmarkStart w:id="38" w:name="_Toc277970128"/>
      <w:bookmarkStart w:id="39" w:name="_Toc340702422"/>
      <w:bookmarkStart w:id="40" w:name="_Toc23471_WPSOffice_Level2"/>
      <w:bookmarkStart w:id="41" w:name="_Toc23960402"/>
      <w:bookmarkStart w:id="42" w:name="_Toc14004_WPSOffice_Level2"/>
      <w:bookmarkStart w:id="43" w:name="_Toc22392359"/>
      <w:bookmarkEnd w:id="31"/>
      <w:bookmarkEnd w:id="32"/>
      <w:bookmarkEnd w:id="33"/>
      <w:r>
        <w:rPr>
          <w:rFonts w:hint="eastAsia"/>
        </w:rPr>
        <w:t>本文研究</w:t>
      </w:r>
      <w:r w:rsidRPr="00D90208">
        <w:t>目标在于</w:t>
      </w:r>
      <w:r w:rsidR="00CF077D">
        <w:rPr>
          <w:rFonts w:hint="eastAsia"/>
        </w:rPr>
        <w:t>提出预测更加精确的知识图谱补全的模型</w:t>
      </w:r>
      <w:r>
        <w:rPr>
          <w:rFonts w:hint="eastAsia"/>
        </w:rPr>
        <w:t>，以更好地</w:t>
      </w:r>
      <w:r w:rsidR="00132097">
        <w:rPr>
          <w:rFonts w:hint="eastAsia"/>
        </w:rPr>
        <w:t>发掘</w:t>
      </w:r>
      <w:r>
        <w:rPr>
          <w:rFonts w:hint="eastAsia"/>
        </w:rPr>
        <w:t>知识图谱中的</w:t>
      </w:r>
      <w:r w:rsidR="00D80D8E">
        <w:rPr>
          <w:rFonts w:hint="eastAsia"/>
        </w:rPr>
        <w:t>三元组</w:t>
      </w:r>
      <w:r>
        <w:rPr>
          <w:rFonts w:hint="eastAsia"/>
        </w:rPr>
        <w:t>和时间的语义信息，对</w:t>
      </w:r>
      <w:r w:rsidR="00F1476C">
        <w:rPr>
          <w:rFonts w:hint="eastAsia"/>
        </w:rPr>
        <w:t>城市</w:t>
      </w:r>
      <w:r>
        <w:rPr>
          <w:rFonts w:hint="eastAsia"/>
        </w:rPr>
        <w:t>公共安全的知识图谱进行精确的知识补全，</w:t>
      </w:r>
      <w:r w:rsidR="00F24B8D">
        <w:rPr>
          <w:rFonts w:hint="eastAsia"/>
        </w:rPr>
        <w:t>从而</w:t>
      </w:r>
      <w:r>
        <w:rPr>
          <w:rFonts w:hint="eastAsia"/>
        </w:rPr>
        <w:t>实现</w:t>
      </w:r>
      <w:r w:rsidR="00F24B8D">
        <w:rPr>
          <w:rFonts w:hint="eastAsia"/>
        </w:rPr>
        <w:t>对未知风险的</w:t>
      </w:r>
      <w:r>
        <w:rPr>
          <w:rFonts w:hint="eastAsia"/>
        </w:rPr>
        <w:t>预测，提前预警并帮助相关人员做出合理可靠的判断。本</w:t>
      </w:r>
      <w:r w:rsidR="00B642E9">
        <w:rPr>
          <w:rFonts w:hint="eastAsia"/>
        </w:rPr>
        <w:t>文</w:t>
      </w:r>
      <w:r>
        <w:rPr>
          <w:rFonts w:hint="eastAsia"/>
        </w:rPr>
        <w:t>的研究目标主要包括以下几个方面：</w:t>
      </w:r>
    </w:p>
    <w:p w14:paraId="67B45BD4" w14:textId="77777777" w:rsidR="003133F5" w:rsidRDefault="003133F5" w:rsidP="00A4280A">
      <w:pPr>
        <w:pStyle w:val="10"/>
        <w:ind w:left="0" w:right="0" w:firstLineChars="200" w:firstLine="480"/>
      </w:pPr>
      <w:r>
        <w:rPr>
          <w:rFonts w:hint="eastAsia"/>
        </w:rPr>
        <w:t>设计结合图卷积和自注意力卷积的知识表示模型，以充分挖掘三元组内部丰富的语义信息为目的，借助</w:t>
      </w:r>
      <w:r w:rsidRPr="00D90208">
        <w:t>每个实体的邻居信息</w:t>
      </w:r>
      <w:r>
        <w:rPr>
          <w:rFonts w:hint="eastAsia"/>
        </w:rPr>
        <w:t>去增强每个实体和关系的语义表示</w:t>
      </w:r>
      <w:r w:rsidRPr="00D90208">
        <w:t>，</w:t>
      </w:r>
      <w:r>
        <w:rPr>
          <w:rFonts w:hint="eastAsia"/>
        </w:rPr>
        <w:t>从而提高对</w:t>
      </w:r>
      <w:r w:rsidRPr="00D90208">
        <w:t>城市</w:t>
      </w:r>
      <w:r>
        <w:rPr>
          <w:rFonts w:hint="eastAsia"/>
        </w:rPr>
        <w:t>公共</w:t>
      </w:r>
      <w:r w:rsidRPr="00D90208">
        <w:t>安全</w:t>
      </w:r>
      <w:r>
        <w:rPr>
          <w:rFonts w:hint="eastAsia"/>
        </w:rPr>
        <w:t>预测的能力。</w:t>
      </w:r>
    </w:p>
    <w:p w14:paraId="0D33D220" w14:textId="3310442B" w:rsidR="003133F5" w:rsidRDefault="003133F5" w:rsidP="00A4280A">
      <w:pPr>
        <w:pStyle w:val="10"/>
        <w:ind w:left="0" w:right="0" w:firstLineChars="200" w:firstLine="480"/>
      </w:pPr>
      <w:r>
        <w:rPr>
          <w:rFonts w:hint="eastAsia"/>
        </w:rPr>
        <w:t>针对城市公共安全风险具有时效性这个重要特征，设计一种融合时间信息的知识图谱补全的模型，借助卷积神经网络和圆卷积神经网络分别去获取时间</w:t>
      </w:r>
      <w:r>
        <w:rPr>
          <w:rFonts w:hint="eastAsia"/>
        </w:rPr>
        <w:lastRenderedPageBreak/>
        <w:t>和三元组的特征信息，从而将三元组和时间信息融合，得到</w:t>
      </w:r>
      <w:r w:rsidR="00EB3AD5">
        <w:rPr>
          <w:rFonts w:hint="eastAsia"/>
        </w:rPr>
        <w:t>融合时间的三元组表示</w:t>
      </w:r>
      <w:r>
        <w:rPr>
          <w:rFonts w:hint="eastAsia"/>
        </w:rPr>
        <w:t>。</w:t>
      </w:r>
    </w:p>
    <w:p w14:paraId="1810BDA4" w14:textId="51ED98D9" w:rsidR="003133F5" w:rsidRPr="00D90208" w:rsidRDefault="003133F5" w:rsidP="00A4280A">
      <w:pPr>
        <w:pStyle w:val="10"/>
        <w:ind w:left="0" w:right="0" w:firstLineChars="200" w:firstLine="480"/>
      </w:pPr>
      <w:r>
        <w:rPr>
          <w:rFonts w:hint="eastAsia"/>
        </w:rPr>
        <w:t>在城市公共安全的系统中实现上述的两个模型，让工作人员可以方便的通过知识补全发现新的城市公共安全的因素，并可以及时的介入和</w:t>
      </w:r>
      <w:r w:rsidR="00086201">
        <w:rPr>
          <w:rFonts w:hint="eastAsia"/>
        </w:rPr>
        <w:t>管控</w:t>
      </w:r>
      <w:r>
        <w:rPr>
          <w:rFonts w:hint="eastAsia"/>
        </w:rPr>
        <w:t>。</w:t>
      </w:r>
    </w:p>
    <w:p w14:paraId="10C88220" w14:textId="77777777" w:rsidR="00F13CF9" w:rsidRPr="00D90208" w:rsidRDefault="0052033B" w:rsidP="00B26CD9">
      <w:pPr>
        <w:pStyle w:val="21"/>
        <w:spacing w:before="312"/>
        <w:ind w:left="0" w:firstLine="0"/>
      </w:pPr>
      <w:bookmarkStart w:id="44" w:name="_Toc55673091"/>
      <w:r w:rsidRPr="00D90208">
        <w:t>本文主要研究内容</w:t>
      </w:r>
      <w:bookmarkStart w:id="45" w:name="_Toc340702423"/>
      <w:bookmarkStart w:id="46" w:name="_Toc277970129"/>
      <w:bookmarkStart w:id="47" w:name="_Toc468372888"/>
      <w:bookmarkEnd w:id="37"/>
      <w:bookmarkEnd w:id="38"/>
      <w:bookmarkEnd w:id="39"/>
      <w:bookmarkEnd w:id="40"/>
      <w:bookmarkEnd w:id="41"/>
      <w:bookmarkEnd w:id="42"/>
      <w:bookmarkEnd w:id="43"/>
      <w:bookmarkEnd w:id="44"/>
    </w:p>
    <w:p w14:paraId="6E7D9680" w14:textId="77777777" w:rsidR="00432320" w:rsidRPr="00D90208" w:rsidRDefault="00432320" w:rsidP="00432320">
      <w:pPr>
        <w:pStyle w:val="--"/>
        <w:ind w:right="0"/>
      </w:pPr>
      <w:bookmarkStart w:id="48" w:name="_Toc4257_WPSOffice_Level2"/>
      <w:bookmarkStart w:id="49" w:name="_Toc22392360"/>
      <w:bookmarkStart w:id="50" w:name="_Toc11903_WPSOffice_Level2"/>
      <w:r w:rsidRPr="00D90208">
        <w:t>本文主要分析了知识图谱研究现状、知识表示学习研究现状和</w:t>
      </w:r>
      <w:r>
        <w:rPr>
          <w:rFonts w:hint="eastAsia"/>
        </w:rPr>
        <w:t>城市公共安全的研究现状</w:t>
      </w:r>
      <w:r w:rsidRPr="00D90208">
        <w:t>，在</w:t>
      </w:r>
      <w:r w:rsidRPr="00D90208">
        <w:t>Linux</w:t>
      </w:r>
      <w:r w:rsidRPr="00D90208">
        <w:t>环境下使用</w:t>
      </w:r>
      <w:proofErr w:type="spellStart"/>
      <w:r w:rsidRPr="00D90208">
        <w:t>pytorch</w:t>
      </w:r>
      <w:proofErr w:type="spellEnd"/>
      <w:r w:rsidRPr="00D90208">
        <w:t>、</w:t>
      </w:r>
      <w:proofErr w:type="spellStart"/>
      <w:r w:rsidRPr="00D90208">
        <w:t>Numpy</w:t>
      </w:r>
      <w:proofErr w:type="spellEnd"/>
      <w:r w:rsidRPr="00D90208">
        <w:t>等</w:t>
      </w:r>
      <w:r w:rsidRPr="00D90208">
        <w:t>Python</w:t>
      </w:r>
      <w:r w:rsidRPr="00D90208">
        <w:t>工具对知识图谱的一系列数据进行建模并学习其知识表示，通过</w:t>
      </w:r>
      <w:r>
        <w:rPr>
          <w:rFonts w:hint="eastAsia"/>
        </w:rPr>
        <w:t>在几</w:t>
      </w:r>
      <w:r w:rsidRPr="00D90208">
        <w:t>个</w:t>
      </w:r>
      <w:r>
        <w:rPr>
          <w:rFonts w:hint="eastAsia"/>
        </w:rPr>
        <w:t>不同的</w:t>
      </w:r>
      <w:r w:rsidRPr="00D90208">
        <w:t>数据集文本</w:t>
      </w:r>
      <w:r>
        <w:rPr>
          <w:rFonts w:hint="eastAsia"/>
        </w:rPr>
        <w:t>上做</w:t>
      </w:r>
      <w:r w:rsidRPr="00D90208">
        <w:t>实验来证明提出的模型</w:t>
      </w:r>
      <w:r>
        <w:rPr>
          <w:rFonts w:hint="eastAsia"/>
        </w:rPr>
        <w:t>是合理和</w:t>
      </w:r>
      <w:r w:rsidRPr="002706CA">
        <w:t>有</w:t>
      </w:r>
      <w:r>
        <w:rPr>
          <w:rFonts w:hint="eastAsia"/>
        </w:rPr>
        <w:t>用的</w:t>
      </w:r>
      <w:r w:rsidRPr="00D90208">
        <w:t>，接着将本文提出的模型应用到</w:t>
      </w:r>
      <w:r>
        <w:rPr>
          <w:rFonts w:hint="eastAsia"/>
        </w:rPr>
        <w:t>城市公共安全系统之</w:t>
      </w:r>
      <w:r w:rsidRPr="00D90208">
        <w:t>中，最后根据本文的研究内容和成果进行总结和展望。对本文的研究内容可分为是三个方面的总结。具体如下：</w:t>
      </w:r>
    </w:p>
    <w:p w14:paraId="6303A1E9" w14:textId="2D93270F" w:rsidR="00432320" w:rsidRPr="00D90208" w:rsidRDefault="00E8002D" w:rsidP="00432320">
      <w:pPr>
        <w:pStyle w:val="--"/>
        <w:ind w:right="0"/>
      </w:pPr>
      <w:r>
        <w:rPr>
          <w:rFonts w:hint="eastAsia"/>
        </w:rPr>
        <w:t>第一点</w:t>
      </w:r>
      <w:r w:rsidR="00432320" w:rsidRPr="00D90208">
        <w:t>：融入自注意力的卷积神经网络的知识图谱补全</w:t>
      </w:r>
      <w:r w:rsidR="009E41FB">
        <w:rPr>
          <w:rFonts w:hint="eastAsia"/>
        </w:rPr>
        <w:t>。</w:t>
      </w:r>
    </w:p>
    <w:p w14:paraId="1D6759C3" w14:textId="30C80A22" w:rsidR="00432320" w:rsidRPr="00D90208" w:rsidRDefault="00432320" w:rsidP="00432320">
      <w:pPr>
        <w:pStyle w:val="--"/>
        <w:ind w:right="0"/>
      </w:pPr>
      <w:r w:rsidRPr="00D90208">
        <w:t>由于传统的</w:t>
      </w:r>
      <w:r w:rsidR="005908F7">
        <w:rPr>
          <w:rFonts w:hint="eastAsia"/>
        </w:rPr>
        <w:t>知识图谱补全模型</w:t>
      </w:r>
      <w:r w:rsidRPr="00D90208">
        <w:t>忽略了三元组</w:t>
      </w:r>
      <w:r w:rsidR="00A500DC">
        <w:rPr>
          <w:rFonts w:hint="eastAsia"/>
        </w:rPr>
        <w:t>内部</w:t>
      </w:r>
      <w:r w:rsidRPr="00D90208">
        <w:t>特征的</w:t>
      </w:r>
      <w:r w:rsidR="000531AF">
        <w:rPr>
          <w:rFonts w:hint="eastAsia"/>
        </w:rPr>
        <w:t>交互</w:t>
      </w:r>
      <w:r w:rsidRPr="00D90208">
        <w:t>，因此我们使用自注意力卷积去获取到三元组结构</w:t>
      </w:r>
      <w:r>
        <w:rPr>
          <w:rFonts w:hint="eastAsia"/>
        </w:rPr>
        <w:t>本身的内部</w:t>
      </w:r>
      <w:r w:rsidRPr="00D90208">
        <w:t>有效信息。首先通过图卷积神经网络去学习知识图谱中每个节点的邻居信息，并将邻居信息融合进该节点，对节点进行信息增强，其次为了捕捉实体，关系内部的交互信息，我们将实体和关系的向量进行了特征</w:t>
      </w:r>
      <w:r>
        <w:rPr>
          <w:rFonts w:hint="eastAsia"/>
        </w:rPr>
        <w:t>重排</w:t>
      </w:r>
      <w:r w:rsidRPr="00D90208">
        <w:t>，最后使用自注意力卷积进行实体和关系的特征提取。实验表明，</w:t>
      </w:r>
      <w:r>
        <w:rPr>
          <w:rFonts w:hint="eastAsia"/>
        </w:rPr>
        <w:t>我们的</w:t>
      </w:r>
      <w:r w:rsidRPr="00D90208">
        <w:t>模型的</w:t>
      </w:r>
      <w:r>
        <w:rPr>
          <w:rFonts w:hint="eastAsia"/>
        </w:rPr>
        <w:t>实体预测</w:t>
      </w:r>
      <w:r w:rsidRPr="00D90208">
        <w:t>的</w:t>
      </w:r>
      <w:r>
        <w:rPr>
          <w:rFonts w:hint="eastAsia"/>
        </w:rPr>
        <w:t>命中率高</w:t>
      </w:r>
      <w:r w:rsidRPr="00D90208">
        <w:t>于传统</w:t>
      </w:r>
      <w:r>
        <w:rPr>
          <w:rFonts w:hint="eastAsia"/>
        </w:rPr>
        <w:t>的模型和最新的补全</w:t>
      </w:r>
      <w:r w:rsidRPr="00D90208">
        <w:t>模型。</w:t>
      </w:r>
    </w:p>
    <w:p w14:paraId="20EB59D2" w14:textId="0B71F365" w:rsidR="00432320" w:rsidRPr="00D90208" w:rsidRDefault="00E8002D" w:rsidP="00432320">
      <w:pPr>
        <w:pStyle w:val="--"/>
        <w:ind w:right="0"/>
      </w:pPr>
      <w:r>
        <w:rPr>
          <w:rFonts w:hint="eastAsia"/>
        </w:rPr>
        <w:t>第二点</w:t>
      </w:r>
      <w:r w:rsidR="00432320" w:rsidRPr="00D90208">
        <w:t>：提出了基于卷积的时间感知知识图谱补全的模型</w:t>
      </w:r>
      <w:r w:rsidR="009E41FB">
        <w:rPr>
          <w:rFonts w:hint="eastAsia"/>
        </w:rPr>
        <w:t>。</w:t>
      </w:r>
    </w:p>
    <w:p w14:paraId="7FE187CE" w14:textId="05398C07" w:rsidR="00432320" w:rsidRPr="00D90208" w:rsidRDefault="00432320" w:rsidP="00432320">
      <w:pPr>
        <w:pStyle w:val="--"/>
        <w:ind w:right="0"/>
      </w:pPr>
      <w:r w:rsidRPr="00D90208">
        <w:t>传统的大多数模型都是在静态的知识图谱上做预测，忽略了时间这一重要的维度</w:t>
      </w:r>
      <w:r>
        <w:rPr>
          <w:rFonts w:hint="eastAsia"/>
        </w:rPr>
        <w:t>。</w:t>
      </w:r>
      <w:r w:rsidR="007F59FE">
        <w:rPr>
          <w:rFonts w:hint="eastAsia"/>
        </w:rPr>
        <w:t>同样的</w:t>
      </w:r>
      <w:r>
        <w:rPr>
          <w:rFonts w:hint="eastAsia"/>
        </w:rPr>
        <w:t>对于</w:t>
      </w:r>
      <w:r w:rsidR="00110C39">
        <w:rPr>
          <w:rFonts w:hint="eastAsia"/>
        </w:rPr>
        <w:t>城市公共安全</w:t>
      </w:r>
      <w:r w:rsidR="00C8441A">
        <w:rPr>
          <w:rFonts w:hint="eastAsia"/>
        </w:rPr>
        <w:t>风险</w:t>
      </w:r>
      <w:r>
        <w:rPr>
          <w:rFonts w:hint="eastAsia"/>
        </w:rPr>
        <w:t>的事实也是具有时效性。</w:t>
      </w:r>
      <w:r w:rsidRPr="00D90208">
        <w:t>因此我们提出了</w:t>
      </w:r>
      <w:r w:rsidR="00082753">
        <w:rPr>
          <w:rFonts w:hint="eastAsia"/>
        </w:rPr>
        <w:t>学习</w:t>
      </w:r>
      <w:r w:rsidRPr="00D90208">
        <w:t>时间信息的补全模型。首先我们使用了圆卷积来获取实体和关系的特征</w:t>
      </w:r>
      <w:r>
        <w:rPr>
          <w:rFonts w:hint="eastAsia"/>
        </w:rPr>
        <w:t>，</w:t>
      </w:r>
      <w:r w:rsidR="007A6A5E">
        <w:rPr>
          <w:rFonts w:hint="eastAsia"/>
        </w:rPr>
        <w:t>圆卷积</w:t>
      </w:r>
      <w:r>
        <w:rPr>
          <w:rFonts w:hint="eastAsia"/>
        </w:rPr>
        <w:t>在重塑特征图的时候使用特征图自身的信息进行填充，</w:t>
      </w:r>
      <w:r w:rsidR="00A456ED">
        <w:rPr>
          <w:rFonts w:hint="eastAsia"/>
        </w:rPr>
        <w:t>从而</w:t>
      </w:r>
      <w:r>
        <w:rPr>
          <w:rFonts w:hint="eastAsia"/>
        </w:rPr>
        <w:t>能够从特征图中捕获更多的有效交互信息</w:t>
      </w:r>
      <w:r w:rsidRPr="00D90208">
        <w:t>。其次我们将年</w:t>
      </w:r>
      <w:r>
        <w:rPr>
          <w:rFonts w:hint="eastAsia"/>
        </w:rPr>
        <w:t>、</w:t>
      </w:r>
      <w:r w:rsidRPr="00D90208">
        <w:t>月</w:t>
      </w:r>
      <w:r>
        <w:rPr>
          <w:rFonts w:hint="eastAsia"/>
        </w:rPr>
        <w:t>、</w:t>
      </w:r>
      <w:r w:rsidRPr="00D90208">
        <w:t>日的向量拼接起来，用</w:t>
      </w:r>
      <w:r>
        <w:rPr>
          <w:rFonts w:hint="eastAsia"/>
        </w:rPr>
        <w:t>卷积神经网络来</w:t>
      </w:r>
      <w:r w:rsidRPr="00D90208">
        <w:t>获取时间信息之间交互的特征，最后提出了</w:t>
      </w:r>
      <w:r>
        <w:rPr>
          <w:rFonts w:hint="eastAsia"/>
        </w:rPr>
        <w:t>几</w:t>
      </w:r>
      <w:r w:rsidRPr="00D90208">
        <w:t>种融合方法，将实体关系</w:t>
      </w:r>
      <w:r w:rsidR="00937CC1">
        <w:rPr>
          <w:rFonts w:hint="eastAsia"/>
        </w:rPr>
        <w:t>之</w:t>
      </w:r>
      <w:r>
        <w:rPr>
          <w:rFonts w:hint="eastAsia"/>
        </w:rPr>
        <w:t>间</w:t>
      </w:r>
      <w:r w:rsidR="002D76B2">
        <w:rPr>
          <w:rFonts w:hint="eastAsia"/>
        </w:rPr>
        <w:t>的</w:t>
      </w:r>
      <w:r w:rsidRPr="00D90208">
        <w:t>特征和时间信息特征进行融合表示。实验表明</w:t>
      </w:r>
      <w:r>
        <w:rPr>
          <w:rFonts w:hint="eastAsia"/>
        </w:rPr>
        <w:t>我们的模型比最新的基准模型在实体预测上有着更加优异的预测精度</w:t>
      </w:r>
      <w:r w:rsidRPr="00D90208">
        <w:t>。</w:t>
      </w:r>
    </w:p>
    <w:p w14:paraId="0A23E4B9" w14:textId="54227BCE" w:rsidR="00432320" w:rsidRPr="00D90208" w:rsidRDefault="00E8002D" w:rsidP="00432320">
      <w:pPr>
        <w:pStyle w:val="--"/>
        <w:ind w:right="0"/>
      </w:pPr>
      <w:r>
        <w:rPr>
          <w:rFonts w:hint="eastAsia"/>
        </w:rPr>
        <w:t>第三点</w:t>
      </w:r>
      <w:r w:rsidR="00432320" w:rsidRPr="00D90208">
        <w:t>：将本文提出的两种关系预测模型应用到实际项目</w:t>
      </w:r>
      <w:r w:rsidR="00432320">
        <w:rPr>
          <w:rFonts w:hint="eastAsia"/>
        </w:rPr>
        <w:t>“</w:t>
      </w:r>
      <w:r w:rsidR="00432320" w:rsidRPr="00D90208">
        <w:t>城市安全风险管控系统</w:t>
      </w:r>
      <w:r w:rsidR="00432320">
        <w:rPr>
          <w:rFonts w:hint="eastAsia"/>
        </w:rPr>
        <w:t>”</w:t>
      </w:r>
      <w:r w:rsidR="00432320" w:rsidRPr="00D90208">
        <w:t>中。</w:t>
      </w:r>
    </w:p>
    <w:p w14:paraId="1E0A3C7D" w14:textId="77777777" w:rsidR="00432320" w:rsidRPr="00D90208" w:rsidRDefault="00432320" w:rsidP="00432320">
      <w:pPr>
        <w:pStyle w:val="10"/>
        <w:numPr>
          <w:ilvl w:val="0"/>
          <w:numId w:val="14"/>
        </w:numPr>
        <w:ind w:left="0" w:right="0" w:firstLine="567"/>
      </w:pPr>
      <w:r w:rsidRPr="00D90208">
        <w:t>系统知识图谱构建与展示。将系统中用户与系统交互的数据处理成为实体、关系和四元组，并将实体、关系和四元组存储到对应</w:t>
      </w:r>
      <w:r w:rsidRPr="00D90208">
        <w:t>SQL Server</w:t>
      </w:r>
      <w:r w:rsidRPr="00D90208">
        <w:t>数据库的表中。在系统界面上使用</w:t>
      </w:r>
      <w:r w:rsidRPr="00D90208">
        <w:t>D3.js</w:t>
      </w:r>
      <w:r w:rsidRPr="00D90208">
        <w:fldChar w:fldCharType="begin"/>
      </w:r>
      <w:r w:rsidRPr="00D90208">
        <w:instrText xml:space="preserve"> REF _Ref23673128 \r \h  \* MERGEFORMAT </w:instrText>
      </w:r>
      <w:r w:rsidRPr="00D90208">
        <w:fldChar w:fldCharType="end"/>
      </w:r>
      <w:r w:rsidRPr="00D90208">
        <w:t>这个</w:t>
      </w:r>
      <w:r w:rsidRPr="00D90208">
        <w:t>JavaScript</w:t>
      </w:r>
      <w:r w:rsidRPr="00D90208">
        <w:t>库实现知识图谱数据的可视化展示。</w:t>
      </w:r>
    </w:p>
    <w:p w14:paraId="09BF527E" w14:textId="77777777" w:rsidR="00432320" w:rsidRPr="00D90208" w:rsidRDefault="00432320" w:rsidP="00432320">
      <w:pPr>
        <w:pStyle w:val="10"/>
        <w:ind w:left="0" w:right="0" w:firstLine="480"/>
      </w:pPr>
      <w:r w:rsidRPr="00D90208">
        <w:lastRenderedPageBreak/>
        <w:t>模型训练与存储。在该系统上实现了模型训练可视化，训练模型为本文提出的结合时序知识的时间感知关系预测模型，模型训练后得到的数据模型存储在系统指定的文件夹中。</w:t>
      </w:r>
    </w:p>
    <w:p w14:paraId="0BCC5F67" w14:textId="77777777" w:rsidR="00432320" w:rsidRPr="00D90208" w:rsidRDefault="00432320" w:rsidP="00432320">
      <w:pPr>
        <w:pStyle w:val="10"/>
        <w:ind w:left="0" w:right="0" w:firstLine="480"/>
      </w:pPr>
      <w:r w:rsidRPr="00D90208">
        <w:t>展示关系预测和实体预测可视化界面。</w:t>
      </w:r>
    </w:p>
    <w:p w14:paraId="532C5DBA" w14:textId="77777777" w:rsidR="00F13CF9" w:rsidRPr="00D90208" w:rsidRDefault="0052033B" w:rsidP="00412AFE">
      <w:pPr>
        <w:pStyle w:val="21"/>
        <w:spacing w:before="312"/>
        <w:ind w:left="0" w:firstLine="0"/>
      </w:pPr>
      <w:r w:rsidRPr="00D90208">
        <w:t xml:space="preserve"> </w:t>
      </w:r>
      <w:bookmarkStart w:id="51" w:name="_Toc23960403"/>
      <w:bookmarkStart w:id="52" w:name="_Toc55673092"/>
      <w:r w:rsidRPr="00D90208">
        <w:t>本文</w:t>
      </w:r>
      <w:bookmarkEnd w:id="45"/>
      <w:bookmarkEnd w:id="46"/>
      <w:r w:rsidRPr="00D90208">
        <w:t>的组织结构</w:t>
      </w:r>
      <w:bookmarkEnd w:id="47"/>
      <w:bookmarkEnd w:id="48"/>
      <w:bookmarkEnd w:id="49"/>
      <w:bookmarkEnd w:id="50"/>
      <w:bookmarkEnd w:id="51"/>
      <w:bookmarkEnd w:id="52"/>
    </w:p>
    <w:p w14:paraId="11A68FB6" w14:textId="77777777" w:rsidR="00C81ECC" w:rsidRPr="00977A46" w:rsidRDefault="00C81ECC" w:rsidP="00C81ECC">
      <w:pPr>
        <w:ind w:firstLineChars="200" w:firstLine="480"/>
        <w:rPr>
          <w:rFonts w:eastAsiaTheme="minorEastAsia"/>
        </w:rPr>
      </w:pPr>
      <w:bookmarkStart w:id="53" w:name="_Toc12014_WPSOffice_Level1"/>
      <w:bookmarkStart w:id="54" w:name="_Toc468372889"/>
      <w:bookmarkStart w:id="55" w:name="_Toc23960404"/>
      <w:bookmarkStart w:id="56" w:name="_Toc22392361"/>
      <w:bookmarkStart w:id="57" w:name="_Toc15014_WPSOffice_Level1"/>
      <w:bookmarkStart w:id="58" w:name="_Toc337714488"/>
      <w:bookmarkStart w:id="59" w:name="_Toc337714741"/>
      <w:bookmarkStart w:id="60" w:name="_Toc337714587"/>
      <w:bookmarkStart w:id="61" w:name="_Toc340089668"/>
      <w:bookmarkStart w:id="62" w:name="_Toc340089849"/>
      <w:bookmarkStart w:id="63" w:name="_Toc337715053"/>
      <w:bookmarkEnd w:id="25"/>
      <w:bookmarkEnd w:id="26"/>
      <w:bookmarkEnd w:id="27"/>
      <w:bookmarkEnd w:id="28"/>
      <w:bookmarkEnd w:id="29"/>
      <w:bookmarkEnd w:id="30"/>
      <w:r w:rsidRPr="00977A46">
        <w:rPr>
          <w:rFonts w:eastAsiaTheme="minorEastAsia"/>
        </w:rPr>
        <w:t>本文由六个章节组成，</w:t>
      </w:r>
      <w:r>
        <w:rPr>
          <w:rFonts w:eastAsiaTheme="minorEastAsia" w:hint="eastAsia"/>
        </w:rPr>
        <w:t>其</w:t>
      </w:r>
      <w:r w:rsidRPr="00977A46">
        <w:rPr>
          <w:rFonts w:eastAsiaTheme="minorEastAsia"/>
        </w:rPr>
        <w:t>整体组织结构如下：</w:t>
      </w:r>
    </w:p>
    <w:p w14:paraId="3DE3F0CA" w14:textId="64ADA6C1" w:rsidR="00C81ECC" w:rsidRPr="00977A46" w:rsidRDefault="00C81ECC" w:rsidP="00C81ECC">
      <w:pPr>
        <w:ind w:firstLineChars="200" w:firstLine="480"/>
        <w:rPr>
          <w:rFonts w:eastAsiaTheme="minorEastAsia"/>
        </w:rPr>
      </w:pPr>
      <w:r w:rsidRPr="00CD672A">
        <w:rPr>
          <w:rFonts w:eastAsiaTheme="minorEastAsia"/>
          <w:color w:val="FF0000"/>
        </w:rPr>
        <w:t>第一章：引言部分，大体阐述了我们的研究课题的相关背景知识</w:t>
      </w:r>
      <w:r w:rsidRPr="00977A46">
        <w:rPr>
          <w:rFonts w:eastAsiaTheme="minorEastAsia"/>
        </w:rPr>
        <w:t>、课题的研究意义和研究课题的目标。主要介绍了知识图谱</w:t>
      </w:r>
      <w:r>
        <w:rPr>
          <w:rFonts w:eastAsiaTheme="minorEastAsia" w:hint="eastAsia"/>
        </w:rPr>
        <w:t>的概念和表示</w:t>
      </w:r>
      <w:r w:rsidRPr="00977A46">
        <w:rPr>
          <w:rFonts w:eastAsiaTheme="minorEastAsia"/>
        </w:rPr>
        <w:t>，知识表示学习的技术，以及</w:t>
      </w:r>
      <w:r w:rsidR="004865C1">
        <w:rPr>
          <w:rFonts w:eastAsiaTheme="minorEastAsia" w:hint="eastAsia"/>
        </w:rPr>
        <w:t>研究</w:t>
      </w:r>
      <w:r w:rsidRPr="00977A46">
        <w:rPr>
          <w:rFonts w:eastAsiaTheme="minorEastAsia"/>
        </w:rPr>
        <w:t>补全</w:t>
      </w:r>
      <w:r w:rsidR="00060BE2">
        <w:rPr>
          <w:rFonts w:eastAsiaTheme="minorEastAsia" w:hint="eastAsia"/>
        </w:rPr>
        <w:t>时间</w:t>
      </w:r>
      <w:r w:rsidRPr="00977A46">
        <w:rPr>
          <w:rFonts w:eastAsiaTheme="minorEastAsia"/>
        </w:rPr>
        <w:t>知识图谱的必要性</w:t>
      </w:r>
      <w:r w:rsidR="00060BE2">
        <w:rPr>
          <w:rFonts w:eastAsiaTheme="minorEastAsia" w:hint="eastAsia"/>
        </w:rPr>
        <w:t>和</w:t>
      </w:r>
      <w:r w:rsidRPr="00977A46">
        <w:rPr>
          <w:rFonts w:eastAsiaTheme="minorEastAsia"/>
        </w:rPr>
        <w:t>理论意义。</w:t>
      </w:r>
    </w:p>
    <w:p w14:paraId="6C994DA5" w14:textId="31DEA8A7" w:rsidR="00C81ECC" w:rsidRPr="00977A46" w:rsidRDefault="00C81ECC" w:rsidP="00C81ECC">
      <w:pPr>
        <w:ind w:firstLineChars="200" w:firstLine="480"/>
        <w:rPr>
          <w:rFonts w:eastAsiaTheme="minorEastAsia"/>
        </w:rPr>
      </w:pPr>
      <w:r w:rsidRPr="00977A46">
        <w:rPr>
          <w:rFonts w:eastAsiaTheme="minorEastAsia"/>
        </w:rPr>
        <w:t>第二章：主要介绍知识图谱研究现状、知识表示</w:t>
      </w:r>
      <w:r w:rsidR="00550BBC">
        <w:rPr>
          <w:rFonts w:eastAsiaTheme="minorEastAsia" w:hint="eastAsia"/>
        </w:rPr>
        <w:t>学习的</w:t>
      </w:r>
      <w:r w:rsidRPr="00977A46">
        <w:rPr>
          <w:rFonts w:eastAsiaTheme="minorEastAsia"/>
        </w:rPr>
        <w:t>研究现状和城市公共安全的研究现状。除此之外，</w:t>
      </w:r>
      <w:r>
        <w:rPr>
          <w:rFonts w:eastAsiaTheme="minorEastAsia" w:hint="eastAsia"/>
        </w:rPr>
        <w:t>详述了</w:t>
      </w:r>
      <w:r w:rsidRPr="00977A46">
        <w:rPr>
          <w:rFonts w:eastAsiaTheme="minorEastAsia"/>
        </w:rPr>
        <w:t>基于</w:t>
      </w:r>
      <w:r w:rsidR="001E70DB">
        <w:rPr>
          <w:rFonts w:eastAsiaTheme="minorEastAsia" w:hint="eastAsia"/>
        </w:rPr>
        <w:t>人工智能</w:t>
      </w:r>
      <w:r w:rsidRPr="00977A46">
        <w:rPr>
          <w:rFonts w:eastAsiaTheme="minorEastAsia"/>
        </w:rPr>
        <w:t>的知识表示</w:t>
      </w:r>
      <w:r>
        <w:rPr>
          <w:rFonts w:eastAsiaTheme="minorEastAsia" w:hint="eastAsia"/>
        </w:rPr>
        <w:t>学习</w:t>
      </w:r>
      <w:r w:rsidRPr="00977A46">
        <w:rPr>
          <w:rFonts w:eastAsiaTheme="minorEastAsia"/>
        </w:rPr>
        <w:t>的相关工作。重点阐述了几种不同研究方向</w:t>
      </w:r>
      <w:r w:rsidR="004922AD">
        <w:rPr>
          <w:rFonts w:eastAsiaTheme="minorEastAsia" w:hint="eastAsia"/>
        </w:rPr>
        <w:t>的</w:t>
      </w:r>
      <w:r w:rsidRPr="00977A46">
        <w:rPr>
          <w:rFonts w:eastAsiaTheme="minorEastAsia"/>
        </w:rPr>
        <w:t>模型：传统的翻译模型、张量分解模型、卷积神经网络模型、时间感知模型。</w:t>
      </w:r>
    </w:p>
    <w:p w14:paraId="5044B218" w14:textId="64C78775" w:rsidR="00C81ECC" w:rsidRPr="009A0C64" w:rsidRDefault="00C81ECC" w:rsidP="009A0C64">
      <w:pPr>
        <w:ind w:firstLineChars="200" w:firstLine="480"/>
      </w:pPr>
      <w:r w:rsidRPr="009A0C64">
        <w:t>第三章：</w:t>
      </w:r>
      <w:r w:rsidR="007C7FC0" w:rsidRPr="009A0C64">
        <w:rPr>
          <w:rFonts w:hint="eastAsia"/>
        </w:rPr>
        <w:t>介绍</w:t>
      </w:r>
      <w:r w:rsidR="00680DB8" w:rsidRPr="009A0C64">
        <w:rPr>
          <w:rFonts w:hint="eastAsia"/>
        </w:rPr>
        <w:t>基于自注意力卷积的知识表示学习</w:t>
      </w:r>
      <w:r w:rsidR="007C7FC0" w:rsidRPr="009A0C64">
        <w:rPr>
          <w:rFonts w:hint="eastAsia"/>
        </w:rPr>
        <w:t>的模型</w:t>
      </w:r>
      <w:r w:rsidR="00773029" w:rsidRPr="009A0C64">
        <w:rPr>
          <w:rFonts w:hint="eastAsia"/>
        </w:rPr>
        <w:t>，</w:t>
      </w:r>
      <w:r w:rsidR="0021320A" w:rsidRPr="009A0C64">
        <w:rPr>
          <w:rFonts w:hint="eastAsia"/>
        </w:rPr>
        <w:t>核心思想是</w:t>
      </w:r>
      <w:r w:rsidRPr="009A0C64">
        <w:t>充分获取三元组自身丰富的交互和语义信息。该模型一方面考虑了知识图谱中邻居信息的融合，另一方面在使用特征重排</w:t>
      </w:r>
      <w:r w:rsidR="00F21298" w:rsidRPr="009A0C64">
        <w:rPr>
          <w:rFonts w:hint="eastAsia"/>
        </w:rPr>
        <w:t>去</w:t>
      </w:r>
      <w:r w:rsidR="00D8654B" w:rsidRPr="009A0C64">
        <w:rPr>
          <w:rFonts w:hint="eastAsia"/>
        </w:rPr>
        <w:t>获</w:t>
      </w:r>
      <w:r w:rsidR="00D8654B" w:rsidRPr="009A0C64">
        <w:t>取</w:t>
      </w:r>
      <w:r w:rsidRPr="009A0C64">
        <w:t>三元组的交互信息，最后通过自注意力卷积去获取三元组本身的内部特征。本章节详细的介绍了模型中涉及到的向量表示、以及模型的优化的参数范围和</w:t>
      </w:r>
      <w:r w:rsidR="00EC212F" w:rsidRPr="009A0C64">
        <w:rPr>
          <w:rFonts w:hint="eastAsia"/>
        </w:rPr>
        <w:t>如何</w:t>
      </w:r>
      <w:r w:rsidRPr="009A0C64">
        <w:t>训练模型。最后通过实验证明该模型在实体预测的准确性上均比传统的翻译模型和基于传统</w:t>
      </w:r>
      <w:r w:rsidRPr="009A0C64">
        <w:t>CNN</w:t>
      </w:r>
      <w:r w:rsidRPr="009A0C64">
        <w:t>的嵌入模型高。</w:t>
      </w:r>
    </w:p>
    <w:p w14:paraId="767125FF" w14:textId="276AF363" w:rsidR="00C81ECC" w:rsidRPr="00977A46" w:rsidRDefault="00C81ECC" w:rsidP="00C81ECC">
      <w:pPr>
        <w:ind w:firstLineChars="200" w:firstLine="480"/>
        <w:rPr>
          <w:rFonts w:eastAsiaTheme="minorEastAsia"/>
        </w:rPr>
      </w:pPr>
      <w:r w:rsidRPr="00977A46">
        <w:rPr>
          <w:rFonts w:eastAsiaTheme="minorEastAsia"/>
        </w:rPr>
        <w:t>第四章：</w:t>
      </w:r>
      <w:r w:rsidR="00982B11">
        <w:rPr>
          <w:rFonts w:eastAsiaTheme="minorEastAsia" w:hint="eastAsia"/>
        </w:rPr>
        <w:t>介绍</w:t>
      </w:r>
      <w:r w:rsidR="00A6141D">
        <w:rPr>
          <w:rFonts w:eastAsiaTheme="minorEastAsia" w:hint="eastAsia"/>
        </w:rPr>
        <w:t>基于时间感知的知识表示学习</w:t>
      </w:r>
      <w:r w:rsidR="00F37A7D">
        <w:rPr>
          <w:rFonts w:eastAsiaTheme="minorEastAsia" w:hint="eastAsia"/>
        </w:rPr>
        <w:t>的</w:t>
      </w:r>
      <w:r w:rsidR="00982B11" w:rsidRPr="00977A46">
        <w:rPr>
          <w:rFonts w:eastAsiaTheme="minorEastAsia"/>
        </w:rPr>
        <w:t>模型</w:t>
      </w:r>
      <w:r w:rsidR="00A6141D">
        <w:rPr>
          <w:rFonts w:eastAsiaTheme="minorEastAsia" w:hint="eastAsia"/>
        </w:rPr>
        <w:t>，</w:t>
      </w:r>
      <w:r w:rsidR="00AF135D">
        <w:rPr>
          <w:rFonts w:eastAsiaTheme="minorEastAsia" w:hint="eastAsia"/>
        </w:rPr>
        <w:t>核心思想是</w:t>
      </w:r>
      <w:r w:rsidR="00F23A28">
        <w:rPr>
          <w:rFonts w:eastAsiaTheme="minorEastAsia"/>
        </w:rPr>
        <w:t>时间</w:t>
      </w:r>
      <w:r w:rsidR="00BD6892">
        <w:rPr>
          <w:rFonts w:eastAsiaTheme="minorEastAsia" w:hint="eastAsia"/>
        </w:rPr>
        <w:t>知识图谱</w:t>
      </w:r>
      <w:r w:rsidRPr="00977A46">
        <w:rPr>
          <w:rFonts w:eastAsiaTheme="minorEastAsia"/>
        </w:rPr>
        <w:t>中时间信息的获取</w:t>
      </w:r>
      <w:r w:rsidR="00D10B91">
        <w:rPr>
          <w:rFonts w:eastAsiaTheme="minorEastAsia" w:hint="eastAsia"/>
        </w:rPr>
        <w:t>和有效利用</w:t>
      </w:r>
      <w:r w:rsidR="003E1599">
        <w:rPr>
          <w:rFonts w:eastAsiaTheme="minorEastAsia" w:hint="eastAsia"/>
        </w:rPr>
        <w:t>和捕获到三元组丰富的交互信息</w:t>
      </w:r>
      <w:r w:rsidRPr="00977A46">
        <w:rPr>
          <w:rFonts w:eastAsiaTheme="minorEastAsia"/>
        </w:rPr>
        <w:t>，该模型</w:t>
      </w:r>
      <w:r>
        <w:rPr>
          <w:rFonts w:eastAsiaTheme="minorEastAsia" w:hint="eastAsia"/>
        </w:rPr>
        <w:t>首先使用圆卷积去获取三元组的特征信息，再</w:t>
      </w:r>
      <w:r w:rsidRPr="00977A46">
        <w:rPr>
          <w:rFonts w:eastAsiaTheme="minorEastAsia"/>
        </w:rPr>
        <w:t>使用卷积去捕获时间</w:t>
      </w:r>
      <w:r>
        <w:rPr>
          <w:rFonts w:eastAsiaTheme="minorEastAsia" w:hint="eastAsia"/>
        </w:rPr>
        <w:t>中有效的</w:t>
      </w:r>
      <w:r w:rsidR="00B96FAA">
        <w:rPr>
          <w:rFonts w:eastAsiaTheme="minorEastAsia" w:hint="eastAsia"/>
        </w:rPr>
        <w:t>特征</w:t>
      </w:r>
      <w:r>
        <w:rPr>
          <w:rFonts w:eastAsiaTheme="minorEastAsia" w:hint="eastAsia"/>
        </w:rPr>
        <w:t>信息</w:t>
      </w:r>
      <w:r w:rsidRPr="00977A46">
        <w:rPr>
          <w:rFonts w:eastAsiaTheme="minorEastAsia"/>
        </w:rPr>
        <w:t>，此外，我们通过不同的融合策略去融合三元组和时间信息和的特征。本章节详细的介绍了</w:t>
      </w:r>
      <w:r w:rsidRPr="00977A46">
        <w:rPr>
          <w:rFonts w:eastAsiaTheme="minorEastAsia"/>
        </w:rPr>
        <w:t>CONTM</w:t>
      </w:r>
      <w:r w:rsidRPr="00977A46">
        <w:rPr>
          <w:rFonts w:eastAsiaTheme="minorEastAsia"/>
        </w:rPr>
        <w:t>模型优化的参数范围，最后通过实验证明该模型在实体预测的准确性上均比现有的时间感知模型更高。</w:t>
      </w:r>
    </w:p>
    <w:p w14:paraId="6DCB9B53" w14:textId="36071256" w:rsidR="00C81ECC" w:rsidRPr="00977A46" w:rsidRDefault="00C81ECC" w:rsidP="00C81ECC">
      <w:pPr>
        <w:ind w:firstLineChars="200" w:firstLine="480"/>
        <w:rPr>
          <w:rFonts w:eastAsiaTheme="minorEastAsia"/>
        </w:rPr>
      </w:pPr>
      <w:r w:rsidRPr="00977A46">
        <w:rPr>
          <w:rFonts w:eastAsiaTheme="minorEastAsia"/>
        </w:rPr>
        <w:t>第五章：介绍了本文提出的模型如何应用到现实的系统</w:t>
      </w:r>
      <w:r w:rsidRPr="00977A46">
        <w:rPr>
          <w:rFonts w:eastAsiaTheme="minorEastAsia"/>
        </w:rPr>
        <w:t>“</w:t>
      </w:r>
      <w:r w:rsidRPr="00977A46">
        <w:rPr>
          <w:rFonts w:eastAsiaTheme="minorEastAsia"/>
        </w:rPr>
        <w:t>城市安全风险管控系统</w:t>
      </w:r>
      <w:r w:rsidRPr="00977A46">
        <w:rPr>
          <w:rFonts w:eastAsiaTheme="minorEastAsia"/>
        </w:rPr>
        <w:t>”</w:t>
      </w:r>
      <w:r w:rsidRPr="00977A46">
        <w:rPr>
          <w:rFonts w:eastAsiaTheme="minorEastAsia"/>
        </w:rPr>
        <w:t>中。本章节包括该系统的背景知识与</w:t>
      </w:r>
      <w:r w:rsidR="009A48F6">
        <w:rPr>
          <w:rFonts w:eastAsiaTheme="minorEastAsia" w:hint="eastAsia"/>
        </w:rPr>
        <w:t>现实</w:t>
      </w:r>
      <w:r w:rsidRPr="00977A46">
        <w:rPr>
          <w:rFonts w:eastAsiaTheme="minorEastAsia"/>
        </w:rPr>
        <w:t>的意义、</w:t>
      </w:r>
      <w:r w:rsidR="009A48F6">
        <w:rPr>
          <w:rFonts w:eastAsiaTheme="minorEastAsia" w:hint="eastAsia"/>
        </w:rPr>
        <w:t>系统</w:t>
      </w:r>
      <w:r w:rsidR="006C6830">
        <w:rPr>
          <w:rFonts w:eastAsiaTheme="minorEastAsia" w:hint="eastAsia"/>
        </w:rPr>
        <w:t>实现的功能简介</w:t>
      </w:r>
      <w:r w:rsidRPr="00977A46">
        <w:rPr>
          <w:rFonts w:eastAsiaTheme="minorEastAsia"/>
        </w:rPr>
        <w:t>、系统的整体架构设计、以及模型在系统中的训练过程和最终预测结果的展示。</w:t>
      </w:r>
    </w:p>
    <w:p w14:paraId="3712AA60" w14:textId="5DD9C17E" w:rsidR="00C81ECC" w:rsidRDefault="00C81ECC" w:rsidP="00C81ECC">
      <w:pPr>
        <w:ind w:firstLineChars="200" w:firstLine="480"/>
        <w:rPr>
          <w:rFonts w:eastAsiaTheme="minorEastAsia"/>
        </w:rPr>
      </w:pPr>
      <w:r w:rsidRPr="00977A46">
        <w:rPr>
          <w:rFonts w:eastAsiaTheme="minorEastAsia"/>
        </w:rPr>
        <w:t>第六章总结和展望：对本文提出的模型进行概述并对模型未来的改进方向做出了展望。</w:t>
      </w:r>
      <w:r w:rsidRPr="00977A46">
        <w:rPr>
          <w:rFonts w:eastAsiaTheme="minorEastAsia"/>
        </w:rPr>
        <w:t xml:space="preserve"> </w:t>
      </w:r>
    </w:p>
    <w:p w14:paraId="05E0E5E1" w14:textId="1FDF99D2" w:rsidR="00C81ECC" w:rsidRDefault="00C81ECC" w:rsidP="00C81ECC">
      <w:pPr>
        <w:ind w:firstLineChars="200" w:firstLine="480"/>
        <w:rPr>
          <w:rFonts w:eastAsiaTheme="minorEastAsia"/>
        </w:rPr>
      </w:pPr>
    </w:p>
    <w:p w14:paraId="27E61E4C" w14:textId="77777777" w:rsidR="00C81ECC" w:rsidRPr="00977A46" w:rsidRDefault="00C81ECC" w:rsidP="00394451">
      <w:pPr>
        <w:rPr>
          <w:rFonts w:eastAsiaTheme="minorEastAsia"/>
        </w:rPr>
      </w:pPr>
    </w:p>
    <w:p w14:paraId="2A3B52C9" w14:textId="2F41FD7E" w:rsidR="00F13CF9" w:rsidRPr="00D90208" w:rsidRDefault="0052033B" w:rsidP="00977A46">
      <w:pPr>
        <w:pStyle w:val="1"/>
        <w:ind w:firstLine="200"/>
        <w:rPr>
          <w:kern w:val="0"/>
          <w:sz w:val="32"/>
          <w:szCs w:val="32"/>
        </w:rPr>
      </w:pPr>
      <w:bookmarkStart w:id="64" w:name="_Toc55673093"/>
      <w:r w:rsidRPr="00D90208">
        <w:lastRenderedPageBreak/>
        <w:t>研究现状与相关技术</w:t>
      </w:r>
      <w:bookmarkStart w:id="65" w:name="_Toc340702426"/>
      <w:r w:rsidRPr="00D90208">
        <w:t>方法</w:t>
      </w:r>
      <w:bookmarkStart w:id="66" w:name="_Toc14842_WPSOffice_Level2"/>
      <w:bookmarkStart w:id="67" w:name="_Toc468372890"/>
      <w:bookmarkEnd w:id="53"/>
      <w:bookmarkEnd w:id="54"/>
      <w:bookmarkEnd w:id="55"/>
      <w:bookmarkEnd w:id="56"/>
      <w:bookmarkEnd w:id="57"/>
      <w:bookmarkEnd w:id="64"/>
    </w:p>
    <w:p w14:paraId="40E3C34F" w14:textId="4FE5C33C" w:rsidR="00F13CF9" w:rsidRPr="00D90208" w:rsidRDefault="0052033B" w:rsidP="00E5413A">
      <w:pPr>
        <w:pStyle w:val="21"/>
        <w:spacing w:before="312"/>
        <w:ind w:left="0" w:firstLine="0"/>
      </w:pPr>
      <w:bookmarkStart w:id="68" w:name="_Toc23533694"/>
      <w:bookmarkStart w:id="69" w:name="_Toc22484630"/>
      <w:bookmarkStart w:id="70" w:name="_Toc22392481"/>
      <w:bookmarkStart w:id="71" w:name="_Toc22392362"/>
      <w:bookmarkStart w:id="72" w:name="_Toc22392687"/>
      <w:bookmarkStart w:id="73" w:name="_Toc22392595"/>
      <w:bookmarkStart w:id="74" w:name="_Toc22393227"/>
      <w:bookmarkStart w:id="75" w:name="_Toc23431651"/>
      <w:bookmarkStart w:id="76" w:name="_Toc23109279"/>
      <w:bookmarkStart w:id="77" w:name="_Toc22758587"/>
      <w:bookmarkStart w:id="78" w:name="_Toc22757159"/>
      <w:bookmarkStart w:id="79" w:name="_Toc22759460"/>
      <w:bookmarkStart w:id="80" w:name="_Toc23429339"/>
      <w:bookmarkStart w:id="81" w:name="_Toc23273797"/>
      <w:bookmarkStart w:id="82" w:name="_Toc23430289"/>
      <w:bookmarkStart w:id="83" w:name="_Toc23432865"/>
      <w:bookmarkStart w:id="84" w:name="_Toc23431928"/>
      <w:bookmarkStart w:id="85" w:name="_Toc23431756"/>
      <w:bookmarkStart w:id="86" w:name="_Toc23432761"/>
      <w:bookmarkStart w:id="87" w:name="_Toc23515980"/>
      <w:bookmarkStart w:id="88" w:name="_Toc23512783"/>
      <w:bookmarkStart w:id="89" w:name="_Toc23516073"/>
      <w:bookmarkStart w:id="90" w:name="_Toc23949769"/>
      <w:bookmarkStart w:id="91" w:name="_Toc23582671"/>
      <w:bookmarkStart w:id="92" w:name="_Toc23580132"/>
      <w:bookmarkStart w:id="93" w:name="_Toc23580046"/>
      <w:bookmarkStart w:id="94" w:name="_Toc23581901"/>
      <w:bookmarkStart w:id="95" w:name="_Toc23708149"/>
      <w:bookmarkStart w:id="96" w:name="_Toc23673507"/>
      <w:bookmarkStart w:id="97" w:name="_Toc23937073"/>
      <w:bookmarkStart w:id="98" w:name="_Toc23960405"/>
      <w:bookmarkStart w:id="99" w:name="_Toc23950415"/>
      <w:bookmarkStart w:id="100" w:name="_Toc23950012"/>
      <w:bookmarkStart w:id="101" w:name="_Toc23960070"/>
      <w:bookmarkStart w:id="102" w:name="_Toc23960406"/>
      <w:bookmarkStart w:id="103" w:name="_Toc55673094"/>
      <w:bookmarkStart w:id="104" w:name="_Toc22392364"/>
      <w:bookmarkStart w:id="105" w:name="_Toc26735_WPSOffice_Level2"/>
      <w:bookmarkStart w:id="106" w:name="_Toc46837289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D90208">
        <w:t>知识图谱</w:t>
      </w:r>
      <w:bookmarkEnd w:id="102"/>
      <w:r w:rsidR="0088608B">
        <w:rPr>
          <w:rFonts w:hint="eastAsia"/>
        </w:rPr>
        <w:t>与其应用</w:t>
      </w:r>
      <w:bookmarkEnd w:id="103"/>
    </w:p>
    <w:p w14:paraId="7CC882D0" w14:textId="7DC9C8F8" w:rsidR="00DB3A75" w:rsidRPr="00747617" w:rsidRDefault="00F548DD" w:rsidP="00B45DD7">
      <w:pPr>
        <w:pStyle w:val="--"/>
        <w:ind w:right="0"/>
      </w:pPr>
      <w:r w:rsidRPr="00D90208">
        <w:t>伴随着</w:t>
      </w:r>
      <w:r w:rsidRPr="00D90208">
        <w:t>Web</w:t>
      </w:r>
      <w:r w:rsidRPr="00D90208">
        <w:t>技术的不断演进与发展，人类先后经历了以文档互联为主要特征的</w:t>
      </w:r>
      <w:r w:rsidRPr="00D90208">
        <w:t>“Web 1.0”</w:t>
      </w:r>
      <w:r w:rsidRPr="00D90208">
        <w:t>时代与</w:t>
      </w:r>
      <w:r w:rsidRPr="00D90208">
        <w:t xml:space="preserve"> </w:t>
      </w:r>
      <w:r w:rsidRPr="00D90208">
        <w:t>数据互联为特征的</w:t>
      </w:r>
      <w:r w:rsidRPr="00D90208">
        <w:t>“Web 2.0”</w:t>
      </w:r>
      <w:r w:rsidRPr="00D90208">
        <w:t>时代，正在迈向基于知识互联的崭新</w:t>
      </w:r>
      <w:r w:rsidRPr="00D90208">
        <w:t>“Web 3.0”</w:t>
      </w:r>
      <w:r w:rsidRPr="00D90208">
        <w:t>时代</w:t>
      </w:r>
      <w:r w:rsidR="007064EF">
        <w:fldChar w:fldCharType="begin"/>
      </w:r>
      <w:r w:rsidR="00E0480B">
        <w:instrText xml:space="preserve"> ADDIN NE.Ref.{2517255B-7AFF-4C20-B1C5-D228CB07FA02}</w:instrText>
      </w:r>
      <w:r w:rsidR="007064EF">
        <w:fldChar w:fldCharType="separate"/>
      </w:r>
      <w:r w:rsidR="00BD5117">
        <w:rPr>
          <w:color w:val="080000"/>
          <w:kern w:val="0"/>
          <w:vertAlign w:val="superscript"/>
        </w:rPr>
        <w:t>[23]</w:t>
      </w:r>
      <w:r w:rsidR="007064EF">
        <w:fldChar w:fldCharType="end"/>
      </w:r>
      <w:r w:rsidR="0052033B" w:rsidRPr="00D90208">
        <w:t>。</w:t>
      </w:r>
      <w:r w:rsidR="007875FE" w:rsidRPr="00D90208">
        <w:t>2012</w:t>
      </w:r>
      <w:r w:rsidR="007875FE" w:rsidRPr="00D90208">
        <w:t>年，</w:t>
      </w:r>
      <w:r w:rsidR="007875FE" w:rsidRPr="00D90208">
        <w:t>Google</w:t>
      </w:r>
      <w:r w:rsidR="007875FE" w:rsidRPr="00D90208">
        <w:t>推出了知识图谱，以增强</w:t>
      </w:r>
      <w:r w:rsidR="007875FE" w:rsidRPr="00D90208">
        <w:t>Google</w:t>
      </w:r>
      <w:r w:rsidR="007875FE" w:rsidRPr="00D90208">
        <w:t>搜索功能的语义，该功能不匹配字符串，但可以搜索</w:t>
      </w:r>
      <w:r w:rsidR="007875FE" w:rsidRPr="00D90208">
        <w:t>“</w:t>
      </w:r>
      <w:r w:rsidR="007875FE" w:rsidRPr="00D90208">
        <w:t>事物</w:t>
      </w:r>
      <w:r w:rsidR="007875FE" w:rsidRPr="00D90208">
        <w:t>”</w:t>
      </w:r>
      <w:r w:rsidR="007875FE" w:rsidRPr="00D90208">
        <w:t>，换句话说，</w:t>
      </w:r>
      <w:r w:rsidR="00CA3AEF">
        <w:rPr>
          <w:rFonts w:hint="eastAsia"/>
        </w:rPr>
        <w:t>不是简单的字符串匹配而是通过语义去</w:t>
      </w:r>
      <w:r w:rsidR="00AF6C89">
        <w:rPr>
          <w:rFonts w:hint="eastAsia"/>
        </w:rPr>
        <w:t>查询</w:t>
      </w:r>
      <w:r w:rsidR="00CA3AEF">
        <w:rPr>
          <w:rFonts w:hint="eastAsia"/>
        </w:rPr>
        <w:t>相</w:t>
      </w:r>
      <w:r w:rsidR="00EF5384">
        <w:rPr>
          <w:rFonts w:hint="eastAsia"/>
        </w:rPr>
        <w:t>应</w:t>
      </w:r>
      <w:r w:rsidR="00CA3AEF">
        <w:rPr>
          <w:rFonts w:hint="eastAsia"/>
        </w:rPr>
        <w:t>的结果</w:t>
      </w:r>
      <w:r w:rsidR="0052033B" w:rsidRPr="00D90208">
        <w:t>。</w:t>
      </w:r>
      <w:r w:rsidR="00D47E6E" w:rsidRPr="00D90208">
        <w:t>知识图谱由数据层</w:t>
      </w:r>
      <w:r w:rsidR="00D47E6E" w:rsidRPr="00D90208">
        <w:t xml:space="preserve"> (data layer) </w:t>
      </w:r>
      <w:r w:rsidR="00D47E6E" w:rsidRPr="00D90208">
        <w:t>和模式层</w:t>
      </w:r>
      <w:r w:rsidR="00D47E6E" w:rsidRPr="00D90208">
        <w:t xml:space="preserve"> (schema layer) </w:t>
      </w:r>
      <w:r w:rsidR="00D47E6E" w:rsidRPr="00D90208">
        <w:t>两部分构成</w:t>
      </w:r>
      <w:r w:rsidR="00D443E5">
        <w:fldChar w:fldCharType="begin"/>
      </w:r>
      <w:r w:rsidR="00E0480B">
        <w:instrText xml:space="preserve"> ADDIN NE.Ref.{63BC37E2-9F5E-461D-9601-0AA4AF9DA62A}</w:instrText>
      </w:r>
      <w:r w:rsidR="00D443E5">
        <w:fldChar w:fldCharType="separate"/>
      </w:r>
      <w:r w:rsidR="00BD5117">
        <w:rPr>
          <w:color w:val="080000"/>
          <w:kern w:val="0"/>
          <w:vertAlign w:val="superscript"/>
        </w:rPr>
        <w:t>[2]</w:t>
      </w:r>
      <w:r w:rsidR="00D443E5">
        <w:fldChar w:fldCharType="end"/>
      </w:r>
      <w:r w:rsidR="00E07A44">
        <w:rPr>
          <w:rFonts w:hint="eastAsia"/>
        </w:rPr>
        <w:t>。</w:t>
      </w:r>
      <w:r w:rsidR="001A4FB6" w:rsidRPr="00D90208">
        <w:t>知识图谱的</w:t>
      </w:r>
      <w:r w:rsidR="00D47E6E" w:rsidRPr="00D90208">
        <w:t>模式层</w:t>
      </w:r>
      <w:r w:rsidR="001A4FB6">
        <w:rPr>
          <w:rFonts w:hint="eastAsia"/>
        </w:rPr>
        <w:t>是指</w:t>
      </w:r>
      <w:r w:rsidR="00D47E6E" w:rsidRPr="00D90208">
        <w:t>概念和逻辑</w:t>
      </w:r>
      <w:r w:rsidR="00145EE3">
        <w:rPr>
          <w:rFonts w:hint="eastAsia"/>
        </w:rPr>
        <w:t>表示</w:t>
      </w:r>
      <w:r w:rsidR="00D47E6E" w:rsidRPr="00D90208">
        <w:t>, </w:t>
      </w:r>
      <w:r w:rsidR="001A4FB6">
        <w:rPr>
          <w:rFonts w:hint="eastAsia"/>
        </w:rPr>
        <w:t>并且</w:t>
      </w:r>
      <w:r w:rsidR="00D47E6E" w:rsidRPr="00D90208">
        <w:t>对</w:t>
      </w:r>
      <w:r w:rsidR="001A4FB6">
        <w:rPr>
          <w:rFonts w:hint="eastAsia"/>
        </w:rPr>
        <w:t>知识图谱的</w:t>
      </w:r>
      <w:r w:rsidR="00D47E6E" w:rsidRPr="00D90208">
        <w:t>数据层进行规范约束</w:t>
      </w:r>
      <w:r w:rsidR="00FE40DA">
        <w:rPr>
          <w:rFonts w:hint="eastAsia"/>
        </w:rPr>
        <w:t>。</w:t>
      </w:r>
      <w:r w:rsidR="00747617" w:rsidRPr="00D90208">
        <w:t>多采用本体作为知识图谱的模式层</w:t>
      </w:r>
      <w:r w:rsidR="00747617">
        <w:rPr>
          <w:rFonts w:hint="eastAsia"/>
        </w:rPr>
        <w:t>表示</w:t>
      </w:r>
      <w:r w:rsidR="00747617" w:rsidRPr="00D90208">
        <w:t>, </w:t>
      </w:r>
      <w:r w:rsidR="00747617" w:rsidRPr="00D90208">
        <w:t>借助本体</w:t>
      </w:r>
      <w:r w:rsidR="00747617">
        <w:rPr>
          <w:rFonts w:hint="eastAsia"/>
        </w:rPr>
        <w:t>对</w:t>
      </w:r>
      <w:r w:rsidR="00747617" w:rsidRPr="00D90208">
        <w:t>知识图谱的数据层</w:t>
      </w:r>
      <w:r w:rsidR="00747617">
        <w:rPr>
          <w:rFonts w:hint="eastAsia"/>
        </w:rPr>
        <w:t>进行</w:t>
      </w:r>
      <w:r w:rsidR="00747617" w:rsidRPr="00D90208">
        <w:t>定义规则和公理约束</w:t>
      </w:r>
      <w:r w:rsidR="00747617">
        <w:rPr>
          <w:rFonts w:hint="eastAsia"/>
        </w:rPr>
        <w:t>。</w:t>
      </w:r>
      <w:r w:rsidR="00747617" w:rsidRPr="00D90208">
        <w:t>也可将知识图谱视为本体</w:t>
      </w:r>
      <w:r w:rsidR="00747617">
        <w:rPr>
          <w:rFonts w:hint="eastAsia"/>
        </w:rPr>
        <w:t>的实例化，换句话说</w:t>
      </w:r>
      <w:r w:rsidR="00747617" w:rsidRPr="00D90208">
        <w:t>知识图谱的数据层</w:t>
      </w:r>
      <w:r w:rsidR="00747617">
        <w:rPr>
          <w:rFonts w:hint="eastAsia"/>
        </w:rPr>
        <w:t>就是</w:t>
      </w:r>
      <w:r w:rsidR="00747617" w:rsidRPr="00D90208">
        <w:t>本体的实例</w:t>
      </w:r>
      <w:r w:rsidR="004B7532">
        <w:rPr>
          <w:rFonts w:hint="eastAsia"/>
        </w:rPr>
        <w:t>。</w:t>
      </w:r>
      <w:r w:rsidR="00747617" w:rsidRPr="00D90208">
        <w:t>如果不需支持推理</w:t>
      </w:r>
      <w:r w:rsidR="00747617" w:rsidRPr="00D90208">
        <w:t>, </w:t>
      </w:r>
      <w:r w:rsidR="00747617" w:rsidRPr="00D90208">
        <w:t>则知识图谱可以只有数据层而没有模式层</w:t>
      </w:r>
      <w:r w:rsidR="00747617">
        <w:rPr>
          <w:rFonts w:hint="eastAsia"/>
        </w:rPr>
        <w:t>。</w:t>
      </w:r>
      <w:r w:rsidR="00747617" w:rsidRPr="00D90208">
        <w:t>在知识图谱的模式层</w:t>
      </w:r>
      <w:r w:rsidR="00747617" w:rsidRPr="00D90208">
        <w:t>, </w:t>
      </w:r>
      <w:r w:rsidR="00747617" w:rsidRPr="00D90208">
        <w:t>节点表示本体概念</w:t>
      </w:r>
      <w:r w:rsidR="00747617" w:rsidRPr="00D90208">
        <w:t>, </w:t>
      </w:r>
      <w:r w:rsidR="00747617" w:rsidRPr="00D90208">
        <w:t>边表示概念间的关系</w:t>
      </w:r>
      <w:r w:rsidR="00747617">
        <w:rPr>
          <w:rFonts w:hint="eastAsia"/>
        </w:rPr>
        <w:t>。</w:t>
      </w:r>
      <w:r w:rsidR="00747617" w:rsidRPr="00D90208">
        <w:t>在</w:t>
      </w:r>
      <w:r w:rsidR="00747617">
        <w:rPr>
          <w:rFonts w:hint="eastAsia"/>
        </w:rPr>
        <w:t>知识图谱的</w:t>
      </w:r>
      <w:r w:rsidR="00747617" w:rsidRPr="00D90208">
        <w:t>数据层</w:t>
      </w:r>
      <w:r w:rsidR="00747617">
        <w:rPr>
          <w:rFonts w:hint="eastAsia"/>
        </w:rPr>
        <w:t>表示中</w:t>
      </w:r>
      <w:r w:rsidR="00747617" w:rsidRPr="00D90208">
        <w:t>, </w:t>
      </w:r>
      <w:r w:rsidR="00747617" w:rsidRPr="00D90208">
        <w:t>事实主要是以</w:t>
      </w:r>
      <w:r w:rsidR="00747617" w:rsidRPr="00D90208">
        <w:t>“</w:t>
      </w:r>
      <w:r w:rsidR="00747617" w:rsidRPr="00D90208">
        <w:t>头实体</w:t>
      </w:r>
      <w:r w:rsidR="00747617" w:rsidRPr="00D90208">
        <w:t>-</w:t>
      </w:r>
      <w:r w:rsidR="00747617" w:rsidRPr="00D90208">
        <w:t>关系</w:t>
      </w:r>
      <w:r w:rsidR="00747617" w:rsidRPr="00D90208">
        <w:t>-</w:t>
      </w:r>
      <w:r w:rsidR="00747617" w:rsidRPr="00D90208">
        <w:t>尾实体</w:t>
      </w:r>
      <w:r w:rsidR="00747617" w:rsidRPr="00D90208">
        <w:t>”</w:t>
      </w:r>
      <w:r w:rsidR="00747617" w:rsidRPr="00D90208">
        <w:t>形式存在</w:t>
      </w:r>
      <w:r w:rsidR="00747617" w:rsidRPr="00D90208">
        <w:t>, </w:t>
      </w:r>
      <w:r w:rsidR="00747617">
        <w:rPr>
          <w:rFonts w:hint="eastAsia"/>
        </w:rPr>
        <w:t>构</w:t>
      </w:r>
      <w:r w:rsidR="00747617" w:rsidRPr="00D90208">
        <w:t>成一个复杂的网状</w:t>
      </w:r>
      <w:r w:rsidR="00747617">
        <w:rPr>
          <w:rFonts w:hint="eastAsia"/>
        </w:rPr>
        <w:t>结构的知识库。在知识图谱中头尾实体是最根本的元素</w:t>
      </w:r>
      <w:r w:rsidR="00747617" w:rsidRPr="00D90208">
        <w:t>, </w:t>
      </w:r>
      <w:r w:rsidR="00747617" w:rsidRPr="00D90208">
        <w:t>实体往往表示为</w:t>
      </w:r>
      <w:r w:rsidR="00747617">
        <w:rPr>
          <w:rFonts w:hint="eastAsia"/>
        </w:rPr>
        <w:t>自然界</w:t>
      </w:r>
      <w:r w:rsidR="00747617" w:rsidRPr="00D90208">
        <w:t>中存在的</w:t>
      </w:r>
      <w:r w:rsidR="00747617">
        <w:rPr>
          <w:rFonts w:hint="eastAsia"/>
        </w:rPr>
        <w:t>一切</w:t>
      </w:r>
      <w:r w:rsidR="00747617" w:rsidRPr="00D90208">
        <w:t>的事物，例如具体的人，公司，时间，组织，动物等</w:t>
      </w:r>
      <w:r w:rsidR="00747617">
        <w:rPr>
          <w:rFonts w:hint="eastAsia"/>
        </w:rPr>
        <w:t>。</w:t>
      </w:r>
      <w:r w:rsidR="00747617" w:rsidRPr="00D90208">
        <w:t> </w:t>
      </w:r>
      <w:r w:rsidR="00747617" w:rsidRPr="00D90208">
        <w:t>关系是两个不同实体之间存在的</w:t>
      </w:r>
      <w:r w:rsidR="00747617">
        <w:rPr>
          <w:rFonts w:hint="eastAsia"/>
        </w:rPr>
        <w:t>一些关联，</w:t>
      </w:r>
      <w:r w:rsidR="00747617" w:rsidRPr="00D90208">
        <w:t> </w:t>
      </w:r>
      <w:r w:rsidR="00747617" w:rsidRPr="00D90208">
        <w:t>例如不同的人之间会有朋友关系，亲戚关系等。通常知识图谱</w:t>
      </w:r>
      <w:r w:rsidR="00747617">
        <w:rPr>
          <w:rFonts w:hint="eastAsia"/>
        </w:rPr>
        <w:t>中</w:t>
      </w:r>
      <w:r w:rsidR="00747617" w:rsidRPr="00D90208">
        <w:t>使用节点表示实体</w:t>
      </w:r>
      <w:r w:rsidR="00747617" w:rsidRPr="00D90208">
        <w:t>, </w:t>
      </w:r>
      <w:r w:rsidR="00747617" w:rsidRPr="00D90208">
        <w:t>边表示实体间</w:t>
      </w:r>
      <w:r w:rsidR="00747617">
        <w:rPr>
          <w:rFonts w:hint="eastAsia"/>
        </w:rPr>
        <w:t>存在的</w:t>
      </w:r>
      <w:r w:rsidR="00747617" w:rsidRPr="00D90208">
        <w:t>关系。现今时序知识图谱引起了学者们的注意，时间的信息也是影响知识图谱中实体和关系的关键因素，因为实体之间的关系只在特定的时间内是有效的。例如</w:t>
      </w:r>
      <w:r w:rsidR="00747617">
        <w:rPr>
          <w:rFonts w:hint="eastAsia"/>
        </w:rPr>
        <w:t>特朗普</w:t>
      </w:r>
      <w:r w:rsidR="00747617" w:rsidRPr="00D90208">
        <w:t>最为美国总统这一事实，只在其任期内是正确的。学校和学生之间的关系也会随着时间而</w:t>
      </w:r>
      <w:r w:rsidR="00747617">
        <w:rPr>
          <w:rFonts w:hint="eastAsia"/>
        </w:rPr>
        <w:t>产生</w:t>
      </w:r>
      <w:r w:rsidR="00747617" w:rsidRPr="00D90208">
        <w:t>变</w:t>
      </w:r>
      <w:r w:rsidR="00747617">
        <w:rPr>
          <w:rFonts w:hint="eastAsia"/>
        </w:rPr>
        <w:t>动</w:t>
      </w:r>
      <w:r w:rsidR="00747617" w:rsidRPr="00D90208">
        <w:t>。时间知识图谱是以四元组事实形式存在的，表示为（头实体，关系，尾实体，发生时间），例如（家具城，危险因素，电路老化，</w:t>
      </w:r>
      <w:r w:rsidR="00747617" w:rsidRPr="00D90208">
        <w:t>2017-11-16</w:t>
      </w:r>
      <w:r w:rsidR="00747617" w:rsidRPr="00D90208">
        <w:t>）。</w:t>
      </w:r>
    </w:p>
    <w:p w14:paraId="09F9CB31" w14:textId="199447AE" w:rsidR="00F13CF9" w:rsidRPr="00D90208" w:rsidRDefault="0052033B" w:rsidP="006D571E">
      <w:pPr>
        <w:pStyle w:val="--"/>
        <w:ind w:right="0"/>
      </w:pPr>
      <w:r w:rsidRPr="00D90208">
        <w:t>知识图谱主要以关联数据集作为支撑，对数据进行一系列语义标注和关联来进行关系网络的构建，通过语义分析和数据挖掘，借助强大的语义处理和开放互联能力来给用户提供智能检索等服务</w:t>
      </w:r>
      <w:r w:rsidR="000758B2">
        <w:fldChar w:fldCharType="begin"/>
      </w:r>
      <w:r w:rsidR="00E0480B">
        <w:instrText xml:space="preserve"> ADDIN NE.Ref.{F49D9D4E-F888-404C-9D82-68568EF120BE}</w:instrText>
      </w:r>
      <w:r w:rsidR="000758B2">
        <w:fldChar w:fldCharType="separate"/>
      </w:r>
      <w:r w:rsidR="00BD5117">
        <w:rPr>
          <w:color w:val="080000"/>
          <w:kern w:val="0"/>
          <w:vertAlign w:val="superscript"/>
        </w:rPr>
        <w:t>[24]</w:t>
      </w:r>
      <w:r w:rsidR="000758B2">
        <w:fldChar w:fldCharType="end"/>
      </w:r>
      <w:r w:rsidRPr="00D90208">
        <w:t>。知识图谱在不断的完善和推广相关的技术标准，例如</w:t>
      </w:r>
      <w:r w:rsidRPr="00D90208">
        <w:t>URI</w:t>
      </w:r>
      <w:r w:rsidRPr="00D90208">
        <w:t>（</w:t>
      </w:r>
      <w:r w:rsidRPr="00D90208">
        <w:t>Uniform Resource Ident-</w:t>
      </w:r>
      <w:proofErr w:type="spellStart"/>
      <w:r w:rsidRPr="00D90208">
        <w:t>ifier</w:t>
      </w:r>
      <w:proofErr w:type="spellEnd"/>
      <w:r w:rsidRPr="00D90208">
        <w:t>）、</w:t>
      </w:r>
      <w:r w:rsidRPr="00D90208">
        <w:t>RDF</w:t>
      </w:r>
      <w:r w:rsidRPr="00D90208">
        <w:t>（</w:t>
      </w:r>
      <w:r w:rsidRPr="00D90208">
        <w:t xml:space="preserve">Resource </w:t>
      </w:r>
      <w:proofErr w:type="spellStart"/>
      <w:r w:rsidRPr="00D90208">
        <w:t>Discription</w:t>
      </w:r>
      <w:proofErr w:type="spellEnd"/>
      <w:r w:rsidRPr="00D90208">
        <w:t xml:space="preserve"> Framework</w:t>
      </w:r>
      <w:r w:rsidRPr="00D90208">
        <w:t>）、</w:t>
      </w:r>
      <w:r w:rsidRPr="00D90208">
        <w:t>OWL</w:t>
      </w:r>
      <w:r w:rsidRPr="00D90208">
        <w:t>（</w:t>
      </w:r>
      <w:r w:rsidRPr="00D90208">
        <w:t>Web Ontology Lang-</w:t>
      </w:r>
      <w:proofErr w:type="spellStart"/>
      <w:r w:rsidRPr="00D90208">
        <w:t>uage</w:t>
      </w:r>
      <w:proofErr w:type="spellEnd"/>
      <w:r w:rsidRPr="00D90208">
        <w:t>），建立新的数据链接（</w:t>
      </w:r>
      <w:r w:rsidRPr="00D90208">
        <w:t>Linked Data</w:t>
      </w:r>
      <w:r w:rsidRPr="00D90208">
        <w:t>）并结合大数据和深度学习能够有效推动人工智能的发展</w:t>
      </w:r>
      <w:r w:rsidR="00C728C4" w:rsidRPr="00D90208">
        <w:fldChar w:fldCharType="begin"/>
      </w:r>
      <w:r w:rsidR="00C728C4" w:rsidRPr="00D90208">
        <w:instrText xml:space="preserve"> REF _Ref19704779 \r \h  \* MERGEFORMAT </w:instrText>
      </w:r>
      <w:r w:rsidR="00C728C4" w:rsidRPr="00D90208">
        <w:fldChar w:fldCharType="separate"/>
      </w:r>
      <w:r w:rsidRPr="00D90208">
        <w:rPr>
          <w:vertAlign w:val="superscript"/>
        </w:rPr>
        <w:t>[18]</w:t>
      </w:r>
      <w:r w:rsidR="00C728C4" w:rsidRPr="00D90208">
        <w:fldChar w:fldCharType="end"/>
      </w:r>
      <w:r w:rsidRPr="00D90208">
        <w:t>。学术界的知识图谱有卡内基梅隆大学的</w:t>
      </w:r>
      <w:r w:rsidRPr="00D90208">
        <w:t>“</w:t>
      </w:r>
      <w:r w:rsidRPr="00D90208">
        <w:t>永不停歇的语言学习者</w:t>
      </w:r>
      <w:r w:rsidRPr="00D90208">
        <w:t>”</w:t>
      </w:r>
      <w:r w:rsidRPr="00D90208">
        <w:t>（</w:t>
      </w:r>
      <w:r w:rsidRPr="00D90208">
        <w:t>Never-Ending Language Learner</w:t>
      </w:r>
      <w:r w:rsidRPr="00D90208">
        <w:t>，</w:t>
      </w:r>
      <w:r w:rsidRPr="00D90208">
        <w:t>NELL</w:t>
      </w:r>
      <w:r w:rsidRPr="00D90208">
        <w:t>）系统</w:t>
      </w:r>
      <w:r w:rsidR="004B0BD6">
        <w:fldChar w:fldCharType="begin"/>
      </w:r>
      <w:r w:rsidR="00E0480B">
        <w:instrText xml:space="preserve"> ADDIN NE.Ref.{23DA1B1B-E887-4106-8A0D-378B48F4EE04}</w:instrText>
      </w:r>
      <w:r w:rsidR="004B0BD6">
        <w:fldChar w:fldCharType="separate"/>
      </w:r>
      <w:r w:rsidR="00BD5117">
        <w:rPr>
          <w:color w:val="080000"/>
          <w:kern w:val="0"/>
          <w:vertAlign w:val="superscript"/>
        </w:rPr>
        <w:t>[25]</w:t>
      </w:r>
      <w:r w:rsidR="004B0BD6">
        <w:fldChar w:fldCharType="end"/>
      </w:r>
      <w:r w:rsidRPr="00D90208">
        <w:t>、盛顿大学图灵中心提出的</w:t>
      </w:r>
      <w:proofErr w:type="spellStart"/>
      <w:r w:rsidRPr="00D90208">
        <w:t>KonwItAll</w:t>
      </w:r>
      <w:proofErr w:type="spellEnd"/>
      <w:r w:rsidR="00821F16">
        <w:fldChar w:fldCharType="begin"/>
      </w:r>
      <w:r w:rsidR="00E0480B">
        <w:instrText xml:space="preserve"> ADDIN NE.Ref.{E2E6F459-E1A1-41EE-9204-7DEBAF2907AF}</w:instrText>
      </w:r>
      <w:r w:rsidR="00821F16">
        <w:fldChar w:fldCharType="separate"/>
      </w:r>
      <w:r w:rsidR="00BD5117">
        <w:rPr>
          <w:color w:val="080000"/>
          <w:kern w:val="0"/>
          <w:vertAlign w:val="superscript"/>
        </w:rPr>
        <w:t>[26]</w:t>
      </w:r>
      <w:r w:rsidR="00821F16">
        <w:fldChar w:fldCharType="end"/>
      </w:r>
      <w:r w:rsidRPr="00D90208">
        <w:t>和</w:t>
      </w:r>
      <w:proofErr w:type="spellStart"/>
      <w:r w:rsidRPr="00D90208">
        <w:t>TextRunner</w:t>
      </w:r>
      <w:proofErr w:type="spellEnd"/>
      <w:r w:rsidR="00821F16">
        <w:fldChar w:fldCharType="begin"/>
      </w:r>
      <w:r w:rsidR="00E0480B">
        <w:instrText xml:space="preserve"> ADDIN NE.Ref.{61E5AF1D-675D-48C6-B2EF-835CD70808E3}</w:instrText>
      </w:r>
      <w:r w:rsidR="00821F16">
        <w:fldChar w:fldCharType="separate"/>
      </w:r>
      <w:r w:rsidR="00BD5117">
        <w:rPr>
          <w:color w:val="080000"/>
          <w:kern w:val="0"/>
          <w:vertAlign w:val="superscript"/>
        </w:rPr>
        <w:t>[27]</w:t>
      </w:r>
      <w:r w:rsidR="00821F16">
        <w:fldChar w:fldCharType="end"/>
      </w:r>
      <w:r w:rsidRPr="00D90208">
        <w:t>、德国的马普研究所研制的</w:t>
      </w:r>
      <w:proofErr w:type="spellStart"/>
      <w:r w:rsidRPr="00D90208">
        <w:t>Yago</w:t>
      </w:r>
      <w:proofErr w:type="spellEnd"/>
      <w:r w:rsidR="00821F16">
        <w:fldChar w:fldCharType="begin"/>
      </w:r>
      <w:r w:rsidR="00E0480B">
        <w:instrText xml:space="preserve"> ADDIN NE.Ref.{708FD2D1-15FE-4BAD-8EB8-C1AD641F3A47}</w:instrText>
      </w:r>
      <w:r w:rsidR="00821F16">
        <w:fldChar w:fldCharType="separate"/>
      </w:r>
      <w:r w:rsidR="00BD5117">
        <w:rPr>
          <w:color w:val="080000"/>
          <w:kern w:val="0"/>
          <w:vertAlign w:val="superscript"/>
        </w:rPr>
        <w:t>[28]</w:t>
      </w:r>
      <w:r w:rsidR="00821F16">
        <w:fldChar w:fldCharType="end"/>
      </w:r>
      <w:r w:rsidRPr="00D90208">
        <w:t>数据库、链接数据</w:t>
      </w:r>
      <w:r w:rsidR="00C728C4" w:rsidRPr="00D90208">
        <w:fldChar w:fldCharType="begin"/>
      </w:r>
      <w:r w:rsidR="00E0480B">
        <w:instrText xml:space="preserve"> ADDIN NE.Ref.{FF4B442B-5BC4-4525-BFC3-1D7E58515A06}</w:instrText>
      </w:r>
      <w:r w:rsidR="00C728C4" w:rsidRPr="00D90208">
        <w:fldChar w:fldCharType="separate"/>
      </w:r>
      <w:r w:rsidR="00BD5117">
        <w:rPr>
          <w:color w:val="080000"/>
          <w:kern w:val="0"/>
          <w:vertAlign w:val="superscript"/>
        </w:rPr>
        <w:t>[29]</w:t>
      </w:r>
      <w:r w:rsidR="00C728C4" w:rsidRPr="00D90208">
        <w:fldChar w:fldCharType="end"/>
      </w:r>
      <w:r w:rsidRPr="00D90208">
        <w:t>项目有很多高质量知识图谱</w:t>
      </w:r>
      <w:r w:rsidRPr="00D90208">
        <w:lastRenderedPageBreak/>
        <w:t>Freebase</w:t>
      </w:r>
      <w:r w:rsidR="00C728C4" w:rsidRPr="00D90208">
        <w:fldChar w:fldCharType="begin"/>
      </w:r>
      <w:r w:rsidR="00C728C4" w:rsidRPr="00D90208">
        <w:instrText xml:space="preserve"> REF _Ref23431480 \r \h  \* MERGEFORMAT </w:instrText>
      </w:r>
      <w:r w:rsidR="00C728C4" w:rsidRPr="00D90208">
        <w:fldChar w:fldCharType="end"/>
      </w:r>
      <w:r w:rsidRPr="00D90208">
        <w:t>、</w:t>
      </w:r>
      <w:proofErr w:type="spellStart"/>
      <w:r w:rsidRPr="00D90208">
        <w:t>DBpedia</w:t>
      </w:r>
      <w:proofErr w:type="spellEnd"/>
      <w:r w:rsidR="002C2687">
        <w:fldChar w:fldCharType="begin"/>
      </w:r>
      <w:r w:rsidR="00E0480B">
        <w:instrText xml:space="preserve"> ADDIN NE.Ref.{4E7AA539-BDA5-4FF6-998D-C4C5915EDD14}</w:instrText>
      </w:r>
      <w:r w:rsidR="002C2687">
        <w:fldChar w:fldCharType="separate"/>
      </w:r>
      <w:r w:rsidR="00BD5117">
        <w:rPr>
          <w:color w:val="080000"/>
          <w:kern w:val="0"/>
          <w:vertAlign w:val="superscript"/>
        </w:rPr>
        <w:t>[30]</w:t>
      </w:r>
      <w:r w:rsidR="002C2687">
        <w:fldChar w:fldCharType="end"/>
      </w:r>
      <w:r w:rsidRPr="00D90208">
        <w:t>等等。</w:t>
      </w:r>
      <w:r w:rsidR="00DC05FC">
        <w:rPr>
          <w:rFonts w:hint="eastAsia"/>
        </w:rPr>
        <w:t>目前知识图谱的研究有知识图谱的构建</w:t>
      </w:r>
      <w:r w:rsidR="00DC05FC">
        <w:fldChar w:fldCharType="begin"/>
      </w:r>
      <w:r w:rsidR="00E0480B">
        <w:instrText xml:space="preserve"> ADDIN NE.Ref.{4C3E2C82-AE4C-4405-A4FE-616E154EAF24}</w:instrText>
      </w:r>
      <w:r w:rsidR="00DC05FC">
        <w:fldChar w:fldCharType="separate"/>
      </w:r>
      <w:r w:rsidR="00BD5117">
        <w:rPr>
          <w:color w:val="080000"/>
          <w:kern w:val="0"/>
          <w:vertAlign w:val="superscript"/>
        </w:rPr>
        <w:t>[31, 32]</w:t>
      </w:r>
      <w:r w:rsidR="00DC05FC">
        <w:fldChar w:fldCharType="end"/>
      </w:r>
      <w:r w:rsidR="00DC05FC" w:rsidRPr="00DC05FC">
        <w:rPr>
          <w:rFonts w:hint="eastAsia"/>
        </w:rPr>
        <w:t xml:space="preserve"> </w:t>
      </w:r>
      <w:r w:rsidR="00DC05FC">
        <w:rPr>
          <w:rFonts w:hint="eastAsia"/>
        </w:rPr>
        <w:t>、</w:t>
      </w:r>
      <w:r w:rsidR="00DC05FC" w:rsidRPr="00DC05FC">
        <w:rPr>
          <w:rFonts w:hint="eastAsia"/>
        </w:rPr>
        <w:t xml:space="preserve"> </w:t>
      </w:r>
      <w:r w:rsidR="00DC05FC">
        <w:rPr>
          <w:rFonts w:hint="eastAsia"/>
        </w:rPr>
        <w:t>知识图谱中知识融合技术</w:t>
      </w:r>
      <w:r w:rsidR="00DC05FC">
        <w:fldChar w:fldCharType="begin"/>
      </w:r>
      <w:r w:rsidR="00E0480B">
        <w:instrText xml:space="preserve"> ADDIN NE.Ref.{1286909D-4A3F-480A-AFBC-5BA802E9F873}</w:instrText>
      </w:r>
      <w:r w:rsidR="00DC05FC">
        <w:fldChar w:fldCharType="separate"/>
      </w:r>
      <w:r w:rsidR="00BD5117">
        <w:rPr>
          <w:color w:val="080000"/>
          <w:kern w:val="0"/>
          <w:vertAlign w:val="superscript"/>
        </w:rPr>
        <w:t>[33]</w:t>
      </w:r>
      <w:r w:rsidR="00DC05FC">
        <w:fldChar w:fldCharType="end"/>
      </w:r>
      <w:r w:rsidR="00213994" w:rsidRPr="00213994">
        <w:rPr>
          <w:rFonts w:hint="eastAsia"/>
        </w:rPr>
        <w:t xml:space="preserve"> </w:t>
      </w:r>
      <w:r w:rsidR="00213994">
        <w:rPr>
          <w:rFonts w:hint="eastAsia"/>
        </w:rPr>
        <w:t>和知识的表示等。</w:t>
      </w:r>
    </w:p>
    <w:p w14:paraId="2184E602" w14:textId="411CBEE3" w:rsidR="00F13CF9" w:rsidRPr="00D90208" w:rsidRDefault="0052033B" w:rsidP="006D571E">
      <w:pPr>
        <w:pStyle w:val="--"/>
        <w:ind w:right="0"/>
      </w:pPr>
      <w:r w:rsidRPr="00D90208">
        <w:t>知识图谱在语义</w:t>
      </w:r>
      <w:r w:rsidR="00443CF9">
        <w:rPr>
          <w:rFonts w:hint="eastAsia"/>
        </w:rPr>
        <w:t>检索</w:t>
      </w:r>
      <w:r w:rsidRPr="00D90208">
        <w:t>、智能问答和个性化推荐等应用中承担了</w:t>
      </w:r>
      <w:r w:rsidR="00437719">
        <w:rPr>
          <w:rFonts w:hint="eastAsia"/>
        </w:rPr>
        <w:t>主要</w:t>
      </w:r>
      <w:r w:rsidRPr="00D90208">
        <w:t>的角色，结合知识图谱的应用是当前互联网信息领域的一大研究热点。</w:t>
      </w:r>
      <w:r w:rsidR="00321579">
        <w:rPr>
          <w:rFonts w:hint="eastAsia"/>
        </w:rPr>
        <w:t>现今</w:t>
      </w:r>
      <w:r w:rsidR="00321579" w:rsidRPr="00D90208">
        <w:t>知识图谱和</w:t>
      </w:r>
      <w:r w:rsidR="00321579">
        <w:rPr>
          <w:rFonts w:hint="eastAsia"/>
        </w:rPr>
        <w:t>机器学习神经网络技术的飞速发展，已然成为促进人工智能繁荣发展的推进力之一。</w:t>
      </w:r>
      <w:r w:rsidR="00E93A11">
        <w:rPr>
          <w:rFonts w:hint="eastAsia"/>
        </w:rPr>
        <w:t>并且</w:t>
      </w:r>
      <w:r w:rsidR="00E93A11" w:rsidRPr="00E93A11">
        <w:rPr>
          <w:rFonts w:hint="eastAsia"/>
        </w:rPr>
        <w:t>大规模知识图（</w:t>
      </w:r>
      <w:r w:rsidR="00E93A11" w:rsidRPr="00E93A11">
        <w:rPr>
          <w:rFonts w:hint="eastAsia"/>
        </w:rPr>
        <w:t>KGs</w:t>
      </w:r>
      <w:r w:rsidR="00E93A11" w:rsidRPr="00E93A11">
        <w:rPr>
          <w:rFonts w:hint="eastAsia"/>
        </w:rPr>
        <w:t>）已成为增强</w:t>
      </w:r>
      <w:r w:rsidR="00E93A11" w:rsidRPr="00E93A11">
        <w:rPr>
          <w:rFonts w:hint="eastAsia"/>
        </w:rPr>
        <w:t>AI</w:t>
      </w:r>
      <w:r w:rsidR="00E93A11" w:rsidRPr="00E93A11">
        <w:rPr>
          <w:rFonts w:hint="eastAsia"/>
        </w:rPr>
        <w:t>相关应用程序的最重要资源之一，例如信息检索</w:t>
      </w:r>
      <w:r w:rsidR="00E93A11">
        <w:fldChar w:fldCharType="begin"/>
      </w:r>
      <w:r w:rsidR="00E0480B">
        <w:instrText xml:space="preserve"> ADDIN NE.Ref.{1BC5BC94-6911-45AD-8EC5-4462AE7B7DE9}</w:instrText>
      </w:r>
      <w:r w:rsidR="00E93A11">
        <w:fldChar w:fldCharType="separate"/>
      </w:r>
      <w:r w:rsidR="00BD5117">
        <w:rPr>
          <w:color w:val="080000"/>
          <w:kern w:val="0"/>
          <w:vertAlign w:val="superscript"/>
        </w:rPr>
        <w:t>[34]</w:t>
      </w:r>
      <w:r w:rsidR="00E93A11">
        <w:fldChar w:fldCharType="end"/>
      </w:r>
      <w:r w:rsidR="00E93A11" w:rsidRPr="00E93A11">
        <w:rPr>
          <w:rFonts w:hint="eastAsia"/>
        </w:rPr>
        <w:t>，问题解答</w:t>
      </w:r>
      <w:r w:rsidR="00E93A11">
        <w:fldChar w:fldCharType="begin"/>
      </w:r>
      <w:r w:rsidR="00E0480B">
        <w:instrText xml:space="preserve"> ADDIN NE.Ref.{E93793D9-CB3C-4D72-A16B-9395DD9CE626}</w:instrText>
      </w:r>
      <w:r w:rsidR="00E93A11">
        <w:fldChar w:fldCharType="separate"/>
      </w:r>
      <w:r w:rsidR="00BD5117">
        <w:rPr>
          <w:color w:val="080000"/>
          <w:kern w:val="0"/>
          <w:vertAlign w:val="superscript"/>
        </w:rPr>
        <w:t>[35]</w:t>
      </w:r>
      <w:r w:rsidR="00E93A11">
        <w:fldChar w:fldCharType="end"/>
      </w:r>
      <w:r w:rsidR="00E93A11" w:rsidRPr="00E93A11">
        <w:rPr>
          <w:rFonts w:hint="eastAsia"/>
        </w:rPr>
        <w:t xml:space="preserve"> </w:t>
      </w:r>
      <w:r w:rsidR="00E93A11" w:rsidRPr="00E93A11">
        <w:rPr>
          <w:rFonts w:hint="eastAsia"/>
        </w:rPr>
        <w:t>，以及信息提取</w:t>
      </w:r>
      <w:r w:rsidR="00E93A11">
        <w:fldChar w:fldCharType="begin"/>
      </w:r>
      <w:r w:rsidR="00E0480B">
        <w:instrText xml:space="preserve"> ADDIN NE.Ref.{320D3DFE-EDC5-4F44-BFFE-BCF22F5B40C3}</w:instrText>
      </w:r>
      <w:r w:rsidR="00E93A11">
        <w:fldChar w:fldCharType="separate"/>
      </w:r>
      <w:r w:rsidR="00BD5117">
        <w:rPr>
          <w:color w:val="080000"/>
          <w:kern w:val="0"/>
          <w:vertAlign w:val="superscript"/>
        </w:rPr>
        <w:t>[36]</w:t>
      </w:r>
      <w:r w:rsidR="00E93A11">
        <w:fldChar w:fldCharType="end"/>
      </w:r>
      <w:r w:rsidR="00E93A11" w:rsidRPr="00E93A11">
        <w:rPr>
          <w:rFonts w:hint="eastAsia"/>
        </w:rPr>
        <w:t>。</w:t>
      </w:r>
      <w:r w:rsidRPr="00D90208">
        <w:t>在语义</w:t>
      </w:r>
      <w:r w:rsidR="00AD12F0">
        <w:rPr>
          <w:rFonts w:hint="eastAsia"/>
        </w:rPr>
        <w:t>检索</w:t>
      </w:r>
      <w:r w:rsidRPr="00D90208">
        <w:t>中，知识图谱是语义</w:t>
      </w:r>
      <w:r w:rsidR="00E055BE">
        <w:rPr>
          <w:rFonts w:hint="eastAsia"/>
        </w:rPr>
        <w:t>检索</w:t>
      </w:r>
      <w:r w:rsidRPr="00D90208">
        <w:t>的大脑。谷歌在提出语义</w:t>
      </w:r>
      <w:r w:rsidR="001466AF">
        <w:rPr>
          <w:rFonts w:hint="eastAsia"/>
        </w:rPr>
        <w:t>检索</w:t>
      </w:r>
      <w:r w:rsidRPr="00D90208">
        <w:t>之后，百度的</w:t>
      </w:r>
      <w:r w:rsidRPr="00D90208">
        <w:t>“</w:t>
      </w:r>
      <w:r w:rsidRPr="00D90208">
        <w:t>知心</w:t>
      </w:r>
      <w:r w:rsidRPr="00D90208">
        <w:t>”</w:t>
      </w:r>
      <w:r w:rsidRPr="00D90208">
        <w:t>和搜狗的</w:t>
      </w:r>
      <w:r w:rsidRPr="00D90208">
        <w:t>“</w:t>
      </w:r>
      <w:r w:rsidRPr="00D90208">
        <w:t>知立方</w:t>
      </w:r>
      <w:r w:rsidRPr="00D90208">
        <w:t>”</w:t>
      </w:r>
      <w:r w:rsidRPr="00D90208">
        <w:t>也致力于进一步利用知识图谱技术来改善用户搜索体验。在智能问答中，用户输入</w:t>
      </w:r>
      <w:r w:rsidR="00676336">
        <w:rPr>
          <w:rFonts w:hint="eastAsia"/>
        </w:rPr>
        <w:t>想要提出的问题</w:t>
      </w:r>
      <w:r w:rsidRPr="00D90208">
        <w:t>，系统进行对</w:t>
      </w:r>
      <w:r w:rsidR="00D261D8">
        <w:rPr>
          <w:rFonts w:hint="eastAsia"/>
        </w:rPr>
        <w:t>用户输入的文本</w:t>
      </w:r>
      <w:r w:rsidRPr="00D90208">
        <w:t>进行处理和分析，检索最可能的答案。目前有不少问答系统引入了知识图谱技术，例如亚马逊的自然语言助手</w:t>
      </w:r>
      <w:proofErr w:type="spellStart"/>
      <w:r w:rsidRPr="00D90208">
        <w:t>Evi</w:t>
      </w:r>
      <w:proofErr w:type="spellEnd"/>
      <w:r w:rsidRPr="00D90208">
        <w:t>、</w:t>
      </w:r>
      <w:r w:rsidRPr="00D90208">
        <w:t>Apple</w:t>
      </w:r>
      <w:r w:rsidRPr="00D90208">
        <w:t>智能语言助手</w:t>
      </w:r>
      <w:r w:rsidRPr="00D90208">
        <w:t>Siri</w:t>
      </w:r>
      <w:r w:rsidRPr="00D90208">
        <w:t>等等。在个性化推荐中，当用户输入关键字时，基于知识图谱技术应用向用户返回可能的相关结果，相关的个性化推荐还有类似</w:t>
      </w:r>
      <w:r w:rsidRPr="00D90208">
        <w:t>“</w:t>
      </w:r>
      <w:r w:rsidRPr="00D90208">
        <w:t>猜你喜欢</w:t>
      </w:r>
      <w:r w:rsidRPr="00D90208">
        <w:t>”</w:t>
      </w:r>
      <w:r w:rsidRPr="00D90208">
        <w:t>或者是</w:t>
      </w:r>
      <w:r w:rsidRPr="00D90208">
        <w:t>“</w:t>
      </w:r>
      <w:r w:rsidRPr="00D90208">
        <w:t>你可能感兴趣的</w:t>
      </w:r>
      <w:r w:rsidRPr="00D90208">
        <w:t>”</w:t>
      </w:r>
      <w:r w:rsidRPr="00D90208">
        <w:t>。</w:t>
      </w:r>
    </w:p>
    <w:p w14:paraId="0278A0DD" w14:textId="77777777" w:rsidR="00AE7047" w:rsidRPr="00D90208" w:rsidRDefault="0052033B" w:rsidP="00A9352D">
      <w:pPr>
        <w:pStyle w:val="21"/>
        <w:spacing w:before="312"/>
        <w:ind w:left="0" w:firstLine="0"/>
      </w:pPr>
      <w:bookmarkStart w:id="107" w:name="_Toc23960407"/>
      <w:bookmarkStart w:id="108" w:name="_Toc55673095"/>
      <w:r w:rsidRPr="00D90208">
        <w:t>知识表示研究现状</w:t>
      </w:r>
      <w:bookmarkEnd w:id="104"/>
      <w:bookmarkEnd w:id="107"/>
      <w:bookmarkEnd w:id="108"/>
    </w:p>
    <w:p w14:paraId="2C4D52BC" w14:textId="71FEC110" w:rsidR="004E5304" w:rsidRDefault="0052033B" w:rsidP="00845224">
      <w:pPr>
        <w:pStyle w:val="--"/>
        <w:ind w:right="0"/>
      </w:pPr>
      <w:r w:rsidRPr="00D90208">
        <w:t>近年来以</w:t>
      </w:r>
      <w:r w:rsidR="009B19A7" w:rsidRPr="00D90208">
        <w:t>机器</w:t>
      </w:r>
      <w:r w:rsidRPr="00D90208">
        <w:t>学习</w:t>
      </w:r>
      <w:r w:rsidR="00D72448">
        <w:rPr>
          <w:rFonts w:hint="eastAsia"/>
        </w:rPr>
        <w:t>和</w:t>
      </w:r>
      <w:r w:rsidR="00CF7945">
        <w:rPr>
          <w:rFonts w:hint="eastAsia"/>
        </w:rPr>
        <w:t>神经网络模型</w:t>
      </w:r>
      <w:r w:rsidRPr="00D90208">
        <w:t>为代表的表示学习</w:t>
      </w:r>
      <w:r w:rsidR="00AC4DD6">
        <w:rPr>
          <w:rFonts w:hint="eastAsia"/>
        </w:rPr>
        <w:t>的算法</w:t>
      </w:r>
      <w:r w:rsidRPr="00D90208">
        <w:t>受到了</w:t>
      </w:r>
      <w:r w:rsidR="009B19A7" w:rsidRPr="00D90208">
        <w:t>学术界</w:t>
      </w:r>
      <w:r w:rsidRPr="00D90208">
        <w:t>的</w:t>
      </w:r>
      <w:r w:rsidR="00B16C9F">
        <w:rPr>
          <w:rFonts w:hint="eastAsia"/>
        </w:rPr>
        <w:t>普遍</w:t>
      </w:r>
      <w:r w:rsidRPr="00D90208">
        <w:t>关注。表示学习的目</w:t>
      </w:r>
      <w:r w:rsidR="00140181">
        <w:rPr>
          <w:rFonts w:hint="eastAsia"/>
        </w:rPr>
        <w:t>的</w:t>
      </w:r>
      <w:r w:rsidRPr="00D90208">
        <w:t>在于</w:t>
      </w:r>
      <w:r w:rsidR="00405F79" w:rsidRPr="00D90208">
        <w:t>将</w:t>
      </w:r>
      <w:r w:rsidRPr="00D90208">
        <w:t>语义信息</w:t>
      </w:r>
      <w:r w:rsidR="009B19A7" w:rsidRPr="00D90208">
        <w:t>表示为</w:t>
      </w:r>
      <w:r w:rsidR="00EB6E7F" w:rsidRPr="00D90208">
        <w:t>实值</w:t>
      </w:r>
      <w:r w:rsidRPr="00D90208">
        <w:t>低维</w:t>
      </w:r>
      <w:r w:rsidR="009B19A7" w:rsidRPr="00D90208">
        <w:t>的</w:t>
      </w:r>
      <w:r w:rsidRPr="00D90208">
        <w:t>向量（</w:t>
      </w:r>
      <w:r w:rsidR="009B19A7" w:rsidRPr="00D90208">
        <w:t>即分布式向量</w:t>
      </w:r>
      <w:r w:rsidRPr="00D90208">
        <w:t>），</w:t>
      </w:r>
      <w:r w:rsidR="00405F79" w:rsidRPr="00D90208">
        <w:t>分布式向量是因为表示学习独立的看向量中的维度，而且对于维度的意义并不明确；而由这一系列维度</w:t>
      </w:r>
      <w:r w:rsidR="00F70D7A">
        <w:rPr>
          <w:rFonts w:hint="eastAsia"/>
        </w:rPr>
        <w:t>构</w:t>
      </w:r>
      <w:r w:rsidR="00405F79" w:rsidRPr="00D90208">
        <w:t>成的一个向量作为对象的语义信息，因此表示学习得到的实值低维向量表示是一种分布式表示。</w:t>
      </w:r>
      <w:r w:rsidRPr="00D90208">
        <w:t>知识表示学习则侧重</w:t>
      </w:r>
      <w:r w:rsidR="009B19A7" w:rsidRPr="00D90208">
        <w:t>学习用低维的向量去表示知识图谱中的实体和关系。从形式上有两种知识表示学习的方法。</w:t>
      </w:r>
      <w:r w:rsidR="005153F8">
        <w:rPr>
          <w:rFonts w:hint="eastAsia"/>
        </w:rPr>
        <w:t>其中</w:t>
      </w:r>
      <w:r w:rsidR="009B19A7" w:rsidRPr="00D90208">
        <w:t>一种是</w:t>
      </w:r>
      <w:r w:rsidR="005153F8">
        <w:rPr>
          <w:rFonts w:hint="eastAsia"/>
        </w:rPr>
        <w:t>研究</w:t>
      </w:r>
      <w:r w:rsidR="009B19A7" w:rsidRPr="00D90208">
        <w:t>知识图谱的结构信息的学习</w:t>
      </w:r>
      <w:r w:rsidR="005153F8">
        <w:rPr>
          <w:rFonts w:hint="eastAsia"/>
        </w:rPr>
        <w:t>算法</w:t>
      </w:r>
      <w:r w:rsidR="009B19A7" w:rsidRPr="00D90208">
        <w:t>。另</w:t>
      </w:r>
      <w:r w:rsidR="00DB1A59">
        <w:rPr>
          <w:rFonts w:hint="eastAsia"/>
        </w:rPr>
        <w:t>外</w:t>
      </w:r>
      <w:r w:rsidR="00B00E05">
        <w:rPr>
          <w:rFonts w:hint="eastAsia"/>
        </w:rPr>
        <w:t>的</w:t>
      </w:r>
      <w:r w:rsidR="009B19A7" w:rsidRPr="00D90208">
        <w:t>是</w:t>
      </w:r>
      <w:r w:rsidR="0017198C">
        <w:rPr>
          <w:rFonts w:hint="eastAsia"/>
        </w:rPr>
        <w:t>研究</w:t>
      </w:r>
      <w:r w:rsidR="009B19A7" w:rsidRPr="00D90208">
        <w:t>知识图谱中</w:t>
      </w:r>
      <w:r w:rsidR="00B67B82">
        <w:rPr>
          <w:rFonts w:hint="eastAsia"/>
        </w:rPr>
        <w:t>富含的</w:t>
      </w:r>
      <w:r w:rsidR="009B19A7" w:rsidRPr="00D90208">
        <w:t>语义信息的学习</w:t>
      </w:r>
      <w:r w:rsidR="00B67B82">
        <w:rPr>
          <w:rFonts w:hint="eastAsia"/>
        </w:rPr>
        <w:t>算</w:t>
      </w:r>
      <w:r w:rsidR="00F24E0E">
        <w:rPr>
          <w:rFonts w:hint="eastAsia"/>
        </w:rPr>
        <w:t>法</w:t>
      </w:r>
      <w:r w:rsidR="009B19A7" w:rsidRPr="00D90208">
        <w:t>。前者的侧重点是学习三元组的结构信息从而获得实体和关系的表示</w:t>
      </w:r>
      <w:r w:rsidR="00523BB8" w:rsidRPr="00D90208">
        <w:t>，后者则是考虑知识图谱的语义信息</w:t>
      </w:r>
      <w:r w:rsidR="00405F79" w:rsidRPr="00D90208">
        <w:t>来</w:t>
      </w:r>
      <w:r w:rsidR="00523BB8" w:rsidRPr="00D90208">
        <w:t>表示实体和关系。</w:t>
      </w:r>
    </w:p>
    <w:p w14:paraId="04646A17" w14:textId="079B7408" w:rsidR="00D167AA" w:rsidRPr="00D167AA" w:rsidRDefault="004E5304" w:rsidP="00845224">
      <w:pPr>
        <w:pStyle w:val="xx"/>
      </w:pPr>
      <w:r w:rsidRPr="00D90208">
        <w:t>近年来知识的表示学习已然成为了</w:t>
      </w:r>
      <w:r w:rsidR="00CF7024">
        <w:rPr>
          <w:rFonts w:hint="eastAsia"/>
        </w:rPr>
        <w:t>学者们</w:t>
      </w:r>
      <w:r w:rsidRPr="00D90208">
        <w:t>研究的</w:t>
      </w:r>
      <w:r w:rsidR="001C2E2D">
        <w:rPr>
          <w:rFonts w:hint="eastAsia"/>
        </w:rPr>
        <w:t>关注点</w:t>
      </w:r>
      <w:r w:rsidRPr="00D90208">
        <w:t>，</w:t>
      </w:r>
      <w:r w:rsidR="009F2022">
        <w:rPr>
          <w:rFonts w:hint="eastAsia"/>
        </w:rPr>
        <w:t>他们</w:t>
      </w:r>
      <w:r w:rsidRPr="00D90208">
        <w:t>提出了</w:t>
      </w:r>
      <w:r w:rsidR="00E65177">
        <w:rPr>
          <w:rFonts w:hint="eastAsia"/>
        </w:rPr>
        <w:t>许多</w:t>
      </w:r>
      <w:r w:rsidRPr="00D90208">
        <w:t>方法来学习实体和关系的向量表示。几个经典的知识表示学习的模型有距离模型，翻译模型，神经网络的模型等。</w:t>
      </w:r>
      <w:r w:rsidR="00CC69B5" w:rsidRPr="00D90208">
        <w:t>其中</w:t>
      </w:r>
      <w:r w:rsidRPr="00D90208">
        <w:t>距离模型的主要思想是通过关系将头实体和尾实体投影到</w:t>
      </w:r>
      <w:r w:rsidR="00AE4DEF">
        <w:rPr>
          <w:rFonts w:hint="eastAsia"/>
        </w:rPr>
        <w:t>同一个语义</w:t>
      </w:r>
      <w:r w:rsidRPr="00D90208">
        <w:t>空间之中，然后计算头尾实体投影向量之间的距离。如果距离</w:t>
      </w:r>
      <w:r w:rsidR="00D5233D">
        <w:rPr>
          <w:rFonts w:hint="eastAsia"/>
        </w:rPr>
        <w:t>越</w:t>
      </w:r>
      <w:r w:rsidRPr="00D90208">
        <w:t>小表明</w:t>
      </w:r>
      <w:r w:rsidR="00D5233D">
        <w:rPr>
          <w:rFonts w:hint="eastAsia"/>
        </w:rPr>
        <w:t>头尾</w:t>
      </w:r>
      <w:r w:rsidRPr="00D90208">
        <w:t>实体之间存在该关系的可能性就越大。然而该模型的缺点是</w:t>
      </w:r>
      <w:r w:rsidR="004A21BF">
        <w:rPr>
          <w:rFonts w:hint="eastAsia"/>
        </w:rPr>
        <w:t>为</w:t>
      </w:r>
      <w:r w:rsidRPr="00D90208">
        <w:t>头尾实体分别训练两个不同的矩阵</w:t>
      </w:r>
      <w:r w:rsidR="00CD7CCC">
        <w:rPr>
          <w:rFonts w:hint="eastAsia"/>
        </w:rPr>
        <w:t>表示</w:t>
      </w:r>
      <w:r w:rsidRPr="00D90208">
        <w:t>，这样割裂了头尾实体和关系</w:t>
      </w:r>
      <w:r w:rsidR="00951C25">
        <w:rPr>
          <w:rFonts w:hint="eastAsia"/>
        </w:rPr>
        <w:t>之间的</w:t>
      </w:r>
      <w:r w:rsidRPr="00D90208">
        <w:t>语义信息，</w:t>
      </w:r>
      <w:r w:rsidR="00736CC4">
        <w:rPr>
          <w:rFonts w:hint="eastAsia"/>
        </w:rPr>
        <w:t>既是</w:t>
      </w:r>
      <w:r w:rsidRPr="00D90208">
        <w:t>无法共享语义信息。</w:t>
      </w:r>
      <w:r w:rsidR="00335E6C" w:rsidRPr="00D90208">
        <w:t>翻译模型的理论依据是发现词向量存在平移不变性。以此为启发，</w:t>
      </w:r>
      <w:proofErr w:type="spellStart"/>
      <w:r w:rsidR="00335E6C" w:rsidRPr="00D90208">
        <w:t>Bordes</w:t>
      </w:r>
      <w:proofErr w:type="spellEnd"/>
      <w:r w:rsidR="00335E6C" w:rsidRPr="00D90208">
        <w:t>等人提出了一个经典的翻译模型</w:t>
      </w:r>
      <w:proofErr w:type="spellStart"/>
      <w:r w:rsidR="00335E6C" w:rsidRPr="00D90208">
        <w:t>TransE</w:t>
      </w:r>
      <w:proofErr w:type="spellEnd"/>
      <w:r w:rsidR="00D443E5">
        <w:fldChar w:fldCharType="begin"/>
      </w:r>
      <w:r w:rsidR="00E0480B">
        <w:instrText xml:space="preserve"> ADDIN NE.Ref.{E674B689-27EA-4D41-ABD8-AD59C73ACBD0}</w:instrText>
      </w:r>
      <w:r w:rsidR="00D443E5">
        <w:fldChar w:fldCharType="separate"/>
      </w:r>
      <w:r w:rsidR="00BD5117">
        <w:rPr>
          <w:color w:val="080000"/>
          <w:vertAlign w:val="superscript"/>
        </w:rPr>
        <w:t>[37]</w:t>
      </w:r>
      <w:r w:rsidR="00D443E5">
        <w:fldChar w:fldCharType="end"/>
      </w:r>
      <w:r w:rsidR="00335E6C" w:rsidRPr="00D90208">
        <w:t>，其主要的思想是将关系看做是头实体到尾实体之间的翻译。</w:t>
      </w:r>
      <w:proofErr w:type="spellStart"/>
      <w:r w:rsidR="00335E6C" w:rsidRPr="00D90208">
        <w:t>TransE</w:t>
      </w:r>
      <w:proofErr w:type="spellEnd"/>
      <w:r w:rsidR="00335E6C" w:rsidRPr="00D90208">
        <w:t>模型相对之前的模</w:t>
      </w:r>
      <w:r w:rsidR="00335E6C" w:rsidRPr="00D90208">
        <w:lastRenderedPageBreak/>
        <w:t>型</w:t>
      </w:r>
      <w:r w:rsidR="00CF451C">
        <w:rPr>
          <w:rFonts w:hint="eastAsia"/>
        </w:rPr>
        <w:t>具有较少的训练参数</w:t>
      </w:r>
      <w:r w:rsidR="00335E6C" w:rsidRPr="00D90208">
        <w:t>，</w:t>
      </w:r>
      <w:r w:rsidR="002C42C7">
        <w:rPr>
          <w:rFonts w:hint="eastAsia"/>
        </w:rPr>
        <w:t>所以</w:t>
      </w:r>
      <w:r w:rsidR="00335E6C" w:rsidRPr="00D90208">
        <w:t>计算的</w:t>
      </w:r>
      <w:r w:rsidR="009265D6">
        <w:rPr>
          <w:rFonts w:hint="eastAsia"/>
        </w:rPr>
        <w:t>成本较低</w:t>
      </w:r>
      <w:r w:rsidR="00335E6C" w:rsidRPr="00D90208">
        <w:t>，</w:t>
      </w:r>
      <w:r w:rsidR="002C42C7">
        <w:rPr>
          <w:rFonts w:hint="eastAsia"/>
        </w:rPr>
        <w:t>因此</w:t>
      </w:r>
      <w:r w:rsidR="00335E6C" w:rsidRPr="00D90208">
        <w:t>有大量的研究对其进挖掘应用。但是</w:t>
      </w:r>
      <w:proofErr w:type="spellStart"/>
      <w:r w:rsidR="00335E6C" w:rsidRPr="00D90208">
        <w:t>TransE</w:t>
      </w:r>
      <w:proofErr w:type="spellEnd"/>
      <w:r w:rsidR="00335E6C" w:rsidRPr="00D90208">
        <w:t>在对一些</w:t>
      </w:r>
      <w:r w:rsidR="00657704">
        <w:rPr>
          <w:rFonts w:hint="eastAsia"/>
        </w:rPr>
        <w:t>多对多，一对多等复杂关系</w:t>
      </w:r>
      <w:r w:rsidR="00335E6C" w:rsidRPr="00D90208">
        <w:t>进行学习时，效果相对比较差，表达能力不足。后续有许多学者对其进行</w:t>
      </w:r>
      <w:r w:rsidR="00335E6C" w:rsidRPr="00B46221">
        <w:t>了改</w:t>
      </w:r>
      <w:r w:rsidR="001F4F2B">
        <w:rPr>
          <w:rFonts w:hint="eastAsia"/>
        </w:rPr>
        <w:t>良</w:t>
      </w:r>
      <w:r w:rsidR="00827544">
        <w:rPr>
          <w:rFonts w:hint="eastAsia"/>
        </w:rPr>
        <w:t>克服了</w:t>
      </w:r>
      <w:proofErr w:type="spellStart"/>
      <w:r w:rsidR="00827544" w:rsidRPr="00D90208">
        <w:t>TransE</w:t>
      </w:r>
      <w:proofErr w:type="spellEnd"/>
      <w:r w:rsidR="00827544">
        <w:rPr>
          <w:rFonts w:hint="eastAsia"/>
        </w:rPr>
        <w:t>的</w:t>
      </w:r>
      <w:r w:rsidR="00654EB4">
        <w:rPr>
          <w:rFonts w:hint="eastAsia"/>
        </w:rPr>
        <w:t>一些</w:t>
      </w:r>
      <w:r w:rsidR="00827544">
        <w:rPr>
          <w:rFonts w:hint="eastAsia"/>
        </w:rPr>
        <w:t>缺点</w:t>
      </w:r>
      <w:r w:rsidR="00335E6C" w:rsidRPr="00B46221">
        <w:t>，如</w:t>
      </w:r>
      <w:proofErr w:type="spellStart"/>
      <w:r w:rsidR="00335E6C" w:rsidRPr="00B46221">
        <w:t>TransH</w:t>
      </w:r>
      <w:proofErr w:type="spellEnd"/>
      <w:r w:rsidR="00335E6C" w:rsidRPr="00B46221">
        <w:t>模型</w:t>
      </w:r>
      <w:r w:rsidR="006E5127" w:rsidRPr="00B46221">
        <w:fldChar w:fldCharType="begin"/>
      </w:r>
      <w:r w:rsidR="00E0480B">
        <w:instrText xml:space="preserve"> ADDIN NE.Ref.{AA9F745D-ADB8-4A2C-BF3B-3092161C1329}</w:instrText>
      </w:r>
      <w:r w:rsidR="006E5127" w:rsidRPr="00B46221">
        <w:fldChar w:fldCharType="separate"/>
      </w:r>
      <w:r w:rsidR="00BD5117">
        <w:rPr>
          <w:color w:val="080000"/>
          <w:vertAlign w:val="superscript"/>
        </w:rPr>
        <w:t>[38]</w:t>
      </w:r>
      <w:r w:rsidR="006E5127" w:rsidRPr="00B46221">
        <w:fldChar w:fldCharType="end"/>
      </w:r>
      <w:r w:rsidR="00335E6C" w:rsidRPr="00B46221">
        <w:t>、</w:t>
      </w:r>
      <w:proofErr w:type="spellStart"/>
      <w:r w:rsidR="00335E6C" w:rsidRPr="00B46221">
        <w:t>TransD</w:t>
      </w:r>
      <w:proofErr w:type="spellEnd"/>
      <w:r w:rsidR="00335E6C" w:rsidRPr="00B46221">
        <w:t>模型</w:t>
      </w:r>
      <w:r w:rsidR="00AE4E5D" w:rsidRPr="00B46221">
        <w:fldChar w:fldCharType="begin"/>
      </w:r>
      <w:r w:rsidR="00E0480B">
        <w:instrText xml:space="preserve"> ADDIN NE.Ref.{A698A810-499A-48AD-8C7F-3A40B218A5C1}</w:instrText>
      </w:r>
      <w:r w:rsidR="00AE4E5D" w:rsidRPr="00B46221">
        <w:fldChar w:fldCharType="separate"/>
      </w:r>
      <w:r w:rsidR="00E0480B">
        <w:rPr>
          <w:color w:val="080000"/>
          <w:vertAlign w:val="superscript"/>
        </w:rPr>
        <w:t>[39]</w:t>
      </w:r>
      <w:r w:rsidR="00AE4E5D" w:rsidRPr="00B46221">
        <w:fldChar w:fldCharType="end"/>
      </w:r>
      <w:r w:rsidR="00335E6C" w:rsidRPr="00B46221">
        <w:t>，</w:t>
      </w:r>
      <w:proofErr w:type="spellStart"/>
      <w:r w:rsidR="00335E6C" w:rsidRPr="00B46221">
        <w:t>PTransE</w:t>
      </w:r>
      <w:proofErr w:type="spellEnd"/>
      <w:r w:rsidR="00AE4E5D" w:rsidRPr="00B46221">
        <w:fldChar w:fldCharType="begin"/>
      </w:r>
      <w:r w:rsidR="00E0480B">
        <w:instrText xml:space="preserve"> ADDIN NE.Ref.{E94D5588-E926-4275-93A1-08BB767A8D51}</w:instrText>
      </w:r>
      <w:r w:rsidR="00AE4E5D" w:rsidRPr="00B46221">
        <w:fldChar w:fldCharType="separate"/>
      </w:r>
      <w:r w:rsidR="00BD5117">
        <w:rPr>
          <w:color w:val="080000"/>
          <w:vertAlign w:val="superscript"/>
        </w:rPr>
        <w:t>[40]</w:t>
      </w:r>
      <w:r w:rsidR="00AE4E5D" w:rsidRPr="00B46221">
        <w:fldChar w:fldCharType="end"/>
      </w:r>
      <w:r w:rsidR="00335E6C" w:rsidRPr="00B46221">
        <w:t>模型等</w:t>
      </w:r>
      <w:r w:rsidR="00CA6BC4" w:rsidRPr="00B46221">
        <w:t>。</w:t>
      </w:r>
      <w:r w:rsidR="00CB5C79" w:rsidRPr="00B46221">
        <w:t>以下我们定义</w:t>
      </w:r>
      <w:r w:rsidR="00D167AA" w:rsidRPr="00B46221">
        <w:t>在知识图中</w:t>
      </w:r>
      <w:r w:rsidR="00CB5C79" w:rsidRPr="00B46221">
        <w:t>一些符号的表示</w:t>
      </w:r>
      <w:r w:rsidR="00D167AA" w:rsidRPr="00B46221">
        <w:t>，知识图</w:t>
      </w:r>
      <w:r w:rsidR="00CC6804">
        <w:rPr>
          <w:rFonts w:hint="eastAsia"/>
        </w:rPr>
        <w:t>谱中事实</w:t>
      </w:r>
      <w:r w:rsidR="00557272">
        <w:rPr>
          <w:rFonts w:hint="eastAsia"/>
        </w:rPr>
        <w:t>用</w:t>
      </w:r>
      <w:r w:rsidR="00D167AA" w:rsidRPr="00B46221">
        <w:t>三元组</w:t>
      </w:r>
      <w:r w:rsidR="00557272">
        <w:rPr>
          <w:rFonts w:hint="eastAsia"/>
        </w:rPr>
        <w:t>的形式表现</w:t>
      </w:r>
      <w:r w:rsidR="00D167AA" w:rsidRPr="00B46221">
        <w:t>，如</w:t>
      </w:r>
      <m:oMath>
        <m:d>
          <m:dPr>
            <m:ctrlPr>
              <w:rPr>
                <w:rFonts w:ascii="Cambria Math" w:hAnsi="Cambria Math"/>
                <w:i/>
              </w:rPr>
            </m:ctrlPr>
          </m:dPr>
          <m:e>
            <m:r>
              <m:rPr>
                <m:sty m:val="p"/>
              </m:rPr>
              <w:rPr>
                <w:rFonts w:ascii="Cambria Math" w:eastAsia="MS Mincho" w:hAnsi="Cambria Math"/>
              </w:rPr>
              <m:t>h</m:t>
            </m:r>
            <m:r>
              <m:rPr>
                <m:sty m:val="p"/>
              </m:rPr>
              <w:rPr>
                <w:rFonts w:ascii="Cambria Math" w:hAnsi="Cambria Math"/>
              </w:rPr>
              <m:t>,r,t</m:t>
            </m:r>
          </m:e>
        </m:d>
      </m:oMath>
      <w:r w:rsidR="00D167AA" w:rsidRPr="00B46221">
        <w:t>，</w:t>
      </w:r>
      <w:r w:rsidR="00D167AA" w:rsidRPr="00B46221">
        <w:t>h</w:t>
      </w:r>
      <w:r w:rsidR="002D366C">
        <w:rPr>
          <w:rFonts w:hint="eastAsia"/>
        </w:rPr>
        <w:t>（</w:t>
      </w:r>
      <w:r w:rsidR="002D366C">
        <w:rPr>
          <w:rFonts w:hint="eastAsia"/>
        </w:rPr>
        <w:t>head</w:t>
      </w:r>
      <w:r w:rsidR="002D366C">
        <w:rPr>
          <w:rFonts w:hint="eastAsia"/>
        </w:rPr>
        <w:t>）</w:t>
      </w:r>
      <w:r w:rsidR="00D167AA" w:rsidRPr="00B46221">
        <w:t>表示为头实体，</w:t>
      </w:r>
      <w:r w:rsidR="00D167AA" w:rsidRPr="00B46221">
        <w:t>r</w:t>
      </w:r>
      <w:r w:rsidR="00BE2BFB">
        <w:rPr>
          <w:rFonts w:hint="eastAsia"/>
        </w:rPr>
        <w:t>（</w:t>
      </w:r>
      <w:r w:rsidR="00BE2BFB">
        <w:rPr>
          <w:rFonts w:hint="eastAsia"/>
        </w:rPr>
        <w:t>rela</w:t>
      </w:r>
      <w:r w:rsidR="00BE2BFB">
        <w:t>tion</w:t>
      </w:r>
      <w:r w:rsidR="00BE2BFB">
        <w:rPr>
          <w:rFonts w:hint="eastAsia"/>
        </w:rPr>
        <w:t>）</w:t>
      </w:r>
      <w:r w:rsidR="00D167AA" w:rsidRPr="00B46221">
        <w:t>表示为实体间的关系，</w:t>
      </w:r>
      <w:r w:rsidR="00D167AA" w:rsidRPr="00B46221">
        <w:t>t</w:t>
      </w:r>
      <w:r w:rsidR="00BE2BFB">
        <w:rPr>
          <w:rFonts w:hint="eastAsia"/>
        </w:rPr>
        <w:t>（</w:t>
      </w:r>
      <w:r w:rsidR="00BE2BFB">
        <w:rPr>
          <w:rFonts w:hint="eastAsia"/>
        </w:rPr>
        <w:t>tail</w:t>
      </w:r>
      <w:r w:rsidR="00BE2BFB">
        <w:rPr>
          <w:rFonts w:hint="eastAsia"/>
        </w:rPr>
        <w:t>）</w:t>
      </w:r>
      <w:r w:rsidR="00D167AA" w:rsidRPr="00B46221">
        <w:t>表示为尾实体。</w:t>
      </w:r>
      <w:r w:rsidR="00D167AA" w:rsidRPr="00B46221">
        <w:t>h</w:t>
      </w:r>
      <w:r w:rsidR="00D167AA" w:rsidRPr="00B46221">
        <w:t>与</w:t>
      </w:r>
      <w:r w:rsidR="00D167AA" w:rsidRPr="00B46221">
        <w:t>t</w:t>
      </w:r>
      <w:r w:rsidR="00D167AA" w:rsidRPr="00B46221">
        <w:t>是代表知识图谱中的</w:t>
      </w:r>
      <w:r w:rsidR="00CD4AFC">
        <w:rPr>
          <w:rFonts w:hint="eastAsia"/>
        </w:rPr>
        <w:t>节</w:t>
      </w:r>
      <w:r w:rsidR="00D167AA" w:rsidRPr="00B46221">
        <w:t>点；</w:t>
      </w:r>
      <w:r w:rsidR="00D167AA" w:rsidRPr="00B46221">
        <w:t>r</w:t>
      </w:r>
      <w:r w:rsidR="00D167AA" w:rsidRPr="00B46221">
        <w:t>则为知识图谱中的边。</w:t>
      </w:r>
      <w:r w:rsidR="00D167AA" w:rsidRPr="00B46221">
        <w:rPr>
          <w:position w:val="-6"/>
        </w:rPr>
        <w:object w:dxaOrig="220" w:dyaOrig="280" w14:anchorId="1B46A7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78" type="#_x0000_t75" style="width:11.5pt;height:14.4pt" o:ole="">
            <v:imagedata r:id="rId23" o:title=""/>
          </v:shape>
          <o:OLEObject Type="Embed" ProgID="Equation.DSMT4" ShapeID="_x0000_i2878" DrawAspect="Content" ObjectID="_1666559525" r:id="rId24"/>
        </w:object>
      </w:r>
      <w:r w:rsidR="00D167AA" w:rsidRPr="00B46221">
        <w:t>表示观察到的正</w:t>
      </w:r>
      <w:r w:rsidR="00146299">
        <w:rPr>
          <w:rFonts w:hint="eastAsia"/>
        </w:rPr>
        <w:t>确的</w:t>
      </w:r>
      <w:r w:rsidR="00D167AA" w:rsidRPr="00B46221">
        <w:t>三元组集合，</w:t>
      </w:r>
      <w:r w:rsidR="00D167AA" w:rsidRPr="00B46221">
        <w:rPr>
          <w:position w:val="-6"/>
        </w:rPr>
        <w:object w:dxaOrig="260" w:dyaOrig="320" w14:anchorId="00A727CC">
          <v:shape id="_x0000_i2879" type="#_x0000_t75" style="width:13.8pt;height:15.55pt" o:ole="">
            <v:imagedata r:id="rId25" o:title=""/>
          </v:shape>
          <o:OLEObject Type="Embed" ProgID="Equation.DSMT4" ShapeID="_x0000_i2879" DrawAspect="Content" ObjectID="_1666559526" r:id="rId26"/>
        </w:object>
      </w:r>
      <w:r w:rsidR="00D167AA" w:rsidRPr="00B46221">
        <w:t>表示观察到的</w:t>
      </w:r>
      <w:r w:rsidR="00DB3C6C">
        <w:rPr>
          <w:rFonts w:hint="eastAsia"/>
        </w:rPr>
        <w:t>不正确的</w:t>
      </w:r>
      <w:r w:rsidR="00D167AA" w:rsidRPr="00B46221">
        <w:t>三元组集合，</w:t>
      </w:r>
      <w:r w:rsidR="00D167AA" w:rsidRPr="00B46221">
        <w:rPr>
          <w:position w:val="-6"/>
        </w:rPr>
        <w:object w:dxaOrig="200" w:dyaOrig="220" w14:anchorId="27AE67E5">
          <v:shape id="_x0000_i2880" type="#_x0000_t75" style="width:10.35pt;height:11.5pt" o:ole="">
            <v:imagedata r:id="rId27" o:title=""/>
          </v:shape>
          <o:OLEObject Type="Embed" ProgID="Equation.DSMT4" ShapeID="_x0000_i2880" DrawAspect="Content" ObjectID="_1666559527" r:id="rId28"/>
        </w:object>
      </w:r>
      <w:r w:rsidR="00D167AA" w:rsidRPr="00B46221">
        <w:t>表示数据中观察到的实体集合，</w:t>
      </w:r>
      <w:r w:rsidR="00D167AA" w:rsidRPr="00B46221">
        <w:rPr>
          <w:position w:val="-4"/>
        </w:rPr>
        <w:object w:dxaOrig="240" w:dyaOrig="260" w14:anchorId="68D48B2A">
          <v:shape id="_x0000_i2881" type="#_x0000_t75" style="width:12.1pt;height:13.8pt" o:ole="">
            <v:imagedata r:id="rId29" o:title=""/>
          </v:shape>
          <o:OLEObject Type="Embed" ProgID="Equation.DSMT4" ShapeID="_x0000_i2881" DrawAspect="Content" ObjectID="_1666559528" r:id="rId30"/>
        </w:object>
      </w:r>
      <w:r w:rsidR="00D167AA" w:rsidRPr="00B46221">
        <w:t>表示数据中观察到的关系集合。对于一个</w:t>
      </w:r>
      <w:r w:rsidR="00CC01AC">
        <w:rPr>
          <w:rFonts w:hint="eastAsia"/>
        </w:rPr>
        <w:t>具有</w:t>
      </w:r>
      <w:r w:rsidR="00D167AA" w:rsidRPr="00B46221">
        <w:t>时间</w:t>
      </w:r>
      <w:r w:rsidR="00CC01AC">
        <w:rPr>
          <w:rFonts w:hint="eastAsia"/>
        </w:rPr>
        <w:t>信息</w:t>
      </w:r>
      <w:r w:rsidR="00D167AA" w:rsidRPr="00B46221">
        <w:t>的</w:t>
      </w:r>
      <w:r w:rsidR="00CC01AC">
        <w:rPr>
          <w:rFonts w:hint="eastAsia"/>
        </w:rPr>
        <w:t>知识图谱</w:t>
      </w:r>
      <w:r w:rsidR="00D167AA" w:rsidRPr="00B46221">
        <w:t>，我们用四元组</w:t>
      </w:r>
      <m:oMath>
        <m:d>
          <m:dPr>
            <m:ctrlPr>
              <w:rPr>
                <w:rFonts w:ascii="Cambria Math" w:hAnsi="Cambria Math"/>
                <w:i/>
              </w:rPr>
            </m:ctrlPr>
          </m:dPr>
          <m:e>
            <m:r>
              <m:rPr>
                <m:sty m:val="p"/>
              </m:rPr>
              <w:rPr>
                <w:rFonts w:ascii="Cambria Math" w:hAnsi="Cambria Math"/>
              </w:rPr>
              <m:t>h,r,t,T</m:t>
            </m:r>
          </m:e>
        </m:d>
      </m:oMath>
      <w:r w:rsidR="00D167AA" w:rsidRPr="00B46221">
        <w:t>来表示。</w:t>
      </w:r>
      <w:r w:rsidR="00D167AA" w:rsidRPr="00B46221">
        <w:t>T</w:t>
      </w:r>
      <w:r w:rsidR="00D167AA" w:rsidRPr="00B46221">
        <w:t>表示一个时间节点。例如，</w:t>
      </w:r>
      <w:r w:rsidR="00DB09D0" w:rsidRPr="00DB09D0">
        <w:t>姚明宣布从</w:t>
      </w:r>
      <w:r w:rsidR="00DB09D0" w:rsidRPr="00DB09D0">
        <w:t>NBA</w:t>
      </w:r>
      <w:r w:rsidR="00DB09D0" w:rsidRPr="00DB09D0">
        <w:t>退役的时间是</w:t>
      </w:r>
      <w:r w:rsidR="00DB09D0" w:rsidRPr="00DB09D0">
        <w:t>2011</w:t>
      </w:r>
      <w:r w:rsidR="00DB09D0" w:rsidRPr="00DB09D0">
        <w:t>年</w:t>
      </w:r>
      <w:r w:rsidR="00DB09D0" w:rsidRPr="00DB09D0">
        <w:t>7</w:t>
      </w:r>
      <w:r w:rsidR="00DB09D0" w:rsidRPr="00DB09D0">
        <w:t>月</w:t>
      </w:r>
      <w:r w:rsidR="00DB09D0" w:rsidRPr="00DB09D0">
        <w:t>20</w:t>
      </w:r>
      <w:r w:rsidR="00DB09D0" w:rsidRPr="00DB09D0">
        <w:t>日下午</w:t>
      </w:r>
      <w:r w:rsidR="00D167AA" w:rsidRPr="00B46221">
        <w:t>。其中对应的学习得到的向量分别为粗体字表示：</w:t>
      </w:r>
      <m:oMath>
        <m:r>
          <m:rPr>
            <m:sty m:val="b"/>
          </m:rPr>
          <w:rPr>
            <w:rFonts w:ascii="Cambria Math" w:hAnsi="Cambria Math"/>
          </w:rPr>
          <m:t>h</m:t>
        </m:r>
        <m:r>
          <m:rPr>
            <m:sty m:val="p"/>
          </m:rPr>
          <w:rPr>
            <w:rFonts w:ascii="Cambria Math" w:hAnsi="Cambria Math"/>
          </w:rPr>
          <m:t>、</m:t>
        </m:r>
        <m:r>
          <m:rPr>
            <m:sty m:val="b"/>
          </m:rPr>
          <w:rPr>
            <w:rFonts w:ascii="Cambria Math" w:hAnsi="Cambria Math"/>
          </w:rPr>
          <m:t>r</m:t>
        </m:r>
        <m:r>
          <m:rPr>
            <m:sty m:val="p"/>
          </m:rPr>
          <w:rPr>
            <w:rFonts w:ascii="Cambria Math" w:hAnsi="Cambria Math"/>
          </w:rPr>
          <m:t>、</m:t>
        </m:r>
        <m:r>
          <m:rPr>
            <m:sty m:val="b"/>
          </m:rPr>
          <w:rPr>
            <w:rFonts w:ascii="Cambria Math" w:hAnsi="Cambria Math"/>
          </w:rPr>
          <m:t>t</m:t>
        </m:r>
        <m:r>
          <m:rPr>
            <m:sty m:val="p"/>
          </m:rPr>
          <w:rPr>
            <w:rFonts w:ascii="Cambria Math" w:hAnsi="Cambria Math"/>
          </w:rPr>
          <m:t>、</m:t>
        </m:r>
        <m:r>
          <m:rPr>
            <m:sty m:val="b"/>
          </m:rPr>
          <w:rPr>
            <w:rFonts w:ascii="Cambria Math" w:hAnsi="Cambria Math"/>
          </w:rPr>
          <m:t>T</m:t>
        </m:r>
      </m:oMath>
      <w:r w:rsidR="00D167AA" w:rsidRPr="00B46221">
        <w:t>。知识图补全的任务是预测图中是否存在给定</w:t>
      </w:r>
      <w:r w:rsidR="008C5321">
        <w:rPr>
          <w:rFonts w:hint="eastAsia"/>
        </w:rPr>
        <w:t>的实体节点或关系边</w:t>
      </w:r>
      <w:r w:rsidR="00D167AA" w:rsidRPr="00B46221">
        <w:t>。目前大多数事实与时间相关，并且仅在给定时间段内保持不变。</w:t>
      </w:r>
    </w:p>
    <w:p w14:paraId="53E27E8F" w14:textId="053D7463" w:rsidR="0096057F" w:rsidRPr="00D90208" w:rsidRDefault="0096057F" w:rsidP="00E5413A">
      <w:pPr>
        <w:pStyle w:val="31"/>
        <w:spacing w:before="312" w:after="240"/>
        <w:ind w:left="0" w:firstLine="0"/>
      </w:pPr>
      <w:bookmarkStart w:id="109" w:name="_Toc55673096"/>
      <w:r w:rsidRPr="00D90208">
        <w:t>翻译模型</w:t>
      </w:r>
      <w:r w:rsidR="007E4E73" w:rsidRPr="00D90208">
        <w:t>和张量分解模型</w:t>
      </w:r>
      <w:bookmarkEnd w:id="109"/>
    </w:p>
    <w:p w14:paraId="487E2B0D" w14:textId="27C9ACDE" w:rsidR="004E643A" w:rsidRPr="00D90208" w:rsidRDefault="004E643A" w:rsidP="006D571E">
      <w:pPr>
        <w:pStyle w:val="51"/>
      </w:pPr>
      <w:r w:rsidRPr="00D90208">
        <w:t>TransE</w:t>
      </w:r>
      <w:r w:rsidRPr="00D90208">
        <w:t>模型</w:t>
      </w:r>
    </w:p>
    <w:p w14:paraId="2B466AF7" w14:textId="2E2AA251" w:rsidR="004E643A" w:rsidRDefault="004E643A" w:rsidP="006D571E">
      <w:pPr>
        <w:pStyle w:val="--"/>
        <w:ind w:right="0"/>
      </w:pPr>
      <w:proofErr w:type="spellStart"/>
      <w:r w:rsidRPr="00D90208">
        <w:t>TransE</w:t>
      </w:r>
      <w:proofErr w:type="spellEnd"/>
      <w:r w:rsidRPr="00D90208">
        <w:t>是</w:t>
      </w:r>
      <w:proofErr w:type="spellStart"/>
      <w:r w:rsidRPr="00D90208">
        <w:t>Bordes</w:t>
      </w:r>
      <w:proofErr w:type="spellEnd"/>
      <w:r w:rsidRPr="00D90208">
        <w:t>等人提出的第一个基于翻译的模型，是一种用于学习实体</w:t>
      </w:r>
      <w:r w:rsidR="00D521D8">
        <w:rPr>
          <w:rFonts w:hint="eastAsia"/>
        </w:rPr>
        <w:t>和关系的</w:t>
      </w:r>
      <w:r w:rsidRPr="00D90208">
        <w:t>低维嵌入的模型。</w:t>
      </w:r>
      <w:proofErr w:type="spellStart"/>
      <w:r w:rsidRPr="00D90208">
        <w:t>TransE</w:t>
      </w:r>
      <w:proofErr w:type="spellEnd"/>
      <w:r w:rsidRPr="00D90208">
        <w:t>模型的主要思想是将关系看做是头实体到尾实体的一个</w:t>
      </w:r>
      <w:r w:rsidR="00E926F4">
        <w:rPr>
          <w:rFonts w:hint="eastAsia"/>
        </w:rPr>
        <w:t>平移</w:t>
      </w:r>
      <w:r w:rsidRPr="00D90208">
        <w:t>变换，即头实体的嵌入向量与关系嵌入向量</w:t>
      </w:r>
      <w:r w:rsidR="00956E77">
        <w:rPr>
          <w:rFonts w:hint="eastAsia"/>
        </w:rPr>
        <w:t>相加得到的结果</w:t>
      </w:r>
      <w:r w:rsidRPr="00D90208">
        <w:t>尽量尾实体的嵌入向量</w:t>
      </w:r>
      <w:r w:rsidR="00523F8C">
        <w:rPr>
          <w:rFonts w:hint="eastAsia"/>
        </w:rPr>
        <w:t>相同</w:t>
      </w:r>
      <w:r w:rsidRPr="00D90208">
        <w:t>，并使用一个</w:t>
      </w:r>
      <w:r w:rsidR="004371D3">
        <w:rPr>
          <w:rFonts w:hint="eastAsia"/>
        </w:rPr>
        <w:t>得</w:t>
      </w:r>
      <w:r w:rsidRPr="00D90208">
        <w:t>分函数</w:t>
      </w:r>
      <m:oMath>
        <m:r>
          <w:rPr>
            <w:rFonts w:ascii="Cambria Math" w:hAnsi="Cambria Math"/>
          </w:rPr>
          <m:t>f=(</m:t>
        </m:r>
        <m:r>
          <m:rPr>
            <m:sty m:val="p"/>
          </m:rPr>
          <w:rPr>
            <w:rFonts w:ascii="Cambria Math" w:hAnsi="Cambria Math"/>
          </w:rPr>
          <m:t>h,r,t</m:t>
        </m:r>
        <m:r>
          <w:rPr>
            <w:rFonts w:ascii="Cambria Math" w:hAnsi="Cambria Math"/>
          </w:rPr>
          <m:t>)</m:t>
        </m:r>
      </m:oMath>
      <w:r w:rsidRPr="00D90208">
        <w:t xml:space="preserve"> </w:t>
      </w:r>
      <w:r w:rsidRPr="00D90208">
        <w:t>来</w:t>
      </w:r>
      <w:r w:rsidR="00606137">
        <w:rPr>
          <w:rFonts w:hint="eastAsia"/>
        </w:rPr>
        <w:t>衡量</w:t>
      </w:r>
      <w:r w:rsidRPr="00D90208">
        <w:t>三元组</w:t>
      </w:r>
      <w:r w:rsidR="00B2710B">
        <w:rPr>
          <w:rFonts w:hint="eastAsia"/>
        </w:rPr>
        <w:t>是否正确合理</w:t>
      </w:r>
      <w:r w:rsidRPr="00D90208">
        <w:t>。</w:t>
      </w:r>
      <w:proofErr w:type="spellStart"/>
      <w:r w:rsidRPr="00D90208">
        <w:t>TransE</w:t>
      </w:r>
      <w:proofErr w:type="spellEnd"/>
      <w:r w:rsidRPr="00D90208">
        <w:t>模型思想如</w:t>
      </w:r>
      <w:r w:rsidRPr="00D90208">
        <w:fldChar w:fldCharType="begin"/>
      </w:r>
      <w:r w:rsidRPr="00D90208">
        <w:instrText xml:space="preserve"> REF _Ref22907646 \h </w:instrText>
      </w:r>
      <w:r w:rsidR="0049252C">
        <w:instrText xml:space="preserve"> \* MERGEFORMAT </w:instrText>
      </w:r>
      <w:r w:rsidRPr="00D90208">
        <w:fldChar w:fldCharType="separate"/>
      </w:r>
      <w:r w:rsidRPr="00D90208">
        <w:t>图</w:t>
      </w:r>
      <w:r w:rsidRPr="00D90208">
        <w:t xml:space="preserve"> 2</w:t>
      </w:r>
      <w:r w:rsidRPr="00D90208">
        <w:noBreakHyphen/>
        <w:t>3</w:t>
      </w:r>
      <w:r w:rsidRPr="00D90208">
        <w:fldChar w:fldCharType="end"/>
      </w:r>
      <w:r w:rsidRPr="00D90208">
        <w:t>所示：</w:t>
      </w:r>
    </w:p>
    <w:p w14:paraId="4C35FEDE" w14:textId="77777777" w:rsidR="006E7BFE" w:rsidRPr="00D90208" w:rsidRDefault="006E7BFE" w:rsidP="006D571E">
      <w:pPr>
        <w:pStyle w:val="--"/>
        <w:ind w:right="0"/>
      </w:pPr>
    </w:p>
    <w:p w14:paraId="47824605" w14:textId="5A6AA634" w:rsidR="004E643A" w:rsidRPr="00D90208" w:rsidRDefault="007475D1" w:rsidP="006D571E">
      <w:pPr>
        <w:pStyle w:val="afffff9"/>
        <w:spacing w:before="312"/>
      </w:pPr>
      <w:r>
        <w:rPr>
          <w:noProof/>
        </w:rPr>
        <w:drawing>
          <wp:inline distT="0" distB="0" distL="0" distR="0" wp14:anchorId="4D7D32D7" wp14:editId="48770AA2">
            <wp:extent cx="2691765" cy="1733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1765" cy="1733550"/>
                    </a:xfrm>
                    <a:prstGeom prst="rect">
                      <a:avLst/>
                    </a:prstGeom>
                    <a:noFill/>
                    <a:ln>
                      <a:noFill/>
                    </a:ln>
                  </pic:spPr>
                </pic:pic>
              </a:graphicData>
            </a:graphic>
          </wp:inline>
        </w:drawing>
      </w:r>
    </w:p>
    <w:p w14:paraId="6BC501CF" w14:textId="4E7F622A" w:rsidR="004E643A" w:rsidRDefault="004E643A" w:rsidP="006D571E">
      <w:pPr>
        <w:pStyle w:val="affffff5"/>
        <w:spacing w:after="312"/>
      </w:pPr>
      <w:r w:rsidRPr="00D90208">
        <w:t>图</w:t>
      </w:r>
      <w:r w:rsidRPr="00D90208">
        <w:t xml:space="preserve"> </w:t>
      </w:r>
      <w:r w:rsidR="00040C86">
        <w:fldChar w:fldCharType="begin"/>
      </w:r>
      <w:r w:rsidR="00040C86">
        <w:instrText xml:space="preserve"> STYLEREF 1 \s </w:instrText>
      </w:r>
      <w:r w:rsidR="00040C86">
        <w:fldChar w:fldCharType="separate"/>
      </w:r>
      <w:r w:rsidRPr="00D90208">
        <w:t>2</w:t>
      </w:r>
      <w:r w:rsidR="00040C86">
        <w:fldChar w:fldCharType="end"/>
      </w:r>
      <w:r w:rsidRPr="00D90208">
        <w:noBreakHyphen/>
      </w:r>
      <w:r w:rsidR="00DC5329">
        <w:t>1</w:t>
      </w:r>
      <w:r w:rsidRPr="00D90208">
        <w:t xml:space="preserve"> </w:t>
      </w:r>
      <w:proofErr w:type="spellStart"/>
      <w:r w:rsidRPr="00D90208">
        <w:t>Trans</w:t>
      </w:r>
      <w:r w:rsidR="00DC5329">
        <w:t>E</w:t>
      </w:r>
      <w:proofErr w:type="spellEnd"/>
      <w:r w:rsidRPr="00D90208">
        <w:t>模型</w:t>
      </w:r>
    </w:p>
    <w:p w14:paraId="07E5C518" w14:textId="77777777" w:rsidR="006E7BFE" w:rsidRPr="006E7BFE" w:rsidRDefault="006E7BFE" w:rsidP="006E7BFE">
      <w:pPr>
        <w:pStyle w:val="affff9"/>
        <w:spacing w:after="312"/>
      </w:pPr>
    </w:p>
    <w:p w14:paraId="7FE353C9" w14:textId="5C65E969" w:rsidR="004E643A" w:rsidRPr="00D90208" w:rsidRDefault="004E643A" w:rsidP="006D571E">
      <w:pPr>
        <w:ind w:firstLineChars="100" w:firstLine="240"/>
      </w:pPr>
      <w:proofErr w:type="spellStart"/>
      <w:r w:rsidRPr="00D90208">
        <w:lastRenderedPageBreak/>
        <w:t>TransE</w:t>
      </w:r>
      <w:proofErr w:type="spellEnd"/>
      <w:r w:rsidR="00173851">
        <w:rPr>
          <w:rFonts w:hint="eastAsia"/>
        </w:rPr>
        <w:t>使用的得</w:t>
      </w:r>
      <w:r w:rsidRPr="00D90208">
        <w:t>分函数如下：</w:t>
      </w:r>
    </w:p>
    <w:p w14:paraId="4F12544F" w14:textId="2CBD292B" w:rsidR="004E643A" w:rsidRPr="00110DBF" w:rsidRDefault="004E643A" w:rsidP="00EC3FE6">
      <w:pPr>
        <w:spacing w:line="240" w:lineRule="auto"/>
      </w:pPr>
      <w:r w:rsidRPr="00D90208">
        <w:tab/>
      </w:r>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rPr>
                      <m:t>h</m:t>
                    </m:r>
                    <m:r>
                      <m:rPr>
                        <m:sty m:val="p"/>
                      </m:rPr>
                      <w:rPr>
                        <w:rFonts w:ascii="Cambria Math" w:hAnsi="Cambria Math"/>
                      </w:rPr>
                      <m:t>+</m:t>
                    </m:r>
                    <m:r>
                      <m:rPr>
                        <m:sty m:val="bi"/>
                      </m:rPr>
                      <w:rPr>
                        <w:rFonts w:ascii="Cambria Math" w:hAnsi="Cambria Math"/>
                      </w:rPr>
                      <m:t>r</m:t>
                    </m:r>
                    <m:r>
                      <m:rPr>
                        <m:sty m:val="p"/>
                      </m:rPr>
                      <w:rPr>
                        <w:rFonts w:ascii="Cambria Math" w:hAnsi="Cambria Math"/>
                      </w:rPr>
                      <m:t>-</m:t>
                    </m:r>
                    <m:r>
                      <m:rPr>
                        <m:sty m:val="bi"/>
                      </m:rPr>
                      <w:rPr>
                        <w:rFonts w:ascii="Cambria Math" w:hAnsi="Cambria Math"/>
                      </w:rPr>
                      <m:t>t</m:t>
                    </m:r>
                  </m:e>
                </m:d>
              </m:e>
              <m:sub>
                <m:f>
                  <m:fPr>
                    <m:ctrlPr>
                      <w:rPr>
                        <w:rFonts w:ascii="Cambria Math" w:hAnsi="Cambria Math"/>
                      </w:rPr>
                    </m:ctrlPr>
                  </m:fPr>
                  <m:num>
                    <m:r>
                      <w:rPr>
                        <w:rFonts w:ascii="Cambria Math" w:hAnsi="Cambria Math"/>
                      </w:rPr>
                      <m:t>l</m:t>
                    </m:r>
                    <m:r>
                      <m:rPr>
                        <m:sty m:val="p"/>
                      </m:rPr>
                      <w:rPr>
                        <w:rFonts w:ascii="Cambria Math" w:hAnsi="Cambria Math"/>
                      </w:rPr>
                      <m:t>1</m:t>
                    </m:r>
                  </m:num>
                  <m:den>
                    <m:r>
                      <w:rPr>
                        <w:rFonts w:ascii="Cambria Math" w:hAnsi="Cambria Math"/>
                      </w:rPr>
                      <m:t>l</m:t>
                    </m:r>
                    <m:r>
                      <m:rPr>
                        <m:sty m:val="p"/>
                      </m:rPr>
                      <w:rPr>
                        <w:rFonts w:ascii="Cambria Math" w:hAnsi="Cambria Math"/>
                      </w:rPr>
                      <m:t>2</m:t>
                    </m:r>
                  </m:den>
                </m:f>
              </m:sub>
            </m:sSub>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2-1</m:t>
                </m:r>
              </m:e>
            </m:d>
          </m:e>
        </m:eqArr>
      </m:oMath>
      <w:r w:rsidRPr="00D90208">
        <w:t xml:space="preserve"> </w:t>
      </w:r>
      <w:r w:rsidRPr="00D90208">
        <w:tab/>
        <w:t xml:space="preserve">              </w:t>
      </w:r>
    </w:p>
    <w:p w14:paraId="0D393225" w14:textId="0222153A" w:rsidR="004E643A" w:rsidRDefault="004E643A" w:rsidP="006D571E">
      <w:pPr>
        <w:pStyle w:val="--"/>
        <w:ind w:right="0"/>
      </w:pPr>
      <m:oMath>
        <m:r>
          <w:rPr>
            <w:rFonts w:ascii="Cambria Math" w:hAnsi="Cambria Math"/>
          </w:rPr>
          <m:t>f</m:t>
        </m:r>
        <m:d>
          <m:dPr>
            <m:ctrlPr>
              <w:rPr>
                <w:rFonts w:ascii="Cambria Math" w:hAnsi="Cambria Math"/>
                <w:i/>
              </w:rPr>
            </m:ctrlPr>
          </m:dPr>
          <m:e>
            <m:r>
              <w:rPr>
                <w:rFonts w:ascii="Cambria Math" w:eastAsia="MS Mincho" w:hAnsi="Cambria Math"/>
              </w:rPr>
              <m:t>h</m:t>
            </m:r>
            <m:r>
              <w:rPr>
                <w:rFonts w:ascii="Cambria Math" w:hAnsi="Cambria Math"/>
              </w:rPr>
              <m:t>,r,t</m:t>
            </m:r>
          </m:e>
        </m:d>
      </m:oMath>
      <w:r w:rsidRPr="00D90208">
        <w:t>能够反映一个三元组</w:t>
      </w:r>
      <w:r w:rsidR="00436FD6">
        <w:rPr>
          <w:rFonts w:hint="eastAsia"/>
        </w:rPr>
        <w:t>是否正确</w:t>
      </w:r>
      <w:r w:rsidRPr="00D90208">
        <w:t>，如果三元组正确那么其评分越低，如果三元组错误则评分越高。因此</w:t>
      </w:r>
      <w:proofErr w:type="spellStart"/>
      <w:r w:rsidRPr="00D90208">
        <w:t>TransE</w:t>
      </w:r>
      <w:proofErr w:type="spellEnd"/>
      <w:r w:rsidRPr="00D90208">
        <w:t>为了区别正例和负例，定义了损失函数</w:t>
      </w:r>
      <w:r w:rsidR="00FA7090">
        <w:rPr>
          <w:rFonts w:hint="eastAsia"/>
        </w:rPr>
        <w:t>如下</w:t>
      </w:r>
      <w:r w:rsidRPr="00D90208">
        <w:t>：</w:t>
      </w:r>
    </w:p>
    <w:p w14:paraId="70950BD6" w14:textId="77777777" w:rsidR="00527555" w:rsidRPr="00D90208" w:rsidRDefault="00527555" w:rsidP="006D571E">
      <w:pPr>
        <w:pStyle w:val="--"/>
        <w:ind w:right="0"/>
      </w:pPr>
    </w:p>
    <w:p w14:paraId="664567F1" w14:textId="6DEDC28D" w:rsidR="004E643A" w:rsidRDefault="004E643A" w:rsidP="008524C0">
      <w:r w:rsidRPr="00D90208">
        <w:tab/>
      </w:r>
      <m:oMath>
        <m:r>
          <w:rPr>
            <w:rFonts w:ascii="Cambria Math" w:hAnsi="Cambria Math"/>
          </w:rPr>
          <m:t>L</m:t>
        </m:r>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S</m:t>
            </m:r>
          </m:sub>
          <m:sup/>
          <m:e>
            <m:nary>
              <m:naryPr>
                <m:chr m:val="∑"/>
                <m:supHide m:val="1"/>
                <m:ctrlPr>
                  <w:rPr>
                    <w:rFonts w:ascii="Cambria Math" w:hAnsi="Cambria Math"/>
                  </w:rPr>
                </m:ctrlPr>
              </m:naryPr>
              <m:sub>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sup>
                    <m:r>
                      <m:rPr>
                        <m:sty m:val="p"/>
                      </m:rPr>
                      <w:rPr>
                        <w:rFonts w:ascii="Cambria Math" w:hAnsi="Cambria Math"/>
                      </w:rPr>
                      <m:t>,</m:t>
                    </m:r>
                  </m:sup>
                </m:sSup>
              </m:sub>
              <m:sup/>
              <m:e>
                <m:func>
                  <m:funcPr>
                    <m:ctrlPr>
                      <w:rPr>
                        <w:rFonts w:ascii="Cambria Math" w:hAnsi="Cambria Math"/>
                      </w:rPr>
                    </m:ctrlPr>
                  </m:funcPr>
                  <m:fName>
                    <m:r>
                      <w:rPr>
                        <w:rFonts w:ascii="Cambria Math" w:hAnsi="Cambria Math"/>
                      </w:rPr>
                      <m:t>max</m:t>
                    </m:r>
                  </m:fName>
                  <m:e>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e>
                    </m:d>
                    <m:r>
                      <m:rPr>
                        <m:sty m:val="p"/>
                      </m:rPr>
                      <w:rPr>
                        <w:rFonts w:ascii="Cambria Math" w:hAnsi="Cambria Math"/>
                      </w:rPr>
                      <m:t xml:space="preserve">       </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2-2</m:t>
                        </m:r>
                      </m:e>
                    </m:d>
                  </m:e>
                </m:func>
              </m:e>
            </m:nary>
          </m:e>
        </m:nary>
      </m:oMath>
    </w:p>
    <w:p w14:paraId="554D8AF1" w14:textId="77777777" w:rsidR="008524C0" w:rsidRPr="00D90208" w:rsidRDefault="008524C0" w:rsidP="008524C0"/>
    <w:p w14:paraId="0FB172BA" w14:textId="5AD7EBBD" w:rsidR="004E643A" w:rsidRPr="00D90208" w:rsidRDefault="004E643A" w:rsidP="00B46221">
      <w:pPr>
        <w:pStyle w:val="--"/>
        <w:ind w:right="0"/>
      </w:pPr>
      <w:r w:rsidRPr="00D90208">
        <w:t>其中，</w:t>
      </w:r>
      <m:oMath>
        <m:r>
          <w:rPr>
            <w:rFonts w:ascii="Cambria Math"/>
          </w:rPr>
          <m:t>γ</m:t>
        </m:r>
      </m:oMath>
      <w:r w:rsidRPr="00D90208">
        <w:t>是一个</w:t>
      </w:r>
      <w:r w:rsidR="006338BA">
        <w:rPr>
          <w:rFonts w:hint="eastAsia"/>
        </w:rPr>
        <w:t>训练</w:t>
      </w:r>
      <w:r w:rsidRPr="00D90208">
        <w:t>的超参。</w:t>
      </w:r>
    </w:p>
    <w:p w14:paraId="258B0BCF" w14:textId="77777777" w:rsidR="004E643A" w:rsidRPr="00D90208" w:rsidRDefault="004E643A" w:rsidP="006D571E">
      <w:pPr>
        <w:pStyle w:val="51"/>
      </w:pPr>
      <w:r w:rsidRPr="00D90208">
        <w:t xml:space="preserve"> TransH</w:t>
      </w:r>
      <w:r w:rsidRPr="00D90208">
        <w:t>模型</w:t>
      </w:r>
    </w:p>
    <w:p w14:paraId="6250CD8D" w14:textId="0B4B3D73" w:rsidR="004E643A" w:rsidRDefault="004E643A" w:rsidP="006D571E">
      <w:pPr>
        <w:pStyle w:val="--"/>
        <w:ind w:right="0"/>
      </w:pPr>
      <w:r w:rsidRPr="00D90208">
        <w:t>TransE</w:t>
      </w:r>
      <w:r w:rsidRPr="00D90208">
        <w:t>因为在知识表示中因计算</w:t>
      </w:r>
      <w:r w:rsidR="006913B0">
        <w:rPr>
          <w:rFonts w:hint="eastAsia"/>
        </w:rPr>
        <w:t>参数少</w:t>
      </w:r>
      <w:r w:rsidR="00C63695">
        <w:rPr>
          <w:rFonts w:hint="eastAsia"/>
        </w:rPr>
        <w:t>而且</w:t>
      </w:r>
      <w:r w:rsidRPr="00D90208">
        <w:t>效果较好而</w:t>
      </w:r>
      <w:r w:rsidR="005E7169">
        <w:rPr>
          <w:rFonts w:hint="eastAsia"/>
        </w:rPr>
        <w:t>受到学界的关注</w:t>
      </w:r>
      <w:r w:rsidRPr="00D90208">
        <w:t>，但是在复杂关系下如一对多、多对一、多对多的情况下</w:t>
      </w:r>
      <w:r w:rsidRPr="00D90208">
        <w:t>TransE</w:t>
      </w:r>
      <w:r w:rsidRPr="00D90208">
        <w:t>就无法很好的</w:t>
      </w:r>
      <w:r w:rsidR="001025B8">
        <w:rPr>
          <w:rFonts w:hint="eastAsia"/>
        </w:rPr>
        <w:t>应对和</w:t>
      </w:r>
      <w:r w:rsidRPr="00D90208">
        <w:t>处理。例如在训练集中存在（科比，效力于，湖人队）和（詹姆斯，效力于，湖人队）这两个事实，因为科比和詹姆斯具有相同的关系和尾实体，因此</w:t>
      </w:r>
      <w:r w:rsidRPr="00D90208">
        <w:t>TransE</w:t>
      </w:r>
      <w:r w:rsidRPr="00D90208">
        <w:t>无法区别科比和詹姆斯，模型会认为科比和詹姆斯</w:t>
      </w:r>
      <w:r w:rsidR="0086077C">
        <w:rPr>
          <w:rFonts w:hint="eastAsia"/>
        </w:rPr>
        <w:t>应该是</w:t>
      </w:r>
      <w:r w:rsidRPr="00D90208">
        <w:t>相似的实体就会学到相似的向量表示。此时有学者提出了可以将关系看做超平面的</w:t>
      </w:r>
      <w:r w:rsidRPr="00D90208">
        <w:t>TransH</w:t>
      </w:r>
      <w:r w:rsidR="004324AE">
        <w:fldChar w:fldCharType="begin"/>
      </w:r>
      <w:r w:rsidR="00E0480B">
        <w:instrText xml:space="preserve"> ADDIN NE.Ref.{75293638-FEA1-4E92-AF6C-DAAF31881AC3}</w:instrText>
      </w:r>
      <w:r w:rsidR="004324AE">
        <w:fldChar w:fldCharType="separate"/>
      </w:r>
      <w:r w:rsidR="00BD5117">
        <w:rPr>
          <w:color w:val="080000"/>
          <w:kern w:val="0"/>
          <w:vertAlign w:val="superscript"/>
        </w:rPr>
        <w:t>[38]</w:t>
      </w:r>
      <w:r w:rsidR="004324AE">
        <w:fldChar w:fldCharType="end"/>
      </w:r>
      <w:r w:rsidRPr="00D90208">
        <w:t>模型，并将实体投影到关系的超平面上</w:t>
      </w:r>
      <w:r w:rsidR="001B71A4">
        <w:rPr>
          <w:rFonts w:hint="eastAsia"/>
        </w:rPr>
        <w:t>，然后在</w:t>
      </w:r>
      <w:r w:rsidR="001B71A4" w:rsidRPr="00D90208">
        <w:t>关系的超平面上</w:t>
      </w:r>
      <w:r w:rsidR="001B71A4">
        <w:rPr>
          <w:rFonts w:hint="eastAsia"/>
        </w:rPr>
        <w:t>在</w:t>
      </w:r>
      <w:r w:rsidRPr="00D90208">
        <w:t>进行</w:t>
      </w:r>
      <w:r w:rsidR="009044AE">
        <w:rPr>
          <w:rFonts w:hint="eastAsia"/>
        </w:rPr>
        <w:t>实体关系的</w:t>
      </w:r>
      <w:r w:rsidRPr="00D90208">
        <w:t>翻译的操作，可以看做是</w:t>
      </w:r>
      <w:r w:rsidRPr="00D90208">
        <w:t>TransE</w:t>
      </w:r>
      <w:r w:rsidRPr="00D90208">
        <w:t>模型的拓展和改进。</w:t>
      </w:r>
      <w:r w:rsidRPr="00D90208">
        <w:t>TransH</w:t>
      </w:r>
      <w:r w:rsidRPr="00D90208">
        <w:t>的主要</w:t>
      </w:r>
      <w:r w:rsidR="00044F7D">
        <w:rPr>
          <w:rFonts w:hint="eastAsia"/>
        </w:rPr>
        <w:t>改进</w:t>
      </w:r>
      <w:r w:rsidR="000A5065">
        <w:rPr>
          <w:rFonts w:hint="eastAsia"/>
        </w:rPr>
        <w:t>的点</w:t>
      </w:r>
      <w:r w:rsidRPr="00D90208">
        <w:t>是可以区分</w:t>
      </w:r>
      <w:r w:rsidR="00044F7D">
        <w:rPr>
          <w:rFonts w:hint="eastAsia"/>
        </w:rPr>
        <w:t>相同的</w:t>
      </w:r>
      <w:r w:rsidRPr="00D90208">
        <w:t>实体在不同关系下的表达，同时也可以使不同实体在同一关系中有相同的意义表达。思想大意如</w:t>
      </w:r>
      <w:r w:rsidRPr="00D90208">
        <w:fldChar w:fldCharType="begin"/>
      </w:r>
      <w:r w:rsidRPr="00D90208">
        <w:instrText xml:space="preserve"> REF _Ref22907622 \h </w:instrText>
      </w:r>
      <w:r w:rsidR="0049252C">
        <w:instrText xml:space="preserve"> \* MERGEFORMAT </w:instrText>
      </w:r>
      <w:r w:rsidRPr="00D90208">
        <w:fldChar w:fldCharType="separate"/>
      </w:r>
      <w:r w:rsidRPr="00D90208">
        <w:t>图</w:t>
      </w:r>
      <w:r w:rsidRPr="00D90208">
        <w:t>2</w:t>
      </w:r>
      <w:r w:rsidRPr="00D90208">
        <w:noBreakHyphen/>
        <w:t>4</w:t>
      </w:r>
      <w:r w:rsidRPr="00D90208">
        <w:fldChar w:fldCharType="end"/>
      </w:r>
      <w:r w:rsidRPr="00D90208">
        <w:t>所示：</w:t>
      </w:r>
    </w:p>
    <w:p w14:paraId="60812A4F" w14:textId="77777777" w:rsidR="00B22744" w:rsidRPr="00D90208" w:rsidRDefault="00B22744" w:rsidP="006D571E">
      <w:pPr>
        <w:pStyle w:val="--"/>
        <w:ind w:right="0"/>
      </w:pPr>
    </w:p>
    <w:p w14:paraId="50EA93C1" w14:textId="2A6FC478" w:rsidR="004E643A" w:rsidRPr="00D90208" w:rsidRDefault="0068269C" w:rsidP="006D571E">
      <w:pPr>
        <w:pStyle w:val="afffff9"/>
        <w:spacing w:before="312"/>
        <w:rPr>
          <w:b/>
        </w:rPr>
      </w:pPr>
      <w:r>
        <w:rPr>
          <w:noProof/>
        </w:rPr>
        <w:drawing>
          <wp:inline distT="0" distB="0" distL="0" distR="0" wp14:anchorId="1064F146" wp14:editId="18049132">
            <wp:extent cx="2289658" cy="17608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870" cy="1773315"/>
                    </a:xfrm>
                    <a:prstGeom prst="rect">
                      <a:avLst/>
                    </a:prstGeom>
                    <a:noFill/>
                    <a:ln>
                      <a:noFill/>
                    </a:ln>
                  </pic:spPr>
                </pic:pic>
              </a:graphicData>
            </a:graphic>
          </wp:inline>
        </w:drawing>
      </w:r>
    </w:p>
    <w:p w14:paraId="17E14490" w14:textId="2686E465" w:rsidR="00B22744" w:rsidRPr="00B22744" w:rsidRDefault="004E643A" w:rsidP="00182A9B">
      <w:pPr>
        <w:pStyle w:val="affffff5"/>
        <w:spacing w:after="312"/>
      </w:pPr>
      <w:r w:rsidRPr="00D90208">
        <w:t>图</w:t>
      </w:r>
      <w:r w:rsidRPr="00D90208">
        <w:t xml:space="preserve"> </w:t>
      </w:r>
      <w:r w:rsidR="00040C86">
        <w:fldChar w:fldCharType="begin"/>
      </w:r>
      <w:r w:rsidR="00040C86">
        <w:instrText xml:space="preserve"> STYLEREF 1 \s </w:instrText>
      </w:r>
      <w:r w:rsidR="00040C86">
        <w:fldChar w:fldCharType="separate"/>
      </w:r>
      <w:r w:rsidRPr="00D90208">
        <w:t>2</w:t>
      </w:r>
      <w:r w:rsidR="00040C86">
        <w:fldChar w:fldCharType="end"/>
      </w:r>
      <w:r w:rsidRPr="00D90208">
        <w:noBreakHyphen/>
      </w:r>
      <w:r w:rsidR="003F4844">
        <w:t>2</w:t>
      </w:r>
      <w:r w:rsidRPr="00D90208">
        <w:t xml:space="preserve"> </w:t>
      </w:r>
      <w:proofErr w:type="spellStart"/>
      <w:r w:rsidRPr="00D90208">
        <w:t>TransH</w:t>
      </w:r>
      <w:proofErr w:type="spellEnd"/>
      <w:r w:rsidRPr="00D90208">
        <w:t>模型</w:t>
      </w:r>
    </w:p>
    <w:p w14:paraId="13E27531" w14:textId="5B94A335" w:rsidR="004E643A" w:rsidRDefault="004E643A" w:rsidP="006D571E">
      <w:pPr>
        <w:pStyle w:val="--"/>
        <w:ind w:right="0"/>
      </w:pPr>
      <w:r w:rsidRPr="00D90208">
        <w:lastRenderedPageBreak/>
        <w:t>对于一个三元组</w:t>
      </w:r>
      <w:r w:rsidRPr="00D90208">
        <w:t>(</w:t>
      </w:r>
      <m:oMath>
        <m:r>
          <m:rPr>
            <m:sty m:val="p"/>
          </m:rPr>
          <w:rPr>
            <w:rFonts w:ascii="Cambria Math" w:hAnsi="Cambria Math"/>
          </w:rPr>
          <m:t>h</m:t>
        </m:r>
        <m:r>
          <w:rPr>
            <w:rFonts w:ascii="Cambria Math" w:hAnsi="Cambria Math"/>
          </w:rPr>
          <m:t>,r,t</m:t>
        </m:r>
      </m:oMath>
      <w:r w:rsidRPr="00D90208">
        <w:t>)</w:t>
      </w:r>
      <w:r w:rsidRPr="00D90208">
        <w:t>，</w:t>
      </w:r>
      <m:oMath>
        <m:r>
          <w:rPr>
            <w:rFonts w:ascii="Cambria Math" w:hAnsi="Cambria Math"/>
          </w:rPr>
          <m:t>h</m:t>
        </m:r>
      </m:oMath>
      <w:r w:rsidRPr="00D90208">
        <w:t>和</w:t>
      </w:r>
      <m:oMath>
        <m:r>
          <w:rPr>
            <w:rFonts w:ascii="Cambria Math" w:hAnsi="Cambria Math"/>
          </w:rPr>
          <m:t>t</m:t>
        </m:r>
      </m:oMath>
      <w:r w:rsidRPr="00D90208">
        <w:t>投影到关系超平面</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Pr="00D90208">
        <w:t>上</w:t>
      </w:r>
      <w:r w:rsidRPr="00D90208">
        <w:t xml:space="preserve"> (</w:t>
      </w:r>
      <w:r w:rsidRPr="00D90208">
        <w:t>约束</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r</m:t>
                </m:r>
              </m:sub>
            </m:sSub>
          </m:e>
        </m:d>
        <m:r>
          <w:rPr>
            <w:rFonts w:ascii="Cambria Math" w:hAnsi="Cambria Math"/>
          </w:rPr>
          <m:t>=1</m:t>
        </m:r>
      </m:oMath>
      <w:r w:rsidRPr="00D90208">
        <w:t xml:space="preserve">) </w:t>
      </w:r>
      <w:r w:rsidRPr="00D90208">
        <w:t>可表示为</w:t>
      </w:r>
      <m:oMath>
        <m:sSub>
          <m:sSubPr>
            <m:ctrlPr>
              <w:rPr>
                <w:rFonts w:ascii="Cambria Math" w:hAnsi="Cambria Math"/>
                <w:i/>
              </w:rPr>
            </m:ctrlPr>
          </m:sSubPr>
          <m:e>
            <m:r>
              <m:rPr>
                <m:sty m:val="bi"/>
              </m:rPr>
              <w:rPr>
                <w:rFonts w:ascii="Cambria Math" w:hAnsi="Cambria Math"/>
              </w:rPr>
              <m:t>h</m:t>
            </m:r>
          </m:e>
          <m:sub>
            <m:r>
              <w:rPr>
                <w:rFonts w:ascii="Cambria Math" w:hAnsi="Cambria Math"/>
              </w:rPr>
              <m:t>⊥</m:t>
            </m:r>
          </m:sub>
        </m:sSub>
      </m:oMath>
      <w:r w:rsidRPr="00D90208">
        <w:t>，</w:t>
      </w:r>
      <m:oMath>
        <m:sSub>
          <m:sSubPr>
            <m:ctrlPr>
              <w:rPr>
                <w:rFonts w:ascii="Cambria Math" w:hAnsi="Cambria Math"/>
                <w:i/>
              </w:rPr>
            </m:ctrlPr>
          </m:sSubPr>
          <m:e>
            <m:r>
              <m:rPr>
                <m:sty m:val="bi"/>
              </m:rPr>
              <w:rPr>
                <w:rFonts w:ascii="Cambria Math" w:hAnsi="Cambria Math"/>
              </w:rPr>
              <m:t>t</m:t>
            </m:r>
          </m:e>
          <m:sub>
            <m:r>
              <w:rPr>
                <w:rFonts w:ascii="Cambria Math" w:hAnsi="Cambria Math"/>
              </w:rPr>
              <m:t>⊥</m:t>
            </m:r>
          </m:sub>
        </m:sSub>
      </m:oMath>
      <w:r w:rsidRPr="00D90208">
        <w:t>对应于关系超平面的</w:t>
      </w:r>
      <w:proofErr w:type="spellStart"/>
      <w:r w:rsidRPr="00D90208">
        <w:t>Wr</w:t>
      </w:r>
      <w:proofErr w:type="spellEnd"/>
      <w:r w:rsidRPr="00D90208">
        <w:t>的关系特定的平移向量为</w:t>
      </w:r>
      <w:r w:rsidRPr="00D90208">
        <w:t>r</w:t>
      </w:r>
      <w:r w:rsidRPr="00D90208">
        <w:t>，公式如下：</w:t>
      </w:r>
    </w:p>
    <w:p w14:paraId="70460C21" w14:textId="77777777" w:rsidR="00655136" w:rsidRPr="00655136" w:rsidRDefault="00655136" w:rsidP="00655136"/>
    <w:p w14:paraId="71B685AE" w14:textId="5F26A537" w:rsidR="004E643A" w:rsidRPr="00187503" w:rsidRDefault="00040C86" w:rsidP="00655136">
      <m:oMath>
        <m:eqArr>
          <m:eqArrPr>
            <m:maxDist m:val="1"/>
            <m:ctrlPr>
              <w:rPr>
                <w:rFonts w:ascii="Cambria Math" w:hAnsi="Cambria Math"/>
                <w:iCs/>
              </w:rPr>
            </m:ctrlPr>
          </m:eqArrPr>
          <m:e>
            <m:sSub>
              <m:sSubPr>
                <m:ctrlPr>
                  <w:rPr>
                    <w:rFonts w:ascii="Cambria Math" w:hAnsi="Cambria Math"/>
                  </w:rPr>
                </m:ctrlPr>
              </m:sSubPr>
              <m:e>
                <m:r>
                  <m:rPr>
                    <m:sty m:val="bi"/>
                  </m:rPr>
                  <w:rPr>
                    <w:rFonts w:ascii="Cambria Math" w:hAnsi="Cambria Math"/>
                  </w:rPr>
                  <m:t>h</m:t>
                </m:r>
              </m:e>
              <m:sub>
                <m:r>
                  <m:rPr>
                    <m:sty m:val="p"/>
                  </m:rPr>
                  <w:rPr>
                    <w:rFonts w:ascii="Cambria Math" w:hAnsi="Cambria Math"/>
                  </w:rPr>
                  <m:t>⊥</m:t>
                </m:r>
              </m:sub>
            </m:sSub>
            <m:r>
              <m:rPr>
                <m:sty m:val="p"/>
              </m:rPr>
              <w:rPr>
                <w:rFonts w:ascii="Cambria Math" w:hAnsi="Cambria Math"/>
              </w:rPr>
              <m:t>=</m:t>
            </m:r>
            <m:r>
              <m:rPr>
                <m:sty m:val="bi"/>
              </m:rPr>
              <w:rPr>
                <w:rFonts w:ascii="Cambria Math" w:hAnsi="Cambria Math"/>
              </w:rPr>
              <m:t>h</m:t>
            </m:r>
            <m:r>
              <m:rPr>
                <m:sty m:val="p"/>
              </m:rPr>
              <w:rPr>
                <w:rFonts w:ascii="Cambria Math" w:hAnsi="Cambria Math"/>
              </w:rPr>
              <m:t>-</m:t>
            </m:r>
            <m:sSubSup>
              <m:sSubSupPr>
                <m:ctrlPr>
                  <w:rPr>
                    <w:rFonts w:ascii="Cambria Math" w:hAnsi="Cambria Math"/>
                  </w:rPr>
                </m:ctrlPr>
              </m:sSubSupPr>
              <m:e>
                <m:r>
                  <m:rPr>
                    <m:sty m:val="bi"/>
                  </m:rPr>
                  <w:rPr>
                    <w:rFonts w:ascii="Cambria Math" w:hAnsi="Cambria Math"/>
                  </w:rPr>
                  <m:t>w</m:t>
                </m:r>
              </m:e>
              <m:sub>
                <m:r>
                  <w:rPr>
                    <w:rFonts w:ascii="Cambria Math" w:hAnsi="Cambria Math"/>
                  </w:rPr>
                  <m:t>r</m:t>
                </m:r>
              </m:sub>
              <m:sup>
                <m:r>
                  <m:rPr>
                    <m:sty m:val="p"/>
                  </m:rPr>
                  <w:rPr>
                    <w:rFonts w:ascii="Cambria Math" w:hAnsi="Cambria Math"/>
                  </w:rPr>
                  <m:t>⊤</m:t>
                </m:r>
              </m:sup>
            </m:sSubSup>
            <m:r>
              <m:rPr>
                <m:sty m:val="bi"/>
              </m:rPr>
              <w:rPr>
                <w:rFonts w:ascii="Cambria Math" w:hAnsi="Cambria Math"/>
              </w:rPr>
              <m:t>h</m:t>
            </m:r>
            <m:sSub>
              <m:sSubPr>
                <m:ctrlPr>
                  <w:rPr>
                    <w:rFonts w:ascii="Cambria Math" w:hAnsi="Cambria Math"/>
                  </w:rPr>
                </m:ctrlPr>
              </m:sSubPr>
              <m:e>
                <m:r>
                  <m:rPr>
                    <m:sty m:val="bi"/>
                  </m:rPr>
                  <w:rPr>
                    <w:rFonts w:ascii="Cambria Math" w:hAnsi="Cambria Math"/>
                  </w:rPr>
                  <m:t>w</m:t>
                </m:r>
              </m:e>
              <m:sub>
                <m:r>
                  <w:rPr>
                    <w:rFonts w:ascii="Cambria Math" w:hAnsi="Cambria Math"/>
                  </w:rPr>
                  <m:t>r</m:t>
                </m:r>
              </m:sub>
            </m:sSub>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2-3</m:t>
                </m:r>
              </m:e>
            </m:d>
            <m:ctrlPr>
              <w:rPr>
                <w:rFonts w:ascii="Cambria Math" w:hAnsi="Cambria Math"/>
              </w:rPr>
            </m:ctrlPr>
          </m:e>
        </m:eqArr>
      </m:oMath>
      <w:r w:rsidR="004E643A" w:rsidRPr="00D90208">
        <w:t xml:space="preserve">       </w:t>
      </w:r>
    </w:p>
    <w:p w14:paraId="4ED4AFAF" w14:textId="77777777" w:rsidR="00615B44" w:rsidRDefault="004E643A" w:rsidP="00187503">
      <w:r w:rsidRPr="00D90208">
        <w:t xml:space="preserve">                     </w:t>
      </w:r>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t</m:t>
                </m:r>
              </m:e>
              <m:sub>
                <m:r>
                  <w:rPr>
                    <w:rFonts w:ascii="Cambria Math" w:hAnsi="Cambria Math"/>
                  </w:rPr>
                  <m:t>⊥</m:t>
                </m:r>
              </m:sub>
            </m:sSub>
            <m:r>
              <w:rPr>
                <w:rFonts w:ascii="Cambria Math" w:hAnsi="Cambria Math"/>
              </w:rPr>
              <m:t>=</m:t>
            </m:r>
            <m:r>
              <m:rPr>
                <m:sty m:val="bi"/>
              </m:rPr>
              <w:rPr>
                <w:rFonts w:ascii="Cambria Math" w:hAnsi="Cambria Math"/>
              </w:rPr>
              <m:t>t</m:t>
            </m:r>
            <m: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r</m:t>
                </m:r>
              </m:sub>
              <m:sup>
                <m:r>
                  <w:rPr>
                    <w:rFonts w:ascii="Cambria Math" w:hAnsi="Cambria Math"/>
                  </w:rPr>
                  <m:t>⊤</m:t>
                </m:r>
              </m:sup>
            </m:sSubSup>
            <m:r>
              <m:rPr>
                <m:sty m:val="bi"/>
              </m:rPr>
              <w:rPr>
                <w:rFonts w:ascii="Cambria Math" w:hAnsi="Cambria Math"/>
              </w:rPr>
              <m:t>t</m:t>
            </m:r>
            <m:sSub>
              <m:sSubPr>
                <m:ctrlPr>
                  <w:rPr>
                    <w:rFonts w:ascii="Cambria Math" w:hAnsi="Cambria Math"/>
                    <w:i/>
                  </w:rPr>
                </m:ctrlPr>
              </m:sSubPr>
              <m:e>
                <m:r>
                  <m:rPr>
                    <m:sty m:val="bi"/>
                  </m:rPr>
                  <w:rPr>
                    <w:rFonts w:ascii="Cambria Math" w:hAnsi="Cambria Math"/>
                  </w:rPr>
                  <m:t>w</m:t>
                </m:r>
              </m:e>
              <m:sub>
                <m:r>
                  <w:rPr>
                    <w:rFonts w:ascii="Cambria Math" w:hAnsi="Cambria Math"/>
                  </w:rPr>
                  <m:t>r</m:t>
                </m:r>
              </m:sub>
            </m:sSub>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2-4</m:t>
                </m:r>
              </m:e>
            </m:d>
          </m:e>
        </m:eqArr>
      </m:oMath>
      <w:r w:rsidRPr="00D90208">
        <w:t xml:space="preserve">       </w:t>
      </w:r>
    </w:p>
    <w:p w14:paraId="02335CD9" w14:textId="3B29D4C7" w:rsidR="004E643A" w:rsidRPr="00110DBF" w:rsidRDefault="004E643A" w:rsidP="00187503">
      <w:r w:rsidRPr="00D90208">
        <w:t xml:space="preserve">     </w:t>
      </w:r>
    </w:p>
    <w:p w14:paraId="077DB565" w14:textId="77777777" w:rsidR="004E643A" w:rsidRPr="00D90208" w:rsidRDefault="004E643A" w:rsidP="006D571E">
      <w:pPr>
        <w:pStyle w:val="--"/>
        <w:ind w:right="0"/>
      </w:pPr>
      <w:r w:rsidRPr="00D90208">
        <w:t>最终得分公式如下：</w:t>
      </w:r>
      <w:r w:rsidRPr="00D90208">
        <w:t xml:space="preserve"> </w:t>
      </w:r>
    </w:p>
    <w:p w14:paraId="432D47D7" w14:textId="7C4D6054" w:rsidR="00615B44" w:rsidRDefault="004E643A" w:rsidP="00187503">
      <w:r w:rsidRPr="00D90208">
        <w:tab/>
      </w:r>
      <m:oMath>
        <m:eqArr>
          <m:eqArrPr>
            <m:maxDist m:val="1"/>
            <m:ctrlPr>
              <w:rPr>
                <w:rFonts w:ascii="Cambria Math" w:hAnsi="Cambria Math"/>
              </w:rPr>
            </m:ctrlPr>
          </m:eqArrPr>
          <m:e>
            <m:r>
              <w:rPr>
                <w:rFonts w:ascii="Cambria Math" w:hAnsi="Cambria Math"/>
              </w:rPr>
              <m:t>f</m:t>
            </m:r>
            <m:d>
              <m:dPr>
                <m:ctrlPr>
                  <w:rPr>
                    <w:rFonts w:ascii="Cambria Math" w:hAnsi="Cambria Math"/>
                    <w:iCs/>
                  </w:rPr>
                </m:ctrlPr>
              </m:dPr>
              <m:e>
                <m:r>
                  <m:rPr>
                    <m:sty m:val="p"/>
                  </m:rPr>
                  <w:rPr>
                    <w:rFonts w:ascii="Cambria Math" w:hAnsi="Cambria Math"/>
                  </w:rPr>
                  <m:t>h,r,t</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h</m:t>
                        </m:r>
                      </m:e>
                      <m:sub>
                        <m:r>
                          <m:rPr>
                            <m:sty m:val="p"/>
                          </m:rPr>
                          <w:rPr>
                            <w:rFonts w:ascii="Cambria Math" w:hAnsi="Cambria Math"/>
                          </w:rPr>
                          <m:t>⊥</m:t>
                        </m:r>
                      </m:sub>
                    </m:sSub>
                    <m:r>
                      <m:rPr>
                        <m:sty m:val="p"/>
                      </m:rPr>
                      <w:rPr>
                        <w:rFonts w:ascii="Cambria Math" w:hAnsi="Cambria Math"/>
                      </w:rPr>
                      <m:t>+</m:t>
                    </m:r>
                    <m:r>
                      <m:rPr>
                        <m:sty m:val="bi"/>
                      </m:rPr>
                      <w:rPr>
                        <w:rFonts w:ascii="Cambria Math" w:hAnsi="Cambria Math"/>
                      </w:rPr>
                      <m:t>r</m:t>
                    </m:r>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p"/>
                          </m:rPr>
                          <w:rPr>
                            <w:rFonts w:ascii="Cambria Math" w:hAnsi="Cambria Math"/>
                          </w:rPr>
                          <m:t>⊥</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2-5</m:t>
                </m:r>
              </m:e>
            </m:d>
          </m:e>
        </m:eqArr>
      </m:oMath>
      <w:r w:rsidRPr="00D90208">
        <w:t xml:space="preserve">  </w:t>
      </w:r>
    </w:p>
    <w:p w14:paraId="7CA49EE2" w14:textId="13FF4601" w:rsidR="004E643A" w:rsidRPr="00110DBF" w:rsidRDefault="004E643A" w:rsidP="00187503">
      <w:r w:rsidRPr="00D90208">
        <w:t xml:space="preserve">          </w:t>
      </w:r>
    </w:p>
    <w:p w14:paraId="1CB97A2A" w14:textId="41653D94" w:rsidR="004E643A" w:rsidRPr="007C6032" w:rsidRDefault="004E643A" w:rsidP="007C6032">
      <w:pPr>
        <w:ind w:firstLineChars="200" w:firstLine="480"/>
      </w:pPr>
      <w:r w:rsidRPr="00D90208">
        <w:t>TransH</w:t>
      </w:r>
      <w:r w:rsidRPr="00D90208">
        <w:t>模型通过把</w:t>
      </w:r>
      <w:r w:rsidR="00324DCE">
        <w:rPr>
          <w:rFonts w:hint="eastAsia"/>
        </w:rPr>
        <w:t>相同</w:t>
      </w:r>
      <w:r w:rsidRPr="00D90208">
        <w:t>的实体</w:t>
      </w:r>
      <w:r w:rsidR="00BC1365">
        <w:rPr>
          <w:rFonts w:hint="eastAsia"/>
        </w:rPr>
        <w:t>投影</w:t>
      </w:r>
      <w:r w:rsidRPr="00D90208">
        <w:t>到不同的关系超平面上，从而使得</w:t>
      </w:r>
      <w:r w:rsidR="00BC1365">
        <w:rPr>
          <w:rFonts w:hint="eastAsia"/>
        </w:rPr>
        <w:t>相同的</w:t>
      </w:r>
      <w:r w:rsidRPr="00D90208">
        <w:t>实体在不同的关系下具有不同</w:t>
      </w:r>
      <w:r w:rsidR="00BC1365">
        <w:rPr>
          <w:rFonts w:hint="eastAsia"/>
        </w:rPr>
        <w:t>的含义</w:t>
      </w:r>
      <w:r w:rsidRPr="00D90208">
        <w:t>，进一步</w:t>
      </w:r>
      <w:r w:rsidR="00922DB0">
        <w:rPr>
          <w:rFonts w:hint="eastAsia"/>
        </w:rPr>
        <w:t>克服了</w:t>
      </w:r>
      <w:r w:rsidRPr="00D90208">
        <w:t>TransE</w:t>
      </w:r>
      <w:r w:rsidRPr="00D90208">
        <w:t>模型在处理</w:t>
      </w:r>
      <w:r w:rsidR="00922DB0">
        <w:rPr>
          <w:rFonts w:hint="eastAsia"/>
        </w:rPr>
        <w:t>多对多，一对多等</w:t>
      </w:r>
      <w:r w:rsidRPr="00D90208">
        <w:t>复杂关系时的</w:t>
      </w:r>
      <w:r w:rsidR="00EE7B71">
        <w:rPr>
          <w:rFonts w:hint="eastAsia"/>
        </w:rPr>
        <w:t>表现能力不足的缺陷</w:t>
      </w:r>
      <w:r w:rsidRPr="00D90208">
        <w:t>，并通过了</w:t>
      </w:r>
      <w:r w:rsidR="00D80A2C">
        <w:rPr>
          <w:rFonts w:hint="eastAsia"/>
        </w:rPr>
        <w:t>一系列</w:t>
      </w:r>
      <w:r w:rsidRPr="00D90208">
        <w:t>的实验证明了</w:t>
      </w:r>
      <w:r w:rsidR="00D80A2C">
        <w:rPr>
          <w:rFonts w:hint="eastAsia"/>
        </w:rPr>
        <w:t>将</w:t>
      </w:r>
      <w:r w:rsidR="00D80A2C" w:rsidRPr="00D90208">
        <w:t>实体</w:t>
      </w:r>
      <w:r w:rsidR="00D80A2C">
        <w:rPr>
          <w:rFonts w:hint="eastAsia"/>
        </w:rPr>
        <w:t>投影</w:t>
      </w:r>
      <w:r w:rsidR="00D80A2C" w:rsidRPr="00D90208">
        <w:t>关系超平面</w:t>
      </w:r>
      <w:r w:rsidR="00D96AB7">
        <w:rPr>
          <w:rFonts w:hint="eastAsia"/>
        </w:rPr>
        <w:t>方法的</w:t>
      </w:r>
      <w:r w:rsidRPr="00D90208">
        <w:t>有效性。</w:t>
      </w:r>
    </w:p>
    <w:p w14:paraId="0F7A0B09" w14:textId="24B63771" w:rsidR="004E643A" w:rsidRDefault="004E643A" w:rsidP="006D571E">
      <w:pPr>
        <w:ind w:firstLineChars="200" w:firstLine="480"/>
      </w:pPr>
      <w:r w:rsidRPr="00D90208">
        <w:t>基于张量</w:t>
      </w:r>
      <w:r w:rsidRPr="00D90208">
        <w:t>/</w:t>
      </w:r>
      <w:r w:rsidRPr="00D90208">
        <w:t>矩阵分解的表示学习的经典模型应该就是由</w:t>
      </w:r>
      <w:r w:rsidRPr="00D90208">
        <w:rPr>
          <w:color w:val="000000"/>
        </w:rPr>
        <w:t xml:space="preserve">Nickel </w:t>
      </w:r>
      <w:r w:rsidRPr="00D90208">
        <w:rPr>
          <w:color w:val="000000"/>
        </w:rPr>
        <w:t>等人</w:t>
      </w:r>
      <w:r w:rsidRPr="00D90208">
        <w:t>提出的</w:t>
      </w:r>
      <w:r w:rsidRPr="00D90208">
        <w:t>RESCAL</w:t>
      </w:r>
      <w:r w:rsidR="00B73A7B">
        <w:fldChar w:fldCharType="begin"/>
      </w:r>
      <w:r w:rsidR="00E0480B">
        <w:instrText xml:space="preserve"> ADDIN NE.Ref.{D57D607F-8F27-4C22-9709-D2C8C7D4D243}</w:instrText>
      </w:r>
      <w:r w:rsidR="00B73A7B">
        <w:fldChar w:fldCharType="separate"/>
      </w:r>
      <w:r w:rsidR="00BD5117">
        <w:rPr>
          <w:color w:val="080000"/>
          <w:kern w:val="0"/>
          <w:vertAlign w:val="superscript"/>
        </w:rPr>
        <w:t>[41]</w:t>
      </w:r>
      <w:r w:rsidR="00B73A7B">
        <w:fldChar w:fldCharType="end"/>
      </w:r>
      <w:r w:rsidRPr="00D90208">
        <w:t>模型，它的思路就是将实体和关系看成张量或者矩阵。我们分别以</w:t>
      </w:r>
      <w:r w:rsidR="007018D6">
        <w:rPr>
          <w:rFonts w:hint="eastAsia"/>
        </w:rPr>
        <w:t>头实体</w:t>
      </w:r>
      <w:r w:rsidRPr="00D90208">
        <w:t>、</w:t>
      </w:r>
      <w:r w:rsidR="007018D6">
        <w:rPr>
          <w:rFonts w:hint="eastAsia"/>
        </w:rPr>
        <w:t>关系</w:t>
      </w:r>
      <w:r w:rsidRPr="00D90208">
        <w:t>，</w:t>
      </w:r>
      <w:r w:rsidR="007018D6">
        <w:rPr>
          <w:rFonts w:hint="eastAsia"/>
        </w:rPr>
        <w:t>尾实体</w:t>
      </w:r>
      <w:r w:rsidRPr="00D90208">
        <w:t>的维度构建一个三维张量，那么张量中的一点可以表示成两个实体之间是否存在某种关系。接着将这个三维张量分解成</w:t>
      </w:r>
      <w:r w:rsidR="00E3395C">
        <w:rPr>
          <w:rFonts w:hint="eastAsia"/>
        </w:rPr>
        <w:t>一个</w:t>
      </w:r>
      <w:r w:rsidRPr="00D90208">
        <w:t>张量和一个矩阵，张量中每</w:t>
      </w:r>
      <w:r w:rsidR="009E0A0F">
        <w:rPr>
          <w:rFonts w:hint="eastAsia"/>
        </w:rPr>
        <w:t>一</w:t>
      </w:r>
      <w:r w:rsidRPr="00D90208">
        <w:t>个二维矩阵代表</w:t>
      </w:r>
      <w:r w:rsidR="00F876C9">
        <w:rPr>
          <w:rFonts w:hint="eastAsia"/>
        </w:rPr>
        <w:t>某个</w:t>
      </w:r>
      <w:r w:rsidRPr="00D90208">
        <w:t>关系</w:t>
      </w:r>
      <w:r w:rsidR="00711D98">
        <w:rPr>
          <w:rFonts w:hint="eastAsia"/>
        </w:rPr>
        <w:t>的表示</w:t>
      </w:r>
      <w:r w:rsidRPr="00D90208">
        <w:t>，矩阵中每一行</w:t>
      </w:r>
      <w:r w:rsidR="004A666A">
        <w:rPr>
          <w:rFonts w:hint="eastAsia"/>
        </w:rPr>
        <w:t>可以看做是</w:t>
      </w:r>
      <w:r w:rsidRPr="00D90208">
        <w:t>一个实体的</w:t>
      </w:r>
      <w:r w:rsidR="004A666A">
        <w:rPr>
          <w:rFonts w:hint="eastAsia"/>
        </w:rPr>
        <w:t>向量</w:t>
      </w:r>
      <w:r w:rsidRPr="00D90208">
        <w:t>表示。由</w:t>
      </w:r>
      <w:r w:rsidR="00817A94">
        <w:rPr>
          <w:rFonts w:hint="eastAsia"/>
        </w:rPr>
        <w:t>张量代表的关系</w:t>
      </w:r>
      <w:r w:rsidRPr="00D90208">
        <w:t>和矩阵</w:t>
      </w:r>
      <w:r w:rsidR="00817A94">
        <w:rPr>
          <w:rFonts w:hint="eastAsia"/>
        </w:rPr>
        <w:t>代表的实体</w:t>
      </w:r>
      <w:r w:rsidRPr="00D90208">
        <w:t>相乘的结果被看作对应三元组</w:t>
      </w:r>
      <w:r w:rsidR="00817A94">
        <w:rPr>
          <w:rFonts w:hint="eastAsia"/>
        </w:rPr>
        <w:t>对应的得分</w:t>
      </w:r>
      <w:r w:rsidRPr="00D90208">
        <w:t>，如果</w:t>
      </w:r>
      <w:r w:rsidR="00817A94">
        <w:rPr>
          <w:rFonts w:hint="eastAsia"/>
        </w:rPr>
        <w:t>三元组的得分大于一个特定的值</w:t>
      </w:r>
      <w:r w:rsidRPr="00D90208">
        <w:t>，则</w:t>
      </w:r>
      <w:r w:rsidR="00817A94">
        <w:rPr>
          <w:rFonts w:hint="eastAsia"/>
        </w:rPr>
        <w:t>认为该三元组是</w:t>
      </w:r>
      <w:r w:rsidR="004D5DB3">
        <w:rPr>
          <w:rFonts w:hint="eastAsia"/>
        </w:rPr>
        <w:t>真实正确的</w:t>
      </w:r>
      <w:r w:rsidR="00961807">
        <w:rPr>
          <w:rFonts w:hint="eastAsia"/>
        </w:rPr>
        <w:t>，反之亦然</w:t>
      </w:r>
      <w:r w:rsidRPr="00D90208">
        <w:t>。因此该模型的评分函数定义为：</w:t>
      </w:r>
    </w:p>
    <w:p w14:paraId="7D79B0C8" w14:textId="77777777" w:rsidR="00BD1952" w:rsidRPr="00D90208" w:rsidRDefault="00BD1952" w:rsidP="006D571E">
      <w:pPr>
        <w:ind w:firstLineChars="200" w:firstLine="480"/>
      </w:pPr>
    </w:p>
    <w:p w14:paraId="501393FC" w14:textId="6B5E789D" w:rsidR="00110DBF" w:rsidRPr="00BD1952" w:rsidRDefault="00040C86" w:rsidP="006D571E">
      <w:pPr>
        <w:ind w:firstLineChars="200" w:firstLine="480"/>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r</m:t>
                  </m:r>
                </m:sub>
              </m:sSub>
              <m:d>
                <m:dPr>
                  <m:begChr m:val="（"/>
                  <m:endChr m:val="）"/>
                  <m:ctrlPr>
                    <w:rPr>
                      <w:rFonts w:ascii="Cambria Math" w:hAnsi="Cambria Math"/>
                      <w:iCs/>
                    </w:rPr>
                  </m:ctrlPr>
                </m:dPr>
                <m:e>
                  <m:r>
                    <m:rPr>
                      <m:sty m:val="p"/>
                    </m:rPr>
                    <w:rPr>
                      <w:rFonts w:ascii="Cambria Math" w:hAnsi="Cambria Math"/>
                    </w:rPr>
                    <m:t>h,r,t</m:t>
                  </m:r>
                </m:e>
              </m:d>
              <m:r>
                <m:rPr>
                  <m:sty m:val="p"/>
                </m:rPr>
                <w:rPr>
                  <w:rFonts w:ascii="Cambria Math" w:hAnsi="Cambria Math"/>
                </w:rPr>
                <m:t>=</m:t>
              </m:r>
              <m:sSup>
                <m:sSupPr>
                  <m:ctrlPr>
                    <w:rPr>
                      <w:rFonts w:ascii="Cambria Math" w:hAnsi="Cambria Math"/>
                      <w:iCs/>
                    </w:rPr>
                  </m:ctrlPr>
                </m:sSupPr>
                <m:e>
                  <m:r>
                    <m:rPr>
                      <m:sty m:val="p"/>
                    </m:rPr>
                    <w:rPr>
                      <w:rFonts w:ascii="Cambria Math" w:hAnsi="Cambria Math"/>
                    </w:rPr>
                    <m:t>h</m:t>
                  </m:r>
                </m:e>
                <m:sup>
                  <m:r>
                    <m:rPr>
                      <m:sty m:val="p"/>
                    </m:rPr>
                    <w:rPr>
                      <w:rFonts w:ascii="Cambria Math" w:hAnsi="Cambria Math"/>
                    </w:rPr>
                    <m:t>T</m:t>
                  </m:r>
                </m:sup>
              </m:sSup>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r</m:t>
                  </m:r>
                </m:sub>
              </m:sSub>
              <m:r>
                <m:rPr>
                  <m:sty m:val="p"/>
                </m:rPr>
                <w:rPr>
                  <w:rFonts w:ascii="Cambria Math" w:hAnsi="Cambria Math"/>
                </w:rPr>
                <m:t>t</m:t>
              </m:r>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m:t>
                  </m:r>
                  <m:r>
                    <w:rPr>
                      <w:rFonts w:ascii="Cambria Math" w:hAnsi="Cambria Math"/>
                    </w:rPr>
                    <m:t>6</m:t>
                  </m:r>
                </m:e>
              </m:d>
              <m:ctrlPr>
                <w:rPr>
                  <w:rFonts w:ascii="Cambria Math" w:hAnsi="Cambria Math"/>
                  <w:i/>
                  <w:iCs/>
                </w:rPr>
              </m:ctrlPr>
            </m:e>
          </m:eqArr>
        </m:oMath>
      </m:oMathPara>
    </w:p>
    <w:p w14:paraId="030734D9" w14:textId="77777777" w:rsidR="00BD1952" w:rsidRPr="00110DBF" w:rsidRDefault="00BD1952" w:rsidP="006D571E">
      <w:pPr>
        <w:ind w:firstLineChars="200" w:firstLine="480"/>
        <w:rPr>
          <w:iCs/>
        </w:rPr>
      </w:pPr>
    </w:p>
    <w:p w14:paraId="7D397652" w14:textId="10ED7476" w:rsidR="004E643A" w:rsidRDefault="004E643A" w:rsidP="006D571E">
      <w:pPr>
        <w:ind w:firstLineChars="200" w:firstLine="480"/>
        <w:rPr>
          <w:rFonts w:eastAsiaTheme="minorEastAsia"/>
          <w:iCs/>
        </w:rPr>
      </w:pPr>
      <w:r w:rsidRPr="00D90208">
        <w:rPr>
          <w:iCs/>
        </w:rPr>
        <w:t>其中</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r</m:t>
            </m:r>
          </m:sub>
        </m:sSub>
      </m:oMath>
      <w:r w:rsidRPr="00D90208">
        <w:rPr>
          <w:iCs/>
        </w:rPr>
        <w:t>是关系的矩阵。该模型的好处是关系和实体之间是矩阵的乘法，实体和关系可以充分的进行交互，因此具有表现力。但是缺点就是容易过拟合，随着实体和关系的维度的增加，复杂度会提的很高，</w:t>
      </w:r>
      <w:r w:rsidR="002F2667">
        <w:rPr>
          <w:rFonts w:hint="eastAsia"/>
          <w:iCs/>
        </w:rPr>
        <w:t>这样就会导致无法处理庞大</w:t>
      </w:r>
      <w:r w:rsidR="00184079">
        <w:rPr>
          <w:rFonts w:hint="eastAsia"/>
          <w:iCs/>
        </w:rPr>
        <w:t>复杂</w:t>
      </w:r>
      <w:r w:rsidR="002F2667">
        <w:rPr>
          <w:rFonts w:hint="eastAsia"/>
          <w:iCs/>
        </w:rPr>
        <w:t>的知识图谱</w:t>
      </w:r>
      <w:r w:rsidRPr="00D90208">
        <w:rPr>
          <w:iCs/>
        </w:rPr>
        <w:t>。为了改进</w:t>
      </w:r>
      <w:r w:rsidRPr="00D90208">
        <w:t>RESCAL</w:t>
      </w:r>
      <w:r w:rsidRPr="00D90208">
        <w:rPr>
          <w:iCs/>
        </w:rPr>
        <w:t>模型，随后提出了</w:t>
      </w:r>
      <w:r w:rsidRPr="00D90208">
        <w:t>DisMult</w:t>
      </w:r>
      <w:r w:rsidR="003B42AE">
        <w:rPr>
          <w:rFonts w:eastAsiaTheme="minorEastAsia"/>
          <w:color w:val="444444"/>
          <w:shd w:val="clear" w:color="auto" w:fill="FFFFFF"/>
        </w:rPr>
        <w:fldChar w:fldCharType="begin"/>
      </w:r>
      <w:r w:rsidR="00E0480B">
        <w:rPr>
          <w:rFonts w:eastAsiaTheme="minorEastAsia"/>
          <w:color w:val="444444"/>
          <w:shd w:val="clear" w:color="auto" w:fill="FFFFFF"/>
        </w:rPr>
        <w:instrText xml:space="preserve"> ADDIN NE.Ref.{E2CB175E-507D-44B2-A20C-6FD9EBBAF2EB}</w:instrText>
      </w:r>
      <w:r w:rsidR="003B42AE">
        <w:rPr>
          <w:rFonts w:eastAsiaTheme="minorEastAsia"/>
          <w:color w:val="444444"/>
          <w:shd w:val="clear" w:color="auto" w:fill="FFFFFF"/>
        </w:rPr>
        <w:fldChar w:fldCharType="separate"/>
      </w:r>
      <w:r w:rsidR="00BD5117">
        <w:rPr>
          <w:color w:val="080000"/>
          <w:kern w:val="0"/>
          <w:vertAlign w:val="superscript"/>
        </w:rPr>
        <w:t>[42]</w:t>
      </w:r>
      <w:r w:rsidR="003B42AE">
        <w:rPr>
          <w:rFonts w:eastAsiaTheme="minorEastAsia"/>
          <w:color w:val="444444"/>
          <w:shd w:val="clear" w:color="auto" w:fill="FFFFFF"/>
        </w:rPr>
        <w:fldChar w:fldCharType="end"/>
      </w:r>
      <w:r w:rsidRPr="00D90208">
        <w:rPr>
          <w:rFonts w:eastAsiaTheme="minorEastAsia"/>
          <w:color w:val="444444"/>
          <w:shd w:val="clear" w:color="auto" w:fill="FFFFFF"/>
        </w:rPr>
        <w:t>模型，该模型就是对关系矩阵</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r</m:t>
            </m:r>
          </m:sub>
        </m:sSub>
      </m:oMath>
      <w:r w:rsidRPr="00D90208">
        <w:rPr>
          <w:rFonts w:eastAsiaTheme="minorEastAsia"/>
          <w:iCs/>
        </w:rPr>
        <w:t>进行简单化，将其用对角矩阵进行刻画，其得分函数为：</w:t>
      </w:r>
    </w:p>
    <w:p w14:paraId="00999F4C" w14:textId="77777777" w:rsidR="00296A62" w:rsidRPr="00D90208" w:rsidRDefault="00296A62" w:rsidP="006D571E">
      <w:pPr>
        <w:ind w:firstLineChars="200" w:firstLine="480"/>
        <w:rPr>
          <w:rFonts w:eastAsiaTheme="minorEastAsia"/>
          <w:iCs/>
        </w:rPr>
      </w:pPr>
    </w:p>
    <w:p w14:paraId="0BCDBD90" w14:textId="52B299A9" w:rsidR="00296A62" w:rsidRPr="00110DBF" w:rsidRDefault="00040C86" w:rsidP="00854CBD">
      <w:pPr>
        <w:ind w:firstLineChars="200" w:firstLine="480"/>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begChr m:val="（"/>
                  <m:endChr m:val="）"/>
                  <m:ctrlPr>
                    <w:rPr>
                      <w:rFonts w:ascii="Cambria Math" w:hAnsi="Cambria Math"/>
                    </w:rPr>
                  </m:ctrlPr>
                </m:dPr>
                <m:e>
                  <m:r>
                    <m:rPr>
                      <m:sty m:val="p"/>
                    </m:rPr>
                    <w:rPr>
                      <w:rFonts w:ascii="Cambria Math" w:hAnsi="Cambria Math"/>
                    </w:rPr>
                    <m:t>h,r,t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r>
                <m:rPr>
                  <m:sty m:val="p"/>
                </m:rPr>
                <w:rPr>
                  <w:rFonts w:ascii="Cambria Math" w:hAnsi="Cambria Math"/>
                </w:rPr>
                <m:t>diag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e>
              </m:d>
              <m:r>
                <m:rPr>
                  <m:sty m:val="p"/>
                </m:rPr>
                <w:rPr>
                  <w:rFonts w:ascii="Cambria Math" w:hAnsi="Cambria Math"/>
                </w:rPr>
                <m:t>t</m:t>
              </m:r>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m:t>
                  </m:r>
                  <m:r>
                    <w:rPr>
                      <w:rFonts w:ascii="Cambria Math" w:hAnsi="Cambria Math"/>
                    </w:rPr>
                    <m:t>7</m:t>
                  </m:r>
                </m:e>
              </m:d>
            </m:e>
          </m:eqArr>
        </m:oMath>
      </m:oMathPara>
    </w:p>
    <w:p w14:paraId="7A3806AE" w14:textId="7E3FE138" w:rsidR="004E643A" w:rsidRPr="00D90208" w:rsidRDefault="004E643A" w:rsidP="006D571E">
      <w:pPr>
        <w:ind w:firstLineChars="200" w:firstLine="480"/>
      </w:pPr>
      <w:r w:rsidRPr="00D90208">
        <w:lastRenderedPageBreak/>
        <w:t>其中</w:t>
      </w:r>
      <w:proofErr w:type="spellStart"/>
      <w:r w:rsidRPr="00D90208">
        <w:t>diag</w:t>
      </w:r>
      <w:proofErr w:type="spellEnd"/>
      <w:r w:rsidR="0088608B">
        <w:rPr>
          <w:rFonts w:hint="eastAsia"/>
        </w:rPr>
        <w:t>为</w:t>
      </w:r>
      <w:r w:rsidRPr="00D90208">
        <w:t>对角化操作。但是因为</w:t>
      </w:r>
      <w:r w:rsidR="00A15084" w:rsidRPr="00D90208">
        <w:t>DisMul</w:t>
      </w:r>
      <w:r w:rsidR="00A15084">
        <w:t>t</w:t>
      </w:r>
      <w:r w:rsidR="008B3375">
        <w:rPr>
          <w:rFonts w:hint="eastAsia"/>
        </w:rPr>
        <w:t>使用</w:t>
      </w:r>
      <w:r w:rsidRPr="00D90208">
        <w:t>了对角化的矩阵，就可以推导到以下公式</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r>
          <m:rPr>
            <m:sty m:val="p"/>
          </m:rPr>
          <w:rPr>
            <w:rFonts w:ascii="Cambria Math" w:hAnsi="Cambria Math"/>
          </w:rPr>
          <m:t>diag</m:t>
        </m:r>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r>
          <m:rPr>
            <m:sty m:val="p"/>
          </m:rPr>
          <w:rPr>
            <w:rFonts w:ascii="Cambria Math" w:hAnsi="Cambria Math"/>
          </w:rPr>
          <m:t>）</m:t>
        </m:r>
        <m:r>
          <m:rPr>
            <m:sty m:val="p"/>
          </m:rPr>
          <w:rPr>
            <w:rFonts w:ascii="Cambria Math" w:hAnsi="Cambria Math"/>
          </w:rPr>
          <m:t>t</m:t>
        </m:r>
      </m:oMath>
      <w:r w:rsidRPr="00D90208">
        <w:t>=</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T</m:t>
            </m:r>
          </m:sup>
        </m:sSup>
        <m:r>
          <m:rPr>
            <m:sty m:val="p"/>
          </m:rPr>
          <w:rPr>
            <w:rFonts w:ascii="Cambria Math" w:hAnsi="Cambria Math"/>
          </w:rPr>
          <m:t>diag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e>
        </m:d>
        <m:r>
          <m:rPr>
            <m:sty m:val="p"/>
          </m:rPr>
          <w:rPr>
            <w:rFonts w:ascii="Cambria Math" w:hAnsi="Cambria Math"/>
          </w:rPr>
          <m:t>h</m:t>
        </m:r>
      </m:oMath>
      <w:r w:rsidRPr="00D90208">
        <w:t>，那这带来的弊端是只能处理对称关系而无法表示非对称的关系。</w:t>
      </w:r>
    </w:p>
    <w:p w14:paraId="52652910" w14:textId="2CAC2610" w:rsidR="004E643A" w:rsidRDefault="004E643A" w:rsidP="006D571E">
      <w:pPr>
        <w:ind w:firstLineChars="200" w:firstLine="480"/>
      </w:pPr>
      <w:r w:rsidRPr="00D90208">
        <w:t>接着有学者提出</w:t>
      </w:r>
      <w:r w:rsidRPr="00D90208">
        <w:t>HolE</w:t>
      </w:r>
      <w:r w:rsidR="003B42AE">
        <w:fldChar w:fldCharType="begin"/>
      </w:r>
      <w:r w:rsidR="00E0480B">
        <w:instrText xml:space="preserve"> ADDIN NE.Ref.{3814C09C-3637-4420-B13F-8E155DB0E570}</w:instrText>
      </w:r>
      <w:r w:rsidR="003B42AE">
        <w:fldChar w:fldCharType="separate"/>
      </w:r>
      <w:r w:rsidR="00BD5117">
        <w:rPr>
          <w:color w:val="080000"/>
          <w:kern w:val="0"/>
          <w:vertAlign w:val="superscript"/>
        </w:rPr>
        <w:t>[43]</w:t>
      </w:r>
      <w:r w:rsidR="003B42AE">
        <w:fldChar w:fldCharType="end"/>
      </w:r>
      <w:r w:rsidRPr="00D90208">
        <w:t>模型，该模型结合了</w:t>
      </w:r>
      <w:r w:rsidRPr="00D90208">
        <w:t>RESCAL</w:t>
      </w:r>
      <w:r w:rsidRPr="00D90208">
        <w:t>和</w:t>
      </w:r>
      <w:r w:rsidRPr="00D90208">
        <w:t>DisMult</w:t>
      </w:r>
      <w:r w:rsidRPr="00D90208">
        <w:t>模型。提出了在实体之间使用圆相关的操作用</w:t>
      </w:r>
      <m:oMath>
        <m:r>
          <w:rPr>
            <w:rFonts w:ascii="Cambria Math" w:hAnsi="Cambria Math"/>
          </w:rPr>
          <m:t>⋆</m:t>
        </m:r>
      </m:oMath>
      <w:r w:rsidRPr="00D90208">
        <w:t>表示，其运算公式表示如下：</w:t>
      </w:r>
    </w:p>
    <w:p w14:paraId="633D0E66" w14:textId="77777777" w:rsidR="002933D8" w:rsidRPr="00D90208" w:rsidRDefault="002933D8" w:rsidP="006D571E">
      <w:pPr>
        <w:ind w:firstLineChars="200" w:firstLine="480"/>
      </w:pPr>
    </w:p>
    <w:p w14:paraId="53452214" w14:textId="3A2A7AD0" w:rsidR="00110DBF" w:rsidRPr="00296A62" w:rsidRDefault="00040C86" w:rsidP="006D571E">
      <w:pPr>
        <w:spacing w:line="240" w:lineRule="auto"/>
      </w:pPr>
      <m:oMathPara>
        <m:oMath>
          <m:eqArr>
            <m:eqArrPr>
              <m:maxDist m:val="1"/>
              <m:ctrlPr>
                <w:rPr>
                  <w:rFonts w:ascii="Cambria Math" w:hAnsi="Cambria Math"/>
                  <w:i/>
                  <w:iCs/>
                </w:rPr>
              </m:ctrlPr>
            </m:eqArr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b</m:t>
                      </m:r>
                    </m:e>
                  </m:d>
                </m:e>
                <m:sub>
                  <m:r>
                    <w:rPr>
                      <w:rFonts w:ascii="Cambria Math" w:hAnsi="Cambria Math"/>
                    </w:rPr>
                    <m:t>k</m:t>
                  </m:r>
                </m:sub>
              </m:sSub>
              <m: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i=0</m:t>
                  </m:r>
                </m:sub>
                <m:sup>
                  <m:r>
                    <m:rPr>
                      <m:scr m:val="script"/>
                      <m:sty m:val="p"/>
                    </m:rPr>
                    <w:rPr>
                      <w:rFonts w:ascii="Cambria Math" w:hAnsi="Cambria Math"/>
                    </w:rPr>
                    <m:t>d-</m:t>
                  </m:r>
                  <m:r>
                    <m:rPr>
                      <m:sty m:val="p"/>
                    </m:rPr>
                    <w:rPr>
                      <w:rFonts w:ascii="Cambria Math" w:hAnsi="Cambria Math"/>
                    </w:rPr>
                    <m:t>1</m:t>
                  </m:r>
                </m:sup>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b</m:t>
                      </m:r>
                    </m:e>
                    <m:sub>
                      <m:d>
                        <m:dPr>
                          <m:begChr m:val="（"/>
                          <m:endChr m:val="）"/>
                          <m:ctrlPr>
                            <w:rPr>
                              <w:rFonts w:ascii="Cambria Math" w:hAnsi="Cambria Math"/>
                            </w:rPr>
                          </m:ctrlPr>
                        </m:dPr>
                        <m:e>
                          <m:r>
                            <m:rPr>
                              <m:sty m:val="p"/>
                            </m:rPr>
                            <w:rPr>
                              <w:rFonts w:ascii="Cambria Math" w:hAnsi="Cambria Math"/>
                            </w:rPr>
                            <m:t>k-i</m:t>
                          </m:r>
                        </m:e>
                      </m:d>
                      <m:r>
                        <m:rPr>
                          <m:sty m:val="p"/>
                        </m:rPr>
                        <w:rPr>
                          <w:rFonts w:ascii="Cambria Math" w:hAnsi="Cambria Math"/>
                        </w:rPr>
                        <m:t>mod</m:t>
                      </m:r>
                      <m:r>
                        <m:rPr>
                          <m:scr m:val="script"/>
                          <m:sty m:val="p"/>
                        </m:rPr>
                        <w:rPr>
                          <w:rFonts w:ascii="Cambria Math" w:hAnsi="Cambria Math"/>
                        </w:rPr>
                        <m:t>d</m:t>
                      </m:r>
                    </m:sub>
                  </m:sSub>
                </m:e>
              </m:nary>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m:t>
                  </m:r>
                  <m:r>
                    <w:rPr>
                      <w:rFonts w:ascii="Cambria Math" w:hAnsi="Cambria Math"/>
                    </w:rPr>
                    <m:t>8</m:t>
                  </m:r>
                </m:e>
              </m:d>
              <m:ctrlPr>
                <w:rPr>
                  <w:rFonts w:ascii="Cambria Math" w:hAnsi="Cambria Math"/>
                  <w:i/>
                </w:rPr>
              </m:ctrlPr>
            </m:e>
          </m:eqArr>
        </m:oMath>
      </m:oMathPara>
    </w:p>
    <w:p w14:paraId="0AB65BD3" w14:textId="77777777" w:rsidR="00296A62" w:rsidRPr="00110DBF" w:rsidRDefault="00296A62" w:rsidP="006D571E">
      <w:pPr>
        <w:spacing w:line="240" w:lineRule="auto"/>
      </w:pPr>
    </w:p>
    <w:p w14:paraId="29577C61" w14:textId="7B3B1568" w:rsidR="004E643A" w:rsidRDefault="004E643A" w:rsidP="006D571E">
      <w:r w:rsidRPr="00D90208">
        <w:t>其中</w:t>
      </w:r>
      <m:oMath>
        <m:r>
          <m:rPr>
            <m:scr m:val="script"/>
            <m:sty m:val="p"/>
          </m:rPr>
          <w:rPr>
            <w:rFonts w:ascii="Cambria Math" w:hAnsi="Cambria Math"/>
          </w:rPr>
          <m:t>d</m:t>
        </m:r>
      </m:oMath>
      <w:r w:rsidRPr="00D90208">
        <w:t>表示向量的维度。通过定义我们可以推理出</w:t>
      </w:r>
      <m:oMath>
        <m:r>
          <w:rPr>
            <w:rFonts w:ascii="Cambria Math" w:hAnsi="Cambria Math"/>
          </w:rPr>
          <m:t>⋆</m:t>
        </m:r>
      </m:oMath>
      <w:r w:rsidRPr="00D90208">
        <w:t>运算中</w:t>
      </w:r>
      <m:oMath>
        <m:r>
          <w:rPr>
            <w:rFonts w:ascii="Cambria Math" w:hAnsi="Cambria Math"/>
          </w:rPr>
          <m:t>a⋆b ≠b⋆a</m:t>
        </m:r>
      </m:oMath>
      <w:r w:rsidRPr="00D90208">
        <w:t>，因此与</w:t>
      </w:r>
      <w:proofErr w:type="spellStart"/>
      <w:r w:rsidRPr="00D90208">
        <w:t>DisMult</w:t>
      </w:r>
      <w:proofErr w:type="spellEnd"/>
      <w:r w:rsidRPr="00D90208">
        <w:t>不同是，</w:t>
      </w:r>
      <w:proofErr w:type="spellStart"/>
      <w:r w:rsidRPr="00D90208">
        <w:t>HolE</w:t>
      </w:r>
      <w:proofErr w:type="spellEnd"/>
      <w:r w:rsidRPr="00D90208">
        <w:t>模型就可以去刻画知识图谱中的非对称的关系，具有更加强大的表达能力。</w:t>
      </w:r>
      <w:proofErr w:type="spellStart"/>
      <w:r w:rsidRPr="00D90208">
        <w:t>HolE</w:t>
      </w:r>
      <w:proofErr w:type="spellEnd"/>
      <w:r w:rsidRPr="00D90208">
        <w:t>模型的最终的评分可以表示为：</w:t>
      </w:r>
    </w:p>
    <w:p w14:paraId="24B12022" w14:textId="77777777" w:rsidR="00296A62" w:rsidRPr="00D90208" w:rsidRDefault="00296A62" w:rsidP="006D571E"/>
    <w:p w14:paraId="3173A455" w14:textId="76C6A89B" w:rsidR="00450035" w:rsidRPr="00110DBF" w:rsidRDefault="00040C86" w:rsidP="00E3130C">
      <w:pPr>
        <w:ind w:firstLineChars="200" w:firstLine="480"/>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r</m:t>
                  </m:r>
                </m:sub>
              </m:sSub>
              <m:d>
                <m:dPr>
                  <m:begChr m:val="（"/>
                  <m:endChr m:val="）"/>
                  <m:ctrlPr>
                    <w:rPr>
                      <w:rFonts w:ascii="Cambria Math" w:hAnsi="Cambria Math"/>
                      <w:iCs/>
                    </w:rPr>
                  </m:ctrlPr>
                </m:dPr>
                <m:e>
                  <m:r>
                    <m:rPr>
                      <m:sty m:val="p"/>
                    </m:rPr>
                    <w:rPr>
                      <w:rFonts w:ascii="Cambria Math" w:hAnsi="Cambria Math"/>
                    </w:rPr>
                    <m:t>h,r,t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d>
                <m:dPr>
                  <m:begChr m:val="（"/>
                  <m:endChr m:val="）"/>
                  <m:ctrlPr>
                    <w:rPr>
                      <w:rFonts w:ascii="Cambria Math" w:hAnsi="Cambria Math"/>
                    </w:rPr>
                  </m:ctrlPr>
                </m:dPr>
                <m:e>
                  <m:r>
                    <m:rPr>
                      <m:sty m:val="p"/>
                    </m:rPr>
                    <w:rPr>
                      <w:rFonts w:ascii="Cambria Math" w:hAnsi="Cambria Math"/>
                    </w:rPr>
                    <m:t>h⋆t</m:t>
                  </m:r>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m:t>
                  </m:r>
                  <m:r>
                    <w:rPr>
                      <w:rFonts w:ascii="Cambria Math" w:hAnsi="Cambria Math"/>
                    </w:rPr>
                    <m:t>9</m:t>
                  </m:r>
                </m:e>
              </m:d>
              <m:ctrlPr>
                <w:rPr>
                  <w:rFonts w:ascii="Cambria Math" w:hAnsi="Cambria Math"/>
                  <w:i/>
                  <w:iCs/>
                </w:rPr>
              </m:ctrlPr>
            </m:e>
          </m:eqArr>
        </m:oMath>
      </m:oMathPara>
    </w:p>
    <w:p w14:paraId="1D7E406B" w14:textId="7486BFA4" w:rsidR="004E643A" w:rsidRPr="00D90208" w:rsidRDefault="006D03E7" w:rsidP="001F3FC0">
      <w:pPr>
        <w:pStyle w:val="31"/>
        <w:spacing w:before="312" w:after="240"/>
        <w:ind w:left="0" w:firstLine="0"/>
      </w:pPr>
      <w:bookmarkStart w:id="110" w:name="_Toc55673097"/>
      <w:r w:rsidRPr="00D90208">
        <w:t>神经网络模型</w:t>
      </w:r>
      <w:bookmarkEnd w:id="110"/>
    </w:p>
    <w:p w14:paraId="78420086" w14:textId="4C130CD8" w:rsidR="005520CC" w:rsidRPr="00442194" w:rsidRDefault="005520CC" w:rsidP="00442194">
      <w:pPr>
        <w:ind w:firstLineChars="200" w:firstLine="480"/>
      </w:pPr>
      <w:r w:rsidRPr="00D90208">
        <w:t>神经网络模型，其代表的模型有</w:t>
      </w:r>
      <w:r w:rsidRPr="00D90208">
        <w:t>ConvE</w:t>
      </w:r>
      <w:r w:rsidR="00DB761A">
        <w:fldChar w:fldCharType="begin"/>
      </w:r>
      <w:r w:rsidR="00E0480B">
        <w:instrText xml:space="preserve"> ADDIN NE.Ref.{19D01D71-18FC-464C-9BEA-21C3A5BC4B7A}</w:instrText>
      </w:r>
      <w:r w:rsidR="00DB761A">
        <w:fldChar w:fldCharType="separate"/>
      </w:r>
      <w:r w:rsidR="00BD5117">
        <w:rPr>
          <w:color w:val="080000"/>
          <w:kern w:val="0"/>
          <w:vertAlign w:val="superscript"/>
        </w:rPr>
        <w:t>[44]</w:t>
      </w:r>
      <w:r w:rsidR="00DB761A">
        <w:fldChar w:fldCharType="end"/>
      </w:r>
      <w:r w:rsidRPr="00D90208">
        <w:t>模型。</w:t>
      </w:r>
      <w:r w:rsidRPr="00D90208">
        <w:t>ConvE</w:t>
      </w:r>
      <w:r w:rsidRPr="00D90208">
        <w:t>模型使用卷积神经网络（</w:t>
      </w:r>
      <w:r w:rsidRPr="00D90208">
        <w:t>CNN</w:t>
      </w:r>
      <w:r w:rsidRPr="00D90208">
        <w:t>）来学习头实体和关系之间的</w:t>
      </w:r>
      <w:r w:rsidR="00F811FB">
        <w:rPr>
          <w:rFonts w:hint="eastAsia"/>
        </w:rPr>
        <w:t>局部特征</w:t>
      </w:r>
      <w:r w:rsidR="00F748D0">
        <w:rPr>
          <w:rFonts w:hint="eastAsia"/>
        </w:rPr>
        <w:t>信息</w:t>
      </w:r>
      <w:r w:rsidRPr="00D90208">
        <w:t>以此来预测尾实体的向量。但是</w:t>
      </w:r>
      <w:r w:rsidRPr="00D90208">
        <w:t>ConvE</w:t>
      </w:r>
      <w:r w:rsidRPr="00D90208">
        <w:t>仅仅关注于头实体和关系之间的局部特征，这将导致</w:t>
      </w:r>
      <w:r w:rsidR="00CB7190">
        <w:rPr>
          <w:rFonts w:hint="eastAsia"/>
        </w:rPr>
        <w:t>无法获取全局的特征</w:t>
      </w:r>
      <w:r w:rsidRPr="00D90208">
        <w:t>，因提出了</w:t>
      </w:r>
      <w:r w:rsidRPr="00D90208">
        <w:t>ConvKB</w:t>
      </w:r>
      <w:r w:rsidR="00DB761A">
        <w:fldChar w:fldCharType="begin"/>
      </w:r>
      <w:r w:rsidR="00E0480B">
        <w:instrText xml:space="preserve"> ADDIN NE.Ref.{723932EB-2D0C-4218-B1CC-6202D524A9EB}</w:instrText>
      </w:r>
      <w:r w:rsidR="00DB761A">
        <w:fldChar w:fldCharType="separate"/>
      </w:r>
      <w:r w:rsidR="00BD5117">
        <w:rPr>
          <w:color w:val="080000"/>
          <w:kern w:val="0"/>
          <w:vertAlign w:val="superscript"/>
        </w:rPr>
        <w:t>[45]</w:t>
      </w:r>
      <w:r w:rsidR="00DB761A">
        <w:fldChar w:fldCharType="end"/>
      </w:r>
      <w:r w:rsidRPr="00D90208">
        <w:t>模型，该模型考虑了头实体，关系和尾实体之间的</w:t>
      </w:r>
      <w:r w:rsidR="001B498D">
        <w:rPr>
          <w:rFonts w:hint="eastAsia"/>
        </w:rPr>
        <w:t>局部信息和全局信息</w:t>
      </w:r>
      <w:r w:rsidRPr="00D90208">
        <w:t>。</w:t>
      </w:r>
    </w:p>
    <w:p w14:paraId="5CED5E4F" w14:textId="5910B9E5" w:rsidR="005520CC" w:rsidRDefault="005520CC" w:rsidP="006D571E">
      <w:pPr>
        <w:pStyle w:val="--"/>
        <w:ind w:right="0"/>
        <w:rPr>
          <w:color w:val="000000"/>
        </w:rPr>
      </w:pPr>
      <w:r w:rsidRPr="00D90208">
        <w:t>最近研究表明，在知识图谱中使用实体之间的关系可以帮助获取上下文信息，进而达到知识图谱补全的目的</w:t>
      </w:r>
      <w:r w:rsidR="00FD04F4">
        <w:fldChar w:fldCharType="begin"/>
      </w:r>
      <w:r w:rsidR="00E0480B">
        <w:instrText xml:space="preserve"> ADDIN NE.Ref.{C5CB0ECB-FB17-462A-BC08-D96614EA4CDD}</w:instrText>
      </w:r>
      <w:r w:rsidR="00FD04F4">
        <w:fldChar w:fldCharType="separate"/>
      </w:r>
      <w:r w:rsidR="00BD5117">
        <w:rPr>
          <w:color w:val="080000"/>
          <w:kern w:val="0"/>
          <w:vertAlign w:val="superscript"/>
        </w:rPr>
        <w:t>[46]</w:t>
      </w:r>
      <w:r w:rsidR="00FD04F4">
        <w:fldChar w:fldCharType="end"/>
      </w:r>
      <w:r w:rsidRPr="00D90208">
        <w:t>。最近图像处理方向的卷积神经网络在自然语言的处理受到了极大的关注。在图像领域卷积神经网络可以很好的去发现图像中的高阶的特征，因此有学者提出了使用卷积神经网络去提取实体和关系的语义特征。例如</w:t>
      </w:r>
      <w:r w:rsidRPr="00D90208">
        <w:t>ConvE</w:t>
      </w:r>
      <w:r w:rsidRPr="00D90208">
        <w:t>模型。该模型的主要思想是，将头实体向量</w:t>
      </w:r>
      <w:r w:rsidRPr="00D90208">
        <w:t>h</w:t>
      </w:r>
      <w:r w:rsidRPr="00D90208">
        <w:t>和关系向量</w:t>
      </w:r>
      <w:r w:rsidRPr="00D90208">
        <w:t>r</w:t>
      </w:r>
      <w:r w:rsidRPr="00D90208">
        <w:t>先进性重塑，再把上述重塑的向量拼接起来形成一个矩阵，然后使用卷积核对这个矩阵进行特征的提取。在提取到一系列的特征图之后，将其通过全连接层进行压缩，随后通过和全部尾实体向量进行乘法运算，最后将运算的结果使用</w:t>
      </w:r>
      <w:r w:rsidRPr="00D90208">
        <w:rPr>
          <w:color w:val="000000"/>
        </w:rPr>
        <w:t>logistic-sigmoid</w:t>
      </w:r>
      <w:r w:rsidRPr="00D90208">
        <w:rPr>
          <w:color w:val="000000"/>
        </w:rPr>
        <w:t>函数将其转化为</w:t>
      </w:r>
      <w:r w:rsidRPr="00D90208">
        <w:rPr>
          <w:color w:val="000000"/>
        </w:rPr>
        <w:t>0</w:t>
      </w:r>
      <w:r w:rsidRPr="00D90208">
        <w:rPr>
          <w:color w:val="000000"/>
        </w:rPr>
        <w:t>到</w:t>
      </w:r>
      <w:r w:rsidRPr="00D90208">
        <w:rPr>
          <w:color w:val="000000"/>
        </w:rPr>
        <w:t>1</w:t>
      </w:r>
      <w:r w:rsidRPr="00D90208">
        <w:rPr>
          <w:color w:val="000000"/>
        </w:rPr>
        <w:t>之间的概率。</w:t>
      </w:r>
    </w:p>
    <w:p w14:paraId="71B8748F" w14:textId="77777777" w:rsidR="0047442E" w:rsidRPr="00D90208" w:rsidRDefault="0047442E" w:rsidP="006D571E">
      <w:pPr>
        <w:pStyle w:val="--"/>
        <w:ind w:right="0"/>
      </w:pPr>
    </w:p>
    <w:p w14:paraId="1947D797" w14:textId="77777777" w:rsidR="005520CC" w:rsidRPr="00D90208" w:rsidRDefault="005520CC" w:rsidP="002A5242">
      <w:pPr>
        <w:pStyle w:val="--"/>
        <w:spacing w:line="240" w:lineRule="auto"/>
        <w:ind w:right="0" w:firstLineChars="0" w:firstLine="0"/>
        <w:jc w:val="center"/>
      </w:pPr>
      <w:r w:rsidRPr="00D90208">
        <w:rPr>
          <w:noProof/>
        </w:rPr>
        <w:lastRenderedPageBreak/>
        <w:drawing>
          <wp:inline distT="0" distB="0" distL="0" distR="0" wp14:anchorId="202616B3" wp14:editId="7041962F">
            <wp:extent cx="5278120" cy="15925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592580"/>
                    </a:xfrm>
                    <a:prstGeom prst="rect">
                      <a:avLst/>
                    </a:prstGeom>
                  </pic:spPr>
                </pic:pic>
              </a:graphicData>
            </a:graphic>
          </wp:inline>
        </w:drawing>
      </w:r>
    </w:p>
    <w:p w14:paraId="036FABB3" w14:textId="4C5C8124" w:rsidR="005520CC" w:rsidRDefault="00422A3E" w:rsidP="006D571E">
      <w:pPr>
        <w:pStyle w:val="--"/>
        <w:spacing w:line="240" w:lineRule="auto"/>
        <w:ind w:right="0" w:firstLine="420"/>
        <w:jc w:val="center"/>
        <w:rPr>
          <w:sz w:val="21"/>
          <w:szCs w:val="21"/>
        </w:rPr>
      </w:pPr>
      <w:r w:rsidRPr="00933124">
        <w:rPr>
          <w:sz w:val="21"/>
          <w:szCs w:val="21"/>
        </w:rPr>
        <w:t>图</w:t>
      </w:r>
      <w:r w:rsidRPr="00933124">
        <w:rPr>
          <w:sz w:val="21"/>
          <w:szCs w:val="21"/>
        </w:rPr>
        <w:t xml:space="preserve"> </w:t>
      </w:r>
      <w:r w:rsidRPr="00933124">
        <w:rPr>
          <w:sz w:val="21"/>
          <w:szCs w:val="21"/>
        </w:rPr>
        <w:fldChar w:fldCharType="begin"/>
      </w:r>
      <w:r w:rsidRPr="00933124">
        <w:rPr>
          <w:sz w:val="21"/>
          <w:szCs w:val="21"/>
        </w:rPr>
        <w:instrText xml:space="preserve"> STYLEREF 1 \s </w:instrText>
      </w:r>
      <w:r w:rsidRPr="00933124">
        <w:rPr>
          <w:sz w:val="21"/>
          <w:szCs w:val="21"/>
        </w:rPr>
        <w:fldChar w:fldCharType="separate"/>
      </w:r>
      <w:r w:rsidRPr="00933124">
        <w:rPr>
          <w:sz w:val="21"/>
          <w:szCs w:val="21"/>
        </w:rPr>
        <w:t>2</w:t>
      </w:r>
      <w:r w:rsidRPr="00933124">
        <w:rPr>
          <w:sz w:val="21"/>
          <w:szCs w:val="21"/>
        </w:rPr>
        <w:fldChar w:fldCharType="end"/>
      </w:r>
      <w:r w:rsidRPr="00933124">
        <w:rPr>
          <w:sz w:val="21"/>
          <w:szCs w:val="21"/>
        </w:rPr>
        <w:noBreakHyphen/>
        <w:t xml:space="preserve">3 </w:t>
      </w:r>
      <w:proofErr w:type="spellStart"/>
      <w:r w:rsidRPr="00933124">
        <w:rPr>
          <w:sz w:val="21"/>
          <w:szCs w:val="21"/>
        </w:rPr>
        <w:t>ConvE</w:t>
      </w:r>
      <w:proofErr w:type="spellEnd"/>
      <w:r w:rsidRPr="00933124">
        <w:rPr>
          <w:sz w:val="21"/>
          <w:szCs w:val="21"/>
        </w:rPr>
        <w:t>模型</w:t>
      </w:r>
    </w:p>
    <w:p w14:paraId="13D33133" w14:textId="77777777" w:rsidR="0047442E" w:rsidRPr="00A3016F" w:rsidRDefault="0047442E" w:rsidP="006D571E">
      <w:pPr>
        <w:pStyle w:val="--"/>
        <w:spacing w:line="240" w:lineRule="auto"/>
        <w:ind w:right="0" w:firstLine="420"/>
        <w:jc w:val="center"/>
        <w:rPr>
          <w:sz w:val="21"/>
          <w:szCs w:val="21"/>
        </w:rPr>
      </w:pPr>
    </w:p>
    <w:p w14:paraId="6E1A9F35" w14:textId="6CC6EA76" w:rsidR="005520CC" w:rsidRPr="00D90208" w:rsidRDefault="005520CC" w:rsidP="006D571E">
      <w:pPr>
        <w:pStyle w:val="--"/>
        <w:ind w:right="0"/>
      </w:pPr>
      <w:r w:rsidRPr="00D90208">
        <w:t>近期最初为计算机视觉设计的卷积神经网络（</w:t>
      </w:r>
      <w:r w:rsidRPr="00D90208">
        <w:t xml:space="preserve">Convolutional Neural </w:t>
      </w:r>
      <w:proofErr w:type="spellStart"/>
      <w:r w:rsidRPr="00D90208">
        <w:t>Network,CNN</w:t>
      </w:r>
      <w:proofErr w:type="spellEnd"/>
      <w:r w:rsidRPr="00D90208">
        <w:t>）在自然语言处理中受到了极大的关注。与完全连接的神经网络模型相比，</w:t>
      </w:r>
      <w:r w:rsidRPr="00D90208">
        <w:t>CNN</w:t>
      </w:r>
      <w:r w:rsidRPr="00D90208">
        <w:t>学会了非线性特征，以数量少的多的参数来捕获复杂的关系。由于卷积神经网络成功应用于计算机视觉中</w:t>
      </w:r>
      <w:r w:rsidR="00A92088">
        <w:rPr>
          <w:rFonts w:hint="eastAsia"/>
        </w:rPr>
        <w:t>。</w:t>
      </w:r>
      <w:r w:rsidR="00A92088" w:rsidRPr="00D90208">
        <w:t xml:space="preserve"> </w:t>
      </w:r>
    </w:p>
    <w:p w14:paraId="0E5AA267" w14:textId="513D43E9" w:rsidR="005520CC" w:rsidRDefault="005520CC" w:rsidP="006D571E">
      <w:pPr>
        <w:pStyle w:val="--"/>
        <w:ind w:right="0"/>
      </w:pPr>
      <w:r w:rsidRPr="00D90208">
        <w:t>在这里着重介绍</w:t>
      </w:r>
      <w:proofErr w:type="spellStart"/>
      <w:r w:rsidRPr="00D90208">
        <w:t>ConvKB</w:t>
      </w:r>
      <w:proofErr w:type="spellEnd"/>
      <w:r w:rsidRPr="00D90208">
        <w:t>模型，在</w:t>
      </w:r>
      <w:proofErr w:type="spellStart"/>
      <w:r w:rsidRPr="00D90208">
        <w:t>ConvKB</w:t>
      </w:r>
      <w:proofErr w:type="spellEnd"/>
      <w:r w:rsidRPr="00D90208">
        <w:t>模型中，每一个实体与关系都与一个唯一的</w:t>
      </w:r>
      <w:r w:rsidRPr="00D90208">
        <w:rPr>
          <w:position w:val="-6"/>
        </w:rPr>
        <w:object w:dxaOrig="200" w:dyaOrig="279" w14:anchorId="6CAA0079">
          <v:shape id="_x0000_i2882" type="#_x0000_t75" style="width:10.35pt;height:13.8pt" o:ole="">
            <v:imagedata r:id="rId34" o:title=""/>
          </v:shape>
          <o:OLEObject Type="Embed" ProgID="Equation.DSMT4" ShapeID="_x0000_i2882" DrawAspect="Content" ObjectID="_1666559529" r:id="rId35"/>
        </w:object>
      </w:r>
      <w:r w:rsidRPr="00D90208">
        <w:t>维嵌入向量相关联，对于一个</w:t>
      </w:r>
      <w:r w:rsidRPr="00D90208">
        <w:rPr>
          <w:position w:val="-6"/>
        </w:rPr>
        <w:object w:dxaOrig="200" w:dyaOrig="279" w14:anchorId="50E10888">
          <v:shape id="_x0000_i2883" type="#_x0000_t75" style="width:10.35pt;height:13.8pt" o:ole="">
            <v:imagedata r:id="rId36" o:title=""/>
          </v:shape>
          <o:OLEObject Type="Embed" ProgID="Equation.DSMT4" ShapeID="_x0000_i2883" DrawAspect="Content" ObjectID="_1666559530" r:id="rId37"/>
        </w:object>
      </w:r>
      <w:r w:rsidRPr="00D90208">
        <w:t>维嵌入的三元组</w:t>
      </w:r>
      <m:oMath>
        <m:d>
          <m:dPr>
            <m:ctrlPr>
              <w:rPr>
                <w:rFonts w:ascii="Cambria Math" w:hAnsi="Cambria Math"/>
                <w:i/>
              </w:rPr>
            </m:ctrlPr>
          </m:dPr>
          <m:e>
            <m:r>
              <m:rPr>
                <m:sty m:val="p"/>
              </m:rPr>
              <w:rPr>
                <w:rFonts w:ascii="Cambria Math"/>
              </w:rPr>
              <m:t>h,r,t</m:t>
            </m:r>
          </m:e>
        </m:d>
      </m:oMath>
      <w:r w:rsidRPr="00D90208">
        <w:t>，输入矩阵为</w:t>
      </w:r>
      <w:r w:rsidRPr="00D90208">
        <w:rPr>
          <w:position w:val="-6"/>
        </w:rPr>
        <w:object w:dxaOrig="499" w:dyaOrig="280" w14:anchorId="04590D55">
          <v:shape id="_x0000_i2884" type="#_x0000_t75" style="width:25.9pt;height:13.8pt" o:ole="">
            <v:imagedata r:id="rId38" o:title=""/>
          </v:shape>
          <o:OLEObject Type="Embed" ProgID="Equation.DSMT4" ShapeID="_x0000_i2884" DrawAspect="Content" ObjectID="_1666559531" r:id="rId39"/>
        </w:object>
      </w:r>
      <w:r w:rsidRPr="00D90208">
        <w:t>形状的矩阵。把该输入矩阵馈送到卷积层上，然后通过</w:t>
      </w:r>
      <w:r w:rsidRPr="00D90208">
        <w:rPr>
          <w:position w:val="-6"/>
        </w:rPr>
        <w:object w:dxaOrig="460" w:dyaOrig="280" w14:anchorId="676132F2">
          <v:shape id="_x0000_i2885" type="#_x0000_t75" style="width:23.6pt;height:13.8pt" o:ole="">
            <v:imagedata r:id="rId40" o:title=""/>
          </v:shape>
          <o:OLEObject Type="Embed" ProgID="Equation.DSMT4" ShapeID="_x0000_i2885" DrawAspect="Content" ObjectID="_1666559532" r:id="rId41"/>
        </w:object>
      </w:r>
      <w:r w:rsidRPr="00D90208">
        <w:t>形状的滤波器来提取嵌入三元组相同维度条目之间的全局关系，即这些滤波器在输入矩阵的每一行上重复操作以产生不同的特征图。将特征图连接到单个特征向量中，然后通过点积与权重向量进行计算，以生成三元组</w:t>
      </w:r>
      <m:oMath>
        <m:d>
          <m:dPr>
            <m:ctrlPr>
              <w:rPr>
                <w:rFonts w:ascii="Cambria Math" w:hAnsi="Cambria Math"/>
                <w:i/>
              </w:rPr>
            </m:ctrlPr>
          </m:dPr>
          <m:e>
            <m:r>
              <m:rPr>
                <m:sty m:val="p"/>
              </m:rPr>
              <w:rPr>
                <w:rFonts w:ascii="Cambria Math"/>
              </w:rPr>
              <m:t>h,r,t</m:t>
            </m:r>
          </m:e>
        </m:d>
      </m:oMath>
      <w:r w:rsidRPr="00D90208">
        <w:t>的分数，该分数用于推断三元组是否有效。其基本思想</w:t>
      </w:r>
      <w:r w:rsidRPr="00D90208">
        <w:fldChar w:fldCharType="begin"/>
      </w:r>
      <w:r w:rsidRPr="00D90208">
        <w:instrText xml:space="preserve"> REF _Ref22907667 \h  \* MERGEFORMAT </w:instrText>
      </w:r>
      <w:r w:rsidRPr="00D90208">
        <w:fldChar w:fldCharType="separate"/>
      </w:r>
      <w:r w:rsidRPr="00D90208">
        <w:t>图</w:t>
      </w:r>
      <w:r w:rsidRPr="00D90208">
        <w:t xml:space="preserve"> 2</w:t>
      </w:r>
      <w:r w:rsidRPr="00D90208">
        <w:noBreakHyphen/>
      </w:r>
      <w:r w:rsidR="00F038EA">
        <w:t>4</w:t>
      </w:r>
      <w:r w:rsidRPr="00D90208">
        <w:fldChar w:fldCharType="end"/>
      </w:r>
      <w:r w:rsidRPr="00D90208">
        <w:t>所示：</w:t>
      </w:r>
    </w:p>
    <w:p w14:paraId="261BF06F" w14:textId="77777777" w:rsidR="008E6335" w:rsidRPr="00D90208" w:rsidRDefault="008E6335" w:rsidP="006D571E">
      <w:pPr>
        <w:pStyle w:val="--"/>
        <w:ind w:right="0"/>
      </w:pPr>
    </w:p>
    <w:p w14:paraId="4614FD7E" w14:textId="14C61212" w:rsidR="005520CC" w:rsidRPr="00D90208" w:rsidRDefault="003B0A14" w:rsidP="006D571E">
      <w:pPr>
        <w:pStyle w:val="afffff9"/>
        <w:spacing w:before="312"/>
      </w:pPr>
      <w:r>
        <w:rPr>
          <w:noProof/>
        </w:rPr>
        <w:drawing>
          <wp:inline distT="0" distB="0" distL="0" distR="0" wp14:anchorId="039A4282" wp14:editId="1B0E75B3">
            <wp:extent cx="2825115" cy="29140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5115" cy="2914015"/>
                    </a:xfrm>
                    <a:prstGeom prst="rect">
                      <a:avLst/>
                    </a:prstGeom>
                    <a:noFill/>
                    <a:ln>
                      <a:noFill/>
                    </a:ln>
                  </pic:spPr>
                </pic:pic>
              </a:graphicData>
            </a:graphic>
          </wp:inline>
        </w:drawing>
      </w:r>
    </w:p>
    <w:p w14:paraId="2E4DADD4" w14:textId="18E3A785" w:rsidR="005520CC" w:rsidRDefault="005520CC" w:rsidP="006D571E">
      <w:pPr>
        <w:pStyle w:val="affffff5"/>
        <w:spacing w:after="312"/>
      </w:pPr>
      <w:r w:rsidRPr="00D90208">
        <w:t>图</w:t>
      </w:r>
      <w:r w:rsidRPr="00D90208">
        <w:t xml:space="preserve"> </w:t>
      </w:r>
      <w:r w:rsidR="00040C86">
        <w:fldChar w:fldCharType="begin"/>
      </w:r>
      <w:r w:rsidR="00040C86">
        <w:instrText xml:space="preserve"> STYLEREF 1 </w:instrText>
      </w:r>
      <w:r w:rsidR="00040C86">
        <w:instrText xml:space="preserve">\s </w:instrText>
      </w:r>
      <w:r w:rsidR="00040C86">
        <w:fldChar w:fldCharType="separate"/>
      </w:r>
      <w:r w:rsidRPr="00D90208">
        <w:t>2</w:t>
      </w:r>
      <w:r w:rsidR="00040C86">
        <w:fldChar w:fldCharType="end"/>
      </w:r>
      <w:r w:rsidRPr="00D90208">
        <w:noBreakHyphen/>
      </w:r>
      <w:r w:rsidR="00D864F9">
        <w:t>4</w:t>
      </w:r>
      <w:r w:rsidRPr="00D90208">
        <w:t xml:space="preserve"> </w:t>
      </w:r>
      <w:proofErr w:type="spellStart"/>
      <w:r w:rsidRPr="00D90208">
        <w:t>ConvKB</w:t>
      </w:r>
      <w:proofErr w:type="spellEnd"/>
      <w:r w:rsidRPr="00D90208">
        <w:t>模型</w:t>
      </w:r>
    </w:p>
    <w:p w14:paraId="709E60F2" w14:textId="77777777" w:rsidR="008E6335" w:rsidRPr="008E6335" w:rsidRDefault="008E6335" w:rsidP="008E6335"/>
    <w:p w14:paraId="75127CCC" w14:textId="484C28B3" w:rsidR="005520CC" w:rsidRDefault="005520CC" w:rsidP="006F5A3B">
      <w:pPr>
        <w:pStyle w:val="--"/>
        <w:ind w:right="0"/>
      </w:pPr>
      <w:r w:rsidRPr="00D90208">
        <w:t>把一个嵌入三元组</w:t>
      </w:r>
      <m:oMath>
        <m:r>
          <m:rPr>
            <m:sty m:val="p"/>
          </m:rPr>
          <w:rPr>
            <w:rFonts w:ascii="Cambria Math" w:hAnsi="Cambria Math"/>
          </w:rPr>
          <m:t>(h,r,t)</m:t>
        </m:r>
      </m:oMath>
      <w:r w:rsidRPr="00D90208">
        <w:t>阵</w:t>
      </w:r>
      <m:oMath>
        <m:r>
          <m:rPr>
            <m:sty m:val="p"/>
          </m:rPr>
          <w:rPr>
            <w:rFonts w:ascii="Cambria Math" w:hAnsi="Cambria Math"/>
          </w:rPr>
          <m:t>A=[h,r,t]∈</m:t>
        </m:r>
        <m:sSup>
          <m:sSupPr>
            <m:ctrlPr>
              <w:rPr>
                <w:rFonts w:ascii="Cambria Math" w:hAnsi="Cambria Math"/>
                <w:iCs/>
              </w:rPr>
            </m:ctrlPr>
          </m:sSupPr>
          <m:e>
            <m:r>
              <m:rPr>
                <m:scr m:val="double-struck"/>
                <m:sty m:val="p"/>
              </m:rPr>
              <w:rPr>
                <w:rFonts w:ascii="Cambria Math" w:eastAsia="MS Mincho" w:hAnsi="Cambria Math"/>
              </w:rPr>
              <m:t>R</m:t>
            </m:r>
          </m:e>
          <m:sup>
            <m:r>
              <m:rPr>
                <m:sty m:val="p"/>
              </m:rPr>
              <w:rPr>
                <w:rFonts w:ascii="Cambria Math" w:hAnsi="Cambria Math"/>
              </w:rPr>
              <m:t>k×3</m:t>
            </m:r>
          </m:sup>
        </m:sSup>
      </m:oMath>
      <w:r w:rsidRPr="00D90208">
        <w:t>，并且</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eastAsia="MS Mincho" w:hAnsi="Cambria Math"/>
              </w:rPr>
              <m:t>R</m:t>
            </m:r>
          </m:e>
          <m:sup>
            <m:r>
              <w:rPr>
                <w:rFonts w:ascii="Cambria Math" w:hAnsi="Cambria Math"/>
              </w:rPr>
              <m:t>1×3</m:t>
            </m:r>
          </m:sup>
        </m:sSup>
      </m:oMath>
      <w:r w:rsidRPr="00D90208">
        <w:t>表示为</w:t>
      </w:r>
      <w:r w:rsidRPr="00D90208">
        <w:rPr>
          <w:position w:val="-4"/>
        </w:rPr>
        <w:object w:dxaOrig="240" w:dyaOrig="260" w14:anchorId="438B3C55">
          <v:shape id="_x0000_i2886" type="#_x0000_t75" style="width:12.1pt;height:13.8pt" o:ole="">
            <v:imagedata r:id="rId43" o:title=""/>
          </v:shape>
          <o:OLEObject Type="Embed" ProgID="Equation.DSMT4" ShapeID="_x0000_i2886" DrawAspect="Content" ObjectID="_1666559533" r:id="rId44"/>
        </w:object>
      </w:r>
      <w:r w:rsidRPr="00D90208">
        <w:t>的第</w:t>
      </w:r>
      <w:r w:rsidRPr="00D90208">
        <w:object w:dxaOrig="140" w:dyaOrig="259" w14:anchorId="4F965E39">
          <v:shape id="_x0000_i2887" type="#_x0000_t75" style="width:7.5pt;height:13.8pt" o:ole="">
            <v:imagedata r:id="rId45" o:title=""/>
          </v:shape>
          <o:OLEObject Type="Embed" ProgID="Equation.DSMT4" ShapeID="_x0000_i2887" DrawAspect="Content" ObjectID="_1666559534" r:id="rId46"/>
        </w:object>
      </w:r>
      <w:r w:rsidRPr="00D90208">
        <w:t>行，卷积层上过滤器表示为</w:t>
      </w:r>
      <m:oMath>
        <m:r>
          <w:rPr>
            <w:rFonts w:ascii="Cambria Math" w:hAnsi="Cambria Math"/>
          </w:rPr>
          <m:t>ω∈</m:t>
        </m:r>
        <m:sSup>
          <m:sSupPr>
            <m:ctrlPr>
              <w:rPr>
                <w:rFonts w:ascii="Cambria Math" w:hAnsi="Cambria Math"/>
                <w:i/>
              </w:rPr>
            </m:ctrlPr>
          </m:sSupPr>
          <m:e>
            <m:r>
              <m:rPr>
                <m:scr m:val="double-struck"/>
              </m:rPr>
              <w:rPr>
                <w:rFonts w:ascii="Cambria Math" w:eastAsia="MS Mincho" w:hAnsi="Cambria Math"/>
              </w:rPr>
              <m:t>R</m:t>
            </m:r>
          </m:e>
          <m:sup>
            <m:r>
              <w:rPr>
                <w:rFonts w:ascii="Cambria Math" w:hAnsi="Cambria Math"/>
              </w:rPr>
              <m:t>1×3</m:t>
            </m:r>
          </m:sup>
        </m:sSup>
      </m:oMath>
      <w:r w:rsidRPr="00D90208">
        <w:t>。</w:t>
      </w:r>
      <w:r w:rsidRPr="00D90208">
        <w:object w:dxaOrig="240" w:dyaOrig="220" w14:anchorId="56A99D47">
          <v:shape id="_x0000_i2888" type="#_x0000_t75" style="width:12.1pt;height:10.35pt" o:ole="">
            <v:imagedata r:id="rId47" o:title=""/>
          </v:shape>
          <o:OLEObject Type="Embed" ProgID="Equation.DSMT4" ShapeID="_x0000_i2888" DrawAspect="Content" ObjectID="_1666559535" r:id="rId48"/>
        </w:object>
      </w:r>
      <w:r w:rsidRPr="00D90208">
        <w:t>不仅能捕获嵌入三元组相同维度条目之间的全局关系，而且泛化了基于过渡模型中的过渡特性。</w:t>
      </w:r>
      <w:r w:rsidRPr="00D90208">
        <w:object w:dxaOrig="240" w:dyaOrig="220" w14:anchorId="44038E33">
          <v:shape id="_x0000_i2889" type="#_x0000_t75" style="width:12.1pt;height:10.35pt" o:ole="">
            <v:imagedata r:id="rId49" o:title=""/>
          </v:shape>
          <o:OLEObject Type="Embed" ProgID="Equation.DSMT4" ShapeID="_x0000_i2889" DrawAspect="Content" ObjectID="_1666559536" r:id="rId50"/>
        </w:object>
      </w:r>
      <w:r w:rsidRPr="00D90208">
        <w:t>在</w:t>
      </w:r>
      <w:r w:rsidRPr="00D90208">
        <w:rPr>
          <w:position w:val="-4"/>
        </w:rPr>
        <w:object w:dxaOrig="240" w:dyaOrig="260" w14:anchorId="57731976">
          <v:shape id="_x0000_i2890" type="#_x0000_t75" style="width:12.1pt;height:13.8pt" o:ole="">
            <v:imagedata r:id="rId43" o:title=""/>
          </v:shape>
          <o:OLEObject Type="Embed" ProgID="Equation.DSMT4" ShapeID="_x0000_i2890" DrawAspect="Content" ObjectID="_1666559537" r:id="rId51"/>
        </w:object>
      </w:r>
      <w:r w:rsidRPr="00D90208">
        <w:t>的每一行上操作重复操作生成最终的特征图</w:t>
      </w:r>
      <m:oMath>
        <m:r>
          <m:rPr>
            <m:sty m:val="bi"/>
          </m:rPr>
          <w:rPr>
            <w:rFonts w:ascii="Cambria Math"/>
          </w:rPr>
          <m:t>v</m:t>
        </m:r>
        <m:r>
          <w:rPr>
            <w:rFonts w:ascii="Cambria Math"/>
          </w:rPr>
          <m:t>=[</m:t>
        </m:r>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2</m:t>
            </m:r>
          </m:sub>
        </m:sSub>
        <m:r>
          <w:rPr>
            <w:rFonts w:ascii="Cambria Math"/>
          </w:rPr>
          <m:t>,...</m:t>
        </m:r>
        <m:sSub>
          <m:sSubPr>
            <m:ctrlPr>
              <w:rPr>
                <w:rFonts w:ascii="Cambria Math" w:hAnsi="Cambria Math"/>
                <w:i/>
              </w:rPr>
            </m:ctrlPr>
          </m:sSubPr>
          <m:e>
            <m:r>
              <w:rPr>
                <w:rFonts w:ascii="Cambria Math"/>
              </w:rPr>
              <m:t>v</m:t>
            </m:r>
          </m:e>
          <m:sub>
            <m:r>
              <w:rPr>
                <w:rFonts w:ascii="Cambria Math"/>
              </w:rPr>
              <m:t>k</m:t>
            </m:r>
          </m:sub>
        </m:sSub>
        <m:r>
          <w:rPr>
            <w:rFonts w:ascii="Cambria Math"/>
          </w:rPr>
          <m:t>]</m:t>
        </m:r>
        <m:r>
          <w:rPr>
            <w:rFonts w:ascii="宋体" w:hAnsi="宋体" w:cs="宋体" w:hint="eastAsia"/>
          </w:rPr>
          <m:t>∈</m:t>
        </m:r>
        <m:sSup>
          <m:sSupPr>
            <m:ctrlPr>
              <w:rPr>
                <w:rFonts w:ascii="Cambria Math" w:hAnsi="Cambria Math"/>
                <w:i/>
              </w:rPr>
            </m:ctrlPr>
          </m:sSupPr>
          <m:e>
            <m:r>
              <w:rPr>
                <w:rFonts w:ascii="Cambria Math"/>
              </w:rPr>
              <m:t>R</m:t>
            </m:r>
          </m:e>
          <m:sup>
            <m:r>
              <w:rPr>
                <w:rFonts w:ascii="Cambria Math"/>
              </w:rPr>
              <m:t>k</m:t>
            </m:r>
          </m:sup>
        </m:sSup>
      </m:oMath>
      <w:r w:rsidRPr="00D90208">
        <w:t>，最终表达式如下：</w:t>
      </w:r>
    </w:p>
    <w:p w14:paraId="39CCC45E" w14:textId="77777777" w:rsidR="00296A62" w:rsidRPr="006D7AD2" w:rsidRDefault="00296A62" w:rsidP="006D7AD2"/>
    <w:p w14:paraId="3AE195C2" w14:textId="29282EC7" w:rsidR="00296A62" w:rsidRPr="00944097" w:rsidRDefault="00040C86" w:rsidP="00944097">
      <w:pPr>
        <w:pStyle w:val="affffffa"/>
        <w:spacing w:before="312" w:after="312"/>
        <w:rPr>
          <w:rFonts w:ascii="Times New Roman" w:hAnsi="Times New Roman"/>
        </w:rPr>
      </w:pPr>
      <m:oMath>
        <m:sSub>
          <m:sSubPr>
            <m:ctrlPr>
              <w:rPr>
                <w:rFonts w:hAnsi="Times New Roman"/>
                <w:i/>
              </w:rPr>
            </m:ctrlPr>
          </m:sSubPr>
          <m:e>
            <m:r>
              <w:rPr>
                <w:rFonts w:hAnsi="Times New Roman"/>
              </w:rPr>
              <m:t>v</m:t>
            </m:r>
          </m:e>
          <m:sub>
            <m:r>
              <w:rPr>
                <w:rFonts w:hAnsi="Times New Roman"/>
              </w:rPr>
              <m:t>i</m:t>
            </m:r>
          </m:sub>
        </m:sSub>
        <m:r>
          <w:rPr>
            <w:rFonts w:hAnsi="Times New Roman"/>
          </w:rPr>
          <m:t>=g</m:t>
        </m:r>
        <m:d>
          <m:dPr>
            <m:ctrlPr>
              <w:rPr>
                <w:rFonts w:hAnsi="Times New Roman"/>
                <w:i/>
              </w:rPr>
            </m:ctrlPr>
          </m:dPr>
          <m:e>
            <m:r>
              <w:rPr>
                <w:rFonts w:hAnsi="Times New Roman"/>
              </w:rPr>
              <m:t>ω</m:t>
            </m:r>
            <m:r>
              <w:rPr>
                <w:rFonts w:eastAsia="MS Mincho" w:cs="MS Mincho" w:hint="eastAsia"/>
              </w:rPr>
              <m:t>⋅</m:t>
            </m:r>
            <m:sSub>
              <m:sSubPr>
                <m:ctrlPr>
                  <w:rPr>
                    <w:rFonts w:hAnsi="Times New Roman"/>
                    <w:i/>
                  </w:rPr>
                </m:ctrlPr>
              </m:sSubPr>
              <m:e>
                <m:r>
                  <w:rPr>
                    <w:rFonts w:hAnsi="Times New Roman"/>
                  </w:rPr>
                  <m:t>A</m:t>
                </m:r>
              </m:e>
              <m:sub>
                <m:r>
                  <w:rPr>
                    <w:rFonts w:hAnsi="Times New Roman"/>
                  </w:rPr>
                  <m:t>i</m:t>
                </m:r>
              </m:sub>
            </m:sSub>
            <m:r>
              <w:rPr>
                <w:rFonts w:hAnsi="Times New Roman"/>
              </w:rPr>
              <m:t>+b</m:t>
            </m:r>
          </m:e>
        </m:d>
      </m:oMath>
      <w:r w:rsidR="005520CC" w:rsidRPr="00D90208">
        <w:rPr>
          <w:rFonts w:ascii="Times New Roman" w:hAnsi="Times New Roman"/>
        </w:rPr>
        <w:t xml:space="preserve"> </w:t>
      </w:r>
      <w:r w:rsidR="005520CC" w:rsidRPr="00D90208">
        <w:rPr>
          <w:rFonts w:ascii="Times New Roman" w:hAnsi="Times New Roman"/>
        </w:rPr>
        <w:tab/>
        <w:t xml:space="preserve">               </w:t>
      </w:r>
      <w:r w:rsidR="00381AE6">
        <w:rPr>
          <w:rFonts w:ascii="Times New Roman" w:hAnsi="Times New Roman" w:hint="eastAsia"/>
        </w:rPr>
        <w:t>公式（</w:t>
      </w:r>
      <w:r w:rsidR="00381AE6">
        <w:rPr>
          <w:rFonts w:ascii="Times New Roman" w:hAnsi="Times New Roman" w:hint="eastAsia"/>
        </w:rPr>
        <w:t>2</w:t>
      </w:r>
      <w:r w:rsidR="00381AE6">
        <w:rPr>
          <w:rFonts w:ascii="Times New Roman" w:hAnsi="Times New Roman"/>
        </w:rPr>
        <w:t>-10</w:t>
      </w:r>
      <w:r w:rsidR="00381AE6">
        <w:rPr>
          <w:rFonts w:ascii="Times New Roman" w:hAnsi="Times New Roman" w:hint="eastAsia"/>
        </w:rPr>
        <w:t>）</w:t>
      </w:r>
    </w:p>
    <w:p w14:paraId="055DA39C" w14:textId="77777777" w:rsidR="005520CC" w:rsidRPr="00D90208" w:rsidRDefault="005520CC" w:rsidP="006D571E">
      <w:pPr>
        <w:pStyle w:val="--"/>
        <w:ind w:right="0"/>
      </w:pPr>
      <w:r w:rsidRPr="00D90208">
        <w:t>其中</w:t>
      </w:r>
      <w:r w:rsidRPr="00D90208">
        <w:rPr>
          <w:position w:val="-6"/>
        </w:rPr>
        <w:object w:dxaOrig="599" w:dyaOrig="280" w14:anchorId="05155F4E">
          <v:shape id="_x0000_i2891" type="#_x0000_t75" style="width:29.95pt;height:13.8pt" o:ole="">
            <v:imagedata r:id="rId52" o:title=""/>
          </v:shape>
          <o:OLEObject Type="Embed" ProgID="Equation.DSMT4" ShapeID="_x0000_i2891" DrawAspect="Content" ObjectID="_1666559538" r:id="rId53"/>
        </w:object>
      </w:r>
      <w:r w:rsidRPr="00D90208">
        <w:t>是一个偏置项，</w:t>
      </w:r>
      <w:r w:rsidRPr="00D90208">
        <w:rPr>
          <w:position w:val="-10"/>
        </w:rPr>
        <w:object w:dxaOrig="220" w:dyaOrig="260" w14:anchorId="1FF5D668">
          <v:shape id="_x0000_i2892" type="#_x0000_t75" style="width:10.35pt;height:13.8pt" o:ole="">
            <v:imagedata r:id="rId54" o:title=""/>
          </v:shape>
          <o:OLEObject Type="Embed" ProgID="Equation.DSMT4" ShapeID="_x0000_i2892" DrawAspect="Content" ObjectID="_1666559539" r:id="rId55"/>
        </w:object>
      </w:r>
      <w:r w:rsidRPr="00D90208">
        <w:t>是一个激活函数，例如</w:t>
      </w:r>
      <w:r w:rsidRPr="00D90208">
        <w:t>ReLU</w:t>
      </w:r>
      <w:r w:rsidRPr="00D90208">
        <w:t>。</w:t>
      </w:r>
    </w:p>
    <w:p w14:paraId="745A5842" w14:textId="77777777" w:rsidR="005520CC" w:rsidRPr="00D90208" w:rsidRDefault="005520CC" w:rsidP="006D571E">
      <w:pPr>
        <w:pStyle w:val="--"/>
        <w:ind w:right="0"/>
      </w:pPr>
      <w:r w:rsidRPr="00D90208">
        <w:t>定义</w:t>
      </w:r>
      <w:r w:rsidRPr="00D90208">
        <w:t>ConvKB</w:t>
      </w:r>
      <w:r w:rsidRPr="00D90208">
        <w:t>模型评分函数如下：</w:t>
      </w:r>
    </w:p>
    <w:p w14:paraId="48F8CBD8" w14:textId="07FA2392" w:rsidR="005520CC" w:rsidRPr="00381AE6" w:rsidRDefault="005520CC" w:rsidP="00EF1745">
      <w:r w:rsidRPr="00D90208">
        <w:tab/>
      </w:r>
      <m:oMath>
        <m:eqArr>
          <m:eqArrPr>
            <m:maxDist m:val="1"/>
            <m:ctrlPr>
              <w:rPr>
                <w:rFonts w:ascii="Cambria Math" w:hAnsi="Cambria Math"/>
                <w:b/>
                <w:i/>
              </w:rPr>
            </m:ctrlPr>
          </m:eqArrPr>
          <m:e>
            <m:r>
              <m:rPr>
                <m:sty m:val="p"/>
              </m:rPr>
              <w:rPr>
                <w:rFonts w:ascii="Cambria Math" w:hAnsi="Cambria Math"/>
              </w:rPr>
              <m:t>f</m:t>
            </m:r>
            <m:d>
              <m:dPr>
                <m:ctrlPr>
                  <w:rPr>
                    <w:rFonts w:ascii="Cambria Math" w:hAnsi="Cambria Math"/>
                    <w:iCs/>
                  </w:rPr>
                </m:ctrlPr>
              </m:dPr>
              <m:e>
                <m:r>
                  <m:rPr>
                    <m:sty m:val="p"/>
                  </m:rPr>
                  <w:rPr>
                    <w:rFonts w:ascii="Cambria Math" w:hAnsi="Cambria Math"/>
                  </w:rPr>
                  <m:t>h,r,t</m:t>
                </m:r>
              </m:e>
            </m:d>
            <m:r>
              <m:rPr>
                <m:sty m:val="p"/>
              </m:rPr>
              <w:rPr>
                <w:rFonts w:ascii="Cambria Math" w:hAnsi="Cambria Math"/>
              </w:rPr>
              <m:t>=</m:t>
            </m:r>
            <m:r>
              <w:rPr>
                <w:rFonts w:ascii="Cambria Math" w:hAnsi="Cambria Math"/>
              </w:rPr>
              <m:t>concat</m:t>
            </m:r>
            <m:d>
              <m:dPr>
                <m:ctrlPr>
                  <w:rPr>
                    <w:rFonts w:ascii="Cambria Math" w:hAnsi="Cambria Math"/>
                    <w:iCs/>
                  </w:rPr>
                </m:ctrlPr>
              </m:dPr>
              <m:e>
                <m:r>
                  <m:rPr>
                    <m:sty m:val="p"/>
                  </m:rPr>
                  <w:rPr>
                    <w:rFonts w:ascii="Cambria Math" w:hAnsi="Cambria Math"/>
                  </w:rPr>
                  <m:t>g</m:t>
                </m:r>
                <m:d>
                  <m:dPr>
                    <m:ctrlPr>
                      <w:rPr>
                        <w:rFonts w:ascii="Cambria Math" w:hAnsi="Cambria Math"/>
                        <w:iCs/>
                      </w:rPr>
                    </m:ctrlPr>
                  </m:dPr>
                  <m:e>
                    <m:d>
                      <m:dPr>
                        <m:begChr m:val="["/>
                        <m:endChr m:val="]"/>
                        <m:ctrlPr>
                          <w:rPr>
                            <w:rFonts w:ascii="Cambria Math" w:hAnsi="Cambria Math"/>
                            <w:iCs/>
                          </w:rPr>
                        </m:ctrlPr>
                      </m:dPr>
                      <m:e>
                        <m:r>
                          <m:rPr>
                            <m:sty m:val="b"/>
                          </m:rPr>
                          <w:rPr>
                            <w:rFonts w:ascii="Cambria Math" w:hAnsi="Cambria Math"/>
                          </w:rPr>
                          <m:t>h</m:t>
                        </m:r>
                        <m:r>
                          <m:rPr>
                            <m:sty m:val="p"/>
                          </m:rPr>
                          <w:rPr>
                            <w:rFonts w:ascii="Cambria Math" w:hAnsi="Cambria Math"/>
                          </w:rPr>
                          <m:t>,</m:t>
                        </m:r>
                        <m:r>
                          <m:rPr>
                            <m:sty m:val="b"/>
                          </m:rPr>
                          <w:rPr>
                            <w:rFonts w:ascii="Cambria Math" w:hAnsi="Cambria Math"/>
                          </w:rPr>
                          <m:t>r</m:t>
                        </m:r>
                        <m:r>
                          <m:rPr>
                            <m:sty m:val="p"/>
                          </m:rPr>
                          <w:rPr>
                            <w:rFonts w:ascii="Cambria Math" w:hAnsi="Cambria Math"/>
                          </w:rPr>
                          <m:t>,</m:t>
                        </m:r>
                        <m:r>
                          <m:rPr>
                            <m:sty m:val="b"/>
                          </m:rPr>
                          <w:rPr>
                            <w:rFonts w:ascii="Cambria Math" w:hAnsi="Cambria Math"/>
                          </w:rPr>
                          <m:t>t</m:t>
                        </m:r>
                      </m:e>
                    </m:d>
                    <m:r>
                      <m:rPr>
                        <m:sty m:val="p"/>
                      </m:rPr>
                      <w:rPr>
                        <w:rFonts w:ascii="Cambria Math" w:eastAsia="MS Mincho" w:hAnsi="Cambria Math" w:cs="MS Mincho" w:hint="eastAsia"/>
                      </w:rPr>
                      <m:t>*</m:t>
                    </m:r>
                    <m:r>
                      <m:rPr>
                        <m:sty m:val="p"/>
                      </m:rPr>
                      <w:rPr>
                        <w:rFonts w:ascii="Cambria Math" w:hAnsi="Cambria Math"/>
                      </w:rPr>
                      <m:t>Ω</m:t>
                    </m:r>
                  </m:e>
                </m:d>
              </m:e>
            </m:d>
            <m:r>
              <m:rPr>
                <m:sty m:val="p"/>
              </m:rPr>
              <w:rPr>
                <w:rFonts w:ascii="Cambria Math" w:eastAsia="MS Mincho" w:hAnsi="Cambria Math" w:cs="MS Mincho" w:hint="eastAsia"/>
              </w:rPr>
              <m:t>⋅</m:t>
            </m:r>
            <m:r>
              <m:rPr>
                <m:sty m:val="b"/>
              </m:rPr>
              <w:rPr>
                <w:rFonts w:ascii="Cambria Math" w:hAnsi="Cambria Math"/>
              </w:rPr>
              <m:t>w</m:t>
            </m:r>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2-11</m:t>
                </m:r>
              </m:e>
            </m:d>
            <m:ctrlPr>
              <w:rPr>
                <w:rFonts w:ascii="Cambria Math" w:hAnsi="Cambria Math"/>
                <w:i/>
              </w:rPr>
            </m:ctrlPr>
          </m:e>
        </m:eqArr>
      </m:oMath>
      <w:r w:rsidRPr="00D90208">
        <w:t xml:space="preserve">    </w:t>
      </w:r>
      <w:r w:rsidRPr="00D90208">
        <w:tab/>
      </w:r>
    </w:p>
    <w:p w14:paraId="05505007" w14:textId="44FC32DE" w:rsidR="005520CC" w:rsidRDefault="005520CC" w:rsidP="006D571E">
      <w:pPr>
        <w:pStyle w:val="--"/>
        <w:ind w:right="0"/>
      </w:pPr>
      <w:r w:rsidRPr="00D90208">
        <w:t>其中</w:t>
      </w:r>
      <w:r w:rsidRPr="00D90208">
        <w:rPr>
          <w:position w:val="-4"/>
        </w:rPr>
        <w:object w:dxaOrig="260" w:dyaOrig="260" w14:anchorId="6841C021">
          <v:shape id="_x0000_i2893" type="#_x0000_t75" style="width:13.8pt;height:13.8pt" o:ole="">
            <v:imagedata r:id="rId56" o:title=""/>
          </v:shape>
          <o:OLEObject Type="Embed" ProgID="Equation.DSMT4" ShapeID="_x0000_i2893" DrawAspect="Content" ObjectID="_1666559540" r:id="rId57"/>
        </w:object>
      </w:r>
      <w:r w:rsidRPr="00D90208">
        <w:t>和</w:t>
      </w:r>
      <w:r w:rsidRPr="00D90208">
        <w:rPr>
          <w:position w:val="-6"/>
        </w:rPr>
        <w:object w:dxaOrig="200" w:dyaOrig="220" w14:anchorId="3D74A142">
          <v:shape id="_x0000_i2894" type="#_x0000_t75" style="width:10.35pt;height:10.35pt" o:ole="">
            <v:imagedata r:id="rId58" o:title=""/>
          </v:shape>
          <o:OLEObject Type="Embed" ProgID="Equation.DSMT4" ShapeID="_x0000_i2894" DrawAspect="Content" ObjectID="_1666559541" r:id="rId59"/>
        </w:object>
      </w:r>
      <w:r w:rsidRPr="00D90208">
        <w:t>分别表示过滤器集合和过滤器数目，且</w:t>
      </w:r>
      <w:r w:rsidRPr="00D90208">
        <w:rPr>
          <w:position w:val="-14"/>
        </w:rPr>
        <w:object w:dxaOrig="699" w:dyaOrig="400" w14:anchorId="3E5B30B3">
          <v:shape id="_x0000_i2895" type="#_x0000_t75" style="width:35.15pt;height:20.15pt" o:ole="">
            <v:imagedata r:id="rId60" o:title=""/>
          </v:shape>
          <o:OLEObject Type="Embed" ProgID="Equation.DSMT4" ShapeID="_x0000_i2895" DrawAspect="Content" ObjectID="_1666559542" r:id="rId61"/>
        </w:object>
      </w:r>
      <w:r w:rsidRPr="00D90208">
        <w:t>。</w:t>
      </w:r>
      <m:oMath>
        <m:r>
          <m:rPr>
            <m:sty m:val="bi"/>
          </m:rPr>
          <w:rPr>
            <w:rFonts w:ascii="Cambria Math"/>
          </w:rPr>
          <m:t>w</m:t>
        </m:r>
        <m:r>
          <w:rPr>
            <w:rFonts w:ascii="宋体" w:hAnsi="宋体" w:cs="宋体" w:hint="eastAsia"/>
          </w:rPr>
          <m:t>∈</m:t>
        </m:r>
        <m:sSup>
          <m:sSupPr>
            <m:ctrlPr>
              <w:rPr>
                <w:rFonts w:ascii="Cambria Math" w:hAnsi="Cambria Math"/>
                <w:i/>
              </w:rPr>
            </m:ctrlPr>
          </m:sSupPr>
          <m:e>
            <m:r>
              <m:rPr>
                <m:scr m:val="double-struck"/>
              </m:rPr>
              <w:rPr>
                <w:rFonts w:ascii="MS Mincho" w:eastAsia="MS Mincho" w:hAnsi="MS Mincho" w:cs="MS Mincho" w:hint="eastAsia"/>
              </w:rPr>
              <m:t>R</m:t>
            </m:r>
          </m:e>
          <m:sup>
            <m:r>
              <w:rPr>
                <w:rFonts w:ascii="Cambria Math"/>
              </w:rPr>
              <m:t>τk</m:t>
            </m:r>
            <m:r>
              <w:rPr>
                <w:rFonts w:ascii="Cambria Math"/>
              </w:rPr>
              <m:t>×</m:t>
            </m:r>
            <m:r>
              <w:rPr>
                <w:rFonts w:ascii="Cambria Math"/>
              </w:rPr>
              <m:t>1</m:t>
            </m:r>
          </m:sup>
        </m:sSup>
      </m:oMath>
      <w:r w:rsidRPr="00D90208">
        <w:t>表示权重向量。</w:t>
      </w:r>
      <w:r w:rsidRPr="00D90208">
        <w:rPr>
          <w:position w:val="-6"/>
        </w:rPr>
        <w:object w:dxaOrig="200" w:dyaOrig="220" w14:anchorId="75AF30BB">
          <v:shape id="_x0000_i2896" type="#_x0000_t75" style="width:10.35pt;height:10.35pt" o:ole="">
            <v:imagedata r:id="rId62" o:title=""/>
          </v:shape>
          <o:OLEObject Type="Embed" ProgID="Equation.DSMT4" ShapeID="_x0000_i2896" DrawAspect="Content" ObjectID="_1666559543" r:id="rId63"/>
        </w:object>
      </w:r>
      <w:r w:rsidRPr="00D90208">
        <w:t>个特征图连接到单个向量</w:t>
      </w:r>
      <m:oMath>
        <m:sSup>
          <m:sSupPr>
            <m:ctrlPr>
              <w:rPr>
                <w:rFonts w:ascii="Cambria Math" w:hAnsi="Cambria Math"/>
                <w:i/>
              </w:rPr>
            </m:ctrlPr>
          </m:sSupPr>
          <m:e>
            <m:r>
              <m:rPr>
                <m:scr m:val="double-struck"/>
              </m:rPr>
              <w:rPr>
                <w:rFonts w:ascii="Cambria Math" w:eastAsia="MS Mincho" w:hAnsi="Cambria Math"/>
              </w:rPr>
              <m:t>R</m:t>
            </m:r>
          </m:e>
          <m:sup>
            <m:r>
              <w:rPr>
                <w:rFonts w:ascii="Cambria Math" w:hAnsi="Cambria Math"/>
              </w:rPr>
              <m:t>τk×1</m:t>
            </m:r>
          </m:sup>
        </m:sSup>
      </m:oMath>
      <w:r w:rsidRPr="00D90208">
        <w:t>中，最终点乘权重向量，得到最终三元组的评分。</w:t>
      </w:r>
    </w:p>
    <w:p w14:paraId="229E1F40" w14:textId="0B78D39F" w:rsidR="00385704" w:rsidRPr="00472A4C" w:rsidRDefault="00305806" w:rsidP="00305806">
      <w:pPr>
        <w:pStyle w:val="--"/>
        <w:rPr>
          <w:color w:val="000000" w:themeColor="text1"/>
        </w:rPr>
      </w:pPr>
      <w:r>
        <w:rPr>
          <w:rFonts w:hint="eastAsia"/>
          <w:color w:val="000000" w:themeColor="text1"/>
        </w:rPr>
        <w:t>以上是</w:t>
      </w:r>
      <w:r w:rsidRPr="00305806">
        <w:rPr>
          <w:rFonts w:hint="eastAsia"/>
          <w:color w:val="000000" w:themeColor="text1"/>
        </w:rPr>
        <w:t>传统的神经网络架构，例如卷积神经网络</w:t>
      </w:r>
      <w:r w:rsidR="00883B45">
        <w:rPr>
          <w:color w:val="000000" w:themeColor="text1"/>
        </w:rPr>
        <w:fldChar w:fldCharType="begin"/>
      </w:r>
      <w:r w:rsidR="00E0480B">
        <w:rPr>
          <w:color w:val="000000" w:themeColor="text1"/>
        </w:rPr>
        <w:instrText xml:space="preserve"> ADDIN NE.Ref.{696CB864-AF68-43F8-9AB2-BD3720A86C13}</w:instrText>
      </w:r>
      <w:r w:rsidR="00883B45">
        <w:rPr>
          <w:color w:val="000000" w:themeColor="text1"/>
        </w:rPr>
        <w:fldChar w:fldCharType="separate"/>
      </w:r>
      <w:r w:rsidR="00BD5117">
        <w:rPr>
          <w:color w:val="080000"/>
          <w:kern w:val="0"/>
          <w:vertAlign w:val="superscript"/>
        </w:rPr>
        <w:t>[47]</w:t>
      </w:r>
      <w:r w:rsidR="00883B45">
        <w:rPr>
          <w:color w:val="000000" w:themeColor="text1"/>
        </w:rPr>
        <w:fldChar w:fldCharType="end"/>
      </w:r>
      <w:r w:rsidRPr="00305806">
        <w:rPr>
          <w:rFonts w:hint="eastAsia"/>
          <w:color w:val="000000" w:themeColor="text1"/>
        </w:rPr>
        <w:t>（</w:t>
      </w:r>
      <w:r w:rsidRPr="00305806">
        <w:rPr>
          <w:rFonts w:hint="eastAsia"/>
          <w:color w:val="000000" w:themeColor="text1"/>
        </w:rPr>
        <w:t>Krizhevsky</w:t>
      </w:r>
      <w:r w:rsidRPr="00305806">
        <w:rPr>
          <w:rFonts w:hint="eastAsia"/>
          <w:color w:val="000000" w:themeColor="text1"/>
        </w:rPr>
        <w:t>等人（</w:t>
      </w:r>
      <w:r w:rsidRPr="00305806">
        <w:rPr>
          <w:rFonts w:hint="eastAsia"/>
          <w:color w:val="000000" w:themeColor="text1"/>
        </w:rPr>
        <w:t>2012</w:t>
      </w:r>
      <w:r w:rsidRPr="00305806">
        <w:rPr>
          <w:rFonts w:hint="eastAsia"/>
          <w:color w:val="000000" w:themeColor="text1"/>
        </w:rPr>
        <w:t>）和递归神经网络</w:t>
      </w:r>
      <w:r w:rsidR="00883B45">
        <w:rPr>
          <w:color w:val="000000" w:themeColor="text1"/>
        </w:rPr>
        <w:fldChar w:fldCharType="begin"/>
      </w:r>
      <w:r w:rsidR="00E0480B">
        <w:rPr>
          <w:color w:val="000000" w:themeColor="text1"/>
        </w:rPr>
        <w:instrText xml:space="preserve"> ADDIN NE.Ref.{BE6038EA-27A1-4ECE-AF0B-9CBA8DD5A1B0}</w:instrText>
      </w:r>
      <w:r w:rsidR="00883B45">
        <w:rPr>
          <w:color w:val="000000" w:themeColor="text1"/>
        </w:rPr>
        <w:fldChar w:fldCharType="separate"/>
      </w:r>
      <w:r w:rsidR="00BD5117">
        <w:rPr>
          <w:color w:val="080000"/>
          <w:kern w:val="0"/>
          <w:vertAlign w:val="superscript"/>
        </w:rPr>
        <w:t>[48]</w:t>
      </w:r>
      <w:r w:rsidR="00883B45">
        <w:rPr>
          <w:color w:val="000000" w:themeColor="text1"/>
        </w:rPr>
        <w:fldChar w:fldCharType="end"/>
      </w:r>
      <w:r w:rsidRPr="00305806">
        <w:rPr>
          <w:rFonts w:hint="eastAsia"/>
          <w:color w:val="000000" w:themeColor="text1"/>
        </w:rPr>
        <w:t>（</w:t>
      </w:r>
      <w:r w:rsidRPr="00305806">
        <w:rPr>
          <w:rFonts w:hint="eastAsia"/>
          <w:color w:val="000000" w:themeColor="text1"/>
        </w:rPr>
        <w:t>Hochreiter</w:t>
      </w:r>
      <w:r w:rsidRPr="00305806">
        <w:rPr>
          <w:rFonts w:hint="eastAsia"/>
          <w:color w:val="000000" w:themeColor="text1"/>
        </w:rPr>
        <w:t>＆</w:t>
      </w:r>
      <w:r w:rsidRPr="00305806">
        <w:rPr>
          <w:rFonts w:hint="eastAsia"/>
          <w:color w:val="000000" w:themeColor="text1"/>
        </w:rPr>
        <w:t>Schmidhuber</w:t>
      </w:r>
      <w:r w:rsidRPr="00305806">
        <w:rPr>
          <w:rFonts w:hint="eastAsia"/>
          <w:color w:val="000000" w:themeColor="text1"/>
        </w:rPr>
        <w:t>，</w:t>
      </w:r>
      <w:r w:rsidRPr="00305806">
        <w:rPr>
          <w:rFonts w:hint="eastAsia"/>
          <w:color w:val="000000" w:themeColor="text1"/>
        </w:rPr>
        <w:t>1997</w:t>
      </w:r>
      <w:r w:rsidRPr="00305806">
        <w:rPr>
          <w:rFonts w:hint="eastAsia"/>
          <w:color w:val="000000" w:themeColor="text1"/>
        </w:rPr>
        <w:t>）被约束为仅处理欧几里得数据</w:t>
      </w:r>
      <w:r w:rsidR="005879AB">
        <w:rPr>
          <w:rFonts w:hint="eastAsia"/>
          <w:color w:val="000000" w:themeColor="text1"/>
        </w:rPr>
        <w:t>，所以之后有学者提出图卷积神经网络很好的解决了上述问题</w:t>
      </w:r>
      <w:r>
        <w:rPr>
          <w:rFonts w:hint="eastAsia"/>
          <w:color w:val="000000" w:themeColor="text1"/>
        </w:rPr>
        <w:t>。</w:t>
      </w:r>
      <w:r w:rsidR="00475E56">
        <w:rPr>
          <w:rFonts w:hint="eastAsia"/>
          <w:color w:val="000000" w:themeColor="text1"/>
        </w:rPr>
        <w:t>随后</w:t>
      </w:r>
      <w:r w:rsidR="00385704" w:rsidRPr="00472A4C">
        <w:rPr>
          <w:rFonts w:hint="eastAsia"/>
          <w:color w:val="000000" w:themeColor="text1"/>
        </w:rPr>
        <w:t>学者提出基于注意力的学习嵌入在知识图中的关系预测模型</w:t>
      </w:r>
      <w:r w:rsidR="00916FFA" w:rsidRPr="00472A4C">
        <w:rPr>
          <w:color w:val="000000" w:themeColor="text1"/>
        </w:rPr>
        <w:fldChar w:fldCharType="begin"/>
      </w:r>
      <w:r w:rsidR="00E0480B">
        <w:rPr>
          <w:color w:val="000000" w:themeColor="text1"/>
        </w:rPr>
        <w:instrText xml:space="preserve"> ADDIN NE.Ref.{40E9DDE1-4AB3-4790-8419-BE2EAFE91B58}</w:instrText>
      </w:r>
      <w:r w:rsidR="00916FFA" w:rsidRPr="00472A4C">
        <w:rPr>
          <w:color w:val="000000" w:themeColor="text1"/>
        </w:rPr>
        <w:fldChar w:fldCharType="separate"/>
      </w:r>
      <w:r w:rsidR="00BD5117">
        <w:rPr>
          <w:color w:val="080000"/>
          <w:kern w:val="0"/>
          <w:vertAlign w:val="superscript"/>
        </w:rPr>
        <w:t>[49]</w:t>
      </w:r>
      <w:r w:rsidR="00916FFA" w:rsidRPr="00472A4C">
        <w:rPr>
          <w:color w:val="000000" w:themeColor="text1"/>
        </w:rPr>
        <w:fldChar w:fldCharType="end"/>
      </w:r>
      <w:r w:rsidR="00385704" w:rsidRPr="00472A4C">
        <w:rPr>
          <w:color w:val="000000" w:themeColor="text1"/>
        </w:rPr>
        <w:t>。</w:t>
      </w:r>
      <w:r w:rsidR="00A731BB" w:rsidRPr="009D683F">
        <w:rPr>
          <w:rFonts w:hint="eastAsia"/>
          <w:color w:val="FF0000"/>
        </w:rPr>
        <w:t>该</w:t>
      </w:r>
      <w:r w:rsidR="00B00DAA" w:rsidRPr="009D683F">
        <w:rPr>
          <w:rFonts w:hint="eastAsia"/>
          <w:color w:val="FF0000"/>
        </w:rPr>
        <w:t>文章</w:t>
      </w:r>
      <w:r w:rsidR="004268E0" w:rsidRPr="009D683F">
        <w:rPr>
          <w:rFonts w:hint="eastAsia"/>
          <w:color w:val="FF0000"/>
        </w:rPr>
        <w:t>发现我们观察到这些</w:t>
      </w:r>
      <w:r w:rsidR="004268E0" w:rsidRPr="009D683F">
        <w:rPr>
          <w:rFonts w:hint="eastAsia"/>
          <w:color w:val="FF0000"/>
        </w:rPr>
        <w:t>KG</w:t>
      </w:r>
      <w:r w:rsidR="004268E0" w:rsidRPr="009D683F">
        <w:rPr>
          <w:rFonts w:hint="eastAsia"/>
          <w:color w:val="FF0000"/>
        </w:rPr>
        <w:t>嵌入独立地处理三元组，因此无法覆盖在三元组周围的本地邻居中固有隐含的复杂和隐藏信息。</w:t>
      </w:r>
      <w:r w:rsidR="00B00DAA" w:rsidRPr="009D683F">
        <w:rPr>
          <w:rFonts w:hint="eastAsia"/>
          <w:color w:val="FF0000"/>
        </w:rPr>
        <w:t>通过基于注意力的特征嵌入，该特征嵌入既可以捕获任何给定实体的邻域中的实体特征，也可以捕获关联特征。</w:t>
      </w:r>
    </w:p>
    <w:p w14:paraId="16085211" w14:textId="4F376FBE" w:rsidR="00F84589" w:rsidRPr="00D90208" w:rsidRDefault="00BD5117" w:rsidP="00530DCA">
      <w:pPr>
        <w:pStyle w:val="31"/>
        <w:spacing w:before="312" w:after="240"/>
        <w:ind w:left="0" w:firstLine="0"/>
      </w:pPr>
      <w:bookmarkStart w:id="111" w:name="_Toc55673098"/>
      <w:r>
        <w:rPr>
          <w:rFonts w:hint="eastAsia"/>
        </w:rPr>
        <w:t>时间感知</w:t>
      </w:r>
      <w:r w:rsidR="00B1015A" w:rsidRPr="00D90208">
        <w:t>的</w:t>
      </w:r>
      <w:r w:rsidR="00F84589" w:rsidRPr="00D90208">
        <w:t>模型</w:t>
      </w:r>
      <w:bookmarkEnd w:id="111"/>
    </w:p>
    <w:p w14:paraId="34A5DB5C" w14:textId="5DDE3196" w:rsidR="0082585A" w:rsidRPr="00D90208" w:rsidRDefault="009B2536" w:rsidP="006D571E">
      <w:pPr>
        <w:pStyle w:val="--"/>
        <w:ind w:right="0"/>
      </w:pPr>
      <w:r w:rsidRPr="00D90208">
        <w:t>上述的模型都是专注于</w:t>
      </w:r>
      <w:r w:rsidR="00E02CBD">
        <w:rPr>
          <w:rFonts w:hint="eastAsia"/>
        </w:rPr>
        <w:t>不包含时间信息的</w:t>
      </w:r>
      <w:r w:rsidRPr="00D90208">
        <w:t>知识图谱上，而动态知识图谱就是不仅考虑了三元组的信息，也将与三元组相关的时间信息也考虑进来。</w:t>
      </w:r>
      <w:r w:rsidR="0099242E">
        <w:rPr>
          <w:rFonts w:hint="eastAsia"/>
        </w:rPr>
        <w:t>知识图谱中实体之间的关系可能会随着时间演化而改变</w:t>
      </w:r>
      <w:r w:rsidRPr="00D90208">
        <w:t>。例如</w:t>
      </w:r>
      <w:r w:rsidRPr="00D90208">
        <w:t>ICEWS 2014</w:t>
      </w:r>
      <w:r w:rsidRPr="00D90208">
        <w:t>、</w:t>
      </w:r>
      <w:r w:rsidRPr="00D90208">
        <w:t>ICEWS 2005-15</w:t>
      </w:r>
      <w:r w:rsidR="004855F8">
        <w:rPr>
          <w:rFonts w:hint="eastAsia"/>
        </w:rPr>
        <w:t>数据集</w:t>
      </w:r>
      <w:r w:rsidR="00EE11FD">
        <w:rPr>
          <w:rFonts w:hint="eastAsia"/>
        </w:rPr>
        <w:t>。</w:t>
      </w:r>
      <w:r w:rsidRPr="00D90208">
        <w:t>随着时间的变化，所包含的事实三元组也有可能随着时间的改变而有所变化。例如（</w:t>
      </w:r>
      <w:r w:rsidRPr="00D90208">
        <w:t>person wasBornIn city</w:t>
      </w:r>
      <w:r w:rsidRPr="00D90208">
        <w:t>）这个事实随着时间的推进而发生关系的演变而成为另一个事实（</w:t>
      </w:r>
      <w:r w:rsidRPr="00D90208">
        <w:t>person diedIn city</w:t>
      </w:r>
      <w:r w:rsidRPr="00D90208">
        <w:t>）</w:t>
      </w:r>
      <w:r w:rsidR="006C3175">
        <w:rPr>
          <w:rFonts w:hint="eastAsia"/>
        </w:rPr>
        <w:t>，</w:t>
      </w:r>
      <w:r w:rsidR="001229B1" w:rsidRPr="00D90208">
        <w:t>目前基于动态知识图谱的模型有</w:t>
      </w:r>
      <w:r w:rsidR="001229B1" w:rsidRPr="00D90208">
        <w:rPr>
          <w:szCs w:val="21"/>
        </w:rPr>
        <w:t>Dasgupta</w:t>
      </w:r>
      <w:r w:rsidR="001229B1" w:rsidRPr="00D90208">
        <w:rPr>
          <w:szCs w:val="21"/>
        </w:rPr>
        <w:t>在</w:t>
      </w:r>
      <w:r w:rsidR="001229B1" w:rsidRPr="00D90208">
        <w:rPr>
          <w:szCs w:val="21"/>
        </w:rPr>
        <w:t>2018</w:t>
      </w:r>
      <w:r w:rsidR="001229B1" w:rsidRPr="00D90208">
        <w:rPr>
          <w:szCs w:val="21"/>
        </w:rPr>
        <w:t>年提出的</w:t>
      </w:r>
      <w:r w:rsidR="001229B1" w:rsidRPr="00D90208">
        <w:rPr>
          <w:szCs w:val="21"/>
        </w:rPr>
        <w:t>HyTE</w:t>
      </w:r>
      <w:r w:rsidR="00C263C0">
        <w:fldChar w:fldCharType="begin"/>
      </w:r>
      <w:r w:rsidR="00E0480B">
        <w:instrText xml:space="preserve"> ADDIN NE.Ref.{769C5FBF-42A6-4036-A7C6-3BC510907DF9}</w:instrText>
      </w:r>
      <w:r w:rsidR="00C263C0">
        <w:fldChar w:fldCharType="separate"/>
      </w:r>
      <w:r w:rsidR="00BD5117">
        <w:rPr>
          <w:color w:val="080000"/>
          <w:kern w:val="0"/>
          <w:vertAlign w:val="superscript"/>
        </w:rPr>
        <w:t>[50]</w:t>
      </w:r>
      <w:r w:rsidR="00C263C0">
        <w:fldChar w:fldCharType="end"/>
      </w:r>
      <w:r w:rsidR="001229B1" w:rsidRPr="00D90208">
        <w:rPr>
          <w:szCs w:val="21"/>
        </w:rPr>
        <w:t>模型、</w:t>
      </w:r>
      <w:r w:rsidR="001229B1" w:rsidRPr="00D90208">
        <w:rPr>
          <w:szCs w:val="21"/>
        </w:rPr>
        <w:t>García-Durán</w:t>
      </w:r>
      <w:r w:rsidR="001229B1" w:rsidRPr="00D90208">
        <w:rPr>
          <w:szCs w:val="21"/>
        </w:rPr>
        <w:t>提出了利用递归神经网络来学习关系类型的时间感知表示模型</w:t>
      </w:r>
      <w:r w:rsidR="003C1A28">
        <w:rPr>
          <w:szCs w:val="21"/>
        </w:rPr>
        <w:t>TA-DistMult</w:t>
      </w:r>
      <w:r w:rsidR="003C1A28">
        <w:rPr>
          <w:rStyle w:val="affff0"/>
          <w:rFonts w:ascii="Segoe UI" w:hAnsi="Segoe UI" w:cs="Segoe UI"/>
          <w:color w:val="24292E"/>
          <w:shd w:val="clear" w:color="auto" w:fill="FFFFFF"/>
        </w:rPr>
        <w:fldChar w:fldCharType="begin"/>
      </w:r>
      <w:r w:rsidR="00E0480B">
        <w:rPr>
          <w:rStyle w:val="affff0"/>
          <w:rFonts w:ascii="Segoe UI" w:hAnsi="Segoe UI" w:cs="Segoe UI"/>
          <w:color w:val="24292E"/>
          <w:shd w:val="clear" w:color="auto" w:fill="FFFFFF"/>
        </w:rPr>
        <w:instrText xml:space="preserve"> ADDIN NE.Ref.{3D1224C5-F7C9-470E-9E11-9B19DE3318B8}</w:instrText>
      </w:r>
      <w:r w:rsidR="003C1A28">
        <w:rPr>
          <w:rStyle w:val="affff0"/>
          <w:rFonts w:ascii="Segoe UI" w:hAnsi="Segoe UI" w:cs="Segoe UI"/>
          <w:color w:val="24292E"/>
          <w:shd w:val="clear" w:color="auto" w:fill="FFFFFF"/>
        </w:rPr>
        <w:fldChar w:fldCharType="separate"/>
      </w:r>
      <w:r w:rsidR="00BD5117">
        <w:rPr>
          <w:rFonts w:ascii="Segoe UI" w:hAnsi="Segoe UI" w:cs="Segoe UI"/>
          <w:color w:val="080000"/>
          <w:kern w:val="0"/>
          <w:vertAlign w:val="superscript"/>
        </w:rPr>
        <w:t>[51]</w:t>
      </w:r>
      <w:r w:rsidR="003C1A28">
        <w:rPr>
          <w:rStyle w:val="affff0"/>
          <w:rFonts w:ascii="Segoe UI" w:hAnsi="Segoe UI" w:cs="Segoe UI"/>
          <w:color w:val="24292E"/>
          <w:shd w:val="clear" w:color="auto" w:fill="FFFFFF"/>
        </w:rPr>
        <w:fldChar w:fldCharType="end"/>
      </w:r>
      <w:r w:rsidR="00BD5117">
        <w:rPr>
          <w:rStyle w:val="affff0"/>
          <w:rFonts w:ascii="Segoe UI" w:hAnsi="Segoe UI" w:cs="Segoe UI" w:hint="eastAsia"/>
          <w:b w:val="0"/>
          <w:bCs w:val="0"/>
          <w:color w:val="24292E"/>
          <w:shd w:val="clear" w:color="auto" w:fill="FFFFFF"/>
        </w:rPr>
        <w:t>，</w:t>
      </w:r>
      <w:r w:rsidR="006E2CA8">
        <w:rPr>
          <w:rStyle w:val="affff0"/>
          <w:rFonts w:ascii="Segoe UI" w:hAnsi="Segoe UI" w:cs="Segoe UI" w:hint="eastAsia"/>
          <w:b w:val="0"/>
          <w:bCs w:val="0"/>
          <w:color w:val="24292E"/>
          <w:shd w:val="clear" w:color="auto" w:fill="FFFFFF"/>
        </w:rPr>
        <w:t>还有</w:t>
      </w:r>
      <w:r w:rsidR="00BD5117" w:rsidRPr="00BD5117">
        <w:rPr>
          <w:rStyle w:val="affff0"/>
          <w:b w:val="0"/>
          <w:bCs w:val="0"/>
          <w:color w:val="24292E"/>
          <w:shd w:val="clear" w:color="auto" w:fill="FFFFFF"/>
        </w:rPr>
        <w:t>DE-SimplE</w:t>
      </w:r>
      <w:r w:rsidR="00BD5117">
        <w:rPr>
          <w:rStyle w:val="affff0"/>
          <w:b w:val="0"/>
          <w:bCs w:val="0"/>
          <w:color w:val="24292E"/>
          <w:shd w:val="clear" w:color="auto" w:fill="FFFFFF"/>
        </w:rPr>
        <w:fldChar w:fldCharType="begin"/>
      </w:r>
      <w:r w:rsidR="00BD5117">
        <w:rPr>
          <w:rStyle w:val="affff0"/>
          <w:b w:val="0"/>
          <w:bCs w:val="0"/>
          <w:color w:val="24292E"/>
          <w:shd w:val="clear" w:color="auto" w:fill="FFFFFF"/>
        </w:rPr>
        <w:instrText xml:space="preserve"> ADDIN NE.Ref.{04ED2E7D-0762-4F5F-BCE3-F78645A53184}</w:instrText>
      </w:r>
      <w:r w:rsidR="00BD5117">
        <w:rPr>
          <w:rStyle w:val="affff0"/>
          <w:b w:val="0"/>
          <w:bCs w:val="0"/>
          <w:color w:val="24292E"/>
          <w:shd w:val="clear" w:color="auto" w:fill="FFFFFF"/>
        </w:rPr>
        <w:fldChar w:fldCharType="separate"/>
      </w:r>
      <w:r w:rsidR="00BD5117">
        <w:rPr>
          <w:color w:val="080000"/>
          <w:kern w:val="0"/>
          <w:vertAlign w:val="superscript"/>
        </w:rPr>
        <w:t>[52]</w:t>
      </w:r>
      <w:r w:rsidR="00BD5117">
        <w:rPr>
          <w:rStyle w:val="affff0"/>
          <w:b w:val="0"/>
          <w:bCs w:val="0"/>
          <w:color w:val="24292E"/>
          <w:shd w:val="clear" w:color="auto" w:fill="FFFFFF"/>
        </w:rPr>
        <w:fldChar w:fldCharType="end"/>
      </w:r>
      <w:r w:rsidR="001229B1" w:rsidRPr="00D90208">
        <w:t>等</w:t>
      </w:r>
      <w:r w:rsidR="001229B1" w:rsidRPr="00D90208">
        <w:rPr>
          <w:szCs w:val="21"/>
        </w:rPr>
        <w:t>。</w:t>
      </w:r>
      <w:r w:rsidR="001229B1" w:rsidRPr="00D90208">
        <w:rPr>
          <w:szCs w:val="21"/>
        </w:rPr>
        <w:lastRenderedPageBreak/>
        <w:t>HyTE</w:t>
      </w:r>
      <w:r w:rsidR="0082585A" w:rsidRPr="00D90208">
        <w:rPr>
          <w:szCs w:val="21"/>
        </w:rPr>
        <w:t>模型主要思想是将头尾实体分别投影到时间的超平面上，在时间超平面上进行翻译</w:t>
      </w:r>
      <w:r w:rsidR="001229B1" w:rsidRPr="00D90208">
        <w:rPr>
          <w:szCs w:val="21"/>
        </w:rPr>
        <w:t>。</w:t>
      </w:r>
      <w:r w:rsidR="00F65CE9" w:rsidRPr="00D90208">
        <w:rPr>
          <w:szCs w:val="21"/>
        </w:rPr>
        <w:t>HyTE</w:t>
      </w:r>
      <w:r w:rsidR="00F65CE9" w:rsidRPr="00D90208">
        <w:rPr>
          <w:szCs w:val="21"/>
        </w:rPr>
        <w:t>模型在时间感知的模型上取得了较好的效果，但是</w:t>
      </w:r>
      <w:r w:rsidR="00F65CE9" w:rsidRPr="00D90208">
        <w:rPr>
          <w:szCs w:val="21"/>
        </w:rPr>
        <w:t>HyTE</w:t>
      </w:r>
      <w:r w:rsidR="00F65CE9" w:rsidRPr="00D90208">
        <w:rPr>
          <w:szCs w:val="21"/>
        </w:rPr>
        <w:t>模型在头尾实体随时间的演化过程中未考虑实体在关系中的角色演变，而在多对一，多对多的关系上预测效率低。</w:t>
      </w:r>
      <w:r w:rsidR="007C7A95">
        <w:rPr>
          <w:szCs w:val="21"/>
        </w:rPr>
        <w:t>TA-DistMult</w:t>
      </w:r>
      <w:r w:rsidR="001229B1" w:rsidRPr="00D90208">
        <w:t>模型是先将时间信息处理成一个时间序列</w:t>
      </w:r>
      <w:r w:rsidR="00011ED9">
        <w:rPr>
          <w:rFonts w:hint="eastAsia"/>
        </w:rPr>
        <w:t>，</w:t>
      </w:r>
      <w:r w:rsidR="001229B1" w:rsidRPr="00D90208">
        <w:t>让后通过长短时记忆神经网络（</w:t>
      </w:r>
      <w:r w:rsidR="001229B1" w:rsidRPr="00D90208">
        <w:t>LSTM</w:t>
      </w:r>
      <w:r w:rsidR="001229B1" w:rsidRPr="00D90208">
        <w:t>）学习关系和时间序列之间的特征，最后通过翻译模型进行链路预测，但该模型</w:t>
      </w:r>
      <w:r w:rsidR="00B750DF">
        <w:rPr>
          <w:rFonts w:hint="eastAsia"/>
        </w:rPr>
        <w:t>的缺陷是</w:t>
      </w:r>
      <w:r w:rsidR="001229B1" w:rsidRPr="00D90208">
        <w:t>只关注关系和时间之间的交互</w:t>
      </w:r>
      <w:r w:rsidR="00690EF6">
        <w:rPr>
          <w:rFonts w:hint="eastAsia"/>
        </w:rPr>
        <w:t>而没有将时间特征和实体进行融合</w:t>
      </w:r>
      <w:r w:rsidR="001229B1" w:rsidRPr="00D90208">
        <w:t>。</w:t>
      </w:r>
      <w:r w:rsidRPr="00D90208">
        <w:t>这两种模型的本质还是翻译模型，不同于传统的翻译模型的是这两种模型加入了时间信息从而增强模型的表达力。</w:t>
      </w:r>
    </w:p>
    <w:p w14:paraId="11EB94C7" w14:textId="77777777" w:rsidR="005520CC" w:rsidRPr="00D90208" w:rsidRDefault="005520CC" w:rsidP="006D571E">
      <w:pPr>
        <w:pStyle w:val="51"/>
      </w:pPr>
      <w:r w:rsidRPr="00D90208">
        <w:t>TA-DISTMULT</w:t>
      </w:r>
      <w:r w:rsidRPr="00D90208">
        <w:t>模型</w:t>
      </w:r>
    </w:p>
    <w:p w14:paraId="483BAF86" w14:textId="77777777" w:rsidR="00280BC0" w:rsidRDefault="005520CC" w:rsidP="006D571E">
      <w:pPr>
        <w:ind w:firstLineChars="200" w:firstLine="480"/>
      </w:pPr>
      <w:r w:rsidRPr="00D90208">
        <w:t>TA-DISTMULT</w:t>
      </w:r>
      <w:r w:rsidRPr="00D90208">
        <w:t>模型</w:t>
      </w:r>
      <w:r w:rsidR="00B92E07">
        <w:rPr>
          <w:rFonts w:hint="eastAsia"/>
        </w:rPr>
        <w:t>的主要思想是</w:t>
      </w:r>
      <w:r w:rsidR="00B92E07" w:rsidRPr="00B92E07">
        <w:rPr>
          <w:rFonts w:hint="eastAsia"/>
        </w:rPr>
        <w:t>考虑时间知识图</w:t>
      </w:r>
      <w:r w:rsidR="008E2592">
        <w:rPr>
          <w:rFonts w:hint="eastAsia"/>
        </w:rPr>
        <w:t>谱</w:t>
      </w:r>
      <w:r w:rsidR="00B92E07" w:rsidRPr="00B92E07">
        <w:rPr>
          <w:rFonts w:hint="eastAsia"/>
        </w:rPr>
        <w:t>，其中实体之间的关系可能仅在一个时间间隔或特定时间点保持不变</w:t>
      </w:r>
      <w:r w:rsidR="00D9134E">
        <w:rPr>
          <w:rFonts w:hint="eastAsia"/>
        </w:rPr>
        <w:t>，</w:t>
      </w:r>
      <w:r w:rsidR="004518E1">
        <w:rPr>
          <w:rFonts w:hint="eastAsia"/>
        </w:rPr>
        <w:t>所以时间</w:t>
      </w:r>
      <w:r w:rsidR="00E52F3D">
        <w:rPr>
          <w:rFonts w:hint="eastAsia"/>
        </w:rPr>
        <w:t>信息在知识图谱补全任务中需要考虑的维度</w:t>
      </w:r>
      <w:r w:rsidR="004518E1">
        <w:rPr>
          <w:rFonts w:hint="eastAsia"/>
        </w:rPr>
        <w:t>。</w:t>
      </w:r>
      <w:r w:rsidR="00D9134E">
        <w:rPr>
          <w:rFonts w:hint="eastAsia"/>
        </w:rPr>
        <w:t>因此</w:t>
      </w:r>
      <w:r w:rsidR="009B1798">
        <w:rPr>
          <w:rFonts w:hint="eastAsia"/>
        </w:rPr>
        <w:t>文章将</w:t>
      </w:r>
      <w:r w:rsidRPr="00D90208">
        <w:t>通过与将时间信息和关系组合并分解成一个时间的序列编码，运用长短时记忆神经网络（</w:t>
      </w:r>
      <w:r w:rsidRPr="00D90208">
        <w:t>LSTM</w:t>
      </w:r>
      <w:r w:rsidRPr="00D90208">
        <w:t>）学习时间编码和关系之间的特征，从而将时间和关系进行融合。</w:t>
      </w:r>
      <w:r w:rsidR="009726FA">
        <w:rPr>
          <w:rFonts w:hint="eastAsia"/>
        </w:rPr>
        <w:t>如图</w:t>
      </w:r>
      <w:r w:rsidR="009726FA">
        <w:rPr>
          <w:rFonts w:hint="eastAsia"/>
        </w:rPr>
        <w:t>2</w:t>
      </w:r>
      <w:r w:rsidR="009726FA">
        <w:t>-5</w:t>
      </w:r>
      <w:r w:rsidR="009726FA">
        <w:rPr>
          <w:rFonts w:hint="eastAsia"/>
        </w:rPr>
        <w:t>所示：</w:t>
      </w:r>
    </w:p>
    <w:p w14:paraId="15B74294" w14:textId="0C7038B2" w:rsidR="005520CC" w:rsidRPr="00280BC0" w:rsidRDefault="006F6A31" w:rsidP="00280BC0">
      <w:r>
        <w:rPr>
          <w:vertAlign w:val="subscript"/>
        </w:rPr>
        <w:t xml:space="preserve"> </w:t>
      </w:r>
    </w:p>
    <w:p w14:paraId="3281E8A8" w14:textId="5FC7123B" w:rsidR="005520CC" w:rsidRPr="00D90208" w:rsidRDefault="006F6A31" w:rsidP="006D571E">
      <w:pPr>
        <w:pStyle w:val="afffff9"/>
        <w:spacing w:before="312"/>
      </w:pPr>
      <w:r>
        <w:rPr>
          <w:noProof/>
        </w:rPr>
        <w:drawing>
          <wp:inline distT="0" distB="0" distL="0" distR="0" wp14:anchorId="35FA60A0" wp14:editId="73134DED">
            <wp:extent cx="3291840" cy="18288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1828800"/>
                    </a:xfrm>
                    <a:prstGeom prst="rect">
                      <a:avLst/>
                    </a:prstGeom>
                    <a:noFill/>
                    <a:ln>
                      <a:noFill/>
                    </a:ln>
                  </pic:spPr>
                </pic:pic>
              </a:graphicData>
            </a:graphic>
          </wp:inline>
        </w:drawing>
      </w:r>
    </w:p>
    <w:p w14:paraId="3A8CD1DC" w14:textId="34C97DA0" w:rsidR="00F72A77" w:rsidRDefault="005520CC" w:rsidP="006D571E">
      <w:pPr>
        <w:pStyle w:val="affffff5"/>
        <w:spacing w:after="312"/>
      </w:pPr>
      <w:r w:rsidRPr="00D90208">
        <w:t>图</w:t>
      </w:r>
      <w:r w:rsidRPr="00D90208">
        <w:t xml:space="preserve"> </w:t>
      </w:r>
      <w:r w:rsidR="00040C86">
        <w:fldChar w:fldCharType="begin"/>
      </w:r>
      <w:r w:rsidR="00040C86">
        <w:instrText xml:space="preserve"> STYLEREF 1 \s </w:instrText>
      </w:r>
      <w:r w:rsidR="00040C86">
        <w:fldChar w:fldCharType="separate"/>
      </w:r>
      <w:r w:rsidRPr="00D90208">
        <w:t>2</w:t>
      </w:r>
      <w:r w:rsidR="00040C86">
        <w:fldChar w:fldCharType="end"/>
      </w:r>
      <w:r w:rsidRPr="00D90208">
        <w:noBreakHyphen/>
      </w:r>
      <w:r w:rsidRPr="00D90208">
        <w:fldChar w:fldCharType="begin"/>
      </w:r>
      <w:r w:rsidRPr="00D90208">
        <w:instrText xml:space="preserve"> SEQ </w:instrText>
      </w:r>
      <w:r w:rsidRPr="00D90208">
        <w:instrText>图</w:instrText>
      </w:r>
      <w:r w:rsidRPr="00D90208">
        <w:instrText xml:space="preserve"> \* ARABIC \s 1 </w:instrText>
      </w:r>
      <w:r w:rsidRPr="00D90208">
        <w:fldChar w:fldCharType="separate"/>
      </w:r>
      <w:r w:rsidRPr="00D90208">
        <w:t>5</w:t>
      </w:r>
      <w:r w:rsidRPr="00D90208">
        <w:fldChar w:fldCharType="end"/>
      </w:r>
      <w:r w:rsidRPr="00D90208">
        <w:t xml:space="preserve"> TA-DISTMULT</w:t>
      </w:r>
      <w:r w:rsidRPr="00D90208">
        <w:t>模型</w:t>
      </w:r>
    </w:p>
    <w:p w14:paraId="30E523B7" w14:textId="77777777" w:rsidR="00280BC0" w:rsidRPr="008D3B8E" w:rsidRDefault="00280BC0" w:rsidP="008D3B8E"/>
    <w:p w14:paraId="6E03FCA5" w14:textId="412436CB" w:rsidR="000042D8" w:rsidRDefault="000042D8" w:rsidP="006D571E">
      <w:pPr>
        <w:ind w:firstLineChars="200" w:firstLine="480"/>
      </w:pPr>
      <w:r w:rsidRPr="000042D8">
        <w:rPr>
          <w:rFonts w:hint="eastAsia"/>
        </w:rPr>
        <w:t xml:space="preserve"> </w:t>
      </w:r>
      <w:r w:rsidRPr="000042D8">
        <w:rPr>
          <w:rFonts w:hint="eastAsia"/>
        </w:rPr>
        <w:t>文章通过</w:t>
      </w:r>
      <w:r w:rsidRPr="000042D8">
        <w:t>长短时记忆神经网络（</w:t>
      </w:r>
      <w:r w:rsidRPr="000042D8">
        <w:t>LSTM</w:t>
      </w:r>
      <w:r>
        <w:rPr>
          <w:rFonts w:hint="eastAsia"/>
        </w:rPr>
        <w:t>）学习关系和时间序列的特征信息，得到融合时间信息的关系</w:t>
      </w:r>
      <w:proofErr w:type="spellStart"/>
      <w:r w:rsidR="009F1B07" w:rsidRPr="00704961">
        <w:rPr>
          <w:rFonts w:hint="eastAsia"/>
        </w:rPr>
        <w:t>e</w:t>
      </w:r>
      <w:r w:rsidR="009F1B07" w:rsidRPr="00704961">
        <w:rPr>
          <w:vertAlign w:val="subscript"/>
        </w:rPr>
        <w:t>rseq</w:t>
      </w:r>
      <w:proofErr w:type="spellEnd"/>
      <w:r w:rsidR="000F1C19">
        <w:rPr>
          <w:rFonts w:hint="eastAsia"/>
        </w:rPr>
        <w:t>，公式如下：</w:t>
      </w:r>
    </w:p>
    <w:p w14:paraId="05B56210" w14:textId="77777777" w:rsidR="002B222E" w:rsidRPr="000042D8" w:rsidRDefault="002B222E" w:rsidP="006D571E">
      <w:pPr>
        <w:ind w:firstLineChars="200" w:firstLine="480"/>
      </w:pPr>
    </w:p>
    <w:p w14:paraId="2EE8BCBF" w14:textId="6667AED4" w:rsidR="002B222E" w:rsidRDefault="00040C86" w:rsidP="006D571E">
      <w:pPr>
        <w:spacing w:line="240" w:lineRule="auto"/>
      </w:pPr>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rseq</m:t>
                </m:r>
              </m:sub>
            </m:sSub>
            <m:r>
              <m:rPr>
                <m:sty m:val="p"/>
              </m:rPr>
              <w:rPr>
                <w:rFonts w:ascii="Cambria Math" w:hAnsi="Cambria Math"/>
              </w:rPr>
              <m:t>=</m:t>
            </m:r>
            <m:r>
              <w:rPr>
                <w:rFonts w:ascii="Cambria Math" w:hAnsi="Cambria Math"/>
              </w:rPr>
              <m:t>LSTM</m:t>
            </m:r>
            <m:d>
              <m:dPr>
                <m:ctrlPr>
                  <w:rPr>
                    <w:rFonts w:ascii="Cambria Math" w:hAnsi="Cambria Math"/>
                  </w:rPr>
                </m:ctrlPr>
              </m:dPr>
              <m:e>
                <m:r>
                  <m:rPr>
                    <m:sty m:val="p"/>
                  </m:rPr>
                  <w:rPr>
                    <w:rFonts w:ascii="Cambria Math" w:hAnsi="Cambria Math"/>
                  </w:rPr>
                  <m:t>r</m:t>
                </m:r>
                <m:r>
                  <m:rPr>
                    <m:sty m:val="p"/>
                  </m:rPr>
                  <w:rPr>
                    <w:rFonts w:ascii="Cambria Math" w:hAnsi="Cambria Math" w:hint="eastAsia"/>
                  </w:rPr>
                  <m:t>，</m:t>
                </m:r>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2-12</m:t>
                </m:r>
              </m:e>
            </m:d>
          </m:e>
        </m:eqArr>
      </m:oMath>
      <w:r w:rsidR="005520CC" w:rsidRPr="006362E7">
        <w:t xml:space="preserve">  </w:t>
      </w:r>
    </w:p>
    <w:p w14:paraId="3075081C" w14:textId="1A7FABA6" w:rsidR="005520CC" w:rsidRPr="00AD1ADB" w:rsidRDefault="005520CC" w:rsidP="006D571E">
      <w:pPr>
        <w:spacing w:line="240" w:lineRule="auto"/>
      </w:pPr>
      <w:r w:rsidRPr="006362E7">
        <w:t xml:space="preserve">         </w:t>
      </w:r>
    </w:p>
    <w:p w14:paraId="14C4D55E" w14:textId="319DC321" w:rsidR="005520CC" w:rsidRDefault="001C748C" w:rsidP="006D571E">
      <w:pPr>
        <w:pStyle w:val="--"/>
        <w:ind w:right="0"/>
      </w:pPr>
      <w:r>
        <w:rPr>
          <w:rFonts w:hint="eastAsia"/>
        </w:rPr>
        <w:t>然后</w:t>
      </w:r>
      <w:r w:rsidR="005520CC" w:rsidRPr="00D90208">
        <w:t>通过</w:t>
      </w:r>
      <w:r w:rsidR="005520CC" w:rsidRPr="00D90208">
        <w:t>DISTMULT</w:t>
      </w:r>
      <w:r w:rsidR="005520CC" w:rsidRPr="00D90208">
        <w:t>模型进行模型训练，其得分函数如下：</w:t>
      </w:r>
    </w:p>
    <w:p w14:paraId="0C53975E" w14:textId="77777777" w:rsidR="002B222E" w:rsidRPr="00D90208" w:rsidRDefault="002B222E" w:rsidP="006D571E">
      <w:pPr>
        <w:pStyle w:val="--"/>
        <w:ind w:right="0"/>
      </w:pPr>
    </w:p>
    <w:p w14:paraId="35D79321" w14:textId="694031B9" w:rsidR="000E380E" w:rsidRPr="002B222E" w:rsidRDefault="00040C86" w:rsidP="006D571E">
      <w:pPr>
        <w:pStyle w:val="--"/>
        <w:spacing w:line="240" w:lineRule="auto"/>
        <w:ind w:right="0"/>
      </w:pPr>
      <m:oMathPara>
        <m:oMath>
          <m:eqArr>
            <m:eqArrPr>
              <m:maxDist m:val="1"/>
              <m:ctrlPr>
                <w:rPr>
                  <w:rFonts w:ascii="Cambria Math" w:hAnsi="Cambria Math"/>
                  <w:i/>
                </w:rPr>
              </m:ctrlPr>
            </m:eqArrPr>
            <m:e>
              <m:r>
                <m:rPr>
                  <m:sty m:val="p"/>
                </m:rPr>
                <w:rPr>
                  <w:rFonts w:ascii="Cambria Math" w:hAnsi="Cambria Math"/>
                </w:rPr>
                <m:t>f</m:t>
              </m:r>
              <m:d>
                <m:dPr>
                  <m:ctrlPr>
                    <w:rPr>
                      <w:rFonts w:ascii="Cambria Math" w:hAnsi="Cambria Math"/>
                      <w:iCs/>
                    </w:rPr>
                  </m:ctrlPr>
                </m:dPr>
                <m:e>
                  <m:r>
                    <m:rPr>
                      <m:sty m:val="p"/>
                    </m:rPr>
                    <w:rPr>
                      <w:rFonts w:ascii="Cambria Math" w:hAnsi="Cambria Math"/>
                    </w:rPr>
                    <m:t>h,</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seq</m:t>
                      </m:r>
                    </m:sub>
                  </m:sSub>
                  <m:r>
                    <m:rPr>
                      <m:sty m:val="p"/>
                    </m:rPr>
                    <w:rPr>
                      <w:rFonts w:ascii="Cambria Math" w:hAnsi="Cambria Math"/>
                    </w:rPr>
                    <m:t>,t</m:t>
                  </m:r>
                </m:e>
              </m:d>
              <m:r>
                <m:rPr>
                  <m:sty m:val="p"/>
                </m:rPr>
                <w:rPr>
                  <w:rFonts w:ascii="Cambria Math" w:hAnsi="Cambria Math"/>
                </w:rPr>
                <m:t>=</m:t>
              </m:r>
              <m:d>
                <m:dPr>
                  <m:ctrlPr>
                    <w:rPr>
                      <w:rFonts w:ascii="Cambria Math" w:hAnsi="Cambria Math"/>
                      <w:iCs/>
                    </w:rPr>
                  </m:ctrlPr>
                </m:dPr>
                <m:e>
                  <m:r>
                    <m:rPr>
                      <m:sty m:val="p"/>
                    </m:rPr>
                    <w:rPr>
                      <w:rFonts w:ascii="Cambria Math" w:hAnsi="Cambria Math"/>
                    </w:rPr>
                    <m:t>h</m:t>
                  </m:r>
                  <m:r>
                    <m:rPr>
                      <m:sty m:val="p"/>
                    </m:rPr>
                    <w:rPr>
                      <w:rFonts w:ascii="Cambria Math" w:eastAsia="微软雅黑" w:hAnsi="Cambria Math"/>
                    </w:rPr>
                    <m:t>∘t</m:t>
                  </m:r>
                </m:e>
              </m:d>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seq</m:t>
                  </m:r>
                </m:sub>
                <m:sup>
                  <m:r>
                    <m:rPr>
                      <m:sty m:val="p"/>
                    </m:rPr>
                    <w:rPr>
                      <w:rFonts w:ascii="Cambria Math" w:hAnsi="Cambria Math"/>
                    </w:rPr>
                    <m:t>T</m:t>
                  </m:r>
                </m:sup>
              </m:sSubSup>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2-1</m:t>
                  </m:r>
                  <m:r>
                    <m:rPr>
                      <m:sty m:val="p"/>
                    </m:rPr>
                    <w:rPr>
                      <w:rFonts w:ascii="Cambria Math"/>
                    </w:rPr>
                    <m:t>3</m:t>
                  </m:r>
                </m:e>
              </m:d>
            </m:e>
          </m:eqArr>
        </m:oMath>
      </m:oMathPara>
    </w:p>
    <w:p w14:paraId="7ACCA00D" w14:textId="77777777" w:rsidR="002B222E" w:rsidRPr="00577682" w:rsidRDefault="002B222E" w:rsidP="006D571E">
      <w:pPr>
        <w:pStyle w:val="--"/>
        <w:spacing w:line="240" w:lineRule="auto"/>
        <w:ind w:right="0"/>
      </w:pPr>
    </w:p>
    <w:p w14:paraId="7B5C2CF2" w14:textId="70FDDA25" w:rsidR="005520CC" w:rsidRPr="00D90208" w:rsidRDefault="00577682" w:rsidP="00891D44">
      <w:pPr>
        <w:pStyle w:val="--"/>
        <w:spacing w:line="240" w:lineRule="auto"/>
        <w:ind w:right="0"/>
      </w:pPr>
      <w:r>
        <w:rPr>
          <w:rFonts w:hint="eastAsia"/>
        </w:rPr>
        <w:t>其中</w:t>
      </w:r>
      <m:oMath>
        <m:r>
          <m:rPr>
            <m:sty m:val="p"/>
          </m:rPr>
          <w:rPr>
            <w:rFonts w:ascii="Cambria Math" w:eastAsia="微软雅黑" w:hAnsi="Cambria Math"/>
          </w:rPr>
          <m:t>∘</m:t>
        </m:r>
      </m:oMath>
      <w:r>
        <w:rPr>
          <w:rFonts w:hint="eastAsia"/>
        </w:rPr>
        <w:t>代表</w:t>
      </w:r>
      <w:r w:rsidR="00574654">
        <w:rPr>
          <w:rFonts w:hint="eastAsia"/>
        </w:rPr>
        <w:t>矩阵乘法。</w:t>
      </w:r>
    </w:p>
    <w:p w14:paraId="3BA0C4C9" w14:textId="6ECCC1EA" w:rsidR="00D31D61" w:rsidRPr="00D90208" w:rsidRDefault="00D31D61" w:rsidP="00D31D61">
      <w:pPr>
        <w:pStyle w:val="51"/>
      </w:pPr>
      <w:r w:rsidRPr="00BD5117">
        <w:rPr>
          <w:rStyle w:val="affff0"/>
          <w:b/>
          <w:bCs/>
          <w:color w:val="24292E"/>
          <w:shd w:val="clear" w:color="auto" w:fill="FFFFFF"/>
        </w:rPr>
        <w:t>DE-</w:t>
      </w:r>
      <w:proofErr w:type="spellStart"/>
      <w:r w:rsidRPr="00BD5117">
        <w:rPr>
          <w:rStyle w:val="affff0"/>
          <w:b/>
          <w:bCs/>
          <w:color w:val="24292E"/>
          <w:shd w:val="clear" w:color="auto" w:fill="FFFFFF"/>
        </w:rPr>
        <w:t>SimplE</w:t>
      </w:r>
      <w:proofErr w:type="spellEnd"/>
      <w:r w:rsidRPr="00D90208">
        <w:t>模型</w:t>
      </w:r>
    </w:p>
    <w:p w14:paraId="3A6D6092" w14:textId="4AD2C684" w:rsidR="00D35894" w:rsidRDefault="00633641" w:rsidP="000E7E32">
      <w:pPr>
        <w:ind w:firstLineChars="200" w:firstLine="480"/>
      </w:pPr>
      <w:r w:rsidRPr="00CE2476">
        <w:t>DE-SimplE</w:t>
      </w:r>
      <w:r w:rsidRPr="00CE2476">
        <w:rPr>
          <w:rFonts w:hint="eastAsia"/>
        </w:rPr>
        <w:t>模型是历时嵌入的时间知识图谱的补全，</w:t>
      </w:r>
      <w:r w:rsidR="00CE2476" w:rsidRPr="00CE2476">
        <w:rPr>
          <w:rFonts w:hint="eastAsia"/>
        </w:rPr>
        <w:t>作者认为实体例如（</w:t>
      </w:r>
      <w:r w:rsidR="00CE2476" w:rsidRPr="00CE2476">
        <w:rPr>
          <w:rFonts w:hint="eastAsia"/>
        </w:rPr>
        <w:t>Mary</w:t>
      </w:r>
      <w:r w:rsidR="00CE2476" w:rsidRPr="00CE2476">
        <w:rPr>
          <w:rFonts w:hint="eastAsia"/>
        </w:rPr>
        <w:t>，</w:t>
      </w:r>
      <w:r w:rsidR="00CE2476" w:rsidRPr="00CE2476">
        <w:rPr>
          <w:rFonts w:hint="eastAsia"/>
        </w:rPr>
        <w:t>Liked</w:t>
      </w:r>
      <w:r w:rsidR="00CE2476" w:rsidRPr="00CE2476">
        <w:rPr>
          <w:rFonts w:hint="eastAsia"/>
        </w:rPr>
        <w:t>，</w:t>
      </w:r>
      <w:r w:rsidR="00CE2476" w:rsidRPr="00CE2476">
        <w:rPr>
          <w:rFonts w:hint="eastAsia"/>
        </w:rPr>
        <w:t>God Father</w:t>
      </w:r>
      <w:r w:rsidR="00CE2476" w:rsidRPr="00CE2476">
        <w:rPr>
          <w:rFonts w:hint="eastAsia"/>
        </w:rPr>
        <w:t>，</w:t>
      </w:r>
      <w:r w:rsidR="00CE2476" w:rsidRPr="00CE2476">
        <w:rPr>
          <w:rFonts w:hint="eastAsia"/>
        </w:rPr>
        <w:t>1995</w:t>
      </w:r>
      <w:r w:rsidR="00CE2476" w:rsidRPr="00CE2476">
        <w:rPr>
          <w:rFonts w:hint="eastAsia"/>
        </w:rPr>
        <w:t>），一个需要了解玛丽和神父在</w:t>
      </w:r>
      <w:r w:rsidR="00CE2476" w:rsidRPr="00CE2476">
        <w:rPr>
          <w:rFonts w:hint="eastAsia"/>
        </w:rPr>
        <w:t>1995</w:t>
      </w:r>
      <w:r w:rsidR="00CE2476" w:rsidRPr="00CE2476">
        <w:rPr>
          <w:rFonts w:hint="eastAsia"/>
        </w:rPr>
        <w:t>年的特征；根据其当前</w:t>
      </w:r>
      <w:r w:rsidR="00B45F2B">
        <w:rPr>
          <w:rFonts w:hint="eastAsia"/>
        </w:rPr>
        <w:t>特征</w:t>
      </w:r>
      <w:r w:rsidR="00CE2476" w:rsidRPr="00CE2476">
        <w:rPr>
          <w:rFonts w:hint="eastAsia"/>
        </w:rPr>
        <w:t>提供分数可能会产生误导</w:t>
      </w:r>
      <w:r w:rsidR="005A2E1D">
        <w:rPr>
          <w:rFonts w:hint="eastAsia"/>
        </w:rPr>
        <w:t>，</w:t>
      </w:r>
      <w:r w:rsidR="00CE2476" w:rsidRPr="00CE2476">
        <w:rPr>
          <w:rFonts w:hint="eastAsia"/>
        </w:rPr>
        <w:t>这是因为</w:t>
      </w:r>
      <w:r w:rsidR="00CE2476" w:rsidRPr="00CE2476">
        <w:rPr>
          <w:rFonts w:hint="eastAsia"/>
        </w:rPr>
        <w:t>1995</w:t>
      </w:r>
      <w:r w:rsidR="00CE2476" w:rsidRPr="00CE2476">
        <w:rPr>
          <w:rFonts w:hint="eastAsia"/>
        </w:rPr>
        <w:t>年与现在相比，玛丽的性格和对天父的感情可能大不相同。</w:t>
      </w:r>
      <w:r w:rsidR="00171788">
        <w:rPr>
          <w:rFonts w:hint="eastAsia"/>
        </w:rPr>
        <w:t>所以作者认为应该为每个时间点学习不同的实体嵌入，</w:t>
      </w:r>
      <w:r w:rsidR="00D35894">
        <w:rPr>
          <w:rFonts w:hint="eastAsia"/>
        </w:rPr>
        <w:t>其</w:t>
      </w:r>
      <w:r w:rsidR="00925EC5">
        <w:rPr>
          <w:rFonts w:hint="eastAsia"/>
        </w:rPr>
        <w:t>联合时间和实体</w:t>
      </w:r>
      <w:r w:rsidR="00D35894">
        <w:rPr>
          <w:rFonts w:hint="eastAsia"/>
        </w:rPr>
        <w:t>嵌入的公式如下：</w:t>
      </w:r>
    </w:p>
    <w:p w14:paraId="1316A4DA" w14:textId="77777777" w:rsidR="008142AE" w:rsidRDefault="008142AE" w:rsidP="000E7E32">
      <w:pPr>
        <w:ind w:firstLineChars="200" w:firstLine="480"/>
      </w:pPr>
    </w:p>
    <w:p w14:paraId="3FEA6B77" w14:textId="66BEEC13" w:rsidR="00777598" w:rsidRPr="008142AE" w:rsidRDefault="00040C86" w:rsidP="0064580C">
      <w:pPr>
        <w:spacing w:line="240" w:lineRule="auto"/>
        <w:ind w:firstLineChars="200" w:firstLine="480"/>
        <w:rPr>
          <w:iCs/>
        </w:rPr>
      </w:pPr>
      <m:oMathPara>
        <m:oMath>
          <m:sSubSup>
            <m:sSubSupPr>
              <m:ctrlPr>
                <w:rPr>
                  <w:rFonts w:ascii="Cambria Math" w:hAnsi="Cambria Math"/>
                  <w:iCs/>
                </w:rPr>
              </m:ctrlPr>
            </m:sSubSupPr>
            <m:e>
              <m:r>
                <m:rPr>
                  <m:sty m:val="p"/>
                </m:rPr>
                <w:rPr>
                  <w:rFonts w:ascii="Cambria Math" w:hAnsi="Cambria Math"/>
                </w:rPr>
                <m:t>z</m:t>
              </m:r>
            </m:e>
            <m:sub>
              <m:r>
                <m:rPr>
                  <m:sty m:val="p"/>
                </m:rPr>
                <w:rPr>
                  <w:rFonts w:ascii="Cambria Math" w:hAnsi="Cambria Math"/>
                </w:rPr>
                <m:t>v</m:t>
              </m:r>
            </m:sub>
            <m:sup>
              <m:r>
                <m:rPr>
                  <m:sty m:val="p"/>
                </m:rPr>
                <w:rPr>
                  <w:rFonts w:ascii="Cambria Math" w:hAnsi="Cambria Math"/>
                </w:rPr>
                <m:t>t</m:t>
              </m:r>
            </m:sup>
          </m:sSubSup>
          <m:d>
            <m:dPr>
              <m:begChr m:val="["/>
              <m:endChr m:val="]"/>
              <m:ctrlPr>
                <w:rPr>
                  <w:rFonts w:ascii="Cambria Math" w:hAnsi="Cambria Math"/>
                  <w:iCs/>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v</m:t>
                      </m:r>
                    </m:sub>
                  </m:sSub>
                  <m:d>
                    <m:dPr>
                      <m:begChr m:val="["/>
                      <m:endChr m:val="]"/>
                      <m:ctrlPr>
                        <w:rPr>
                          <w:rFonts w:ascii="Cambria Math" w:hAnsi="Cambria Math"/>
                          <w:iCs/>
                        </w:rPr>
                      </m:ctrlPr>
                    </m:dPr>
                    <m:e>
                      <m:r>
                        <m:rPr>
                          <m:sty m:val="p"/>
                        </m:rPr>
                        <w:rPr>
                          <w:rFonts w:ascii="Cambria Math" w:hAnsi="Cambria Math"/>
                        </w:rPr>
                        <m:t>n</m:t>
                      </m:r>
                    </m:e>
                  </m:d>
                  <m:r>
                    <m:rPr>
                      <m:sty m:val="p"/>
                    </m:rPr>
                    <w:rPr>
                      <w:rFonts w:ascii="Cambria Math" w:hAnsi="Cambria Math"/>
                    </w:rPr>
                    <m:t>σ</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v</m:t>
                          </m:r>
                        </m:sub>
                      </m:sSub>
                      <m:d>
                        <m:dPr>
                          <m:begChr m:val="["/>
                          <m:endChr m:val="]"/>
                          <m:ctrlPr>
                            <w:rPr>
                              <w:rFonts w:ascii="Cambria Math" w:hAnsi="Cambria Math"/>
                              <w:iCs/>
                            </w:rPr>
                          </m:ctrlPr>
                        </m:dPr>
                        <m:e>
                          <m:r>
                            <m:rPr>
                              <m:sty m:val="p"/>
                            </m:rPr>
                            <w:rPr>
                              <w:rFonts w:ascii="Cambria Math" w:hAnsi="Cambria Math"/>
                            </w:rPr>
                            <m:t>n</m:t>
                          </m:r>
                        </m:e>
                      </m:d>
                      <m:r>
                        <m:rPr>
                          <m:sty m:val="p"/>
                        </m:rPr>
                        <w:rPr>
                          <w:rFonts w:ascii="Cambria Math" w:hAnsi="Cambria Math"/>
                        </w:rPr>
                        <m:t>t+</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v</m:t>
                          </m:r>
                        </m:sub>
                      </m:sSub>
                      <m:d>
                        <m:dPr>
                          <m:begChr m:val="["/>
                          <m:endChr m:val="]"/>
                          <m:ctrlPr>
                            <w:rPr>
                              <w:rFonts w:ascii="Cambria Math" w:hAnsi="Cambria Math"/>
                              <w:iCs/>
                            </w:rPr>
                          </m:ctrlPr>
                        </m:dPr>
                        <m:e>
                          <m:r>
                            <m:rPr>
                              <m:sty m:val="p"/>
                            </m:rPr>
                            <w:rPr>
                              <w:rFonts w:ascii="Cambria Math" w:hAnsi="Cambria Math"/>
                            </w:rPr>
                            <m:t>n</m:t>
                          </m:r>
                        </m:e>
                      </m:d>
                    </m:e>
                  </m:d>
                  <m:r>
                    <m:rPr>
                      <m:sty m:val="p"/>
                    </m:rPr>
                    <w:rPr>
                      <w:rFonts w:ascii="Cambria Math" w:hAnsi="Cambria Math"/>
                    </w:rPr>
                    <m:t>,if 1≤n≤γd</m:t>
                  </m:r>
                </m:e>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v</m:t>
                      </m:r>
                    </m:sub>
                  </m:sSub>
                  <m:d>
                    <m:dPr>
                      <m:begChr m:val="["/>
                      <m:endChr m:val="]"/>
                      <m:ctrlPr>
                        <w:rPr>
                          <w:rFonts w:ascii="Cambria Math" w:hAnsi="Cambria Math"/>
                          <w:iCs/>
                        </w:rPr>
                      </m:ctrlPr>
                    </m:dPr>
                    <m:e>
                      <m:r>
                        <m:rPr>
                          <m:sty m:val="p"/>
                        </m:rPr>
                        <w:rPr>
                          <w:rFonts w:ascii="Cambria Math" w:hAnsi="Cambria Math"/>
                        </w:rPr>
                        <m:t>n</m:t>
                      </m:r>
                    </m:e>
                  </m:d>
                  <m:r>
                    <m:rPr>
                      <m:sty m:val="p"/>
                    </m:rPr>
                    <w:rPr>
                      <w:rFonts w:ascii="Cambria Math" w:hAnsi="Cambria Math"/>
                    </w:rPr>
                    <m:t>,                                   if γd≤n≤d</m:t>
                  </m:r>
                </m:e>
              </m:eqArr>
            </m:e>
          </m:d>
        </m:oMath>
      </m:oMathPara>
    </w:p>
    <w:p w14:paraId="45738D89" w14:textId="77777777" w:rsidR="008142AE" w:rsidRPr="00D35894" w:rsidRDefault="008142AE" w:rsidP="0064580C">
      <w:pPr>
        <w:spacing w:line="240" w:lineRule="auto"/>
        <w:ind w:firstLineChars="200" w:firstLine="480"/>
        <w:rPr>
          <w:iCs/>
        </w:rPr>
      </w:pPr>
    </w:p>
    <w:p w14:paraId="04F05AB1" w14:textId="77777777" w:rsidR="00C54C0D" w:rsidRDefault="003D28A2" w:rsidP="0064580C">
      <w:pPr>
        <w:ind w:firstLineChars="200" w:firstLine="480"/>
        <w:rPr>
          <w:iCs/>
        </w:rPr>
      </w:pPr>
      <w:r>
        <w:rPr>
          <w:rFonts w:hint="eastAsia"/>
          <w:iCs/>
        </w:rPr>
        <w:t>其中</w:t>
      </w:r>
      <w:r w:rsidRPr="003D28A2">
        <w:rPr>
          <w:rFonts w:hint="eastAsia"/>
          <w:iCs/>
        </w:rPr>
        <w:t>z [n]</w:t>
      </w:r>
      <w:r w:rsidRPr="003D28A2">
        <w:rPr>
          <w:rFonts w:hint="eastAsia"/>
          <w:iCs/>
        </w:rPr>
        <w:t>代表向量</w:t>
      </w:r>
      <w:r w:rsidRPr="003D28A2">
        <w:rPr>
          <w:rFonts w:hint="eastAsia"/>
          <w:iCs/>
        </w:rPr>
        <w:t>z</w:t>
      </w:r>
      <w:r w:rsidRPr="003D28A2">
        <w:rPr>
          <w:rFonts w:hint="eastAsia"/>
          <w:iCs/>
        </w:rPr>
        <w:t>的第</w:t>
      </w:r>
      <w:r w:rsidRPr="003D28A2">
        <w:rPr>
          <w:rFonts w:hint="eastAsia"/>
          <w:iCs/>
        </w:rPr>
        <w:t>n</w:t>
      </w:r>
      <w:r w:rsidRPr="003D28A2">
        <w:rPr>
          <w:rFonts w:hint="eastAsia"/>
          <w:iCs/>
        </w:rPr>
        <w:t>个元素，</w:t>
      </w: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v</m:t>
            </m:r>
          </m:sub>
        </m:sSub>
      </m:oMath>
      <w:r>
        <w:rPr>
          <w:rFonts w:hint="eastAsia"/>
          <w:iCs/>
        </w:rPr>
        <w:t>代表的是实体的向量表示，</w:t>
      </w:r>
      <w:r w:rsidR="004E2ACB">
        <w:rPr>
          <w:rFonts w:hint="eastAsia"/>
          <w:iCs/>
        </w:rPr>
        <w:t>d</w:t>
      </w:r>
      <w:r w:rsidR="004E2ACB">
        <w:rPr>
          <w:rFonts w:hint="eastAsia"/>
          <w:iCs/>
        </w:rPr>
        <w:t>代表向的维度，</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v</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v</m:t>
            </m:r>
          </m:sub>
        </m:sSub>
      </m:oMath>
      <w:r w:rsidR="00D85D25" w:rsidRPr="00D85D25">
        <w:rPr>
          <w:rFonts w:hint="eastAsia"/>
          <w:iCs/>
        </w:rPr>
        <w:t>是具有可学习参数的（特定于实体的）向量</w:t>
      </w:r>
      <w:r w:rsidR="00D85D25">
        <w:rPr>
          <w:rFonts w:hint="eastAsia"/>
          <w:iCs/>
        </w:rPr>
        <w:t>。</w:t>
      </w:r>
      <w:r w:rsidR="0064580C">
        <w:rPr>
          <w:rFonts w:hint="eastAsia"/>
          <w:iCs/>
        </w:rPr>
        <w:t>t</w:t>
      </w:r>
      <w:r w:rsidR="0064580C">
        <w:rPr>
          <w:rFonts w:hint="eastAsia"/>
          <w:iCs/>
        </w:rPr>
        <w:t>代表时间，</w:t>
      </w:r>
      <w:r w:rsidR="0064580C" w:rsidRPr="0064580C">
        <w:rPr>
          <w:rFonts w:hint="eastAsia"/>
          <w:iCs/>
        </w:rPr>
        <w:t>0</w:t>
      </w:r>
      <w:r w:rsidR="0064580C" w:rsidRPr="0064580C">
        <w:rPr>
          <w:rFonts w:hint="eastAsia"/>
          <w:iCs/>
        </w:rPr>
        <w:t>≤</w:t>
      </w:r>
      <m:oMath>
        <m:r>
          <m:rPr>
            <m:sty m:val="p"/>
          </m:rPr>
          <w:rPr>
            <w:rFonts w:ascii="Cambria Math" w:hAnsi="Cambria Math"/>
          </w:rPr>
          <m:t>γ</m:t>
        </m:r>
      </m:oMath>
      <w:r w:rsidR="0064580C" w:rsidRPr="0064580C">
        <w:rPr>
          <w:rFonts w:hint="eastAsia"/>
          <w:iCs/>
        </w:rPr>
        <w:t>≤</w:t>
      </w:r>
      <w:r w:rsidR="0064580C" w:rsidRPr="0064580C">
        <w:rPr>
          <w:rFonts w:hint="eastAsia"/>
          <w:iCs/>
        </w:rPr>
        <w:t>1</w:t>
      </w:r>
      <w:r w:rsidR="0064580C" w:rsidRPr="0064580C">
        <w:rPr>
          <w:rFonts w:hint="eastAsia"/>
          <w:iCs/>
        </w:rPr>
        <w:t>是控制时间特征百分比的超参数</w:t>
      </w:r>
      <w:r w:rsidR="0064580C">
        <w:rPr>
          <w:rFonts w:hint="eastAsia"/>
          <w:iCs/>
        </w:rPr>
        <w:t>。</w:t>
      </w:r>
      <m:oMath>
        <m:r>
          <w:rPr>
            <w:rFonts w:ascii="Cambria Math" w:hAnsi="Cambria Math"/>
          </w:rPr>
          <m:t>σ</m:t>
        </m:r>
      </m:oMath>
      <w:r w:rsidR="005B4A92">
        <w:rPr>
          <w:rFonts w:hint="eastAsia"/>
          <w:iCs/>
        </w:rPr>
        <w:t>是</w:t>
      </w:r>
      <w:r w:rsidR="005B4A92" w:rsidRPr="005B4A92">
        <w:rPr>
          <w:rFonts w:hint="eastAsia"/>
          <w:iCs/>
        </w:rPr>
        <w:t>使用正弦作激活函数，因为一个正弦函数可以模拟多个打开和关闭状态</w:t>
      </w:r>
      <w:r w:rsidR="005B4A92">
        <w:rPr>
          <w:rFonts w:hint="eastAsia"/>
          <w:iCs/>
        </w:rPr>
        <w:t>。</w:t>
      </w:r>
    </w:p>
    <w:p w14:paraId="6CFBB69D" w14:textId="267135BF" w:rsidR="00D35894" w:rsidRPr="00D35894" w:rsidRDefault="00C54C0D" w:rsidP="0064580C">
      <w:pPr>
        <w:ind w:firstLineChars="200" w:firstLine="480"/>
        <w:rPr>
          <w:iCs/>
        </w:rPr>
      </w:pPr>
      <w:r>
        <w:rPr>
          <w:rFonts w:hint="eastAsia"/>
          <w:iCs/>
        </w:rPr>
        <w:t>通过上述公式</w:t>
      </w:r>
      <w:r w:rsidR="001B6EF0" w:rsidRPr="001B6EF0">
        <w:rPr>
          <w:rFonts w:hint="eastAsia"/>
          <w:iCs/>
        </w:rPr>
        <w:t>直观地，</w:t>
      </w:r>
      <w:r w:rsidRPr="00C54C0D">
        <w:rPr>
          <w:rFonts w:hint="eastAsia"/>
          <w:iCs/>
        </w:rPr>
        <w:t>向量的前</w:t>
      </w:r>
      <m:oMath>
        <m:r>
          <m:rPr>
            <m:sty m:val="p"/>
          </m:rPr>
          <w:rPr>
            <w:rFonts w:ascii="Cambria Math" w:hAnsi="Cambria Math"/>
          </w:rPr>
          <m:t>γ</m:t>
        </m:r>
      </m:oMath>
      <w:r w:rsidR="004657A3">
        <w:rPr>
          <w:iCs/>
        </w:rPr>
        <w:t>d</w:t>
      </w:r>
      <w:r w:rsidRPr="00C54C0D">
        <w:rPr>
          <w:rFonts w:hint="eastAsia"/>
          <w:iCs/>
        </w:rPr>
        <w:t>个元素捕获时间特征，而其他（</w:t>
      </w:r>
      <w:r w:rsidRPr="00C54C0D">
        <w:rPr>
          <w:rFonts w:hint="eastAsia"/>
          <w:iCs/>
        </w:rPr>
        <w:t>1-</w:t>
      </w:r>
      <m:oMath>
        <m:r>
          <m:rPr>
            <m:sty m:val="p"/>
          </m:rPr>
          <w:rPr>
            <w:rFonts w:ascii="Cambria Math" w:hAnsi="Cambria Math"/>
          </w:rPr>
          <m:t>γ</m:t>
        </m:r>
      </m:oMath>
      <w:r w:rsidRPr="00C54C0D">
        <w:rPr>
          <w:rFonts w:hint="eastAsia"/>
          <w:iCs/>
        </w:rPr>
        <w:t>）</w:t>
      </w:r>
      <w:r w:rsidR="004657A3">
        <w:rPr>
          <w:rFonts w:hint="eastAsia"/>
          <w:iCs/>
        </w:rPr>
        <w:t>d</w:t>
      </w:r>
      <w:r w:rsidRPr="00C54C0D">
        <w:rPr>
          <w:rFonts w:hint="eastAsia"/>
          <w:iCs/>
        </w:rPr>
        <w:t>个元素捕获静态特征</w:t>
      </w:r>
      <w:r>
        <w:rPr>
          <w:rFonts w:hint="eastAsia"/>
          <w:iCs/>
        </w:rPr>
        <w:t>，</w:t>
      </w:r>
      <w:r w:rsidR="00175C08">
        <w:rPr>
          <w:rFonts w:hint="eastAsia"/>
          <w:iCs/>
        </w:rPr>
        <w:t>并且</w:t>
      </w:r>
      <w:r w:rsidR="001B6EF0" w:rsidRPr="001B6EF0">
        <w:rPr>
          <w:rFonts w:hint="eastAsia"/>
          <w:iCs/>
        </w:rPr>
        <w:t>通过学习</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v</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v</m:t>
            </m:r>
          </m:sub>
        </m:sSub>
      </m:oMath>
      <w:r w:rsidR="001B6EF0" w:rsidRPr="001B6EF0">
        <w:rPr>
          <w:rFonts w:hint="eastAsia"/>
          <w:iCs/>
        </w:rPr>
        <w:t>，该模型学习了如何在不同的时间点打开和关闭实体特征，以便可以随时对其进行准确的时间预测。</w:t>
      </w:r>
    </w:p>
    <w:p w14:paraId="0185850C" w14:textId="708FE50E" w:rsidR="00443C5D" w:rsidRPr="00D90208" w:rsidRDefault="00443C5D" w:rsidP="006F21FA">
      <w:pPr>
        <w:pStyle w:val="21"/>
        <w:spacing w:before="312"/>
        <w:ind w:left="0" w:firstLine="0"/>
      </w:pPr>
      <w:bookmarkStart w:id="112" w:name="_Toc55673099"/>
      <w:bookmarkEnd w:id="105"/>
      <w:bookmarkEnd w:id="106"/>
      <w:r w:rsidRPr="00D90208">
        <w:t>城市</w:t>
      </w:r>
      <w:r w:rsidR="00E37041" w:rsidRPr="00D90208">
        <w:t>公共安全</w:t>
      </w:r>
      <w:r w:rsidRPr="00D90208">
        <w:t>的</w:t>
      </w:r>
      <w:r w:rsidR="00FF1444">
        <w:rPr>
          <w:rFonts w:hint="eastAsia"/>
        </w:rPr>
        <w:t>研究</w:t>
      </w:r>
      <w:r w:rsidRPr="00D90208">
        <w:t>现状</w:t>
      </w:r>
      <w:bookmarkEnd w:id="112"/>
    </w:p>
    <w:p w14:paraId="23778484" w14:textId="36335AC2" w:rsidR="00B66EF7" w:rsidRPr="00FE139F" w:rsidRDefault="00B66EF7" w:rsidP="00FE139F">
      <w:pPr>
        <w:autoSpaceDE w:val="0"/>
        <w:autoSpaceDN w:val="0"/>
        <w:adjustRightInd w:val="0"/>
        <w:ind w:firstLineChars="200" w:firstLine="480"/>
        <w:jc w:val="both"/>
      </w:pPr>
      <w:r w:rsidRPr="00FE139F">
        <w:t>随着我们城镇化进程得到全面和快速的推进</w:t>
      </w:r>
      <w:r w:rsidR="00360C8A" w:rsidRPr="00FE139F">
        <w:rPr>
          <w:rFonts w:hint="eastAsia"/>
        </w:rPr>
        <w:t>，</w:t>
      </w:r>
      <w:r w:rsidRPr="00FE139F">
        <w:t>城镇化率的进一步提升，城市中公共安全的问题成为了人们关注的热点话题，同时也对城市政府部门的</w:t>
      </w:r>
      <w:r w:rsidR="00D0537B" w:rsidRPr="00FE139F">
        <w:rPr>
          <w:rFonts w:hint="eastAsia"/>
        </w:rPr>
        <w:t>风险应对</w:t>
      </w:r>
      <w:r w:rsidRPr="00FE139F">
        <w:t>提出了更高的要求。</w:t>
      </w:r>
      <w:r w:rsidR="00783CB2" w:rsidRPr="00FE139F">
        <w:t>现在大众追求的是城市生活</w:t>
      </w:r>
      <w:r w:rsidR="001D4D00" w:rsidRPr="00FE139F">
        <w:rPr>
          <w:rFonts w:hint="eastAsia"/>
        </w:rPr>
        <w:t>中</w:t>
      </w:r>
      <w:r w:rsidR="00783CB2" w:rsidRPr="00FE139F">
        <w:t>关系生活的质量。</w:t>
      </w:r>
      <w:r w:rsidR="00D06002" w:rsidRPr="00FE139F">
        <w:t>且近些年来，国内外频繁出现一些突发的重大的城市公共安全的事件，例如</w:t>
      </w:r>
      <w:r w:rsidR="00D06002" w:rsidRPr="00FE139F">
        <w:t>2001</w:t>
      </w:r>
      <w:r w:rsidR="00D06002" w:rsidRPr="00FE139F">
        <w:t>年美国发生的</w:t>
      </w:r>
      <w:r w:rsidR="00D06002" w:rsidRPr="00FE139F">
        <w:t>“911”</w:t>
      </w:r>
      <w:r w:rsidR="00D06002" w:rsidRPr="00FE139F">
        <w:t>事件，</w:t>
      </w:r>
      <w:r w:rsidR="00D06002" w:rsidRPr="00FE139F">
        <w:t>2011</w:t>
      </w:r>
      <w:r w:rsidR="00D06002" w:rsidRPr="00FE139F">
        <w:t>年日本福岛核泄漏事件，包括今年我国爆发的新型新型冠状病毒疫情等。为了更好的深入研究智慧城市和更好的指导智慧城市的发展建设，对城市安全领域的知识</w:t>
      </w:r>
      <w:r w:rsidR="00A15A61" w:rsidRPr="00FE139F">
        <w:t>图谱</w:t>
      </w:r>
      <w:r w:rsidR="00D06002" w:rsidRPr="00FE139F">
        <w:t>的补</w:t>
      </w:r>
      <w:r w:rsidR="00A15A61" w:rsidRPr="00FE139F">
        <w:t>全</w:t>
      </w:r>
      <w:r w:rsidR="00D06002" w:rsidRPr="00FE139F">
        <w:t>势在必行。</w:t>
      </w:r>
    </w:p>
    <w:p w14:paraId="4571F8F9" w14:textId="67D8489C" w:rsidR="00D06002" w:rsidRPr="00FE139F" w:rsidRDefault="004E32CB" w:rsidP="00690E61">
      <w:pPr>
        <w:autoSpaceDE w:val="0"/>
        <w:autoSpaceDN w:val="0"/>
        <w:adjustRightInd w:val="0"/>
        <w:ind w:firstLineChars="200" w:firstLine="480"/>
        <w:jc w:val="both"/>
      </w:pPr>
      <w:r w:rsidRPr="00FE139F">
        <w:t>现今国内已经有学者对城市公共安全</w:t>
      </w:r>
      <w:r w:rsidR="00972D9C" w:rsidRPr="00FE139F">
        <w:rPr>
          <w:rFonts w:hint="eastAsia"/>
        </w:rPr>
        <w:t>及风险预测方面</w:t>
      </w:r>
      <w:r w:rsidRPr="00FE139F">
        <w:t>作出了一系列的研究。</w:t>
      </w:r>
      <w:r w:rsidR="00A969B8" w:rsidRPr="00FE139F">
        <w:t>由中国中文信息学会语言与知识计算专业委员领头创建的一个开放的知识图谱</w:t>
      </w:r>
      <w:r w:rsidR="00A969B8" w:rsidRPr="00FE139F">
        <w:lastRenderedPageBreak/>
        <w:t>的社区</w:t>
      </w:r>
      <w:proofErr w:type="spellStart"/>
      <w:r w:rsidR="00A969B8" w:rsidRPr="00FE139F">
        <w:t>OpenKG</w:t>
      </w:r>
      <w:proofErr w:type="spellEnd"/>
      <w:r w:rsidR="00A5398F" w:rsidRPr="00FE139F">
        <w:t>中</w:t>
      </w:r>
      <w:r w:rsidR="00A969B8" w:rsidRPr="00FE139F">
        <w:t>，</w:t>
      </w:r>
      <w:r w:rsidR="00A5398F" w:rsidRPr="00FE139F">
        <w:t>有浙江大学构建的城市内涝语义的知识图谱，并且可以</w:t>
      </w:r>
      <w:r w:rsidR="007E07CE" w:rsidRPr="00FE139F">
        <w:rPr>
          <w:rFonts w:hint="eastAsia"/>
        </w:rPr>
        <w:t>外部连接</w:t>
      </w:r>
      <w:r w:rsidR="00A5398F" w:rsidRPr="00FE139F">
        <w:t>到气</w:t>
      </w:r>
      <w:r w:rsidR="007E07CE" w:rsidRPr="00FE139F">
        <w:rPr>
          <w:rFonts w:hint="eastAsia"/>
        </w:rPr>
        <w:t>候</w:t>
      </w:r>
      <w:r w:rsidR="00A5398F" w:rsidRPr="00FE139F">
        <w:t>，交通等数据，目前其提供了以北京，杭州等十个城市的数据</w:t>
      </w:r>
      <w:r w:rsidR="00566E6D" w:rsidRPr="00FE139F">
        <w:t>。</w:t>
      </w:r>
    </w:p>
    <w:p w14:paraId="419761E5" w14:textId="493B892C" w:rsidR="00B66EF7" w:rsidRPr="00CC29A2" w:rsidRDefault="00BC30BD" w:rsidP="006D571E">
      <w:pPr>
        <w:ind w:firstLineChars="200" w:firstLine="480"/>
      </w:pPr>
      <w:r w:rsidRPr="00D90208">
        <w:t>尽管如此，现在有关城市中公共安全的知识图谱的</w:t>
      </w:r>
      <w:r w:rsidR="00537953">
        <w:rPr>
          <w:rFonts w:hint="eastAsia"/>
        </w:rPr>
        <w:t>构建</w:t>
      </w:r>
      <w:r w:rsidRPr="00D90208">
        <w:t>和</w:t>
      </w:r>
      <w:r w:rsidR="00F012F6">
        <w:rPr>
          <w:rFonts w:hint="eastAsia"/>
        </w:rPr>
        <w:t>应用</w:t>
      </w:r>
      <w:r w:rsidRPr="00D90208">
        <w:t>还是相对不</w:t>
      </w:r>
      <w:r w:rsidR="009E12AF">
        <w:rPr>
          <w:rFonts w:hint="eastAsia"/>
        </w:rPr>
        <w:t>足</w:t>
      </w:r>
      <w:r w:rsidRPr="00D90208">
        <w:t>的，但是城市</w:t>
      </w:r>
      <w:r w:rsidR="001D6105" w:rsidRPr="00D90208">
        <w:t>公共安全研究</w:t>
      </w:r>
      <w:r w:rsidR="00A11325">
        <w:rPr>
          <w:rFonts w:hint="eastAsia"/>
        </w:rPr>
        <w:t>及对城市潜在风险预测</w:t>
      </w:r>
      <w:r w:rsidR="001D6105" w:rsidRPr="00D90208">
        <w:t>具有重大的</w:t>
      </w:r>
      <w:r w:rsidR="0077724D">
        <w:rPr>
          <w:rFonts w:hint="eastAsia"/>
        </w:rPr>
        <w:t>现实</w:t>
      </w:r>
      <w:r w:rsidR="001D6105" w:rsidRPr="00D90208">
        <w:t>意义。</w:t>
      </w:r>
      <w:r w:rsidR="000A51C5" w:rsidRPr="00D90208">
        <w:t>本文针对</w:t>
      </w:r>
      <w:r w:rsidR="006A13B9" w:rsidRPr="00D90208">
        <w:t>城市公共安全</w:t>
      </w:r>
      <w:r w:rsidR="000A51C5" w:rsidRPr="00D90208">
        <w:t>知识图谱的补全提出了</w:t>
      </w:r>
      <w:r w:rsidR="00253623" w:rsidRPr="00D90208">
        <w:t>基于自注意力卷积</w:t>
      </w:r>
      <w:r w:rsidR="00A4154F">
        <w:rPr>
          <w:rFonts w:hint="eastAsia"/>
        </w:rPr>
        <w:t>的知识表示学习</w:t>
      </w:r>
      <w:r w:rsidR="006A13B9">
        <w:rPr>
          <w:rFonts w:hint="eastAsia"/>
        </w:rPr>
        <w:t>模型和</w:t>
      </w:r>
      <w:r w:rsidR="006220A5">
        <w:rPr>
          <w:rFonts w:hint="eastAsia"/>
        </w:rPr>
        <w:t>基于时间感知的知识表示学习的</w:t>
      </w:r>
      <w:r w:rsidR="006A13B9">
        <w:rPr>
          <w:rFonts w:hint="eastAsia"/>
        </w:rPr>
        <w:t>模型，</w:t>
      </w:r>
      <w:r w:rsidR="007A6184">
        <w:rPr>
          <w:rFonts w:hint="eastAsia"/>
        </w:rPr>
        <w:t>最后在城市公共安全系统中进行模型的训练并对做出了相应</w:t>
      </w:r>
      <w:r w:rsidR="00981838">
        <w:rPr>
          <w:rFonts w:hint="eastAsia"/>
        </w:rPr>
        <w:t>的预测</w:t>
      </w:r>
      <w:r w:rsidR="00EB6BEB">
        <w:rPr>
          <w:rFonts w:hint="eastAsia"/>
        </w:rPr>
        <w:t>，</w:t>
      </w:r>
      <w:r w:rsidR="00CC29A2">
        <w:rPr>
          <w:rFonts w:hint="eastAsia"/>
        </w:rPr>
        <w:t>提高</w:t>
      </w:r>
      <w:r w:rsidR="004656BF">
        <w:rPr>
          <w:rFonts w:hint="eastAsia"/>
        </w:rPr>
        <w:t>工作人员</w:t>
      </w:r>
      <w:r w:rsidR="00C36587">
        <w:rPr>
          <w:rFonts w:hint="eastAsia"/>
        </w:rPr>
        <w:t>对一些突发的城市安全处理能力</w:t>
      </w:r>
      <w:r w:rsidR="004656BF">
        <w:rPr>
          <w:rFonts w:hint="eastAsia"/>
        </w:rPr>
        <w:t>。</w:t>
      </w:r>
    </w:p>
    <w:p w14:paraId="5AD4AD3A" w14:textId="77777777" w:rsidR="00F13CF9" w:rsidRPr="00D90208" w:rsidRDefault="0052033B" w:rsidP="002C5100">
      <w:pPr>
        <w:pStyle w:val="21"/>
        <w:spacing w:before="312"/>
        <w:ind w:left="0" w:firstLine="0"/>
      </w:pPr>
      <w:bookmarkStart w:id="113" w:name="_Toc22392367"/>
      <w:bookmarkStart w:id="114" w:name="_Toc22392486"/>
      <w:bookmarkStart w:id="115" w:name="_Toc22392600"/>
      <w:bookmarkStart w:id="116" w:name="_Toc22392692"/>
      <w:bookmarkStart w:id="117" w:name="_Toc22392368"/>
      <w:bookmarkStart w:id="118" w:name="_Toc22392487"/>
      <w:bookmarkStart w:id="119" w:name="_Toc22392601"/>
      <w:bookmarkStart w:id="120" w:name="_Toc22392693"/>
      <w:bookmarkStart w:id="121" w:name="_Toc22392369"/>
      <w:bookmarkStart w:id="122" w:name="_Toc22392488"/>
      <w:bookmarkStart w:id="123" w:name="_Toc22392602"/>
      <w:bookmarkStart w:id="124" w:name="_Toc22392694"/>
      <w:bookmarkStart w:id="125" w:name="_Toc22392370"/>
      <w:bookmarkStart w:id="126" w:name="_Toc22392489"/>
      <w:bookmarkStart w:id="127" w:name="_Toc22392603"/>
      <w:bookmarkStart w:id="128" w:name="_Toc22392695"/>
      <w:bookmarkStart w:id="129" w:name="_Toc22393232"/>
      <w:bookmarkStart w:id="130" w:name="_Toc22484635"/>
      <w:bookmarkStart w:id="131" w:name="_Toc22757165"/>
      <w:bookmarkStart w:id="132" w:name="_Toc22758593"/>
      <w:bookmarkStart w:id="133" w:name="_Toc22759466"/>
      <w:bookmarkStart w:id="134" w:name="_Toc23109285"/>
      <w:bookmarkStart w:id="135" w:name="_Toc23273803"/>
      <w:bookmarkStart w:id="136" w:name="_Toc23429345"/>
      <w:bookmarkStart w:id="137" w:name="_Toc23430295"/>
      <w:bookmarkStart w:id="138" w:name="_Toc23431657"/>
      <w:bookmarkStart w:id="139" w:name="_Toc23431762"/>
      <w:bookmarkStart w:id="140" w:name="_Toc23431934"/>
      <w:bookmarkStart w:id="141" w:name="_Toc23432766"/>
      <w:bookmarkStart w:id="142" w:name="_Toc23432870"/>
      <w:bookmarkStart w:id="143" w:name="_Toc23512787"/>
      <w:bookmarkStart w:id="144" w:name="_Toc23515984"/>
      <w:bookmarkStart w:id="145" w:name="_Toc23516076"/>
      <w:bookmarkStart w:id="146" w:name="_Toc23533697"/>
      <w:bookmarkStart w:id="147" w:name="_Toc23580049"/>
      <w:bookmarkStart w:id="148" w:name="_Toc23580135"/>
      <w:bookmarkStart w:id="149" w:name="_Toc23581904"/>
      <w:bookmarkStart w:id="150" w:name="_Toc23582674"/>
      <w:bookmarkStart w:id="151" w:name="_Toc23673510"/>
      <w:bookmarkStart w:id="152" w:name="_Toc23708152"/>
      <w:bookmarkStart w:id="153" w:name="_Toc23937077"/>
      <w:bookmarkStart w:id="154" w:name="_Toc23949773"/>
      <w:bookmarkStart w:id="155" w:name="_Toc23950016"/>
      <w:bookmarkStart w:id="156" w:name="_Toc23950419"/>
      <w:bookmarkStart w:id="157" w:name="_Toc23960076"/>
      <w:bookmarkStart w:id="158" w:name="_Toc23960411"/>
      <w:bookmarkStart w:id="159" w:name="_Toc24313056"/>
      <w:bookmarkStart w:id="160" w:name="_Toc24314670"/>
      <w:bookmarkStart w:id="161" w:name="_Toc24314751"/>
      <w:bookmarkStart w:id="162" w:name="_Toc23512788"/>
      <w:bookmarkStart w:id="163" w:name="_Toc23515985"/>
      <w:bookmarkStart w:id="164" w:name="_Toc23516077"/>
      <w:bookmarkStart w:id="165" w:name="_Toc23533698"/>
      <w:bookmarkStart w:id="166" w:name="_Toc23580050"/>
      <w:bookmarkStart w:id="167" w:name="_Toc23580136"/>
      <w:bookmarkStart w:id="168" w:name="_Toc23581905"/>
      <w:bookmarkStart w:id="169" w:name="_Toc23582675"/>
      <w:bookmarkStart w:id="170" w:name="_Toc23673511"/>
      <w:bookmarkStart w:id="171" w:name="_Toc23708153"/>
      <w:bookmarkStart w:id="172" w:name="_Toc23937078"/>
      <w:bookmarkStart w:id="173" w:name="_Toc23949774"/>
      <w:bookmarkStart w:id="174" w:name="_Toc23950017"/>
      <w:bookmarkStart w:id="175" w:name="_Toc23950420"/>
      <w:bookmarkStart w:id="176" w:name="_Toc23960077"/>
      <w:bookmarkStart w:id="177" w:name="_Toc23960412"/>
      <w:bookmarkStart w:id="178" w:name="_Toc24313057"/>
      <w:bookmarkStart w:id="179" w:name="_Toc24314671"/>
      <w:bookmarkStart w:id="180" w:name="_Toc24314752"/>
      <w:bookmarkStart w:id="181" w:name="_Toc23512789"/>
      <w:bookmarkStart w:id="182" w:name="_Toc23515986"/>
      <w:bookmarkStart w:id="183" w:name="_Toc23516078"/>
      <w:bookmarkStart w:id="184" w:name="_Toc23533699"/>
      <w:bookmarkStart w:id="185" w:name="_Toc23580051"/>
      <w:bookmarkStart w:id="186" w:name="_Toc23580137"/>
      <w:bookmarkStart w:id="187" w:name="_Toc23581906"/>
      <w:bookmarkStart w:id="188" w:name="_Toc23582676"/>
      <w:bookmarkStart w:id="189" w:name="_Toc23673512"/>
      <w:bookmarkStart w:id="190" w:name="_Toc23708154"/>
      <w:bookmarkStart w:id="191" w:name="_Toc23937079"/>
      <w:bookmarkStart w:id="192" w:name="_Toc23949775"/>
      <w:bookmarkStart w:id="193" w:name="_Toc23950018"/>
      <w:bookmarkStart w:id="194" w:name="_Toc23950421"/>
      <w:bookmarkStart w:id="195" w:name="_Toc23960078"/>
      <w:bookmarkStart w:id="196" w:name="_Toc23960413"/>
      <w:bookmarkStart w:id="197" w:name="_Toc24313058"/>
      <w:bookmarkStart w:id="198" w:name="_Toc24314672"/>
      <w:bookmarkStart w:id="199" w:name="_Toc24314753"/>
      <w:bookmarkStart w:id="200" w:name="_Toc23512790"/>
      <w:bookmarkStart w:id="201" w:name="_Toc23515987"/>
      <w:bookmarkStart w:id="202" w:name="_Toc23516079"/>
      <w:bookmarkStart w:id="203" w:name="_Toc23533700"/>
      <w:bookmarkStart w:id="204" w:name="_Toc23580052"/>
      <w:bookmarkStart w:id="205" w:name="_Toc23580138"/>
      <w:bookmarkStart w:id="206" w:name="_Toc23581907"/>
      <w:bookmarkStart w:id="207" w:name="_Toc23582677"/>
      <w:bookmarkStart w:id="208" w:name="_Toc23673513"/>
      <w:bookmarkStart w:id="209" w:name="_Toc23708155"/>
      <w:bookmarkStart w:id="210" w:name="_Toc23937080"/>
      <w:bookmarkStart w:id="211" w:name="_Toc23949776"/>
      <w:bookmarkStart w:id="212" w:name="_Toc23950019"/>
      <w:bookmarkStart w:id="213" w:name="_Toc23950422"/>
      <w:bookmarkStart w:id="214" w:name="_Toc23960079"/>
      <w:bookmarkStart w:id="215" w:name="_Toc23960414"/>
      <w:bookmarkStart w:id="216" w:name="_Toc24313059"/>
      <w:bookmarkStart w:id="217" w:name="_Toc24314673"/>
      <w:bookmarkStart w:id="218" w:name="_Toc24314754"/>
      <w:bookmarkStart w:id="219" w:name="_Toc23512791"/>
      <w:bookmarkStart w:id="220" w:name="_Toc23515988"/>
      <w:bookmarkStart w:id="221" w:name="_Toc23516080"/>
      <w:bookmarkStart w:id="222" w:name="_Toc23533701"/>
      <w:bookmarkStart w:id="223" w:name="_Toc23580053"/>
      <w:bookmarkStart w:id="224" w:name="_Toc23580139"/>
      <w:bookmarkStart w:id="225" w:name="_Toc23581908"/>
      <w:bookmarkStart w:id="226" w:name="_Toc23582678"/>
      <w:bookmarkStart w:id="227" w:name="_Toc23673514"/>
      <w:bookmarkStart w:id="228" w:name="_Toc23708156"/>
      <w:bookmarkStart w:id="229" w:name="_Toc23937081"/>
      <w:bookmarkStart w:id="230" w:name="_Toc23949777"/>
      <w:bookmarkStart w:id="231" w:name="_Toc23950020"/>
      <w:bookmarkStart w:id="232" w:name="_Toc23950423"/>
      <w:bookmarkStart w:id="233" w:name="_Toc23960080"/>
      <w:bookmarkStart w:id="234" w:name="_Toc23960415"/>
      <w:bookmarkStart w:id="235" w:name="_Toc24313060"/>
      <w:bookmarkStart w:id="236" w:name="_Toc24314674"/>
      <w:bookmarkStart w:id="237" w:name="_Toc24314755"/>
      <w:bookmarkStart w:id="238" w:name="_Toc22392373"/>
      <w:bookmarkStart w:id="239" w:name="_Toc22392492"/>
      <w:bookmarkStart w:id="240" w:name="_Toc22392606"/>
      <w:bookmarkStart w:id="241" w:name="_Toc22392698"/>
      <w:bookmarkStart w:id="242" w:name="_Toc22393239"/>
      <w:bookmarkStart w:id="243" w:name="_Toc22484642"/>
      <w:bookmarkStart w:id="244" w:name="_Toc22757172"/>
      <w:bookmarkStart w:id="245" w:name="_Toc22758601"/>
      <w:bookmarkStart w:id="246" w:name="_Toc22759474"/>
      <w:bookmarkStart w:id="247" w:name="_Toc23109293"/>
      <w:bookmarkStart w:id="248" w:name="_Toc23273811"/>
      <w:bookmarkStart w:id="249" w:name="_Toc23429353"/>
      <w:bookmarkStart w:id="250" w:name="_Toc23430303"/>
      <w:bookmarkStart w:id="251" w:name="_Toc23431665"/>
      <w:bookmarkStart w:id="252" w:name="_Toc23431770"/>
      <w:bookmarkStart w:id="253" w:name="_Toc23431942"/>
      <w:bookmarkStart w:id="254" w:name="_Toc23432774"/>
      <w:bookmarkStart w:id="255" w:name="_Toc23432878"/>
      <w:bookmarkStart w:id="256" w:name="_Toc23512794"/>
      <w:bookmarkStart w:id="257" w:name="_Toc23515990"/>
      <w:bookmarkStart w:id="258" w:name="_Toc23516082"/>
      <w:bookmarkStart w:id="259" w:name="_Toc23533703"/>
      <w:bookmarkStart w:id="260" w:name="_Toc23580055"/>
      <w:bookmarkStart w:id="261" w:name="_Toc23580141"/>
      <w:bookmarkStart w:id="262" w:name="_Toc23581910"/>
      <w:bookmarkStart w:id="263" w:name="_Toc23582680"/>
      <w:bookmarkStart w:id="264" w:name="_Toc23673516"/>
      <w:bookmarkStart w:id="265" w:name="_Toc23708158"/>
      <w:bookmarkStart w:id="266" w:name="_Toc23937083"/>
      <w:bookmarkStart w:id="267" w:name="_Toc23949779"/>
      <w:bookmarkStart w:id="268" w:name="_Toc23950022"/>
      <w:bookmarkStart w:id="269" w:name="_Toc23950425"/>
      <w:bookmarkStart w:id="270" w:name="_Toc23960082"/>
      <w:bookmarkStart w:id="271" w:name="_Toc23960417"/>
      <w:bookmarkStart w:id="272" w:name="_Toc24313062"/>
      <w:bookmarkStart w:id="273" w:name="_Toc22392374"/>
      <w:bookmarkStart w:id="274" w:name="_Toc22392493"/>
      <w:bookmarkStart w:id="275" w:name="_Toc22392607"/>
      <w:bookmarkStart w:id="276" w:name="_Toc22392699"/>
      <w:bookmarkStart w:id="277" w:name="_Toc22393240"/>
      <w:bookmarkStart w:id="278" w:name="_Toc22484643"/>
      <w:bookmarkStart w:id="279" w:name="_Toc22757173"/>
      <w:bookmarkStart w:id="280" w:name="_Toc22758602"/>
      <w:bookmarkStart w:id="281" w:name="_Toc22759475"/>
      <w:bookmarkStart w:id="282" w:name="_Toc23109294"/>
      <w:bookmarkStart w:id="283" w:name="_Toc23273812"/>
      <w:bookmarkStart w:id="284" w:name="_Toc23429354"/>
      <w:bookmarkStart w:id="285" w:name="_Toc23430304"/>
      <w:bookmarkStart w:id="286" w:name="_Toc23431666"/>
      <w:bookmarkStart w:id="287" w:name="_Toc23431771"/>
      <w:bookmarkStart w:id="288" w:name="_Toc23431943"/>
      <w:bookmarkStart w:id="289" w:name="_Toc23432775"/>
      <w:bookmarkStart w:id="290" w:name="_Toc23432879"/>
      <w:bookmarkStart w:id="291" w:name="_Toc23512795"/>
      <w:bookmarkStart w:id="292" w:name="_Toc23515991"/>
      <w:bookmarkStart w:id="293" w:name="_Toc23516083"/>
      <w:bookmarkStart w:id="294" w:name="_Toc23533704"/>
      <w:bookmarkStart w:id="295" w:name="_Toc23580056"/>
      <w:bookmarkStart w:id="296" w:name="_Toc23580142"/>
      <w:bookmarkStart w:id="297" w:name="_Toc23581911"/>
      <w:bookmarkStart w:id="298" w:name="_Toc23582681"/>
      <w:bookmarkStart w:id="299" w:name="_Toc23673517"/>
      <w:bookmarkStart w:id="300" w:name="_Toc23708159"/>
      <w:bookmarkStart w:id="301" w:name="_Toc23937084"/>
      <w:bookmarkStart w:id="302" w:name="_Toc23949780"/>
      <w:bookmarkStart w:id="303" w:name="_Toc23950023"/>
      <w:bookmarkStart w:id="304" w:name="_Toc23950426"/>
      <w:bookmarkStart w:id="305" w:name="_Toc23960083"/>
      <w:bookmarkStart w:id="306" w:name="_Toc23960418"/>
      <w:bookmarkStart w:id="307" w:name="_Toc24313063"/>
      <w:bookmarkStart w:id="308" w:name="_Toc340702433"/>
      <w:bookmarkStart w:id="309" w:name="_Toc5874_WPSOffice_Level2"/>
      <w:bookmarkStart w:id="310" w:name="_Toc468372900"/>
      <w:bookmarkStart w:id="311" w:name="_Toc18170_WPSOffice_Level2"/>
      <w:bookmarkStart w:id="312" w:name="_Toc22392379"/>
      <w:bookmarkStart w:id="313" w:name="_Toc23960421"/>
      <w:bookmarkStart w:id="314" w:name="_Toc5567310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00D90208">
        <w:t>本章总结</w:t>
      </w:r>
      <w:bookmarkEnd w:id="308"/>
      <w:bookmarkEnd w:id="309"/>
      <w:bookmarkEnd w:id="310"/>
      <w:bookmarkEnd w:id="311"/>
      <w:bookmarkEnd w:id="312"/>
      <w:bookmarkEnd w:id="313"/>
      <w:bookmarkEnd w:id="314"/>
    </w:p>
    <w:p w14:paraId="5EEB8FFA" w14:textId="1EFEB630" w:rsidR="00BB73CA" w:rsidRDefault="00BD5934" w:rsidP="006D571E">
      <w:pPr>
        <w:pStyle w:val="--"/>
        <w:ind w:right="0"/>
      </w:pPr>
      <w:r>
        <w:rPr>
          <w:rFonts w:hint="eastAsia"/>
        </w:rPr>
        <w:t>本章首先对知识图谱的研究现状做了简要的介绍</w:t>
      </w:r>
      <w:r w:rsidR="00C857B1">
        <w:rPr>
          <w:rFonts w:hint="eastAsia"/>
        </w:rPr>
        <w:t>，</w:t>
      </w:r>
      <w:r w:rsidR="001B35B6">
        <w:rPr>
          <w:rFonts w:hint="eastAsia"/>
        </w:rPr>
        <w:t>并且</w:t>
      </w:r>
      <w:r w:rsidR="005A1A23">
        <w:rPr>
          <w:rFonts w:hint="eastAsia"/>
        </w:rPr>
        <w:t>注意到</w:t>
      </w:r>
      <w:r w:rsidR="005A1A23" w:rsidRPr="00D90208">
        <w:t>时间的信息也是影响知识图谱中实体</w:t>
      </w:r>
      <w:r w:rsidR="00C65C31">
        <w:rPr>
          <w:rFonts w:hint="eastAsia"/>
        </w:rPr>
        <w:t>之间</w:t>
      </w:r>
      <w:r w:rsidR="005A1A23" w:rsidRPr="00D90208">
        <w:t>关系的关键因素</w:t>
      </w:r>
      <w:r w:rsidR="00C857B1">
        <w:rPr>
          <w:rFonts w:hint="eastAsia"/>
        </w:rPr>
        <w:t>，</w:t>
      </w:r>
      <w:r w:rsidR="00147125">
        <w:rPr>
          <w:rFonts w:hint="eastAsia"/>
        </w:rPr>
        <w:t>以及</w:t>
      </w:r>
      <w:r w:rsidR="00B108E9">
        <w:rPr>
          <w:rFonts w:hint="eastAsia"/>
        </w:rPr>
        <w:t>介绍了</w:t>
      </w:r>
      <w:r w:rsidR="00147125">
        <w:rPr>
          <w:rFonts w:hint="eastAsia"/>
        </w:rPr>
        <w:t>知识图谱的应用领域</w:t>
      </w:r>
      <w:r w:rsidR="008F4389">
        <w:rPr>
          <w:rFonts w:hint="eastAsia"/>
        </w:rPr>
        <w:t>。其次本章对知识表示学习现状做了比较详细的介绍，可以看出融合知识图谱上的时间信息变得尤为重要，同时本章也重点介绍了与本文研究课题相关的知识表示学习的模型，例如</w:t>
      </w:r>
      <w:r w:rsidR="008F4389" w:rsidRPr="00D90208">
        <w:t>卷积神经网络模型、传统的翻译模型和时间感知模型</w:t>
      </w:r>
      <w:r w:rsidR="008F4389">
        <w:rPr>
          <w:rFonts w:hint="eastAsia"/>
        </w:rPr>
        <w:t>等，</w:t>
      </w:r>
      <w:r w:rsidR="008F4389" w:rsidRPr="00D90208">
        <w:t>这些模型充分为实体和关系在嵌入空间学习其</w:t>
      </w:r>
      <w:r w:rsidR="0050267A" w:rsidRPr="00D90208">
        <w:t>向量</w:t>
      </w:r>
      <w:r w:rsidR="008F4389" w:rsidRPr="00D90208">
        <w:t>表示，进而捕捉实体和关系之间的潜在联系来提高实体预测和关系预测的性能，从而达到知识图谱补全的目的。</w:t>
      </w:r>
      <w:r w:rsidR="008F4389">
        <w:rPr>
          <w:rFonts w:hint="eastAsia"/>
        </w:rPr>
        <w:t>最后本章介绍了城市公共安全的研究现状，</w:t>
      </w:r>
      <w:r w:rsidR="00BC78D0">
        <w:rPr>
          <w:rFonts w:hint="eastAsia"/>
        </w:rPr>
        <w:t>可以注意到随着</w:t>
      </w:r>
      <w:r w:rsidR="008E35DA">
        <w:rPr>
          <w:rFonts w:hint="eastAsia"/>
        </w:rPr>
        <w:t>城镇化</w:t>
      </w:r>
      <w:r w:rsidR="00BC78D0">
        <w:rPr>
          <w:rFonts w:hint="eastAsia"/>
        </w:rPr>
        <w:t>建设的</w:t>
      </w:r>
      <w:r w:rsidR="004E48B4">
        <w:rPr>
          <w:rFonts w:hint="eastAsia"/>
        </w:rPr>
        <w:t>推动</w:t>
      </w:r>
      <w:r w:rsidR="00BC78D0">
        <w:rPr>
          <w:rFonts w:hint="eastAsia"/>
        </w:rPr>
        <w:t>，城市公共安全</w:t>
      </w:r>
      <w:r w:rsidR="00B36039">
        <w:rPr>
          <w:rFonts w:hint="eastAsia"/>
        </w:rPr>
        <w:t>和风险</w:t>
      </w:r>
      <w:r w:rsidR="008D24DD">
        <w:rPr>
          <w:rFonts w:hint="eastAsia"/>
        </w:rPr>
        <w:t>的</w:t>
      </w:r>
      <w:r w:rsidR="00BC78D0">
        <w:rPr>
          <w:rFonts w:hint="eastAsia"/>
        </w:rPr>
        <w:t>问题越发凸显，所以构建公共安全的知识图谱，并对其进行</w:t>
      </w:r>
      <w:r w:rsidR="00F16C4E">
        <w:rPr>
          <w:rFonts w:hint="eastAsia"/>
        </w:rPr>
        <w:t>完善和</w:t>
      </w:r>
      <w:r w:rsidR="00BC78D0">
        <w:rPr>
          <w:rFonts w:hint="eastAsia"/>
        </w:rPr>
        <w:t>补全也</w:t>
      </w:r>
      <w:r w:rsidR="00F16C4E">
        <w:rPr>
          <w:rFonts w:hint="eastAsia"/>
        </w:rPr>
        <w:t>愈发的关键</w:t>
      </w:r>
      <w:r w:rsidR="00BC78D0">
        <w:rPr>
          <w:rFonts w:hint="eastAsia"/>
        </w:rPr>
        <w:t>。</w:t>
      </w:r>
    </w:p>
    <w:p w14:paraId="1F5F2952" w14:textId="20A9F886" w:rsidR="00B30219" w:rsidRDefault="00B30219" w:rsidP="006D571E">
      <w:pPr>
        <w:pStyle w:val="--"/>
        <w:ind w:right="0"/>
      </w:pPr>
    </w:p>
    <w:p w14:paraId="33AFE421" w14:textId="0F807748" w:rsidR="00B30219" w:rsidRDefault="00B30219" w:rsidP="006D571E">
      <w:pPr>
        <w:pStyle w:val="--"/>
        <w:ind w:right="0"/>
      </w:pPr>
    </w:p>
    <w:p w14:paraId="4E6CBDA7" w14:textId="710A6459" w:rsidR="00B30219" w:rsidRDefault="00B30219" w:rsidP="006D571E">
      <w:pPr>
        <w:pStyle w:val="--"/>
        <w:ind w:right="0"/>
      </w:pPr>
    </w:p>
    <w:p w14:paraId="36B896C1" w14:textId="2F824CA3" w:rsidR="00B30219" w:rsidRDefault="00B30219" w:rsidP="006D571E">
      <w:pPr>
        <w:pStyle w:val="--"/>
        <w:ind w:right="0"/>
      </w:pPr>
    </w:p>
    <w:p w14:paraId="34C2DE56" w14:textId="6DDE57D2" w:rsidR="00B30219" w:rsidRDefault="00B30219" w:rsidP="006D571E">
      <w:pPr>
        <w:pStyle w:val="--"/>
        <w:ind w:right="0"/>
      </w:pPr>
    </w:p>
    <w:p w14:paraId="05DC0FAD" w14:textId="6652181E" w:rsidR="00D7023C" w:rsidRDefault="00D7023C" w:rsidP="006D571E">
      <w:pPr>
        <w:pStyle w:val="--"/>
        <w:ind w:right="0"/>
      </w:pPr>
    </w:p>
    <w:p w14:paraId="7674208B" w14:textId="6011790B" w:rsidR="00D7023C" w:rsidRDefault="00D7023C" w:rsidP="006D571E">
      <w:pPr>
        <w:pStyle w:val="--"/>
        <w:ind w:right="0"/>
      </w:pPr>
    </w:p>
    <w:p w14:paraId="195D8147" w14:textId="333531F2" w:rsidR="00D7023C" w:rsidRDefault="00D7023C" w:rsidP="006D571E">
      <w:pPr>
        <w:pStyle w:val="--"/>
        <w:ind w:right="0"/>
      </w:pPr>
    </w:p>
    <w:p w14:paraId="1AC9F0C0" w14:textId="5025B570" w:rsidR="00D7023C" w:rsidRDefault="00D7023C" w:rsidP="006D571E">
      <w:pPr>
        <w:pStyle w:val="--"/>
        <w:ind w:right="0"/>
      </w:pPr>
    </w:p>
    <w:p w14:paraId="51AE72A9" w14:textId="2C71A998" w:rsidR="00D7023C" w:rsidRDefault="00D7023C" w:rsidP="006D571E">
      <w:pPr>
        <w:pStyle w:val="--"/>
        <w:ind w:right="0"/>
      </w:pPr>
    </w:p>
    <w:p w14:paraId="1F83EAC9" w14:textId="22D2EE33" w:rsidR="00D7023C" w:rsidRDefault="00D7023C" w:rsidP="006D571E">
      <w:pPr>
        <w:pStyle w:val="--"/>
        <w:ind w:right="0"/>
      </w:pPr>
    </w:p>
    <w:p w14:paraId="1108D174" w14:textId="44C447C1" w:rsidR="00D7023C" w:rsidRDefault="00D7023C" w:rsidP="006D571E">
      <w:pPr>
        <w:pStyle w:val="--"/>
        <w:ind w:right="0"/>
      </w:pPr>
    </w:p>
    <w:p w14:paraId="39017DD9" w14:textId="77777777" w:rsidR="008C312D" w:rsidRDefault="008C312D" w:rsidP="006D571E">
      <w:pPr>
        <w:pStyle w:val="--"/>
        <w:ind w:right="0"/>
      </w:pPr>
    </w:p>
    <w:p w14:paraId="157D7F2B" w14:textId="77777777" w:rsidR="00B30219" w:rsidRPr="00D90208" w:rsidRDefault="00B30219" w:rsidP="006D571E">
      <w:pPr>
        <w:pStyle w:val="--"/>
        <w:ind w:right="0" w:firstLineChars="0" w:firstLine="0"/>
      </w:pPr>
    </w:p>
    <w:p w14:paraId="0DFF484F" w14:textId="50B3D4AD" w:rsidR="00BB73CA" w:rsidRPr="00D90208" w:rsidRDefault="00BB73CA" w:rsidP="006D571E">
      <w:pPr>
        <w:pStyle w:val="1"/>
      </w:pPr>
      <w:bookmarkStart w:id="315" w:name="_Toc55673101"/>
      <w:r w:rsidRPr="00D90208">
        <w:lastRenderedPageBreak/>
        <w:t>基于自注意卷积的</w:t>
      </w:r>
      <w:r w:rsidR="00DF6837">
        <w:rPr>
          <w:rFonts w:hint="eastAsia"/>
        </w:rPr>
        <w:t>知识表示学习模型</w:t>
      </w:r>
      <w:bookmarkEnd w:id="315"/>
    </w:p>
    <w:p w14:paraId="1585B40D" w14:textId="77777777" w:rsidR="00BB73CA" w:rsidRPr="00D90208" w:rsidRDefault="00BB73CA" w:rsidP="00D964E2">
      <w:pPr>
        <w:pStyle w:val="21"/>
        <w:spacing w:before="312"/>
        <w:ind w:left="0" w:firstLine="0"/>
      </w:pPr>
      <w:bookmarkStart w:id="316" w:name="_Toc22392396"/>
      <w:bookmarkStart w:id="317" w:name="_Toc22392515"/>
      <w:bookmarkStart w:id="318" w:name="_Toc22392629"/>
      <w:bookmarkStart w:id="319" w:name="_Toc22392721"/>
      <w:bookmarkStart w:id="320" w:name="_Toc22393262"/>
      <w:bookmarkStart w:id="321" w:name="_Toc22484665"/>
      <w:bookmarkStart w:id="322" w:name="_Toc22757195"/>
      <w:bookmarkStart w:id="323" w:name="_Toc22758624"/>
      <w:bookmarkStart w:id="324" w:name="_Toc22759497"/>
      <w:bookmarkStart w:id="325" w:name="_Toc23109316"/>
      <w:bookmarkStart w:id="326" w:name="_Toc23273834"/>
      <w:bookmarkStart w:id="327" w:name="_Toc23429376"/>
      <w:bookmarkStart w:id="328" w:name="_Toc23430326"/>
      <w:bookmarkStart w:id="329" w:name="_Toc23431688"/>
      <w:bookmarkStart w:id="330" w:name="_Toc23431793"/>
      <w:bookmarkStart w:id="331" w:name="_Toc23431965"/>
      <w:bookmarkStart w:id="332" w:name="_Toc23432797"/>
      <w:bookmarkStart w:id="333" w:name="_Toc23432901"/>
      <w:bookmarkStart w:id="334" w:name="_Toc23512817"/>
      <w:bookmarkStart w:id="335" w:name="_Toc23515998"/>
      <w:bookmarkStart w:id="336" w:name="_Toc23516090"/>
      <w:bookmarkStart w:id="337" w:name="_Toc23533711"/>
      <w:bookmarkStart w:id="338" w:name="_Toc23580063"/>
      <w:bookmarkStart w:id="339" w:name="_Toc23580149"/>
      <w:bookmarkStart w:id="340" w:name="_Toc23581918"/>
      <w:bookmarkStart w:id="341" w:name="_Toc23582688"/>
      <w:bookmarkStart w:id="342" w:name="_Toc23673524"/>
      <w:bookmarkStart w:id="343" w:name="_Toc23708164"/>
      <w:bookmarkStart w:id="344" w:name="_Toc23937089"/>
      <w:bookmarkStart w:id="345" w:name="_Toc23949785"/>
      <w:bookmarkStart w:id="346" w:name="_Toc23950028"/>
      <w:bookmarkStart w:id="347" w:name="_Toc23950431"/>
      <w:bookmarkStart w:id="348" w:name="_Toc23960102"/>
      <w:bookmarkStart w:id="349" w:name="_Toc23960437"/>
      <w:bookmarkStart w:id="350" w:name="_Toc24313092"/>
      <w:bookmarkStart w:id="351" w:name="_Toc24314704"/>
      <w:bookmarkStart w:id="352" w:name="_Toc24314785"/>
      <w:bookmarkStart w:id="353" w:name="_Toc24317588"/>
      <w:bookmarkStart w:id="354" w:name="_Toc24321670"/>
      <w:bookmarkStart w:id="355" w:name="_Toc24321742"/>
      <w:bookmarkStart w:id="356" w:name="_Toc24321814"/>
      <w:bookmarkStart w:id="357" w:name="_Toc24327305"/>
      <w:bookmarkStart w:id="358" w:name="_Toc24313093"/>
      <w:bookmarkStart w:id="359" w:name="_Toc24314705"/>
      <w:bookmarkStart w:id="360" w:name="_Toc24314786"/>
      <w:bookmarkStart w:id="361" w:name="_Toc24317589"/>
      <w:bookmarkStart w:id="362" w:name="_Toc24321671"/>
      <w:bookmarkStart w:id="363" w:name="_Toc24321743"/>
      <w:bookmarkStart w:id="364" w:name="_Toc24321815"/>
      <w:bookmarkStart w:id="365" w:name="_Toc24327306"/>
      <w:bookmarkStart w:id="366" w:name="_Toc12044_WPSOffice_Level2"/>
      <w:bookmarkStart w:id="367" w:name="_Toc22392397"/>
      <w:bookmarkStart w:id="368" w:name="_Toc23960438"/>
      <w:bookmarkStart w:id="369" w:name="_Toc55673102"/>
      <w:bookmarkStart w:id="370" w:name="_Toc277970131"/>
      <w:bookmarkStart w:id="371" w:name="_Toc34070243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r w:rsidRPr="00D90208">
        <w:t>引言</w:t>
      </w:r>
      <w:bookmarkEnd w:id="366"/>
      <w:bookmarkEnd w:id="367"/>
      <w:bookmarkEnd w:id="368"/>
      <w:bookmarkEnd w:id="369"/>
    </w:p>
    <w:p w14:paraId="455916C9" w14:textId="3712C352" w:rsidR="00BB73CA" w:rsidRPr="00D90208" w:rsidRDefault="00BB73CA" w:rsidP="00584421">
      <w:pPr>
        <w:pStyle w:val="--"/>
        <w:ind w:right="0"/>
        <w:rPr>
          <w:lang w:val="zh-CN"/>
        </w:rPr>
      </w:pPr>
      <w:r w:rsidRPr="00D90208">
        <w:t>现今学者开始关注于融合外部信息去提升预测的精度，如</w:t>
      </w:r>
      <w:r w:rsidR="00E64B6E">
        <w:rPr>
          <w:rFonts w:hint="eastAsia"/>
        </w:rPr>
        <w:t>描述实体的文本信息，</w:t>
      </w:r>
      <w:r w:rsidRPr="00D90208">
        <w:t>实体的图像信息</w:t>
      </w:r>
      <w:r w:rsidR="00E64B6E">
        <w:rPr>
          <w:rFonts w:hint="eastAsia"/>
        </w:rPr>
        <w:t>和路径信息</w:t>
      </w:r>
      <w:r w:rsidR="006B1DDA" w:rsidRPr="00D90208">
        <w:t>等一些外部的信息</w:t>
      </w:r>
      <w:r w:rsidRPr="00D90208">
        <w:t>，而忽略了</w:t>
      </w:r>
      <w:r w:rsidR="004E4DBB" w:rsidRPr="00D90208">
        <w:t>如何去充分</w:t>
      </w:r>
      <w:r w:rsidR="00AD5B1A">
        <w:rPr>
          <w:rFonts w:hint="eastAsia"/>
        </w:rPr>
        <w:t>利用</w:t>
      </w:r>
      <w:r w:rsidRPr="00D90208">
        <w:t>三元组内部</w:t>
      </w:r>
      <w:r w:rsidR="0041754C" w:rsidRPr="00D90208">
        <w:t>的关键</w:t>
      </w:r>
      <w:r w:rsidRPr="00D90208">
        <w:t>信息。</w:t>
      </w:r>
      <w:r w:rsidRPr="00D90208">
        <w:rPr>
          <w:lang w:val="zh-CN"/>
        </w:rPr>
        <w:t>为了解决以上问题，</w:t>
      </w:r>
      <w:r w:rsidR="00F81713">
        <w:rPr>
          <w:rFonts w:hint="eastAsia"/>
          <w:lang w:val="zh-CN"/>
        </w:rPr>
        <w:t>充分</w:t>
      </w:r>
      <w:r w:rsidR="00DE1F51" w:rsidRPr="00D90208">
        <w:t>发掘三元组内部信息之间的交互特征</w:t>
      </w:r>
      <w:r w:rsidR="00DE1F51">
        <w:rPr>
          <w:rFonts w:hint="eastAsia"/>
        </w:rPr>
        <w:t>，</w:t>
      </w:r>
      <w:r w:rsidRPr="00D90208">
        <w:rPr>
          <w:lang w:val="zh-CN"/>
        </w:rPr>
        <w:t>我们</w:t>
      </w:r>
      <w:r w:rsidR="00E41345">
        <w:rPr>
          <w:rFonts w:hint="eastAsia"/>
          <w:lang w:val="zh-CN"/>
        </w:rPr>
        <w:t>提出了</w:t>
      </w:r>
      <w:r w:rsidR="00420E07">
        <w:rPr>
          <w:lang w:val="zh-CN"/>
        </w:rPr>
        <w:t>C</w:t>
      </w:r>
      <w:r w:rsidR="00E41345">
        <w:rPr>
          <w:rFonts w:hint="eastAsia"/>
          <w:lang w:val="zh-CN"/>
        </w:rPr>
        <w:t>omp</w:t>
      </w:r>
      <w:r w:rsidR="007A74CD">
        <w:rPr>
          <w:lang w:val="zh-CN"/>
        </w:rPr>
        <w:t>SA</w:t>
      </w:r>
      <w:r w:rsidR="00E41345">
        <w:rPr>
          <w:lang w:val="zh-CN"/>
        </w:rPr>
        <w:t>C</w:t>
      </w:r>
      <w:r w:rsidR="00970888">
        <w:rPr>
          <w:lang w:val="zh-CN"/>
        </w:rPr>
        <w:t>NN</w:t>
      </w:r>
      <w:r w:rsidR="00452EF4">
        <w:rPr>
          <w:rFonts w:hint="eastAsia"/>
          <w:lang w:val="zh-CN"/>
        </w:rPr>
        <w:t>（</w:t>
      </w:r>
      <w:r w:rsidR="00452EF4" w:rsidRPr="00452EF4">
        <w:t>C</w:t>
      </w:r>
      <w:r w:rsidR="00E95E3B">
        <w:t>omposition</w:t>
      </w:r>
      <w:r w:rsidR="00452EF4">
        <w:t xml:space="preserve"> self-attention </w:t>
      </w:r>
      <w:r w:rsidR="00452EF4" w:rsidRPr="00452EF4">
        <w:t>Convolutional Neural Network</w:t>
      </w:r>
      <w:r w:rsidR="00452EF4" w:rsidRPr="00452EF4">
        <w:rPr>
          <w:rFonts w:hint="eastAsia"/>
        </w:rPr>
        <w:t>）</w:t>
      </w:r>
      <w:r w:rsidR="00E41345">
        <w:rPr>
          <w:rFonts w:hint="eastAsia"/>
          <w:lang w:val="zh-CN"/>
        </w:rPr>
        <w:t>模型</w:t>
      </w:r>
      <w:r w:rsidR="0010443F">
        <w:rPr>
          <w:rFonts w:hint="eastAsia"/>
          <w:lang w:val="zh-CN"/>
        </w:rPr>
        <w:t>。</w:t>
      </w:r>
      <w:r w:rsidRPr="00D90208">
        <w:rPr>
          <w:lang w:val="zh-CN"/>
        </w:rPr>
        <w:t>首先通过图卷积神经网络来学习融合每个节点的邻居信息，接着我们为了充分提取三元组的</w:t>
      </w:r>
      <w:r w:rsidR="00D150D9" w:rsidRPr="00D90208">
        <w:rPr>
          <w:lang w:val="zh-CN"/>
        </w:rPr>
        <w:t>内部</w:t>
      </w:r>
      <w:r w:rsidR="00735F16">
        <w:rPr>
          <w:rFonts w:hint="eastAsia"/>
          <w:lang w:val="zh-CN"/>
        </w:rPr>
        <w:t>交互</w:t>
      </w:r>
      <w:r w:rsidR="00D150D9" w:rsidRPr="00D90208">
        <w:rPr>
          <w:lang w:val="zh-CN"/>
        </w:rPr>
        <w:t>信息</w:t>
      </w:r>
      <w:r w:rsidRPr="00D90208">
        <w:rPr>
          <w:lang w:val="zh-CN"/>
        </w:rPr>
        <w:t>，我们将进行特征重</w:t>
      </w:r>
      <w:r w:rsidR="00522F8F">
        <w:rPr>
          <w:rFonts w:hint="eastAsia"/>
          <w:lang w:val="zh-CN"/>
        </w:rPr>
        <w:t>排</w:t>
      </w:r>
      <w:r w:rsidRPr="00D90208">
        <w:rPr>
          <w:lang w:val="zh-CN"/>
        </w:rPr>
        <w:t>，即将实体</w:t>
      </w:r>
      <w:r w:rsidR="00A9693D">
        <w:rPr>
          <w:rFonts w:hint="eastAsia"/>
          <w:lang w:val="zh-CN"/>
        </w:rPr>
        <w:t>和</w:t>
      </w:r>
      <w:r w:rsidRPr="00D90208">
        <w:rPr>
          <w:lang w:val="zh-CN"/>
        </w:rPr>
        <w:t>关系向量进行</w:t>
      </w:r>
      <w:r w:rsidR="00586B8F">
        <w:rPr>
          <w:rFonts w:hint="eastAsia"/>
          <w:lang w:val="zh-CN"/>
        </w:rPr>
        <w:t>重</w:t>
      </w:r>
      <w:r w:rsidRPr="00D90208">
        <w:rPr>
          <w:lang w:val="zh-CN"/>
        </w:rPr>
        <w:t>新排列</w:t>
      </w:r>
      <w:r w:rsidR="00983A1A">
        <w:rPr>
          <w:rFonts w:hint="eastAsia"/>
          <w:lang w:val="zh-CN"/>
        </w:rPr>
        <w:t>；</w:t>
      </w:r>
      <w:r w:rsidRPr="00D90208">
        <w:rPr>
          <w:lang w:val="zh-CN"/>
        </w:rPr>
        <w:t>最后使用自注意力卷积神经网络捕获特征重</w:t>
      </w:r>
      <w:r w:rsidR="00522F8F">
        <w:rPr>
          <w:rFonts w:hint="eastAsia"/>
          <w:lang w:val="zh-CN"/>
        </w:rPr>
        <w:t>排</w:t>
      </w:r>
      <w:r w:rsidRPr="00D90208">
        <w:rPr>
          <w:lang w:val="zh-CN"/>
        </w:rPr>
        <w:t>后</w:t>
      </w:r>
      <w:r w:rsidR="00A5123B">
        <w:rPr>
          <w:rFonts w:hint="eastAsia"/>
          <w:lang w:val="zh-CN"/>
        </w:rPr>
        <w:t>实体和关系的</w:t>
      </w:r>
      <w:r w:rsidR="002A4018">
        <w:rPr>
          <w:rFonts w:hint="eastAsia"/>
          <w:lang w:val="zh-CN"/>
        </w:rPr>
        <w:t>特征</w:t>
      </w:r>
      <w:r w:rsidRPr="00D90208">
        <w:rPr>
          <w:lang w:val="zh-CN"/>
        </w:rPr>
        <w:t>并作出预测</w:t>
      </w:r>
      <w:r w:rsidR="00997702">
        <w:rPr>
          <w:rFonts w:hint="eastAsia"/>
          <w:lang w:val="zh-CN"/>
        </w:rPr>
        <w:t>。</w:t>
      </w:r>
      <w:r w:rsidRPr="00D90208">
        <w:rPr>
          <w:lang w:val="zh-CN"/>
        </w:rPr>
        <w:t>我们对</w:t>
      </w:r>
      <w:r w:rsidR="00F345E2">
        <w:rPr>
          <w:rFonts w:hint="eastAsia"/>
          <w:lang w:val="zh-CN"/>
        </w:rPr>
        <w:t>实体</w:t>
      </w:r>
      <w:r w:rsidRPr="00D90208">
        <w:rPr>
          <w:lang w:val="zh-CN"/>
        </w:rPr>
        <w:t>预测进行了相应的</w:t>
      </w:r>
      <w:r w:rsidR="00F052DE">
        <w:rPr>
          <w:rFonts w:hint="eastAsia"/>
          <w:lang w:val="zh-CN"/>
        </w:rPr>
        <w:t>分析</w:t>
      </w:r>
      <w:r w:rsidRPr="00D90208">
        <w:rPr>
          <w:lang w:val="zh-CN"/>
        </w:rPr>
        <w:t>实验。实验</w:t>
      </w:r>
      <w:r w:rsidR="00E40506">
        <w:rPr>
          <w:rFonts w:hint="eastAsia"/>
          <w:lang w:val="zh-CN"/>
        </w:rPr>
        <w:t>结果</w:t>
      </w:r>
      <w:r w:rsidRPr="00D90208">
        <w:rPr>
          <w:lang w:val="zh-CN"/>
        </w:rPr>
        <w:t>表明，我们的方法</w:t>
      </w:r>
      <w:r w:rsidR="00584421">
        <w:rPr>
          <w:rFonts w:hint="eastAsia"/>
          <w:lang w:val="zh-CN"/>
        </w:rPr>
        <w:t>在</w:t>
      </w:r>
      <w:r w:rsidR="00584421" w:rsidRPr="00D90208">
        <w:t>FB15k-237</w:t>
      </w:r>
      <w:r w:rsidR="00584421">
        <w:rPr>
          <w:rFonts w:hint="eastAsia"/>
        </w:rPr>
        <w:t>和</w:t>
      </w:r>
      <w:r w:rsidR="00584421" w:rsidRPr="00584421">
        <w:t xml:space="preserve"> </w:t>
      </w:r>
      <w:r w:rsidR="00584421" w:rsidRPr="00D90208">
        <w:t>WN18RR</w:t>
      </w:r>
      <w:r w:rsidR="00584421">
        <w:rPr>
          <w:rFonts w:hint="eastAsia"/>
        </w:rPr>
        <w:t>数据集上的预测准确率</w:t>
      </w:r>
      <w:r w:rsidRPr="00D90208">
        <w:rPr>
          <w:lang w:val="zh-CN"/>
        </w:rPr>
        <w:t>优于最新的</w:t>
      </w:r>
      <w:r w:rsidR="00104C92">
        <w:rPr>
          <w:rFonts w:hint="eastAsia"/>
          <w:lang w:val="zh-CN"/>
        </w:rPr>
        <w:t>预测</w:t>
      </w:r>
      <w:r w:rsidR="00BA22DB">
        <w:rPr>
          <w:rFonts w:hint="eastAsia"/>
          <w:lang w:val="zh-CN"/>
        </w:rPr>
        <w:t>模型</w:t>
      </w:r>
      <w:r w:rsidRPr="00D90208">
        <w:rPr>
          <w:lang w:val="zh-CN"/>
        </w:rPr>
        <w:t>。</w:t>
      </w:r>
    </w:p>
    <w:p w14:paraId="05CC027A" w14:textId="24EBDDDE" w:rsidR="00BB73CA" w:rsidRPr="00D90208" w:rsidRDefault="00124AC1" w:rsidP="002F7C4A">
      <w:pPr>
        <w:pStyle w:val="21"/>
        <w:spacing w:before="312"/>
        <w:ind w:left="0" w:firstLine="0"/>
      </w:pPr>
      <w:bookmarkStart w:id="372" w:name="_Toc23960440"/>
      <w:bookmarkStart w:id="373" w:name="_Toc55673103"/>
      <w:bookmarkEnd w:id="370"/>
      <w:bookmarkEnd w:id="371"/>
      <w:r>
        <w:t>CompSACNN</w:t>
      </w:r>
      <w:r w:rsidR="00BB73CA" w:rsidRPr="00D90208">
        <w:t>模型</w:t>
      </w:r>
      <w:bookmarkEnd w:id="372"/>
      <w:bookmarkEnd w:id="373"/>
    </w:p>
    <w:p w14:paraId="0C0494FA" w14:textId="0806B4E2" w:rsidR="00DC534B" w:rsidRDefault="00DC534B" w:rsidP="00DC534B">
      <w:pPr>
        <w:pStyle w:val="--"/>
        <w:ind w:right="0"/>
        <w:rPr>
          <w:color w:val="000000"/>
        </w:rPr>
      </w:pPr>
      <w:r w:rsidRPr="00D90208">
        <w:t>本章节</w:t>
      </w:r>
      <w:r>
        <w:rPr>
          <w:rFonts w:hint="eastAsia"/>
        </w:rPr>
        <w:t>将</w:t>
      </w:r>
      <w:r w:rsidRPr="00D90208">
        <w:t>详细介绍</w:t>
      </w:r>
      <w:proofErr w:type="spellStart"/>
      <w:r>
        <w:t>CompSACNN</w:t>
      </w:r>
      <w:proofErr w:type="spellEnd"/>
      <w:r w:rsidRPr="00D90208">
        <w:t>模型，</w:t>
      </w:r>
      <w:r>
        <w:rPr>
          <w:rFonts w:hint="eastAsia"/>
        </w:rPr>
        <w:t>其总体结构图如图</w:t>
      </w:r>
      <w:r>
        <w:rPr>
          <w:rFonts w:hint="eastAsia"/>
        </w:rPr>
        <w:t>3-1</w:t>
      </w:r>
      <w:r>
        <w:rPr>
          <w:rFonts w:hint="eastAsia"/>
        </w:rPr>
        <w:t>所示。对于每一个实体</w:t>
      </w:r>
      <w:r>
        <w:t>e</w:t>
      </w:r>
      <w:r>
        <w:rPr>
          <w:rFonts w:hint="eastAsia"/>
        </w:rPr>
        <w:t>（包括头实体</w:t>
      </w:r>
      <w:r>
        <w:rPr>
          <w:rFonts w:hint="eastAsia"/>
        </w:rPr>
        <w:t>h</w:t>
      </w:r>
      <w:r>
        <w:rPr>
          <w:rFonts w:hint="eastAsia"/>
        </w:rPr>
        <w:t>和尾实体</w:t>
      </w:r>
      <w:r>
        <w:rPr>
          <w:rFonts w:hint="eastAsia"/>
        </w:rPr>
        <w:t>t</w:t>
      </w:r>
      <w:r>
        <w:rPr>
          <w:rFonts w:hint="eastAsia"/>
        </w:rPr>
        <w:t>），</w:t>
      </w:r>
      <w:r w:rsidRPr="00D90208">
        <w:t>我们</w:t>
      </w:r>
      <w:r>
        <w:rPr>
          <w:rFonts w:hint="eastAsia"/>
        </w:rPr>
        <w:t>先</w:t>
      </w:r>
      <w:r w:rsidRPr="00D90208">
        <w:t>使用图卷积神经网络</w:t>
      </w:r>
      <w:r>
        <w:rPr>
          <w:rFonts w:hint="eastAsia"/>
        </w:rPr>
        <w:t>构成的编码器来</w:t>
      </w:r>
      <w:r w:rsidRPr="00D90208">
        <w:t>学习实体</w:t>
      </w:r>
      <w:r>
        <w:t>e</w:t>
      </w:r>
      <w:r w:rsidRPr="00D90208">
        <w:t>的邻居信息</w:t>
      </w:r>
      <w:r>
        <w:rPr>
          <w:rFonts w:hint="eastAsia"/>
        </w:rPr>
        <w:t>，得到实体的增强表示</w:t>
      </w:r>
      <w:proofErr w:type="spellStart"/>
      <w:r>
        <w:rPr>
          <w:rFonts w:hint="eastAsia"/>
        </w:rPr>
        <w:t>V</w:t>
      </w:r>
      <w:r w:rsidRPr="00DE3EB6">
        <w:rPr>
          <w:rFonts w:hint="eastAsia"/>
          <w:vertAlign w:val="subscript"/>
        </w:rPr>
        <w:t>e</w:t>
      </w:r>
      <w:proofErr w:type="spellEnd"/>
      <w:r>
        <w:rPr>
          <w:rFonts w:hint="eastAsia"/>
        </w:rPr>
        <w:t>，再使用</w:t>
      </w:r>
      <w:r w:rsidRPr="00D90208">
        <w:t>自注意力卷积</w:t>
      </w:r>
      <w:r>
        <w:rPr>
          <w:rFonts w:hint="eastAsia"/>
        </w:rPr>
        <w:t>神经网络构成的</w:t>
      </w:r>
      <w:r w:rsidRPr="00D90208">
        <w:t>解码器</w:t>
      </w:r>
      <w:r>
        <w:rPr>
          <w:rFonts w:hint="eastAsia"/>
        </w:rPr>
        <w:t>提取</w:t>
      </w:r>
      <w:proofErr w:type="spellStart"/>
      <w:r>
        <w:rPr>
          <w:rFonts w:hint="eastAsia"/>
        </w:rPr>
        <w:t>V</w:t>
      </w:r>
      <w:r w:rsidRPr="00DE3EB6">
        <w:rPr>
          <w:rFonts w:hint="eastAsia"/>
          <w:vertAlign w:val="subscript"/>
        </w:rPr>
        <w:t>e</w:t>
      </w:r>
      <w:proofErr w:type="spellEnd"/>
      <w:r>
        <w:rPr>
          <w:rFonts w:hint="eastAsia"/>
        </w:rPr>
        <w:t>和关系向量</w:t>
      </w:r>
      <w:proofErr w:type="spellStart"/>
      <w:r>
        <w:rPr>
          <w:rFonts w:hint="eastAsia"/>
        </w:rPr>
        <w:t>V</w:t>
      </w:r>
      <w:r w:rsidRPr="00DE3EB6">
        <w:rPr>
          <w:rFonts w:hint="eastAsia"/>
          <w:vertAlign w:val="subscript"/>
        </w:rPr>
        <w:t>r</w:t>
      </w:r>
      <w:proofErr w:type="spellEnd"/>
      <w:r>
        <w:rPr>
          <w:rFonts w:hint="eastAsia"/>
        </w:rPr>
        <w:t>的特征向量。然后将实体和关系的特征向量进行拼接，通过全连接层进行特征的压缩，将压缩后的特征表示与所有的实体向量相乘，最后使用</w:t>
      </w:r>
      <w:r w:rsidRPr="00D90208">
        <w:rPr>
          <w:color w:val="000000"/>
        </w:rPr>
        <w:t>sigmoid</w:t>
      </w:r>
      <w:r>
        <w:rPr>
          <w:rFonts w:hint="eastAsia"/>
          <w:color w:val="000000"/>
        </w:rPr>
        <w:t>激活得到每个三元组的得分。</w:t>
      </w:r>
    </w:p>
    <w:p w14:paraId="6F429C66" w14:textId="77777777" w:rsidR="00626F79" w:rsidRPr="00DC534B" w:rsidRDefault="00626F79" w:rsidP="006D571E">
      <w:pPr>
        <w:pStyle w:val="--"/>
        <w:ind w:right="0"/>
      </w:pPr>
    </w:p>
    <w:p w14:paraId="505C2D4E" w14:textId="29BB0A81" w:rsidR="006A6754" w:rsidRDefault="00C04EC3" w:rsidP="00C04EC3">
      <w:pPr>
        <w:pStyle w:val="--"/>
        <w:spacing w:line="240" w:lineRule="auto"/>
        <w:ind w:right="0" w:firstLineChars="0" w:firstLine="0"/>
      </w:pPr>
      <w:r>
        <w:rPr>
          <w:noProof/>
        </w:rPr>
        <w:drawing>
          <wp:inline distT="0" distB="0" distL="0" distR="0" wp14:anchorId="62708EB0" wp14:editId="7CC51933">
            <wp:extent cx="5244833" cy="25895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5201" cy="2589763"/>
                    </a:xfrm>
                    <a:prstGeom prst="rect">
                      <a:avLst/>
                    </a:prstGeom>
                    <a:noFill/>
                    <a:ln>
                      <a:noFill/>
                    </a:ln>
                  </pic:spPr>
                </pic:pic>
              </a:graphicData>
            </a:graphic>
          </wp:inline>
        </w:drawing>
      </w:r>
    </w:p>
    <w:p w14:paraId="501AEBF1" w14:textId="15F57162" w:rsidR="00BC3316" w:rsidRPr="00BC3316" w:rsidRDefault="00BC3316" w:rsidP="006D571E">
      <w:pPr>
        <w:pStyle w:val="--"/>
        <w:spacing w:line="240" w:lineRule="auto"/>
        <w:ind w:right="0" w:firstLine="420"/>
        <w:jc w:val="center"/>
        <w:rPr>
          <w:sz w:val="21"/>
          <w:szCs w:val="21"/>
        </w:rPr>
      </w:pPr>
      <w:r w:rsidRPr="00BC3316">
        <w:rPr>
          <w:rFonts w:hint="eastAsia"/>
          <w:sz w:val="21"/>
          <w:szCs w:val="21"/>
        </w:rPr>
        <w:lastRenderedPageBreak/>
        <w:t>图</w:t>
      </w:r>
      <w:r w:rsidRPr="00BC3316">
        <w:rPr>
          <w:rFonts w:hint="eastAsia"/>
          <w:sz w:val="21"/>
          <w:szCs w:val="21"/>
        </w:rPr>
        <w:t>3</w:t>
      </w:r>
      <w:r w:rsidRPr="00BC3316">
        <w:rPr>
          <w:sz w:val="21"/>
          <w:szCs w:val="21"/>
        </w:rPr>
        <w:t>-1</w:t>
      </w:r>
      <w:r>
        <w:rPr>
          <w:rFonts w:hint="eastAsia"/>
          <w:sz w:val="21"/>
          <w:szCs w:val="21"/>
        </w:rPr>
        <w:t>整体结构图</w:t>
      </w:r>
    </w:p>
    <w:p w14:paraId="36FFE8A9" w14:textId="77777777" w:rsidR="00BB73CA" w:rsidRPr="00D90208" w:rsidRDefault="00BB73CA" w:rsidP="00E205A5">
      <w:pPr>
        <w:pStyle w:val="31"/>
        <w:spacing w:before="312" w:after="240"/>
        <w:ind w:left="0" w:firstLine="0"/>
      </w:pPr>
      <w:bookmarkStart w:id="374" w:name="_Toc22392400"/>
      <w:bookmarkStart w:id="375" w:name="_Toc22392519"/>
      <w:bookmarkStart w:id="376" w:name="_Toc22392633"/>
      <w:bookmarkStart w:id="377" w:name="_Toc22392725"/>
      <w:bookmarkStart w:id="378" w:name="_Toc22393266"/>
      <w:bookmarkStart w:id="379" w:name="_Toc22484669"/>
      <w:bookmarkStart w:id="380" w:name="_Toc22757199"/>
      <w:bookmarkStart w:id="381" w:name="_Toc22758628"/>
      <w:bookmarkStart w:id="382" w:name="_Toc22759501"/>
      <w:bookmarkStart w:id="383" w:name="_Toc23109320"/>
      <w:bookmarkStart w:id="384" w:name="_Toc23273838"/>
      <w:bookmarkStart w:id="385" w:name="_Toc23429381"/>
      <w:bookmarkStart w:id="386" w:name="_Toc23430330"/>
      <w:bookmarkStart w:id="387" w:name="_Toc23431692"/>
      <w:bookmarkStart w:id="388" w:name="_Toc23431797"/>
      <w:bookmarkStart w:id="389" w:name="_Toc23431969"/>
      <w:bookmarkStart w:id="390" w:name="_Toc23432801"/>
      <w:bookmarkStart w:id="391" w:name="_Toc23432905"/>
      <w:bookmarkStart w:id="392" w:name="_Toc23512821"/>
      <w:bookmarkStart w:id="393" w:name="_Toc23516001"/>
      <w:bookmarkStart w:id="394" w:name="_Toc23516093"/>
      <w:bookmarkStart w:id="395" w:name="_Toc23533714"/>
      <w:bookmarkStart w:id="396" w:name="_Toc23580066"/>
      <w:bookmarkStart w:id="397" w:name="_Toc23580152"/>
      <w:bookmarkStart w:id="398" w:name="_Toc23581921"/>
      <w:bookmarkStart w:id="399" w:name="_Toc23582691"/>
      <w:bookmarkStart w:id="400" w:name="_Toc23673527"/>
      <w:bookmarkStart w:id="401" w:name="_Toc23708167"/>
      <w:bookmarkStart w:id="402" w:name="_Toc23937092"/>
      <w:bookmarkStart w:id="403" w:name="_Toc23949788"/>
      <w:bookmarkStart w:id="404" w:name="_Toc23950031"/>
      <w:bookmarkStart w:id="405" w:name="_Toc23950434"/>
      <w:bookmarkStart w:id="406" w:name="_Toc23960106"/>
      <w:bookmarkStart w:id="407" w:name="_Toc23960441"/>
      <w:bookmarkStart w:id="408" w:name="_Toc55673104"/>
      <w:bookmarkStart w:id="409" w:name="_Toc340702436"/>
      <w:bookmarkStart w:id="410" w:name="_Toc9820_WPSOffice_Level2"/>
      <w:bookmarkStart w:id="411" w:name="_Toc468372904"/>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sidRPr="00D90208">
        <w:t>编码器</w:t>
      </w:r>
      <w:r w:rsidRPr="00D90208">
        <w:t xml:space="preserve"> </w:t>
      </w:r>
      <w:r w:rsidRPr="00D90208">
        <w:fldChar w:fldCharType="begin"/>
      </w:r>
      <w:r w:rsidRPr="00D90208">
        <w:instrText xml:space="preserve"> MACROBUTTON MTEditEquationSection2 </w:instrText>
      </w:r>
      <w:r w:rsidRPr="00D90208">
        <w:rPr>
          <w:rStyle w:val="MTEquationSection"/>
          <w:vanish/>
        </w:rPr>
        <w:instrText>Equation Chapter 4 Section 4</w:instrText>
      </w:r>
      <w:r w:rsidRPr="00D90208">
        <w:fldChar w:fldCharType="begin"/>
      </w:r>
      <w:r w:rsidRPr="00D90208">
        <w:instrText xml:space="preserve"> SEQ MTEqn \r \h \* MERGEFORMAT </w:instrText>
      </w:r>
      <w:r w:rsidRPr="00D90208">
        <w:fldChar w:fldCharType="end"/>
      </w:r>
      <w:r w:rsidRPr="00D90208">
        <w:fldChar w:fldCharType="begin"/>
      </w:r>
      <w:r w:rsidRPr="00D90208">
        <w:instrText xml:space="preserve"> SEQ MTSec \r 4 \h \* MERGEFORMAT </w:instrText>
      </w:r>
      <w:r w:rsidRPr="00D90208">
        <w:fldChar w:fldCharType="end"/>
      </w:r>
      <w:r w:rsidRPr="00D90208">
        <w:fldChar w:fldCharType="begin"/>
      </w:r>
      <w:r w:rsidRPr="00D90208">
        <w:instrText xml:space="preserve"> SEQ MTChap \r 4 \h \* MERGEFORMAT </w:instrText>
      </w:r>
      <w:r w:rsidRPr="00D90208">
        <w:fldChar w:fldCharType="end"/>
      </w:r>
      <w:r w:rsidRPr="00D90208">
        <w:fldChar w:fldCharType="end"/>
      </w:r>
      <w:bookmarkEnd w:id="408"/>
    </w:p>
    <w:p w14:paraId="128D7D54" w14:textId="1A1FBCC6" w:rsidR="00BB73CA" w:rsidRPr="006A33F4" w:rsidRDefault="00BB73CA" w:rsidP="006A33F4">
      <w:pPr>
        <w:pStyle w:val="--"/>
      </w:pPr>
      <w:r w:rsidRPr="006A33F4">
        <w:t>由于知识图谱图结构中邻居节点的个数是不确定的，所以传统的卷积神经网络就不适用于</w:t>
      </w:r>
      <w:r w:rsidR="00CF3EE3" w:rsidRPr="006A33F4">
        <w:t>知识图谱的</w:t>
      </w:r>
      <w:r w:rsidRPr="006A33F4">
        <w:t>图结构。对此我们</w:t>
      </w:r>
      <w:r w:rsidR="00D27AC5" w:rsidRPr="006A33F4">
        <w:rPr>
          <w:rFonts w:hint="eastAsia"/>
        </w:rPr>
        <w:t>借助</w:t>
      </w:r>
      <w:r w:rsidRPr="006A33F4">
        <w:t>图卷积</w:t>
      </w:r>
      <w:r w:rsidR="00D27AC5" w:rsidRPr="006A33F4">
        <w:rPr>
          <w:rFonts w:hint="eastAsia"/>
        </w:rPr>
        <w:t>来获得邻居节点的信息</w:t>
      </w:r>
      <w:r w:rsidR="00155D60">
        <w:rPr>
          <w:rFonts w:hint="eastAsia"/>
        </w:rPr>
        <w:t>，并将邻居信息融进实体</w:t>
      </w:r>
      <w:r w:rsidR="00D04639">
        <w:rPr>
          <w:rFonts w:hint="eastAsia"/>
        </w:rPr>
        <w:t>进而</w:t>
      </w:r>
      <w:r w:rsidR="00DC512E" w:rsidRPr="006A33F4">
        <w:rPr>
          <w:rFonts w:hint="eastAsia"/>
        </w:rPr>
        <w:t>对实体</w:t>
      </w:r>
      <w:r w:rsidR="005A3274" w:rsidRPr="006A33F4">
        <w:rPr>
          <w:rFonts w:hint="eastAsia"/>
        </w:rPr>
        <w:t>进行</w:t>
      </w:r>
      <w:r w:rsidR="00DC512E" w:rsidRPr="006A33F4">
        <w:rPr>
          <w:rFonts w:hint="eastAsia"/>
        </w:rPr>
        <w:t>增强表示</w:t>
      </w:r>
      <w:r w:rsidR="00AF238A">
        <w:rPr>
          <w:rFonts w:hint="eastAsia"/>
        </w:rPr>
        <w:t>，其中</w:t>
      </w:r>
      <w:proofErr w:type="spellStart"/>
      <w:r w:rsidR="003007C7" w:rsidRPr="00F56E83">
        <w:t>Marcheggiani</w:t>
      </w:r>
      <w:proofErr w:type="spellEnd"/>
      <w:r w:rsidR="003007C7" w:rsidRPr="00F56E83">
        <w:t>＆</w:t>
      </w:r>
      <w:proofErr w:type="spellStart"/>
      <w:r w:rsidR="003007C7" w:rsidRPr="00F56E83">
        <w:t>Titov</w:t>
      </w:r>
      <w:proofErr w:type="spellEnd"/>
      <w:r w:rsidR="003007C7" w:rsidRPr="00F56E83">
        <w:t>（</w:t>
      </w:r>
      <w:r w:rsidR="003007C7" w:rsidRPr="00F56E83">
        <w:t>2017</w:t>
      </w:r>
      <w:r w:rsidR="003007C7" w:rsidRPr="00F56E83">
        <w:t>）</w:t>
      </w:r>
      <w:r w:rsidR="003007C7" w:rsidRPr="004B2E2A">
        <w:rPr>
          <w:vertAlign w:val="superscript"/>
        </w:rPr>
        <w:fldChar w:fldCharType="begin"/>
      </w:r>
      <w:r w:rsidR="003007C7" w:rsidRPr="004B2E2A">
        <w:rPr>
          <w:vertAlign w:val="superscript"/>
        </w:rPr>
        <w:instrText xml:space="preserve"> ADDIN NE.Ref.{E9AEEEA5-8DAA-45F1-B25D-6928A6DE73AA}</w:instrText>
      </w:r>
      <w:r w:rsidR="003007C7" w:rsidRPr="004B2E2A">
        <w:rPr>
          <w:vertAlign w:val="superscript"/>
        </w:rPr>
        <w:fldChar w:fldCharType="separate"/>
      </w:r>
      <w:r w:rsidR="003007C7" w:rsidRPr="004B2E2A">
        <w:rPr>
          <w:vertAlign w:val="superscript"/>
        </w:rPr>
        <w:t>[5</w:t>
      </w:r>
      <w:r w:rsidR="00A2426D">
        <w:rPr>
          <w:vertAlign w:val="superscript"/>
        </w:rPr>
        <w:t>3</w:t>
      </w:r>
      <w:r w:rsidR="003007C7" w:rsidRPr="004B2E2A">
        <w:rPr>
          <w:vertAlign w:val="superscript"/>
        </w:rPr>
        <w:t>]</w:t>
      </w:r>
      <w:r w:rsidR="003007C7" w:rsidRPr="004B2E2A">
        <w:rPr>
          <w:vertAlign w:val="superscript"/>
        </w:rPr>
        <w:fldChar w:fldCharType="end"/>
      </w:r>
      <w:r w:rsidR="003007C7" w:rsidRPr="00F56E83">
        <w:t>设计的</w:t>
      </w:r>
      <w:r w:rsidR="003007C7" w:rsidRPr="00F56E83">
        <w:t>GCN</w:t>
      </w:r>
      <w:r w:rsidR="003007C7" w:rsidRPr="00F56E83">
        <w:t>公式基于有向边的信息沿两个方向流动的假设</w:t>
      </w:r>
      <w:r w:rsidR="00C9716C">
        <w:rPr>
          <w:rFonts w:hint="eastAsia"/>
        </w:rPr>
        <w:t>，这样</w:t>
      </w:r>
      <w:r w:rsidR="003469B6">
        <w:rPr>
          <w:rFonts w:hint="eastAsia"/>
        </w:rPr>
        <w:t>做的目的是</w:t>
      </w:r>
      <w:r w:rsidR="00CC68F0">
        <w:rPr>
          <w:rFonts w:hint="eastAsia"/>
        </w:rPr>
        <w:t>使</w:t>
      </w:r>
      <w:r w:rsidR="00C9716C">
        <w:rPr>
          <w:rFonts w:hint="eastAsia"/>
        </w:rPr>
        <w:t>目标实体</w:t>
      </w:r>
      <w:r w:rsidR="004511D1">
        <w:rPr>
          <w:rFonts w:hint="eastAsia"/>
        </w:rPr>
        <w:t>可以</w:t>
      </w:r>
      <w:r w:rsidR="00C30D56">
        <w:rPr>
          <w:rFonts w:hint="eastAsia"/>
        </w:rPr>
        <w:t>融合</w:t>
      </w:r>
      <w:r w:rsidR="00C9716C">
        <w:rPr>
          <w:rFonts w:hint="eastAsia"/>
        </w:rPr>
        <w:t>所有邻居节点的信息</w:t>
      </w:r>
      <w:r w:rsidR="003007C7" w:rsidRPr="00F56E83">
        <w:t>。</w:t>
      </w:r>
      <w:r w:rsidR="00D5433D" w:rsidRPr="006A33F4">
        <w:rPr>
          <w:rFonts w:hint="eastAsia"/>
        </w:rPr>
        <w:t>这里我们使用的编码器的部分参考的是</w:t>
      </w:r>
      <w:proofErr w:type="spellStart"/>
      <w:r w:rsidR="00D5433D" w:rsidRPr="006A33F4">
        <w:rPr>
          <w:rFonts w:hint="eastAsia"/>
        </w:rPr>
        <w:t>C</w:t>
      </w:r>
      <w:r w:rsidR="00D5433D" w:rsidRPr="006A33F4">
        <w:t>ompGCN</w:t>
      </w:r>
      <w:proofErr w:type="spellEnd"/>
      <w:r w:rsidR="00D5433D" w:rsidRPr="004B2E2A">
        <w:rPr>
          <w:vertAlign w:val="superscript"/>
        </w:rPr>
        <w:fldChar w:fldCharType="begin"/>
      </w:r>
      <w:r w:rsidR="00E0480B" w:rsidRPr="004B2E2A">
        <w:rPr>
          <w:vertAlign w:val="superscript"/>
        </w:rPr>
        <w:instrText xml:space="preserve"> ADDIN NE.Ref.{7B47B20D-61E8-4565-B62F-7BFBE99383F1}</w:instrText>
      </w:r>
      <w:r w:rsidR="00D5433D" w:rsidRPr="004B2E2A">
        <w:rPr>
          <w:vertAlign w:val="superscript"/>
        </w:rPr>
        <w:fldChar w:fldCharType="separate"/>
      </w:r>
      <w:r w:rsidR="00BD5117" w:rsidRPr="004B2E2A">
        <w:rPr>
          <w:vertAlign w:val="superscript"/>
        </w:rPr>
        <w:t>[5</w:t>
      </w:r>
      <w:r w:rsidR="00A2426D">
        <w:rPr>
          <w:vertAlign w:val="superscript"/>
        </w:rPr>
        <w:t>4</w:t>
      </w:r>
      <w:r w:rsidR="00BD5117" w:rsidRPr="004B2E2A">
        <w:rPr>
          <w:vertAlign w:val="superscript"/>
        </w:rPr>
        <w:t>]</w:t>
      </w:r>
      <w:r w:rsidR="00D5433D" w:rsidRPr="004B2E2A">
        <w:rPr>
          <w:vertAlign w:val="superscript"/>
        </w:rPr>
        <w:fldChar w:fldCharType="end"/>
      </w:r>
      <w:r w:rsidR="00CE6ADD" w:rsidRPr="006A33F4">
        <w:rPr>
          <w:rFonts w:hint="eastAsia"/>
        </w:rPr>
        <w:t>模型</w:t>
      </w:r>
      <w:r w:rsidR="00D5433D" w:rsidRPr="006A33F4">
        <w:rPr>
          <w:rFonts w:hint="eastAsia"/>
        </w:rPr>
        <w:t>。</w:t>
      </w:r>
    </w:p>
    <w:p w14:paraId="7B07F203" w14:textId="5E0521C3" w:rsidR="00DC534B" w:rsidRPr="00F56E83" w:rsidRDefault="00DC534B" w:rsidP="00DC534B">
      <w:pPr>
        <w:pStyle w:val="--"/>
      </w:pPr>
      <w:r w:rsidRPr="00F56E83">
        <w:t>对于</w:t>
      </w:r>
      <w:r w:rsidRPr="00F56E83">
        <w:rPr>
          <w:rFonts w:hint="eastAsia"/>
        </w:rPr>
        <w:t>知识图谱</w:t>
      </w:r>
      <w:r w:rsidRPr="00F56E83">
        <w:t xml:space="preserve">G </w:t>
      </w:r>
      <w:r w:rsidR="00EF0778">
        <w:rPr>
          <w:rFonts w:hint="eastAsia"/>
        </w:rPr>
        <w:t>中</w:t>
      </w:r>
      <w:r w:rsidRPr="00F56E83">
        <w:t>每个边（</w:t>
      </w:r>
      <w:proofErr w:type="spellStart"/>
      <w:r w:rsidRPr="00F56E83">
        <w:t>h</w:t>
      </w:r>
      <w:r w:rsidRPr="00F56E83">
        <w:rPr>
          <w:rFonts w:hint="eastAsia"/>
        </w:rPr>
        <w:t>,</w:t>
      </w:r>
      <w:r w:rsidRPr="00F56E83">
        <w:t>r,t</w:t>
      </w:r>
      <w:proofErr w:type="spellEnd"/>
      <w:r w:rsidRPr="00F56E83">
        <w:t>）表示</w:t>
      </w:r>
      <w:r w:rsidR="00A35796">
        <w:rPr>
          <w:rFonts w:hint="eastAsia"/>
        </w:rPr>
        <w:t>有一个</w:t>
      </w:r>
      <w:r w:rsidRPr="00F56E83">
        <w:t>关系</w:t>
      </w:r>
      <w:r w:rsidRPr="00F56E83">
        <w:t>r</w:t>
      </w:r>
      <w:r w:rsidRPr="00F56E83">
        <w:t>从节点</w:t>
      </w:r>
      <w:r w:rsidRPr="00F56E83">
        <w:t>h</w:t>
      </w:r>
      <w:r w:rsidRPr="00F56E83">
        <w:t>到</w:t>
      </w:r>
      <w:r w:rsidRPr="00F56E83">
        <w:t>t</w:t>
      </w:r>
      <w:r w:rsidRPr="00F56E83">
        <w:t>存在</w:t>
      </w:r>
      <w:r w:rsidR="00A35796">
        <w:rPr>
          <w:rFonts w:hint="eastAsia"/>
        </w:rPr>
        <w:t>的</w:t>
      </w:r>
      <w:r w:rsidR="00FC30C0">
        <w:rPr>
          <w:rFonts w:hint="eastAsia"/>
        </w:rPr>
        <w:t>事实</w:t>
      </w:r>
      <w:r w:rsidR="003007C7">
        <w:rPr>
          <w:rFonts w:hint="eastAsia"/>
        </w:rPr>
        <w:t>。</w:t>
      </w:r>
      <w:r w:rsidRPr="00F56E83">
        <w:t>对于每个边</w:t>
      </w:r>
      <w:r w:rsidR="00231BCB">
        <w:rPr>
          <w:rFonts w:hint="eastAsia"/>
        </w:rPr>
        <w:t>(</w:t>
      </w:r>
      <w:proofErr w:type="spellStart"/>
      <w:r w:rsidR="00231BCB">
        <w:t>h,r,t</w:t>
      </w:r>
      <w:proofErr w:type="spellEnd"/>
      <w:r w:rsidR="00231BCB">
        <w:t>)</w:t>
      </w:r>
      <w:r w:rsidRPr="00F56E83">
        <w:rPr>
          <w:rFonts w:hint="eastAsia"/>
        </w:rPr>
        <w:t>∈</w:t>
      </w:r>
      <w:r w:rsidRPr="00F56E83">
        <w:t>G</w:t>
      </w:r>
      <w:r w:rsidRPr="00F56E83">
        <w:t>，</w:t>
      </w:r>
      <w:r w:rsidRPr="00F56E83">
        <w:rPr>
          <w:rFonts w:hint="eastAsia"/>
        </w:rPr>
        <w:t>我们将构造反关系</w:t>
      </w:r>
      <w:r w:rsidRPr="00F56E83">
        <w:rPr>
          <w:rFonts w:hint="eastAsia"/>
        </w:rPr>
        <w:t>r</w:t>
      </w:r>
      <w:r w:rsidRPr="007367CE">
        <w:rPr>
          <w:vertAlign w:val="superscript"/>
        </w:rPr>
        <w:t>-1</w:t>
      </w:r>
      <w:r w:rsidRPr="00F56E83">
        <w:rPr>
          <w:rFonts w:hint="eastAsia"/>
        </w:rPr>
        <w:t>的三元组</w:t>
      </w:r>
      <w:r w:rsidR="00C954C1">
        <w:rPr>
          <w:rFonts w:hint="eastAsia"/>
        </w:rPr>
        <w:t>(</w:t>
      </w:r>
      <w:r w:rsidR="00C954C1">
        <w:t>t,r</w:t>
      </w:r>
      <w:r w:rsidR="00C954C1" w:rsidRPr="00C954C1">
        <w:rPr>
          <w:vertAlign w:val="superscript"/>
        </w:rPr>
        <w:t>-1</w:t>
      </w:r>
      <w:r w:rsidR="00C954C1">
        <w:t>,h)</w:t>
      </w:r>
      <w:r w:rsidRPr="00F56E83">
        <w:rPr>
          <w:rFonts w:hint="eastAsia"/>
        </w:rPr>
        <w:t>作为</w:t>
      </w:r>
      <w:r w:rsidRPr="00F56E83">
        <w:rPr>
          <w:rFonts w:hint="eastAsia"/>
        </w:rPr>
        <w:t>G</w:t>
      </w:r>
      <w:r w:rsidRPr="00F56E83">
        <w:rPr>
          <w:rFonts w:hint="eastAsia"/>
        </w:rPr>
        <w:t>中的事实。</w:t>
      </w:r>
      <w:r w:rsidRPr="00F56E83">
        <w:t>在</w:t>
      </w:r>
      <w:r w:rsidRPr="00F56E83">
        <w:t>k</w:t>
      </w:r>
      <w:r w:rsidRPr="00F56E83">
        <w:t>层有向</w:t>
      </w:r>
      <w:r w:rsidRPr="00F56E83">
        <w:t>GCN</w:t>
      </w:r>
      <w:r w:rsidRPr="00F56E83">
        <w:t>层之后获得的表示为：</w:t>
      </w:r>
    </w:p>
    <w:p w14:paraId="116FB063" w14:textId="77777777" w:rsidR="00626F79" w:rsidRPr="00D90208" w:rsidRDefault="00626F79" w:rsidP="006D571E">
      <w:pPr>
        <w:ind w:firstLineChars="200" w:firstLine="480"/>
      </w:pPr>
    </w:p>
    <w:p w14:paraId="59C6AFF6" w14:textId="6B49E72C" w:rsidR="00C76E83" w:rsidRPr="007F6CEF" w:rsidRDefault="00040C86" w:rsidP="00726D90">
      <w:pPr>
        <w:spacing w:line="240" w:lineRule="auto"/>
        <w:jc w:val="center"/>
        <w:rPr>
          <w:iCs/>
        </w:rPr>
      </w:pPr>
      <m:oMathPara>
        <m:oMath>
          <m:eqArr>
            <m:eqArrPr>
              <m:maxDist m:val="1"/>
              <m:ctrlPr>
                <w:rPr>
                  <w:rFonts w:ascii="Cambria Math" w:hAnsi="Cambria Math"/>
                  <w:iCs/>
                </w:rPr>
              </m:ctrlPr>
            </m:eqArrPr>
            <m:e>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K+1</m:t>
                  </m:r>
                </m:sup>
              </m:sSup>
              <m:r>
                <m:rPr>
                  <m:sty m:val="p"/>
                </m:rPr>
                <w:rPr>
                  <w:rFonts w:ascii="Cambria Math" w:hAnsi="Cambria Math"/>
                </w:rPr>
                <m:t>=</m:t>
              </m:r>
              <m:r>
                <w:rPr>
                  <w:rFonts w:ascii="Cambria Math" w:hAnsi="Cambria Math"/>
                </w:rPr>
                <m:t>f</m:t>
              </m:r>
              <m:d>
                <m:dPr>
                  <m:begChr m:val="（"/>
                  <m:endChr m:val="）"/>
                  <m:ctrlPr>
                    <w:rPr>
                      <w:rFonts w:ascii="Cambria Math" w:hAnsi="Cambria Math"/>
                      <w:iCs/>
                    </w:rPr>
                  </m:ctrlPr>
                </m:dPr>
                <m:e>
                  <m:r>
                    <m:rPr>
                      <m:sty m:val="p"/>
                    </m:rPr>
                    <w:rPr>
                      <w:rFonts w:ascii="Cambria Math" w:hAnsi="Cambria Math"/>
                    </w:rPr>
                    <m:t>A</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K</m:t>
                      </m:r>
                    </m:sup>
                  </m:sSup>
                  <m:sSubSup>
                    <m:sSubSupPr>
                      <m:ctrlPr>
                        <w:rPr>
                          <w:rFonts w:ascii="Cambria Math" w:hAnsi="Cambria Math"/>
                          <w:iCs/>
                        </w:rPr>
                      </m:ctrlPr>
                    </m:sSubSupPr>
                    <m:e>
                      <m:r>
                        <m:rPr>
                          <m:sty m:val="p"/>
                        </m:rPr>
                        <w:rPr>
                          <w:rFonts w:ascii="Cambria Math" w:hAnsi="Cambria Math"/>
                        </w:rPr>
                        <m:t>W</m:t>
                      </m:r>
                    </m:e>
                    <m:sub>
                      <m:r>
                        <m:rPr>
                          <m:sty m:val="p"/>
                        </m:rPr>
                        <w:rPr>
                          <w:rFonts w:ascii="Cambria Math" w:hAnsi="Cambria Math"/>
                        </w:rPr>
                        <m:t>r</m:t>
                      </m:r>
                    </m:sub>
                    <m:sup>
                      <m:r>
                        <m:rPr>
                          <m:sty m:val="p"/>
                        </m:rPr>
                        <w:rPr>
                          <w:rFonts w:ascii="Cambria Math" w:hAnsi="Cambria Math"/>
                        </w:rPr>
                        <m:t>k</m:t>
                      </m:r>
                    </m:sup>
                  </m:sSubSup>
                </m:e>
              </m:d>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m:t>
                  </m:r>
                </m:e>
              </m:d>
            </m:e>
          </m:eqArr>
        </m:oMath>
      </m:oMathPara>
    </w:p>
    <w:p w14:paraId="022F3D8B" w14:textId="77777777" w:rsidR="00626F79" w:rsidRPr="00C76E83" w:rsidRDefault="00626F79" w:rsidP="00726D90">
      <w:pPr>
        <w:spacing w:line="240" w:lineRule="auto"/>
        <w:jc w:val="center"/>
        <w:rPr>
          <w:iCs/>
        </w:rPr>
      </w:pPr>
    </w:p>
    <w:p w14:paraId="61570488" w14:textId="363A8C51" w:rsidR="00BB73CA" w:rsidRDefault="00BB73CA" w:rsidP="00413080">
      <w:pPr>
        <w:ind w:firstLineChars="200" w:firstLine="480"/>
      </w:pPr>
      <w:r w:rsidRPr="00D90208">
        <w:t>在此，</w:t>
      </w:r>
      <m:oMath>
        <m:sSubSup>
          <m:sSubSupPr>
            <m:ctrlPr>
              <w:rPr>
                <w:rFonts w:ascii="Cambria Math" w:hAnsi="Cambria Math"/>
                <w:iCs/>
              </w:rPr>
            </m:ctrlPr>
          </m:sSubSupPr>
          <m:e>
            <m:r>
              <m:rPr>
                <m:sty m:val="p"/>
              </m:rPr>
              <w:rPr>
                <w:rFonts w:ascii="Cambria Math" w:hAnsi="Cambria Math"/>
              </w:rPr>
              <m:t>W</m:t>
            </m:r>
          </m:e>
          <m:sub>
            <m:r>
              <m:rPr>
                <m:sty m:val="p"/>
              </m:rPr>
              <w:rPr>
                <w:rFonts w:ascii="Cambria Math" w:hAnsi="Cambria Math"/>
              </w:rPr>
              <m:t>r</m:t>
            </m:r>
          </m:sub>
          <m:sup>
            <m:r>
              <m:rPr>
                <m:sty m:val="p"/>
              </m:rPr>
              <w:rPr>
                <w:rFonts w:ascii="Cambria Math" w:hAnsi="Cambria Math"/>
              </w:rPr>
              <m:t>k</m:t>
            </m:r>
          </m:sup>
        </m:sSubSup>
      </m:oMath>
      <w:r w:rsidR="00CA7C90">
        <w:rPr>
          <w:rFonts w:hint="eastAsia"/>
        </w:rPr>
        <w:t>代表</w:t>
      </w:r>
      <w:r w:rsidRPr="00D90208">
        <w:t>模型的</w:t>
      </w:r>
      <w:r w:rsidR="003B6969" w:rsidRPr="00D90208">
        <w:t>特定</w:t>
      </w:r>
      <w:r w:rsidR="003B6969">
        <w:rPr>
          <w:rFonts w:hint="eastAsia"/>
        </w:rPr>
        <w:t>于</w:t>
      </w:r>
      <w:r w:rsidRPr="00D90208">
        <w:t>关系</w:t>
      </w:r>
      <w:r w:rsidR="008F3BA6">
        <w:rPr>
          <w:rFonts w:hint="eastAsia"/>
        </w:rPr>
        <w:t>的</w:t>
      </w:r>
      <w:r w:rsidRPr="00D90208">
        <w:t>参数</w:t>
      </w:r>
      <w:r w:rsidR="00B61188" w:rsidRPr="00D90208">
        <w:t>矩阵</w:t>
      </w:r>
      <w:r w:rsidR="00C60919">
        <w:rPr>
          <w:rFonts w:hint="eastAsia"/>
        </w:rPr>
        <w:t>，</w:t>
      </w:r>
      <w:r w:rsidR="005C00CF">
        <w:rPr>
          <w:rFonts w:hint="eastAsia"/>
        </w:rPr>
        <w:t>A</w:t>
      </w:r>
      <w:r w:rsidR="005C00CF">
        <w:rPr>
          <w:rFonts w:hint="eastAsia"/>
        </w:rPr>
        <w:t>是</w:t>
      </w:r>
      <w:r w:rsidR="005C00CF" w:rsidRPr="005C00CF">
        <w:rPr>
          <w:rFonts w:hint="eastAsia"/>
        </w:rPr>
        <w:t>添加了自连接的归一化邻接矩阵</w:t>
      </w:r>
      <w:r w:rsidR="00C8485F">
        <w:rPr>
          <w:rFonts w:hint="eastAsia"/>
        </w:rPr>
        <w:t>，</w:t>
      </w:r>
      <m:oMath>
        <m:r>
          <w:rPr>
            <w:rFonts w:ascii="Cambria Math" w:hAnsi="Cambria Math"/>
          </w:rPr>
          <m:t>f</m:t>
        </m:r>
      </m:oMath>
      <w:r w:rsidR="00C8485F">
        <w:rPr>
          <w:rFonts w:hint="eastAsia"/>
        </w:rPr>
        <w:t>代表的是</w:t>
      </w:r>
      <w:proofErr w:type="spellStart"/>
      <w:r w:rsidR="00C8485F">
        <w:rPr>
          <w:rFonts w:hint="eastAsia"/>
        </w:rPr>
        <w:t>R</w:t>
      </w:r>
      <w:r w:rsidR="00C8485F">
        <w:t>eLU</w:t>
      </w:r>
      <w:proofErr w:type="spellEnd"/>
      <w:r w:rsidR="00C8485F">
        <w:rPr>
          <w:rFonts w:hint="eastAsia"/>
        </w:rPr>
        <w:t>激活函数</w:t>
      </w:r>
      <w:r w:rsidR="00E531AD">
        <w:rPr>
          <w:rFonts w:hint="eastAsia"/>
        </w:rPr>
        <w:t>。</w:t>
      </w:r>
      <w:r w:rsidRPr="00D90208">
        <w:t>上述公式</w:t>
      </w:r>
      <w:r w:rsidR="008B3A8D">
        <w:rPr>
          <w:rFonts w:hint="eastAsia"/>
        </w:rPr>
        <w:t>（</w:t>
      </w:r>
      <w:r w:rsidR="008B3A8D">
        <w:rPr>
          <w:rFonts w:hint="eastAsia"/>
        </w:rPr>
        <w:t>3</w:t>
      </w:r>
      <w:r w:rsidR="008B3A8D">
        <w:t>-1</w:t>
      </w:r>
      <w:r w:rsidR="008B3A8D">
        <w:rPr>
          <w:rFonts w:hint="eastAsia"/>
        </w:rPr>
        <w:t>）</w:t>
      </w:r>
      <w:r w:rsidRPr="00D90208">
        <w:t>我们可以写作如下形式：</w:t>
      </w:r>
    </w:p>
    <w:p w14:paraId="09F778BB" w14:textId="77777777" w:rsidR="00626F79" w:rsidRPr="00D90208" w:rsidRDefault="00626F79" w:rsidP="00413080">
      <w:pPr>
        <w:ind w:firstLineChars="200" w:firstLine="480"/>
      </w:pPr>
    </w:p>
    <w:p w14:paraId="6255C772" w14:textId="5262FCE7" w:rsidR="00BB73CA" w:rsidRPr="00626F79" w:rsidRDefault="00040C86" w:rsidP="006D571E">
      <w:pPr>
        <w:spacing w:line="240" w:lineRule="auto"/>
        <w:ind w:firstLineChars="200"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 xml:space="preserve">                             v</m:t>
                  </m:r>
                </m:e>
                <m:sub>
                  <m:r>
                    <m:rPr>
                      <m:sty m:val="p"/>
                    </m:rPr>
                    <w:rPr>
                      <w:rFonts w:ascii="Cambria Math" w:hAnsi="Cambria Math"/>
                    </w:rPr>
                    <m:t>h</m:t>
                  </m:r>
                </m:sub>
              </m:sSub>
              <m:r>
                <m:rPr>
                  <m:sty m:val="p"/>
                </m:rPr>
                <w:rPr>
                  <w:rFonts w:ascii="Cambria Math" w:hAnsi="Cambria Math"/>
                </w:rPr>
                <m:t>=</m:t>
              </m:r>
              <m:r>
                <w:rPr>
                  <w:rFonts w:ascii="Cambria Math" w:hAnsi="Cambria Math"/>
                </w:rPr>
                <m:t>f</m:t>
              </m:r>
              <m:d>
                <m:dPr>
                  <m:begChr m:val="（"/>
                  <m:endChr m:val="）"/>
                  <m:ctrlPr>
                    <w:rPr>
                      <w:rFonts w:ascii="Cambria Math" w:hAnsi="Cambria Math"/>
                    </w:rPr>
                  </m:ctrlPr>
                </m:dPr>
                <m:e>
                  <m:nary>
                    <m:naryPr>
                      <m:chr m:val="∑"/>
                      <m:limLoc m:val="undOvr"/>
                      <m:supHide m:val="1"/>
                      <m:ctrlPr>
                        <w:rPr>
                          <w:rFonts w:ascii="Cambria Math" w:hAnsi="Cambria Math"/>
                          <w:iCs/>
                        </w:rPr>
                      </m:ctrlPr>
                    </m:naryPr>
                    <m:sub>
                      <m:r>
                        <m:rPr>
                          <m:sty m:val="p"/>
                        </m:rPr>
                        <w:rPr>
                          <w:rFonts w:ascii="Cambria Math" w:hAnsi="Cambria Math"/>
                        </w:rPr>
                        <m:t>N</m:t>
                      </m:r>
                      <m:d>
                        <m:dPr>
                          <m:ctrlPr>
                            <w:rPr>
                              <w:rFonts w:ascii="Cambria Math" w:hAnsi="Cambria Math"/>
                            </w:rPr>
                          </m:ctrlPr>
                        </m:dPr>
                        <m:e>
                          <m:r>
                            <m:rPr>
                              <m:sty m:val="p"/>
                            </m:rPr>
                            <w:rPr>
                              <w:rFonts w:ascii="Cambria Math" w:hAnsi="Cambria Math"/>
                            </w:rPr>
                            <m:t>h</m:t>
                          </m:r>
                        </m:e>
                      </m:d>
                    </m:sub>
                    <m:sup/>
                    <m:e>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t</m:t>
                          </m:r>
                        </m:sub>
                      </m:sSub>
                    </m:e>
                  </m:nary>
                </m:e>
              </m:d>
              <m:r>
                <w:rPr>
                  <w:rFonts w:ascii="Cambria Math" w:hAnsi="Cambria Math"/>
                </w:rPr>
                <m:t xml:space="preserve"># </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3-2</m:t>
                  </m:r>
                </m:e>
              </m:d>
            </m:e>
          </m:eqArr>
        </m:oMath>
      </m:oMathPara>
    </w:p>
    <w:p w14:paraId="13A4B66C" w14:textId="77777777" w:rsidR="00626F79" w:rsidRPr="00D90208" w:rsidRDefault="00626F79" w:rsidP="006D571E">
      <w:pPr>
        <w:spacing w:line="240" w:lineRule="auto"/>
        <w:ind w:firstLineChars="200" w:firstLine="480"/>
        <w:rPr>
          <w:iCs/>
        </w:rPr>
      </w:pPr>
    </w:p>
    <w:p w14:paraId="1F98F95F" w14:textId="28413394" w:rsidR="00DC534B" w:rsidRDefault="00DC534B" w:rsidP="00DC534B">
      <w:pPr>
        <w:autoSpaceDE w:val="0"/>
        <w:autoSpaceDN w:val="0"/>
        <w:adjustRightInd w:val="0"/>
        <w:ind w:firstLineChars="200" w:firstLine="480"/>
        <w:jc w:val="both"/>
      </w:pPr>
      <w:r w:rsidRPr="00D90208">
        <w:t>其中</w:t>
      </w:r>
      <w:r w:rsidRPr="00D90208">
        <w:t>N</w:t>
      </w:r>
      <w:r w:rsidRPr="00D90208">
        <w:t>（</w:t>
      </w:r>
      <w:r>
        <w:t>h</w:t>
      </w:r>
      <w:r w:rsidRPr="00D90208">
        <w:t>）是</w:t>
      </w:r>
      <w:r>
        <w:rPr>
          <w:rFonts w:hint="eastAsia"/>
        </w:rPr>
        <w:t>实体</w:t>
      </w:r>
      <w:r>
        <w:t>h</w:t>
      </w:r>
      <w:r w:rsidRPr="00D90208">
        <w:t>的直接邻居的集合。我们可以发现传统的图卷积神经网络只考虑了节点的信息而忽略了节点之间的关系信息，然而在三元组中关系也蕴含</w:t>
      </w:r>
      <w:r w:rsidR="00746DDD">
        <w:rPr>
          <w:rFonts w:hint="eastAsia"/>
        </w:rPr>
        <w:t>了</w:t>
      </w:r>
      <w:r w:rsidRPr="00D90208">
        <w:t>丰富的语义</w:t>
      </w:r>
      <w:r>
        <w:rPr>
          <w:rFonts w:hint="eastAsia"/>
        </w:rPr>
        <w:t>特征</w:t>
      </w:r>
      <w:r w:rsidRPr="00D90208">
        <w:t>，</w:t>
      </w:r>
      <w:r>
        <w:rPr>
          <w:rFonts w:hint="eastAsia"/>
        </w:rPr>
        <w:t>同时关系</w:t>
      </w:r>
      <w:r w:rsidRPr="00D90208">
        <w:t>也是两个实体之间的一种约束。也就是说两个相同的实体之间可能具有不同的关系，实体会在不同的关系下扮演不同的角色。因此在本模型中，我们按照上述关系</w:t>
      </w:r>
      <w:r w:rsidRPr="00D90208">
        <w:t>r</w:t>
      </w:r>
      <w:r w:rsidRPr="00D90208">
        <w:t>执行邻节点</w:t>
      </w:r>
      <w:r>
        <w:t>t</w:t>
      </w:r>
      <w:r w:rsidRPr="00D90208">
        <w:t>的合成</w:t>
      </w:r>
      <w:r w:rsidR="008267CC">
        <w:rPr>
          <w:rFonts w:hint="eastAsia"/>
        </w:rPr>
        <w:t>操作</w:t>
      </w:r>
      <w:r w:rsidR="00D27EF7" w:rsidRPr="00D90208">
        <w:t>（</w:t>
      </w:r>
      <m:oMath>
        <m:r>
          <w:rPr>
            <w:rFonts w:ascii="Cambria Math" w:hAnsi="Cambria Math"/>
          </w:rPr>
          <m:t>ϕ</m:t>
        </m:r>
      </m:oMath>
      <w:r w:rsidR="00D27EF7" w:rsidRPr="00D90208">
        <w:t>）</w:t>
      </w:r>
      <w:r>
        <w:rPr>
          <w:rFonts w:hint="eastAsia"/>
        </w:rPr>
        <w:t>，</w:t>
      </w:r>
      <w:r w:rsidRPr="00D90208">
        <w:t>这使模型</w:t>
      </w:r>
      <w:r>
        <w:rPr>
          <w:rFonts w:hint="eastAsia"/>
        </w:rPr>
        <w:t>不仅融合实体信息</w:t>
      </w:r>
      <w:r w:rsidRPr="00D90208">
        <w:t>同时也可以感知关系</w:t>
      </w:r>
      <w:r>
        <w:rPr>
          <w:rFonts w:hint="eastAsia"/>
        </w:rPr>
        <w:t>，如图</w:t>
      </w:r>
      <w:r>
        <w:rPr>
          <w:rFonts w:hint="eastAsia"/>
        </w:rPr>
        <w:t>3-1</w:t>
      </w:r>
      <w:r>
        <w:rPr>
          <w:rFonts w:hint="eastAsia"/>
        </w:rPr>
        <w:t>所示</w:t>
      </w:r>
      <w:r w:rsidRPr="00D90208">
        <w:t>。</w:t>
      </w:r>
      <w:r>
        <w:rPr>
          <w:lang w:val="zh-CN"/>
        </w:rPr>
        <w:t>C</w:t>
      </w:r>
      <w:r>
        <w:rPr>
          <w:rFonts w:hint="eastAsia"/>
          <w:lang w:val="zh-CN"/>
        </w:rPr>
        <w:t>omp</w:t>
      </w:r>
      <w:r>
        <w:rPr>
          <w:lang w:val="zh-CN"/>
        </w:rPr>
        <w:t>SACNN</w:t>
      </w:r>
      <w:r w:rsidRPr="00D90208">
        <w:t>的更新公式为：</w:t>
      </w:r>
    </w:p>
    <w:p w14:paraId="10D1818C" w14:textId="0EBF5A96" w:rsidR="00626F79" w:rsidRPr="00D90208" w:rsidRDefault="00626F79" w:rsidP="006D571E">
      <w:pPr>
        <w:ind w:firstLineChars="200" w:firstLine="480"/>
        <w:rPr>
          <w:rFonts w:hint="eastAsia"/>
        </w:rPr>
      </w:pPr>
    </w:p>
    <w:p w14:paraId="4DD27655" w14:textId="4F108784" w:rsidR="000B401A" w:rsidRPr="00626F79" w:rsidRDefault="00040C86" w:rsidP="006D571E">
      <w:pPr>
        <w:spacing w:line="240" w:lineRule="auto"/>
        <w:ind w:firstLineChars="200" w:firstLine="480"/>
      </w:pPr>
      <m:oMathPara>
        <m:oMath>
          <m:eqArr>
            <m:eqArrPr>
              <m:maxDist m:val="1"/>
              <m:ctrlPr>
                <w:rPr>
                  <w:rFonts w:ascii="Cambria Math" w:hAnsi="Cambria Math"/>
                  <w:i/>
                </w:rPr>
              </m:ctrlPr>
            </m:eqArrPr>
            <m:e>
              <m:r>
                <w:rPr>
                  <w:rFonts w:ascii="Cambria Math" w:hAnsi="Cambria Math"/>
                </w:rPr>
                <m:t xml:space="preserve">                            </m:t>
              </m:r>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h</m:t>
                  </m:r>
                </m:sub>
              </m:sSub>
              <m:r>
                <w:rPr>
                  <w:rFonts w:ascii="Cambria Math" w:hAnsi="Cambria Math"/>
                </w:rPr>
                <m:t>=f</m:t>
              </m:r>
              <m:d>
                <m:dPr>
                  <m:ctrlPr>
                    <w:rPr>
                      <w:rFonts w:ascii="Cambria Math" w:hAnsi="Cambria Math"/>
                      <w:i/>
                    </w:rPr>
                  </m:ctrlPr>
                </m:dPr>
                <m:e>
                  <m:nary>
                    <m:naryPr>
                      <m:chr m:val="∑"/>
                      <m:limLoc m:val="undOvr"/>
                      <m:supHide m:val="1"/>
                      <m:ctrlPr>
                        <w:rPr>
                          <w:rFonts w:ascii="Cambria Math" w:hAnsi="Cambria Math"/>
                          <w:iCs/>
                        </w:rPr>
                      </m:ctrlPr>
                    </m:naryPr>
                    <m:sub>
                      <m:r>
                        <m:rPr>
                          <m:sty m:val="p"/>
                        </m:rPr>
                        <w:rPr>
                          <w:rFonts w:ascii="Cambria Math" w:hAnsi="Cambria Math"/>
                        </w:rPr>
                        <m:t>N</m:t>
                      </m:r>
                      <m:d>
                        <m:dPr>
                          <m:ctrlPr>
                            <w:rPr>
                              <w:rFonts w:ascii="Cambria Math" w:hAnsi="Cambria Math"/>
                            </w:rPr>
                          </m:ctrlPr>
                        </m:dPr>
                        <m:e>
                          <m:r>
                            <m:rPr>
                              <m:sty m:val="p"/>
                            </m:rPr>
                            <w:rPr>
                              <w:rFonts w:ascii="Cambria Math" w:hAnsi="Cambria Math"/>
                            </w:rPr>
                            <m:t>h</m:t>
                          </m:r>
                        </m:e>
                      </m:d>
                    </m:sub>
                    <m:sup/>
                    <m:e>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λ</m:t>
                          </m:r>
                          <m:d>
                            <m:dPr>
                              <m:ctrlPr>
                                <w:rPr>
                                  <w:rFonts w:ascii="Cambria Math" w:hAnsi="Cambria Math"/>
                                </w:rPr>
                              </m:ctrlPr>
                            </m:dPr>
                            <m:e>
                              <m:r>
                                <m:rPr>
                                  <m:sty m:val="p"/>
                                </m:rPr>
                                <w:rPr>
                                  <w:rFonts w:ascii="Cambria Math" w:hAnsi="Cambria Math"/>
                                </w:rPr>
                                <m:t>r</m:t>
                              </m:r>
                            </m:e>
                          </m:d>
                        </m:sub>
                      </m:sSub>
                      <m:sSub>
                        <m:sSubPr>
                          <m:ctrlPr>
                            <w:rPr>
                              <w:rFonts w:ascii="Cambria Math" w:hAnsi="Cambria Math"/>
                              <w:iCs/>
                            </w:rPr>
                          </m:ctrlPr>
                        </m:sSubPr>
                        <m:e>
                          <m:r>
                            <w:rPr>
                              <w:rFonts w:ascii="Cambria Math" w:hAnsi="Cambria Math"/>
                            </w:rPr>
                            <m:t>ϕ</m:t>
                          </m:r>
                          <m:r>
                            <m:rPr>
                              <m:sty m:val="p"/>
                            </m:rPr>
                            <w:rPr>
                              <w:rFonts w:ascii="Cambria Math" w:hAnsi="Cambria Math"/>
                            </w:rPr>
                            <m:t>(x</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r</m:t>
                          </m:r>
                        </m:sub>
                      </m:sSub>
                      <m:r>
                        <w:rPr>
                          <w:rFonts w:ascii="Cambria Math" w:hAnsi="Cambria Math"/>
                        </w:rPr>
                        <m:t>)</m:t>
                      </m:r>
                    </m:e>
                  </m:nary>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3-3</m:t>
                  </m:r>
                </m:e>
              </m:d>
            </m:e>
          </m:eqArr>
        </m:oMath>
      </m:oMathPara>
    </w:p>
    <w:p w14:paraId="18D65209" w14:textId="77777777" w:rsidR="00626F79" w:rsidRPr="000B401A" w:rsidRDefault="00626F79" w:rsidP="006D571E">
      <w:pPr>
        <w:spacing w:line="240" w:lineRule="auto"/>
        <w:ind w:firstLineChars="200" w:firstLine="480"/>
      </w:pPr>
    </w:p>
    <w:p w14:paraId="45E85C50" w14:textId="0DF6EB6A" w:rsidR="00634509" w:rsidRPr="00634509" w:rsidRDefault="00BB73CA" w:rsidP="006D571E">
      <w:pPr>
        <w:ind w:firstLineChars="200" w:firstLine="480"/>
      </w:pPr>
      <w:r w:rsidRPr="00D90208">
        <w:t>其中</w:t>
      </w:r>
      <w:proofErr w:type="spellStart"/>
      <w:r w:rsidRPr="00D90208">
        <w:t>x</w:t>
      </w:r>
      <w:r w:rsidR="00396482">
        <w:rPr>
          <w:vertAlign w:val="subscript"/>
        </w:rPr>
        <w:t>t</w:t>
      </w:r>
      <w:proofErr w:type="spellEnd"/>
      <w:r w:rsidRPr="00D90208">
        <w:t>，</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r</m:t>
            </m:r>
          </m:sub>
        </m:sSub>
      </m:oMath>
      <w:r w:rsidRPr="00D90208">
        <w:t>分别表示节点</w:t>
      </w:r>
      <w:r w:rsidR="002F4201">
        <w:t>t</w:t>
      </w:r>
      <w:r w:rsidRPr="00D90208">
        <w:t>和关系</w:t>
      </w:r>
      <w:r w:rsidRPr="00D90208">
        <w:t>r</w:t>
      </w:r>
      <w:r w:rsidRPr="00D90208">
        <w:t>的初始特征</w:t>
      </w:r>
      <w:r w:rsidR="00F3619C">
        <w:rPr>
          <w:rFonts w:hint="eastAsia"/>
        </w:rPr>
        <w:t>向量</w:t>
      </w:r>
      <w:r w:rsidRPr="00D90208">
        <w:t>，</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h</m:t>
            </m:r>
          </m:sub>
        </m:sSub>
      </m:oMath>
      <w:r w:rsidRPr="00D90208">
        <w:t>表示节点</w:t>
      </w:r>
      <w:r w:rsidR="00BF4F3D">
        <w:t>h</w:t>
      </w:r>
      <w:r w:rsidRPr="00D90208">
        <w:t>的更新表示，并且</w:t>
      </w:r>
      <w:proofErr w:type="spellStart"/>
      <w:r w:rsidRPr="00D90208">
        <w:t>W</w:t>
      </w:r>
      <w:r w:rsidRPr="00D90208">
        <w:rPr>
          <w:vertAlign w:val="subscript"/>
        </w:rPr>
        <w:t>λ</w:t>
      </w:r>
      <w:proofErr w:type="spellEnd"/>
      <w:r w:rsidRPr="00D90208">
        <w:rPr>
          <w:vertAlign w:val="subscript"/>
        </w:rPr>
        <w:t>（</w:t>
      </w:r>
      <w:r w:rsidRPr="00D90208">
        <w:rPr>
          <w:vertAlign w:val="subscript"/>
        </w:rPr>
        <w:t>r</w:t>
      </w:r>
      <w:r w:rsidRPr="00D90208">
        <w:rPr>
          <w:vertAlign w:val="subscript"/>
        </w:rPr>
        <w:t>）</w:t>
      </w:r>
      <w:r w:rsidRPr="00D90208">
        <w:rPr>
          <w:rFonts w:ascii="宋体" w:hAnsi="宋体" w:cs="宋体" w:hint="eastAsia"/>
        </w:rPr>
        <w:t>∈</w:t>
      </w:r>
      <w:r w:rsidRPr="00D90208">
        <w:t>R</w:t>
      </w:r>
      <w:r w:rsidRPr="00D90208">
        <w:rPr>
          <w:vertAlign w:val="superscript"/>
        </w:rPr>
        <w:t>d1×d0</w:t>
      </w:r>
      <w:r w:rsidRPr="00D90208">
        <w:t>是关系类型特定的参数</w:t>
      </w:r>
      <w:r w:rsidR="00B06066">
        <w:rPr>
          <w:rFonts w:hint="eastAsia"/>
        </w:rPr>
        <w:t>。</w:t>
      </w:r>
      <w:r w:rsidR="00B06066" w:rsidRPr="00634509">
        <w:t xml:space="preserve"> </w:t>
      </w:r>
    </w:p>
    <w:p w14:paraId="2E1A7665" w14:textId="7115D0C0" w:rsidR="00CD0789" w:rsidRDefault="001A5BE8" w:rsidP="006D571E">
      <w:pPr>
        <w:ind w:firstLineChars="200" w:firstLine="480"/>
      </w:pPr>
      <w:r w:rsidRPr="00D90208">
        <w:lastRenderedPageBreak/>
        <w:t>其中</w:t>
      </w:r>
      <m:oMath>
        <m:r>
          <w:rPr>
            <w:rFonts w:ascii="Cambria Math" w:hAnsi="Cambria Math"/>
          </w:rPr>
          <m:t>ϕ</m:t>
        </m:r>
      </m:oMath>
      <w:r w:rsidR="00CD0789" w:rsidRPr="00D90208">
        <w:t>是实体</w:t>
      </w:r>
      <w:r w:rsidR="00CD0789" w:rsidRPr="00D90208">
        <w:t>-</w:t>
      </w:r>
      <w:r w:rsidR="00CD0789" w:rsidRPr="00D90208">
        <w:t>关系组合操作，我们使用的是</w:t>
      </w:r>
      <w:r w:rsidR="00CD0789" w:rsidRPr="00D90208">
        <w:t xml:space="preserve">HolE (Nickel et al., 2016) </w:t>
      </w:r>
      <w:r w:rsidR="00CD0789" w:rsidRPr="00D90208">
        <w:t>定义组合操作，定义如下：</w:t>
      </w:r>
    </w:p>
    <w:p w14:paraId="6CF63967" w14:textId="77777777" w:rsidR="00626F79" w:rsidRPr="00D90208" w:rsidRDefault="00626F79" w:rsidP="006D571E">
      <w:pPr>
        <w:ind w:firstLineChars="200" w:firstLine="480"/>
      </w:pPr>
    </w:p>
    <w:p w14:paraId="19B3A393" w14:textId="09155C46" w:rsidR="00F93D40" w:rsidRPr="00626F79" w:rsidRDefault="00040C86" w:rsidP="00543EE3">
      <w:pPr>
        <w:spacing w:line="240" w:lineRule="auto"/>
      </w:pPr>
      <m:oMathPara>
        <m:oMath>
          <m:eqArr>
            <m:eqArrPr>
              <m:maxDist m:val="1"/>
              <m:ctrlPr>
                <w:rPr>
                  <w:rFonts w:ascii="Cambria Math" w:hAnsi="Cambria Math"/>
                  <w:i/>
                </w:rPr>
              </m:ctrlPr>
            </m:eqArrPr>
            <m:e>
              <m:r>
                <w:rPr>
                  <w:rFonts w:ascii="Cambria Math" w:hAnsi="Cambria Math"/>
                </w:rPr>
                <m:t>ϕ</m:t>
              </m:r>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z</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z</m:t>
                  </m:r>
                </m:e>
                <m:sub>
                  <m:r>
                    <m:rPr>
                      <m:sty m:val="p"/>
                    </m:rPr>
                    <w:rPr>
                      <w:rFonts w:ascii="Cambria Math" w:hAnsi="Cambria Math"/>
                    </w:rPr>
                    <m:t>r</m:t>
                  </m:r>
                </m:sub>
              </m:sSub>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3-4</m:t>
                  </m:r>
                </m:e>
              </m:d>
            </m:e>
          </m:eqArr>
        </m:oMath>
      </m:oMathPara>
    </w:p>
    <w:p w14:paraId="06F954EE" w14:textId="77777777" w:rsidR="00626F79" w:rsidRPr="00F93D40" w:rsidRDefault="00626F79" w:rsidP="006D571E"/>
    <w:p w14:paraId="5DC4312D" w14:textId="50AC38BA" w:rsidR="00BB73CA" w:rsidRPr="007461F8" w:rsidRDefault="00AD64E7" w:rsidP="007461F8">
      <w:pPr>
        <w:autoSpaceDE w:val="0"/>
        <w:autoSpaceDN w:val="0"/>
        <w:adjustRightInd w:val="0"/>
        <w:ind w:firstLineChars="200" w:firstLine="480"/>
        <w:jc w:val="both"/>
      </w:pPr>
      <w:r w:rsidRPr="007461F8">
        <w:rPr>
          <w:rFonts w:hint="eastAsia"/>
        </w:rPr>
        <w:t>在代数中</w:t>
      </w:r>
      <w:r w:rsidR="00487ABC" w:rsidRPr="007461F8">
        <w:rPr>
          <w:rFonts w:hint="eastAsia"/>
        </w:rPr>
        <w:t>一个向量空间可以用一组线性无关的</w:t>
      </w:r>
      <w:r w:rsidR="00DC512E" w:rsidRPr="007461F8">
        <w:rPr>
          <w:rFonts w:hint="eastAsia"/>
        </w:rPr>
        <w:t>基</w:t>
      </w:r>
      <w:r w:rsidR="00487ABC" w:rsidRPr="007461F8">
        <w:rPr>
          <w:rFonts w:hint="eastAsia"/>
        </w:rPr>
        <w:t>向量来表示</w:t>
      </w:r>
      <w:r w:rsidR="005F62D1" w:rsidRPr="007461F8">
        <w:rPr>
          <w:rFonts w:hint="eastAsia"/>
        </w:rPr>
        <w:t>。</w:t>
      </w:r>
      <w:r w:rsidR="00762446" w:rsidRPr="007461F8">
        <w:rPr>
          <w:rFonts w:hint="eastAsia"/>
        </w:rPr>
        <w:t>那么</w:t>
      </w:r>
      <w:r w:rsidR="00762446" w:rsidRPr="007461F8">
        <w:t>为了缩减模型的参数，避免参数爆炸</w:t>
      </w:r>
      <w:r w:rsidR="008C5A2E" w:rsidRPr="007461F8">
        <w:rPr>
          <w:rFonts w:hint="eastAsia"/>
        </w:rPr>
        <w:t>，</w:t>
      </w:r>
      <w:r w:rsidR="00ED100F" w:rsidRPr="007461F8">
        <w:rPr>
          <w:rFonts w:hint="eastAsia"/>
        </w:rPr>
        <w:t>本文的</w:t>
      </w:r>
      <w:r w:rsidR="00DC512E" w:rsidRPr="007461F8">
        <w:rPr>
          <w:rFonts w:hint="eastAsia"/>
        </w:rPr>
        <w:t>模型中没有</w:t>
      </w:r>
      <w:r w:rsidR="007D530C" w:rsidRPr="007461F8">
        <w:rPr>
          <w:rFonts w:hint="eastAsia"/>
        </w:rPr>
        <w:t>为每一个关系学习一个独立的向量表示</w:t>
      </w:r>
      <w:r w:rsidR="00BB73CA" w:rsidRPr="007461F8">
        <w:t>，</w:t>
      </w:r>
      <w:r w:rsidR="00DC512E" w:rsidRPr="007461F8">
        <w:rPr>
          <w:rFonts w:hint="eastAsia"/>
        </w:rPr>
        <w:t>而是</w:t>
      </w:r>
      <w:r w:rsidR="000E4581" w:rsidRPr="007461F8">
        <w:rPr>
          <w:rFonts w:hint="eastAsia"/>
        </w:rPr>
        <w:t>使用一组</w:t>
      </w:r>
      <w:r w:rsidR="00DC512E" w:rsidRPr="007461F8">
        <w:rPr>
          <w:rFonts w:hint="eastAsia"/>
        </w:rPr>
        <w:t>基</w:t>
      </w:r>
      <w:r w:rsidR="000E4581" w:rsidRPr="007461F8">
        <w:rPr>
          <w:rFonts w:hint="eastAsia"/>
        </w:rPr>
        <w:t>向量去表示整个关系的向量空间</w:t>
      </w:r>
      <w:r w:rsidR="005F62D1" w:rsidRPr="007461F8">
        <w:rPr>
          <w:rFonts w:hint="eastAsia"/>
        </w:rPr>
        <w:t>。</w:t>
      </w:r>
      <w:r w:rsidR="00452218" w:rsidRPr="007461F8">
        <w:rPr>
          <w:rFonts w:hint="eastAsia"/>
        </w:rPr>
        <w:t>换句话说</w:t>
      </w:r>
      <w:r w:rsidR="00BB73CA" w:rsidRPr="007461F8">
        <w:t>将一</w:t>
      </w:r>
      <w:r w:rsidR="0059703B" w:rsidRPr="007461F8">
        <w:t>组</w:t>
      </w:r>
      <w:r w:rsidR="00BB73CA" w:rsidRPr="007461F8">
        <w:t>基向量进行不同的线性变换来表示不同的关系向量。</w:t>
      </w:r>
      <w:r w:rsidR="009F1175" w:rsidRPr="007461F8">
        <w:rPr>
          <w:rFonts w:hint="eastAsia"/>
        </w:rPr>
        <w:t>我们</w:t>
      </w:r>
      <w:r w:rsidR="00BB73CA" w:rsidRPr="007461F8">
        <w:t>定义</w:t>
      </w:r>
      <w:r w:rsidR="00BB73CA" w:rsidRPr="007461F8">
        <w:t>{</w:t>
      </w:r>
      <m:oMath>
        <m:r>
          <m:rPr>
            <m:sty m:val="p"/>
          </m:rPr>
          <w:rPr>
            <w:rFonts w:ascii="Cambria Math" w:hAnsi="Cambria Math"/>
          </w:rPr>
          <m:t>v</m:t>
        </m:r>
      </m:oMath>
      <w:r w:rsidR="007461F8" w:rsidRPr="000C1FD1">
        <w:rPr>
          <w:iCs/>
          <w:vertAlign w:val="subscript"/>
        </w:rPr>
        <w:t>1</w:t>
      </w:r>
      <m:oMath>
        <m:r>
          <m:rPr>
            <m:sty m:val="p"/>
          </m:rPr>
          <w:rPr>
            <w:rFonts w:ascii="Cambria Math" w:hAnsi="Cambria Math"/>
          </w:rPr>
          <m:t>,v</m:t>
        </m:r>
      </m:oMath>
      <w:r w:rsidR="00BB73CA" w:rsidRPr="000C1FD1">
        <w:rPr>
          <w:iCs/>
          <w:vertAlign w:val="subscript"/>
        </w:rPr>
        <w:t>2</w:t>
      </w:r>
      <w:r w:rsidR="000B1171">
        <w:rPr>
          <w:rFonts w:hint="eastAsia"/>
          <w:iCs/>
        </w:rPr>
        <w:t>,</w:t>
      </w:r>
      <w:r w:rsidR="00BB73CA" w:rsidRPr="000C1FD1">
        <w:rPr>
          <w:iCs/>
        </w:rPr>
        <w:t>….</w:t>
      </w:r>
      <w:r w:rsidR="000B1171">
        <w:rPr>
          <w:rFonts w:hint="eastAsia"/>
          <w:iCs/>
        </w:rPr>
        <w:t>,</w:t>
      </w:r>
      <m:oMath>
        <m:r>
          <m:rPr>
            <m:sty m:val="p"/>
          </m:rPr>
          <w:rPr>
            <w:rFonts w:ascii="Cambria Math" w:hAnsi="Cambria Math"/>
          </w:rPr>
          <m:t>v</m:t>
        </m:r>
      </m:oMath>
      <w:r w:rsidR="007461F8" w:rsidRPr="000C1FD1">
        <w:rPr>
          <w:iCs/>
          <w:vertAlign w:val="subscript"/>
        </w:rPr>
        <w:t>n</w:t>
      </w:r>
      <w:r w:rsidR="00BB73CA" w:rsidRPr="007461F8">
        <w:t>}</w:t>
      </w:r>
      <w:r w:rsidR="00BB73CA" w:rsidRPr="007461F8">
        <w:t>为一系列学习的基向量。关系的表示可写作：</w:t>
      </w:r>
    </w:p>
    <w:p w14:paraId="6204299C" w14:textId="77777777" w:rsidR="00626F79" w:rsidRPr="00D90208" w:rsidRDefault="00626F79" w:rsidP="006D571E">
      <w:pPr>
        <w:ind w:firstLineChars="200" w:firstLine="480"/>
      </w:pPr>
    </w:p>
    <w:p w14:paraId="774211E1" w14:textId="001B1B32" w:rsidR="000A3EB0" w:rsidRPr="00626F79" w:rsidRDefault="00040C86" w:rsidP="006D571E">
      <w:pPr>
        <w:spacing w:line="240" w:lineRule="auto"/>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z</m:t>
                  </m:r>
                </m:e>
                <m:sub>
                  <m:r>
                    <m:rPr>
                      <m:sty m:val="p"/>
                    </m:rPr>
                    <w:rPr>
                      <w:rFonts w:ascii="Cambria Math" w:hAnsi="Cambria Math"/>
                    </w:rPr>
                    <m:t>r</m:t>
                  </m:r>
                </m:sub>
              </m:sSub>
              <m:r>
                <w:rPr>
                  <w:rFonts w:ascii="Cambria Math" w:hAnsi="Cambria Math"/>
                </w:rPr>
                <m:t>=</m:t>
              </m:r>
              <m:nary>
                <m:naryPr>
                  <m:chr m:val="∑"/>
                  <m:limLoc m:val="undOvr"/>
                  <m:grow m:val="1"/>
                  <m:ctrlPr>
                    <w:rPr>
                      <w:rFonts w:ascii="Cambria Math" w:hAnsi="Cambria Math"/>
                      <w:i/>
                    </w:rPr>
                  </m:ctrlPr>
                </m:naryPr>
                <m:sub>
                  <m:r>
                    <m:rPr>
                      <m:sty m:val="p"/>
                    </m:rPr>
                    <w:rPr>
                      <w:rFonts w:ascii="Cambria Math" w:hAnsi="Cambria Math"/>
                    </w:rPr>
                    <m:t>b=1</m:t>
                  </m:r>
                </m:sub>
                <m:sup>
                  <m:r>
                    <m:rPr>
                      <m:sty m:val="p"/>
                    </m:rP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br</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m:t>
                      </m:r>
                    </m:sub>
                  </m:sSub>
                </m:e>
              </m:nary>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3-5</m:t>
                  </m:r>
                </m:e>
              </m:d>
            </m:e>
          </m:eqArr>
        </m:oMath>
      </m:oMathPara>
    </w:p>
    <w:p w14:paraId="77070F68" w14:textId="77777777" w:rsidR="00626F79" w:rsidRPr="000A3EB0" w:rsidRDefault="00626F79" w:rsidP="006D571E">
      <w:pPr>
        <w:spacing w:line="240" w:lineRule="auto"/>
      </w:pPr>
    </w:p>
    <w:p w14:paraId="6388EB1C" w14:textId="77777777" w:rsidR="00BB73CA" w:rsidRPr="00D90208" w:rsidRDefault="00BB73CA" w:rsidP="00E45735">
      <w:pPr>
        <w:ind w:firstLineChars="200" w:firstLine="480"/>
      </w:pPr>
      <w:r w:rsidRPr="00D90208">
        <w:t>这里</w:t>
      </w:r>
      <m:oMath>
        <m:sSub>
          <m:sSubPr>
            <m:ctrlPr>
              <w:rPr>
                <w:rFonts w:ascii="Cambria Math" w:hAnsi="Cambria Math"/>
                <w:i/>
              </w:rPr>
            </m:ctrlPr>
          </m:sSubPr>
          <m:e>
            <m:r>
              <w:rPr>
                <w:rFonts w:ascii="Cambria Math" w:hAnsi="Cambria Math"/>
              </w:rPr>
              <m:t>α</m:t>
            </m:r>
          </m:e>
          <m:sub>
            <m:r>
              <w:rPr>
                <w:rFonts w:ascii="Cambria Math" w:hAnsi="Cambria Math"/>
              </w:rPr>
              <m:t>br</m:t>
            </m:r>
          </m:sub>
        </m:sSub>
      </m:oMath>
      <w:r w:rsidRPr="00D90208">
        <w:t>表示的是一个可训练的权重矩阵。</w:t>
      </w:r>
    </w:p>
    <w:p w14:paraId="16B08EE8" w14:textId="0E5D0672" w:rsidR="00BB73CA" w:rsidRDefault="00BB73CA" w:rsidP="003B615C">
      <w:pPr>
        <w:pStyle w:val="31"/>
        <w:spacing w:before="312" w:after="240"/>
        <w:ind w:left="0" w:firstLine="0"/>
      </w:pPr>
      <w:bookmarkStart w:id="412" w:name="_Toc55673105"/>
      <w:r w:rsidRPr="00D90208">
        <w:t>解码器</w:t>
      </w:r>
      <w:bookmarkEnd w:id="412"/>
    </w:p>
    <w:p w14:paraId="5FCE5E7C" w14:textId="2A794D53" w:rsidR="002F1662" w:rsidRPr="00B82236" w:rsidRDefault="002F1662" w:rsidP="002F1662">
      <w:pPr>
        <w:autoSpaceDE w:val="0"/>
        <w:autoSpaceDN w:val="0"/>
        <w:adjustRightInd w:val="0"/>
        <w:ind w:firstLineChars="200" w:firstLine="480"/>
        <w:jc w:val="both"/>
        <w:rPr>
          <w:color w:val="000000"/>
        </w:rPr>
      </w:pPr>
      <w:r w:rsidRPr="00B82236">
        <w:rPr>
          <w:rFonts w:hint="eastAsia"/>
        </w:rPr>
        <w:t>由于上述的编码器只是融合了实体的邻居信息，我们为了进一步的去发掘</w:t>
      </w:r>
      <w:r w:rsidRPr="00B82236">
        <w:t>实体和关系不同内部信息之间的重要性</w:t>
      </w:r>
      <w:r w:rsidRPr="00B82236">
        <w:rPr>
          <w:rFonts w:hint="eastAsia"/>
        </w:rPr>
        <w:t>，</w:t>
      </w:r>
      <w:r w:rsidRPr="00B82236">
        <w:t>我们先通过将</w:t>
      </w:r>
      <w:r w:rsidRPr="00B82236">
        <w:rPr>
          <w:color w:val="000000"/>
        </w:rPr>
        <w:t>将实体和关系的向量分别随机打乱</w:t>
      </w:r>
      <w:r>
        <w:rPr>
          <w:rFonts w:hint="eastAsia"/>
          <w:color w:val="000000"/>
        </w:rPr>
        <w:t>，组成</w:t>
      </w:r>
      <w:r w:rsidRPr="00B82236">
        <w:t>多个</w:t>
      </w:r>
      <w:r w:rsidRPr="00B82236">
        <w:rPr>
          <w:rFonts w:hint="eastAsia"/>
        </w:rPr>
        <w:t>不同</w:t>
      </w:r>
      <w:r w:rsidRPr="00B82236">
        <w:t>排列</w:t>
      </w:r>
      <w:r>
        <w:rPr>
          <w:rFonts w:hint="eastAsia"/>
        </w:rPr>
        <w:t>的特征向量；</w:t>
      </w:r>
      <w:r w:rsidRPr="00B82236">
        <w:rPr>
          <w:rFonts w:hint="eastAsia"/>
        </w:rPr>
        <w:t>接着</w:t>
      </w:r>
      <w:r w:rsidRPr="00B82236">
        <w:t>使用自注意力卷积去学习三元组自身的丰富的特征</w:t>
      </w:r>
      <w:r w:rsidR="00CB4649">
        <w:rPr>
          <w:rFonts w:hint="eastAsia"/>
        </w:rPr>
        <w:t>信息</w:t>
      </w:r>
      <w:r w:rsidRPr="00B82236">
        <w:rPr>
          <w:rFonts w:hint="eastAsia"/>
        </w:rPr>
        <w:t>，</w:t>
      </w:r>
      <w:r w:rsidRPr="00B82236">
        <w:rPr>
          <w:color w:val="000000"/>
        </w:rPr>
        <w:t>获取输入序列中相对重要的信息</w:t>
      </w:r>
      <w:r>
        <w:rPr>
          <w:rFonts w:hint="eastAsia"/>
          <w:color w:val="000000"/>
        </w:rPr>
        <w:t>，</w:t>
      </w:r>
      <w:r w:rsidRPr="00B82236">
        <w:rPr>
          <w:rFonts w:hint="eastAsia"/>
        </w:rPr>
        <w:t>以达到更好的实体的预测效果。</w:t>
      </w:r>
      <w:r w:rsidRPr="00B82236">
        <w:rPr>
          <w:rFonts w:hint="eastAsia"/>
          <w:color w:val="000000"/>
        </w:rPr>
        <w:t>解码器</w:t>
      </w:r>
      <w:r w:rsidRPr="00B82236">
        <w:rPr>
          <w:color w:val="000000"/>
        </w:rPr>
        <w:t>整体的过程如图</w:t>
      </w:r>
      <w:r w:rsidRPr="00B82236">
        <w:rPr>
          <w:rFonts w:hint="eastAsia"/>
          <w:color w:val="000000"/>
        </w:rPr>
        <w:t>3</w:t>
      </w:r>
      <w:r w:rsidRPr="00B82236">
        <w:rPr>
          <w:color w:val="000000"/>
        </w:rPr>
        <w:t>-2</w:t>
      </w:r>
      <w:r w:rsidRPr="00B82236">
        <w:rPr>
          <w:color w:val="000000"/>
        </w:rPr>
        <w:t>所示：</w:t>
      </w:r>
      <w:r w:rsidRPr="00B82236" w:rsidDel="006959B1">
        <w:rPr>
          <w:rFonts w:hint="eastAsia"/>
        </w:rPr>
        <w:t xml:space="preserve"> </w:t>
      </w:r>
      <w:bookmarkStart w:id="413" w:name="_GoBack"/>
      <w:bookmarkEnd w:id="413"/>
    </w:p>
    <w:p w14:paraId="63A66AF7" w14:textId="4C5E3CC4" w:rsidR="00BB73CA" w:rsidRDefault="00BB73CA" w:rsidP="00742F2D">
      <w:pPr>
        <w:pStyle w:val="--"/>
        <w:spacing w:line="240" w:lineRule="auto"/>
        <w:ind w:right="0" w:firstLineChars="0" w:firstLine="0"/>
        <w:rPr>
          <w:noProof/>
        </w:rPr>
      </w:pPr>
    </w:p>
    <w:p w14:paraId="564DF874" w14:textId="23538685" w:rsidR="00655153" w:rsidRDefault="00655153" w:rsidP="00742F2D">
      <w:pPr>
        <w:pStyle w:val="--"/>
        <w:spacing w:line="240" w:lineRule="auto"/>
        <w:ind w:right="0" w:firstLineChars="0" w:firstLine="0"/>
      </w:pPr>
      <w:r>
        <w:rPr>
          <w:noProof/>
        </w:rPr>
        <w:drawing>
          <wp:inline distT="0" distB="0" distL="0" distR="0" wp14:anchorId="1AA63C3F" wp14:editId="12CB7BA8">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50FA2F5" w14:textId="1AD1AB38" w:rsidR="00B80FCC" w:rsidRPr="00534761" w:rsidRDefault="00BC3316" w:rsidP="00534761">
      <w:pPr>
        <w:pStyle w:val="--"/>
        <w:spacing w:line="240" w:lineRule="auto"/>
        <w:ind w:right="0" w:firstLine="420"/>
        <w:jc w:val="center"/>
        <w:rPr>
          <w:sz w:val="21"/>
          <w:szCs w:val="21"/>
        </w:rPr>
      </w:pPr>
      <w:r w:rsidRPr="00BC3316">
        <w:rPr>
          <w:rFonts w:hint="eastAsia"/>
          <w:sz w:val="21"/>
          <w:szCs w:val="21"/>
        </w:rPr>
        <w:lastRenderedPageBreak/>
        <w:t>图</w:t>
      </w:r>
      <w:r w:rsidRPr="00BC3316">
        <w:rPr>
          <w:rFonts w:hint="eastAsia"/>
          <w:sz w:val="21"/>
          <w:szCs w:val="21"/>
        </w:rPr>
        <w:t>3</w:t>
      </w:r>
      <w:r w:rsidRPr="00BC3316">
        <w:rPr>
          <w:sz w:val="21"/>
          <w:szCs w:val="21"/>
        </w:rPr>
        <w:t>-</w:t>
      </w:r>
      <w:r>
        <w:rPr>
          <w:sz w:val="21"/>
          <w:szCs w:val="21"/>
        </w:rPr>
        <w:t>2</w:t>
      </w:r>
      <w:r>
        <w:rPr>
          <w:rFonts w:hint="eastAsia"/>
          <w:sz w:val="21"/>
          <w:szCs w:val="21"/>
        </w:rPr>
        <w:t>解码器</w:t>
      </w:r>
    </w:p>
    <w:p w14:paraId="02627587" w14:textId="3D69B8D1" w:rsidR="00BB73CA" w:rsidRDefault="00BB73CA" w:rsidP="00322C54">
      <w:pPr>
        <w:ind w:firstLineChars="200" w:firstLine="480"/>
      </w:pPr>
      <w:r w:rsidRPr="00EE44D6">
        <w:t>如图</w:t>
      </w:r>
      <w:r w:rsidR="006C52F0" w:rsidRPr="00EE44D6">
        <w:rPr>
          <w:rFonts w:hint="eastAsia"/>
        </w:rPr>
        <w:t>3</w:t>
      </w:r>
      <w:r w:rsidR="006C52F0" w:rsidRPr="00EE44D6">
        <w:t>-2</w:t>
      </w:r>
      <w:r w:rsidR="0078434E" w:rsidRPr="00EE44D6">
        <w:rPr>
          <w:rFonts w:hint="eastAsia"/>
        </w:rPr>
        <w:t>所示</w:t>
      </w:r>
      <w:r w:rsidRPr="00EE44D6">
        <w:t>，我们先将头实体和关系进行特征重排，接着我们通过重塑函数将特征排列为特征图。最后将来自先前重塑的特征图转换为两个特征空间</w:t>
      </w:r>
      <m:oMath>
        <m:r>
          <m:rPr>
            <m:sty m:val="p"/>
          </m:rPr>
          <w:rPr>
            <w:rFonts w:ascii="Cambria Math" w:hAnsi="Cambria Math"/>
          </w:rPr>
          <m:t>Q</m:t>
        </m:r>
      </m:oMath>
      <w:r w:rsidRPr="00EE44D6">
        <w:t>，</w:t>
      </w:r>
      <m:oMath>
        <m:r>
          <m:rPr>
            <m:sty m:val="p"/>
          </m:rPr>
          <w:rPr>
            <w:rFonts w:ascii="Cambria Math" w:hAnsi="Cambria Math"/>
          </w:rPr>
          <m:t>K</m:t>
        </m:r>
      </m:oMath>
      <w:r w:rsidRPr="00EE44D6">
        <w:t>以计算注意力</w:t>
      </w:r>
      <w:r w:rsidR="009819AE" w:rsidRPr="00EE44D6">
        <w:rPr>
          <w:rFonts w:hint="eastAsia"/>
        </w:rPr>
        <w:t>，</w:t>
      </w:r>
      <w:r w:rsidR="00D02503" w:rsidRPr="00EE44D6">
        <w:t>其公式</w:t>
      </w:r>
      <w:r w:rsidR="00AB79D3" w:rsidRPr="00EE44D6">
        <w:rPr>
          <w:rFonts w:hint="eastAsia"/>
        </w:rPr>
        <w:t>分别</w:t>
      </w:r>
      <w:r w:rsidR="00D02503" w:rsidRPr="00EE44D6">
        <w:t>如下：</w:t>
      </w:r>
    </w:p>
    <w:p w14:paraId="1574747F" w14:textId="77777777" w:rsidR="00297109" w:rsidRPr="00C93335" w:rsidRDefault="00297109" w:rsidP="00322C54">
      <w:pPr>
        <w:ind w:firstLineChars="200" w:firstLine="480"/>
      </w:pPr>
    </w:p>
    <w:p w14:paraId="1CB681BE" w14:textId="5D1638F6" w:rsidR="00106CFB" w:rsidRPr="00D06A57" w:rsidRDefault="00040C86" w:rsidP="006D571E">
      <w:pPr>
        <w:spacing w:line="240" w:lineRule="auto"/>
      </w:pPr>
      <m:oMathPara>
        <m:oMath>
          <m:eqArr>
            <m:eqArrPr>
              <m:maxDist m:val="1"/>
              <m:ctrlPr>
                <w:rPr>
                  <w:rFonts w:ascii="Cambria Math" w:hAnsi="Cambria Math"/>
                </w:rPr>
              </m:ctrlPr>
            </m:eqArrPr>
            <m:e>
              <m:r>
                <m:rPr>
                  <m:sty m:val="p"/>
                </m:rPr>
                <w:rPr>
                  <w:rFonts w:ascii="Cambria Math" w:hAnsi="Cambria Math"/>
                </w:rPr>
                <m:t>Q=</m:t>
              </m:r>
              <m:r>
                <w:rPr>
                  <w:rFonts w:ascii="Cambria Math" w:hAnsi="Cambria Math"/>
                </w:rPr>
                <m:t>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q</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q</m:t>
                      </m:r>
                    </m:sub>
                  </m:sSub>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3-6</m:t>
                  </m:r>
                </m:e>
              </m:d>
              <m:ctrlPr>
                <w:rPr>
                  <w:rFonts w:ascii="Cambria Math" w:hAnsi="Cambria Math"/>
                  <w:i/>
                </w:rPr>
              </m:ctrlPr>
            </m:e>
          </m:eqArr>
        </m:oMath>
      </m:oMathPara>
    </w:p>
    <w:p w14:paraId="519B91FE" w14:textId="611010C1" w:rsidR="00106CFB" w:rsidRPr="00297109" w:rsidRDefault="00040C86" w:rsidP="006D571E">
      <w:pPr>
        <w:spacing w:line="240" w:lineRule="auto"/>
      </w:pPr>
      <m:oMathPara>
        <m:oMath>
          <m:eqArr>
            <m:eqArrPr>
              <m:maxDist m:val="1"/>
              <m:ctrlPr>
                <w:rPr>
                  <w:rFonts w:ascii="Cambria Math" w:hAnsi="Cambria Math"/>
                  <w:i/>
                </w:rPr>
              </m:ctrlPr>
            </m:eqArrPr>
            <m:e>
              <m:r>
                <m:rPr>
                  <m:sty m:val="p"/>
                </m:rPr>
                <w:rPr>
                  <w:rFonts w:ascii="Cambria Math" w:hAnsi="Cambria Math"/>
                </w:rPr>
                <m:t>K=</m:t>
              </m:r>
              <m:r>
                <w:rPr>
                  <w:rFonts w:ascii="Cambria Math" w:hAnsi="Cambria Math"/>
                </w:rPr>
                <m:t>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3-7</m:t>
                  </m:r>
                </m:e>
              </m:d>
            </m:e>
          </m:eqArr>
        </m:oMath>
      </m:oMathPara>
    </w:p>
    <w:p w14:paraId="0A29F415" w14:textId="77777777" w:rsidR="00297109" w:rsidRPr="00BD5703" w:rsidRDefault="00297109" w:rsidP="006D571E">
      <w:pPr>
        <w:spacing w:line="240" w:lineRule="auto"/>
      </w:pPr>
    </w:p>
    <w:p w14:paraId="451497D7" w14:textId="453BD1F7" w:rsidR="00BD5703" w:rsidRDefault="009B4911" w:rsidP="00AF4F77">
      <w:pPr>
        <w:ind w:firstLineChars="200" w:firstLine="480"/>
        <w:rPr>
          <w:iCs/>
        </w:rPr>
      </w:pPr>
      <w:r>
        <w:rPr>
          <w:rFonts w:hint="eastAsia"/>
        </w:rPr>
        <w:t>其中</w:t>
      </w:r>
      <m:oMath>
        <m:r>
          <m:rPr>
            <m:sty m:val="p"/>
          </m:rPr>
          <w:rPr>
            <w:rFonts w:ascii="Cambria Math" w:hAnsi="Cambria Math"/>
          </w:rPr>
          <m:t>H</m:t>
        </m:r>
      </m:oMath>
      <w:r>
        <w:rPr>
          <w:rFonts w:hint="eastAsia"/>
        </w:rPr>
        <w:t>是</w:t>
      </w:r>
      <w:r w:rsidR="00824ABE">
        <w:rPr>
          <w:rFonts w:hint="eastAsia"/>
        </w:rPr>
        <w:t>经过特征重排后</w:t>
      </w:r>
      <w:r w:rsidR="006B4EF8" w:rsidRPr="00EE44D6">
        <w:t>重塑的特征图</w:t>
      </w:r>
      <w:r>
        <w:rPr>
          <w:rFonts w:hint="eastAsia"/>
        </w:rPr>
        <w:t>，</w:t>
      </w:r>
      <m:oMath>
        <m:r>
          <w:rPr>
            <w:rFonts w:ascii="Cambria Math" w:hAnsi="Cambria Math"/>
          </w:rPr>
          <m:t>g</m:t>
        </m:r>
      </m:oMath>
      <w:r w:rsidR="006147BD">
        <w:rPr>
          <w:rFonts w:hint="eastAsia"/>
        </w:rPr>
        <w:t>代表的是</w:t>
      </w:r>
      <w:r w:rsidR="006147BD">
        <w:t>sigmoid</w:t>
      </w:r>
      <w:r w:rsidR="006147BD">
        <w:rPr>
          <w:rFonts w:hint="eastAsia"/>
        </w:rPr>
        <w:t>激活函数</w:t>
      </w:r>
      <w:r>
        <w:rPr>
          <w:rFonts w:hint="eastAsia"/>
        </w:rPr>
        <w:t>。</w:t>
      </w:r>
      <w:r w:rsidR="00084C18">
        <w:rPr>
          <w:rFonts w:hint="eastAsia"/>
        </w:rPr>
        <w:t>其中</w:t>
      </w:r>
      <m:oMath>
        <m:r>
          <m:rPr>
            <m:sty m:val="p"/>
          </m:rPr>
          <w:rPr>
            <w:rFonts w:ascii="Cambria Math" w:hAnsi="Cambria Math"/>
          </w:rPr>
          <m:t>ω</m:t>
        </m:r>
      </m:oMath>
      <w:r w:rsidR="00084C18">
        <w:rPr>
          <w:rFonts w:hint="eastAsia"/>
        </w:rPr>
        <w:t>表示的卷积核，</w:t>
      </w:r>
      <m:oMath>
        <m:r>
          <m:rPr>
            <m:sty m:val="p"/>
          </m:rPr>
          <w:rPr>
            <w:rFonts w:ascii="Cambria Math" w:hAnsi="Cambria Math"/>
          </w:rPr>
          <m:t>⊛</m:t>
        </m:r>
      </m:oMath>
      <w:r w:rsidR="00084C18">
        <w:rPr>
          <w:rFonts w:hint="eastAsia"/>
        </w:rPr>
        <w:t>是卷积操作，</w:t>
      </w:r>
      <w:r w:rsidR="00084C18">
        <w:rPr>
          <w:rFonts w:hint="eastAsia"/>
        </w:rPr>
        <w:t>b</w:t>
      </w:r>
      <w:r w:rsidR="00084C18">
        <w:rPr>
          <w:rFonts w:hint="eastAsia"/>
        </w:rPr>
        <w:t>是</w:t>
      </w:r>
      <w:r w:rsidR="00084C18" w:rsidRPr="00390E09">
        <w:rPr>
          <w:rFonts w:hint="eastAsia"/>
        </w:rPr>
        <w:t>是一个偏置项</w:t>
      </w:r>
      <w:r w:rsidR="00084C18">
        <w:t>。</w:t>
      </w:r>
      <w:r w:rsidR="00BD5703">
        <w:rPr>
          <w:rFonts w:hint="eastAsia"/>
        </w:rPr>
        <w:t>计算</w:t>
      </w:r>
      <w:r w:rsidR="00BD5703">
        <w:rPr>
          <w:rFonts w:hint="eastAsia"/>
        </w:rPr>
        <w:t>Q</w:t>
      </w:r>
      <w:r w:rsidR="00BD5703">
        <w:rPr>
          <w:rFonts w:hint="eastAsia"/>
        </w:rPr>
        <w:t>和</w:t>
      </w:r>
      <w:r w:rsidR="00BD5703">
        <w:rPr>
          <w:rFonts w:hint="eastAsia"/>
        </w:rPr>
        <w:t>K</w:t>
      </w:r>
      <w:r w:rsidR="00BD5703">
        <w:rPr>
          <w:rFonts w:hint="eastAsia"/>
        </w:rPr>
        <w:t>后</w:t>
      </w:r>
      <w:r w:rsidR="00E171E2">
        <w:rPr>
          <w:rFonts w:hint="eastAsia"/>
        </w:rPr>
        <w:t>我们将</w:t>
      </w:r>
      <w:r w:rsidR="00E171E2">
        <w:rPr>
          <w:rFonts w:hint="eastAsia"/>
        </w:rPr>
        <w:t>Q</w:t>
      </w:r>
      <w:r w:rsidR="00E171E2">
        <w:rPr>
          <w:rFonts w:hint="eastAsia"/>
        </w:rPr>
        <w:t>，</w:t>
      </w:r>
      <w:r w:rsidR="00E171E2">
        <w:t>K</w:t>
      </w:r>
      <w:r w:rsidR="00E171E2">
        <w:rPr>
          <w:rFonts w:hint="eastAsia"/>
        </w:rPr>
        <w:t>相乘得到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oMath>
      <w:r w:rsidR="00E171E2">
        <w:rPr>
          <w:rFonts w:hint="eastAsia"/>
        </w:rPr>
        <w:t>，然后使用</w:t>
      </w:r>
      <w:r w:rsidR="00E171E2">
        <w:rPr>
          <w:rFonts w:hint="eastAsia"/>
        </w:rPr>
        <w:t>soft</w:t>
      </w:r>
      <w:r w:rsidR="00E171E2">
        <w:t>max</w:t>
      </w:r>
      <w:r w:rsidR="00E171E2">
        <w:rPr>
          <w:rFonts w:hint="eastAsia"/>
        </w:rPr>
        <w:t>归一化</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oMath>
      <w:r w:rsidR="00E171E2">
        <w:rPr>
          <w:rFonts w:hint="eastAsia"/>
        </w:rPr>
        <w:t>算出特征之间的注意力</w:t>
      </w: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j,i</m:t>
            </m:r>
          </m:sub>
        </m:sSub>
      </m:oMath>
      <w:r w:rsidR="00E171E2">
        <w:rPr>
          <w:rFonts w:hint="eastAsia"/>
          <w:iCs/>
        </w:rPr>
        <w:t>，计算公式如下：</w:t>
      </w:r>
    </w:p>
    <w:p w14:paraId="481ABDA1" w14:textId="77777777" w:rsidR="00297109" w:rsidRPr="00D06A57" w:rsidRDefault="00297109" w:rsidP="00AF4F77">
      <w:pPr>
        <w:ind w:firstLineChars="200" w:firstLine="480"/>
      </w:pPr>
    </w:p>
    <w:p w14:paraId="6A9B5216" w14:textId="7A70C32E" w:rsidR="00106CFB" w:rsidRPr="00106CFB" w:rsidRDefault="00040C86" w:rsidP="006D571E">
      <w:pPr>
        <w:spacing w:line="240" w:lineRule="auto"/>
        <w:rPr>
          <w:iCs/>
        </w:rPr>
      </w:pPr>
      <m:oMathPara>
        <m:oMath>
          <m:eqArr>
            <m:eqArrPr>
              <m:maxDist m:val="1"/>
              <m:ctrlPr>
                <w:rPr>
                  <w:rFonts w:ascii="Cambria Math" w:hAnsi="Cambria Math"/>
                  <w:i/>
                  <w:iCs/>
                </w:rPr>
              </m:ctrlPr>
            </m:eqArrPr>
            <m:e>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j,i</m:t>
                  </m:r>
                </m:sub>
              </m:sSub>
              <m:r>
                <m:rPr>
                  <m:sty m:val="p"/>
                </m:rPr>
                <w:rPr>
                  <w:rFonts w:ascii="Cambria Math" w:hAnsi="Cambria Math"/>
                </w:rPr>
                <m:t>=</m:t>
              </m:r>
              <m:f>
                <m:fPr>
                  <m:ctrlPr>
                    <w:rPr>
                      <w:rFonts w:ascii="Cambria Math" w:hAnsi="Cambria Math"/>
                      <w:iCs/>
                    </w:rPr>
                  </m:ctrlPr>
                </m:fPr>
                <m:num>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ij</m:t>
                              </m:r>
                            </m:sub>
                          </m:sSub>
                        </m:e>
                      </m:d>
                    </m:e>
                  </m:func>
                </m:num>
                <m:den>
                  <m:nary>
                    <m:naryPr>
                      <m:chr m:val="∑"/>
                      <m:limLoc m:val="subSup"/>
                      <m:ctrlPr>
                        <w:rPr>
                          <w:rFonts w:ascii="Cambria Math" w:hAnsi="Cambria Math"/>
                          <w:iCs/>
                        </w:rPr>
                      </m:ctrlPr>
                    </m:naryPr>
                    <m:sub>
                      <m:r>
                        <m:rPr>
                          <m:sty m:val="p"/>
                        </m:rPr>
                        <w:rPr>
                          <w:rFonts w:ascii="Cambria Math" w:hAnsi="Cambria Math"/>
                        </w:rPr>
                        <m:t>i=1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ij</m:t>
                                  </m:r>
                                </m:sub>
                              </m:sSub>
                            </m:e>
                          </m:d>
                        </m:e>
                      </m:func>
                    </m:e>
                  </m:nary>
                </m:den>
              </m:f>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3-8</m:t>
                  </m:r>
                </m:e>
              </m:d>
            </m:e>
          </m:eqArr>
        </m:oMath>
      </m:oMathPara>
    </w:p>
    <w:p w14:paraId="4786B6CD" w14:textId="17C8787F" w:rsidR="00106CFB" w:rsidRPr="00297109" w:rsidRDefault="00040C86" w:rsidP="006D571E">
      <w:pPr>
        <w:spacing w:line="240" w:lineRule="auto"/>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=Q</m:t>
              </m:r>
              <m:sSup>
                <m:sSupPr>
                  <m:ctrlPr>
                    <w:rPr>
                      <w:rFonts w:ascii="Cambria Math" w:hAnsi="Cambria Math"/>
                    </w:rPr>
                  </m:ctrlPr>
                </m:sSupPr>
                <m:e>
                  <m:d>
                    <m:dPr>
                      <m:ctrlPr>
                        <w:rPr>
                          <w:rFonts w:ascii="Cambria Math" w:hAnsi="Cambria Math"/>
                        </w:rPr>
                      </m:ctrlPr>
                    </m:dPr>
                    <m:e>
                      <m:r>
                        <m:rPr>
                          <m:sty m:val="p"/>
                        </m:rPr>
                        <w:rPr>
                          <w:rFonts w:ascii="Cambria Math" w:hAnsi="Cambria Math"/>
                        </w:rPr>
                        <m:t>H</m:t>
                      </m:r>
                    </m:e>
                  </m:d>
                </m:e>
                <m:sup>
                  <m:r>
                    <m:rPr>
                      <m:sty m:val="p"/>
                    </m:rPr>
                    <w:rPr>
                      <w:rFonts w:ascii="Cambria Math" w:hAnsi="Cambria Math"/>
                    </w:rPr>
                    <m:t>T</m:t>
                  </m:r>
                </m:sup>
              </m:sSup>
              <m:r>
                <m:rPr>
                  <m:sty m:val="p"/>
                </m:rPr>
                <w:rPr>
                  <w:rFonts w:ascii="Cambria Math" w:hAnsi="Cambria Math"/>
                </w:rPr>
                <m:t>⊗K</m:t>
              </m:r>
              <m:d>
                <m:dPr>
                  <m:ctrlPr>
                    <w:rPr>
                      <w:rFonts w:ascii="Cambria Math" w:hAnsi="Cambria Math"/>
                    </w:rPr>
                  </m:ctrlPr>
                </m:dPr>
                <m:e>
                  <m:r>
                    <m:rPr>
                      <m:sty m:val="p"/>
                    </m:rPr>
                    <w:rPr>
                      <w:rFonts w:ascii="Cambria Math" w:hAnsi="Cambria Math"/>
                    </w:rPr>
                    <m:t>H</m:t>
                  </m:r>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3-9</m:t>
                  </m:r>
                </m:e>
              </m:d>
            </m:e>
          </m:eqArr>
        </m:oMath>
      </m:oMathPara>
    </w:p>
    <w:p w14:paraId="536AB0D5" w14:textId="77777777" w:rsidR="00297109" w:rsidRPr="00D06A57" w:rsidRDefault="00297109" w:rsidP="006D571E">
      <w:pPr>
        <w:spacing w:line="240" w:lineRule="auto"/>
      </w:pPr>
    </w:p>
    <w:p w14:paraId="4A913E64" w14:textId="53C0C61E" w:rsidR="007B1420" w:rsidRDefault="00040C86" w:rsidP="007B1420">
      <w:pPr>
        <w:ind w:firstLineChars="200" w:firstLine="480"/>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j,i</m:t>
            </m:r>
          </m:sub>
        </m:sSub>
      </m:oMath>
      <w:r w:rsidR="00BB73CA" w:rsidRPr="00D90208">
        <w:t>表示模型在</w:t>
      </w:r>
      <w:r w:rsidR="009819AE">
        <w:rPr>
          <w:rFonts w:hint="eastAsia"/>
        </w:rPr>
        <w:t>第</w:t>
      </w:r>
      <w:r w:rsidR="00BB73CA" w:rsidRPr="00D90208">
        <w:t>j</w:t>
      </w:r>
      <w:r w:rsidR="00BB73CA" w:rsidRPr="00D90208">
        <w:t>个区域和第</w:t>
      </w:r>
      <w:proofErr w:type="spellStart"/>
      <w:r w:rsidR="00BB73CA" w:rsidRPr="00D90208">
        <w:t>i</w:t>
      </w:r>
      <w:proofErr w:type="spellEnd"/>
      <w:r w:rsidR="00BB73CA" w:rsidRPr="00D90208">
        <w:t>个区域之间的注意力权重</w:t>
      </w:r>
      <w:r w:rsidR="00C82C04">
        <w:rPr>
          <w:rFonts w:hint="eastAsia"/>
        </w:rPr>
        <w:t>，其中</w:t>
      </w:r>
      <m:oMath>
        <m:r>
          <m:rPr>
            <m:sty m:val="p"/>
          </m:rPr>
          <w:rPr>
            <w:rFonts w:ascii="Cambria Math" w:hAnsi="Cambria Math"/>
          </w:rPr>
          <m:t>⊗</m:t>
        </m:r>
      </m:oMath>
      <w:r w:rsidR="00C82C04">
        <w:rPr>
          <w:rFonts w:hint="eastAsia"/>
        </w:rPr>
        <w:t>代表的是点乘</w:t>
      </w:r>
      <w:r w:rsidR="00BB73CA" w:rsidRPr="00D90208">
        <w:t>。</w:t>
      </w:r>
    </w:p>
    <w:p w14:paraId="2BE10A4F" w14:textId="160F4D00" w:rsidR="00BB73CA" w:rsidRDefault="00BB73CA" w:rsidP="007B1420">
      <w:pPr>
        <w:ind w:firstLineChars="200" w:firstLine="480"/>
      </w:pPr>
      <w:r w:rsidRPr="00D90208">
        <w:t>接着我们用</w:t>
      </w:r>
      <w:r w:rsidR="00605321">
        <w:t>再</w:t>
      </w:r>
      <w:r w:rsidR="00E121D4">
        <w:rPr>
          <w:rFonts w:hint="eastAsia"/>
        </w:rPr>
        <w:t>使</w:t>
      </w:r>
      <w:r w:rsidRPr="00D90208">
        <w:t>用一层卷积运算</w:t>
      </w:r>
      <w:r w:rsidRPr="00D90208">
        <w:t>V</w:t>
      </w:r>
      <w:r w:rsidRPr="00D90208">
        <w:t>。最终得到自注意力卷积的</w:t>
      </w:r>
      <w:r w:rsidR="009F406C">
        <w:rPr>
          <w:rFonts w:hint="eastAsia"/>
        </w:rPr>
        <w:t>注意力</w:t>
      </w:r>
      <w:r w:rsidRPr="00D90208">
        <w:t>权重</w:t>
      </w:r>
      <m:oMath>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j</m:t>
            </m:r>
          </m:sub>
        </m:sSub>
      </m:oMath>
      <w:r w:rsidR="006A2C3B">
        <w:rPr>
          <w:rFonts w:hint="eastAsia"/>
          <w:iCs/>
        </w:rPr>
        <w:t>，</w:t>
      </w:r>
      <w:r w:rsidR="005B3661">
        <w:rPr>
          <w:rFonts w:hint="eastAsia"/>
          <w:iCs/>
        </w:rPr>
        <w:t>其计算过程</w:t>
      </w:r>
      <w:r w:rsidRPr="00D90208">
        <w:t>如下：</w:t>
      </w:r>
      <w:r w:rsidR="00313591" w:rsidRPr="00D90208">
        <w:t xml:space="preserve"> </w:t>
      </w:r>
    </w:p>
    <w:p w14:paraId="325D8F1D" w14:textId="77777777" w:rsidR="007E55D8" w:rsidRPr="00D90208" w:rsidRDefault="007E55D8" w:rsidP="007B1420">
      <w:pPr>
        <w:ind w:firstLineChars="200" w:firstLine="480"/>
      </w:pPr>
    </w:p>
    <w:p w14:paraId="19E3476B" w14:textId="794D6473" w:rsidR="00E40906" w:rsidRPr="00D06A57" w:rsidRDefault="00040C86" w:rsidP="006D571E">
      <w:pPr>
        <w:spacing w:line="240" w:lineRule="auto"/>
      </w:pPr>
      <m:oMathPara>
        <m:oMath>
          <m:eqArr>
            <m:eqArrPr>
              <m:maxDist m:val="1"/>
              <m:ctrlPr>
                <w:rPr>
                  <w:rFonts w:ascii="Cambria Math" w:hAnsi="Cambria Math"/>
                </w:rPr>
              </m:ctrlPr>
            </m:eqArrPr>
            <m:e>
              <m:r>
                <m:rPr>
                  <m:sty m:val="p"/>
                </m:rPr>
                <w:rPr>
                  <w:rFonts w:ascii="Cambria Math" w:hAnsi="Cambria Math"/>
                </w:rPr>
                <m:t>V=</m:t>
              </m:r>
              <m:r>
                <w:rPr>
                  <w:rFonts w:ascii="Cambria Math" w:hAnsi="Cambria Math"/>
                </w:rPr>
                <m:t>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v</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v</m:t>
                      </m:r>
                    </m:sub>
                  </m:sSub>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3-10</m:t>
                  </m:r>
                </m:e>
              </m:d>
              <m:ctrlPr>
                <w:rPr>
                  <w:rFonts w:ascii="Cambria Math" w:hAnsi="Cambria Math"/>
                  <w:i/>
                </w:rPr>
              </m:ctrlPr>
            </m:e>
          </m:eqArr>
        </m:oMath>
      </m:oMathPara>
    </w:p>
    <w:p w14:paraId="369A5FF4" w14:textId="354E77B8" w:rsidR="00F93D40" w:rsidRPr="007E55D8" w:rsidRDefault="00040C86" w:rsidP="006D571E">
      <w:pPr>
        <w:spacing w:line="240" w:lineRule="auto"/>
        <w:rPr>
          <w:iCs/>
        </w:rPr>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j</m:t>
                  </m:r>
                </m:sub>
              </m:sSub>
              <m:r>
                <m:rPr>
                  <m:sty m:val="p"/>
                </m:rP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j,i</m:t>
                      </m:r>
                    </m:sub>
                  </m:sSub>
                  <m:r>
                    <w:rPr>
                      <w:rFonts w:ascii="Cambria Math" w:hAnsi="Cambria Math"/>
                    </w:rPr>
                    <m:t>⊗</m:t>
                  </m:r>
                </m:e>
              </m:nary>
              <m:r>
                <m:rPr>
                  <m:sty m:val="p"/>
                </m:rPr>
                <w:rPr>
                  <w:rFonts w:ascii="Cambria Math" w:hAnsi="Cambria Math"/>
                </w:rPr>
                <m:t>V</m:t>
              </m:r>
              <m:d>
                <m:dPr>
                  <m:ctrlPr>
                    <w:rPr>
                      <w:rFonts w:ascii="Cambria Math" w:hAnsi="Cambria Math"/>
                    </w:rPr>
                  </m:ctrlPr>
                </m:dPr>
                <m:e>
                  <m:r>
                    <m:rPr>
                      <m:sty m:val="p"/>
                    </m:rPr>
                    <w:rPr>
                      <w:rFonts w:ascii="Cambria Math" w:hAnsi="Cambria Math"/>
                    </w:rPr>
                    <m:t>H</m:t>
                  </m:r>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3-11</m:t>
                  </m:r>
                </m:e>
              </m:d>
              <m:ctrlPr>
                <w:rPr>
                  <w:rFonts w:ascii="Cambria Math" w:hAnsi="Cambria Math"/>
                  <w:i/>
                  <w:iCs/>
                </w:rPr>
              </m:ctrlPr>
            </m:e>
          </m:eqArr>
        </m:oMath>
      </m:oMathPara>
    </w:p>
    <w:p w14:paraId="4CDA2507" w14:textId="77777777" w:rsidR="007E55D8" w:rsidRPr="00F93D40" w:rsidRDefault="007E55D8" w:rsidP="006D571E">
      <w:pPr>
        <w:spacing w:line="240" w:lineRule="auto"/>
        <w:rPr>
          <w:iCs/>
        </w:rPr>
      </w:pPr>
    </w:p>
    <w:p w14:paraId="07DD5CE4" w14:textId="5870A012" w:rsidR="002467C7" w:rsidRDefault="00BB73CA" w:rsidP="00385140">
      <w:pPr>
        <w:ind w:firstLineChars="200" w:firstLine="480"/>
      </w:pPr>
      <w:r w:rsidRPr="00D90208">
        <w:t>此时我们已经获取到实体和关系的自注意力</w:t>
      </w:r>
      <w:r w:rsidR="00F5105B">
        <w:rPr>
          <w:rFonts w:hint="eastAsia"/>
        </w:rPr>
        <w:t>权重</w:t>
      </w:r>
      <w:r w:rsidRPr="00D90208">
        <w:t>，</w:t>
      </w:r>
      <w:r w:rsidR="00F5105B">
        <w:rPr>
          <w:rFonts w:hint="eastAsia"/>
        </w:rPr>
        <w:t>最后</w:t>
      </w:r>
      <w:r w:rsidRPr="00D90208">
        <w:t>我们将</w:t>
      </w:r>
      <w:r w:rsidR="00B72859">
        <w:rPr>
          <w:rFonts w:hint="eastAsia"/>
        </w:rPr>
        <w:t>再</w:t>
      </w:r>
      <w:r w:rsidRPr="00D90208">
        <w:t>通过一个卷积操作进行特征的捕获。</w:t>
      </w:r>
    </w:p>
    <w:p w14:paraId="021A374A" w14:textId="77777777" w:rsidR="007E55D8" w:rsidRDefault="007E55D8" w:rsidP="00385140">
      <w:pPr>
        <w:ind w:firstLineChars="200" w:firstLine="480"/>
      </w:pPr>
    </w:p>
    <w:p w14:paraId="3EA165E7" w14:textId="0CF13435" w:rsidR="00E40906" w:rsidRPr="007E55D8" w:rsidRDefault="00040C86" w:rsidP="006D571E">
      <w:pPr>
        <w:spacing w:line="240" w:lineRule="auto"/>
      </w:pPr>
      <m:oMathPara>
        <m:oMath>
          <m:eqArr>
            <m:eqArrPr>
              <m:maxDist m:val="1"/>
              <m:ctrlPr>
                <w:rPr>
                  <w:rFonts w:ascii="Cambria Math" w:hAnsi="Cambria Math"/>
                  <w:i/>
                </w:rPr>
              </m:ctrlPr>
            </m:eqArrPr>
            <m:e>
              <m:r>
                <m:rPr>
                  <m:sty m:val="p"/>
                </m:rPr>
                <w:rPr>
                  <w:rFonts w:ascii="Cambria Math" w:hAnsi="Cambria Math"/>
                </w:rPr>
                <m:t>C=</m:t>
              </m:r>
              <m:r>
                <w:rPr>
                  <w:rFonts w:ascii="Cambria Math" w:hAnsi="Cambria Math"/>
                </w:rPr>
                <m:t>g</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c</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3-12</m:t>
                  </m:r>
                </m:e>
              </m:d>
            </m:e>
          </m:eqArr>
        </m:oMath>
      </m:oMathPara>
    </w:p>
    <w:p w14:paraId="06721A83" w14:textId="77777777" w:rsidR="007E55D8" w:rsidRPr="00D06A57" w:rsidRDefault="007E55D8" w:rsidP="006D571E">
      <w:pPr>
        <w:spacing w:line="240" w:lineRule="auto"/>
      </w:pPr>
    </w:p>
    <w:p w14:paraId="6E534335" w14:textId="0F7EE346" w:rsidR="00BB73CA" w:rsidRDefault="00BB73CA" w:rsidP="005062C5">
      <w:pPr>
        <w:ind w:firstLineChars="200" w:firstLine="480"/>
      </w:pPr>
      <w:r w:rsidRPr="00D90208">
        <w:lastRenderedPageBreak/>
        <w:t>最终我们将其与自</w:t>
      </w:r>
      <w:r w:rsidR="006028C1">
        <w:rPr>
          <w:rFonts w:hint="eastAsia"/>
        </w:rPr>
        <w:t>注意力</w:t>
      </w:r>
      <w:r w:rsidR="006028C1" w:rsidRPr="00D90208">
        <w:t>权重</w:t>
      </w:r>
      <w:r w:rsidR="00FA34C3">
        <w:rPr>
          <w:rFonts w:hint="eastAsia"/>
        </w:rPr>
        <w:t>相乘</w:t>
      </w:r>
      <w:r w:rsidR="002E1752">
        <w:rPr>
          <w:rFonts w:hint="eastAsia"/>
        </w:rPr>
        <w:t>并</w:t>
      </w:r>
      <w:r w:rsidR="00DC6F99">
        <w:rPr>
          <w:rFonts w:hint="eastAsia"/>
        </w:rPr>
        <w:t>将</w:t>
      </w:r>
      <w:r w:rsidR="006E27F8">
        <w:rPr>
          <w:rFonts w:hint="eastAsia"/>
        </w:rPr>
        <w:t>得到</w:t>
      </w:r>
      <w:r w:rsidRPr="00D90208">
        <w:t>的特征</w:t>
      </w:r>
      <w:r w:rsidR="006E27F8">
        <w:rPr>
          <w:rFonts w:hint="eastAsia"/>
        </w:rPr>
        <w:t>用</w:t>
      </w:r>
      <w:r w:rsidR="00A73D31">
        <w:rPr>
          <w:rFonts w:hint="eastAsia"/>
        </w:rPr>
        <w:t>F</w:t>
      </w:r>
      <w:r w:rsidR="00C84EA5" w:rsidRPr="00D90208">
        <w:t>表示</w:t>
      </w:r>
      <w:r w:rsidRPr="00D90208">
        <w:t>，以完成后续的预测任务</w:t>
      </w:r>
      <w:r w:rsidR="00A73D31">
        <w:rPr>
          <w:rFonts w:hint="eastAsia"/>
        </w:rPr>
        <w:t>。</w:t>
      </w:r>
    </w:p>
    <w:p w14:paraId="75150A44" w14:textId="77777777" w:rsidR="007E55D8" w:rsidRPr="00D90208" w:rsidRDefault="007E55D8" w:rsidP="005062C5">
      <w:pPr>
        <w:ind w:firstLineChars="200" w:firstLine="480"/>
      </w:pPr>
    </w:p>
    <w:p w14:paraId="5396315B" w14:textId="3F069363" w:rsidR="000A1BC9" w:rsidRPr="007E55D8" w:rsidRDefault="00040C86" w:rsidP="006D571E">
      <w:pPr>
        <w:spacing w:line="240" w:lineRule="auto"/>
      </w:pPr>
      <m:oMathPara>
        <m:oMath>
          <m:eqArr>
            <m:eqArrPr>
              <m:maxDist m:val="1"/>
              <m:ctrlPr>
                <w:rPr>
                  <w:rFonts w:ascii="Cambria Math" w:hAnsi="Cambria Math"/>
                  <w:i/>
                </w:rPr>
              </m:ctrlPr>
            </m:eqArrPr>
            <m:e>
              <m:r>
                <m:rPr>
                  <m:sty m:val="p"/>
                </m:rPr>
                <w:rPr>
                  <w:rFonts w:ascii="Cambria Math" w:hAnsi="Cambria Math"/>
                </w:rPr>
                <m:t>F=</m:t>
              </m:r>
              <m:sSub>
                <m:sSubPr>
                  <m:ctrlPr>
                    <w:rPr>
                      <w:rFonts w:ascii="Cambria Math" w:hAnsi="Cambria Math"/>
                      <w:iCs/>
                    </w:rPr>
                  </m:ctrlPr>
                </m:sSubPr>
                <m:e>
                  <m:r>
                    <m:rPr>
                      <m:sty m:val="p"/>
                    </m:rPr>
                    <w:rPr>
                      <w:rFonts w:ascii="Cambria Math" w:hAnsi="Cambria Math"/>
                    </w:rPr>
                    <m:t>C⊗O</m:t>
                  </m:r>
                </m:e>
                <m:sub>
                  <m:r>
                    <m:rPr>
                      <m:sty m:val="p"/>
                    </m:rPr>
                    <w:rPr>
                      <w:rFonts w:ascii="Cambria Math" w:hAnsi="Cambria Math"/>
                    </w:rPr>
                    <m:t>j</m:t>
                  </m:r>
                </m:sub>
              </m:sSub>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3-13</m:t>
                  </m:r>
                </m:e>
              </m:d>
            </m:e>
          </m:eqArr>
        </m:oMath>
      </m:oMathPara>
    </w:p>
    <w:p w14:paraId="509CF4DA" w14:textId="77777777" w:rsidR="007E55D8" w:rsidRPr="000A1BC9" w:rsidRDefault="007E55D8" w:rsidP="006D571E">
      <w:pPr>
        <w:spacing w:line="240" w:lineRule="auto"/>
      </w:pPr>
    </w:p>
    <w:p w14:paraId="1E658F92" w14:textId="77777777" w:rsidR="00BB73CA" w:rsidRPr="00D90208" w:rsidRDefault="00BB73CA" w:rsidP="003B615C">
      <w:pPr>
        <w:pStyle w:val="31"/>
        <w:spacing w:before="312" w:after="240"/>
        <w:ind w:left="0" w:firstLine="0"/>
      </w:pPr>
      <w:bookmarkStart w:id="414" w:name="_Toc55673106"/>
      <w:r w:rsidRPr="00D90208">
        <w:t>评分函数</w:t>
      </w:r>
      <w:bookmarkEnd w:id="414"/>
    </w:p>
    <w:p w14:paraId="3941A21D" w14:textId="2649C6FB" w:rsidR="00BB73CA" w:rsidRDefault="00BB73CA" w:rsidP="006D571E">
      <w:pPr>
        <w:pStyle w:val="--"/>
        <w:ind w:right="0"/>
      </w:pPr>
      <w:r w:rsidRPr="00D90208">
        <w:t>我们在模型上使用不同的卷积核来生成不同的特征图。在这里定义</w:t>
      </w:r>
      <w:r w:rsidRPr="00D90208">
        <w:rPr>
          <w:position w:val="-4"/>
        </w:rPr>
        <w:object w:dxaOrig="220" w:dyaOrig="220" w14:anchorId="46330802">
          <v:shape id="_x0000_i2897" type="#_x0000_t75" style="width:10.35pt;height:10.35pt" o:ole="">
            <v:imagedata r:id="rId67" o:title=""/>
          </v:shape>
          <o:OLEObject Type="Embed" ProgID="Equation.DSMT4" ShapeID="_x0000_i2897" DrawAspect="Content" ObjectID="_1666559544" r:id="rId68"/>
        </w:object>
      </w:r>
      <w:r w:rsidRPr="00D90208">
        <w:t>为卷积核集合，</w:t>
      </w:r>
      <w:r w:rsidRPr="00D90208">
        <w:rPr>
          <w:position w:val="-6"/>
        </w:rPr>
        <w:object w:dxaOrig="180" w:dyaOrig="200" w14:anchorId="2EC70A39">
          <v:shape id="_x0000_i2898" type="#_x0000_t75" style="width:8.05pt;height:10.35pt" o:ole="">
            <v:imagedata r:id="rId69" o:title=""/>
          </v:shape>
          <o:OLEObject Type="Embed" ProgID="Equation.DSMT4" ShapeID="_x0000_i2898" DrawAspect="Content" ObjectID="_1666559545" r:id="rId70"/>
        </w:object>
      </w:r>
      <w:r w:rsidRPr="00D90208">
        <w:t>为卷积核个数，其中</w:t>
      </w:r>
      <w:r w:rsidRPr="00D90208">
        <w:rPr>
          <w:position w:val="-12"/>
        </w:rPr>
        <w:object w:dxaOrig="600" w:dyaOrig="340" w14:anchorId="24DFE9DA">
          <v:shape id="_x0000_i2899" type="#_x0000_t75" style="width:29.95pt;height:16.15pt" o:ole="">
            <v:imagedata r:id="rId71" o:title=""/>
          </v:shape>
          <o:OLEObject Type="Embed" ProgID="Equation.DSMT4" ShapeID="_x0000_i2899" DrawAspect="Content" ObjectID="_1666559546" r:id="rId72"/>
        </w:object>
      </w:r>
      <w:r w:rsidRPr="00D90208">
        <w:t>。因此</w:t>
      </w:r>
      <w:r w:rsidRPr="00D90208">
        <w:rPr>
          <w:position w:val="-6"/>
        </w:rPr>
        <w:object w:dxaOrig="180" w:dyaOrig="200" w14:anchorId="3D1B0C10">
          <v:shape id="_x0000_i2900" type="#_x0000_t75" style="width:8.05pt;height:10.35pt" o:ole="">
            <v:imagedata r:id="rId69" o:title=""/>
          </v:shape>
          <o:OLEObject Type="Embed" ProgID="Equation.DSMT4" ShapeID="_x0000_i2900" DrawAspect="Content" ObjectID="_1666559547" r:id="rId73"/>
        </w:object>
      </w:r>
      <w:r w:rsidRPr="00D90208">
        <w:t>个卷积核会生成</w:t>
      </w:r>
      <w:r w:rsidRPr="00D90208">
        <w:rPr>
          <w:position w:val="-6"/>
        </w:rPr>
        <w:object w:dxaOrig="180" w:dyaOrig="200" w14:anchorId="51AAA0AC">
          <v:shape id="_x0000_i2901" type="#_x0000_t75" style="width:8.05pt;height:10.35pt" o:ole="">
            <v:imagedata r:id="rId69" o:title=""/>
          </v:shape>
          <o:OLEObject Type="Embed" ProgID="Equation.DSMT4" ShapeID="_x0000_i2901" DrawAspect="Content" ObjectID="_1666559548" r:id="rId74"/>
        </w:object>
      </w:r>
      <w:r w:rsidRPr="00D90208">
        <w:t>个特征图。</w:t>
      </w:r>
      <w:r w:rsidRPr="00D90208">
        <w:rPr>
          <w:position w:val="-6"/>
        </w:rPr>
        <w:object w:dxaOrig="180" w:dyaOrig="200" w14:anchorId="19E2BEAD">
          <v:shape id="_x0000_i2902" type="#_x0000_t75" style="width:8.05pt;height:10.35pt" o:ole="">
            <v:imagedata r:id="rId69" o:title=""/>
          </v:shape>
          <o:OLEObject Type="Embed" ProgID="Equation.DSMT4" ShapeID="_x0000_i2902" DrawAspect="Content" ObjectID="_1666559549" r:id="rId75"/>
        </w:object>
      </w:r>
      <w:r w:rsidRPr="00D90208">
        <w:t>个特征图最后连接为</w:t>
      </w:r>
      <w:r w:rsidRPr="00D90208">
        <w:rPr>
          <w:position w:val="-6"/>
        </w:rPr>
        <w:object w:dxaOrig="500" w:dyaOrig="240" w14:anchorId="2AB9C4AC">
          <v:shape id="_x0000_i2903" type="#_x0000_t75" style="width:25.9pt;height:12.1pt" o:ole="">
            <v:imagedata r:id="rId76" o:title=""/>
          </v:shape>
          <o:OLEObject Type="Embed" ProgID="Equation.DSMT4" ShapeID="_x0000_i2903" DrawAspect="Content" ObjectID="_1666559550" r:id="rId77"/>
        </w:object>
      </w:r>
      <w:r w:rsidRPr="00D90208">
        <w:t>的单向量并与权重向量</w:t>
      </w:r>
      <m:oMath>
        <m:r>
          <m:rPr>
            <m:sty m:val="p"/>
          </m:rP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eastAsia="MS Mincho" w:hAnsi="Cambria Math"/>
              </w:rPr>
              <m:t>R</m:t>
            </m:r>
          </m:e>
          <m:sup>
            <m:r>
              <w:rPr>
                <w:rFonts w:ascii="Cambria Math" w:hAnsi="Cambria Math"/>
              </w:rPr>
              <m:t>τk×1</m:t>
            </m:r>
          </m:sup>
        </m:sSup>
      </m:oMath>
      <w:r w:rsidRPr="00D90208">
        <w:t>进行点积得出最终</w:t>
      </w:r>
      <w:r w:rsidR="005A7938" w:rsidRPr="00D90208">
        <w:t>三元</w:t>
      </w:r>
      <w:r w:rsidRPr="00D90208">
        <w:t>元组</w:t>
      </w:r>
      <m:oMath>
        <m:d>
          <m:dPr>
            <m:ctrlPr>
              <w:rPr>
                <w:rFonts w:ascii="Cambria Math" w:hAnsi="Cambria Math"/>
                <w:i/>
              </w:rPr>
            </m:ctrlPr>
          </m:dPr>
          <m:e>
            <m:r>
              <m:rPr>
                <m:sty m:val="p"/>
              </m:rPr>
              <w:rPr>
                <w:rFonts w:ascii="Cambria Math" w:hAnsi="Cambria Math"/>
              </w:rPr>
              <m:t>h,r,t</m:t>
            </m:r>
          </m:e>
        </m:d>
      </m:oMath>
      <w:r w:rsidRPr="00D90208">
        <w:t>的得分。最终得分公式如下：</w:t>
      </w:r>
    </w:p>
    <w:p w14:paraId="5DFA39BD" w14:textId="77777777" w:rsidR="00A6578D" w:rsidRPr="00D90208" w:rsidRDefault="00A6578D" w:rsidP="006D571E">
      <w:pPr>
        <w:pStyle w:val="--"/>
        <w:ind w:right="0"/>
      </w:pPr>
    </w:p>
    <w:p w14:paraId="4D2B5BB8" w14:textId="6F865548" w:rsidR="00E40906" w:rsidRPr="00A6578D" w:rsidRDefault="00040C86" w:rsidP="00146C6E">
      <w:pPr>
        <w:pStyle w:val="--"/>
        <w:spacing w:line="240" w:lineRule="auto"/>
        <w:ind w:right="0"/>
      </w:pPr>
      <m:oMathPara>
        <m:oMath>
          <m:eqArr>
            <m:eqArrPr>
              <m:maxDist m:val="1"/>
              <m:ctrlPr>
                <w:rPr>
                  <w:rFonts w:ascii="Cambria Math" w:hAnsi="Cambria Math"/>
                  <w:i/>
                </w:rPr>
              </m:ctrlPr>
            </m:eqArrPr>
            <m:e>
              <m:r>
                <w:rPr>
                  <w:rFonts w:ascii="Cambria Math" w:hAnsi="Cambria Math"/>
                </w:rPr>
                <m:t>s</m:t>
              </m:r>
              <m:d>
                <m:dPr>
                  <m:begChr m:val="（"/>
                  <m:endChr m:val="）"/>
                  <m:ctrlPr>
                    <w:rPr>
                      <w:rFonts w:ascii="Cambria Math" w:hAnsi="Cambria Math"/>
                      <w:iCs/>
                    </w:rPr>
                  </m:ctrlPr>
                </m:dPr>
                <m:e>
                  <m:r>
                    <m:rPr>
                      <m:sty m:val="p"/>
                    </m:rPr>
                    <w:rPr>
                      <w:rFonts w:ascii="Cambria Math" w:hAnsi="Cambria Math"/>
                    </w:rPr>
                    <m:t>h,r,t</m:t>
                  </m:r>
                </m:e>
              </m:d>
              <m:r>
                <w:rPr>
                  <w:rFonts w:ascii="Cambria Math" w:hAnsi="Cambria Math"/>
                </w:rPr>
                <m:t>=concat</m:t>
              </m:r>
              <m:d>
                <m:dPr>
                  <m:ctrlPr>
                    <w:rPr>
                      <w:rFonts w:ascii="Cambria Math" w:hAnsi="Cambria Math"/>
                      <w:i/>
                    </w:rPr>
                  </m:ctrlPr>
                </m:dPr>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r</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t</m:t>
                              </m:r>
                            </m:sub>
                          </m:sSub>
                        </m:e>
                      </m:d>
                      <m:r>
                        <m:rPr>
                          <m:sty m:val="p"/>
                        </m:rPr>
                        <w:rPr>
                          <w:rFonts w:ascii="Cambria Math" w:hAnsi="Cambria Math"/>
                        </w:rPr>
                        <m:t>⊛</m:t>
                      </m:r>
                      <m:r>
                        <m:rPr>
                          <m:sty m:val="p"/>
                        </m:rPr>
                        <w:rPr>
                          <w:rFonts w:ascii="Cambria Math" w:hAnsi="Cambria Math"/>
                          <w:position w:val="-4"/>
                        </w:rPr>
                        <w:object w:dxaOrig="220" w:dyaOrig="220" w14:anchorId="4FACF884">
                          <v:shape id="_x0000_i2914" type="#_x0000_t75" style="width:10.35pt;height:10.35pt" o:ole="">
                            <v:imagedata r:id="rId67" o:title=""/>
                          </v:shape>
                          <o:OLEObject Type="Embed" ProgID="Equation.DSMT4" ShapeID="_x0000_i2914" DrawAspect="Content" ObjectID="_1666559551" r:id="rId78"/>
                        </w:object>
                      </m:r>
                      <m:ctrlPr>
                        <w:rPr>
                          <w:rFonts w:ascii="Cambria Math" w:hAnsi="Cambria Math"/>
                        </w:rPr>
                      </m:ctrlPr>
                    </m:e>
                  </m:d>
                </m:e>
              </m:d>
              <m:r>
                <m:rPr>
                  <m:sty m:val="p"/>
                </m:rPr>
                <w:rPr>
                  <w:rFonts w:ascii="Cambria Math" w:hAnsi="Cambria Math"/>
                </w:rPr>
                <m:t>.w</m:t>
              </m:r>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3-14</m:t>
                  </m:r>
                </m:e>
              </m:d>
            </m:e>
          </m:eqArr>
        </m:oMath>
      </m:oMathPara>
    </w:p>
    <w:p w14:paraId="640A6588" w14:textId="77777777" w:rsidR="00A6578D" w:rsidRPr="00E40906" w:rsidRDefault="00A6578D" w:rsidP="006D571E">
      <w:pPr>
        <w:pStyle w:val="--"/>
        <w:ind w:right="0"/>
      </w:pPr>
    </w:p>
    <w:p w14:paraId="46753EB3" w14:textId="3C027B8F" w:rsidR="00BB73CA" w:rsidRPr="00D90208" w:rsidRDefault="00BB73CA" w:rsidP="006D571E">
      <w:pPr>
        <w:pStyle w:val="--"/>
        <w:ind w:right="0"/>
      </w:pPr>
      <w:r w:rsidRPr="00D90208">
        <w:t>其中</w:t>
      </w:r>
      <w:r w:rsidR="002A7D88" w:rsidRPr="00D90208">
        <w:t>，</w:t>
      </w:r>
      <m:oMath>
        <m:r>
          <w:rPr>
            <w:rFonts w:ascii="Cambria Math" w:hAnsi="Cambria Math"/>
          </w:rPr>
          <m:t>g</m:t>
        </m:r>
      </m:oMath>
      <w:r w:rsidR="00E00F84">
        <w:rPr>
          <w:rFonts w:hint="eastAsia"/>
        </w:rPr>
        <w:t>代表的是</w:t>
      </w:r>
      <w:r w:rsidR="00E00F84">
        <w:t>sigmoid</w:t>
      </w:r>
      <w:r w:rsidR="00E00F84">
        <w:rPr>
          <w:rFonts w:hint="eastAsia"/>
        </w:rPr>
        <w:t>激活函数</w:t>
      </w:r>
      <w:r w:rsidR="000E00B7">
        <w:rPr>
          <w:rFonts w:hint="eastAsia"/>
        </w:rPr>
        <w:t>，</w:t>
      </w:r>
      <w:r w:rsidR="002A7D88" w:rsidRPr="00D90208">
        <w:t>v</w:t>
      </w:r>
      <w:r w:rsidR="002A7D88" w:rsidRPr="00D90208">
        <w:t>代表将实体和关系向量化，</w:t>
      </w:r>
      <w:r w:rsidR="00683C2A" w:rsidRPr="00D90208">
        <w:rPr>
          <w:position w:val="-4"/>
        </w:rPr>
        <w:object w:dxaOrig="220" w:dyaOrig="220" w14:anchorId="1DB5F0C3">
          <v:shape id="_x0000_i2904" type="#_x0000_t75" style="width:10.35pt;height:10.35pt" o:ole="">
            <v:imagedata r:id="rId67" o:title=""/>
          </v:shape>
          <o:OLEObject Type="Embed" ProgID="Equation.DSMT4" ShapeID="_x0000_i2904" DrawAspect="Content" ObjectID="_1666559552" r:id="rId79"/>
        </w:object>
      </w:r>
      <w:r w:rsidR="00683C2A" w:rsidRPr="00D90208">
        <w:t>和</w:t>
      </w:r>
      <w:r w:rsidR="00683C2A" w:rsidRPr="00D90208">
        <w:t>w</w:t>
      </w:r>
      <w:r w:rsidR="00683C2A" w:rsidRPr="00D90208">
        <w:t>是共享的参数</w:t>
      </w:r>
      <w:r w:rsidR="000503E7" w:rsidRPr="00D90208">
        <w:t>，</w:t>
      </w:r>
      <m:oMath>
        <m:r>
          <m:rPr>
            <m:sty m:val="p"/>
          </m:rPr>
          <w:rPr>
            <w:rFonts w:ascii="Cambria Math" w:hAnsi="Cambria Math"/>
          </w:rPr>
          <m:t>⊛</m:t>
        </m:r>
      </m:oMath>
      <w:r w:rsidR="000503E7" w:rsidRPr="00D90208">
        <w:t>代表的是卷积的操作</w:t>
      </w:r>
      <w:r w:rsidR="005A3D81" w:rsidRPr="00D90208">
        <w:t>，</w:t>
      </w:r>
      <m:oMath>
        <m:r>
          <w:rPr>
            <w:rFonts w:ascii="Cambria Math" w:hAnsi="Cambria Math"/>
          </w:rPr>
          <m:t>concat</m:t>
        </m:r>
      </m:oMath>
      <w:r w:rsidR="005A3D81" w:rsidRPr="00D90208">
        <w:t>代表的是连接的操作</w:t>
      </w:r>
      <w:r w:rsidRPr="00D90208">
        <w:t>。</w:t>
      </w:r>
    </w:p>
    <w:p w14:paraId="1AF3392A" w14:textId="77777777" w:rsidR="00BB73CA" w:rsidRPr="00D90208" w:rsidRDefault="00BB73CA" w:rsidP="003B615C">
      <w:pPr>
        <w:pStyle w:val="31"/>
        <w:spacing w:before="312" w:after="240"/>
        <w:ind w:left="0" w:firstLine="0"/>
      </w:pPr>
      <w:bookmarkStart w:id="415" w:name="_Toc23960446"/>
      <w:bookmarkStart w:id="416" w:name="_Toc55673107"/>
      <w:r w:rsidRPr="00D90208">
        <w:t>损失函数</w:t>
      </w:r>
      <w:bookmarkEnd w:id="415"/>
      <w:bookmarkEnd w:id="416"/>
    </w:p>
    <w:p w14:paraId="7FE4B574" w14:textId="5AEB1FF2" w:rsidR="00BB73CA" w:rsidRDefault="00BB73CA" w:rsidP="006D571E">
      <w:pPr>
        <w:pStyle w:val="--"/>
        <w:ind w:right="0"/>
      </w:pPr>
      <w:r w:rsidRPr="00D90208">
        <w:t>我们的损失函数将标准的二进制交叉熵损失与标签平滑处理结合使用。</w:t>
      </w:r>
      <w:r w:rsidRPr="00D90208">
        <w:t>Adam</w:t>
      </w:r>
      <w:r w:rsidRPr="00D90208">
        <w:t>优化器</w:t>
      </w:r>
      <w:r w:rsidRPr="00D90208">
        <w:fldChar w:fldCharType="begin"/>
      </w:r>
      <w:r w:rsidRPr="00D90208">
        <w:instrText xml:space="preserve"> REF _Ref22208702 \r \h  \* MERGEFORMAT </w:instrText>
      </w:r>
      <w:r w:rsidRPr="00D90208">
        <w:fldChar w:fldCharType="separate"/>
      </w:r>
      <w:r w:rsidRPr="00D90208">
        <w:rPr>
          <w:vertAlign w:val="superscript"/>
        </w:rPr>
        <w:t>[52]</w:t>
      </w:r>
      <w:r w:rsidRPr="00D90208">
        <w:fldChar w:fldCharType="end"/>
      </w:r>
      <w:r w:rsidRPr="00D90208">
        <w:t>最小化损失函数</w:t>
      </w:r>
      <m:oMath>
        <m:r>
          <w:rPr>
            <w:rFonts w:ascii="Cambria Math" w:hAnsi="Cambria Math"/>
          </w:rPr>
          <m:t>L</m:t>
        </m:r>
      </m:oMath>
      <w:r w:rsidRPr="00D90208">
        <w:fldChar w:fldCharType="begin"/>
      </w:r>
      <w:r w:rsidRPr="00D90208">
        <w:instrText xml:space="preserve"> REF _Ref22234545 \r \h  \* MERGEFORMAT </w:instrText>
      </w:r>
      <w:r w:rsidRPr="00D90208">
        <w:fldChar w:fldCharType="separate"/>
      </w:r>
      <w:r w:rsidRPr="00D90208">
        <w:rPr>
          <w:vertAlign w:val="superscript"/>
        </w:rPr>
        <w:t>[53]</w:t>
      </w:r>
      <w:r w:rsidRPr="00D90208">
        <w:fldChar w:fldCharType="end"/>
      </w:r>
      <w:r w:rsidRPr="00D90208">
        <w:t>来训练</w:t>
      </w:r>
      <w:proofErr w:type="spellStart"/>
      <w:r w:rsidR="00124AC1">
        <w:t>CompSACNN</w:t>
      </w:r>
      <w:proofErr w:type="spellEnd"/>
      <w:r w:rsidRPr="00D90208">
        <w:t>模型。我们使用</w:t>
      </w:r>
      <w:r w:rsidRPr="00D90208">
        <w:t>sigmoid</w:t>
      </w:r>
      <w:r w:rsidRPr="00D90208">
        <w:t>函数</w:t>
      </w:r>
      <w:r w:rsidRPr="00D90208">
        <w:t>δ</w:t>
      </w:r>
      <w:r w:rsidR="000A4188">
        <w:rPr>
          <w:rFonts w:hint="eastAsia"/>
        </w:rPr>
        <w:t>(</w:t>
      </w:r>
      <w:r w:rsidR="000A4188">
        <w:t>.)</w:t>
      </w:r>
      <w:r w:rsidRPr="00D90208">
        <w:t>处理得分函数，因此</w:t>
      </w:r>
      <w:r w:rsidRPr="00D90208">
        <w:t>P=δ(S</w:t>
      </w:r>
      <w:r w:rsidR="003A342A">
        <w:rPr>
          <w:rFonts w:hint="eastAsia"/>
        </w:rPr>
        <w:t>(</w:t>
      </w:r>
      <w:proofErr w:type="spellStart"/>
      <w:r w:rsidR="003A342A">
        <w:t>h,r,t</w:t>
      </w:r>
      <w:proofErr w:type="spellEnd"/>
      <w:r w:rsidR="003A342A">
        <w:t>)</w:t>
      </w:r>
      <w:r w:rsidRPr="00D90208">
        <w:t>)</w:t>
      </w:r>
      <w:r w:rsidRPr="00D90208">
        <w:t>。损失函数如下：</w:t>
      </w:r>
    </w:p>
    <w:p w14:paraId="7BB2DB61" w14:textId="77777777" w:rsidR="00A6578D" w:rsidRPr="00D90208" w:rsidRDefault="00A6578D" w:rsidP="006D571E">
      <w:pPr>
        <w:pStyle w:val="--"/>
        <w:ind w:right="0"/>
      </w:pPr>
    </w:p>
    <w:p w14:paraId="04122200" w14:textId="3589C034" w:rsidR="00BB73CA" w:rsidRPr="00A6578D" w:rsidRDefault="00040C86" w:rsidP="006D571E">
      <w:pPr>
        <w:pStyle w:val="affffffa"/>
        <w:spacing w:before="312" w:after="312"/>
        <w:rPr>
          <w:rFonts w:ascii="Times New Roman" w:hAnsi="Times New Roman"/>
        </w:rPr>
      </w:pPr>
      <m:oMathPara>
        <m:oMath>
          <m:eqArr>
            <m:eqArrPr>
              <m:maxDist m:val="1"/>
              <m:ctrlPr>
                <w:rPr>
                  <w:i/>
                </w:rPr>
              </m:ctrlPr>
            </m:eqArrPr>
            <m:e>
              <m:r>
                <m:rPr>
                  <m:sty m:val="p"/>
                </m:rPr>
                <m:t xml:space="preserve">  L</m:t>
              </m:r>
              <m:d>
                <m:dPr>
                  <m:ctrlPr>
                    <w:rPr>
                      <w:iCs/>
                    </w:rPr>
                  </m:ctrlPr>
                </m:dPr>
                <m:e>
                  <m:r>
                    <m:rPr>
                      <m:sty m:val="p"/>
                    </m:rPr>
                    <m:t>P,t</m:t>
                  </m:r>
                </m:e>
              </m:d>
              <m:r>
                <m:rPr>
                  <m:sty m:val="p"/>
                </m:rPr>
                <m:t>=-</m:t>
              </m:r>
              <m:f>
                <m:fPr>
                  <m:ctrlPr>
                    <w:rPr>
                      <w:iCs/>
                    </w:rPr>
                  </m:ctrlPr>
                </m:fPr>
                <m:num>
                  <m:r>
                    <m:rPr>
                      <m:sty m:val="p"/>
                    </m:rPr>
                    <m:t>1</m:t>
                  </m:r>
                </m:num>
                <m:den>
                  <m:r>
                    <m:rPr>
                      <m:scr m:val="double-struck"/>
                      <m:sty m:val="p"/>
                    </m:rPr>
                    <m:t>N</m:t>
                  </m:r>
                </m:den>
              </m:f>
              <m:d>
                <m:dPr>
                  <m:ctrlPr>
                    <w:rPr>
                      <w:iCs/>
                    </w:rPr>
                  </m:ctrlPr>
                </m:dPr>
                <m:e>
                  <m:sSub>
                    <m:sSubPr>
                      <m:ctrlPr>
                        <w:rPr>
                          <w:iCs/>
                        </w:rPr>
                      </m:ctrlPr>
                    </m:sSubPr>
                    <m:e>
                      <m:r>
                        <m:rPr>
                          <m:sty m:val="p"/>
                        </m:rPr>
                        <m:t>t</m:t>
                      </m:r>
                    </m:e>
                    <m:sub>
                      <m:r>
                        <m:rPr>
                          <m:sty m:val="p"/>
                        </m:rPr>
                        <m:t>i</m:t>
                      </m:r>
                    </m:sub>
                  </m:sSub>
                  <m:r>
                    <m:rPr>
                      <m:sty m:val="p"/>
                    </m:rPr>
                    <m:t>⋅log</m:t>
                  </m:r>
                  <m:d>
                    <m:dPr>
                      <m:ctrlPr>
                        <w:rPr>
                          <w:iCs/>
                        </w:rPr>
                      </m:ctrlPr>
                    </m:dPr>
                    <m:e>
                      <m:sSub>
                        <m:sSubPr>
                          <m:ctrlPr>
                            <w:rPr>
                              <w:iCs/>
                            </w:rPr>
                          </m:ctrlPr>
                        </m:sSubPr>
                        <m:e>
                          <m:r>
                            <m:rPr>
                              <m:sty m:val="p"/>
                            </m:rPr>
                            <m:t>P</m:t>
                          </m:r>
                        </m:e>
                        <m:sub>
                          <m:r>
                            <m:rPr>
                              <m:sty m:val="p"/>
                            </m:rPr>
                            <m:t>i</m:t>
                          </m:r>
                        </m:sub>
                      </m:sSub>
                    </m:e>
                  </m:d>
                  <m:r>
                    <m:rPr>
                      <m:sty m:val="p"/>
                    </m:rPr>
                    <m:t>+</m:t>
                  </m:r>
                  <m:d>
                    <m:dPr>
                      <m:ctrlPr>
                        <w:rPr>
                          <w:iCs/>
                        </w:rPr>
                      </m:ctrlPr>
                    </m:dPr>
                    <m:e>
                      <m:r>
                        <m:rPr>
                          <m:sty m:val="p"/>
                        </m:rPr>
                        <m:t>1-</m:t>
                      </m:r>
                      <m:sSub>
                        <m:sSubPr>
                          <m:ctrlPr>
                            <w:rPr>
                              <w:iCs/>
                            </w:rPr>
                          </m:ctrlPr>
                        </m:sSubPr>
                        <m:e>
                          <m:r>
                            <m:rPr>
                              <m:sty m:val="p"/>
                            </m:rPr>
                            <m:t>t</m:t>
                          </m:r>
                        </m:e>
                        <m:sub>
                          <m:r>
                            <m:rPr>
                              <m:sty m:val="p"/>
                            </m:rPr>
                            <m:t>i</m:t>
                          </m:r>
                        </m:sub>
                      </m:sSub>
                    </m:e>
                  </m:d>
                  <m:r>
                    <m:rPr>
                      <m:sty m:val="p"/>
                    </m:rPr>
                    <m:t>⋅</m:t>
                  </m:r>
                  <m:func>
                    <m:funcPr>
                      <m:ctrlPr>
                        <w:rPr>
                          <w:iCs/>
                        </w:rPr>
                      </m:ctrlPr>
                    </m:funcPr>
                    <m:fName>
                      <m:r>
                        <m:rPr>
                          <m:sty m:val="p"/>
                        </m:rPr>
                        <m:t>log</m:t>
                      </m:r>
                    </m:fName>
                    <m:e>
                      <m:d>
                        <m:dPr>
                          <m:ctrlPr>
                            <w:rPr>
                              <w:iCs/>
                            </w:rPr>
                          </m:ctrlPr>
                        </m:dPr>
                        <m:e>
                          <m:r>
                            <m:rPr>
                              <m:sty m:val="p"/>
                            </m:rPr>
                            <m:t>1-</m:t>
                          </m:r>
                          <m:sSub>
                            <m:sSubPr>
                              <m:ctrlPr>
                                <w:rPr>
                                  <w:iCs/>
                                </w:rPr>
                              </m:ctrlPr>
                            </m:sSubPr>
                            <m:e>
                              <m:r>
                                <m:rPr>
                                  <m:sty m:val="p"/>
                                </m:rPr>
                                <m:t>p</m:t>
                              </m:r>
                            </m:e>
                            <m:sub>
                              <m:r>
                                <m:rPr>
                                  <m:sty m:val="p"/>
                                </m:rPr>
                                <m:t>i</m:t>
                              </m:r>
                            </m:sub>
                          </m:sSub>
                        </m:e>
                      </m:d>
                    </m:e>
                  </m:func>
                </m:e>
              </m:d>
              <m:r>
                <m:t>#</m:t>
              </m:r>
              <m:r>
                <m:rPr>
                  <m:sty m:val="p"/>
                </m:rPr>
                <w:rPr>
                  <w:rFonts w:hint="eastAsia"/>
                </w:rPr>
                <m:t>公式</m:t>
              </m:r>
              <m:d>
                <m:dPr>
                  <m:begChr m:val="（"/>
                  <m:endChr m:val="）"/>
                  <m:ctrlPr>
                    <w:rPr>
                      <w:iCs/>
                    </w:rPr>
                  </m:ctrlPr>
                </m:dPr>
                <m:e>
                  <m:r>
                    <m:rPr>
                      <m:sty m:val="p"/>
                    </m:rPr>
                    <m:t>3-15</m:t>
                  </m:r>
                </m:e>
              </m:d>
            </m:e>
          </m:eqArr>
        </m:oMath>
      </m:oMathPara>
    </w:p>
    <w:p w14:paraId="194407CD" w14:textId="77777777" w:rsidR="00A6578D" w:rsidRPr="00120BEC" w:rsidRDefault="00A6578D" w:rsidP="006D571E">
      <w:pPr>
        <w:pStyle w:val="affffffa"/>
        <w:spacing w:before="312" w:after="312"/>
        <w:rPr>
          <w:rFonts w:ascii="Times New Roman" w:hAnsi="Times New Roman"/>
        </w:rPr>
      </w:pPr>
    </w:p>
    <w:p w14:paraId="46AEFB0B" w14:textId="11F090AD" w:rsidR="00BB73CA" w:rsidRPr="00D90208" w:rsidRDefault="00BB73CA" w:rsidP="006D571E">
      <w:pPr>
        <w:pStyle w:val="--"/>
        <w:ind w:right="0"/>
      </w:pPr>
      <w:r w:rsidRPr="00D90208">
        <w:t>其中，</w:t>
      </w:r>
      <w:r w:rsidRPr="00D90208">
        <w:t>t</w:t>
      </w:r>
      <w:r w:rsidRPr="00D90208">
        <w:t>是标签向量</w:t>
      </w:r>
      <w:r w:rsidR="00BD44E8">
        <w:rPr>
          <w:rFonts w:hint="eastAsia"/>
        </w:rPr>
        <w:t>，</w:t>
      </w:r>
      <m:oMath>
        <m:r>
          <m:rPr>
            <m:scr m:val="double-struck"/>
            <m:sty m:val="p"/>
          </m:rPr>
          <w:rPr>
            <w:rFonts w:ascii="Cambria Math" w:hAnsi="Cambria Math"/>
          </w:rPr>
          <m:t>N</m:t>
        </m:r>
      </m:oMath>
      <w:r w:rsidR="00BD44E8">
        <w:rPr>
          <w:rFonts w:hint="eastAsia"/>
        </w:rPr>
        <w:t>是训练数据的个数</w:t>
      </w:r>
      <w:r w:rsidRPr="00D90208">
        <w:t>。</w:t>
      </w:r>
    </w:p>
    <w:p w14:paraId="41E1B2CE" w14:textId="77777777" w:rsidR="00BB73CA" w:rsidRPr="00D90208" w:rsidRDefault="00BB73CA" w:rsidP="00F226E7">
      <w:pPr>
        <w:pStyle w:val="21"/>
        <w:spacing w:before="312"/>
        <w:ind w:left="0" w:firstLine="0"/>
      </w:pPr>
      <w:bookmarkStart w:id="417" w:name="_Toc23960457"/>
      <w:bookmarkStart w:id="418" w:name="_Toc55673108"/>
      <w:r w:rsidRPr="00D90208">
        <w:t>实验设置与结果分析</w:t>
      </w:r>
      <w:bookmarkEnd w:id="417"/>
      <w:bookmarkEnd w:id="418"/>
    </w:p>
    <w:p w14:paraId="0A957290" w14:textId="77777777" w:rsidR="00112FF8" w:rsidRPr="00D90208" w:rsidRDefault="00112FF8" w:rsidP="00F226E7">
      <w:pPr>
        <w:pStyle w:val="31"/>
        <w:spacing w:before="312" w:after="240"/>
        <w:ind w:left="0" w:firstLine="0"/>
      </w:pPr>
      <w:bookmarkStart w:id="419" w:name="_Toc22392409"/>
      <w:bookmarkStart w:id="420" w:name="_Toc22392528"/>
      <w:bookmarkStart w:id="421" w:name="_Toc22392642"/>
      <w:bookmarkStart w:id="422" w:name="_Toc22392734"/>
      <w:bookmarkStart w:id="423" w:name="_Toc22393275"/>
      <w:bookmarkStart w:id="424" w:name="_Toc22484678"/>
      <w:bookmarkStart w:id="425" w:name="_Toc22757208"/>
      <w:bookmarkStart w:id="426" w:name="_Toc22758637"/>
      <w:bookmarkStart w:id="427" w:name="_Toc22759510"/>
      <w:bookmarkStart w:id="428" w:name="_Toc23109329"/>
      <w:bookmarkStart w:id="429" w:name="_Toc23273847"/>
      <w:bookmarkStart w:id="430" w:name="_Toc23429390"/>
      <w:bookmarkStart w:id="431" w:name="_Toc23430339"/>
      <w:bookmarkStart w:id="432" w:name="_Toc23431701"/>
      <w:bookmarkStart w:id="433" w:name="_Toc23431806"/>
      <w:bookmarkStart w:id="434" w:name="_Toc23431978"/>
      <w:bookmarkStart w:id="435" w:name="_Toc23432810"/>
      <w:bookmarkStart w:id="436" w:name="_Toc23432914"/>
      <w:bookmarkStart w:id="437" w:name="_Toc23512830"/>
      <w:bookmarkStart w:id="438" w:name="_Toc23516009"/>
      <w:bookmarkStart w:id="439" w:name="_Toc23516101"/>
      <w:bookmarkStart w:id="440" w:name="_Toc23533731"/>
      <w:bookmarkStart w:id="441" w:name="_Toc23580083"/>
      <w:bookmarkStart w:id="442" w:name="_Toc23580169"/>
      <w:bookmarkStart w:id="443" w:name="_Toc23581938"/>
      <w:bookmarkStart w:id="444" w:name="_Toc23582708"/>
      <w:bookmarkStart w:id="445" w:name="_Toc23673544"/>
      <w:bookmarkStart w:id="446" w:name="_Toc23708184"/>
      <w:bookmarkStart w:id="447" w:name="_Toc23937109"/>
      <w:bookmarkStart w:id="448" w:name="_Toc23949805"/>
      <w:bookmarkStart w:id="449" w:name="_Toc23950048"/>
      <w:bookmarkStart w:id="450" w:name="_Toc23950451"/>
      <w:bookmarkStart w:id="451" w:name="_Toc23960123"/>
      <w:bookmarkStart w:id="452" w:name="_Toc23960458"/>
      <w:bookmarkStart w:id="453" w:name="_Toc22392410"/>
      <w:bookmarkStart w:id="454" w:name="_Toc22392529"/>
      <w:bookmarkStart w:id="455" w:name="_Toc22392643"/>
      <w:bookmarkStart w:id="456" w:name="_Toc22392735"/>
      <w:bookmarkStart w:id="457" w:name="_Toc22393276"/>
      <w:bookmarkStart w:id="458" w:name="_Toc22484679"/>
      <w:bookmarkStart w:id="459" w:name="_Toc22757209"/>
      <w:bookmarkStart w:id="460" w:name="_Toc22758638"/>
      <w:bookmarkStart w:id="461" w:name="_Toc22759511"/>
      <w:bookmarkStart w:id="462" w:name="_Toc23109330"/>
      <w:bookmarkStart w:id="463" w:name="_Toc23273848"/>
      <w:bookmarkStart w:id="464" w:name="_Toc23429391"/>
      <w:bookmarkStart w:id="465" w:name="_Toc23430340"/>
      <w:bookmarkStart w:id="466" w:name="_Toc23431702"/>
      <w:bookmarkStart w:id="467" w:name="_Toc23431807"/>
      <w:bookmarkStart w:id="468" w:name="_Toc23431979"/>
      <w:bookmarkStart w:id="469" w:name="_Toc23432811"/>
      <w:bookmarkStart w:id="470" w:name="_Toc23432915"/>
      <w:bookmarkStart w:id="471" w:name="_Toc23512831"/>
      <w:bookmarkStart w:id="472" w:name="_Toc23516010"/>
      <w:bookmarkStart w:id="473" w:name="_Toc23516102"/>
      <w:bookmarkStart w:id="474" w:name="_Toc23533732"/>
      <w:bookmarkStart w:id="475" w:name="_Toc24313103"/>
      <w:bookmarkStart w:id="476" w:name="_Toc24314715"/>
      <w:bookmarkStart w:id="477" w:name="_Toc24314796"/>
      <w:bookmarkStart w:id="478" w:name="_Toc24317599"/>
      <w:bookmarkStart w:id="479" w:name="_Toc24321681"/>
      <w:bookmarkStart w:id="480" w:name="_Toc24321753"/>
      <w:bookmarkStart w:id="481" w:name="_Toc24321825"/>
      <w:bookmarkStart w:id="482" w:name="_Toc24327316"/>
      <w:bookmarkStart w:id="483" w:name="_Toc55673109"/>
      <w:bookmarkStart w:id="484" w:name="_Toc23960462"/>
      <w:bookmarkStart w:id="485" w:name="_Toc22392416"/>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00D90208">
        <w:t>数据集</w:t>
      </w:r>
      <w:bookmarkEnd w:id="483"/>
    </w:p>
    <w:p w14:paraId="2258BD1B" w14:textId="731B1B90" w:rsidR="00A04E69" w:rsidRDefault="00EA5BCC" w:rsidP="0007766D">
      <w:pPr>
        <w:autoSpaceDE w:val="0"/>
        <w:autoSpaceDN w:val="0"/>
        <w:adjustRightInd w:val="0"/>
        <w:ind w:firstLineChars="200" w:firstLine="480"/>
        <w:jc w:val="both"/>
      </w:pPr>
      <w:r w:rsidRPr="00D90208">
        <w:lastRenderedPageBreak/>
        <w:t>我们在两个个流行的基准数据集</w:t>
      </w:r>
      <w:r w:rsidRPr="00D90208">
        <w:t>FB15k-237</w:t>
      </w:r>
      <w:r w:rsidR="00B66299">
        <w:rPr>
          <w:rFonts w:hint="eastAsia"/>
        </w:rPr>
        <w:t>，我们使用的是</w:t>
      </w:r>
      <w:r w:rsidRPr="00D90208">
        <w:t>Toutanova</w:t>
      </w:r>
      <w:r w:rsidRPr="00D90208">
        <w:t>和</w:t>
      </w:r>
      <w:r w:rsidRPr="00D90208">
        <w:t>Chen 2015</w:t>
      </w:r>
      <w:r w:rsidR="003A6D8D">
        <w:fldChar w:fldCharType="begin"/>
      </w:r>
      <w:r w:rsidR="00E0480B">
        <w:instrText xml:space="preserve"> ADDIN NE.Ref.{EC9E8870-44F7-4298-A59A-82130FAAD4E7}</w:instrText>
      </w:r>
      <w:r w:rsidR="003A6D8D">
        <w:fldChar w:fldCharType="separate"/>
      </w:r>
      <w:r w:rsidR="00BD5117">
        <w:rPr>
          <w:color w:val="080000"/>
          <w:kern w:val="0"/>
          <w:vertAlign w:val="superscript"/>
        </w:rPr>
        <w:t>[55]</w:t>
      </w:r>
      <w:r w:rsidR="003A6D8D">
        <w:fldChar w:fldCharType="end"/>
      </w:r>
      <w:r w:rsidR="00B66299">
        <w:rPr>
          <w:rFonts w:hint="eastAsia"/>
        </w:rPr>
        <w:t>提供的数据集，</w:t>
      </w:r>
      <w:r w:rsidRPr="00D90208">
        <w:t>WN18RR</w:t>
      </w:r>
      <w:r w:rsidR="00B66299">
        <w:rPr>
          <w:rFonts w:hint="eastAsia"/>
        </w:rPr>
        <w:t>我们使用的是</w:t>
      </w:r>
      <w:proofErr w:type="spellStart"/>
      <w:r w:rsidR="00B66299">
        <w:rPr>
          <w:rFonts w:hint="eastAsia"/>
        </w:rPr>
        <w:t>C</w:t>
      </w:r>
      <w:r w:rsidR="00B66299">
        <w:t>onvE</w:t>
      </w:r>
      <w:proofErr w:type="spellEnd"/>
      <w:r w:rsidR="00B66299">
        <w:rPr>
          <w:rFonts w:hint="eastAsia"/>
        </w:rPr>
        <w:t>提供的数据集，我们在上述数据集</w:t>
      </w:r>
      <w:r w:rsidRPr="00D90208">
        <w:t>上评估我们的模型。</w:t>
      </w:r>
      <w:r w:rsidRPr="00D90208">
        <w:t>FB15k</w:t>
      </w:r>
      <w:r w:rsidRPr="00D90208">
        <w:t>是广泛使用的</w:t>
      </w:r>
      <w:r w:rsidRPr="00D90208">
        <w:t>KG Freebase</w:t>
      </w:r>
      <w:r w:rsidRPr="00D90208">
        <w:t>的子集（</w:t>
      </w:r>
      <w:r w:rsidRPr="00D90208">
        <w:t>Bollacker</w:t>
      </w:r>
      <w:r w:rsidRPr="00D90208">
        <w:t>等，</w:t>
      </w:r>
      <w:r w:rsidRPr="00D90208">
        <w:t>2008</w:t>
      </w:r>
      <w:r w:rsidRPr="00D90208">
        <w:t>），其中包含</w:t>
      </w:r>
      <w:r w:rsidR="00253623" w:rsidRPr="00D90208">
        <w:t>很多的话题和类型的实例，包括关于人，媒体，地理等</w:t>
      </w:r>
      <w:r w:rsidRPr="00D90208">
        <w:t>。</w:t>
      </w:r>
      <w:r w:rsidRPr="00D90208">
        <w:t xml:space="preserve"> WN18</w:t>
      </w:r>
      <w:r w:rsidRPr="00D90208">
        <w:t>是</w:t>
      </w:r>
      <w:r w:rsidRPr="00D90208">
        <w:t>WordNet</w:t>
      </w:r>
      <w:r w:rsidRPr="00D90208">
        <w:t>的子集，</w:t>
      </w:r>
      <w:r w:rsidRPr="00D90208">
        <w:t>WordNet</w:t>
      </w:r>
      <w:r w:rsidRPr="00D90208">
        <w:t>是</w:t>
      </w:r>
      <w:r w:rsidR="007802A8" w:rsidRPr="00D90208">
        <w:t>描述</w:t>
      </w:r>
      <w:r w:rsidRPr="00D90208">
        <w:t>单词之间的词汇关系的</w:t>
      </w:r>
      <w:r w:rsidRPr="00D90208">
        <w:t>KG</w:t>
      </w:r>
      <w:r w:rsidR="00EB09FC" w:rsidRPr="00D90208">
        <w:t>，主要包含单词之间的同义关系，反义关系，上义和下义关系，蕴含关系等</w:t>
      </w:r>
      <w:r w:rsidRPr="00D90208">
        <w:t>。</w:t>
      </w:r>
      <w:r w:rsidRPr="00D90208">
        <w:t xml:space="preserve"> FB15k</w:t>
      </w:r>
      <w:r w:rsidRPr="00D90208">
        <w:t>和</w:t>
      </w:r>
      <w:r w:rsidRPr="00D90208">
        <w:t>WN18</w:t>
      </w:r>
      <w:r w:rsidRPr="00D90208">
        <w:t>是</w:t>
      </w:r>
      <w:r w:rsidRPr="00D90208">
        <w:t>KGC</w:t>
      </w:r>
      <w:r w:rsidRPr="00D90208">
        <w:t>任务中使用最广泛的数据集。最近的研究发现这两个数据集包含反关系。在这种情况下，提出了</w:t>
      </w:r>
      <w:r w:rsidRPr="00D90208">
        <w:t>FB15k-237</w:t>
      </w:r>
      <w:r w:rsidRPr="00D90208">
        <w:t>和</w:t>
      </w:r>
      <w:r w:rsidRPr="00D90208">
        <w:t>WN18RR</w:t>
      </w:r>
      <w:r w:rsidRPr="00D90208">
        <w:t>，它们消除了</w:t>
      </w:r>
      <w:r w:rsidRPr="00D90208">
        <w:t>FB15k</w:t>
      </w:r>
      <w:r w:rsidRPr="00D90208">
        <w:t>和</w:t>
      </w:r>
      <w:r w:rsidRPr="00D90208">
        <w:t>WN18</w:t>
      </w:r>
      <w:r w:rsidRPr="00D90208">
        <w:t>中的反向关系，被认为是更具挑战性的数据集。表</w:t>
      </w:r>
      <w:r w:rsidR="004E04DA" w:rsidRPr="00D90208">
        <w:t>3-</w:t>
      </w:r>
      <w:r w:rsidRPr="00D90208">
        <w:t>1</w:t>
      </w:r>
      <w:r w:rsidRPr="00D90208">
        <w:t>汇总了数据集的统计信息。</w:t>
      </w:r>
    </w:p>
    <w:p w14:paraId="609C1DA4" w14:textId="77777777" w:rsidR="006E4A83" w:rsidRPr="00D90208" w:rsidRDefault="006E4A83" w:rsidP="006D571E">
      <w:pPr>
        <w:spacing w:line="240" w:lineRule="auto"/>
        <w:ind w:firstLineChars="200" w:firstLine="480"/>
      </w:pPr>
    </w:p>
    <w:p w14:paraId="415B7087" w14:textId="77777777" w:rsidR="005B4E51" w:rsidRPr="00D90208" w:rsidRDefault="005B4E51" w:rsidP="006D571E">
      <w:pPr>
        <w:pStyle w:val="affffffb"/>
      </w:pPr>
      <w:r w:rsidRPr="00D90208">
        <w:t>表</w:t>
      </w:r>
      <w:r w:rsidRPr="00D90208">
        <w:t xml:space="preserve"> 3</w:t>
      </w:r>
      <w:r w:rsidRPr="00D90208">
        <w:noBreakHyphen/>
      </w:r>
      <w:r w:rsidRPr="00D90208">
        <w:fldChar w:fldCharType="begin"/>
      </w:r>
      <w:r w:rsidRPr="00D90208">
        <w:instrText xml:space="preserve"> SEQ </w:instrText>
      </w:r>
      <w:r w:rsidRPr="00D90208">
        <w:instrText>表</w:instrText>
      </w:r>
      <w:r w:rsidRPr="00D90208">
        <w:instrText xml:space="preserve"> \* ARABIC \s 1 </w:instrText>
      </w:r>
      <w:r w:rsidRPr="00D90208">
        <w:fldChar w:fldCharType="separate"/>
      </w:r>
      <w:r w:rsidRPr="00D90208">
        <w:t>1</w:t>
      </w:r>
      <w:r w:rsidRPr="00D90208">
        <w:fldChar w:fldCharType="end"/>
      </w:r>
      <w:r w:rsidRPr="00D90208">
        <w:t>数据集</w:t>
      </w:r>
    </w:p>
    <w:tbl>
      <w:tblPr>
        <w:tblStyle w:val="affff"/>
        <w:tblW w:w="0" w:type="auto"/>
        <w:jc w:val="center"/>
        <w:tblLook w:val="04A0" w:firstRow="1" w:lastRow="0" w:firstColumn="1" w:lastColumn="0" w:noHBand="0" w:noVBand="1"/>
      </w:tblPr>
      <w:tblGrid>
        <w:gridCol w:w="1418"/>
        <w:gridCol w:w="923"/>
        <w:gridCol w:w="1132"/>
        <w:gridCol w:w="1188"/>
        <w:gridCol w:w="1275"/>
        <w:gridCol w:w="1006"/>
      </w:tblGrid>
      <w:tr w:rsidR="00A04E69" w:rsidRPr="00D90208" w14:paraId="087B674F" w14:textId="77777777" w:rsidTr="006070F4">
        <w:trPr>
          <w:jc w:val="center"/>
        </w:trPr>
        <w:tc>
          <w:tcPr>
            <w:tcW w:w="1418" w:type="dxa"/>
            <w:tcBorders>
              <w:left w:val="nil"/>
              <w:bottom w:val="single" w:sz="6" w:space="0" w:color="000000" w:themeColor="text1"/>
            </w:tcBorders>
          </w:tcPr>
          <w:p w14:paraId="6BF8BBF7" w14:textId="77777777" w:rsidR="00A04E69" w:rsidRPr="00D90208" w:rsidRDefault="00A04E69" w:rsidP="006D571E">
            <w:pPr>
              <w:jc w:val="center"/>
              <w:rPr>
                <w:rFonts w:ascii="Times New Roman" w:hAnsi="Times New Roman"/>
                <w:b/>
                <w:bCs/>
              </w:rPr>
            </w:pPr>
            <w:r w:rsidRPr="00D90208">
              <w:rPr>
                <w:rFonts w:ascii="Times New Roman" w:hAnsi="Times New Roman"/>
                <w:b/>
                <w:bCs/>
              </w:rPr>
              <w:t>DateSet</w:t>
            </w:r>
          </w:p>
        </w:tc>
        <w:tc>
          <w:tcPr>
            <w:tcW w:w="798" w:type="dxa"/>
            <w:tcBorders>
              <w:bottom w:val="single" w:sz="6" w:space="0" w:color="000000" w:themeColor="text1"/>
              <w:right w:val="single" w:sz="6" w:space="0" w:color="FFFFFF" w:themeColor="background1"/>
            </w:tcBorders>
          </w:tcPr>
          <w:p w14:paraId="404FD32A" w14:textId="77777777" w:rsidR="00A04E69" w:rsidRPr="00D90208" w:rsidRDefault="00A04E69" w:rsidP="006D571E">
            <w:pPr>
              <w:jc w:val="center"/>
              <w:rPr>
                <w:rFonts w:ascii="Times New Roman" w:hAnsi="Times New Roman"/>
                <w:b/>
                <w:bCs/>
              </w:rPr>
            </w:pPr>
            <w:r w:rsidRPr="00D90208">
              <w:rPr>
                <w:rFonts w:ascii="Times New Roman" w:hAnsi="Times New Roman"/>
                <w:b/>
                <w:bCs/>
              </w:rPr>
              <w:t>#entity</w:t>
            </w:r>
          </w:p>
        </w:tc>
        <w:tc>
          <w:tcPr>
            <w:tcW w:w="1132" w:type="dxa"/>
            <w:tcBorders>
              <w:left w:val="single" w:sz="6" w:space="0" w:color="FFFFFF" w:themeColor="background1"/>
              <w:bottom w:val="single" w:sz="6" w:space="0" w:color="000000" w:themeColor="text1"/>
              <w:right w:val="single" w:sz="6" w:space="0" w:color="FFFFFF" w:themeColor="background1"/>
            </w:tcBorders>
          </w:tcPr>
          <w:p w14:paraId="5164C368" w14:textId="77777777" w:rsidR="00A04E69" w:rsidRPr="00D90208" w:rsidRDefault="00A04E69" w:rsidP="006D571E">
            <w:pPr>
              <w:jc w:val="center"/>
              <w:rPr>
                <w:rFonts w:ascii="Times New Roman" w:hAnsi="Times New Roman"/>
                <w:b/>
                <w:bCs/>
              </w:rPr>
            </w:pPr>
            <w:r w:rsidRPr="00D90208">
              <w:rPr>
                <w:rFonts w:ascii="Times New Roman" w:hAnsi="Times New Roman"/>
                <w:b/>
                <w:bCs/>
              </w:rPr>
              <w:t>#relation</w:t>
            </w:r>
          </w:p>
        </w:tc>
        <w:tc>
          <w:tcPr>
            <w:tcW w:w="1188" w:type="dxa"/>
            <w:tcBorders>
              <w:left w:val="single" w:sz="6" w:space="0" w:color="FFFFFF" w:themeColor="background1"/>
              <w:bottom w:val="single" w:sz="6" w:space="0" w:color="000000" w:themeColor="text1"/>
              <w:right w:val="single" w:sz="6" w:space="0" w:color="FFFFFF" w:themeColor="background1"/>
            </w:tcBorders>
          </w:tcPr>
          <w:p w14:paraId="21A93BC2" w14:textId="77777777" w:rsidR="00A04E69" w:rsidRPr="00D90208" w:rsidRDefault="00A04E69" w:rsidP="006D571E">
            <w:pPr>
              <w:jc w:val="center"/>
              <w:rPr>
                <w:rFonts w:ascii="Times New Roman" w:hAnsi="Times New Roman"/>
                <w:b/>
                <w:bCs/>
              </w:rPr>
            </w:pPr>
            <w:r w:rsidRPr="00D90208">
              <w:rPr>
                <w:rFonts w:ascii="Times New Roman" w:hAnsi="Times New Roman"/>
                <w:b/>
                <w:bCs/>
              </w:rPr>
              <w:t>train</w:t>
            </w:r>
          </w:p>
        </w:tc>
        <w:tc>
          <w:tcPr>
            <w:tcW w:w="1275" w:type="dxa"/>
            <w:tcBorders>
              <w:left w:val="single" w:sz="6" w:space="0" w:color="FFFFFF" w:themeColor="background1"/>
              <w:bottom w:val="single" w:sz="6" w:space="0" w:color="000000" w:themeColor="text1"/>
              <w:right w:val="nil"/>
            </w:tcBorders>
          </w:tcPr>
          <w:p w14:paraId="7466462F" w14:textId="77777777" w:rsidR="00A04E69" w:rsidRPr="00D90208" w:rsidRDefault="00A04E69" w:rsidP="006D571E">
            <w:pPr>
              <w:jc w:val="center"/>
              <w:rPr>
                <w:rFonts w:ascii="Times New Roman" w:hAnsi="Times New Roman"/>
                <w:b/>
                <w:bCs/>
              </w:rPr>
            </w:pPr>
            <w:r w:rsidRPr="00D90208">
              <w:rPr>
                <w:rFonts w:ascii="Times New Roman" w:hAnsi="Times New Roman"/>
                <w:b/>
                <w:bCs/>
              </w:rPr>
              <w:t>Validation</w:t>
            </w:r>
          </w:p>
        </w:tc>
        <w:tc>
          <w:tcPr>
            <w:tcW w:w="1006" w:type="dxa"/>
            <w:tcBorders>
              <w:left w:val="single" w:sz="6" w:space="0" w:color="FFFFFF" w:themeColor="background1"/>
              <w:bottom w:val="single" w:sz="6" w:space="0" w:color="000000" w:themeColor="text1"/>
              <w:right w:val="nil"/>
            </w:tcBorders>
          </w:tcPr>
          <w:p w14:paraId="129F6892" w14:textId="77777777" w:rsidR="00A04E69" w:rsidRPr="00D90208" w:rsidRDefault="00A04E69" w:rsidP="006D571E">
            <w:pPr>
              <w:jc w:val="center"/>
              <w:rPr>
                <w:rFonts w:ascii="Times New Roman" w:hAnsi="Times New Roman"/>
                <w:b/>
                <w:bCs/>
              </w:rPr>
            </w:pPr>
            <w:r w:rsidRPr="00D90208">
              <w:rPr>
                <w:rFonts w:ascii="Times New Roman" w:hAnsi="Times New Roman"/>
                <w:b/>
                <w:bCs/>
              </w:rPr>
              <w:t>Test</w:t>
            </w:r>
          </w:p>
        </w:tc>
      </w:tr>
      <w:tr w:rsidR="00A04E69" w:rsidRPr="00D90208" w14:paraId="76AEDC65" w14:textId="77777777" w:rsidTr="006070F4">
        <w:trPr>
          <w:jc w:val="center"/>
        </w:trPr>
        <w:tc>
          <w:tcPr>
            <w:tcW w:w="1418" w:type="dxa"/>
            <w:tcBorders>
              <w:top w:val="single" w:sz="6" w:space="0" w:color="000000" w:themeColor="text1"/>
              <w:left w:val="nil"/>
              <w:bottom w:val="single" w:sz="6" w:space="0" w:color="FFFFFF" w:themeColor="background1"/>
            </w:tcBorders>
          </w:tcPr>
          <w:p w14:paraId="0136F302" w14:textId="77777777" w:rsidR="00A04E69" w:rsidRPr="00D90208" w:rsidRDefault="00A04E69" w:rsidP="006D571E">
            <w:pPr>
              <w:jc w:val="center"/>
              <w:rPr>
                <w:rFonts w:ascii="Times New Roman" w:hAnsi="Times New Roman"/>
              </w:rPr>
            </w:pPr>
            <w:r w:rsidRPr="00D90208">
              <w:rPr>
                <w:rFonts w:ascii="Times New Roman" w:hAnsi="Times New Roman"/>
              </w:rPr>
              <w:t>WN18RR</w:t>
            </w:r>
          </w:p>
        </w:tc>
        <w:tc>
          <w:tcPr>
            <w:tcW w:w="798" w:type="dxa"/>
            <w:tcBorders>
              <w:top w:val="single" w:sz="6" w:space="0" w:color="000000" w:themeColor="text1"/>
              <w:bottom w:val="single" w:sz="6" w:space="0" w:color="FFFFFF" w:themeColor="background1"/>
              <w:right w:val="single" w:sz="6" w:space="0" w:color="FFFFFF" w:themeColor="background1"/>
            </w:tcBorders>
          </w:tcPr>
          <w:p w14:paraId="341534C5" w14:textId="77777777" w:rsidR="00A04E69" w:rsidRPr="00D90208" w:rsidRDefault="00A04E69" w:rsidP="006D571E">
            <w:pPr>
              <w:rPr>
                <w:rFonts w:ascii="Times New Roman" w:hAnsi="Times New Roman"/>
              </w:rPr>
            </w:pPr>
            <w:r w:rsidRPr="00D90208">
              <w:rPr>
                <w:rFonts w:ascii="Times New Roman" w:hAnsi="Times New Roman"/>
              </w:rPr>
              <w:t>40,943</w:t>
            </w:r>
          </w:p>
        </w:tc>
        <w:tc>
          <w:tcPr>
            <w:tcW w:w="1132"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2C964761" w14:textId="77777777" w:rsidR="00A04E69" w:rsidRPr="00D90208" w:rsidRDefault="00A04E69" w:rsidP="006D571E">
            <w:pPr>
              <w:jc w:val="center"/>
              <w:rPr>
                <w:rFonts w:ascii="Times New Roman" w:hAnsi="Times New Roman"/>
              </w:rPr>
            </w:pPr>
            <w:r w:rsidRPr="00D90208">
              <w:rPr>
                <w:rFonts w:ascii="Times New Roman" w:hAnsi="Times New Roman"/>
              </w:rPr>
              <w:t>11</w:t>
            </w:r>
          </w:p>
        </w:tc>
        <w:tc>
          <w:tcPr>
            <w:tcW w:w="1188"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1C3D231A" w14:textId="77777777" w:rsidR="00A04E69" w:rsidRPr="00D90208" w:rsidRDefault="00A04E69" w:rsidP="006D571E">
            <w:pPr>
              <w:jc w:val="center"/>
              <w:rPr>
                <w:rFonts w:ascii="Times New Roman" w:hAnsi="Times New Roman"/>
              </w:rPr>
            </w:pPr>
            <w:r w:rsidRPr="00D90208">
              <w:rPr>
                <w:rFonts w:ascii="Times New Roman" w:hAnsi="Times New Roman"/>
              </w:rPr>
              <w:t>86,835</w:t>
            </w:r>
          </w:p>
        </w:tc>
        <w:tc>
          <w:tcPr>
            <w:tcW w:w="1275" w:type="dxa"/>
            <w:tcBorders>
              <w:top w:val="single" w:sz="6" w:space="0" w:color="000000" w:themeColor="text1"/>
              <w:left w:val="single" w:sz="6" w:space="0" w:color="FFFFFF" w:themeColor="background1"/>
              <w:bottom w:val="single" w:sz="6" w:space="0" w:color="FFFFFF" w:themeColor="background1"/>
              <w:right w:val="nil"/>
            </w:tcBorders>
          </w:tcPr>
          <w:p w14:paraId="707869E2" w14:textId="77777777" w:rsidR="00A04E69" w:rsidRPr="00D90208" w:rsidRDefault="00A04E69" w:rsidP="006D571E">
            <w:pPr>
              <w:jc w:val="center"/>
              <w:rPr>
                <w:rFonts w:ascii="Times New Roman" w:hAnsi="Times New Roman"/>
              </w:rPr>
            </w:pPr>
            <w:r w:rsidRPr="00D90208">
              <w:rPr>
                <w:rFonts w:ascii="Times New Roman" w:hAnsi="Times New Roman"/>
              </w:rPr>
              <w:t>3,034</w:t>
            </w:r>
          </w:p>
        </w:tc>
        <w:tc>
          <w:tcPr>
            <w:tcW w:w="1006" w:type="dxa"/>
            <w:tcBorders>
              <w:top w:val="single" w:sz="6" w:space="0" w:color="000000" w:themeColor="text1"/>
              <w:left w:val="single" w:sz="6" w:space="0" w:color="FFFFFF" w:themeColor="background1"/>
              <w:bottom w:val="single" w:sz="6" w:space="0" w:color="FFFFFF" w:themeColor="background1"/>
              <w:right w:val="nil"/>
            </w:tcBorders>
          </w:tcPr>
          <w:p w14:paraId="5682E598" w14:textId="77777777" w:rsidR="00A04E69" w:rsidRPr="00D90208" w:rsidRDefault="00A04E69" w:rsidP="006D571E">
            <w:pPr>
              <w:jc w:val="center"/>
              <w:rPr>
                <w:rFonts w:ascii="Times New Roman" w:hAnsi="Times New Roman"/>
              </w:rPr>
            </w:pPr>
            <w:r w:rsidRPr="00D90208">
              <w:rPr>
                <w:rFonts w:ascii="Times New Roman" w:hAnsi="Times New Roman"/>
              </w:rPr>
              <w:t>3,134</w:t>
            </w:r>
          </w:p>
        </w:tc>
      </w:tr>
      <w:tr w:rsidR="00A04E69" w:rsidRPr="00D90208" w14:paraId="6E0D4106" w14:textId="77777777" w:rsidTr="006070F4">
        <w:trPr>
          <w:jc w:val="center"/>
        </w:trPr>
        <w:tc>
          <w:tcPr>
            <w:tcW w:w="1418" w:type="dxa"/>
            <w:tcBorders>
              <w:left w:val="nil"/>
              <w:bottom w:val="single" w:sz="6" w:space="0" w:color="auto"/>
            </w:tcBorders>
          </w:tcPr>
          <w:p w14:paraId="2D4A0947" w14:textId="77777777" w:rsidR="00A04E69" w:rsidRPr="00D90208" w:rsidRDefault="00A04E69" w:rsidP="006D571E">
            <w:pPr>
              <w:jc w:val="center"/>
              <w:rPr>
                <w:rFonts w:ascii="Times New Roman" w:hAnsi="Times New Roman"/>
              </w:rPr>
            </w:pPr>
            <w:r w:rsidRPr="00D90208">
              <w:rPr>
                <w:rFonts w:ascii="Times New Roman" w:hAnsi="Times New Roman"/>
              </w:rPr>
              <w:t>FB15k-237</w:t>
            </w:r>
          </w:p>
        </w:tc>
        <w:tc>
          <w:tcPr>
            <w:tcW w:w="798" w:type="dxa"/>
            <w:tcBorders>
              <w:bottom w:val="single" w:sz="6" w:space="0" w:color="auto"/>
              <w:right w:val="single" w:sz="6" w:space="0" w:color="FFFFFF" w:themeColor="background1"/>
            </w:tcBorders>
          </w:tcPr>
          <w:p w14:paraId="0C52A291" w14:textId="77777777" w:rsidR="00A04E69" w:rsidRPr="00D90208" w:rsidRDefault="00A04E69" w:rsidP="006D571E">
            <w:pPr>
              <w:rPr>
                <w:rFonts w:ascii="Times New Roman" w:hAnsi="Times New Roman"/>
                <w:bCs/>
              </w:rPr>
            </w:pPr>
            <w:r w:rsidRPr="00D90208">
              <w:rPr>
                <w:rFonts w:ascii="Times New Roman" w:hAnsi="Times New Roman"/>
                <w:bCs/>
              </w:rPr>
              <w:t>14,541</w:t>
            </w:r>
          </w:p>
        </w:tc>
        <w:tc>
          <w:tcPr>
            <w:tcW w:w="1132" w:type="dxa"/>
            <w:tcBorders>
              <w:left w:val="single" w:sz="6" w:space="0" w:color="FFFFFF" w:themeColor="background1"/>
              <w:bottom w:val="single" w:sz="6" w:space="0" w:color="auto"/>
              <w:right w:val="single" w:sz="6" w:space="0" w:color="FFFFFF" w:themeColor="background1"/>
            </w:tcBorders>
          </w:tcPr>
          <w:p w14:paraId="593349E0" w14:textId="77777777" w:rsidR="00A04E69" w:rsidRPr="00D90208" w:rsidRDefault="00A04E69" w:rsidP="006D571E">
            <w:pPr>
              <w:jc w:val="center"/>
              <w:rPr>
                <w:rFonts w:ascii="Times New Roman" w:hAnsi="Times New Roman"/>
                <w:bCs/>
              </w:rPr>
            </w:pPr>
            <w:r w:rsidRPr="00D90208">
              <w:rPr>
                <w:rFonts w:ascii="Times New Roman" w:hAnsi="Times New Roman"/>
                <w:bCs/>
              </w:rPr>
              <w:t>237</w:t>
            </w:r>
          </w:p>
        </w:tc>
        <w:tc>
          <w:tcPr>
            <w:tcW w:w="1188" w:type="dxa"/>
            <w:tcBorders>
              <w:left w:val="single" w:sz="6" w:space="0" w:color="FFFFFF" w:themeColor="background1"/>
              <w:bottom w:val="single" w:sz="6" w:space="0" w:color="auto"/>
              <w:right w:val="single" w:sz="6" w:space="0" w:color="FFFFFF" w:themeColor="background1"/>
            </w:tcBorders>
          </w:tcPr>
          <w:p w14:paraId="1FA5EEDE" w14:textId="77777777" w:rsidR="00A04E69" w:rsidRPr="00D90208" w:rsidRDefault="00A04E69" w:rsidP="006D571E">
            <w:pPr>
              <w:jc w:val="center"/>
              <w:rPr>
                <w:rFonts w:ascii="Times New Roman" w:hAnsi="Times New Roman"/>
                <w:bCs/>
              </w:rPr>
            </w:pPr>
            <w:r w:rsidRPr="00D90208">
              <w:rPr>
                <w:rFonts w:ascii="Times New Roman" w:hAnsi="Times New Roman"/>
                <w:bCs/>
              </w:rPr>
              <w:t>272,115</w:t>
            </w:r>
          </w:p>
        </w:tc>
        <w:tc>
          <w:tcPr>
            <w:tcW w:w="1275" w:type="dxa"/>
            <w:tcBorders>
              <w:left w:val="single" w:sz="6" w:space="0" w:color="FFFFFF" w:themeColor="background1"/>
              <w:bottom w:val="single" w:sz="6" w:space="0" w:color="auto"/>
              <w:right w:val="nil"/>
            </w:tcBorders>
          </w:tcPr>
          <w:p w14:paraId="3BC981FB" w14:textId="77777777" w:rsidR="00A04E69" w:rsidRPr="00D90208" w:rsidRDefault="00A04E69" w:rsidP="006D571E">
            <w:pPr>
              <w:jc w:val="center"/>
              <w:rPr>
                <w:rFonts w:ascii="Times New Roman" w:hAnsi="Times New Roman"/>
                <w:bCs/>
              </w:rPr>
            </w:pPr>
            <w:r w:rsidRPr="00D90208">
              <w:rPr>
                <w:rFonts w:ascii="Times New Roman" w:hAnsi="Times New Roman"/>
                <w:bCs/>
              </w:rPr>
              <w:t>17,535</w:t>
            </w:r>
          </w:p>
        </w:tc>
        <w:tc>
          <w:tcPr>
            <w:tcW w:w="1006" w:type="dxa"/>
            <w:tcBorders>
              <w:left w:val="single" w:sz="6" w:space="0" w:color="FFFFFF" w:themeColor="background1"/>
              <w:bottom w:val="single" w:sz="6" w:space="0" w:color="auto"/>
              <w:right w:val="nil"/>
            </w:tcBorders>
          </w:tcPr>
          <w:p w14:paraId="3C8C5107" w14:textId="77777777" w:rsidR="00A04E69" w:rsidRPr="00D90208" w:rsidRDefault="00A04E69" w:rsidP="006D571E">
            <w:pPr>
              <w:jc w:val="center"/>
              <w:rPr>
                <w:rFonts w:ascii="Times New Roman" w:hAnsi="Times New Roman"/>
                <w:bCs/>
              </w:rPr>
            </w:pPr>
            <w:r w:rsidRPr="00D90208">
              <w:rPr>
                <w:rFonts w:ascii="Times New Roman" w:hAnsi="Times New Roman"/>
                <w:bCs/>
              </w:rPr>
              <w:t>20,466</w:t>
            </w:r>
          </w:p>
        </w:tc>
      </w:tr>
    </w:tbl>
    <w:p w14:paraId="0D8467F6" w14:textId="77777777" w:rsidR="00FD4C92" w:rsidRPr="00D90208" w:rsidRDefault="00FD4C92" w:rsidP="006D571E">
      <w:pPr>
        <w:spacing w:line="240" w:lineRule="auto"/>
        <w:ind w:firstLineChars="200" w:firstLine="480"/>
      </w:pPr>
    </w:p>
    <w:p w14:paraId="2B9507AF" w14:textId="77777777" w:rsidR="00112FF8" w:rsidRPr="00D90208" w:rsidRDefault="00112FF8" w:rsidP="000C6B67">
      <w:pPr>
        <w:pStyle w:val="31"/>
        <w:spacing w:before="312" w:after="240"/>
        <w:ind w:left="0" w:firstLine="0"/>
      </w:pPr>
      <w:bookmarkStart w:id="486" w:name="_Toc55673110"/>
      <w:r w:rsidRPr="00D90208">
        <w:t>评估标</w:t>
      </w:r>
      <w:r w:rsidR="00BB73CA" w:rsidRPr="00D90208">
        <w:t>准</w:t>
      </w:r>
      <w:bookmarkEnd w:id="486"/>
    </w:p>
    <w:p w14:paraId="0F548AB6" w14:textId="7E3BF6EA" w:rsidR="00BB73CA" w:rsidRDefault="00BB73CA" w:rsidP="008B07AB">
      <w:pPr>
        <w:autoSpaceDE w:val="0"/>
        <w:autoSpaceDN w:val="0"/>
        <w:adjustRightInd w:val="0"/>
        <w:ind w:firstLineChars="200" w:firstLine="480"/>
        <w:jc w:val="both"/>
      </w:pPr>
      <w:r w:rsidRPr="008B07AB">
        <w:rPr>
          <w:color w:val="000000"/>
        </w:rPr>
        <w:t>知识</w:t>
      </w:r>
      <w:r w:rsidRPr="00D90208">
        <w:t>图谱的补全目标是预测头尾实体，即是有三元组（</w:t>
      </w:r>
      <w:proofErr w:type="spellStart"/>
      <w:r w:rsidRPr="00D90208">
        <w:t>h</w:t>
      </w:r>
      <w:r w:rsidR="00884684">
        <w:rPr>
          <w:rFonts w:hint="eastAsia"/>
        </w:rPr>
        <w:t>,</w:t>
      </w:r>
      <w:r w:rsidRPr="00D90208">
        <w:t>r</w:t>
      </w:r>
      <w:proofErr w:type="spellEnd"/>
      <w:r w:rsidR="00884684">
        <w:rPr>
          <w:rFonts w:hint="eastAsia"/>
        </w:rPr>
        <w:t>,</w:t>
      </w:r>
      <w:r w:rsidR="00EC13D4">
        <w:t>?</w:t>
      </w:r>
      <w:r w:rsidRPr="00D90208">
        <w:t>）或（</w:t>
      </w:r>
      <w:r w:rsidR="00EC13D4">
        <w:rPr>
          <w:rFonts w:ascii="MS Mincho" w:eastAsiaTheme="minorEastAsia" w:hAnsi="MS Mincho"/>
        </w:rPr>
        <w:t>?</w:t>
      </w:r>
      <w:r w:rsidR="00B622B3" w:rsidRPr="00D90208">
        <w:t>,</w:t>
      </w:r>
      <w:proofErr w:type="spellStart"/>
      <w:r w:rsidRPr="00D90208">
        <w:t>r</w:t>
      </w:r>
      <w:r w:rsidR="001F389B" w:rsidRPr="00D90208">
        <w:t>,</w:t>
      </w:r>
      <w:r w:rsidRPr="00D90208">
        <w:t>t</w:t>
      </w:r>
      <w:proofErr w:type="spellEnd"/>
      <w:r w:rsidRPr="00D90208">
        <w:t>）时，</w:t>
      </w:r>
      <w:r w:rsidR="003620E1" w:rsidRPr="00D90208">
        <w:t>怎么</w:t>
      </w:r>
      <w:r w:rsidR="000D172E" w:rsidRPr="00D90208">
        <w:t>通过模型去预测缺失的尾实体或头实体。</w:t>
      </w:r>
      <w:r w:rsidRPr="00D90208">
        <w:t>通常我们会使用数据集里的全部实体分别去代替头实体或尾实体</w:t>
      </w:r>
      <w:r w:rsidR="007D2971">
        <w:rPr>
          <w:rFonts w:hint="eastAsia"/>
        </w:rPr>
        <w:t>，</w:t>
      </w:r>
      <w:r w:rsidRPr="00D90208">
        <w:t>让后分别去计算替换后的每个三元组的得分，从而得到预测实体的结果。在测试的时候，对于测试的三元组，我们也是将数据集中的所有实体去替换头尾实体，然后在通过计算真实的三元组的评分在所有的三元组评分中的排名来评判模型的效果的好坏，我们期望真实的三元组的排名越高越好。其公式如下：</w:t>
      </w:r>
    </w:p>
    <w:p w14:paraId="7E3A537D" w14:textId="77777777" w:rsidR="00955869" w:rsidRPr="00D90208" w:rsidRDefault="00955869" w:rsidP="00EE42C9">
      <w:pPr>
        <w:ind w:firstLineChars="200" w:firstLine="480"/>
      </w:pPr>
    </w:p>
    <w:p w14:paraId="395A1C31" w14:textId="4C6E0441" w:rsidR="00BB73CA" w:rsidRPr="009028BE" w:rsidRDefault="00040C86" w:rsidP="006D571E">
      <w:pPr>
        <w:spacing w:line="240" w:lineRule="auto"/>
        <w:ind w:firstLine="482"/>
      </w:pPr>
      <m:oMathPara>
        <m:oMath>
          <m:eqArr>
            <m:eqArrPr>
              <m:maxDist m:val="1"/>
              <m:ctrlPr>
                <w:rPr>
                  <w:rFonts w:ascii="Cambria Math" w:hAnsi="Cambria Math"/>
                  <w:i/>
                </w:rPr>
              </m:ctrlPr>
            </m:eqArrPr>
            <m:e>
              <m:r>
                <m:rPr>
                  <m:sty m:val="p"/>
                </m:rPr>
                <w:rPr>
                  <w:rFonts w:ascii="Cambria Math" w:hAnsi="Cambria Math"/>
                </w:rPr>
                <m:t>rank</m:t>
              </m:r>
              <m:d>
                <m:dPr>
                  <m:begChr m:val="（"/>
                  <m:endChr m:val="）"/>
                  <m:ctrlPr>
                    <w:rPr>
                      <w:rFonts w:ascii="Cambria Math" w:hAnsi="Cambria Math"/>
                      <w:iCs/>
                    </w:rPr>
                  </m:ctrlPr>
                </m:dPr>
                <m:e>
                  <m:r>
                    <m:rPr>
                      <m:sty m:val="p"/>
                    </m:rPr>
                    <w:rPr>
                      <w:rFonts w:ascii="Cambria Math" w:hAnsi="Cambria Math"/>
                    </w:rPr>
                    <m:t>h,r,t</m:t>
                  </m:r>
                </m:e>
              </m:d>
              <m:r>
                <m:rPr>
                  <m:sty m:val="p"/>
                </m:rPr>
                <w:rPr>
                  <w:rFonts w:ascii="Cambria Math" w:hAnsi="Cambria Math"/>
                </w:rPr>
                <m:t>=</m:t>
              </m:r>
              <m:f>
                <m:fPr>
                  <m:ctrlPr>
                    <w:rPr>
                      <w:rFonts w:ascii="Cambria Math" w:eastAsia="Cambria Math" w:hAnsi="Cambria Math"/>
                      <w:iCs/>
                    </w:rPr>
                  </m:ctrlPr>
                </m:fPr>
                <m:num>
                  <m:sSub>
                    <m:sSubPr>
                      <m:ctrlPr>
                        <w:rPr>
                          <w:rFonts w:ascii="Cambria Math" w:eastAsia="Cambria Math" w:hAnsi="Cambria Math"/>
                          <w:iCs/>
                        </w:rPr>
                      </m:ctrlPr>
                    </m:sSubPr>
                    <m:e>
                      <m:r>
                        <m:rPr>
                          <m:sty m:val="p"/>
                        </m:rPr>
                        <w:rPr>
                          <w:rFonts w:ascii="Cambria Math" w:eastAsia="Cambria Math" w:hAnsi="Cambria Math"/>
                        </w:rPr>
                        <m:t>rank</m:t>
                      </m:r>
                    </m:e>
                    <m:sub>
                      <m:r>
                        <m:rPr>
                          <m:sty m:val="p"/>
                        </m:rPr>
                        <w:rPr>
                          <w:rFonts w:ascii="Cambria Math" w:eastAsia="Cambria Math" w:hAnsi="Cambria Math"/>
                        </w:rPr>
                        <m:t>h</m:t>
                      </m:r>
                    </m:sub>
                  </m:sSub>
                  <m:r>
                    <m:rPr>
                      <m:sty m:val="p"/>
                    </m:rPr>
                    <w:rPr>
                      <w:rFonts w:ascii="Cambria Math" w:hAnsi="Cambria Math"/>
                    </w:rPr>
                    <m:t>(h,r,t)+</m:t>
                  </m:r>
                  <m:sSub>
                    <m:sSubPr>
                      <m:ctrlPr>
                        <w:rPr>
                          <w:rFonts w:ascii="Cambria Math" w:eastAsia="Cambria Math" w:hAnsi="Cambria Math"/>
                          <w:iCs/>
                        </w:rPr>
                      </m:ctrlPr>
                    </m:sSubPr>
                    <m:e>
                      <m:r>
                        <m:rPr>
                          <m:sty m:val="p"/>
                        </m:rPr>
                        <w:rPr>
                          <w:rFonts w:ascii="Cambria Math" w:eastAsia="Cambria Math" w:hAnsi="Cambria Math"/>
                        </w:rPr>
                        <m:t>rank</m:t>
                      </m:r>
                    </m:e>
                    <m:sub>
                      <m:r>
                        <m:rPr>
                          <m:sty m:val="p"/>
                        </m:rPr>
                        <w:rPr>
                          <w:rFonts w:ascii="Cambria Math" w:eastAsia="Cambria Math" w:hAnsi="Cambria Math"/>
                        </w:rPr>
                        <m:t>t</m:t>
                      </m:r>
                    </m:sub>
                  </m:sSub>
                  <m:r>
                    <m:rPr>
                      <m:sty m:val="p"/>
                    </m:rPr>
                    <w:rPr>
                      <w:rFonts w:ascii="Cambria Math" w:hAnsi="Cambria Math"/>
                    </w:rPr>
                    <m:t>(h,r,t)</m:t>
                  </m:r>
                </m:num>
                <m:den>
                  <m:r>
                    <m:rPr>
                      <m:sty m:val="p"/>
                    </m:rPr>
                    <w:rPr>
                      <w:rFonts w:ascii="Cambria Math" w:eastAsia="Cambria Math" w:hAnsi="Cambria Math"/>
                    </w:rPr>
                    <m:t>2</m:t>
                  </m:r>
                </m:den>
              </m:f>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3-16</m:t>
                  </m:r>
                </m:e>
              </m:d>
            </m:e>
          </m:eqArr>
        </m:oMath>
      </m:oMathPara>
    </w:p>
    <w:p w14:paraId="70D59E10" w14:textId="77777777" w:rsidR="009028BE" w:rsidRPr="009028BE" w:rsidRDefault="009028BE" w:rsidP="006D571E">
      <w:pPr>
        <w:spacing w:line="240" w:lineRule="auto"/>
        <w:ind w:firstLine="482"/>
        <w:rPr>
          <w:iCs/>
        </w:rPr>
      </w:pPr>
    </w:p>
    <w:p w14:paraId="50F866DB" w14:textId="45C6C118" w:rsidR="00BB73CA" w:rsidRDefault="00BB73CA" w:rsidP="00DB2368">
      <w:pPr>
        <w:autoSpaceDE w:val="0"/>
        <w:autoSpaceDN w:val="0"/>
        <w:adjustRightInd w:val="0"/>
        <w:ind w:firstLineChars="200" w:firstLine="480"/>
        <w:jc w:val="both"/>
      </w:pPr>
      <w:r w:rsidRPr="00DB2368">
        <w:rPr>
          <w:color w:val="000000"/>
        </w:rPr>
        <w:t>下面</w:t>
      </w:r>
      <w:r w:rsidRPr="00D90208">
        <w:t>我们将介绍在知识图谱补全的任务下我的评价指标</w:t>
      </w:r>
      <w:r w:rsidR="00B97AE8">
        <w:rPr>
          <w:rFonts w:hint="eastAsia"/>
        </w:rPr>
        <w:t>：</w:t>
      </w:r>
      <w:r w:rsidRPr="00D90208">
        <w:t>平均排名</w:t>
      </w:r>
      <w:r w:rsidRPr="00D90208">
        <w:t>Mean Rank (MR)</w:t>
      </w:r>
      <w:r w:rsidR="003926DA" w:rsidRPr="00D90208">
        <w:t>，</w:t>
      </w:r>
      <w:r w:rsidR="00095D98" w:rsidRPr="00D90208">
        <w:t>平均倒数排名</w:t>
      </w:r>
      <w:r w:rsidRPr="00D90208">
        <w:t>（</w:t>
      </w:r>
      <w:r w:rsidRPr="00D90208">
        <w:t>MRR</w:t>
      </w:r>
      <w:r w:rsidRPr="00D90208">
        <w:t>）</w:t>
      </w:r>
      <w:r w:rsidR="002451B0">
        <w:rPr>
          <w:rFonts w:hint="eastAsia"/>
        </w:rPr>
        <w:t>，</w:t>
      </w:r>
      <w:r w:rsidRPr="00D90208">
        <w:t>排名前</w:t>
      </w:r>
      <w:r w:rsidRPr="00D90208">
        <w:t>k</w:t>
      </w:r>
      <w:r w:rsidRPr="00D90208">
        <w:t>个</w:t>
      </w:r>
      <w:r w:rsidR="00095D98" w:rsidRPr="00D90208">
        <w:t>的命中概率（</w:t>
      </w:r>
      <w:proofErr w:type="spellStart"/>
      <w:r w:rsidR="00095D98" w:rsidRPr="00D90208">
        <w:t>hits@k</w:t>
      </w:r>
      <w:proofErr w:type="spellEnd"/>
      <w:r w:rsidR="00095D98" w:rsidRPr="00D90208">
        <w:t>）。下面我们将使用公式分别介绍</w:t>
      </w:r>
      <w:r w:rsidR="007A71E9">
        <w:rPr>
          <w:rFonts w:hint="eastAsia"/>
        </w:rPr>
        <w:t>：</w:t>
      </w:r>
    </w:p>
    <w:p w14:paraId="43CFEF29" w14:textId="77777777" w:rsidR="00955869" w:rsidRPr="00D90208" w:rsidRDefault="00955869" w:rsidP="00D70810">
      <w:pPr>
        <w:ind w:firstLineChars="200" w:firstLine="480"/>
      </w:pPr>
    </w:p>
    <w:p w14:paraId="648EBE57" w14:textId="028D967B" w:rsidR="00095D98" w:rsidRPr="00287BBF" w:rsidRDefault="00040C86" w:rsidP="006D571E">
      <w:pPr>
        <w:spacing w:line="240" w:lineRule="auto"/>
        <w:ind w:left="120" w:hangingChars="50" w:hanging="120"/>
      </w:pPr>
      <m:oMathPara>
        <m:oMath>
          <m:eqArr>
            <m:eqArrPr>
              <m:maxDist m:val="1"/>
              <m:ctrlPr>
                <w:rPr>
                  <w:rFonts w:ascii="Cambria Math" w:hAnsi="Cambria Math"/>
                </w:rPr>
              </m:ctrlPr>
            </m:eqArrPr>
            <m:e>
              <m:r>
                <m:rPr>
                  <m:sty m:val="p"/>
                </m:rPr>
                <w:rPr>
                  <w:rFonts w:ascii="Cambria Math" w:hAnsi="Cambria Math"/>
                </w:rPr>
                <m:t>MR=</m:t>
              </m:r>
              <m:f>
                <m:fPr>
                  <m:ctrlPr>
                    <w:rPr>
                      <w:rFonts w:ascii="Cambria Math" w:eastAsia="Cambria Math" w:hAnsi="Cambria Math"/>
                    </w:rPr>
                  </m:ctrlPr>
                </m:fPr>
                <m:num>
                  <m:nary>
                    <m:naryPr>
                      <m:chr m:val="∑"/>
                      <m:limLoc m:val="undOvr"/>
                      <m:subHide m:val="1"/>
                      <m:supHide m:val="1"/>
                      <m:ctrlPr>
                        <w:rPr>
                          <w:rFonts w:ascii="Cambria Math" w:eastAsia="Cambria Math" w:hAnsi="Cambria Math"/>
                        </w:rPr>
                      </m:ctrlPr>
                    </m:naryPr>
                    <m:sub/>
                    <m:sup/>
                    <m:e>
                      <m:r>
                        <m:rPr>
                          <m:sty m:val="p"/>
                        </m:rPr>
                        <w:rPr>
                          <w:rFonts w:ascii="Cambria Math" w:eastAsia="Cambria Math" w:hAnsi="Cambria Math"/>
                        </w:rPr>
                        <m:t>rank</m:t>
                      </m:r>
                      <m:d>
                        <m:dPr>
                          <m:begChr m:val="（"/>
                          <m:endChr m:val="）"/>
                          <m:ctrlPr>
                            <w:rPr>
                              <w:rFonts w:ascii="Cambria Math" w:hAnsi="Cambria Math"/>
                            </w:rPr>
                          </m:ctrlPr>
                        </m:dPr>
                        <m:e>
                          <m:r>
                            <m:rPr>
                              <m:sty m:val="p"/>
                            </m:rPr>
                            <w:rPr>
                              <w:rFonts w:ascii="Cambria Math" w:hAnsi="Cambria Math"/>
                            </w:rPr>
                            <m:t>∙</m:t>
                          </m:r>
                        </m:e>
                      </m:d>
                    </m:e>
                  </m:nary>
                </m:num>
                <m:den>
                  <m:d>
                    <m:dPr>
                      <m:begChr m:val="|"/>
                      <m:endChr m:val="|"/>
                      <m:ctrlPr>
                        <w:rPr>
                          <w:rFonts w:ascii="Cambria Math" w:eastAsia="Cambria Math" w:hAnsi="Cambria Math"/>
                        </w:rPr>
                      </m:ctrlPr>
                    </m:dPr>
                    <m:e>
                      <m:sSub>
                        <m:sSubPr>
                          <m:ctrlPr>
                            <w:rPr>
                              <w:rFonts w:ascii="Cambria Math" w:eastAsia="Cambria Math" w:hAnsi="Cambria Math"/>
                            </w:rPr>
                          </m:ctrlPr>
                        </m:sSubPr>
                        <m:e>
                          <m:r>
                            <m:rPr>
                              <m:sty m:val="p"/>
                            </m:rPr>
                            <w:rPr>
                              <w:rFonts w:ascii="Cambria Math" w:eastAsia="Cambria Math" w:hAnsi="Cambria Math"/>
                            </w:rPr>
                            <m:t>E</m:t>
                          </m:r>
                        </m:e>
                        <m:sub>
                          <m:r>
                            <m:rPr>
                              <m:sty m:val="p"/>
                            </m:rPr>
                            <w:rPr>
                              <w:rFonts w:ascii="Cambria Math" w:eastAsia="Cambria Math" w:hAnsi="Cambria Math"/>
                            </w:rPr>
                            <m:t>val</m:t>
                          </m:r>
                        </m:sub>
                      </m:sSub>
                    </m:e>
                  </m:d>
                </m:den>
              </m:f>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3-17</m:t>
                  </m:r>
                </m:e>
              </m:d>
            </m:e>
          </m:eqArr>
        </m:oMath>
      </m:oMathPara>
    </w:p>
    <w:p w14:paraId="5667803C" w14:textId="77777777" w:rsidR="00955869" w:rsidRPr="00E35F1A" w:rsidRDefault="00955869" w:rsidP="006D571E">
      <w:pPr>
        <w:spacing w:line="240" w:lineRule="auto"/>
        <w:ind w:left="120" w:hangingChars="50" w:hanging="120"/>
      </w:pPr>
    </w:p>
    <w:p w14:paraId="761AB4B2" w14:textId="4D77F6C0" w:rsidR="009028BE" w:rsidRPr="00E35F1A" w:rsidRDefault="00E35F1A" w:rsidP="00E35F1A">
      <w:pPr>
        <w:ind w:firstLineChars="200" w:firstLine="480"/>
      </w:pPr>
      <w:r>
        <w:rPr>
          <w:rFonts w:hint="eastAsia"/>
        </w:rPr>
        <w:t>其中</w:t>
      </w:r>
      <w:r>
        <w:rPr>
          <w:rFonts w:hint="eastAsia"/>
        </w:rPr>
        <w:t>E</w:t>
      </w:r>
      <w:r w:rsidRPr="00E35F1A">
        <w:rPr>
          <w:vertAlign w:val="subscript"/>
        </w:rPr>
        <w:t>val</w:t>
      </w:r>
      <w:r>
        <w:rPr>
          <w:rFonts w:hint="eastAsia"/>
        </w:rPr>
        <w:t>表示的是</w:t>
      </w:r>
      <w:r w:rsidR="000D148E">
        <w:rPr>
          <w:rFonts w:hint="eastAsia"/>
        </w:rPr>
        <w:t>数据集里所有的实体的集合。</w:t>
      </w:r>
    </w:p>
    <w:p w14:paraId="53290731" w14:textId="788F600F" w:rsidR="00A4274E" w:rsidRPr="009028BE" w:rsidRDefault="00040C86" w:rsidP="006D571E">
      <w:pPr>
        <w:spacing w:line="240" w:lineRule="auto"/>
        <w:ind w:left="120" w:hangingChars="50" w:hanging="120"/>
      </w:pPr>
      <m:oMathPara>
        <m:oMath>
          <m:eqArr>
            <m:eqArrPr>
              <m:maxDist m:val="1"/>
              <m:ctrlPr>
                <w:rPr>
                  <w:rFonts w:ascii="Cambria Math" w:hAnsi="Cambria Math"/>
                  <w:i/>
                </w:rPr>
              </m:ctrlPr>
            </m:eqArrPr>
            <m:e>
              <m:r>
                <m:rPr>
                  <m:sty m:val="p"/>
                </m:rPr>
                <w:rPr>
                  <w:rFonts w:ascii="Cambria Math" w:hAnsi="Cambria Math"/>
                </w:rPr>
                <m:t>MRR=</m:t>
              </m:r>
              <m:nary>
                <m:naryPr>
                  <m:chr m:val="∑"/>
                  <m:limLoc m:val="undOvr"/>
                  <m:supHide m:val="1"/>
                  <m:ctrlPr>
                    <w:rPr>
                      <w:rFonts w:ascii="Cambria Math" w:hAnsi="Cambria Math"/>
                      <w:iCs/>
                    </w:rPr>
                  </m:ctrlPr>
                </m:naryPr>
                <m:sub>
                  <m:r>
                    <m:rPr>
                      <m:sty m:val="p"/>
                    </m:rPr>
                    <w:rPr>
                      <w:rFonts w:ascii="Cambria Math" w:hAnsi="Cambria Math"/>
                    </w:rPr>
                    <m:t>x∈</m:t>
                  </m:r>
                  <m:sSub>
                    <m:sSubPr>
                      <m:ctrlPr>
                        <w:rPr>
                          <w:rFonts w:ascii="Cambria Math" w:eastAsia="Cambria Math" w:hAnsi="Cambria Math"/>
                          <w:iCs/>
                        </w:rPr>
                      </m:ctrlPr>
                    </m:sSubPr>
                    <m:e>
                      <m:r>
                        <m:rPr>
                          <m:sty m:val="p"/>
                        </m:rPr>
                        <w:rPr>
                          <w:rFonts w:ascii="Cambria Math" w:eastAsia="Cambria Math" w:hAnsi="Cambria Math"/>
                        </w:rPr>
                        <m:t>E</m:t>
                      </m:r>
                    </m:e>
                    <m:sub>
                      <m:r>
                        <m:rPr>
                          <m:sty m:val="p"/>
                        </m:rPr>
                        <w:rPr>
                          <w:rFonts w:ascii="Cambria Math" w:eastAsia="Cambria Math" w:hAnsi="Cambria Math"/>
                        </w:rPr>
                        <m:t>val</m:t>
                      </m:r>
                    </m:sub>
                  </m:sSub>
                </m:sub>
                <m:sup/>
                <m:e>
                  <m:f>
                    <m:fPr>
                      <m:ctrlPr>
                        <w:rPr>
                          <w:rFonts w:ascii="Cambria Math" w:eastAsia="Cambria Math" w:hAnsi="Cambria Math"/>
                          <w:iCs/>
                        </w:rPr>
                      </m:ctrlPr>
                    </m:fPr>
                    <m:num>
                      <m:r>
                        <m:rPr>
                          <m:sty m:val="p"/>
                        </m:rPr>
                        <w:rPr>
                          <w:rFonts w:ascii="Cambria Math" w:eastAsia="Cambria Math" w:hAnsi="Cambria Math"/>
                        </w:rPr>
                        <m:t>1</m:t>
                      </m:r>
                    </m:num>
                    <m:den>
                      <m:r>
                        <m:rPr>
                          <m:sty m:val="p"/>
                        </m:rPr>
                        <w:rPr>
                          <w:rFonts w:ascii="Cambria Math" w:eastAsia="Cambria Math" w:hAnsi="Cambria Math"/>
                        </w:rPr>
                        <m:t>rank</m:t>
                      </m:r>
                      <m:d>
                        <m:dPr>
                          <m:begChr m:val="（"/>
                          <m:endChr m:val="）"/>
                          <m:ctrlPr>
                            <w:rPr>
                              <w:rFonts w:ascii="Cambria Math" w:hAnsi="Cambria Math"/>
                              <w:iCs/>
                            </w:rPr>
                          </m:ctrlPr>
                        </m:dPr>
                        <m:e>
                          <m:r>
                            <m:rPr>
                              <m:sty m:val="p"/>
                            </m:rPr>
                            <w:rPr>
                              <w:rFonts w:ascii="Cambria Math" w:hAnsi="Cambria Math"/>
                            </w:rPr>
                            <m:t>x</m:t>
                          </m:r>
                        </m:e>
                      </m:d>
                    </m:den>
                  </m:f>
                </m:e>
              </m:nary>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3-18</m:t>
                  </m:r>
                </m:e>
              </m:d>
            </m:e>
          </m:eqArr>
        </m:oMath>
      </m:oMathPara>
    </w:p>
    <w:p w14:paraId="23AC4B31" w14:textId="77777777" w:rsidR="009028BE" w:rsidRPr="009028BE" w:rsidRDefault="009028BE" w:rsidP="006D571E">
      <w:pPr>
        <w:spacing w:line="240" w:lineRule="auto"/>
        <w:ind w:left="120" w:hangingChars="50" w:hanging="120"/>
      </w:pPr>
    </w:p>
    <w:p w14:paraId="620F8C1F" w14:textId="506A389D" w:rsidR="00813D55" w:rsidRPr="001036A9" w:rsidRDefault="00040C86" w:rsidP="006D571E">
      <w:pPr>
        <w:spacing w:line="240" w:lineRule="auto"/>
        <w:ind w:left="120" w:hangingChars="50" w:hanging="120"/>
      </w:pPr>
      <m:oMathPara>
        <m:oMathParaPr>
          <m:jc m:val="center"/>
        </m:oMathParaPr>
        <m:oMath>
          <m:eqArr>
            <m:eqArrPr>
              <m:maxDist m:val="1"/>
              <m:ctrlPr>
                <w:rPr>
                  <w:rFonts w:ascii="Cambria Math" w:hAnsi="Cambria Math"/>
                  <w:iCs/>
                </w:rPr>
              </m:ctrlPr>
            </m:eqArrPr>
            <m:e>
              <m:r>
                <m:rPr>
                  <m:sty m:val="p"/>
                </m:rPr>
                <w:rPr>
                  <w:rFonts w:ascii="Cambria Math" w:hAnsi="Cambria Math"/>
                </w:rPr>
                <m:t>hits@k=</m:t>
              </m:r>
              <m:f>
                <m:fPr>
                  <m:ctrlPr>
                    <w:rPr>
                      <w:rFonts w:ascii="Cambria Math" w:eastAsia="Cambria Math" w:hAnsi="Cambria Math"/>
                      <w:iCs/>
                    </w:rPr>
                  </m:ctrlPr>
                </m:fPr>
                <m:num>
                  <m:r>
                    <m:rPr>
                      <m:sty m:val="p"/>
                    </m:rPr>
                    <w:rPr>
                      <w:rFonts w:ascii="Cambria Math" w:eastAsia="Cambria Math" w:hAnsi="Cambria Math"/>
                    </w:rPr>
                    <m:t>1</m:t>
                  </m:r>
                </m:num>
                <m:den>
                  <m:sSub>
                    <m:sSubPr>
                      <m:ctrlPr>
                        <w:rPr>
                          <w:rFonts w:ascii="Cambria Math" w:eastAsia="Cambria Math" w:hAnsi="Cambria Math"/>
                          <w:iCs/>
                        </w:rPr>
                      </m:ctrlPr>
                    </m:sSubPr>
                    <m:e>
                      <m:r>
                        <m:rPr>
                          <m:sty m:val="p"/>
                        </m:rPr>
                        <w:rPr>
                          <w:rFonts w:ascii="Cambria Math" w:eastAsia="Cambria Math" w:hAnsi="Cambria Math"/>
                        </w:rPr>
                        <m:t>E</m:t>
                      </m:r>
                    </m:e>
                    <m:sub>
                      <m:r>
                        <m:rPr>
                          <m:sty m:val="p"/>
                        </m:rPr>
                        <w:rPr>
                          <w:rFonts w:ascii="Cambria Math" w:eastAsia="Cambria Math" w:hAnsi="Cambria Math"/>
                        </w:rPr>
                        <m:t>val</m:t>
                      </m:r>
                    </m:sub>
                  </m:sSub>
                </m:den>
              </m:f>
              <m:nary>
                <m:naryPr>
                  <m:chr m:val="∑"/>
                  <m:limLoc m:val="undOvr"/>
                  <m:supHide m:val="1"/>
                  <m:ctrlPr>
                    <w:rPr>
                      <w:rFonts w:ascii="Cambria Math" w:hAnsi="Cambria Math"/>
                      <w:iCs/>
                    </w:rPr>
                  </m:ctrlPr>
                </m:naryPr>
                <m:sub>
                  <m:r>
                    <m:rPr>
                      <m:sty m:val="p"/>
                    </m:rPr>
                    <w:rPr>
                      <w:rFonts w:ascii="Cambria Math" w:hAnsi="Cambria Math"/>
                    </w:rPr>
                    <m:t>x∈</m:t>
                  </m:r>
                  <m:sSub>
                    <m:sSubPr>
                      <m:ctrlPr>
                        <w:rPr>
                          <w:rFonts w:ascii="Cambria Math" w:eastAsia="Cambria Math" w:hAnsi="Cambria Math"/>
                          <w:iCs/>
                        </w:rPr>
                      </m:ctrlPr>
                    </m:sSubPr>
                    <m:e>
                      <m:r>
                        <m:rPr>
                          <m:sty m:val="p"/>
                        </m:rPr>
                        <w:rPr>
                          <w:rFonts w:ascii="Cambria Math" w:eastAsia="Cambria Math" w:hAnsi="Cambria Math"/>
                        </w:rPr>
                        <m:t>E</m:t>
                      </m:r>
                    </m:e>
                    <m:sub>
                      <m:r>
                        <m:rPr>
                          <m:sty m:val="p"/>
                        </m:rPr>
                        <w:rPr>
                          <w:rFonts w:ascii="Cambria Math" w:eastAsia="Cambria Math" w:hAnsi="Cambria Math"/>
                        </w:rPr>
                        <m:t>val</m:t>
                      </m:r>
                    </m:sub>
                  </m:sSub>
                </m:sub>
                <m:sup/>
                <m:e>
                  <m:f>
                    <m:fPr>
                      <m:ctrlPr>
                        <w:rPr>
                          <w:rFonts w:ascii="Cambria Math" w:eastAsia="Cambria Math" w:hAnsi="Cambria Math"/>
                          <w:iCs/>
                        </w:rPr>
                      </m:ctrlPr>
                    </m:fPr>
                    <m:num>
                      <m:r>
                        <m:rPr>
                          <m:sty m:val="p"/>
                        </m:rPr>
                        <w:rPr>
                          <w:rFonts w:ascii="Cambria Math" w:eastAsia="Cambria Math" w:hAnsi="Cambria Math"/>
                        </w:rPr>
                        <m:t>1</m:t>
                      </m:r>
                    </m:num>
                    <m:den>
                      <m:r>
                        <m:rPr>
                          <m:sty m:val="p"/>
                        </m:rPr>
                        <w:rPr>
                          <w:rFonts w:ascii="Cambria Math" w:eastAsia="Cambria Math" w:hAnsi="Cambria Math"/>
                        </w:rPr>
                        <m:t>hit</m:t>
                      </m:r>
                      <m:d>
                        <m:dPr>
                          <m:begChr m:val="（"/>
                          <m:endChr m:val="）"/>
                          <m:ctrlPr>
                            <w:rPr>
                              <w:rFonts w:ascii="Cambria Math" w:hAnsi="Cambria Math"/>
                              <w:iCs/>
                            </w:rPr>
                          </m:ctrlPr>
                        </m:dPr>
                        <m:e>
                          <m:r>
                            <m:rPr>
                              <m:sty m:val="p"/>
                            </m:rPr>
                            <w:rPr>
                              <w:rFonts w:ascii="Cambria Math" w:hAnsi="Cambria Math"/>
                            </w:rPr>
                            <m:t>rank</m:t>
                          </m:r>
                          <m:d>
                            <m:dPr>
                              <m:begChr m:val="（"/>
                              <m:endChr m:val="）"/>
                              <m:ctrlPr>
                                <w:rPr>
                                  <w:rFonts w:ascii="Cambria Math" w:hAnsi="Cambria Math"/>
                                  <w:iCs/>
                                </w:rPr>
                              </m:ctrlPr>
                            </m:dPr>
                            <m:e>
                              <m:r>
                                <m:rPr>
                                  <m:sty m:val="p"/>
                                </m:rPr>
                                <w:rPr>
                                  <w:rFonts w:ascii="Cambria Math" w:hAnsi="Cambria Math"/>
                                </w:rPr>
                                <m:t>x</m:t>
                              </m:r>
                            </m:e>
                          </m:d>
                          <m:r>
                            <m:rPr>
                              <m:sty m:val="p"/>
                            </m:rPr>
                            <w:rPr>
                              <w:rFonts w:ascii="Cambria Math" w:hAnsi="Cambria Math"/>
                            </w:rPr>
                            <m:t>≤k</m:t>
                          </m:r>
                        </m:e>
                      </m:d>
                    </m:den>
                  </m:f>
                </m:e>
              </m:nary>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3-19</m:t>
                  </m:r>
                </m:e>
              </m:d>
              <m:ctrlPr>
                <w:rPr>
                  <w:rFonts w:ascii="Cambria Math" w:hAnsi="Cambria Math"/>
                  <w:i/>
                </w:rPr>
              </m:ctrlPr>
            </m:e>
          </m:eqArr>
        </m:oMath>
      </m:oMathPara>
    </w:p>
    <w:p w14:paraId="3E8D37FA" w14:textId="5BAF5A68" w:rsidR="00AF5DAB" w:rsidRPr="00955869" w:rsidRDefault="00040C86" w:rsidP="006D571E">
      <w:pPr>
        <w:spacing w:line="240" w:lineRule="auto"/>
        <w:ind w:left="120" w:hangingChars="50" w:hanging="120"/>
      </w:pPr>
      <m:oMathPara>
        <m:oMath>
          <m:eqArr>
            <m:eqArrPr>
              <m:maxDist m:val="1"/>
              <m:ctrlPr>
                <w:rPr>
                  <w:rFonts w:ascii="Cambria Math" w:hAnsi="Cambria Math"/>
                  <w:iCs/>
                </w:rPr>
              </m:ctrlPr>
            </m:eqArrPr>
            <m:e>
              <m:r>
                <m:rPr>
                  <m:sty m:val="p"/>
                </m:rPr>
                <w:rPr>
                  <w:rFonts w:ascii="Cambria Math" w:hAnsi="Cambria Math"/>
                </w:rPr>
                <m:t>其中</m:t>
              </m:r>
              <m:r>
                <m:rPr>
                  <m:sty m:val="p"/>
                </m:rPr>
                <w:rPr>
                  <w:rFonts w:ascii="Cambria Math" w:hAnsi="Cambria Math"/>
                </w:rPr>
                <m:t>hit</m:t>
              </m:r>
              <m:d>
                <m:dPr>
                  <m:begChr m:val="（"/>
                  <m:endChr m:val="）"/>
                  <m:ctrlPr>
                    <w:rPr>
                      <w:rFonts w:ascii="Cambria Math" w:hAnsi="Cambria Math"/>
                      <w:iCs/>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rPr>
                        <m:t>1</m:t>
                      </m:r>
                      <m:r>
                        <m:rPr>
                          <m:sty m:val="p"/>
                        </m:rPr>
                        <w:rPr>
                          <w:rFonts w:ascii="Cambria Math" w:hAnsi="Cambria Math"/>
                        </w:rPr>
                        <m:t>，</m:t>
                      </m:r>
                      <m:r>
                        <m:rPr>
                          <m:sty m:val="p"/>
                        </m:rPr>
                        <w:rPr>
                          <w:rFonts w:ascii="Cambria Math" w:hAnsi="Cambria Math"/>
                        </w:rPr>
                        <m:t>x=True</m:t>
                      </m:r>
                    </m:e>
                    <m:e>
                      <m:r>
                        <m:rPr>
                          <m:sty m:val="p"/>
                        </m:rPr>
                        <w:rPr>
                          <w:rFonts w:ascii="Cambria Math" w:hAnsi="Cambria Math"/>
                        </w:rPr>
                        <m:t>0</m:t>
                      </m:r>
                      <m:r>
                        <m:rPr>
                          <m:sty m:val="p"/>
                        </m:rPr>
                        <w:rPr>
                          <w:rFonts w:ascii="Cambria Math" w:hAnsi="Cambria Math"/>
                        </w:rPr>
                        <m:t>，</m:t>
                      </m:r>
                      <m:r>
                        <m:rPr>
                          <m:sty m:val="p"/>
                        </m:rPr>
                        <w:rPr>
                          <w:rFonts w:ascii="Cambria Math" w:hAnsi="Cambria Math"/>
                        </w:rPr>
                        <m:t>x=False</m:t>
                      </m:r>
                    </m:e>
                  </m:eqArr>
                </m:e>
              </m:d>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3-20</m:t>
                  </m:r>
                </m:e>
              </m:d>
              <m:ctrlPr>
                <w:rPr>
                  <w:rFonts w:ascii="Cambria Math" w:hAnsi="Cambria Math"/>
                  <w:i/>
                </w:rPr>
              </m:ctrlPr>
            </m:e>
          </m:eqArr>
        </m:oMath>
      </m:oMathPara>
    </w:p>
    <w:p w14:paraId="712C3519" w14:textId="77777777" w:rsidR="00955869" w:rsidRPr="00813D55" w:rsidRDefault="00955869" w:rsidP="006D571E">
      <w:pPr>
        <w:spacing w:line="240" w:lineRule="auto"/>
        <w:ind w:left="120" w:hangingChars="50" w:hanging="120"/>
      </w:pPr>
    </w:p>
    <w:p w14:paraId="5955C042" w14:textId="2B397375" w:rsidR="00A4274E" w:rsidRPr="00D307EA" w:rsidRDefault="00F725B8" w:rsidP="00D307EA">
      <w:pPr>
        <w:ind w:firstLineChars="200" w:firstLine="480"/>
      </w:pPr>
      <w:r w:rsidRPr="00D307EA">
        <w:t>上述这些指标都可以精准的衡量模型在预测方面的性能</w:t>
      </w:r>
      <w:r w:rsidR="003B207D" w:rsidRPr="00D307EA">
        <w:t>，其中</w:t>
      </w:r>
      <w:r w:rsidR="003B207D" w:rsidRPr="00D307EA">
        <w:t>MR</w:t>
      </w:r>
      <w:r w:rsidR="003B207D" w:rsidRPr="00D307EA">
        <w:t>的值越小模型的性能越好，而</w:t>
      </w:r>
      <w:r w:rsidR="003B207D" w:rsidRPr="00D307EA">
        <w:t>MRR</w:t>
      </w:r>
      <w:r w:rsidR="003B207D" w:rsidRPr="00D307EA">
        <w:t>，</w:t>
      </w:r>
      <w:proofErr w:type="spellStart"/>
      <w:r w:rsidR="003B207D" w:rsidRPr="00D307EA">
        <w:t>hits@k</w:t>
      </w:r>
      <w:proofErr w:type="spellEnd"/>
      <w:r w:rsidR="003B207D" w:rsidRPr="00D307EA">
        <w:t>这些指标我们期望其越大越好。</w:t>
      </w:r>
    </w:p>
    <w:p w14:paraId="49BD8D67" w14:textId="77777777" w:rsidR="002E7243" w:rsidRPr="00D90208" w:rsidRDefault="002E7243" w:rsidP="000C6B67">
      <w:pPr>
        <w:pStyle w:val="31"/>
        <w:spacing w:before="312" w:after="240"/>
        <w:ind w:left="0" w:firstLine="0"/>
      </w:pPr>
      <w:bookmarkStart w:id="487" w:name="_Toc22392415"/>
      <w:bookmarkStart w:id="488" w:name="_Toc23960461"/>
      <w:bookmarkStart w:id="489" w:name="_Toc55673111"/>
      <w:bookmarkStart w:id="490" w:name="_Toc22392417"/>
      <w:bookmarkStart w:id="491" w:name="_Toc23960463"/>
      <w:r w:rsidRPr="00D90208">
        <w:t>实验设置</w:t>
      </w:r>
      <w:bookmarkEnd w:id="487"/>
      <w:bookmarkEnd w:id="488"/>
      <w:bookmarkEnd w:id="489"/>
    </w:p>
    <w:p w14:paraId="07E671B4" w14:textId="6322EA62" w:rsidR="002E7243" w:rsidRPr="00D90208" w:rsidRDefault="002E7243" w:rsidP="006D571E">
      <w:pPr>
        <w:pStyle w:val="--"/>
        <w:ind w:right="0"/>
      </w:pPr>
      <w:r w:rsidRPr="00D90208">
        <w:t>本章节将把本文提出的算法与基线模型作对比。其中梯度下降方法的学习率</w:t>
      </w:r>
      <w:r w:rsidRPr="00D90208">
        <w:rPr>
          <w:noProof/>
          <w:position w:val="-6"/>
        </w:rPr>
        <w:drawing>
          <wp:inline distT="0" distB="0" distL="0" distR="0" wp14:anchorId="6C2535E7" wp14:editId="6A91BCF3">
            <wp:extent cx="152400" cy="177800"/>
            <wp:effectExtent l="19050" t="0" r="0" b="0"/>
            <wp:docPr id="43"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7"/>
                    <pic:cNvPicPr>
                      <a:picLocks noChangeAspect="1" noChangeArrowheads="1"/>
                    </pic:cNvPicPr>
                  </pic:nvPicPr>
                  <pic:blipFill>
                    <a:blip r:embed="rId80" cstate="print"/>
                    <a:srcRect/>
                    <a:stretch>
                      <a:fillRect/>
                    </a:stretch>
                  </pic:blipFill>
                  <pic:spPr>
                    <a:xfrm>
                      <a:off x="0" y="0"/>
                      <a:ext cx="152400" cy="177800"/>
                    </a:xfrm>
                    <a:prstGeom prst="rect">
                      <a:avLst/>
                    </a:prstGeom>
                    <a:noFill/>
                    <a:ln w="9525">
                      <a:noFill/>
                      <a:miter lim="800000"/>
                      <a:headEnd/>
                      <a:tailEnd/>
                    </a:ln>
                  </pic:spPr>
                </pic:pic>
              </a:graphicData>
            </a:graphic>
          </wp:inline>
        </w:drawing>
      </w:r>
      <w:r w:rsidRPr="00D90208">
        <w:t>的取值范围为</w:t>
      </w:r>
      <w:r w:rsidRPr="00D90208">
        <w:t>{0.01</w:t>
      </w:r>
      <w:r w:rsidR="00980D7A">
        <w:rPr>
          <w:rFonts w:hint="eastAsia"/>
        </w:rPr>
        <w:t>,</w:t>
      </w:r>
      <w:r w:rsidRPr="00D90208">
        <w:t>0.001</w:t>
      </w:r>
      <w:r w:rsidR="00980D7A">
        <w:rPr>
          <w:rFonts w:hint="eastAsia"/>
        </w:rPr>
        <w:t>,</w:t>
      </w:r>
      <w:r w:rsidRPr="00D90208">
        <w:t>0.0001</w:t>
      </w:r>
      <w:r w:rsidR="00980D7A">
        <w:t>,</w:t>
      </w:r>
      <w:r w:rsidRPr="00D90208">
        <w:t>0.00001}</w:t>
      </w:r>
      <w:r w:rsidRPr="00D90208">
        <w:t>，</w:t>
      </w:r>
      <w:r w:rsidR="00CE0A2F" w:rsidRPr="00D90208">
        <w:t>图卷积层的层数</w:t>
      </w:r>
      <w:proofErr w:type="spellStart"/>
      <w:r w:rsidR="00CE0A2F" w:rsidRPr="00D90208">
        <w:t>gcn_layer</w:t>
      </w:r>
      <w:proofErr w:type="spellEnd"/>
      <w:r w:rsidR="00CE0A2F" w:rsidRPr="00D90208">
        <w:t>范围是</w:t>
      </w:r>
      <w:r w:rsidR="00CE0A2F" w:rsidRPr="00D90208">
        <w:t>{1</w:t>
      </w:r>
      <w:r w:rsidR="00980D7A">
        <w:rPr>
          <w:rFonts w:hint="eastAsia"/>
        </w:rPr>
        <w:t>,</w:t>
      </w:r>
      <w:r w:rsidR="00CE0A2F" w:rsidRPr="00D90208">
        <w:t>2</w:t>
      </w:r>
      <w:r w:rsidR="00980D7A">
        <w:rPr>
          <w:rFonts w:hint="eastAsia"/>
        </w:rPr>
        <w:t>,</w:t>
      </w:r>
      <w:r w:rsidR="00CE0A2F" w:rsidRPr="00D90208">
        <w:t>3}</w:t>
      </w:r>
      <w:r w:rsidR="00EA500F" w:rsidRPr="00D90208">
        <w:t>，图卷积的丢失率</w:t>
      </w:r>
      <w:proofErr w:type="spellStart"/>
      <w:r w:rsidR="00EA500F" w:rsidRPr="00D90208">
        <w:t>gcn_drop</w:t>
      </w:r>
      <w:proofErr w:type="spellEnd"/>
      <w:r w:rsidR="00EA500F" w:rsidRPr="00D90208">
        <w:t>范围是</w:t>
      </w:r>
      <w:r w:rsidR="00EA500F" w:rsidRPr="00D90208">
        <w:t>{0.1</w:t>
      </w:r>
      <w:r w:rsidR="00980D7A">
        <w:rPr>
          <w:rFonts w:hint="eastAsia"/>
        </w:rPr>
        <w:t>,</w:t>
      </w:r>
      <w:r w:rsidR="00EA500F" w:rsidRPr="00D90208">
        <w:t>0.2</w:t>
      </w:r>
      <w:r w:rsidR="00980D7A">
        <w:rPr>
          <w:rFonts w:hint="eastAsia"/>
        </w:rPr>
        <w:t>,</w:t>
      </w:r>
      <w:r w:rsidR="00EA500F" w:rsidRPr="00D90208">
        <w:t>0.3},</w:t>
      </w:r>
      <w:r w:rsidR="005629B5" w:rsidRPr="00D90208">
        <w:t>实体和关系</w:t>
      </w:r>
      <w:r w:rsidR="00EA500F" w:rsidRPr="00D90208">
        <w:t>向量维度的大小</w:t>
      </w:r>
      <w:r w:rsidR="00EA500F" w:rsidRPr="00D90208">
        <w:rPr>
          <w:noProof/>
          <w:position w:val="-6"/>
        </w:rPr>
        <w:drawing>
          <wp:inline distT="0" distB="0" distL="0" distR="0" wp14:anchorId="740AB4FA" wp14:editId="59CDE0F1">
            <wp:extent cx="139700" cy="177800"/>
            <wp:effectExtent l="19050" t="0" r="0" b="0"/>
            <wp:docPr id="2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9"/>
                    <pic:cNvPicPr>
                      <a:picLocks noChangeAspect="1" noChangeArrowheads="1"/>
                    </pic:cNvPicPr>
                  </pic:nvPicPr>
                  <pic:blipFill>
                    <a:blip r:embed="rId81" cstate="print"/>
                    <a:srcRect/>
                    <a:stretch>
                      <a:fillRect/>
                    </a:stretch>
                  </pic:blipFill>
                  <pic:spPr>
                    <a:xfrm>
                      <a:off x="0" y="0"/>
                      <a:ext cx="139700" cy="177800"/>
                    </a:xfrm>
                    <a:prstGeom prst="rect">
                      <a:avLst/>
                    </a:prstGeom>
                    <a:noFill/>
                    <a:ln w="9525">
                      <a:noFill/>
                      <a:miter lim="800000"/>
                      <a:headEnd/>
                      <a:tailEnd/>
                    </a:ln>
                  </pic:spPr>
                </pic:pic>
              </a:graphicData>
            </a:graphic>
          </wp:inline>
        </w:drawing>
      </w:r>
      <w:r w:rsidR="00EA500F" w:rsidRPr="00D90208">
        <w:t>的取值范围为</w:t>
      </w:r>
      <w:r w:rsidR="00EA500F" w:rsidRPr="00D90208">
        <w:t>{50</w:t>
      </w:r>
      <w:r w:rsidR="00980D7A">
        <w:t>,</w:t>
      </w:r>
      <w:r w:rsidR="00EA500F" w:rsidRPr="00D90208">
        <w:t>100</w:t>
      </w:r>
      <w:r w:rsidR="00980D7A">
        <w:t>,</w:t>
      </w:r>
      <w:r w:rsidR="00EA500F" w:rsidRPr="00D90208">
        <w:t>200}</w:t>
      </w:r>
      <w:r w:rsidR="00EA500F" w:rsidRPr="00D90208">
        <w:t>。</w:t>
      </w:r>
      <w:bookmarkEnd w:id="490"/>
      <w:bookmarkEnd w:id="491"/>
    </w:p>
    <w:p w14:paraId="2EA4AC3B" w14:textId="77777777" w:rsidR="00BB73CA" w:rsidRPr="00D90208" w:rsidRDefault="00BB73CA" w:rsidP="000C6B67">
      <w:pPr>
        <w:pStyle w:val="31"/>
        <w:spacing w:before="312" w:after="240"/>
        <w:ind w:left="0" w:firstLine="0"/>
      </w:pPr>
      <w:bookmarkStart w:id="492" w:name="_Toc55673112"/>
      <w:r w:rsidRPr="00D90208">
        <w:t>实体预测</w:t>
      </w:r>
      <w:bookmarkEnd w:id="484"/>
      <w:bookmarkEnd w:id="485"/>
      <w:bookmarkEnd w:id="492"/>
    </w:p>
    <w:p w14:paraId="7E7022DB" w14:textId="5EECA7AB" w:rsidR="00BB73CA" w:rsidRDefault="00BB73CA" w:rsidP="006D571E">
      <w:pPr>
        <w:pStyle w:val="--"/>
        <w:ind w:right="0"/>
      </w:pPr>
      <w:r w:rsidRPr="00D90208">
        <w:t>实体预测是预测缺失的头实体或尾实体。</w:t>
      </w:r>
      <w:r w:rsidRPr="00D90208">
        <w:fldChar w:fldCharType="begin"/>
      </w:r>
      <w:r w:rsidRPr="00D90208">
        <w:instrText xml:space="preserve"> REF _Ref23259192 \h </w:instrText>
      </w:r>
      <w:r w:rsidR="0049252C">
        <w:instrText xml:space="preserve"> \* MERGEFORMAT </w:instrText>
      </w:r>
      <w:r w:rsidRPr="00D90208">
        <w:fldChar w:fldCharType="separate"/>
      </w:r>
      <w:r w:rsidRPr="00D90208">
        <w:t>表</w:t>
      </w:r>
      <w:r w:rsidRPr="00D90208">
        <w:t xml:space="preserve"> </w:t>
      </w:r>
      <w:r w:rsidR="001348EF">
        <w:t>3-2</w:t>
      </w:r>
      <w:r w:rsidRPr="00D90208">
        <w:fldChar w:fldCharType="end"/>
      </w:r>
      <w:r w:rsidRPr="00D90208">
        <w:t>展示了</w:t>
      </w:r>
      <w:r w:rsidR="009B7A0D" w:rsidRPr="00D90208">
        <w:t>FB15k-237</w:t>
      </w:r>
      <w:r w:rsidR="009B7A0D" w:rsidRPr="00D90208">
        <w:t>数据集中</w:t>
      </w:r>
      <w:r w:rsidRPr="00D90208">
        <w:t>实体预测的结果</w:t>
      </w:r>
      <w:r w:rsidR="00FC5307" w:rsidRPr="00D90208">
        <w:t>，</w:t>
      </w:r>
      <w:r w:rsidR="00FC5307" w:rsidRPr="00D90208">
        <w:fldChar w:fldCharType="begin"/>
      </w:r>
      <w:r w:rsidR="00FC5307" w:rsidRPr="00D90208">
        <w:instrText xml:space="preserve"> REF _Ref23259192 \h </w:instrText>
      </w:r>
      <w:r w:rsidR="0049252C">
        <w:instrText xml:space="preserve"> \* MERGEFORMAT </w:instrText>
      </w:r>
      <w:r w:rsidR="00FC5307" w:rsidRPr="00D90208">
        <w:fldChar w:fldCharType="separate"/>
      </w:r>
      <w:r w:rsidR="00FC5307" w:rsidRPr="00D90208">
        <w:t>表</w:t>
      </w:r>
      <w:r w:rsidR="00FC5307" w:rsidRPr="00D90208">
        <w:t xml:space="preserve"> </w:t>
      </w:r>
      <w:r w:rsidR="00AC0753" w:rsidRPr="00D90208">
        <w:t>3</w:t>
      </w:r>
      <w:r w:rsidR="00FC5307" w:rsidRPr="00D90208">
        <w:noBreakHyphen/>
      </w:r>
      <w:r w:rsidR="001348EF">
        <w:t>3</w:t>
      </w:r>
      <w:r w:rsidR="00FC5307" w:rsidRPr="00D90208">
        <w:fldChar w:fldCharType="end"/>
      </w:r>
      <w:r w:rsidR="00FC5307" w:rsidRPr="00D90208">
        <w:t>展示了</w:t>
      </w:r>
      <w:r w:rsidR="00FC5307" w:rsidRPr="00D90208">
        <w:t>WN18RR</w:t>
      </w:r>
      <w:r w:rsidR="00FC5307" w:rsidRPr="00D90208">
        <w:t>数据集中实体预测的结果</w:t>
      </w:r>
      <w:r w:rsidRPr="00D90208">
        <w:t>。</w:t>
      </w:r>
    </w:p>
    <w:p w14:paraId="22FAFD6E" w14:textId="22A632E7" w:rsidR="004D6CC0" w:rsidRDefault="004D6CC0" w:rsidP="006959D2">
      <w:pPr>
        <w:pStyle w:val="--"/>
        <w:ind w:right="0" w:firstLineChars="0" w:firstLine="0"/>
      </w:pPr>
    </w:p>
    <w:p w14:paraId="5CFB9671" w14:textId="3AC754AD" w:rsidR="006959D2" w:rsidRDefault="006959D2" w:rsidP="006959D2">
      <w:pPr>
        <w:pStyle w:val="--"/>
        <w:ind w:right="0" w:firstLineChars="0" w:firstLine="0"/>
      </w:pPr>
    </w:p>
    <w:p w14:paraId="0C0852B5" w14:textId="3659A5C6" w:rsidR="006959D2" w:rsidRDefault="006959D2" w:rsidP="006959D2">
      <w:pPr>
        <w:pStyle w:val="--"/>
        <w:ind w:right="0" w:firstLineChars="0" w:firstLine="0"/>
      </w:pPr>
    </w:p>
    <w:p w14:paraId="2839635D" w14:textId="3CA5B6BC" w:rsidR="006959D2" w:rsidRDefault="006959D2" w:rsidP="006959D2">
      <w:pPr>
        <w:pStyle w:val="--"/>
        <w:ind w:right="0" w:firstLineChars="0" w:firstLine="0"/>
      </w:pPr>
    </w:p>
    <w:p w14:paraId="3C601CDE" w14:textId="4E4050EE" w:rsidR="006959D2" w:rsidRDefault="006959D2" w:rsidP="006959D2">
      <w:pPr>
        <w:pStyle w:val="--"/>
        <w:ind w:right="0" w:firstLineChars="0" w:firstLine="0"/>
      </w:pPr>
    </w:p>
    <w:p w14:paraId="146DA3F7" w14:textId="4D37E49D" w:rsidR="006959D2" w:rsidRDefault="006959D2" w:rsidP="006959D2">
      <w:pPr>
        <w:pStyle w:val="--"/>
        <w:ind w:right="0" w:firstLineChars="0" w:firstLine="0"/>
      </w:pPr>
    </w:p>
    <w:p w14:paraId="744A497A" w14:textId="60F1C37B" w:rsidR="006959D2" w:rsidRDefault="006959D2" w:rsidP="006959D2">
      <w:pPr>
        <w:pStyle w:val="--"/>
        <w:ind w:right="0" w:firstLineChars="0" w:firstLine="0"/>
      </w:pPr>
    </w:p>
    <w:p w14:paraId="35E530C2" w14:textId="348C4B9C" w:rsidR="006959D2" w:rsidRDefault="006959D2" w:rsidP="006959D2">
      <w:pPr>
        <w:pStyle w:val="--"/>
        <w:ind w:right="0" w:firstLineChars="0" w:firstLine="0"/>
      </w:pPr>
    </w:p>
    <w:p w14:paraId="053D5DF1" w14:textId="1E4997DB" w:rsidR="006959D2" w:rsidRDefault="006959D2" w:rsidP="006959D2">
      <w:pPr>
        <w:pStyle w:val="--"/>
        <w:ind w:right="0" w:firstLineChars="0" w:firstLine="0"/>
      </w:pPr>
    </w:p>
    <w:p w14:paraId="085373F8" w14:textId="0494A88B" w:rsidR="006959D2" w:rsidRDefault="006959D2" w:rsidP="006959D2">
      <w:pPr>
        <w:pStyle w:val="--"/>
        <w:ind w:right="0" w:firstLineChars="0" w:firstLine="0"/>
      </w:pPr>
    </w:p>
    <w:p w14:paraId="56129FDB" w14:textId="238B79B7" w:rsidR="006959D2" w:rsidRDefault="006959D2" w:rsidP="006959D2">
      <w:pPr>
        <w:pStyle w:val="--"/>
        <w:ind w:right="0" w:firstLineChars="0" w:firstLine="0"/>
      </w:pPr>
    </w:p>
    <w:p w14:paraId="38C91D33" w14:textId="1671FE74" w:rsidR="006959D2" w:rsidRDefault="006959D2" w:rsidP="006959D2">
      <w:pPr>
        <w:pStyle w:val="--"/>
        <w:ind w:right="0" w:firstLineChars="0" w:firstLine="0"/>
      </w:pPr>
    </w:p>
    <w:p w14:paraId="3A476845" w14:textId="77777777" w:rsidR="006959D2" w:rsidRPr="00D90208" w:rsidRDefault="006959D2" w:rsidP="006959D2">
      <w:pPr>
        <w:pStyle w:val="--"/>
        <w:ind w:right="0" w:firstLineChars="0" w:firstLine="0"/>
      </w:pPr>
    </w:p>
    <w:p w14:paraId="2EF61A14" w14:textId="77777777" w:rsidR="00BF0A02" w:rsidRPr="00D90208" w:rsidRDefault="00BF0A02" w:rsidP="006D571E">
      <w:pPr>
        <w:jc w:val="center"/>
        <w:rPr>
          <w:sz w:val="21"/>
          <w:szCs w:val="21"/>
        </w:rPr>
      </w:pPr>
      <w:r w:rsidRPr="00D90208">
        <w:rPr>
          <w:sz w:val="21"/>
          <w:szCs w:val="21"/>
        </w:rPr>
        <w:lastRenderedPageBreak/>
        <w:t>表</w:t>
      </w:r>
      <w:r w:rsidR="00AC0753" w:rsidRPr="00D90208">
        <w:rPr>
          <w:sz w:val="21"/>
          <w:szCs w:val="21"/>
        </w:rPr>
        <w:t>3</w:t>
      </w:r>
      <w:r w:rsidRPr="00D90208">
        <w:rPr>
          <w:sz w:val="21"/>
          <w:szCs w:val="21"/>
        </w:rPr>
        <w:t>-</w:t>
      </w:r>
      <w:r w:rsidR="00AC0753" w:rsidRPr="00D90208">
        <w:rPr>
          <w:sz w:val="21"/>
          <w:szCs w:val="21"/>
        </w:rPr>
        <w:t>2</w:t>
      </w:r>
      <w:r w:rsidRPr="00D90208">
        <w:rPr>
          <w:sz w:val="21"/>
          <w:szCs w:val="21"/>
        </w:rPr>
        <w:t xml:space="preserve"> FB15k-237</w:t>
      </w:r>
      <w:r w:rsidRPr="00D90208">
        <w:rPr>
          <w:sz w:val="21"/>
          <w:szCs w:val="21"/>
        </w:rPr>
        <w:t>数据集预测结果</w:t>
      </w:r>
    </w:p>
    <w:tbl>
      <w:tblPr>
        <w:tblStyle w:val="affff"/>
        <w:tblW w:w="0" w:type="auto"/>
        <w:tblLook w:val="04A0" w:firstRow="1" w:lastRow="0" w:firstColumn="1" w:lastColumn="0" w:noHBand="0" w:noVBand="1"/>
      </w:tblPr>
      <w:tblGrid>
        <w:gridCol w:w="2127"/>
        <w:gridCol w:w="987"/>
        <w:gridCol w:w="1276"/>
        <w:gridCol w:w="1144"/>
        <w:gridCol w:w="1384"/>
        <w:gridCol w:w="1384"/>
      </w:tblGrid>
      <w:tr w:rsidR="00DD0E1C" w:rsidRPr="00D90208" w14:paraId="10C447B5" w14:textId="77777777" w:rsidTr="00820C54">
        <w:tc>
          <w:tcPr>
            <w:tcW w:w="2127" w:type="dxa"/>
            <w:tcBorders>
              <w:left w:val="nil"/>
              <w:bottom w:val="single" w:sz="6" w:space="0" w:color="000000" w:themeColor="text1"/>
              <w:right w:val="single" w:sz="4" w:space="0" w:color="auto"/>
            </w:tcBorders>
          </w:tcPr>
          <w:p w14:paraId="3253481C" w14:textId="77777777" w:rsidR="00DD0E1C" w:rsidRPr="00D90208" w:rsidRDefault="00DD0E1C" w:rsidP="006D571E">
            <w:pPr>
              <w:jc w:val="center"/>
              <w:rPr>
                <w:rFonts w:ascii="Times New Roman" w:hAnsi="Times New Roman"/>
              </w:rPr>
            </w:pPr>
          </w:p>
        </w:tc>
        <w:tc>
          <w:tcPr>
            <w:tcW w:w="987" w:type="dxa"/>
            <w:tcBorders>
              <w:left w:val="single" w:sz="4" w:space="0" w:color="auto"/>
              <w:bottom w:val="single" w:sz="6" w:space="0" w:color="000000" w:themeColor="text1"/>
              <w:right w:val="single" w:sz="6" w:space="0" w:color="FFFFFF" w:themeColor="background1"/>
            </w:tcBorders>
          </w:tcPr>
          <w:p w14:paraId="400221A7" w14:textId="77777777" w:rsidR="00DD0E1C" w:rsidRPr="00D90208" w:rsidRDefault="00DD0E1C" w:rsidP="006D571E">
            <w:pPr>
              <w:jc w:val="center"/>
              <w:rPr>
                <w:rFonts w:ascii="Times New Roman" w:hAnsi="Times New Roman"/>
              </w:rPr>
            </w:pPr>
            <w:r w:rsidRPr="00D90208">
              <w:rPr>
                <w:rFonts w:ascii="Times New Roman" w:hAnsi="Times New Roman"/>
              </w:rPr>
              <w:t>MRR</w:t>
            </w:r>
          </w:p>
        </w:tc>
        <w:tc>
          <w:tcPr>
            <w:tcW w:w="1276" w:type="dxa"/>
            <w:tcBorders>
              <w:left w:val="single" w:sz="6" w:space="0" w:color="FFFFFF" w:themeColor="background1"/>
              <w:bottom w:val="single" w:sz="6" w:space="0" w:color="000000" w:themeColor="text1"/>
              <w:right w:val="single" w:sz="6" w:space="0" w:color="FFFFFF" w:themeColor="background1"/>
            </w:tcBorders>
          </w:tcPr>
          <w:p w14:paraId="2CD1E873" w14:textId="77777777" w:rsidR="00DD0E1C" w:rsidRPr="00D90208" w:rsidRDefault="00DD0E1C" w:rsidP="006D571E">
            <w:pPr>
              <w:jc w:val="center"/>
              <w:rPr>
                <w:rFonts w:ascii="Times New Roman" w:hAnsi="Times New Roman"/>
              </w:rPr>
            </w:pPr>
            <w:r w:rsidRPr="00D90208">
              <w:rPr>
                <w:rFonts w:ascii="Times New Roman" w:hAnsi="Times New Roman"/>
              </w:rPr>
              <w:t>MR</w:t>
            </w:r>
          </w:p>
        </w:tc>
        <w:tc>
          <w:tcPr>
            <w:tcW w:w="1144" w:type="dxa"/>
            <w:tcBorders>
              <w:left w:val="single" w:sz="6" w:space="0" w:color="FFFFFF" w:themeColor="background1"/>
              <w:bottom w:val="single" w:sz="6" w:space="0" w:color="000000" w:themeColor="text1"/>
              <w:right w:val="single" w:sz="6" w:space="0" w:color="FFFFFF" w:themeColor="background1"/>
            </w:tcBorders>
          </w:tcPr>
          <w:p w14:paraId="0BCF4305" w14:textId="77777777" w:rsidR="00DD0E1C" w:rsidRPr="00D90208" w:rsidRDefault="00DD0E1C" w:rsidP="006D571E">
            <w:pPr>
              <w:jc w:val="center"/>
              <w:rPr>
                <w:rFonts w:ascii="Times New Roman" w:hAnsi="Times New Roman"/>
              </w:rPr>
            </w:pPr>
            <w:r w:rsidRPr="00D90208">
              <w:rPr>
                <w:rFonts w:ascii="Times New Roman" w:hAnsi="Times New Roman"/>
              </w:rPr>
              <w:t>Hits@1</w:t>
            </w:r>
          </w:p>
        </w:tc>
        <w:tc>
          <w:tcPr>
            <w:tcW w:w="1384" w:type="dxa"/>
            <w:tcBorders>
              <w:left w:val="single" w:sz="6" w:space="0" w:color="FFFFFF" w:themeColor="background1"/>
              <w:bottom w:val="single" w:sz="6" w:space="0" w:color="000000" w:themeColor="text1"/>
              <w:right w:val="single" w:sz="6" w:space="0" w:color="FFFFFF" w:themeColor="background1"/>
            </w:tcBorders>
          </w:tcPr>
          <w:p w14:paraId="294AD5FC" w14:textId="77777777" w:rsidR="00DD0E1C" w:rsidRPr="00D90208" w:rsidRDefault="00DD0E1C" w:rsidP="006D571E">
            <w:pPr>
              <w:jc w:val="center"/>
              <w:rPr>
                <w:rFonts w:ascii="Times New Roman" w:hAnsi="Times New Roman"/>
              </w:rPr>
            </w:pPr>
            <w:r w:rsidRPr="00D90208">
              <w:rPr>
                <w:rFonts w:ascii="Times New Roman" w:hAnsi="Times New Roman"/>
              </w:rPr>
              <w:t>Hits@3</w:t>
            </w:r>
          </w:p>
        </w:tc>
        <w:tc>
          <w:tcPr>
            <w:tcW w:w="1384" w:type="dxa"/>
            <w:tcBorders>
              <w:left w:val="single" w:sz="6" w:space="0" w:color="FFFFFF" w:themeColor="background1"/>
              <w:bottom w:val="single" w:sz="6" w:space="0" w:color="000000" w:themeColor="text1"/>
              <w:right w:val="nil"/>
            </w:tcBorders>
          </w:tcPr>
          <w:p w14:paraId="36FFDCBE" w14:textId="77777777" w:rsidR="00DD0E1C" w:rsidRPr="00D90208" w:rsidRDefault="00DD0E1C" w:rsidP="006D571E">
            <w:pPr>
              <w:jc w:val="center"/>
              <w:rPr>
                <w:rFonts w:ascii="Times New Roman" w:hAnsi="Times New Roman"/>
              </w:rPr>
            </w:pPr>
            <w:r w:rsidRPr="00D90208">
              <w:rPr>
                <w:rFonts w:ascii="Times New Roman" w:hAnsi="Times New Roman"/>
              </w:rPr>
              <w:t>Hits@10</w:t>
            </w:r>
          </w:p>
        </w:tc>
      </w:tr>
      <w:tr w:rsidR="00DD0E1C" w:rsidRPr="00D90208" w14:paraId="3CC1DDDE" w14:textId="77777777" w:rsidTr="00820C54">
        <w:tc>
          <w:tcPr>
            <w:tcW w:w="2127" w:type="dxa"/>
            <w:tcBorders>
              <w:top w:val="single" w:sz="6" w:space="0" w:color="000000" w:themeColor="text1"/>
              <w:left w:val="nil"/>
              <w:bottom w:val="single" w:sz="6" w:space="0" w:color="FFFFFF" w:themeColor="background1"/>
              <w:right w:val="single" w:sz="4" w:space="0" w:color="auto"/>
            </w:tcBorders>
          </w:tcPr>
          <w:p w14:paraId="54FFA6B2" w14:textId="77777777" w:rsidR="00DD0E1C" w:rsidRPr="00D90208" w:rsidRDefault="00DD0E1C" w:rsidP="006D571E">
            <w:pPr>
              <w:jc w:val="center"/>
              <w:rPr>
                <w:rFonts w:ascii="Times New Roman" w:hAnsi="Times New Roman"/>
              </w:rPr>
            </w:pPr>
            <w:r w:rsidRPr="00D90208">
              <w:rPr>
                <w:rFonts w:ascii="Times New Roman" w:hAnsi="Times New Roman"/>
              </w:rPr>
              <w:t>TransE(2013)</w:t>
            </w:r>
          </w:p>
        </w:tc>
        <w:tc>
          <w:tcPr>
            <w:tcW w:w="987" w:type="dxa"/>
            <w:tcBorders>
              <w:top w:val="single" w:sz="6" w:space="0" w:color="000000" w:themeColor="text1"/>
              <w:left w:val="single" w:sz="4" w:space="0" w:color="auto"/>
              <w:bottom w:val="single" w:sz="6" w:space="0" w:color="FFFFFF" w:themeColor="background1"/>
              <w:right w:val="single" w:sz="6" w:space="0" w:color="FFFFFF" w:themeColor="background1"/>
            </w:tcBorders>
          </w:tcPr>
          <w:p w14:paraId="6EAAE07D" w14:textId="77777777" w:rsidR="00DD0E1C" w:rsidRPr="00D90208" w:rsidRDefault="00DD0E1C" w:rsidP="006D571E">
            <w:pPr>
              <w:rPr>
                <w:rFonts w:ascii="Times New Roman" w:hAnsi="Times New Roman"/>
              </w:rPr>
            </w:pPr>
            <w:r w:rsidRPr="00D90208">
              <w:rPr>
                <w:rFonts w:ascii="Times New Roman" w:hAnsi="Times New Roman"/>
              </w:rPr>
              <w:t>0.294</w:t>
            </w:r>
          </w:p>
        </w:tc>
        <w:tc>
          <w:tcPr>
            <w:tcW w:w="1276"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2C7315D8" w14:textId="77777777" w:rsidR="00DD0E1C" w:rsidRPr="00D90208" w:rsidRDefault="00DD0E1C" w:rsidP="006D571E">
            <w:pPr>
              <w:jc w:val="center"/>
              <w:rPr>
                <w:rFonts w:ascii="Times New Roman" w:hAnsi="Times New Roman"/>
              </w:rPr>
            </w:pPr>
            <w:r w:rsidRPr="00D90208">
              <w:rPr>
                <w:rFonts w:ascii="Times New Roman" w:hAnsi="Times New Roman"/>
              </w:rPr>
              <w:t>357</w:t>
            </w:r>
          </w:p>
        </w:tc>
        <w:tc>
          <w:tcPr>
            <w:tcW w:w="114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5619D1D0" w14:textId="77777777" w:rsidR="00DD0E1C" w:rsidRPr="00D90208" w:rsidRDefault="00DD0E1C" w:rsidP="006D571E">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37930A4E" w14:textId="77777777" w:rsidR="00DD0E1C" w:rsidRPr="00D90208" w:rsidRDefault="00DD0E1C" w:rsidP="006D571E">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nil"/>
            </w:tcBorders>
          </w:tcPr>
          <w:p w14:paraId="1EFF21D6" w14:textId="77777777" w:rsidR="00DD0E1C" w:rsidRPr="00D90208" w:rsidRDefault="00DD0E1C" w:rsidP="006D571E">
            <w:pPr>
              <w:jc w:val="center"/>
              <w:rPr>
                <w:rFonts w:ascii="Times New Roman" w:hAnsi="Times New Roman"/>
              </w:rPr>
            </w:pPr>
            <w:r w:rsidRPr="00D90208">
              <w:rPr>
                <w:rFonts w:ascii="Times New Roman" w:hAnsi="Times New Roman"/>
              </w:rPr>
              <w:t>46.5</w:t>
            </w:r>
          </w:p>
        </w:tc>
      </w:tr>
      <w:tr w:rsidR="00DD0E1C" w:rsidRPr="00D90208" w14:paraId="739E535C" w14:textId="77777777" w:rsidTr="00820C54">
        <w:tc>
          <w:tcPr>
            <w:tcW w:w="2127" w:type="dxa"/>
            <w:tcBorders>
              <w:top w:val="single" w:sz="6" w:space="0" w:color="FFFFFF" w:themeColor="background1"/>
              <w:left w:val="nil"/>
              <w:bottom w:val="single" w:sz="6" w:space="0" w:color="FFFFFF" w:themeColor="background1"/>
              <w:right w:val="single" w:sz="4" w:space="0" w:color="auto"/>
            </w:tcBorders>
          </w:tcPr>
          <w:p w14:paraId="7469604B" w14:textId="77777777" w:rsidR="00DD0E1C" w:rsidRPr="00D90208" w:rsidRDefault="00DD0E1C" w:rsidP="006D571E">
            <w:pPr>
              <w:jc w:val="center"/>
              <w:rPr>
                <w:rFonts w:ascii="Times New Roman" w:hAnsi="Times New Roman"/>
              </w:rPr>
            </w:pPr>
            <w:r w:rsidRPr="00D90208">
              <w:rPr>
                <w:rFonts w:ascii="Times New Roman" w:hAnsi="Times New Roman"/>
              </w:rPr>
              <w:t>DistMult(2014)</w:t>
            </w:r>
          </w:p>
        </w:tc>
        <w:tc>
          <w:tcPr>
            <w:tcW w:w="987" w:type="dxa"/>
            <w:tcBorders>
              <w:top w:val="single" w:sz="6" w:space="0" w:color="FFFFFF" w:themeColor="background1"/>
              <w:left w:val="single" w:sz="4" w:space="0" w:color="auto"/>
              <w:bottom w:val="single" w:sz="6" w:space="0" w:color="FFFFFF" w:themeColor="background1"/>
              <w:right w:val="single" w:sz="6" w:space="0" w:color="FFFFFF" w:themeColor="background1"/>
            </w:tcBorders>
          </w:tcPr>
          <w:p w14:paraId="09A00480" w14:textId="77777777" w:rsidR="00DD0E1C" w:rsidRPr="00D90208" w:rsidRDefault="00DD0E1C" w:rsidP="006D571E">
            <w:pPr>
              <w:rPr>
                <w:rFonts w:ascii="Times New Roman" w:hAnsi="Times New Roman"/>
              </w:rPr>
            </w:pPr>
            <w:r w:rsidRPr="00D90208">
              <w:rPr>
                <w:rFonts w:ascii="Times New Roman" w:hAnsi="Times New Roman"/>
              </w:rPr>
              <w:t>0.241</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AD961AA" w14:textId="77777777" w:rsidR="00DD0E1C" w:rsidRPr="00D90208" w:rsidRDefault="00DD0E1C" w:rsidP="006D571E">
            <w:pPr>
              <w:jc w:val="center"/>
              <w:rPr>
                <w:rFonts w:ascii="Times New Roman" w:hAnsi="Times New Roman"/>
              </w:rPr>
            </w:pPr>
            <w:r w:rsidRPr="00D90208">
              <w:rPr>
                <w:rFonts w:ascii="Times New Roman" w:hAnsi="Times New Roman"/>
              </w:rPr>
              <w:t>254</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0849551" w14:textId="77777777" w:rsidR="00DD0E1C" w:rsidRPr="00D90208" w:rsidRDefault="00DD0E1C" w:rsidP="006D571E">
            <w:pPr>
              <w:jc w:val="center"/>
              <w:rPr>
                <w:rFonts w:ascii="Times New Roman" w:hAnsi="Times New Roman"/>
              </w:rPr>
            </w:pPr>
            <w:r w:rsidRPr="00D90208">
              <w:rPr>
                <w:rFonts w:ascii="Times New Roman" w:hAnsi="Times New Roman"/>
              </w:rPr>
              <w:t>15.5</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961271B" w14:textId="77777777" w:rsidR="00DD0E1C" w:rsidRPr="00D90208" w:rsidRDefault="00DD0E1C" w:rsidP="006D571E">
            <w:pPr>
              <w:jc w:val="center"/>
              <w:rPr>
                <w:rFonts w:ascii="Times New Roman" w:hAnsi="Times New Roman"/>
              </w:rPr>
            </w:pPr>
            <w:r w:rsidRPr="00D90208">
              <w:rPr>
                <w:rFonts w:ascii="Times New Roman" w:hAnsi="Times New Roman"/>
              </w:rPr>
              <w:t>26.3</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7F26191C" w14:textId="77777777" w:rsidR="00DD0E1C" w:rsidRPr="00D90208" w:rsidRDefault="00DD0E1C" w:rsidP="006D571E">
            <w:pPr>
              <w:jc w:val="center"/>
              <w:rPr>
                <w:rFonts w:ascii="Times New Roman" w:hAnsi="Times New Roman"/>
              </w:rPr>
            </w:pPr>
            <w:r w:rsidRPr="00D90208">
              <w:rPr>
                <w:rFonts w:ascii="Times New Roman" w:hAnsi="Times New Roman"/>
              </w:rPr>
              <w:t>41.9</w:t>
            </w:r>
          </w:p>
        </w:tc>
      </w:tr>
      <w:tr w:rsidR="00DD0E1C" w:rsidRPr="00D90208" w14:paraId="6B39BF09" w14:textId="77777777" w:rsidTr="00820C54">
        <w:tc>
          <w:tcPr>
            <w:tcW w:w="2127" w:type="dxa"/>
            <w:tcBorders>
              <w:top w:val="single" w:sz="6" w:space="0" w:color="FFFFFF" w:themeColor="background1"/>
              <w:left w:val="nil"/>
              <w:bottom w:val="single" w:sz="6" w:space="0" w:color="FFFFFF" w:themeColor="background1"/>
              <w:right w:val="single" w:sz="4" w:space="0" w:color="auto"/>
            </w:tcBorders>
          </w:tcPr>
          <w:p w14:paraId="1BF0EAEF" w14:textId="77777777" w:rsidR="00DD0E1C" w:rsidRPr="00D90208" w:rsidRDefault="00DD0E1C" w:rsidP="006D571E">
            <w:pPr>
              <w:jc w:val="center"/>
              <w:rPr>
                <w:rFonts w:ascii="Times New Roman" w:hAnsi="Times New Roman"/>
              </w:rPr>
            </w:pPr>
            <w:r w:rsidRPr="00D90208">
              <w:rPr>
                <w:rFonts w:ascii="Times New Roman" w:hAnsi="Times New Roman"/>
              </w:rPr>
              <w:t>ComplEx</w:t>
            </w:r>
            <w:r w:rsidRPr="00D90208">
              <w:rPr>
                <w:rFonts w:ascii="Times New Roman" w:hAnsi="Times New Roman"/>
              </w:rPr>
              <w:t>（</w:t>
            </w:r>
            <w:r w:rsidRPr="00D90208">
              <w:rPr>
                <w:rFonts w:ascii="Times New Roman" w:hAnsi="Times New Roman"/>
              </w:rPr>
              <w:t>2016</w:t>
            </w:r>
            <w:r w:rsidRPr="00D90208">
              <w:rPr>
                <w:rFonts w:ascii="Times New Roman" w:hAnsi="Times New Roman"/>
              </w:rPr>
              <w:t>）</w:t>
            </w:r>
          </w:p>
        </w:tc>
        <w:tc>
          <w:tcPr>
            <w:tcW w:w="987" w:type="dxa"/>
            <w:tcBorders>
              <w:top w:val="single" w:sz="6" w:space="0" w:color="FFFFFF" w:themeColor="background1"/>
              <w:left w:val="single" w:sz="4" w:space="0" w:color="auto"/>
              <w:bottom w:val="single" w:sz="6" w:space="0" w:color="FFFFFF" w:themeColor="background1"/>
              <w:right w:val="single" w:sz="6" w:space="0" w:color="FFFFFF" w:themeColor="background1"/>
            </w:tcBorders>
          </w:tcPr>
          <w:p w14:paraId="047185B4" w14:textId="77777777" w:rsidR="00DD0E1C" w:rsidRPr="00D90208" w:rsidRDefault="00DD0E1C" w:rsidP="006D571E">
            <w:pPr>
              <w:rPr>
                <w:rFonts w:ascii="Times New Roman" w:hAnsi="Times New Roman"/>
              </w:rPr>
            </w:pPr>
            <w:r w:rsidRPr="00D90208">
              <w:rPr>
                <w:rFonts w:ascii="Times New Roman" w:hAnsi="Times New Roman"/>
              </w:rPr>
              <w:t>0.247</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2230AAF" w14:textId="77777777" w:rsidR="00DD0E1C" w:rsidRPr="00D90208" w:rsidRDefault="00DD0E1C" w:rsidP="006D571E">
            <w:pPr>
              <w:jc w:val="center"/>
              <w:rPr>
                <w:rFonts w:ascii="Times New Roman" w:hAnsi="Times New Roman"/>
              </w:rPr>
            </w:pPr>
            <w:r w:rsidRPr="00D90208">
              <w:rPr>
                <w:rFonts w:ascii="Times New Roman" w:hAnsi="Times New Roman"/>
              </w:rPr>
              <w:t>339</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55D8934" w14:textId="77777777" w:rsidR="00DD0E1C" w:rsidRPr="00D90208" w:rsidRDefault="00DD0E1C" w:rsidP="006D571E">
            <w:pPr>
              <w:jc w:val="center"/>
              <w:rPr>
                <w:rFonts w:ascii="Times New Roman" w:hAnsi="Times New Roman"/>
              </w:rPr>
            </w:pPr>
            <w:r w:rsidRPr="00D90208">
              <w:rPr>
                <w:rFonts w:ascii="Times New Roman" w:hAnsi="Times New Roman"/>
              </w:rPr>
              <w:t>15.8</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065817B" w14:textId="77777777" w:rsidR="00DD0E1C" w:rsidRPr="00D90208" w:rsidRDefault="00DD0E1C" w:rsidP="006D571E">
            <w:pPr>
              <w:jc w:val="center"/>
              <w:rPr>
                <w:rFonts w:ascii="Times New Roman" w:hAnsi="Times New Roman"/>
              </w:rPr>
            </w:pPr>
            <w:r w:rsidRPr="00D90208">
              <w:rPr>
                <w:rFonts w:ascii="Times New Roman" w:hAnsi="Times New Roman"/>
              </w:rPr>
              <w:t>27.5</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6125339C" w14:textId="77777777" w:rsidR="00DD0E1C" w:rsidRPr="00D90208" w:rsidRDefault="00DD0E1C" w:rsidP="006D571E">
            <w:pPr>
              <w:jc w:val="center"/>
              <w:rPr>
                <w:rFonts w:ascii="Times New Roman" w:hAnsi="Times New Roman"/>
              </w:rPr>
            </w:pPr>
            <w:r w:rsidRPr="00D90208">
              <w:rPr>
                <w:rFonts w:ascii="Times New Roman" w:hAnsi="Times New Roman"/>
              </w:rPr>
              <w:t>42.8</w:t>
            </w:r>
          </w:p>
        </w:tc>
      </w:tr>
      <w:tr w:rsidR="00DD0E1C" w:rsidRPr="00D90208" w14:paraId="45516D64" w14:textId="77777777" w:rsidTr="00820C54">
        <w:tc>
          <w:tcPr>
            <w:tcW w:w="2127" w:type="dxa"/>
            <w:tcBorders>
              <w:top w:val="single" w:sz="6" w:space="0" w:color="FFFFFF" w:themeColor="background1"/>
              <w:left w:val="nil"/>
              <w:bottom w:val="single" w:sz="6" w:space="0" w:color="000000" w:themeColor="text1"/>
              <w:right w:val="single" w:sz="4" w:space="0" w:color="auto"/>
            </w:tcBorders>
          </w:tcPr>
          <w:p w14:paraId="2162B488" w14:textId="77777777" w:rsidR="00DD0E1C" w:rsidRPr="00D90208" w:rsidRDefault="00DD0E1C" w:rsidP="006D571E">
            <w:pPr>
              <w:jc w:val="center"/>
              <w:rPr>
                <w:rFonts w:ascii="Times New Roman" w:hAnsi="Times New Roman"/>
              </w:rPr>
            </w:pPr>
            <w:r w:rsidRPr="00D90208">
              <w:rPr>
                <w:rFonts w:ascii="Times New Roman" w:hAnsi="Times New Roman"/>
              </w:rPr>
              <w:t>R-GCN(2017)</w:t>
            </w:r>
          </w:p>
          <w:p w14:paraId="62B48D69" w14:textId="77777777" w:rsidR="00DD0E1C" w:rsidRPr="00D90208" w:rsidRDefault="00DD0E1C" w:rsidP="006D571E">
            <w:pPr>
              <w:jc w:val="center"/>
              <w:rPr>
                <w:rFonts w:ascii="Times New Roman" w:hAnsi="Times New Roman"/>
              </w:rPr>
            </w:pPr>
            <w:r w:rsidRPr="00D90208">
              <w:rPr>
                <w:rFonts w:ascii="Times New Roman" w:hAnsi="Times New Roman"/>
              </w:rPr>
              <w:t xml:space="preserve">KBGAN(2018)  </w:t>
            </w:r>
          </w:p>
          <w:p w14:paraId="43A1E457" w14:textId="77777777" w:rsidR="00DD0E1C" w:rsidRPr="00D90208" w:rsidRDefault="00DD0E1C" w:rsidP="006D571E">
            <w:pPr>
              <w:jc w:val="center"/>
              <w:rPr>
                <w:rFonts w:ascii="Times New Roman" w:hAnsi="Times New Roman"/>
              </w:rPr>
            </w:pPr>
            <w:r w:rsidRPr="00D90208">
              <w:rPr>
                <w:rFonts w:ascii="Times New Roman" w:hAnsi="Times New Roman"/>
              </w:rPr>
              <w:t>ConvE</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p w14:paraId="34C1A65D" w14:textId="77777777" w:rsidR="00DD0E1C" w:rsidRPr="00D90208" w:rsidRDefault="00DD0E1C" w:rsidP="006D571E">
            <w:pPr>
              <w:jc w:val="center"/>
              <w:rPr>
                <w:rFonts w:ascii="Times New Roman" w:hAnsi="Times New Roman"/>
              </w:rPr>
            </w:pPr>
            <w:r w:rsidRPr="00D90208">
              <w:rPr>
                <w:rFonts w:ascii="Times New Roman" w:hAnsi="Times New Roman"/>
              </w:rPr>
              <w:t>ConvK</w:t>
            </w:r>
            <w:r w:rsidR="000E66D5" w:rsidRPr="00D90208">
              <w:rPr>
                <w:rFonts w:ascii="Times New Roman" w:hAnsi="Times New Roman"/>
              </w:rPr>
              <w:t>B</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p w14:paraId="0417FF94" w14:textId="77777777" w:rsidR="000E66D5" w:rsidRPr="00D90208" w:rsidRDefault="000E66D5" w:rsidP="006D571E">
            <w:pPr>
              <w:jc w:val="center"/>
              <w:rPr>
                <w:rFonts w:ascii="Times New Roman" w:hAnsi="Times New Roman"/>
              </w:rPr>
            </w:pPr>
            <w:r w:rsidRPr="00D90208">
              <w:rPr>
                <w:rFonts w:ascii="Times New Roman" w:hAnsi="Times New Roman"/>
              </w:rPr>
              <w:t>SACN(2019)</w:t>
            </w:r>
          </w:p>
          <w:p w14:paraId="27B47050" w14:textId="77777777" w:rsidR="000E66D5" w:rsidRPr="00D90208" w:rsidRDefault="000E66D5" w:rsidP="006D571E">
            <w:pPr>
              <w:jc w:val="center"/>
              <w:rPr>
                <w:rFonts w:ascii="Times New Roman" w:hAnsi="Times New Roman"/>
              </w:rPr>
            </w:pPr>
            <w:r w:rsidRPr="00D90208">
              <w:rPr>
                <w:rFonts w:ascii="Times New Roman" w:hAnsi="Times New Roman"/>
              </w:rPr>
              <w:t>HypER(2019)</w:t>
            </w:r>
          </w:p>
          <w:p w14:paraId="50457298" w14:textId="77777777" w:rsidR="000E66D5" w:rsidRPr="00D90208" w:rsidRDefault="000E66D5" w:rsidP="006D571E">
            <w:pPr>
              <w:jc w:val="center"/>
              <w:rPr>
                <w:rFonts w:ascii="Times New Roman" w:hAnsi="Times New Roman"/>
              </w:rPr>
            </w:pPr>
            <w:r w:rsidRPr="00D90208">
              <w:rPr>
                <w:rFonts w:ascii="Times New Roman" w:hAnsi="Times New Roman"/>
              </w:rPr>
              <w:t>RotatE(2019)</w:t>
            </w:r>
          </w:p>
          <w:p w14:paraId="134A20A4" w14:textId="77777777" w:rsidR="000E66D5" w:rsidRPr="00D90208" w:rsidRDefault="000E66D5" w:rsidP="006D571E">
            <w:pPr>
              <w:jc w:val="center"/>
              <w:rPr>
                <w:rFonts w:ascii="Times New Roman" w:hAnsi="Times New Roman"/>
              </w:rPr>
            </w:pPr>
            <w:r w:rsidRPr="00D90208">
              <w:rPr>
                <w:rFonts w:ascii="Times New Roman" w:hAnsi="Times New Roman"/>
              </w:rPr>
              <w:t>ConvR(2019)</w:t>
            </w:r>
          </w:p>
          <w:p w14:paraId="1DD2EAE1" w14:textId="77777777" w:rsidR="000E66D5" w:rsidRPr="00D90208" w:rsidRDefault="000E66D5" w:rsidP="006D571E">
            <w:pPr>
              <w:jc w:val="center"/>
              <w:rPr>
                <w:rFonts w:ascii="Times New Roman" w:hAnsi="Times New Roman"/>
              </w:rPr>
            </w:pPr>
            <w:r w:rsidRPr="00D90208">
              <w:rPr>
                <w:rFonts w:ascii="Times New Roman" w:hAnsi="Times New Roman"/>
              </w:rPr>
              <w:t>VR-GCN(2019)</w:t>
            </w:r>
          </w:p>
          <w:p w14:paraId="3F896F2A" w14:textId="77777777" w:rsidR="000E66D5" w:rsidRPr="00D90208" w:rsidRDefault="000E66D5" w:rsidP="006D571E">
            <w:pPr>
              <w:jc w:val="center"/>
              <w:rPr>
                <w:rFonts w:ascii="Times New Roman" w:hAnsi="Times New Roman"/>
              </w:rPr>
            </w:pPr>
            <w:r w:rsidRPr="00D90208">
              <w:rPr>
                <w:rFonts w:ascii="Times New Roman" w:hAnsi="Times New Roman"/>
              </w:rPr>
              <w:t>COMPGCN(2020)</w:t>
            </w:r>
          </w:p>
        </w:tc>
        <w:tc>
          <w:tcPr>
            <w:tcW w:w="987" w:type="dxa"/>
            <w:tcBorders>
              <w:top w:val="single" w:sz="6" w:space="0" w:color="FFFFFF" w:themeColor="background1"/>
              <w:left w:val="single" w:sz="4" w:space="0" w:color="auto"/>
              <w:bottom w:val="single" w:sz="6" w:space="0" w:color="000000" w:themeColor="text1"/>
              <w:right w:val="single" w:sz="6" w:space="0" w:color="FFFFFF" w:themeColor="background1"/>
            </w:tcBorders>
          </w:tcPr>
          <w:p w14:paraId="167A654B" w14:textId="77777777" w:rsidR="00DD0E1C" w:rsidRPr="00D90208" w:rsidRDefault="00DD0E1C" w:rsidP="006D571E">
            <w:pPr>
              <w:rPr>
                <w:rFonts w:ascii="Times New Roman" w:hAnsi="Times New Roman"/>
              </w:rPr>
            </w:pPr>
            <w:r w:rsidRPr="00D90208">
              <w:rPr>
                <w:rFonts w:ascii="Times New Roman" w:hAnsi="Times New Roman"/>
              </w:rPr>
              <w:t>0.248</w:t>
            </w:r>
          </w:p>
          <w:p w14:paraId="708CA936" w14:textId="77777777" w:rsidR="00DD0E1C" w:rsidRPr="00D90208" w:rsidRDefault="00DD0E1C" w:rsidP="006D571E">
            <w:pPr>
              <w:rPr>
                <w:rFonts w:ascii="Times New Roman" w:hAnsi="Times New Roman"/>
              </w:rPr>
            </w:pPr>
            <w:r w:rsidRPr="00D90208">
              <w:rPr>
                <w:rFonts w:ascii="Times New Roman" w:hAnsi="Times New Roman"/>
              </w:rPr>
              <w:t>0.278</w:t>
            </w:r>
          </w:p>
          <w:p w14:paraId="5F447AF2" w14:textId="77777777" w:rsidR="00DD0E1C" w:rsidRPr="00D90208" w:rsidRDefault="00DD0E1C" w:rsidP="006D571E">
            <w:pPr>
              <w:rPr>
                <w:rFonts w:ascii="Times New Roman" w:hAnsi="Times New Roman"/>
              </w:rPr>
            </w:pPr>
            <w:r w:rsidRPr="00D90208">
              <w:rPr>
                <w:rFonts w:ascii="Times New Roman" w:hAnsi="Times New Roman"/>
              </w:rPr>
              <w:t>0.325</w:t>
            </w:r>
          </w:p>
          <w:p w14:paraId="612D7958" w14:textId="77777777" w:rsidR="00DD0E1C" w:rsidRPr="00D90208" w:rsidRDefault="000E66D5" w:rsidP="006D571E">
            <w:pPr>
              <w:rPr>
                <w:rFonts w:ascii="Times New Roman" w:hAnsi="Times New Roman"/>
              </w:rPr>
            </w:pPr>
            <w:r w:rsidRPr="00D90208">
              <w:rPr>
                <w:rFonts w:ascii="Times New Roman" w:hAnsi="Times New Roman"/>
              </w:rPr>
              <w:t>0.243</w:t>
            </w:r>
          </w:p>
          <w:p w14:paraId="2895003C" w14:textId="77777777" w:rsidR="000E66D5" w:rsidRPr="00D90208" w:rsidRDefault="000E66D5" w:rsidP="006D571E">
            <w:pPr>
              <w:rPr>
                <w:rFonts w:ascii="Times New Roman" w:hAnsi="Times New Roman"/>
              </w:rPr>
            </w:pPr>
            <w:r w:rsidRPr="00D90208">
              <w:rPr>
                <w:rFonts w:ascii="Times New Roman" w:hAnsi="Times New Roman"/>
              </w:rPr>
              <w:t>0.35</w:t>
            </w:r>
          </w:p>
          <w:p w14:paraId="7736BA69" w14:textId="77777777" w:rsidR="000E66D5" w:rsidRPr="00D90208" w:rsidRDefault="000E66D5" w:rsidP="006D571E">
            <w:pPr>
              <w:rPr>
                <w:rFonts w:ascii="Times New Roman" w:hAnsi="Times New Roman"/>
              </w:rPr>
            </w:pPr>
            <w:r w:rsidRPr="00D90208">
              <w:rPr>
                <w:rFonts w:ascii="Times New Roman" w:hAnsi="Times New Roman"/>
              </w:rPr>
              <w:t>0.341</w:t>
            </w:r>
          </w:p>
          <w:p w14:paraId="099A4C54" w14:textId="77777777" w:rsidR="000E66D5" w:rsidRPr="00D90208" w:rsidRDefault="000E66D5" w:rsidP="006D571E">
            <w:pPr>
              <w:rPr>
                <w:rFonts w:ascii="Times New Roman" w:hAnsi="Times New Roman"/>
              </w:rPr>
            </w:pPr>
            <w:r w:rsidRPr="00D90208">
              <w:rPr>
                <w:rFonts w:ascii="Times New Roman" w:hAnsi="Times New Roman"/>
              </w:rPr>
              <w:t>0.338</w:t>
            </w:r>
          </w:p>
          <w:p w14:paraId="7F6EE17E" w14:textId="77777777" w:rsidR="000E66D5" w:rsidRPr="00D90208" w:rsidRDefault="000E66D5" w:rsidP="006D571E">
            <w:pPr>
              <w:rPr>
                <w:rFonts w:ascii="Times New Roman" w:hAnsi="Times New Roman"/>
              </w:rPr>
            </w:pPr>
            <w:r w:rsidRPr="00D90208">
              <w:rPr>
                <w:rFonts w:ascii="Times New Roman" w:hAnsi="Times New Roman"/>
              </w:rPr>
              <w:t>0.350</w:t>
            </w:r>
          </w:p>
          <w:p w14:paraId="5BCD9AB4" w14:textId="77777777" w:rsidR="000E66D5" w:rsidRPr="00D90208" w:rsidRDefault="000E66D5" w:rsidP="006D571E">
            <w:pPr>
              <w:rPr>
                <w:rFonts w:ascii="Times New Roman" w:hAnsi="Times New Roman"/>
              </w:rPr>
            </w:pPr>
            <w:r w:rsidRPr="00D90208">
              <w:rPr>
                <w:rFonts w:ascii="Times New Roman" w:hAnsi="Times New Roman"/>
              </w:rPr>
              <w:t>0.248</w:t>
            </w:r>
          </w:p>
          <w:p w14:paraId="79B4D603" w14:textId="77777777" w:rsidR="000E66D5" w:rsidRPr="00D90208" w:rsidRDefault="000E66D5" w:rsidP="006D571E">
            <w:pPr>
              <w:rPr>
                <w:rFonts w:ascii="Times New Roman" w:hAnsi="Times New Roman"/>
              </w:rPr>
            </w:pPr>
            <w:r w:rsidRPr="00D90208">
              <w:rPr>
                <w:rFonts w:ascii="Times New Roman" w:hAnsi="Times New Roman"/>
              </w:rPr>
              <w:t>0.355</w:t>
            </w:r>
          </w:p>
        </w:tc>
        <w:tc>
          <w:tcPr>
            <w:tcW w:w="1276"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29831D23" w14:textId="77777777" w:rsidR="00DD0E1C" w:rsidRPr="00D90208" w:rsidRDefault="00DD0E1C" w:rsidP="006D571E">
            <w:pPr>
              <w:jc w:val="center"/>
              <w:rPr>
                <w:rFonts w:ascii="Times New Roman" w:hAnsi="Times New Roman"/>
              </w:rPr>
            </w:pPr>
            <w:r w:rsidRPr="00D90208">
              <w:rPr>
                <w:rFonts w:ascii="Times New Roman" w:hAnsi="Times New Roman"/>
              </w:rPr>
              <w:t>-</w:t>
            </w:r>
          </w:p>
          <w:p w14:paraId="26019EDC" w14:textId="77777777" w:rsidR="00DD0E1C" w:rsidRPr="00D90208" w:rsidRDefault="00DD0E1C" w:rsidP="006D571E">
            <w:pPr>
              <w:jc w:val="center"/>
              <w:rPr>
                <w:rFonts w:ascii="Times New Roman" w:hAnsi="Times New Roman"/>
              </w:rPr>
            </w:pPr>
            <w:r w:rsidRPr="00D90208">
              <w:rPr>
                <w:rFonts w:ascii="Times New Roman" w:hAnsi="Times New Roman"/>
              </w:rPr>
              <w:t>-</w:t>
            </w:r>
          </w:p>
          <w:p w14:paraId="27381AEA" w14:textId="77777777" w:rsidR="00DD0E1C" w:rsidRPr="00D90208" w:rsidRDefault="00DD0E1C" w:rsidP="006D571E">
            <w:pPr>
              <w:jc w:val="center"/>
              <w:rPr>
                <w:rFonts w:ascii="Times New Roman" w:hAnsi="Times New Roman"/>
              </w:rPr>
            </w:pPr>
            <w:r w:rsidRPr="00D90208">
              <w:rPr>
                <w:rFonts w:ascii="Times New Roman" w:hAnsi="Times New Roman"/>
              </w:rPr>
              <w:t>244</w:t>
            </w:r>
          </w:p>
          <w:p w14:paraId="2E6D574E" w14:textId="77777777" w:rsidR="000E66D5" w:rsidRPr="00D90208" w:rsidRDefault="000E66D5" w:rsidP="006D571E">
            <w:pPr>
              <w:jc w:val="center"/>
              <w:rPr>
                <w:rFonts w:ascii="Times New Roman" w:hAnsi="Times New Roman"/>
              </w:rPr>
            </w:pPr>
            <w:r w:rsidRPr="00D90208">
              <w:rPr>
                <w:rFonts w:ascii="Times New Roman" w:hAnsi="Times New Roman"/>
              </w:rPr>
              <w:t>311</w:t>
            </w:r>
          </w:p>
          <w:p w14:paraId="33BB0C13" w14:textId="77777777" w:rsidR="000E66D5" w:rsidRPr="00D90208" w:rsidRDefault="000E66D5" w:rsidP="006D571E">
            <w:pPr>
              <w:jc w:val="center"/>
              <w:rPr>
                <w:rFonts w:ascii="Times New Roman" w:hAnsi="Times New Roman"/>
              </w:rPr>
            </w:pPr>
            <w:r w:rsidRPr="00D90208">
              <w:rPr>
                <w:rFonts w:ascii="Times New Roman" w:hAnsi="Times New Roman"/>
              </w:rPr>
              <w:t>-</w:t>
            </w:r>
          </w:p>
          <w:p w14:paraId="29CB0C58" w14:textId="77777777" w:rsidR="000E66D5" w:rsidRPr="00D90208" w:rsidRDefault="000E66D5" w:rsidP="006D571E">
            <w:pPr>
              <w:jc w:val="center"/>
              <w:rPr>
                <w:rFonts w:ascii="Times New Roman" w:hAnsi="Times New Roman"/>
              </w:rPr>
            </w:pPr>
            <w:r w:rsidRPr="00D90208">
              <w:rPr>
                <w:rFonts w:ascii="Times New Roman" w:hAnsi="Times New Roman"/>
              </w:rPr>
              <w:t>250</w:t>
            </w:r>
          </w:p>
          <w:p w14:paraId="6DA564D5" w14:textId="77777777" w:rsidR="000E66D5" w:rsidRPr="00D90208" w:rsidRDefault="000E66D5" w:rsidP="006D571E">
            <w:pPr>
              <w:jc w:val="center"/>
              <w:rPr>
                <w:rFonts w:ascii="Times New Roman" w:hAnsi="Times New Roman"/>
                <w:b/>
                <w:bCs/>
              </w:rPr>
            </w:pPr>
            <w:r w:rsidRPr="00D90208">
              <w:rPr>
                <w:rFonts w:ascii="Times New Roman" w:hAnsi="Times New Roman"/>
                <w:b/>
                <w:bCs/>
              </w:rPr>
              <w:t>177</w:t>
            </w:r>
          </w:p>
          <w:p w14:paraId="7D1A298D" w14:textId="77777777" w:rsidR="000E66D5" w:rsidRPr="00D90208" w:rsidRDefault="000E66D5" w:rsidP="006D571E">
            <w:pPr>
              <w:jc w:val="center"/>
              <w:rPr>
                <w:rFonts w:ascii="Times New Roman" w:hAnsi="Times New Roman"/>
              </w:rPr>
            </w:pPr>
            <w:r w:rsidRPr="00D90208">
              <w:rPr>
                <w:rFonts w:ascii="Times New Roman" w:hAnsi="Times New Roman"/>
              </w:rPr>
              <w:t>-</w:t>
            </w:r>
          </w:p>
          <w:p w14:paraId="6FB8EEE5" w14:textId="77777777" w:rsidR="000E66D5" w:rsidRPr="00D90208" w:rsidRDefault="000E66D5" w:rsidP="006D571E">
            <w:pPr>
              <w:jc w:val="center"/>
              <w:rPr>
                <w:rFonts w:ascii="Times New Roman" w:hAnsi="Times New Roman"/>
              </w:rPr>
            </w:pPr>
            <w:r w:rsidRPr="00D90208">
              <w:rPr>
                <w:rFonts w:ascii="Times New Roman" w:hAnsi="Times New Roman"/>
              </w:rPr>
              <w:t>-</w:t>
            </w:r>
          </w:p>
          <w:p w14:paraId="24B1BDF4" w14:textId="77777777" w:rsidR="000E66D5" w:rsidRPr="00D90208" w:rsidRDefault="000E66D5" w:rsidP="006D571E">
            <w:pPr>
              <w:jc w:val="center"/>
              <w:rPr>
                <w:rFonts w:ascii="Times New Roman" w:hAnsi="Times New Roman"/>
              </w:rPr>
            </w:pPr>
            <w:r w:rsidRPr="00D90208">
              <w:rPr>
                <w:rFonts w:ascii="Times New Roman" w:hAnsi="Times New Roman"/>
              </w:rPr>
              <w:t>197</w:t>
            </w:r>
          </w:p>
        </w:tc>
        <w:tc>
          <w:tcPr>
            <w:tcW w:w="1144"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51D10FBC" w14:textId="77777777" w:rsidR="00DD0E1C" w:rsidRPr="00D90208" w:rsidRDefault="00DD0E1C" w:rsidP="006D571E">
            <w:pPr>
              <w:jc w:val="center"/>
              <w:rPr>
                <w:rFonts w:ascii="Times New Roman" w:hAnsi="Times New Roman"/>
              </w:rPr>
            </w:pPr>
            <w:r w:rsidRPr="00D90208">
              <w:rPr>
                <w:rFonts w:ascii="Times New Roman" w:hAnsi="Times New Roman"/>
              </w:rPr>
              <w:t>15.1</w:t>
            </w:r>
          </w:p>
          <w:p w14:paraId="5C556DD2" w14:textId="77777777" w:rsidR="00DD0E1C" w:rsidRPr="00D90208" w:rsidRDefault="00DD0E1C" w:rsidP="006D571E">
            <w:pPr>
              <w:jc w:val="center"/>
              <w:rPr>
                <w:rFonts w:ascii="Times New Roman" w:hAnsi="Times New Roman"/>
              </w:rPr>
            </w:pPr>
            <w:r w:rsidRPr="00D90208">
              <w:rPr>
                <w:rFonts w:ascii="Times New Roman" w:hAnsi="Times New Roman"/>
              </w:rPr>
              <w:t>-</w:t>
            </w:r>
          </w:p>
          <w:p w14:paraId="5462F8EA" w14:textId="77777777" w:rsidR="00DD0E1C" w:rsidRPr="00D90208" w:rsidRDefault="00DD0E1C" w:rsidP="006D571E">
            <w:pPr>
              <w:jc w:val="center"/>
              <w:rPr>
                <w:rFonts w:ascii="Times New Roman" w:hAnsi="Times New Roman"/>
              </w:rPr>
            </w:pPr>
            <w:r w:rsidRPr="00D90208">
              <w:rPr>
                <w:rFonts w:ascii="Times New Roman" w:hAnsi="Times New Roman"/>
              </w:rPr>
              <w:t>23.7</w:t>
            </w:r>
          </w:p>
          <w:p w14:paraId="73F40ADC" w14:textId="77777777" w:rsidR="000E66D5" w:rsidRPr="00D90208" w:rsidRDefault="000E66D5" w:rsidP="006D571E">
            <w:pPr>
              <w:jc w:val="center"/>
              <w:rPr>
                <w:rFonts w:ascii="Times New Roman" w:hAnsi="Times New Roman"/>
              </w:rPr>
            </w:pPr>
            <w:r w:rsidRPr="00D90208">
              <w:rPr>
                <w:rFonts w:ascii="Times New Roman" w:hAnsi="Times New Roman"/>
              </w:rPr>
              <w:t>15.5</w:t>
            </w:r>
          </w:p>
          <w:p w14:paraId="7451A2AA" w14:textId="77777777" w:rsidR="000E66D5" w:rsidRPr="00D90208" w:rsidRDefault="000E66D5" w:rsidP="006D571E">
            <w:pPr>
              <w:jc w:val="center"/>
              <w:rPr>
                <w:rFonts w:ascii="Times New Roman" w:hAnsi="Times New Roman"/>
              </w:rPr>
            </w:pPr>
            <w:r w:rsidRPr="00D90208">
              <w:rPr>
                <w:rFonts w:ascii="Times New Roman" w:hAnsi="Times New Roman"/>
              </w:rPr>
              <w:t>26.0</w:t>
            </w:r>
          </w:p>
          <w:p w14:paraId="7ADA40A0" w14:textId="77777777" w:rsidR="000E66D5" w:rsidRPr="00D90208" w:rsidRDefault="000E66D5" w:rsidP="006D571E">
            <w:pPr>
              <w:jc w:val="center"/>
              <w:rPr>
                <w:rFonts w:ascii="Times New Roman" w:hAnsi="Times New Roman"/>
              </w:rPr>
            </w:pPr>
            <w:r w:rsidRPr="00D90208">
              <w:rPr>
                <w:rFonts w:ascii="Times New Roman" w:hAnsi="Times New Roman"/>
              </w:rPr>
              <w:t>25.2</w:t>
            </w:r>
          </w:p>
          <w:p w14:paraId="21EE377B" w14:textId="77777777" w:rsidR="000E66D5" w:rsidRPr="00D90208" w:rsidRDefault="000E66D5" w:rsidP="006D571E">
            <w:pPr>
              <w:jc w:val="center"/>
              <w:rPr>
                <w:rFonts w:ascii="Times New Roman" w:hAnsi="Times New Roman"/>
              </w:rPr>
            </w:pPr>
            <w:r w:rsidRPr="00D90208">
              <w:rPr>
                <w:rFonts w:ascii="Times New Roman" w:hAnsi="Times New Roman"/>
              </w:rPr>
              <w:t>24.1</w:t>
            </w:r>
          </w:p>
          <w:p w14:paraId="4AD33F2D" w14:textId="77777777" w:rsidR="000E66D5" w:rsidRPr="00D90208" w:rsidRDefault="000E66D5" w:rsidP="006D571E">
            <w:pPr>
              <w:jc w:val="center"/>
              <w:rPr>
                <w:rFonts w:ascii="Times New Roman" w:hAnsi="Times New Roman"/>
              </w:rPr>
            </w:pPr>
            <w:r w:rsidRPr="00D90208">
              <w:rPr>
                <w:rFonts w:ascii="Times New Roman" w:hAnsi="Times New Roman"/>
              </w:rPr>
              <w:t>26.1</w:t>
            </w:r>
          </w:p>
          <w:p w14:paraId="252B84DB" w14:textId="77777777" w:rsidR="000E66D5" w:rsidRPr="00D90208" w:rsidRDefault="000E66D5" w:rsidP="006D571E">
            <w:pPr>
              <w:jc w:val="center"/>
              <w:rPr>
                <w:rFonts w:ascii="Times New Roman" w:hAnsi="Times New Roman"/>
              </w:rPr>
            </w:pPr>
            <w:r w:rsidRPr="00D90208">
              <w:rPr>
                <w:rFonts w:ascii="Times New Roman" w:hAnsi="Times New Roman"/>
              </w:rPr>
              <w:t>15.9</w:t>
            </w:r>
          </w:p>
          <w:p w14:paraId="1194816E" w14:textId="77777777" w:rsidR="000E66D5" w:rsidRPr="00D90208" w:rsidRDefault="006C69A7" w:rsidP="006D571E">
            <w:pPr>
              <w:jc w:val="center"/>
              <w:rPr>
                <w:rFonts w:ascii="Times New Roman" w:hAnsi="Times New Roman"/>
              </w:rPr>
            </w:pPr>
            <w:r w:rsidRPr="00D90208">
              <w:rPr>
                <w:rFonts w:ascii="Times New Roman" w:hAnsi="Times New Roman"/>
              </w:rPr>
              <w:t>26.4</w:t>
            </w:r>
          </w:p>
        </w:tc>
        <w:tc>
          <w:tcPr>
            <w:tcW w:w="1384"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09361176" w14:textId="77777777" w:rsidR="00DD0E1C" w:rsidRPr="00D90208" w:rsidRDefault="00DD0E1C" w:rsidP="006D571E">
            <w:pPr>
              <w:jc w:val="center"/>
              <w:rPr>
                <w:rFonts w:ascii="Times New Roman" w:hAnsi="Times New Roman"/>
              </w:rPr>
            </w:pPr>
            <w:r w:rsidRPr="00D90208">
              <w:rPr>
                <w:rFonts w:ascii="Times New Roman" w:hAnsi="Times New Roman"/>
              </w:rPr>
              <w:t>-</w:t>
            </w:r>
          </w:p>
          <w:p w14:paraId="7A488DB1" w14:textId="77777777" w:rsidR="00DD0E1C" w:rsidRPr="00D90208" w:rsidRDefault="00DD0E1C" w:rsidP="006D571E">
            <w:pPr>
              <w:jc w:val="center"/>
              <w:rPr>
                <w:rFonts w:ascii="Times New Roman" w:hAnsi="Times New Roman"/>
              </w:rPr>
            </w:pPr>
            <w:r w:rsidRPr="00D90208">
              <w:rPr>
                <w:rFonts w:ascii="Times New Roman" w:hAnsi="Times New Roman"/>
              </w:rPr>
              <w:t>-</w:t>
            </w:r>
          </w:p>
          <w:p w14:paraId="4C70B77C" w14:textId="77777777" w:rsidR="00DD0E1C" w:rsidRPr="00D90208" w:rsidRDefault="00DD0E1C" w:rsidP="006D571E">
            <w:pPr>
              <w:jc w:val="center"/>
              <w:rPr>
                <w:rFonts w:ascii="Times New Roman" w:hAnsi="Times New Roman"/>
              </w:rPr>
            </w:pPr>
            <w:r w:rsidRPr="00D90208">
              <w:rPr>
                <w:rFonts w:ascii="Times New Roman" w:hAnsi="Times New Roman"/>
              </w:rPr>
              <w:t>35.6</w:t>
            </w:r>
          </w:p>
          <w:p w14:paraId="1B3BF760" w14:textId="77777777" w:rsidR="000E66D5" w:rsidRPr="00D90208" w:rsidRDefault="000E66D5" w:rsidP="006D571E">
            <w:pPr>
              <w:jc w:val="center"/>
              <w:rPr>
                <w:rFonts w:ascii="Times New Roman" w:hAnsi="Times New Roman"/>
              </w:rPr>
            </w:pPr>
            <w:r w:rsidRPr="00D90208">
              <w:rPr>
                <w:rFonts w:ascii="Times New Roman" w:hAnsi="Times New Roman"/>
              </w:rPr>
              <w:t>37.1</w:t>
            </w:r>
          </w:p>
          <w:p w14:paraId="668DE3DB" w14:textId="77777777" w:rsidR="000E66D5" w:rsidRPr="00D90208" w:rsidRDefault="000E66D5" w:rsidP="006D571E">
            <w:pPr>
              <w:jc w:val="center"/>
              <w:rPr>
                <w:rFonts w:ascii="Times New Roman" w:hAnsi="Times New Roman"/>
              </w:rPr>
            </w:pPr>
            <w:r w:rsidRPr="00D90208">
              <w:rPr>
                <w:rFonts w:ascii="Times New Roman" w:hAnsi="Times New Roman"/>
              </w:rPr>
              <w:t>39.0</w:t>
            </w:r>
          </w:p>
          <w:p w14:paraId="6C6B3B6C" w14:textId="77777777" w:rsidR="000E66D5" w:rsidRPr="00D90208" w:rsidRDefault="000E66D5" w:rsidP="006D571E">
            <w:pPr>
              <w:jc w:val="center"/>
              <w:rPr>
                <w:rFonts w:ascii="Times New Roman" w:hAnsi="Times New Roman"/>
              </w:rPr>
            </w:pPr>
            <w:r w:rsidRPr="00D90208">
              <w:rPr>
                <w:rFonts w:ascii="Times New Roman" w:hAnsi="Times New Roman"/>
              </w:rPr>
              <w:t>37.6</w:t>
            </w:r>
          </w:p>
          <w:p w14:paraId="68D38988" w14:textId="77777777" w:rsidR="000E66D5" w:rsidRPr="00D90208" w:rsidRDefault="000E66D5" w:rsidP="006D571E">
            <w:pPr>
              <w:jc w:val="center"/>
              <w:rPr>
                <w:rFonts w:ascii="Times New Roman" w:hAnsi="Times New Roman"/>
              </w:rPr>
            </w:pPr>
            <w:r w:rsidRPr="00D90208">
              <w:rPr>
                <w:rFonts w:ascii="Times New Roman" w:hAnsi="Times New Roman"/>
              </w:rPr>
              <w:t>37.5</w:t>
            </w:r>
          </w:p>
          <w:p w14:paraId="16500472" w14:textId="77777777" w:rsidR="000E66D5" w:rsidRPr="00D90208" w:rsidRDefault="000E66D5" w:rsidP="006D571E">
            <w:pPr>
              <w:jc w:val="center"/>
              <w:rPr>
                <w:rFonts w:ascii="Times New Roman" w:hAnsi="Times New Roman"/>
              </w:rPr>
            </w:pPr>
            <w:r w:rsidRPr="00D90208">
              <w:rPr>
                <w:rFonts w:ascii="Times New Roman" w:hAnsi="Times New Roman"/>
              </w:rPr>
              <w:t>38.5</w:t>
            </w:r>
          </w:p>
          <w:p w14:paraId="16C73B52" w14:textId="77777777" w:rsidR="000E66D5" w:rsidRPr="00D90208" w:rsidRDefault="000E66D5" w:rsidP="006D571E">
            <w:pPr>
              <w:jc w:val="center"/>
              <w:rPr>
                <w:rFonts w:ascii="Times New Roman" w:hAnsi="Times New Roman"/>
              </w:rPr>
            </w:pPr>
            <w:r w:rsidRPr="00D90208">
              <w:rPr>
                <w:rFonts w:ascii="Times New Roman" w:hAnsi="Times New Roman"/>
              </w:rPr>
              <w:t>27.2</w:t>
            </w:r>
          </w:p>
          <w:p w14:paraId="743B6B37" w14:textId="77777777" w:rsidR="000E66D5" w:rsidRPr="00D90208" w:rsidRDefault="000E66D5" w:rsidP="006D571E">
            <w:pPr>
              <w:jc w:val="center"/>
              <w:rPr>
                <w:rFonts w:ascii="Times New Roman" w:hAnsi="Times New Roman"/>
              </w:rPr>
            </w:pPr>
            <w:r w:rsidRPr="00D90208">
              <w:rPr>
                <w:rFonts w:ascii="Times New Roman" w:hAnsi="Times New Roman"/>
              </w:rPr>
              <w:t>39.0</w:t>
            </w:r>
          </w:p>
        </w:tc>
        <w:tc>
          <w:tcPr>
            <w:tcW w:w="1384" w:type="dxa"/>
            <w:tcBorders>
              <w:top w:val="single" w:sz="6" w:space="0" w:color="FFFFFF" w:themeColor="background1"/>
              <w:left w:val="single" w:sz="6" w:space="0" w:color="FFFFFF" w:themeColor="background1"/>
              <w:bottom w:val="single" w:sz="6" w:space="0" w:color="000000" w:themeColor="text1"/>
              <w:right w:val="nil"/>
            </w:tcBorders>
          </w:tcPr>
          <w:p w14:paraId="268D0030" w14:textId="77777777" w:rsidR="00DD0E1C" w:rsidRPr="00D90208" w:rsidRDefault="00DD0E1C" w:rsidP="006D571E">
            <w:pPr>
              <w:jc w:val="center"/>
              <w:rPr>
                <w:rFonts w:ascii="Times New Roman" w:hAnsi="Times New Roman"/>
              </w:rPr>
            </w:pPr>
            <w:r w:rsidRPr="00D90208">
              <w:rPr>
                <w:rFonts w:ascii="Times New Roman" w:hAnsi="Times New Roman"/>
              </w:rPr>
              <w:t>41.7</w:t>
            </w:r>
          </w:p>
          <w:p w14:paraId="0A4CF7CC" w14:textId="77777777" w:rsidR="00DD0E1C" w:rsidRPr="00D90208" w:rsidRDefault="00DD0E1C" w:rsidP="006D571E">
            <w:pPr>
              <w:jc w:val="center"/>
              <w:rPr>
                <w:rFonts w:ascii="Times New Roman" w:hAnsi="Times New Roman"/>
              </w:rPr>
            </w:pPr>
            <w:r w:rsidRPr="00D90208">
              <w:rPr>
                <w:rFonts w:ascii="Times New Roman" w:hAnsi="Times New Roman"/>
              </w:rPr>
              <w:t>45.8</w:t>
            </w:r>
          </w:p>
          <w:p w14:paraId="45CB1617" w14:textId="77777777" w:rsidR="00DD0E1C" w:rsidRPr="00D90208" w:rsidRDefault="00DD0E1C" w:rsidP="006D571E">
            <w:pPr>
              <w:jc w:val="center"/>
              <w:rPr>
                <w:rFonts w:ascii="Times New Roman" w:hAnsi="Times New Roman"/>
              </w:rPr>
            </w:pPr>
            <w:r w:rsidRPr="00D90208">
              <w:rPr>
                <w:rFonts w:ascii="Times New Roman" w:hAnsi="Times New Roman"/>
              </w:rPr>
              <w:t>50.1</w:t>
            </w:r>
          </w:p>
          <w:p w14:paraId="1B1B470D" w14:textId="77777777" w:rsidR="000E66D5" w:rsidRPr="00D90208" w:rsidRDefault="000E66D5" w:rsidP="006D571E">
            <w:pPr>
              <w:jc w:val="center"/>
              <w:rPr>
                <w:rFonts w:ascii="Times New Roman" w:hAnsi="Times New Roman"/>
              </w:rPr>
            </w:pPr>
            <w:r w:rsidRPr="00D90208">
              <w:rPr>
                <w:rFonts w:ascii="Times New Roman" w:hAnsi="Times New Roman"/>
              </w:rPr>
              <w:t>42.1</w:t>
            </w:r>
          </w:p>
          <w:p w14:paraId="00817746" w14:textId="77777777" w:rsidR="000E66D5" w:rsidRPr="00D90208" w:rsidRDefault="000E66D5" w:rsidP="006D571E">
            <w:pPr>
              <w:jc w:val="center"/>
              <w:rPr>
                <w:rFonts w:ascii="Times New Roman" w:hAnsi="Times New Roman"/>
              </w:rPr>
            </w:pPr>
            <w:r w:rsidRPr="00D90208">
              <w:rPr>
                <w:rFonts w:ascii="Times New Roman" w:hAnsi="Times New Roman"/>
              </w:rPr>
              <w:t>54.0</w:t>
            </w:r>
          </w:p>
          <w:p w14:paraId="01C958BA" w14:textId="77777777" w:rsidR="000E66D5" w:rsidRPr="00D90208" w:rsidRDefault="000E66D5" w:rsidP="006D571E">
            <w:pPr>
              <w:jc w:val="center"/>
              <w:rPr>
                <w:rFonts w:ascii="Times New Roman" w:hAnsi="Times New Roman"/>
              </w:rPr>
            </w:pPr>
            <w:r w:rsidRPr="00D90208">
              <w:rPr>
                <w:rFonts w:ascii="Times New Roman" w:hAnsi="Times New Roman"/>
              </w:rPr>
              <w:t>52.0</w:t>
            </w:r>
          </w:p>
          <w:p w14:paraId="245D9610" w14:textId="77777777" w:rsidR="000E66D5" w:rsidRPr="00D90208" w:rsidRDefault="000E66D5" w:rsidP="006D571E">
            <w:pPr>
              <w:jc w:val="center"/>
              <w:rPr>
                <w:rFonts w:ascii="Times New Roman" w:hAnsi="Times New Roman"/>
              </w:rPr>
            </w:pPr>
            <w:r w:rsidRPr="00D90208">
              <w:rPr>
                <w:rFonts w:ascii="Times New Roman" w:hAnsi="Times New Roman"/>
              </w:rPr>
              <w:t>53.3</w:t>
            </w:r>
          </w:p>
          <w:p w14:paraId="3552B585" w14:textId="77777777" w:rsidR="000E66D5" w:rsidRPr="00D90208" w:rsidRDefault="000E66D5" w:rsidP="006D571E">
            <w:pPr>
              <w:jc w:val="center"/>
              <w:rPr>
                <w:rFonts w:ascii="Times New Roman" w:hAnsi="Times New Roman"/>
              </w:rPr>
            </w:pPr>
            <w:r w:rsidRPr="00D90208">
              <w:rPr>
                <w:rFonts w:ascii="Times New Roman" w:hAnsi="Times New Roman"/>
              </w:rPr>
              <w:t>52.8</w:t>
            </w:r>
          </w:p>
          <w:p w14:paraId="410A885E" w14:textId="77777777" w:rsidR="000E66D5" w:rsidRPr="00D90208" w:rsidRDefault="000E66D5" w:rsidP="006D571E">
            <w:pPr>
              <w:jc w:val="center"/>
              <w:rPr>
                <w:rFonts w:ascii="Times New Roman" w:hAnsi="Times New Roman"/>
              </w:rPr>
            </w:pPr>
            <w:r w:rsidRPr="00D90208">
              <w:rPr>
                <w:rFonts w:ascii="Times New Roman" w:hAnsi="Times New Roman"/>
              </w:rPr>
              <w:t>43.2</w:t>
            </w:r>
          </w:p>
          <w:p w14:paraId="4C1E6690" w14:textId="77777777" w:rsidR="000E66D5" w:rsidRPr="00D90208" w:rsidRDefault="000E66D5" w:rsidP="006D571E">
            <w:pPr>
              <w:jc w:val="center"/>
              <w:rPr>
                <w:rFonts w:ascii="Times New Roman" w:hAnsi="Times New Roman"/>
              </w:rPr>
            </w:pPr>
            <w:r w:rsidRPr="00D90208">
              <w:rPr>
                <w:rFonts w:ascii="Times New Roman" w:hAnsi="Times New Roman"/>
              </w:rPr>
              <w:t>53.5</w:t>
            </w:r>
          </w:p>
        </w:tc>
      </w:tr>
      <w:tr w:rsidR="00DD0E1C" w:rsidRPr="00D90208" w14:paraId="2FF20E00" w14:textId="77777777" w:rsidTr="00820C54">
        <w:tc>
          <w:tcPr>
            <w:tcW w:w="2127" w:type="dxa"/>
            <w:tcBorders>
              <w:left w:val="nil"/>
              <w:bottom w:val="single" w:sz="6" w:space="0" w:color="auto"/>
              <w:right w:val="single" w:sz="4" w:space="0" w:color="auto"/>
            </w:tcBorders>
          </w:tcPr>
          <w:p w14:paraId="5FDE6F51" w14:textId="415B0817" w:rsidR="00DD0E1C" w:rsidRPr="00D90208" w:rsidRDefault="00124AC1" w:rsidP="006D571E">
            <w:pPr>
              <w:jc w:val="center"/>
              <w:rPr>
                <w:rFonts w:ascii="Times New Roman" w:hAnsi="Times New Roman"/>
              </w:rPr>
            </w:pPr>
            <w:r>
              <w:rPr>
                <w:rFonts w:ascii="Times New Roman" w:hAnsi="Times New Roman"/>
              </w:rPr>
              <w:t>CompSACNN</w:t>
            </w:r>
          </w:p>
        </w:tc>
        <w:tc>
          <w:tcPr>
            <w:tcW w:w="987" w:type="dxa"/>
            <w:tcBorders>
              <w:left w:val="single" w:sz="4" w:space="0" w:color="auto"/>
              <w:bottom w:val="single" w:sz="4" w:space="0" w:color="auto"/>
              <w:right w:val="single" w:sz="6" w:space="0" w:color="FFFFFF" w:themeColor="background1"/>
            </w:tcBorders>
          </w:tcPr>
          <w:p w14:paraId="73615608" w14:textId="77777777" w:rsidR="00DD0E1C" w:rsidRPr="00D90208" w:rsidRDefault="006C69A7" w:rsidP="006D571E">
            <w:pPr>
              <w:rPr>
                <w:rFonts w:ascii="Times New Roman" w:hAnsi="Times New Roman"/>
                <w:b/>
              </w:rPr>
            </w:pPr>
            <w:r w:rsidRPr="00D90208">
              <w:rPr>
                <w:rFonts w:ascii="Times New Roman" w:hAnsi="Times New Roman"/>
                <w:b/>
              </w:rPr>
              <w:t>0.365</w:t>
            </w:r>
          </w:p>
        </w:tc>
        <w:tc>
          <w:tcPr>
            <w:tcW w:w="1276" w:type="dxa"/>
            <w:tcBorders>
              <w:left w:val="single" w:sz="6" w:space="0" w:color="FFFFFF" w:themeColor="background1"/>
              <w:bottom w:val="single" w:sz="4" w:space="0" w:color="auto"/>
              <w:right w:val="single" w:sz="6" w:space="0" w:color="FFFFFF" w:themeColor="background1"/>
            </w:tcBorders>
          </w:tcPr>
          <w:p w14:paraId="782E686A" w14:textId="77777777" w:rsidR="00DD0E1C" w:rsidRPr="00D90208" w:rsidRDefault="006C69A7" w:rsidP="006D571E">
            <w:pPr>
              <w:jc w:val="center"/>
              <w:rPr>
                <w:rFonts w:ascii="Times New Roman" w:hAnsi="Times New Roman"/>
                <w:bCs/>
              </w:rPr>
            </w:pPr>
            <w:r w:rsidRPr="00D90208">
              <w:rPr>
                <w:rFonts w:ascii="Times New Roman" w:hAnsi="Times New Roman"/>
                <w:bCs/>
              </w:rPr>
              <w:t>208</w:t>
            </w:r>
          </w:p>
        </w:tc>
        <w:tc>
          <w:tcPr>
            <w:tcW w:w="1144" w:type="dxa"/>
            <w:tcBorders>
              <w:left w:val="single" w:sz="6" w:space="0" w:color="FFFFFF" w:themeColor="background1"/>
              <w:bottom w:val="single" w:sz="4" w:space="0" w:color="auto"/>
              <w:right w:val="single" w:sz="6" w:space="0" w:color="FFFFFF" w:themeColor="background1"/>
            </w:tcBorders>
          </w:tcPr>
          <w:p w14:paraId="27689FEC" w14:textId="77777777" w:rsidR="00DD0E1C" w:rsidRPr="00D90208" w:rsidRDefault="007150BB" w:rsidP="006D571E">
            <w:pPr>
              <w:jc w:val="center"/>
              <w:rPr>
                <w:rFonts w:ascii="Times New Roman" w:hAnsi="Times New Roman"/>
                <w:b/>
              </w:rPr>
            </w:pPr>
            <w:r w:rsidRPr="00D90208">
              <w:rPr>
                <w:rFonts w:ascii="Times New Roman" w:hAnsi="Times New Roman"/>
                <w:b/>
              </w:rPr>
              <w:t>26.5</w:t>
            </w:r>
          </w:p>
        </w:tc>
        <w:tc>
          <w:tcPr>
            <w:tcW w:w="1384" w:type="dxa"/>
            <w:tcBorders>
              <w:left w:val="single" w:sz="6" w:space="0" w:color="FFFFFF" w:themeColor="background1"/>
              <w:bottom w:val="single" w:sz="4" w:space="0" w:color="auto"/>
              <w:right w:val="single" w:sz="6" w:space="0" w:color="FFFFFF" w:themeColor="background1"/>
            </w:tcBorders>
          </w:tcPr>
          <w:p w14:paraId="73CBEC7C" w14:textId="77777777" w:rsidR="00DD0E1C" w:rsidRPr="00D90208" w:rsidRDefault="007150BB" w:rsidP="006D571E">
            <w:pPr>
              <w:jc w:val="center"/>
              <w:rPr>
                <w:rFonts w:ascii="Times New Roman" w:hAnsi="Times New Roman"/>
                <w:b/>
              </w:rPr>
            </w:pPr>
            <w:r w:rsidRPr="00D90208">
              <w:rPr>
                <w:rFonts w:ascii="Times New Roman" w:hAnsi="Times New Roman"/>
                <w:b/>
              </w:rPr>
              <w:t>39.0</w:t>
            </w:r>
          </w:p>
        </w:tc>
        <w:tc>
          <w:tcPr>
            <w:tcW w:w="1384" w:type="dxa"/>
            <w:tcBorders>
              <w:left w:val="single" w:sz="6" w:space="0" w:color="FFFFFF" w:themeColor="background1"/>
              <w:bottom w:val="single" w:sz="4" w:space="0" w:color="auto"/>
              <w:right w:val="nil"/>
            </w:tcBorders>
          </w:tcPr>
          <w:p w14:paraId="713C4363" w14:textId="77777777" w:rsidR="00DD0E1C" w:rsidRPr="00D90208" w:rsidRDefault="007150BB" w:rsidP="006D571E">
            <w:pPr>
              <w:jc w:val="center"/>
              <w:rPr>
                <w:rFonts w:ascii="Times New Roman" w:hAnsi="Times New Roman"/>
                <w:b/>
              </w:rPr>
            </w:pPr>
            <w:r w:rsidRPr="00D90208">
              <w:rPr>
                <w:rFonts w:ascii="Times New Roman" w:hAnsi="Times New Roman"/>
                <w:b/>
              </w:rPr>
              <w:t>53.7</w:t>
            </w:r>
          </w:p>
        </w:tc>
      </w:tr>
    </w:tbl>
    <w:p w14:paraId="49E6CB21" w14:textId="77777777" w:rsidR="008B7101" w:rsidRPr="00D90208" w:rsidRDefault="008B7101" w:rsidP="006D571E">
      <w:pPr>
        <w:pStyle w:val="--"/>
        <w:ind w:right="0" w:firstLineChars="0" w:firstLine="0"/>
      </w:pPr>
    </w:p>
    <w:p w14:paraId="360B923F" w14:textId="77777777" w:rsidR="00C9124C" w:rsidRPr="00D90208" w:rsidRDefault="00BF0A02" w:rsidP="006D571E">
      <w:pPr>
        <w:jc w:val="center"/>
        <w:rPr>
          <w:sz w:val="21"/>
          <w:szCs w:val="21"/>
        </w:rPr>
      </w:pPr>
      <w:r w:rsidRPr="00D90208">
        <w:rPr>
          <w:sz w:val="21"/>
          <w:szCs w:val="21"/>
        </w:rPr>
        <w:t>表</w:t>
      </w:r>
      <w:r w:rsidR="00AC0753" w:rsidRPr="00D90208">
        <w:rPr>
          <w:sz w:val="21"/>
          <w:szCs w:val="21"/>
        </w:rPr>
        <w:t>3</w:t>
      </w:r>
      <w:r w:rsidRPr="00D90208">
        <w:rPr>
          <w:sz w:val="21"/>
          <w:szCs w:val="21"/>
        </w:rPr>
        <w:t>-</w:t>
      </w:r>
      <w:r w:rsidR="00AC0753" w:rsidRPr="00D90208">
        <w:rPr>
          <w:sz w:val="21"/>
          <w:szCs w:val="21"/>
        </w:rPr>
        <w:t>3</w:t>
      </w:r>
      <w:r w:rsidRPr="00D90208">
        <w:rPr>
          <w:sz w:val="21"/>
          <w:szCs w:val="21"/>
        </w:rPr>
        <w:t xml:space="preserve"> WN18RR</w:t>
      </w:r>
      <w:r w:rsidRPr="00D90208">
        <w:rPr>
          <w:sz w:val="21"/>
          <w:szCs w:val="21"/>
        </w:rPr>
        <w:t>数据集预测结果</w:t>
      </w:r>
    </w:p>
    <w:tbl>
      <w:tblPr>
        <w:tblStyle w:val="affff"/>
        <w:tblW w:w="0" w:type="auto"/>
        <w:tblLook w:val="04A0" w:firstRow="1" w:lastRow="0" w:firstColumn="1" w:lastColumn="0" w:noHBand="0" w:noVBand="1"/>
      </w:tblPr>
      <w:tblGrid>
        <w:gridCol w:w="2127"/>
        <w:gridCol w:w="987"/>
        <w:gridCol w:w="1276"/>
        <w:gridCol w:w="1144"/>
        <w:gridCol w:w="1384"/>
        <w:gridCol w:w="1384"/>
      </w:tblGrid>
      <w:tr w:rsidR="00C9124C" w:rsidRPr="00D90208" w14:paraId="3DC9DC2F" w14:textId="77777777" w:rsidTr="001F5773">
        <w:tc>
          <w:tcPr>
            <w:tcW w:w="2127" w:type="dxa"/>
            <w:tcBorders>
              <w:left w:val="nil"/>
              <w:bottom w:val="single" w:sz="6" w:space="0" w:color="000000" w:themeColor="text1"/>
            </w:tcBorders>
          </w:tcPr>
          <w:p w14:paraId="74F64BE2" w14:textId="77777777" w:rsidR="00C9124C" w:rsidRPr="00D90208" w:rsidRDefault="00C9124C" w:rsidP="006D571E">
            <w:pPr>
              <w:jc w:val="center"/>
              <w:rPr>
                <w:rFonts w:ascii="Times New Roman" w:hAnsi="Times New Roman"/>
              </w:rPr>
            </w:pPr>
          </w:p>
        </w:tc>
        <w:tc>
          <w:tcPr>
            <w:tcW w:w="987" w:type="dxa"/>
            <w:tcBorders>
              <w:bottom w:val="single" w:sz="6" w:space="0" w:color="000000" w:themeColor="text1"/>
              <w:right w:val="single" w:sz="6" w:space="0" w:color="FFFFFF" w:themeColor="background1"/>
            </w:tcBorders>
          </w:tcPr>
          <w:p w14:paraId="27CA0481" w14:textId="77777777" w:rsidR="00C9124C" w:rsidRPr="00D90208" w:rsidRDefault="00C9124C" w:rsidP="006D571E">
            <w:pPr>
              <w:jc w:val="center"/>
              <w:rPr>
                <w:rFonts w:ascii="Times New Roman" w:hAnsi="Times New Roman"/>
              </w:rPr>
            </w:pPr>
            <w:r w:rsidRPr="00D90208">
              <w:rPr>
                <w:rFonts w:ascii="Times New Roman" w:hAnsi="Times New Roman"/>
              </w:rPr>
              <w:t>MRR</w:t>
            </w:r>
          </w:p>
        </w:tc>
        <w:tc>
          <w:tcPr>
            <w:tcW w:w="1276" w:type="dxa"/>
            <w:tcBorders>
              <w:left w:val="single" w:sz="6" w:space="0" w:color="FFFFFF" w:themeColor="background1"/>
              <w:bottom w:val="single" w:sz="6" w:space="0" w:color="000000" w:themeColor="text1"/>
              <w:right w:val="single" w:sz="6" w:space="0" w:color="FFFFFF" w:themeColor="background1"/>
            </w:tcBorders>
          </w:tcPr>
          <w:p w14:paraId="0C1B95D1" w14:textId="77777777" w:rsidR="00C9124C" w:rsidRPr="00D90208" w:rsidRDefault="00C9124C" w:rsidP="006D571E">
            <w:pPr>
              <w:jc w:val="center"/>
              <w:rPr>
                <w:rFonts w:ascii="Times New Roman" w:hAnsi="Times New Roman"/>
              </w:rPr>
            </w:pPr>
            <w:r w:rsidRPr="00D90208">
              <w:rPr>
                <w:rFonts w:ascii="Times New Roman" w:hAnsi="Times New Roman"/>
              </w:rPr>
              <w:t>MR</w:t>
            </w:r>
          </w:p>
        </w:tc>
        <w:tc>
          <w:tcPr>
            <w:tcW w:w="1144" w:type="dxa"/>
            <w:tcBorders>
              <w:left w:val="single" w:sz="6" w:space="0" w:color="FFFFFF" w:themeColor="background1"/>
              <w:bottom w:val="single" w:sz="6" w:space="0" w:color="000000" w:themeColor="text1"/>
              <w:right w:val="single" w:sz="6" w:space="0" w:color="FFFFFF" w:themeColor="background1"/>
            </w:tcBorders>
          </w:tcPr>
          <w:p w14:paraId="194F3B4F" w14:textId="77777777" w:rsidR="00C9124C" w:rsidRPr="00D90208" w:rsidRDefault="00C9124C" w:rsidP="006D571E">
            <w:pPr>
              <w:jc w:val="center"/>
              <w:rPr>
                <w:rFonts w:ascii="Times New Roman" w:hAnsi="Times New Roman"/>
              </w:rPr>
            </w:pPr>
            <w:r w:rsidRPr="00D90208">
              <w:rPr>
                <w:rFonts w:ascii="Times New Roman" w:hAnsi="Times New Roman"/>
              </w:rPr>
              <w:t>Hits@1</w:t>
            </w:r>
          </w:p>
        </w:tc>
        <w:tc>
          <w:tcPr>
            <w:tcW w:w="1384" w:type="dxa"/>
            <w:tcBorders>
              <w:left w:val="single" w:sz="6" w:space="0" w:color="FFFFFF" w:themeColor="background1"/>
              <w:bottom w:val="single" w:sz="6" w:space="0" w:color="000000" w:themeColor="text1"/>
              <w:right w:val="single" w:sz="6" w:space="0" w:color="FFFFFF" w:themeColor="background1"/>
            </w:tcBorders>
          </w:tcPr>
          <w:p w14:paraId="0FA30B03" w14:textId="77777777" w:rsidR="00C9124C" w:rsidRPr="00D90208" w:rsidRDefault="00C9124C" w:rsidP="006D571E">
            <w:pPr>
              <w:jc w:val="center"/>
              <w:rPr>
                <w:rFonts w:ascii="Times New Roman" w:hAnsi="Times New Roman"/>
              </w:rPr>
            </w:pPr>
            <w:r w:rsidRPr="00D90208">
              <w:rPr>
                <w:rFonts w:ascii="Times New Roman" w:hAnsi="Times New Roman"/>
              </w:rPr>
              <w:t>Hits@3</w:t>
            </w:r>
          </w:p>
        </w:tc>
        <w:tc>
          <w:tcPr>
            <w:tcW w:w="1384" w:type="dxa"/>
            <w:tcBorders>
              <w:left w:val="single" w:sz="6" w:space="0" w:color="FFFFFF" w:themeColor="background1"/>
              <w:bottom w:val="single" w:sz="6" w:space="0" w:color="000000" w:themeColor="text1"/>
              <w:right w:val="nil"/>
            </w:tcBorders>
          </w:tcPr>
          <w:p w14:paraId="7CEA263D" w14:textId="77777777" w:rsidR="00C9124C" w:rsidRPr="00D90208" w:rsidRDefault="00C9124C" w:rsidP="006D571E">
            <w:pPr>
              <w:jc w:val="center"/>
              <w:rPr>
                <w:rFonts w:ascii="Times New Roman" w:hAnsi="Times New Roman"/>
              </w:rPr>
            </w:pPr>
            <w:r w:rsidRPr="00D90208">
              <w:rPr>
                <w:rFonts w:ascii="Times New Roman" w:hAnsi="Times New Roman"/>
              </w:rPr>
              <w:t>Hits@10</w:t>
            </w:r>
          </w:p>
        </w:tc>
      </w:tr>
      <w:tr w:rsidR="00C9124C" w:rsidRPr="00D90208" w14:paraId="01C090F4" w14:textId="77777777" w:rsidTr="001F5773">
        <w:tc>
          <w:tcPr>
            <w:tcW w:w="2127" w:type="dxa"/>
            <w:tcBorders>
              <w:top w:val="single" w:sz="6" w:space="0" w:color="000000" w:themeColor="text1"/>
              <w:left w:val="nil"/>
              <w:bottom w:val="single" w:sz="6" w:space="0" w:color="FFFFFF" w:themeColor="background1"/>
            </w:tcBorders>
          </w:tcPr>
          <w:p w14:paraId="0410D1D1" w14:textId="77777777" w:rsidR="00C9124C" w:rsidRPr="00D90208" w:rsidRDefault="00C9124C" w:rsidP="006D571E">
            <w:pPr>
              <w:jc w:val="center"/>
              <w:rPr>
                <w:rFonts w:ascii="Times New Roman" w:hAnsi="Times New Roman"/>
              </w:rPr>
            </w:pPr>
            <w:r w:rsidRPr="00D90208">
              <w:rPr>
                <w:rFonts w:ascii="Times New Roman" w:hAnsi="Times New Roman"/>
              </w:rPr>
              <w:t>TransE(2013)</w:t>
            </w:r>
          </w:p>
        </w:tc>
        <w:tc>
          <w:tcPr>
            <w:tcW w:w="987" w:type="dxa"/>
            <w:tcBorders>
              <w:top w:val="single" w:sz="6" w:space="0" w:color="000000" w:themeColor="text1"/>
              <w:bottom w:val="single" w:sz="6" w:space="0" w:color="FFFFFF" w:themeColor="background1"/>
              <w:right w:val="single" w:sz="6" w:space="0" w:color="FFFFFF" w:themeColor="background1"/>
            </w:tcBorders>
          </w:tcPr>
          <w:p w14:paraId="144DF121" w14:textId="77777777" w:rsidR="00C9124C" w:rsidRPr="00D90208" w:rsidRDefault="00C9124C" w:rsidP="006D571E">
            <w:pPr>
              <w:rPr>
                <w:rFonts w:ascii="Times New Roman" w:hAnsi="Times New Roman"/>
              </w:rPr>
            </w:pPr>
            <w:r w:rsidRPr="00D90208">
              <w:rPr>
                <w:rFonts w:ascii="Times New Roman" w:hAnsi="Times New Roman"/>
              </w:rPr>
              <w:t>0.226</w:t>
            </w:r>
          </w:p>
        </w:tc>
        <w:tc>
          <w:tcPr>
            <w:tcW w:w="1276"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0D284D4B" w14:textId="77777777" w:rsidR="00C9124C" w:rsidRPr="00D90208" w:rsidRDefault="00C9124C" w:rsidP="006D571E">
            <w:pPr>
              <w:jc w:val="center"/>
              <w:rPr>
                <w:rFonts w:ascii="Times New Roman" w:hAnsi="Times New Roman"/>
              </w:rPr>
            </w:pPr>
            <w:r w:rsidRPr="00D90208">
              <w:rPr>
                <w:rFonts w:ascii="Times New Roman" w:hAnsi="Times New Roman"/>
              </w:rPr>
              <w:t>3384</w:t>
            </w:r>
          </w:p>
        </w:tc>
        <w:tc>
          <w:tcPr>
            <w:tcW w:w="114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5E29E29A" w14:textId="77777777" w:rsidR="00C9124C" w:rsidRPr="00D90208" w:rsidRDefault="00C9124C" w:rsidP="006D571E">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07E71C2B" w14:textId="77777777" w:rsidR="00C9124C" w:rsidRPr="00D90208" w:rsidRDefault="00C9124C" w:rsidP="006D571E">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nil"/>
            </w:tcBorders>
          </w:tcPr>
          <w:p w14:paraId="48305884" w14:textId="77777777" w:rsidR="00C9124C" w:rsidRPr="00D90208" w:rsidRDefault="00C9124C" w:rsidP="006D571E">
            <w:pPr>
              <w:jc w:val="center"/>
              <w:rPr>
                <w:rFonts w:ascii="Times New Roman" w:hAnsi="Times New Roman"/>
              </w:rPr>
            </w:pPr>
            <w:r w:rsidRPr="00D90208">
              <w:rPr>
                <w:rFonts w:ascii="Times New Roman" w:hAnsi="Times New Roman"/>
              </w:rPr>
              <w:t>50.1</w:t>
            </w:r>
          </w:p>
        </w:tc>
      </w:tr>
      <w:tr w:rsidR="00C9124C" w:rsidRPr="00D90208" w14:paraId="305B016A" w14:textId="77777777" w:rsidTr="001F5773">
        <w:tc>
          <w:tcPr>
            <w:tcW w:w="2127" w:type="dxa"/>
            <w:tcBorders>
              <w:top w:val="single" w:sz="6" w:space="0" w:color="FFFFFF" w:themeColor="background1"/>
              <w:left w:val="nil"/>
              <w:bottom w:val="single" w:sz="6" w:space="0" w:color="FFFFFF" w:themeColor="background1"/>
            </w:tcBorders>
          </w:tcPr>
          <w:p w14:paraId="5385A1AD" w14:textId="77777777" w:rsidR="00C9124C" w:rsidRPr="00D90208" w:rsidRDefault="00C9124C" w:rsidP="006D571E">
            <w:pPr>
              <w:jc w:val="center"/>
              <w:rPr>
                <w:rFonts w:ascii="Times New Roman" w:hAnsi="Times New Roman"/>
              </w:rPr>
            </w:pPr>
            <w:r w:rsidRPr="00D90208">
              <w:rPr>
                <w:rFonts w:ascii="Times New Roman" w:hAnsi="Times New Roman"/>
              </w:rPr>
              <w:t>DistMult(2014)</w:t>
            </w:r>
          </w:p>
        </w:tc>
        <w:tc>
          <w:tcPr>
            <w:tcW w:w="987" w:type="dxa"/>
            <w:tcBorders>
              <w:top w:val="single" w:sz="6" w:space="0" w:color="FFFFFF" w:themeColor="background1"/>
              <w:bottom w:val="single" w:sz="6" w:space="0" w:color="FFFFFF" w:themeColor="background1"/>
              <w:right w:val="single" w:sz="6" w:space="0" w:color="FFFFFF" w:themeColor="background1"/>
            </w:tcBorders>
          </w:tcPr>
          <w:p w14:paraId="48985D2A" w14:textId="77777777" w:rsidR="00C9124C" w:rsidRPr="00D90208" w:rsidRDefault="00C9124C" w:rsidP="006D571E">
            <w:pPr>
              <w:rPr>
                <w:rFonts w:ascii="Times New Roman" w:hAnsi="Times New Roman"/>
              </w:rPr>
            </w:pPr>
            <w:r w:rsidRPr="00D90208">
              <w:rPr>
                <w:rFonts w:ascii="Times New Roman" w:hAnsi="Times New Roman"/>
              </w:rPr>
              <w:t>0.43</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83AF3A5" w14:textId="77777777" w:rsidR="00C9124C" w:rsidRPr="00D90208" w:rsidRDefault="00C9124C" w:rsidP="006D571E">
            <w:pPr>
              <w:jc w:val="center"/>
              <w:rPr>
                <w:rFonts w:ascii="Times New Roman" w:hAnsi="Times New Roman"/>
              </w:rPr>
            </w:pPr>
            <w:r w:rsidRPr="00D90208">
              <w:rPr>
                <w:rFonts w:ascii="Times New Roman" w:hAnsi="Times New Roman"/>
              </w:rPr>
              <w:t>5110</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8A1BD2F" w14:textId="77777777" w:rsidR="00C9124C" w:rsidRPr="00D90208" w:rsidRDefault="00C9124C" w:rsidP="006D571E">
            <w:pPr>
              <w:jc w:val="center"/>
              <w:rPr>
                <w:rFonts w:ascii="Times New Roman" w:hAnsi="Times New Roman"/>
              </w:rPr>
            </w:pPr>
            <w:r w:rsidRPr="00D90208">
              <w:rPr>
                <w:rFonts w:ascii="Times New Roman" w:hAnsi="Times New Roman"/>
              </w:rPr>
              <w:t>39.0</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FE38F69" w14:textId="77777777" w:rsidR="00C9124C" w:rsidRPr="00D90208" w:rsidRDefault="00C9124C" w:rsidP="006D571E">
            <w:pPr>
              <w:jc w:val="center"/>
              <w:rPr>
                <w:rFonts w:ascii="Times New Roman" w:hAnsi="Times New Roman"/>
              </w:rPr>
            </w:pPr>
            <w:r w:rsidRPr="00D90208">
              <w:rPr>
                <w:rFonts w:ascii="Times New Roman" w:hAnsi="Times New Roman"/>
              </w:rPr>
              <w:t>44.0</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38019918" w14:textId="77777777" w:rsidR="00C9124C" w:rsidRPr="00D90208" w:rsidRDefault="00C9124C" w:rsidP="006D571E">
            <w:pPr>
              <w:jc w:val="center"/>
              <w:rPr>
                <w:rFonts w:ascii="Times New Roman" w:hAnsi="Times New Roman"/>
              </w:rPr>
            </w:pPr>
            <w:r w:rsidRPr="00D90208">
              <w:rPr>
                <w:rFonts w:ascii="Times New Roman" w:hAnsi="Times New Roman"/>
              </w:rPr>
              <w:t>49.0</w:t>
            </w:r>
          </w:p>
        </w:tc>
      </w:tr>
      <w:tr w:rsidR="00C9124C" w:rsidRPr="00D90208" w14:paraId="0C378972" w14:textId="77777777" w:rsidTr="001F5773">
        <w:tc>
          <w:tcPr>
            <w:tcW w:w="2127" w:type="dxa"/>
            <w:tcBorders>
              <w:top w:val="single" w:sz="6" w:space="0" w:color="FFFFFF" w:themeColor="background1"/>
              <w:left w:val="nil"/>
              <w:bottom w:val="single" w:sz="6" w:space="0" w:color="FFFFFF" w:themeColor="background1"/>
            </w:tcBorders>
          </w:tcPr>
          <w:p w14:paraId="2E52153A" w14:textId="77777777" w:rsidR="00C9124C" w:rsidRPr="00D90208" w:rsidRDefault="00C9124C" w:rsidP="006D571E">
            <w:pPr>
              <w:jc w:val="center"/>
              <w:rPr>
                <w:rFonts w:ascii="Times New Roman" w:hAnsi="Times New Roman"/>
              </w:rPr>
            </w:pPr>
            <w:r w:rsidRPr="00D90208">
              <w:rPr>
                <w:rFonts w:ascii="Times New Roman" w:hAnsi="Times New Roman"/>
              </w:rPr>
              <w:t>ComplEx</w:t>
            </w:r>
            <w:r w:rsidRPr="00D90208">
              <w:rPr>
                <w:rFonts w:ascii="Times New Roman" w:hAnsi="Times New Roman"/>
              </w:rPr>
              <w:t>（</w:t>
            </w:r>
            <w:r w:rsidRPr="00D90208">
              <w:rPr>
                <w:rFonts w:ascii="Times New Roman" w:hAnsi="Times New Roman"/>
              </w:rPr>
              <w:t>2016</w:t>
            </w:r>
            <w:r w:rsidRPr="00D90208">
              <w:rPr>
                <w:rFonts w:ascii="Times New Roman" w:hAnsi="Times New Roman"/>
              </w:rPr>
              <w:t>）</w:t>
            </w:r>
          </w:p>
        </w:tc>
        <w:tc>
          <w:tcPr>
            <w:tcW w:w="987" w:type="dxa"/>
            <w:tcBorders>
              <w:top w:val="single" w:sz="6" w:space="0" w:color="FFFFFF" w:themeColor="background1"/>
              <w:bottom w:val="single" w:sz="6" w:space="0" w:color="FFFFFF" w:themeColor="background1"/>
              <w:right w:val="single" w:sz="6" w:space="0" w:color="FFFFFF" w:themeColor="background1"/>
            </w:tcBorders>
          </w:tcPr>
          <w:p w14:paraId="1E05241F" w14:textId="77777777" w:rsidR="00C9124C" w:rsidRPr="00D90208" w:rsidRDefault="00C9124C" w:rsidP="006D571E">
            <w:pPr>
              <w:rPr>
                <w:rFonts w:ascii="Times New Roman" w:hAnsi="Times New Roman"/>
              </w:rPr>
            </w:pPr>
            <w:r w:rsidRPr="00D90208">
              <w:rPr>
                <w:rFonts w:ascii="Times New Roman" w:hAnsi="Times New Roman"/>
              </w:rPr>
              <w:t>0.</w:t>
            </w:r>
            <w:r w:rsidR="00452234" w:rsidRPr="00D90208">
              <w:rPr>
                <w:rFonts w:ascii="Times New Roman" w:hAnsi="Times New Roman"/>
              </w:rPr>
              <w:t>44</w:t>
            </w:r>
          </w:p>
        </w:tc>
        <w:tc>
          <w:tcPr>
            <w:tcW w:w="12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464768C4" w14:textId="77777777" w:rsidR="00C9124C" w:rsidRPr="00D90208" w:rsidRDefault="00452234" w:rsidP="006D571E">
            <w:pPr>
              <w:jc w:val="center"/>
              <w:rPr>
                <w:rFonts w:ascii="Times New Roman" w:hAnsi="Times New Roman"/>
              </w:rPr>
            </w:pPr>
            <w:r w:rsidRPr="00D90208">
              <w:rPr>
                <w:rFonts w:ascii="Times New Roman" w:hAnsi="Times New Roman"/>
              </w:rPr>
              <w:t>5261</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C8B0730" w14:textId="77777777" w:rsidR="00C9124C" w:rsidRPr="00D90208" w:rsidRDefault="00452234" w:rsidP="006D571E">
            <w:pPr>
              <w:jc w:val="center"/>
              <w:rPr>
                <w:rFonts w:ascii="Times New Roman" w:hAnsi="Times New Roman"/>
              </w:rPr>
            </w:pPr>
            <w:r w:rsidRPr="00D90208">
              <w:rPr>
                <w:rFonts w:ascii="Times New Roman" w:hAnsi="Times New Roman"/>
              </w:rPr>
              <w:t>41.0</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C9F8A10" w14:textId="77777777" w:rsidR="00C9124C" w:rsidRPr="00D90208" w:rsidRDefault="00452234" w:rsidP="006D571E">
            <w:pPr>
              <w:jc w:val="center"/>
              <w:rPr>
                <w:rFonts w:ascii="Times New Roman" w:hAnsi="Times New Roman"/>
              </w:rPr>
            </w:pPr>
            <w:r w:rsidRPr="00D90208">
              <w:rPr>
                <w:rFonts w:ascii="Times New Roman" w:hAnsi="Times New Roman"/>
              </w:rPr>
              <w:t>46.0</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4F80688B" w14:textId="77777777" w:rsidR="00C9124C" w:rsidRPr="00D90208" w:rsidRDefault="00452234" w:rsidP="006D571E">
            <w:pPr>
              <w:jc w:val="center"/>
              <w:rPr>
                <w:rFonts w:ascii="Times New Roman" w:hAnsi="Times New Roman"/>
              </w:rPr>
            </w:pPr>
            <w:r w:rsidRPr="00D90208">
              <w:rPr>
                <w:rFonts w:ascii="Times New Roman" w:hAnsi="Times New Roman"/>
              </w:rPr>
              <w:t>51</w:t>
            </w:r>
          </w:p>
        </w:tc>
      </w:tr>
      <w:tr w:rsidR="00C9124C" w:rsidRPr="00D90208" w14:paraId="025F7AF7" w14:textId="77777777" w:rsidTr="001F5773">
        <w:tc>
          <w:tcPr>
            <w:tcW w:w="2127" w:type="dxa"/>
            <w:tcBorders>
              <w:top w:val="single" w:sz="6" w:space="0" w:color="FFFFFF" w:themeColor="background1"/>
              <w:left w:val="nil"/>
              <w:bottom w:val="single" w:sz="6" w:space="0" w:color="000000" w:themeColor="text1"/>
            </w:tcBorders>
          </w:tcPr>
          <w:p w14:paraId="49A091F0" w14:textId="77777777" w:rsidR="00C9124C" w:rsidRPr="00D90208" w:rsidRDefault="00C9124C" w:rsidP="006D571E">
            <w:pPr>
              <w:jc w:val="center"/>
              <w:rPr>
                <w:rFonts w:ascii="Times New Roman" w:hAnsi="Times New Roman"/>
              </w:rPr>
            </w:pPr>
            <w:r w:rsidRPr="00D90208">
              <w:rPr>
                <w:rFonts w:ascii="Times New Roman" w:hAnsi="Times New Roman"/>
              </w:rPr>
              <w:t xml:space="preserve">KBGAN(2018)  </w:t>
            </w:r>
          </w:p>
          <w:p w14:paraId="300B6E85" w14:textId="77777777" w:rsidR="00C9124C" w:rsidRPr="00D90208" w:rsidRDefault="00C9124C" w:rsidP="006D571E">
            <w:pPr>
              <w:jc w:val="center"/>
              <w:rPr>
                <w:rFonts w:ascii="Times New Roman" w:hAnsi="Times New Roman"/>
              </w:rPr>
            </w:pPr>
            <w:r w:rsidRPr="00D90208">
              <w:rPr>
                <w:rFonts w:ascii="Times New Roman" w:hAnsi="Times New Roman"/>
              </w:rPr>
              <w:t>ConvE</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p w14:paraId="419B9EFC" w14:textId="77777777" w:rsidR="00C9124C" w:rsidRPr="00D90208" w:rsidRDefault="00C9124C" w:rsidP="006D571E">
            <w:pPr>
              <w:jc w:val="center"/>
              <w:rPr>
                <w:rFonts w:ascii="Times New Roman" w:hAnsi="Times New Roman"/>
              </w:rPr>
            </w:pPr>
            <w:r w:rsidRPr="00D90208">
              <w:rPr>
                <w:rFonts w:ascii="Times New Roman" w:hAnsi="Times New Roman"/>
              </w:rPr>
              <w:t>ConvKB</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p w14:paraId="0A2F0C02" w14:textId="77777777" w:rsidR="00C9124C" w:rsidRPr="00D90208" w:rsidRDefault="00C9124C" w:rsidP="006D571E">
            <w:pPr>
              <w:jc w:val="center"/>
              <w:rPr>
                <w:rFonts w:ascii="Times New Roman" w:hAnsi="Times New Roman"/>
              </w:rPr>
            </w:pPr>
            <w:r w:rsidRPr="00D90208">
              <w:rPr>
                <w:rFonts w:ascii="Times New Roman" w:hAnsi="Times New Roman"/>
              </w:rPr>
              <w:t>SACN(2019)</w:t>
            </w:r>
          </w:p>
          <w:p w14:paraId="49EC4FC4" w14:textId="77777777" w:rsidR="00C9124C" w:rsidRPr="00D90208" w:rsidRDefault="00C9124C" w:rsidP="006D571E">
            <w:pPr>
              <w:jc w:val="center"/>
              <w:rPr>
                <w:rFonts w:ascii="Times New Roman" w:hAnsi="Times New Roman"/>
              </w:rPr>
            </w:pPr>
            <w:r w:rsidRPr="00D90208">
              <w:rPr>
                <w:rFonts w:ascii="Times New Roman" w:hAnsi="Times New Roman"/>
              </w:rPr>
              <w:t>HypER(2019)</w:t>
            </w:r>
          </w:p>
          <w:p w14:paraId="09BCDE09" w14:textId="77777777" w:rsidR="00C9124C" w:rsidRPr="00D90208" w:rsidRDefault="00C9124C" w:rsidP="006D571E">
            <w:pPr>
              <w:jc w:val="center"/>
              <w:rPr>
                <w:rFonts w:ascii="Times New Roman" w:hAnsi="Times New Roman"/>
              </w:rPr>
            </w:pPr>
            <w:r w:rsidRPr="00D90208">
              <w:rPr>
                <w:rFonts w:ascii="Times New Roman" w:hAnsi="Times New Roman"/>
              </w:rPr>
              <w:t>RotatE(2019)</w:t>
            </w:r>
          </w:p>
          <w:p w14:paraId="2D9EABDA" w14:textId="77777777" w:rsidR="00C9124C" w:rsidRPr="00D90208" w:rsidRDefault="00C9124C" w:rsidP="006D571E">
            <w:pPr>
              <w:jc w:val="center"/>
              <w:rPr>
                <w:rFonts w:ascii="Times New Roman" w:hAnsi="Times New Roman"/>
              </w:rPr>
            </w:pPr>
            <w:r w:rsidRPr="00D90208">
              <w:rPr>
                <w:rFonts w:ascii="Times New Roman" w:hAnsi="Times New Roman"/>
              </w:rPr>
              <w:t>ConvR(2019)</w:t>
            </w:r>
          </w:p>
          <w:p w14:paraId="3B33A6F5" w14:textId="77777777" w:rsidR="00C9124C" w:rsidRPr="00D90208" w:rsidRDefault="00C9124C" w:rsidP="006D571E">
            <w:pPr>
              <w:jc w:val="center"/>
              <w:rPr>
                <w:rFonts w:ascii="Times New Roman" w:hAnsi="Times New Roman"/>
              </w:rPr>
            </w:pPr>
            <w:r w:rsidRPr="00D90208">
              <w:rPr>
                <w:rFonts w:ascii="Times New Roman" w:hAnsi="Times New Roman"/>
              </w:rPr>
              <w:t>COMPGCN(2020)</w:t>
            </w:r>
          </w:p>
        </w:tc>
        <w:tc>
          <w:tcPr>
            <w:tcW w:w="987" w:type="dxa"/>
            <w:tcBorders>
              <w:top w:val="single" w:sz="6" w:space="0" w:color="FFFFFF" w:themeColor="background1"/>
              <w:bottom w:val="single" w:sz="6" w:space="0" w:color="000000" w:themeColor="text1"/>
              <w:right w:val="single" w:sz="6" w:space="0" w:color="FFFFFF" w:themeColor="background1"/>
            </w:tcBorders>
          </w:tcPr>
          <w:p w14:paraId="4798D9E6" w14:textId="77777777" w:rsidR="00C9124C" w:rsidRPr="00D90208" w:rsidRDefault="009849C4" w:rsidP="006D571E">
            <w:pPr>
              <w:rPr>
                <w:rFonts w:ascii="Times New Roman" w:hAnsi="Times New Roman"/>
              </w:rPr>
            </w:pPr>
            <w:r w:rsidRPr="00D90208">
              <w:rPr>
                <w:rFonts w:ascii="Times New Roman" w:hAnsi="Times New Roman"/>
              </w:rPr>
              <w:t>0.214</w:t>
            </w:r>
          </w:p>
          <w:p w14:paraId="4DEC1EAD" w14:textId="77777777" w:rsidR="00C9124C" w:rsidRPr="00D90208" w:rsidRDefault="00C9124C" w:rsidP="006D571E">
            <w:pPr>
              <w:rPr>
                <w:rFonts w:ascii="Times New Roman" w:hAnsi="Times New Roman"/>
              </w:rPr>
            </w:pPr>
            <w:r w:rsidRPr="00D90208">
              <w:rPr>
                <w:rFonts w:ascii="Times New Roman" w:hAnsi="Times New Roman"/>
              </w:rPr>
              <w:t>0.</w:t>
            </w:r>
            <w:r w:rsidR="009849C4" w:rsidRPr="00D90208">
              <w:rPr>
                <w:rFonts w:ascii="Times New Roman" w:hAnsi="Times New Roman"/>
              </w:rPr>
              <w:t>43</w:t>
            </w:r>
          </w:p>
          <w:p w14:paraId="7661AFAE" w14:textId="77777777" w:rsidR="00C9124C" w:rsidRPr="00D90208" w:rsidRDefault="009849C4" w:rsidP="006D571E">
            <w:pPr>
              <w:rPr>
                <w:rFonts w:ascii="Times New Roman" w:hAnsi="Times New Roman"/>
              </w:rPr>
            </w:pPr>
            <w:r w:rsidRPr="00D90208">
              <w:rPr>
                <w:rFonts w:ascii="Times New Roman" w:hAnsi="Times New Roman"/>
              </w:rPr>
              <w:t>0.243</w:t>
            </w:r>
          </w:p>
          <w:p w14:paraId="1C9DA870" w14:textId="77777777" w:rsidR="00C9124C" w:rsidRPr="00D90208" w:rsidRDefault="009849C4" w:rsidP="006D571E">
            <w:pPr>
              <w:rPr>
                <w:rFonts w:ascii="Times New Roman" w:hAnsi="Times New Roman"/>
              </w:rPr>
            </w:pPr>
            <w:r w:rsidRPr="00D90208">
              <w:rPr>
                <w:rFonts w:ascii="Times New Roman" w:hAnsi="Times New Roman"/>
              </w:rPr>
              <w:t>0.47</w:t>
            </w:r>
          </w:p>
          <w:p w14:paraId="67539ED6" w14:textId="77777777" w:rsidR="00C9124C" w:rsidRPr="00D90208" w:rsidRDefault="009849C4" w:rsidP="006D571E">
            <w:pPr>
              <w:rPr>
                <w:rFonts w:ascii="Times New Roman" w:hAnsi="Times New Roman"/>
              </w:rPr>
            </w:pPr>
            <w:r w:rsidRPr="00D90208">
              <w:rPr>
                <w:rFonts w:ascii="Times New Roman" w:hAnsi="Times New Roman"/>
              </w:rPr>
              <w:t>0.465</w:t>
            </w:r>
          </w:p>
          <w:p w14:paraId="0E0162E5" w14:textId="77777777" w:rsidR="00C9124C" w:rsidRPr="00D90208" w:rsidRDefault="009849C4" w:rsidP="006D571E">
            <w:pPr>
              <w:rPr>
                <w:rFonts w:ascii="Times New Roman" w:hAnsi="Times New Roman"/>
              </w:rPr>
            </w:pPr>
            <w:r w:rsidRPr="00D90208">
              <w:rPr>
                <w:rFonts w:ascii="Times New Roman" w:hAnsi="Times New Roman"/>
              </w:rPr>
              <w:t>0.476</w:t>
            </w:r>
          </w:p>
          <w:p w14:paraId="663B94ED" w14:textId="77777777" w:rsidR="00C9124C" w:rsidRPr="00D90208" w:rsidRDefault="009849C4" w:rsidP="006D571E">
            <w:pPr>
              <w:rPr>
                <w:rFonts w:ascii="Times New Roman" w:hAnsi="Times New Roman"/>
              </w:rPr>
            </w:pPr>
            <w:r w:rsidRPr="00D90208">
              <w:rPr>
                <w:rFonts w:ascii="Times New Roman" w:hAnsi="Times New Roman"/>
              </w:rPr>
              <w:t>0.475</w:t>
            </w:r>
          </w:p>
          <w:p w14:paraId="16CD289C" w14:textId="77777777" w:rsidR="00C9124C" w:rsidRPr="00D90208" w:rsidRDefault="009849C4" w:rsidP="006D571E">
            <w:pPr>
              <w:rPr>
                <w:rFonts w:ascii="Times New Roman" w:hAnsi="Times New Roman"/>
              </w:rPr>
            </w:pPr>
            <w:r w:rsidRPr="00D90208">
              <w:rPr>
                <w:rFonts w:ascii="Times New Roman" w:hAnsi="Times New Roman"/>
              </w:rPr>
              <w:t>0.479</w:t>
            </w:r>
          </w:p>
        </w:tc>
        <w:tc>
          <w:tcPr>
            <w:tcW w:w="1276"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579B9A59" w14:textId="77777777" w:rsidR="00C9124C" w:rsidRPr="00D90208" w:rsidRDefault="009849C4" w:rsidP="006D571E">
            <w:pPr>
              <w:rPr>
                <w:rFonts w:ascii="Times New Roman" w:hAnsi="Times New Roman"/>
              </w:rPr>
            </w:pPr>
            <w:r w:rsidRPr="00D90208">
              <w:rPr>
                <w:rFonts w:ascii="Times New Roman" w:hAnsi="Times New Roman"/>
              </w:rPr>
              <w:t xml:space="preserve">    -</w:t>
            </w:r>
          </w:p>
          <w:p w14:paraId="077D3296" w14:textId="77777777" w:rsidR="00C9124C" w:rsidRPr="00D90208" w:rsidRDefault="009849C4" w:rsidP="006D571E">
            <w:pPr>
              <w:jc w:val="center"/>
              <w:rPr>
                <w:rFonts w:ascii="Times New Roman" w:hAnsi="Times New Roman"/>
              </w:rPr>
            </w:pPr>
            <w:r w:rsidRPr="00D90208">
              <w:rPr>
                <w:rFonts w:ascii="Times New Roman" w:hAnsi="Times New Roman"/>
              </w:rPr>
              <w:t>4187</w:t>
            </w:r>
          </w:p>
          <w:p w14:paraId="690A4755" w14:textId="77777777" w:rsidR="00C9124C" w:rsidRPr="00D90208" w:rsidRDefault="009849C4" w:rsidP="006D571E">
            <w:pPr>
              <w:jc w:val="center"/>
              <w:rPr>
                <w:rFonts w:ascii="Times New Roman" w:hAnsi="Times New Roman"/>
                <w:b/>
                <w:bCs/>
              </w:rPr>
            </w:pPr>
            <w:r w:rsidRPr="00D90208">
              <w:rPr>
                <w:rFonts w:ascii="Times New Roman" w:hAnsi="Times New Roman"/>
                <w:b/>
                <w:bCs/>
              </w:rPr>
              <w:t>3324</w:t>
            </w:r>
          </w:p>
          <w:p w14:paraId="4A5F737A" w14:textId="77777777" w:rsidR="00C9124C" w:rsidRPr="00D90208" w:rsidRDefault="009849C4" w:rsidP="006D571E">
            <w:pPr>
              <w:jc w:val="center"/>
              <w:rPr>
                <w:rFonts w:ascii="Times New Roman" w:hAnsi="Times New Roman"/>
              </w:rPr>
            </w:pPr>
            <w:r w:rsidRPr="00D90208">
              <w:rPr>
                <w:rFonts w:ascii="Times New Roman" w:hAnsi="Times New Roman"/>
              </w:rPr>
              <w:t>-</w:t>
            </w:r>
          </w:p>
          <w:p w14:paraId="4ADDE2DD" w14:textId="77777777" w:rsidR="00C9124C" w:rsidRPr="00D90208" w:rsidRDefault="009849C4" w:rsidP="006D571E">
            <w:pPr>
              <w:jc w:val="center"/>
              <w:rPr>
                <w:rFonts w:ascii="Times New Roman" w:hAnsi="Times New Roman"/>
              </w:rPr>
            </w:pPr>
            <w:r w:rsidRPr="00D90208">
              <w:rPr>
                <w:rFonts w:ascii="Times New Roman" w:hAnsi="Times New Roman"/>
              </w:rPr>
              <w:t>5798</w:t>
            </w:r>
          </w:p>
          <w:p w14:paraId="3D55266E" w14:textId="77777777" w:rsidR="00C9124C" w:rsidRPr="00D90208" w:rsidRDefault="009849C4" w:rsidP="006D571E">
            <w:pPr>
              <w:jc w:val="center"/>
              <w:rPr>
                <w:rFonts w:ascii="Times New Roman" w:hAnsi="Times New Roman"/>
              </w:rPr>
            </w:pPr>
            <w:r w:rsidRPr="00D90208">
              <w:rPr>
                <w:rFonts w:ascii="Times New Roman" w:hAnsi="Times New Roman"/>
              </w:rPr>
              <w:t>3340</w:t>
            </w:r>
          </w:p>
          <w:p w14:paraId="06B02441" w14:textId="77777777" w:rsidR="00C9124C" w:rsidRPr="00D90208" w:rsidRDefault="009849C4" w:rsidP="006D571E">
            <w:pPr>
              <w:jc w:val="center"/>
              <w:rPr>
                <w:rFonts w:ascii="Times New Roman" w:hAnsi="Times New Roman"/>
              </w:rPr>
            </w:pPr>
            <w:r w:rsidRPr="00D90208">
              <w:rPr>
                <w:rFonts w:ascii="Times New Roman" w:hAnsi="Times New Roman"/>
              </w:rPr>
              <w:t>-</w:t>
            </w:r>
          </w:p>
          <w:p w14:paraId="2E6B805F" w14:textId="77777777" w:rsidR="00C9124C" w:rsidRPr="00D90208" w:rsidRDefault="009849C4" w:rsidP="006D571E">
            <w:pPr>
              <w:jc w:val="center"/>
              <w:rPr>
                <w:rFonts w:ascii="Times New Roman" w:hAnsi="Times New Roman"/>
              </w:rPr>
            </w:pPr>
            <w:r w:rsidRPr="00D90208">
              <w:rPr>
                <w:rFonts w:ascii="Times New Roman" w:hAnsi="Times New Roman"/>
              </w:rPr>
              <w:t>3533</w:t>
            </w:r>
          </w:p>
        </w:tc>
        <w:tc>
          <w:tcPr>
            <w:tcW w:w="1144"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6D287D2C" w14:textId="77777777" w:rsidR="00C9124C" w:rsidRPr="00D90208" w:rsidRDefault="00C9124C" w:rsidP="006D571E">
            <w:pPr>
              <w:jc w:val="center"/>
              <w:rPr>
                <w:rFonts w:ascii="Times New Roman" w:hAnsi="Times New Roman"/>
              </w:rPr>
            </w:pPr>
          </w:p>
          <w:p w14:paraId="4556F7D2" w14:textId="77777777" w:rsidR="00C9124C" w:rsidRPr="00D90208" w:rsidRDefault="009849C4" w:rsidP="006D571E">
            <w:pPr>
              <w:jc w:val="center"/>
              <w:rPr>
                <w:rFonts w:ascii="Times New Roman" w:hAnsi="Times New Roman"/>
              </w:rPr>
            </w:pPr>
            <w:r w:rsidRPr="00D90208">
              <w:rPr>
                <w:rFonts w:ascii="Times New Roman" w:hAnsi="Times New Roman"/>
              </w:rPr>
              <w:t>40.0</w:t>
            </w:r>
          </w:p>
          <w:p w14:paraId="346E106D" w14:textId="77777777" w:rsidR="00C9124C" w:rsidRPr="00D90208" w:rsidRDefault="009849C4" w:rsidP="006D571E">
            <w:pPr>
              <w:jc w:val="center"/>
              <w:rPr>
                <w:rFonts w:ascii="Times New Roman" w:hAnsi="Times New Roman"/>
              </w:rPr>
            </w:pPr>
            <w:r w:rsidRPr="00D90208">
              <w:rPr>
                <w:rFonts w:ascii="Times New Roman" w:hAnsi="Times New Roman"/>
              </w:rPr>
              <w:t>5.7</w:t>
            </w:r>
          </w:p>
          <w:p w14:paraId="7D78F6F7" w14:textId="77777777" w:rsidR="00C9124C" w:rsidRPr="00D90208" w:rsidRDefault="009849C4" w:rsidP="006D571E">
            <w:pPr>
              <w:jc w:val="center"/>
              <w:rPr>
                <w:rFonts w:ascii="Times New Roman" w:hAnsi="Times New Roman"/>
              </w:rPr>
            </w:pPr>
            <w:r w:rsidRPr="00D90208">
              <w:rPr>
                <w:rFonts w:ascii="Times New Roman" w:hAnsi="Times New Roman"/>
              </w:rPr>
              <w:t>43.0</w:t>
            </w:r>
          </w:p>
          <w:p w14:paraId="24A76BFA" w14:textId="77777777" w:rsidR="00C9124C" w:rsidRPr="00D90208" w:rsidRDefault="009849C4" w:rsidP="006D571E">
            <w:pPr>
              <w:jc w:val="center"/>
              <w:rPr>
                <w:rFonts w:ascii="Times New Roman" w:hAnsi="Times New Roman"/>
              </w:rPr>
            </w:pPr>
            <w:r w:rsidRPr="00D90208">
              <w:rPr>
                <w:rFonts w:ascii="Times New Roman" w:hAnsi="Times New Roman"/>
              </w:rPr>
              <w:t>43.6</w:t>
            </w:r>
          </w:p>
          <w:p w14:paraId="45E60E3E" w14:textId="77777777" w:rsidR="00C9124C" w:rsidRPr="00D90208" w:rsidRDefault="009849C4" w:rsidP="006D571E">
            <w:pPr>
              <w:jc w:val="center"/>
              <w:rPr>
                <w:rFonts w:ascii="Times New Roman" w:hAnsi="Times New Roman"/>
              </w:rPr>
            </w:pPr>
            <w:r w:rsidRPr="00D90208">
              <w:rPr>
                <w:rFonts w:ascii="Times New Roman" w:hAnsi="Times New Roman"/>
              </w:rPr>
              <w:t>42.8</w:t>
            </w:r>
          </w:p>
          <w:p w14:paraId="25BD31BF" w14:textId="77777777" w:rsidR="00C9124C" w:rsidRPr="00D90208" w:rsidRDefault="009849C4" w:rsidP="006D571E">
            <w:pPr>
              <w:jc w:val="center"/>
              <w:rPr>
                <w:rFonts w:ascii="Times New Roman" w:hAnsi="Times New Roman"/>
              </w:rPr>
            </w:pPr>
            <w:r w:rsidRPr="00D90208">
              <w:rPr>
                <w:rFonts w:ascii="Times New Roman" w:hAnsi="Times New Roman"/>
              </w:rPr>
              <w:t>44.3</w:t>
            </w:r>
          </w:p>
          <w:p w14:paraId="662A4254" w14:textId="77777777" w:rsidR="00C9124C" w:rsidRPr="00D90208" w:rsidRDefault="009849C4" w:rsidP="006D571E">
            <w:pPr>
              <w:jc w:val="center"/>
              <w:rPr>
                <w:rFonts w:ascii="Times New Roman" w:hAnsi="Times New Roman"/>
              </w:rPr>
            </w:pPr>
            <w:r w:rsidRPr="00D90208">
              <w:rPr>
                <w:rFonts w:ascii="Times New Roman" w:hAnsi="Times New Roman"/>
              </w:rPr>
              <w:t>44.3</w:t>
            </w:r>
          </w:p>
        </w:tc>
        <w:tc>
          <w:tcPr>
            <w:tcW w:w="1384"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tcPr>
          <w:p w14:paraId="7E3F7777" w14:textId="77777777" w:rsidR="00C9124C" w:rsidRPr="00D90208" w:rsidRDefault="00C9124C" w:rsidP="006D571E">
            <w:pPr>
              <w:jc w:val="center"/>
              <w:rPr>
                <w:rFonts w:ascii="Times New Roman" w:hAnsi="Times New Roman"/>
              </w:rPr>
            </w:pPr>
            <w:r w:rsidRPr="00D90208">
              <w:rPr>
                <w:rFonts w:ascii="Times New Roman" w:hAnsi="Times New Roman"/>
              </w:rPr>
              <w:t>-</w:t>
            </w:r>
          </w:p>
          <w:p w14:paraId="63D70019" w14:textId="77777777" w:rsidR="00C9124C" w:rsidRPr="00D90208" w:rsidRDefault="009849C4" w:rsidP="006D571E">
            <w:pPr>
              <w:jc w:val="center"/>
              <w:rPr>
                <w:rFonts w:ascii="Times New Roman" w:hAnsi="Times New Roman"/>
              </w:rPr>
            </w:pPr>
            <w:r w:rsidRPr="00D90208">
              <w:rPr>
                <w:rFonts w:ascii="Times New Roman" w:hAnsi="Times New Roman"/>
              </w:rPr>
              <w:t>44.0</w:t>
            </w:r>
          </w:p>
          <w:p w14:paraId="4A2BA044" w14:textId="77777777" w:rsidR="00C9124C" w:rsidRPr="00D90208" w:rsidRDefault="009849C4" w:rsidP="006D571E">
            <w:pPr>
              <w:jc w:val="center"/>
              <w:rPr>
                <w:rFonts w:ascii="Times New Roman" w:hAnsi="Times New Roman"/>
              </w:rPr>
            </w:pPr>
            <w:r w:rsidRPr="00D90208">
              <w:rPr>
                <w:rFonts w:ascii="Times New Roman" w:hAnsi="Times New Roman"/>
              </w:rPr>
              <w:t>41.7</w:t>
            </w:r>
          </w:p>
          <w:p w14:paraId="06B01ABC" w14:textId="77777777" w:rsidR="00C9124C" w:rsidRPr="00D90208" w:rsidRDefault="009849C4" w:rsidP="006D571E">
            <w:pPr>
              <w:jc w:val="center"/>
              <w:rPr>
                <w:rFonts w:ascii="Times New Roman" w:hAnsi="Times New Roman"/>
              </w:rPr>
            </w:pPr>
            <w:r w:rsidRPr="00D90208">
              <w:rPr>
                <w:rFonts w:ascii="Times New Roman" w:hAnsi="Times New Roman"/>
              </w:rPr>
              <w:t>48.0</w:t>
            </w:r>
          </w:p>
          <w:p w14:paraId="2CFE6375" w14:textId="77777777" w:rsidR="00C9124C" w:rsidRPr="00D90208" w:rsidRDefault="009849C4" w:rsidP="006D571E">
            <w:pPr>
              <w:jc w:val="center"/>
              <w:rPr>
                <w:rFonts w:ascii="Times New Roman" w:hAnsi="Times New Roman"/>
              </w:rPr>
            </w:pPr>
            <w:r w:rsidRPr="00D90208">
              <w:rPr>
                <w:rFonts w:ascii="Times New Roman" w:hAnsi="Times New Roman"/>
              </w:rPr>
              <w:t>47.7</w:t>
            </w:r>
          </w:p>
          <w:p w14:paraId="363A4C15" w14:textId="77777777" w:rsidR="00C9124C" w:rsidRPr="00D90208" w:rsidRDefault="009849C4" w:rsidP="006D571E">
            <w:pPr>
              <w:jc w:val="center"/>
              <w:rPr>
                <w:rFonts w:ascii="Times New Roman" w:hAnsi="Times New Roman"/>
              </w:rPr>
            </w:pPr>
            <w:r w:rsidRPr="00D90208">
              <w:rPr>
                <w:rFonts w:ascii="Times New Roman" w:hAnsi="Times New Roman"/>
              </w:rPr>
              <w:t>49.2</w:t>
            </w:r>
          </w:p>
          <w:p w14:paraId="75858D87" w14:textId="77777777" w:rsidR="00C9124C" w:rsidRPr="00D90208" w:rsidRDefault="009849C4" w:rsidP="006D571E">
            <w:pPr>
              <w:jc w:val="center"/>
              <w:rPr>
                <w:rFonts w:ascii="Times New Roman" w:hAnsi="Times New Roman"/>
              </w:rPr>
            </w:pPr>
            <w:r w:rsidRPr="00D90208">
              <w:rPr>
                <w:rFonts w:ascii="Times New Roman" w:hAnsi="Times New Roman"/>
              </w:rPr>
              <w:t>48.9</w:t>
            </w:r>
          </w:p>
          <w:p w14:paraId="1F937453" w14:textId="77777777" w:rsidR="00C9124C" w:rsidRPr="00D90208" w:rsidRDefault="009849C4" w:rsidP="006D571E">
            <w:pPr>
              <w:jc w:val="center"/>
              <w:rPr>
                <w:rFonts w:ascii="Times New Roman" w:hAnsi="Times New Roman"/>
              </w:rPr>
            </w:pPr>
            <w:r w:rsidRPr="00D90208">
              <w:rPr>
                <w:rFonts w:ascii="Times New Roman" w:hAnsi="Times New Roman"/>
              </w:rPr>
              <w:t>49.4</w:t>
            </w:r>
          </w:p>
        </w:tc>
        <w:tc>
          <w:tcPr>
            <w:tcW w:w="1384" w:type="dxa"/>
            <w:tcBorders>
              <w:top w:val="single" w:sz="6" w:space="0" w:color="FFFFFF" w:themeColor="background1"/>
              <w:left w:val="single" w:sz="6" w:space="0" w:color="FFFFFF" w:themeColor="background1"/>
              <w:bottom w:val="single" w:sz="6" w:space="0" w:color="000000" w:themeColor="text1"/>
              <w:right w:val="nil"/>
            </w:tcBorders>
          </w:tcPr>
          <w:p w14:paraId="76E2466D" w14:textId="77777777" w:rsidR="00C9124C" w:rsidRPr="00D90208" w:rsidRDefault="009849C4" w:rsidP="006D571E">
            <w:pPr>
              <w:jc w:val="center"/>
              <w:rPr>
                <w:rFonts w:ascii="Times New Roman" w:hAnsi="Times New Roman"/>
              </w:rPr>
            </w:pPr>
            <w:r w:rsidRPr="00D90208">
              <w:rPr>
                <w:rFonts w:ascii="Times New Roman" w:hAnsi="Times New Roman"/>
              </w:rPr>
              <w:t>47.2</w:t>
            </w:r>
          </w:p>
          <w:p w14:paraId="61B4BF3A" w14:textId="77777777" w:rsidR="00C9124C" w:rsidRPr="00D90208" w:rsidRDefault="009849C4" w:rsidP="006D571E">
            <w:pPr>
              <w:jc w:val="center"/>
              <w:rPr>
                <w:rFonts w:ascii="Times New Roman" w:hAnsi="Times New Roman"/>
              </w:rPr>
            </w:pPr>
            <w:r w:rsidRPr="00D90208">
              <w:rPr>
                <w:rFonts w:ascii="Times New Roman" w:hAnsi="Times New Roman"/>
              </w:rPr>
              <w:t>52.0</w:t>
            </w:r>
          </w:p>
          <w:p w14:paraId="6E19092E" w14:textId="77777777" w:rsidR="00C9124C" w:rsidRPr="00D90208" w:rsidRDefault="009849C4" w:rsidP="006D571E">
            <w:pPr>
              <w:jc w:val="center"/>
              <w:rPr>
                <w:rFonts w:ascii="Times New Roman" w:hAnsi="Times New Roman"/>
              </w:rPr>
            </w:pPr>
            <w:r w:rsidRPr="00D90208">
              <w:rPr>
                <w:rFonts w:ascii="Times New Roman" w:hAnsi="Times New Roman"/>
              </w:rPr>
              <w:t>52.4</w:t>
            </w:r>
          </w:p>
          <w:p w14:paraId="5182263E" w14:textId="77777777" w:rsidR="00C9124C" w:rsidRPr="00D90208" w:rsidRDefault="009849C4" w:rsidP="006D571E">
            <w:pPr>
              <w:jc w:val="center"/>
              <w:rPr>
                <w:rFonts w:ascii="Times New Roman" w:hAnsi="Times New Roman"/>
              </w:rPr>
            </w:pPr>
            <w:r w:rsidRPr="00D90208">
              <w:rPr>
                <w:rFonts w:ascii="Times New Roman" w:hAnsi="Times New Roman"/>
              </w:rPr>
              <w:t>54.0</w:t>
            </w:r>
          </w:p>
          <w:p w14:paraId="0901EE2C" w14:textId="77777777" w:rsidR="00C9124C" w:rsidRPr="00D90208" w:rsidRDefault="009849C4" w:rsidP="006D571E">
            <w:pPr>
              <w:jc w:val="center"/>
              <w:rPr>
                <w:rFonts w:ascii="Times New Roman" w:hAnsi="Times New Roman"/>
              </w:rPr>
            </w:pPr>
            <w:r w:rsidRPr="00D90208">
              <w:rPr>
                <w:rFonts w:ascii="Times New Roman" w:hAnsi="Times New Roman"/>
              </w:rPr>
              <w:t>52.2</w:t>
            </w:r>
          </w:p>
          <w:p w14:paraId="2A1AB2B3" w14:textId="77777777" w:rsidR="00C9124C" w:rsidRPr="00D90208" w:rsidRDefault="009849C4" w:rsidP="006D571E">
            <w:pPr>
              <w:jc w:val="center"/>
              <w:rPr>
                <w:rFonts w:ascii="Times New Roman" w:hAnsi="Times New Roman"/>
                <w:b/>
                <w:bCs/>
              </w:rPr>
            </w:pPr>
            <w:r w:rsidRPr="00D90208">
              <w:rPr>
                <w:rFonts w:ascii="Times New Roman" w:hAnsi="Times New Roman"/>
                <w:b/>
                <w:bCs/>
              </w:rPr>
              <w:t>57.1</w:t>
            </w:r>
          </w:p>
          <w:p w14:paraId="5D465704" w14:textId="77777777" w:rsidR="00C9124C" w:rsidRPr="00D90208" w:rsidRDefault="009849C4" w:rsidP="006D571E">
            <w:pPr>
              <w:jc w:val="center"/>
              <w:rPr>
                <w:rFonts w:ascii="Times New Roman" w:hAnsi="Times New Roman"/>
              </w:rPr>
            </w:pPr>
            <w:r w:rsidRPr="00D90208">
              <w:rPr>
                <w:rFonts w:ascii="Times New Roman" w:hAnsi="Times New Roman"/>
              </w:rPr>
              <w:t>53.7</w:t>
            </w:r>
          </w:p>
          <w:p w14:paraId="6E85140F" w14:textId="77777777" w:rsidR="00C9124C" w:rsidRPr="00D90208" w:rsidRDefault="009849C4" w:rsidP="006D571E">
            <w:pPr>
              <w:jc w:val="center"/>
              <w:rPr>
                <w:rFonts w:ascii="Times New Roman" w:hAnsi="Times New Roman"/>
              </w:rPr>
            </w:pPr>
            <w:r w:rsidRPr="00D90208">
              <w:rPr>
                <w:rFonts w:ascii="Times New Roman" w:hAnsi="Times New Roman"/>
              </w:rPr>
              <w:t>54.6</w:t>
            </w:r>
          </w:p>
        </w:tc>
      </w:tr>
      <w:tr w:rsidR="00C9124C" w:rsidRPr="00D90208" w14:paraId="02C8EE35" w14:textId="77777777" w:rsidTr="001F5773">
        <w:tc>
          <w:tcPr>
            <w:tcW w:w="2127" w:type="dxa"/>
            <w:tcBorders>
              <w:left w:val="nil"/>
              <w:bottom w:val="single" w:sz="6" w:space="0" w:color="auto"/>
            </w:tcBorders>
          </w:tcPr>
          <w:p w14:paraId="23FCFE6B" w14:textId="2D616DDB" w:rsidR="00C9124C" w:rsidRPr="00D90208" w:rsidRDefault="00124AC1" w:rsidP="006D571E">
            <w:pPr>
              <w:jc w:val="center"/>
              <w:rPr>
                <w:rFonts w:ascii="Times New Roman" w:hAnsi="Times New Roman"/>
              </w:rPr>
            </w:pPr>
            <w:r>
              <w:rPr>
                <w:rFonts w:ascii="Times New Roman" w:hAnsi="Times New Roman"/>
              </w:rPr>
              <w:t>CompSACNN</w:t>
            </w:r>
          </w:p>
        </w:tc>
        <w:tc>
          <w:tcPr>
            <w:tcW w:w="987" w:type="dxa"/>
            <w:tcBorders>
              <w:bottom w:val="single" w:sz="6" w:space="0" w:color="auto"/>
              <w:right w:val="single" w:sz="6" w:space="0" w:color="FFFFFF" w:themeColor="background1"/>
            </w:tcBorders>
          </w:tcPr>
          <w:p w14:paraId="3BB91A8D" w14:textId="77777777" w:rsidR="00C9124C" w:rsidRPr="00D90208" w:rsidRDefault="001F5773" w:rsidP="006D571E">
            <w:pPr>
              <w:rPr>
                <w:rFonts w:ascii="Times New Roman" w:hAnsi="Times New Roman"/>
                <w:b/>
              </w:rPr>
            </w:pPr>
            <w:r w:rsidRPr="00D90208">
              <w:rPr>
                <w:rFonts w:ascii="Times New Roman" w:hAnsi="Times New Roman"/>
                <w:b/>
              </w:rPr>
              <w:t>0.480</w:t>
            </w:r>
          </w:p>
        </w:tc>
        <w:tc>
          <w:tcPr>
            <w:tcW w:w="1276" w:type="dxa"/>
            <w:tcBorders>
              <w:left w:val="single" w:sz="6" w:space="0" w:color="FFFFFF" w:themeColor="background1"/>
              <w:bottom w:val="single" w:sz="6" w:space="0" w:color="auto"/>
              <w:right w:val="single" w:sz="6" w:space="0" w:color="FFFFFF" w:themeColor="background1"/>
            </w:tcBorders>
          </w:tcPr>
          <w:p w14:paraId="473C6F3C" w14:textId="77777777" w:rsidR="00C9124C" w:rsidRPr="00D90208" w:rsidRDefault="009D4721" w:rsidP="006D571E">
            <w:pPr>
              <w:jc w:val="center"/>
              <w:rPr>
                <w:rFonts w:ascii="Times New Roman" w:hAnsi="Times New Roman"/>
                <w:bCs/>
              </w:rPr>
            </w:pPr>
            <w:r w:rsidRPr="00D90208">
              <w:rPr>
                <w:rFonts w:ascii="Times New Roman" w:hAnsi="Times New Roman"/>
                <w:bCs/>
              </w:rPr>
              <w:t>3</w:t>
            </w:r>
            <w:r w:rsidR="001F5773" w:rsidRPr="00D90208">
              <w:rPr>
                <w:rFonts w:ascii="Times New Roman" w:hAnsi="Times New Roman"/>
                <w:bCs/>
              </w:rPr>
              <w:t>676</w:t>
            </w:r>
          </w:p>
        </w:tc>
        <w:tc>
          <w:tcPr>
            <w:tcW w:w="1144" w:type="dxa"/>
            <w:tcBorders>
              <w:left w:val="single" w:sz="6" w:space="0" w:color="FFFFFF" w:themeColor="background1"/>
              <w:bottom w:val="single" w:sz="6" w:space="0" w:color="auto"/>
              <w:right w:val="single" w:sz="6" w:space="0" w:color="FFFFFF" w:themeColor="background1"/>
            </w:tcBorders>
          </w:tcPr>
          <w:p w14:paraId="74842CBB" w14:textId="77777777" w:rsidR="00C9124C" w:rsidRPr="00D90208" w:rsidRDefault="009D4721" w:rsidP="006D571E">
            <w:pPr>
              <w:jc w:val="center"/>
              <w:rPr>
                <w:rFonts w:ascii="Times New Roman" w:hAnsi="Times New Roman"/>
                <w:b/>
              </w:rPr>
            </w:pPr>
            <w:r w:rsidRPr="00D90208">
              <w:rPr>
                <w:rFonts w:ascii="Times New Roman" w:hAnsi="Times New Roman"/>
                <w:b/>
              </w:rPr>
              <w:t>44.4</w:t>
            </w:r>
          </w:p>
        </w:tc>
        <w:tc>
          <w:tcPr>
            <w:tcW w:w="1384" w:type="dxa"/>
            <w:tcBorders>
              <w:left w:val="single" w:sz="6" w:space="0" w:color="FFFFFF" w:themeColor="background1"/>
              <w:bottom w:val="single" w:sz="6" w:space="0" w:color="auto"/>
              <w:right w:val="single" w:sz="6" w:space="0" w:color="FFFFFF" w:themeColor="background1"/>
            </w:tcBorders>
          </w:tcPr>
          <w:p w14:paraId="0DB4FD45" w14:textId="77777777" w:rsidR="00C9124C" w:rsidRPr="00D90208" w:rsidRDefault="009D4721" w:rsidP="006D571E">
            <w:pPr>
              <w:jc w:val="center"/>
              <w:rPr>
                <w:rFonts w:ascii="Times New Roman" w:hAnsi="Times New Roman"/>
                <w:b/>
              </w:rPr>
            </w:pPr>
            <w:r w:rsidRPr="00D90208">
              <w:rPr>
                <w:rFonts w:ascii="Times New Roman" w:hAnsi="Times New Roman"/>
                <w:b/>
              </w:rPr>
              <w:t>49.5</w:t>
            </w:r>
          </w:p>
        </w:tc>
        <w:tc>
          <w:tcPr>
            <w:tcW w:w="1384" w:type="dxa"/>
            <w:tcBorders>
              <w:left w:val="single" w:sz="6" w:space="0" w:color="FFFFFF" w:themeColor="background1"/>
              <w:bottom w:val="single" w:sz="6" w:space="0" w:color="auto"/>
              <w:right w:val="nil"/>
            </w:tcBorders>
          </w:tcPr>
          <w:p w14:paraId="7364F2F1" w14:textId="77777777" w:rsidR="00C9124C" w:rsidRPr="00D90208" w:rsidRDefault="009D4721" w:rsidP="006D571E">
            <w:pPr>
              <w:jc w:val="center"/>
              <w:rPr>
                <w:rFonts w:ascii="Times New Roman" w:hAnsi="Times New Roman"/>
                <w:bCs/>
              </w:rPr>
            </w:pPr>
            <w:r w:rsidRPr="00D90208">
              <w:rPr>
                <w:rFonts w:ascii="Times New Roman" w:hAnsi="Times New Roman"/>
                <w:bCs/>
              </w:rPr>
              <w:t>55.0</w:t>
            </w:r>
          </w:p>
        </w:tc>
      </w:tr>
    </w:tbl>
    <w:p w14:paraId="4B16970C" w14:textId="77777777" w:rsidR="004D6CC0" w:rsidRDefault="004D6CC0" w:rsidP="004D6CC0">
      <w:pPr>
        <w:pStyle w:val="--"/>
        <w:ind w:right="0"/>
      </w:pPr>
    </w:p>
    <w:p w14:paraId="577B2F5F" w14:textId="3CAD94C1" w:rsidR="004D6CC0" w:rsidRPr="004D6CC0" w:rsidRDefault="004D6CC0" w:rsidP="004D6CC0">
      <w:pPr>
        <w:pStyle w:val="--"/>
        <w:ind w:right="0"/>
      </w:pPr>
      <w:r w:rsidRPr="00D90208">
        <w:t>在</w:t>
      </w:r>
      <w:r w:rsidRPr="00D90208">
        <w:t>FB15k-237</w:t>
      </w:r>
      <w:r w:rsidRPr="00D90208">
        <w:t>的数据集上，</w:t>
      </w:r>
      <w:proofErr w:type="spellStart"/>
      <w:r>
        <w:t>CompSACNN</w:t>
      </w:r>
      <w:proofErr w:type="spellEnd"/>
      <w:r w:rsidRPr="00D90208">
        <w:t>模型在链路预测的</w:t>
      </w:r>
      <w:r w:rsidRPr="00D90208">
        <w:t>Mean Rank</w:t>
      </w:r>
      <w:r w:rsidRPr="00D90208">
        <w:t>以及头尾实体的</w:t>
      </w:r>
      <w:proofErr w:type="spellStart"/>
      <w:r w:rsidRPr="00D90208">
        <w:t>Hits@k</w:t>
      </w:r>
      <w:proofErr w:type="spellEnd"/>
      <w:r w:rsidRPr="00D90208">
        <w:t>上的效果大部分优于目前现有的嵌入模型，包括图卷积模</w:t>
      </w:r>
      <w:r w:rsidRPr="00D90208">
        <w:lastRenderedPageBreak/>
        <w:t>型</w:t>
      </w:r>
      <w:r w:rsidRPr="00D90208">
        <w:t>COMPGCN</w:t>
      </w:r>
      <w:r w:rsidRPr="00D90208">
        <w:t>和传统的卷积模型模型</w:t>
      </w:r>
      <w:proofErr w:type="spellStart"/>
      <w:r w:rsidRPr="00D90208">
        <w:t>ConvR</w:t>
      </w:r>
      <w:proofErr w:type="spellEnd"/>
      <w:r w:rsidRPr="00D90208">
        <w:t>。对于</w:t>
      </w:r>
      <w:r w:rsidRPr="00D90208">
        <w:t>hit@10</w:t>
      </w:r>
      <w:r w:rsidRPr="00D90208">
        <w:t>这个指标，</w:t>
      </w:r>
      <w:proofErr w:type="spellStart"/>
      <w:r>
        <w:t>CompSACNN</w:t>
      </w:r>
      <w:proofErr w:type="spellEnd"/>
      <w:r w:rsidRPr="00D90208">
        <w:t>模型的结果都优于其他模型。其中比</w:t>
      </w:r>
      <w:r w:rsidRPr="00D90208">
        <w:t>2020</w:t>
      </w:r>
      <w:r w:rsidRPr="00D90208">
        <w:t>年的模型</w:t>
      </w:r>
      <w:r w:rsidRPr="00D90208">
        <w:t>COMPGCN</w:t>
      </w:r>
      <w:r w:rsidRPr="00D90208">
        <w:t>高出</w:t>
      </w:r>
      <w:r w:rsidRPr="00D90208">
        <w:t>0.2%</w:t>
      </w:r>
      <w:r w:rsidRPr="00D90208">
        <w:t>。并且</w:t>
      </w:r>
      <w:r w:rsidRPr="00D90208">
        <w:t>hit@1</w:t>
      </w:r>
      <w:r w:rsidRPr="00D90208">
        <w:t>比</w:t>
      </w:r>
      <w:r w:rsidRPr="00D90208">
        <w:t>COMPGCN</w:t>
      </w:r>
      <w:r w:rsidRPr="00D90208">
        <w:t>高出</w:t>
      </w:r>
      <w:r w:rsidRPr="00D90208">
        <w:t>0.1%</w:t>
      </w:r>
      <w:r w:rsidRPr="00D90208">
        <w:t>。</w:t>
      </w:r>
    </w:p>
    <w:p w14:paraId="71671508" w14:textId="6200E5C2" w:rsidR="00C9124C" w:rsidRPr="00D90208" w:rsidRDefault="008B7101" w:rsidP="006D571E">
      <w:pPr>
        <w:pStyle w:val="--"/>
        <w:ind w:right="0"/>
      </w:pPr>
      <w:r w:rsidRPr="00D90208">
        <w:t>在</w:t>
      </w:r>
      <w:r w:rsidRPr="00D90208">
        <w:t>WN18RR</w:t>
      </w:r>
      <w:r w:rsidRPr="00D90208">
        <w:t>数据集上，</w:t>
      </w:r>
      <w:r w:rsidR="00124AC1">
        <w:t>CompSACNN</w:t>
      </w:r>
      <w:r w:rsidRPr="00D90208">
        <w:t>模型在链路预测的</w:t>
      </w:r>
      <w:r w:rsidRPr="00D90208">
        <w:t>Mean Rank</w:t>
      </w:r>
      <w:r w:rsidRPr="00D90208">
        <w:t>以及头尾实体的</w:t>
      </w:r>
      <w:r w:rsidRPr="00D90208">
        <w:t>Hits@k</w:t>
      </w:r>
      <w:r w:rsidRPr="00D90208">
        <w:t>上的效果均优于目前现有的嵌入模型，包括图卷积模型</w:t>
      </w:r>
      <w:r w:rsidRPr="00D90208">
        <w:t>COMPGCN</w:t>
      </w:r>
      <w:r w:rsidRPr="00D90208">
        <w:t>和传统的卷积模型模型</w:t>
      </w:r>
      <w:r w:rsidRPr="00D90208">
        <w:t>ConvR</w:t>
      </w:r>
      <w:r w:rsidRPr="00D90208">
        <w:t>。对于</w:t>
      </w:r>
      <w:r w:rsidRPr="00D90208">
        <w:t>hit@10</w:t>
      </w:r>
      <w:r w:rsidRPr="00D90208">
        <w:t>这个指标，</w:t>
      </w:r>
      <w:r w:rsidR="00124AC1">
        <w:t>CompSACNN</w:t>
      </w:r>
      <w:r w:rsidRPr="00D90208">
        <w:t>模型的结果都由于其他模型。其中比</w:t>
      </w:r>
      <w:r w:rsidRPr="00D90208">
        <w:t>2020</w:t>
      </w:r>
      <w:r w:rsidRPr="00D90208">
        <w:t>年的模型</w:t>
      </w:r>
      <w:r w:rsidRPr="00D90208">
        <w:t>COMPGCN</w:t>
      </w:r>
      <w:r w:rsidRPr="00D90208">
        <w:t>高出</w:t>
      </w:r>
      <w:r w:rsidRPr="00D90208">
        <w:t>0.4%</w:t>
      </w:r>
      <w:r w:rsidRPr="00D90208">
        <w:t>。并且</w:t>
      </w:r>
      <w:r w:rsidRPr="00D90208">
        <w:t>hit@1</w:t>
      </w:r>
      <w:r w:rsidRPr="00D90208">
        <w:t>和</w:t>
      </w:r>
      <w:r w:rsidRPr="00D90208">
        <w:t>hit@3</w:t>
      </w:r>
      <w:r w:rsidRPr="00D90208">
        <w:t>分别比</w:t>
      </w:r>
      <w:r w:rsidRPr="00D90208">
        <w:t>COMPGCN</w:t>
      </w:r>
      <w:r w:rsidRPr="00D90208">
        <w:t>高出</w:t>
      </w:r>
      <w:r w:rsidRPr="00D90208">
        <w:t>0.</w:t>
      </w:r>
      <w:r w:rsidR="00187770">
        <w:t>1</w:t>
      </w:r>
      <w:r w:rsidRPr="00D90208">
        <w:t>%</w:t>
      </w:r>
      <w:r w:rsidRPr="00D90208">
        <w:t>。证明了本文的模型的有效性。该数据表明我们的模型</w:t>
      </w:r>
      <w:r w:rsidR="00007223">
        <w:rPr>
          <w:rFonts w:hint="eastAsia"/>
        </w:rPr>
        <w:t>能够</w:t>
      </w:r>
      <w:r w:rsidRPr="00D90208">
        <w:t>更好</w:t>
      </w:r>
      <w:r w:rsidR="00007223">
        <w:rPr>
          <w:rFonts w:hint="eastAsia"/>
        </w:rPr>
        <w:t>地</w:t>
      </w:r>
      <w:r w:rsidRPr="00D90208">
        <w:t>关注实体</w:t>
      </w:r>
      <w:r w:rsidR="00007223">
        <w:rPr>
          <w:rFonts w:hint="eastAsia"/>
        </w:rPr>
        <w:t>、</w:t>
      </w:r>
      <w:r w:rsidRPr="00D90208">
        <w:t>关系的内部信息</w:t>
      </w:r>
      <w:r w:rsidR="00007223">
        <w:rPr>
          <w:rFonts w:hint="eastAsia"/>
        </w:rPr>
        <w:t>，从而得到更准确的</w:t>
      </w:r>
      <w:r w:rsidRPr="00D90208">
        <w:t>头尾实体预测。</w:t>
      </w:r>
      <w:r w:rsidR="007D6C4D">
        <w:rPr>
          <w:rFonts w:hint="eastAsia"/>
        </w:rPr>
        <w:t>进一步分析</w:t>
      </w:r>
      <w:r w:rsidR="00ED7C8B">
        <w:rPr>
          <w:rFonts w:hint="eastAsia"/>
        </w:rPr>
        <w:t>，</w:t>
      </w:r>
      <w:r w:rsidRPr="00D90208">
        <w:t>对比</w:t>
      </w:r>
      <w:r w:rsidR="00007223">
        <w:rPr>
          <w:rFonts w:hint="eastAsia"/>
        </w:rPr>
        <w:t>模型</w:t>
      </w:r>
      <w:r w:rsidRPr="00D90208">
        <w:t>COMPGCN</w:t>
      </w:r>
      <w:r w:rsidRPr="00D90208">
        <w:t>使用</w:t>
      </w:r>
      <w:r w:rsidRPr="00D90208">
        <w:t>ConvE</w:t>
      </w:r>
      <w:r w:rsidR="00007223">
        <w:rPr>
          <w:rFonts w:hint="eastAsia"/>
        </w:rPr>
        <w:t>作为解码器</w:t>
      </w:r>
      <w:r w:rsidRPr="00D90208">
        <w:t>，</w:t>
      </w:r>
      <w:r w:rsidR="009323A1">
        <w:rPr>
          <w:rFonts w:hint="eastAsia"/>
        </w:rPr>
        <w:t>从而</w:t>
      </w:r>
      <w:r w:rsidR="00007223">
        <w:rPr>
          <w:rFonts w:hint="eastAsia"/>
        </w:rPr>
        <w:t>导致模型</w:t>
      </w:r>
      <w:r w:rsidRPr="00D90208">
        <w:t>只考虑了关系</w:t>
      </w:r>
      <w:r w:rsidR="00007223">
        <w:rPr>
          <w:rFonts w:hint="eastAsia"/>
        </w:rPr>
        <w:t>、</w:t>
      </w:r>
      <w:r w:rsidRPr="00D90208">
        <w:t>实体的局部特征，忽略了全局的特征，</w:t>
      </w:r>
      <w:r w:rsidR="00D76B55">
        <w:rPr>
          <w:rFonts w:hint="eastAsia"/>
        </w:rPr>
        <w:t>同时</w:t>
      </w:r>
      <w:r w:rsidRPr="00D90208">
        <w:t>没有</w:t>
      </w:r>
      <w:r w:rsidR="00D76B55">
        <w:rPr>
          <w:rFonts w:hint="eastAsia"/>
        </w:rPr>
        <w:t>关注于</w:t>
      </w:r>
      <w:r w:rsidR="00B74FF2">
        <w:rPr>
          <w:rFonts w:hint="eastAsia"/>
        </w:rPr>
        <w:t>关系和实体之间的交互信息</w:t>
      </w:r>
      <w:r w:rsidRPr="00D90208">
        <w:t>。</w:t>
      </w:r>
      <w:r w:rsidRPr="00D90208">
        <w:t>ConvR</w:t>
      </w:r>
      <w:r w:rsidRPr="00D90208">
        <w:t>模型是将关系向量作为卷积核去卷积实体的向量，这样他它就可以获得实体和关系之间丰富的交互详细，但是</w:t>
      </w:r>
      <w:r w:rsidRPr="00D90208">
        <w:t>ConvR</w:t>
      </w:r>
      <w:r w:rsidRPr="00D90208">
        <w:t>模型没有考虑到实体的邻居信息</w:t>
      </w:r>
      <w:r w:rsidR="00007223">
        <w:rPr>
          <w:rFonts w:hint="eastAsia"/>
        </w:rPr>
        <w:t>，这也是</w:t>
      </w:r>
      <w:r w:rsidR="00007223">
        <w:t>CompSACNN</w:t>
      </w:r>
      <w:r w:rsidR="00007223" w:rsidRPr="00D90208">
        <w:t>模型</w:t>
      </w:r>
      <w:r w:rsidR="00007223">
        <w:rPr>
          <w:rFonts w:hint="eastAsia"/>
        </w:rPr>
        <w:t>优于</w:t>
      </w:r>
      <w:r w:rsidR="00007223" w:rsidRPr="00D90208">
        <w:t>ConvR</w:t>
      </w:r>
      <w:r w:rsidR="00007223" w:rsidRPr="00D90208">
        <w:t>模型</w:t>
      </w:r>
      <w:r w:rsidR="00007223">
        <w:rPr>
          <w:rFonts w:hint="eastAsia"/>
        </w:rPr>
        <w:t>的原因所在</w:t>
      </w:r>
      <w:r w:rsidRPr="00D90208">
        <w:t>。</w:t>
      </w:r>
    </w:p>
    <w:p w14:paraId="1A9ED370" w14:textId="77777777" w:rsidR="00BB73CA" w:rsidRPr="00D90208" w:rsidRDefault="00A42891" w:rsidP="000C6B67">
      <w:pPr>
        <w:pStyle w:val="31"/>
        <w:spacing w:before="312" w:after="240"/>
        <w:ind w:left="0" w:firstLine="0"/>
      </w:pPr>
      <w:bookmarkStart w:id="493" w:name="_Toc55673113"/>
      <w:r w:rsidRPr="00D90208">
        <w:t>特征重排的效果</w:t>
      </w:r>
      <w:bookmarkEnd w:id="493"/>
      <w:r w:rsidR="00BB73CA" w:rsidRPr="00D90208">
        <w:tab/>
      </w:r>
    </w:p>
    <w:p w14:paraId="5A224016" w14:textId="75FBDAAF" w:rsidR="00BB73CA" w:rsidRDefault="00A42891" w:rsidP="006D571E">
      <w:pPr>
        <w:pStyle w:val="--"/>
        <w:ind w:right="0"/>
      </w:pPr>
      <w:r w:rsidRPr="00D90208">
        <w:t>为了验证</w:t>
      </w:r>
      <w:r w:rsidR="00EC12AF" w:rsidRPr="00D90208">
        <w:t>我们模型中特征重排的效果，我们做了模型通过不同特征重</w:t>
      </w:r>
      <w:r w:rsidR="00522F8F">
        <w:rPr>
          <w:rFonts w:hint="eastAsia"/>
        </w:rPr>
        <w:t>排</w:t>
      </w:r>
      <w:r w:rsidR="00EC12AF" w:rsidRPr="00D90208">
        <w:t>的个数对</w:t>
      </w:r>
      <w:r w:rsidR="00EC12AF" w:rsidRPr="00D90208">
        <w:t>MRR</w:t>
      </w:r>
      <w:r w:rsidR="00EC12AF" w:rsidRPr="00D90208">
        <w:t>的影响来验证，</w:t>
      </w:r>
      <w:r w:rsidR="00BB73CA" w:rsidRPr="00D90208">
        <w:fldChar w:fldCharType="begin"/>
      </w:r>
      <w:r w:rsidR="00BB73CA" w:rsidRPr="00D90208">
        <w:instrText xml:space="preserve"> REF _Ref23259257 \h </w:instrText>
      </w:r>
      <w:r w:rsidR="0049252C">
        <w:instrText xml:space="preserve"> \* MERGEFORMAT </w:instrText>
      </w:r>
      <w:r w:rsidR="00BB73CA" w:rsidRPr="00D90208">
        <w:fldChar w:fldCharType="separate"/>
      </w:r>
      <w:r w:rsidR="0004467E">
        <w:rPr>
          <w:rFonts w:hint="eastAsia"/>
        </w:rPr>
        <w:t>图</w:t>
      </w:r>
      <w:r w:rsidR="00BB73CA" w:rsidRPr="00D90208">
        <w:t xml:space="preserve"> </w:t>
      </w:r>
      <w:r w:rsidR="0004467E">
        <w:t>3</w:t>
      </w:r>
      <w:r w:rsidR="00BB73CA" w:rsidRPr="00D90208">
        <w:noBreakHyphen/>
      </w:r>
      <w:r w:rsidR="0004467E">
        <w:t>3</w:t>
      </w:r>
      <w:r w:rsidR="00BB73CA" w:rsidRPr="00D90208">
        <w:fldChar w:fldCharType="end"/>
      </w:r>
      <w:r w:rsidR="00BB73CA" w:rsidRPr="00D90208">
        <w:t>展示了</w:t>
      </w:r>
      <w:proofErr w:type="spellStart"/>
      <w:r w:rsidR="009027F8">
        <w:t>CompSACNN</w:t>
      </w:r>
      <w:proofErr w:type="spellEnd"/>
      <w:r w:rsidR="00BB73CA" w:rsidRPr="00D90208">
        <w:t>模型</w:t>
      </w:r>
      <w:r w:rsidR="00185DD2">
        <w:rPr>
          <w:rFonts w:hint="eastAsia"/>
        </w:rPr>
        <w:t>特征重排的</w:t>
      </w:r>
      <w:r w:rsidR="00BB73CA" w:rsidRPr="00D90208">
        <w:t>结果。</w:t>
      </w:r>
    </w:p>
    <w:p w14:paraId="5A015347" w14:textId="77777777" w:rsidR="008C0278" w:rsidRPr="00D90208" w:rsidRDefault="008C0278" w:rsidP="006D571E">
      <w:pPr>
        <w:pStyle w:val="--"/>
        <w:ind w:right="0"/>
      </w:pPr>
    </w:p>
    <w:p w14:paraId="6F016202" w14:textId="77777777" w:rsidR="00BB73CA" w:rsidRPr="00D90208" w:rsidRDefault="007B0165" w:rsidP="00434879">
      <w:pPr>
        <w:pStyle w:val="--"/>
        <w:spacing w:line="240" w:lineRule="auto"/>
        <w:ind w:right="0" w:firstLineChars="0" w:firstLine="0"/>
      </w:pPr>
      <w:r w:rsidRPr="00D90208">
        <w:rPr>
          <w:noProof/>
        </w:rPr>
        <w:drawing>
          <wp:inline distT="0" distB="0" distL="0" distR="0" wp14:anchorId="4A3B5CC9" wp14:editId="62635FB0">
            <wp:extent cx="5278120" cy="3035808"/>
            <wp:effectExtent l="0" t="0" r="17780" b="1270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319D4A6" w14:textId="1FC7B8B7" w:rsidR="00BB73CA" w:rsidRPr="00D90208" w:rsidRDefault="0063563E" w:rsidP="006D571E">
      <w:pPr>
        <w:pStyle w:val="affffffb"/>
      </w:pPr>
      <w:bookmarkStart w:id="494" w:name="_Ref23259257"/>
      <w:r w:rsidRPr="00D90208">
        <w:t>图</w:t>
      </w:r>
      <w:r w:rsidR="00BB73CA" w:rsidRPr="00D90208">
        <w:t xml:space="preserve"> </w:t>
      </w:r>
      <w:r w:rsidR="00773AD7" w:rsidRPr="00D90208">
        <w:t>3</w:t>
      </w:r>
      <w:r w:rsidR="00BB73CA" w:rsidRPr="00D90208">
        <w:noBreakHyphen/>
      </w:r>
      <w:bookmarkEnd w:id="494"/>
      <w:r w:rsidR="00F73913">
        <w:t>3</w:t>
      </w:r>
      <w:r w:rsidR="00BB73CA" w:rsidRPr="00D90208">
        <w:t xml:space="preserve"> </w:t>
      </w:r>
      <w:r w:rsidR="00B13A7F" w:rsidRPr="00D90208">
        <w:t>特征</w:t>
      </w:r>
      <w:r w:rsidRPr="00D90208">
        <w:t>重排个数和</w:t>
      </w:r>
      <w:r w:rsidRPr="00D90208">
        <w:t>MRR</w:t>
      </w:r>
      <w:r w:rsidRPr="00D90208">
        <w:t>折线图</w:t>
      </w:r>
    </w:p>
    <w:p w14:paraId="30FFA9C4" w14:textId="77777777" w:rsidR="00EC12AF" w:rsidRPr="00D90208" w:rsidRDefault="00EC12AF" w:rsidP="006D571E">
      <w:pPr>
        <w:pStyle w:val="--"/>
        <w:ind w:right="0"/>
      </w:pPr>
    </w:p>
    <w:p w14:paraId="5B20864A" w14:textId="4458D50E" w:rsidR="000A2F4C" w:rsidRPr="00D90208" w:rsidRDefault="00EC12AF" w:rsidP="006D571E">
      <w:pPr>
        <w:pStyle w:val="--"/>
        <w:ind w:right="0"/>
      </w:pPr>
      <w:r w:rsidRPr="00D90208">
        <w:lastRenderedPageBreak/>
        <w:t>从图</w:t>
      </w:r>
      <w:r w:rsidR="00E9137A">
        <w:rPr>
          <w:rFonts w:hint="eastAsia"/>
        </w:rPr>
        <w:t>3</w:t>
      </w:r>
      <w:r w:rsidR="00E9137A">
        <w:t>-3</w:t>
      </w:r>
      <w:r w:rsidRPr="00D90208">
        <w:t>我们可以观察到尽管增加排列的数量可以提高性能，但是当我们超过一定的限制时，它就会饱和。我们分析了</w:t>
      </w:r>
      <w:r w:rsidRPr="00D90208">
        <w:t>FB15k-237</w:t>
      </w:r>
      <w:r w:rsidRPr="00D90208">
        <w:t>，</w:t>
      </w:r>
      <w:r w:rsidRPr="00D90208">
        <w:t>WN18RR</w:t>
      </w:r>
      <w:r w:rsidRPr="00D90208">
        <w:t>的验证数据上增加的特征排列数对</w:t>
      </w:r>
      <w:r w:rsidR="00124AC1">
        <w:t>CompSACNN</w:t>
      </w:r>
      <w:r w:rsidRPr="00D90208">
        <w:t>性能的影响。尽管在</w:t>
      </w:r>
      <w:r w:rsidRPr="00D90208">
        <w:t>FB15k-237</w:t>
      </w:r>
      <w:r w:rsidRPr="00D90208">
        <w:t>上增加了</w:t>
      </w:r>
      <w:r w:rsidR="00750C08" w:rsidRPr="00D90208">
        <w:t>排列的</w:t>
      </w:r>
      <w:r w:rsidRPr="00D90208">
        <w:t>数量，但</w:t>
      </w:r>
      <w:r w:rsidRPr="00D90208">
        <w:t>MRR</w:t>
      </w:r>
      <w:r w:rsidR="00750C08" w:rsidRPr="00D90208">
        <w:t>基本</w:t>
      </w:r>
      <w:r w:rsidRPr="00D90208">
        <w:t>保持不变，</w:t>
      </w:r>
      <w:r w:rsidR="00750C08" w:rsidRPr="00D90208">
        <w:t>不同的</w:t>
      </w:r>
      <w:r w:rsidRPr="00D90208">
        <w:t>在</w:t>
      </w:r>
      <w:r w:rsidRPr="00D90208">
        <w:t>WN18RR</w:t>
      </w:r>
      <w:r w:rsidRPr="00D90208">
        <w:t>数据集上有所改善</w:t>
      </w:r>
      <w:r w:rsidR="00750C08" w:rsidRPr="00D90208">
        <w:t>，我们发现在</w:t>
      </w:r>
      <w:r w:rsidR="00750C08" w:rsidRPr="00D90208">
        <w:t>WN18RR</w:t>
      </w:r>
      <w:r w:rsidR="00750C08" w:rsidRPr="00D90208">
        <w:t>上当排列的数量为</w:t>
      </w:r>
      <w:r w:rsidR="00750C08" w:rsidRPr="00D90208">
        <w:t>2</w:t>
      </w:r>
      <w:r w:rsidR="00750C08" w:rsidRPr="00D90208">
        <w:t>是其效果最好，</w:t>
      </w:r>
      <w:r w:rsidRPr="00D90208">
        <w:t>但是，随着排列数量增加到超过一定限制，</w:t>
      </w:r>
      <w:r w:rsidR="00750C08" w:rsidRPr="00D90208">
        <w:t>它的效果就会下降，甚至排列的数量到达</w:t>
      </w:r>
      <w:r w:rsidR="00750C08" w:rsidRPr="00D90208">
        <w:t>5</w:t>
      </w:r>
      <w:r w:rsidR="00750C08" w:rsidRPr="00D90208">
        <w:t>时效果还不如不进行特征重</w:t>
      </w:r>
      <w:r w:rsidR="00522F8F">
        <w:rPr>
          <w:rFonts w:hint="eastAsia"/>
        </w:rPr>
        <w:t>排</w:t>
      </w:r>
      <w:r w:rsidR="00750C08" w:rsidRPr="00D90208">
        <w:t>的模型</w:t>
      </w:r>
      <w:r w:rsidRPr="00D90208">
        <w:t>。</w:t>
      </w:r>
      <w:r w:rsidR="008D4143">
        <w:rPr>
          <w:rFonts w:hint="eastAsia"/>
        </w:rPr>
        <w:t>这说明</w:t>
      </w:r>
      <w:r w:rsidR="000A2F4C" w:rsidRPr="00D90208">
        <w:t>实体</w:t>
      </w:r>
      <w:r w:rsidR="008D4143">
        <w:rPr>
          <w:rFonts w:hint="eastAsia"/>
        </w:rPr>
        <w:t>、</w:t>
      </w:r>
      <w:r w:rsidR="000A2F4C" w:rsidRPr="00D90208">
        <w:t>关系内部的交互信息其实是有限的，一味增加排列的数量可能会超出限制而变得多余，可能反而为模型带来了额外的噪声。</w:t>
      </w:r>
    </w:p>
    <w:p w14:paraId="09CCA6AB" w14:textId="77777777" w:rsidR="00EC12AF" w:rsidRPr="00D90208" w:rsidRDefault="00EC12AF" w:rsidP="006D571E">
      <w:pPr>
        <w:pStyle w:val="--"/>
        <w:ind w:right="0"/>
      </w:pPr>
    </w:p>
    <w:p w14:paraId="0B22A32D" w14:textId="77777777" w:rsidR="00DB0F15" w:rsidRPr="00D90208" w:rsidRDefault="00DB0F15" w:rsidP="000C6B67">
      <w:pPr>
        <w:pStyle w:val="31"/>
        <w:spacing w:before="312" w:after="240"/>
        <w:ind w:left="0" w:firstLine="0"/>
      </w:pPr>
      <w:bookmarkStart w:id="495" w:name="_Toc55673114"/>
      <w:bookmarkStart w:id="496" w:name="_Toc22392419"/>
      <w:bookmarkStart w:id="497" w:name="_Toc23960464"/>
      <w:r w:rsidRPr="00D90208">
        <w:t>不同数量的关系基向量</w:t>
      </w:r>
      <w:bookmarkEnd w:id="495"/>
    </w:p>
    <w:p w14:paraId="4ADA998A" w14:textId="77777777" w:rsidR="00DB0F15" w:rsidRPr="00D90208" w:rsidRDefault="00046031" w:rsidP="006D571E">
      <w:pPr>
        <w:spacing w:line="240" w:lineRule="auto"/>
        <w:jc w:val="center"/>
      </w:pPr>
      <w:r w:rsidRPr="00D90208">
        <w:rPr>
          <w:noProof/>
        </w:rPr>
        <w:drawing>
          <wp:inline distT="0" distB="0" distL="0" distR="0" wp14:anchorId="195AC685" wp14:editId="40BB286E">
            <wp:extent cx="5252314" cy="3028493"/>
            <wp:effectExtent l="0" t="0" r="5715" b="63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F4112B5" w14:textId="1CE95976" w:rsidR="001522F8" w:rsidRPr="00D90208" w:rsidRDefault="001522F8" w:rsidP="006D571E">
      <w:pPr>
        <w:pStyle w:val="affffffb"/>
      </w:pPr>
      <w:r w:rsidRPr="00D90208">
        <w:t>图</w:t>
      </w:r>
      <w:r w:rsidRPr="00D90208">
        <w:t xml:space="preserve"> </w:t>
      </w:r>
      <w:r w:rsidR="00773AD7" w:rsidRPr="00D90208">
        <w:t>3-</w:t>
      </w:r>
      <w:r w:rsidR="00F73913">
        <w:t>4</w:t>
      </w:r>
      <w:r w:rsidRPr="00D90208">
        <w:t xml:space="preserve"> </w:t>
      </w:r>
      <w:r w:rsidRPr="00D90208">
        <w:t>基向量表示关系对</w:t>
      </w:r>
      <w:r w:rsidRPr="00D90208">
        <w:t>MRR</w:t>
      </w:r>
      <w:r w:rsidRPr="00D90208">
        <w:t>的影响</w:t>
      </w:r>
    </w:p>
    <w:p w14:paraId="3E777FD9" w14:textId="77777777" w:rsidR="001522F8" w:rsidRPr="00D90208" w:rsidRDefault="001522F8" w:rsidP="006D571E">
      <w:pPr>
        <w:spacing w:line="240" w:lineRule="auto"/>
        <w:jc w:val="center"/>
      </w:pPr>
    </w:p>
    <w:p w14:paraId="0970765C" w14:textId="3B37F11C" w:rsidR="00B6795D" w:rsidRPr="00D90208" w:rsidRDefault="00B6795D" w:rsidP="00DC6528">
      <w:pPr>
        <w:autoSpaceDE w:val="0"/>
        <w:autoSpaceDN w:val="0"/>
        <w:adjustRightInd w:val="0"/>
        <w:ind w:firstLineChars="200" w:firstLine="480"/>
        <w:jc w:val="both"/>
      </w:pPr>
      <w:r w:rsidRPr="00D90208">
        <w:t>在本节中，我们分析</w:t>
      </w:r>
      <w:r w:rsidR="00412AE7">
        <w:rPr>
          <w:rFonts w:hint="eastAsia"/>
        </w:rPr>
        <w:t>了</w:t>
      </w:r>
      <w:r w:rsidRPr="00D90208">
        <w:t>不同数量</w:t>
      </w:r>
      <w:r w:rsidR="00E94C3D">
        <w:rPr>
          <w:rFonts w:hint="eastAsia"/>
        </w:rPr>
        <w:t>的</w:t>
      </w:r>
      <w:r w:rsidRPr="00D90208">
        <w:t>关系基向量对模型效果的影响。对于关系数量不断变化的分析，我们通过保留对应于前</w:t>
      </w:r>
      <w:r w:rsidRPr="00D90208">
        <w:t>m</w:t>
      </w:r>
      <w:r w:rsidRPr="00D90208">
        <w:t>个最频繁关系的三元组来创建</w:t>
      </w:r>
      <w:r w:rsidRPr="00D90208">
        <w:t>FB15k-237</w:t>
      </w:r>
      <w:r w:rsidRPr="00D90208">
        <w:t>数据集的多个子集，其中</w:t>
      </w:r>
      <w:r w:rsidRPr="00D90208">
        <w:t>m = {10</w:t>
      </w:r>
      <w:r w:rsidRPr="00D90208">
        <w:t>，</w:t>
      </w:r>
      <w:r w:rsidRPr="00D90208">
        <w:t>25</w:t>
      </w:r>
      <w:r w:rsidRPr="00D90208">
        <w:t>，</w:t>
      </w:r>
      <w:r w:rsidRPr="00D90208">
        <w:t>50</w:t>
      </w:r>
      <w:r w:rsidRPr="00D90208">
        <w:t>，</w:t>
      </w:r>
      <w:r w:rsidRPr="00D90208">
        <w:t>100</w:t>
      </w:r>
      <w:r w:rsidRPr="00D90208">
        <w:t>，</w:t>
      </w:r>
      <w:r w:rsidRPr="00D90208">
        <w:t>237}</w:t>
      </w:r>
      <w:r w:rsidRPr="00D90208">
        <w:t>。其结果如上图所示。通过上图</w:t>
      </w:r>
      <w:r w:rsidR="00807BEE">
        <w:rPr>
          <w:rFonts w:hint="eastAsia"/>
        </w:rPr>
        <w:t>3</w:t>
      </w:r>
      <w:r w:rsidR="00807BEE">
        <w:t>-4</w:t>
      </w:r>
      <w:r w:rsidRPr="00D90208">
        <w:t>我们发现当我们使用的基线向量越来越多是实验的</w:t>
      </w:r>
      <w:r w:rsidRPr="00D90208">
        <w:t>MRR</w:t>
      </w:r>
      <w:r w:rsidRPr="00D90208">
        <w:t>就越高。</w:t>
      </w:r>
      <w:r w:rsidR="0039492B" w:rsidRPr="00D90208">
        <w:t>我们同时发现当仅用</w:t>
      </w:r>
      <w:r w:rsidR="0039492B" w:rsidRPr="00D90208">
        <w:t>5</w:t>
      </w:r>
      <w:r w:rsidR="0039492B" w:rsidRPr="00D90208">
        <w:t>个基向量去表示所有的关系向量时和每个关系向量单独表示的结果仅仅相差</w:t>
      </w:r>
      <w:r w:rsidR="0039492B" w:rsidRPr="00D90208">
        <w:t>2.8</w:t>
      </w:r>
      <w:r w:rsidR="0039492B" w:rsidRPr="00D90208">
        <w:t>，并且</w:t>
      </w:r>
      <w:r w:rsidRPr="00D90208">
        <w:t>当我们的</w:t>
      </w:r>
      <w:r w:rsidR="0039492B" w:rsidRPr="00D90208">
        <w:t>基向量的数量为</w:t>
      </w:r>
      <w:r w:rsidR="0039492B" w:rsidRPr="00D90208">
        <w:t>100</w:t>
      </w:r>
      <w:r w:rsidR="0039492B" w:rsidRPr="00D90208">
        <w:t>个的时候我们发现进本和给每一个关系单独学习一个向量的结果差距不大仅相差</w:t>
      </w:r>
      <w:r w:rsidR="0039492B" w:rsidRPr="00D90208">
        <w:t>0.6</w:t>
      </w:r>
      <w:r w:rsidR="0039492B" w:rsidRPr="00D90208">
        <w:t>，这表明使用一组基向量表示所有的关系是合理有效的，并且带来的好处是极大程度的减小了模型的参数量，缩减了模型的训练时间。</w:t>
      </w:r>
    </w:p>
    <w:bookmarkEnd w:id="496"/>
    <w:bookmarkEnd w:id="497"/>
    <w:p w14:paraId="73EFE520" w14:textId="77777777" w:rsidR="001315F7" w:rsidRPr="00D90208" w:rsidRDefault="00A36F43" w:rsidP="006D571E">
      <w:pPr>
        <w:pStyle w:val="--"/>
        <w:ind w:right="0" w:firstLineChars="0" w:firstLine="0"/>
      </w:pPr>
      <w:r w:rsidRPr="00D90208">
        <w:lastRenderedPageBreak/>
        <w:t xml:space="preserve">                                                                                                                                                                                                                                                                                                                                                                                                                                                                                                                                                                                                                                                                                                                                                                                                                                                                                                                                                                                                                                                                                                                                                                                                                                                                                                                                                                                                                                                                                                                                                                                                                                                                                                                                                                                                                                                                                                                                                                                                                                                                                                                                                                                                                                                                                                                                                                                                                                                                                                                                                                                                                                                                                                                                                                                                                                                                                                                                                                                                                                                                                                                                                                                                                                                                                                                                                                                                                                                                                                                                                                                                                                                                                                                                                                                                                                                                                                                                                                                                                                                                                                                                                                                                                                                                                                                                                                                                                                                                                                                                                                                                                                                                                                                                                                                                                                                                                                                                                                                                                                                                                                                                                                                                                                                                                                                                                                                                                                                                                                                                                                                                                                                                                                                                                                                                                                                                                                                                                                                                                                                                                                                                                                                                                                                                                                                                                                                                                                                                                                                                                                                                                                                                                                                                                                                                                                                                                                                                                                                                                                                                                                                                                                                 </w:t>
      </w:r>
    </w:p>
    <w:p w14:paraId="5535E620" w14:textId="77777777" w:rsidR="00BB73CA" w:rsidRPr="00D90208" w:rsidRDefault="00BB73CA" w:rsidP="000C6B67">
      <w:pPr>
        <w:pStyle w:val="21"/>
        <w:spacing w:before="312"/>
        <w:ind w:left="0" w:firstLine="0"/>
      </w:pPr>
      <w:bookmarkStart w:id="498" w:name="_Toc23960466"/>
      <w:bookmarkStart w:id="499" w:name="_Toc55673115"/>
      <w:r w:rsidRPr="00D90208">
        <w:t>本章小结</w:t>
      </w:r>
      <w:bookmarkEnd w:id="498"/>
      <w:bookmarkEnd w:id="499"/>
    </w:p>
    <w:p w14:paraId="0FCA29E0" w14:textId="3C58EA44" w:rsidR="008B48CF" w:rsidRPr="00D90208" w:rsidRDefault="00BB73CA" w:rsidP="006D571E">
      <w:pPr>
        <w:pStyle w:val="--"/>
        <w:ind w:right="0"/>
      </w:pPr>
      <w:r w:rsidRPr="00D90208">
        <w:t>本章节中提出了</w:t>
      </w:r>
      <w:r w:rsidR="00124AC1">
        <w:t>CompSACNN</w:t>
      </w:r>
      <w:r w:rsidRPr="00D90208">
        <w:t>模型，该模型的思想在于</w:t>
      </w:r>
      <w:r w:rsidR="00ED0EDE" w:rsidRPr="00D90208">
        <w:t>通过自注意力的卷积网络去发现三元组内部的更加重要的</w:t>
      </w:r>
      <w:r w:rsidR="00FF6398">
        <w:rPr>
          <w:rFonts w:hint="eastAsia"/>
        </w:rPr>
        <w:t>特征</w:t>
      </w:r>
      <w:r w:rsidR="00ED0EDE" w:rsidRPr="00D90208">
        <w:t>信息</w:t>
      </w:r>
      <w:r w:rsidRPr="00D90208">
        <w:t>。</w:t>
      </w:r>
      <w:r w:rsidR="00FB50BB" w:rsidRPr="00D90208">
        <w:t>在</w:t>
      </w:r>
      <w:r w:rsidR="00F96F1D">
        <w:rPr>
          <w:rFonts w:hint="eastAsia"/>
        </w:rPr>
        <w:t>基于自注意力卷积</w:t>
      </w:r>
      <w:r w:rsidR="00FB50BB" w:rsidRPr="00D90208">
        <w:t>的</w:t>
      </w:r>
      <w:r w:rsidR="00F96F1D">
        <w:rPr>
          <w:rFonts w:hint="eastAsia"/>
        </w:rPr>
        <w:t>实体</w:t>
      </w:r>
      <w:r w:rsidR="00FB50BB" w:rsidRPr="00D90208">
        <w:t>预测模型</w:t>
      </w:r>
      <w:r w:rsidR="00124AC1">
        <w:t>CompSACNN</w:t>
      </w:r>
      <w:r w:rsidR="00FE0758">
        <w:rPr>
          <w:rFonts w:hint="eastAsia"/>
        </w:rPr>
        <w:t>中</w:t>
      </w:r>
      <w:r w:rsidR="00FB50BB" w:rsidRPr="00D90208">
        <w:t>，我们的模型将先通过图卷积神经网络先去将每个实体的邻居</w:t>
      </w:r>
      <w:r w:rsidR="000B477E">
        <w:rPr>
          <w:rFonts w:hint="eastAsia"/>
        </w:rPr>
        <w:t>的特征</w:t>
      </w:r>
      <w:r w:rsidR="00FB50BB" w:rsidRPr="00D90208">
        <w:t>信息融合进实体中，对实体的</w:t>
      </w:r>
      <w:r w:rsidR="005A4E2A">
        <w:rPr>
          <w:rFonts w:hint="eastAsia"/>
        </w:rPr>
        <w:t>语义</w:t>
      </w:r>
      <w:r w:rsidR="00FB50BB" w:rsidRPr="00D90208">
        <w:t>信息进行增强。接着</w:t>
      </w:r>
      <w:r w:rsidR="008B48CF" w:rsidRPr="00D90208">
        <w:t>我们为了充分获得实体，关系内部之间的交互的信息，本文将实体和关系的向量进行随机的重新排列，接着在使用自注意力卷积进一步充分</w:t>
      </w:r>
      <w:r w:rsidR="00717E99" w:rsidRPr="00D90208">
        <w:t>提取三元组的内部的关键</w:t>
      </w:r>
      <w:r w:rsidR="009655C6">
        <w:rPr>
          <w:rFonts w:hint="eastAsia"/>
        </w:rPr>
        <w:t>特征</w:t>
      </w:r>
      <w:r w:rsidR="00717E99" w:rsidRPr="00D90208">
        <w:t>信息</w:t>
      </w:r>
      <w:r w:rsidR="008B48CF" w:rsidRPr="00D90208">
        <w:t>。并在本章节中介绍了</w:t>
      </w:r>
      <w:r w:rsidR="00717E99" w:rsidRPr="00D90208">
        <w:t>两种基本的</w:t>
      </w:r>
      <w:r w:rsidR="008B48CF" w:rsidRPr="00D90208">
        <w:t>数据集，</w:t>
      </w:r>
      <w:r w:rsidR="00717E99" w:rsidRPr="00D90208">
        <w:t>并</w:t>
      </w:r>
      <w:r w:rsidR="008B48CF" w:rsidRPr="00D90208">
        <w:t>描述了相关评估标准和实验</w:t>
      </w:r>
      <w:r w:rsidR="009F235F" w:rsidRPr="00D90208">
        <w:t>的参数</w:t>
      </w:r>
      <w:r w:rsidR="008B48CF" w:rsidRPr="00D90208">
        <w:t>设置。最后对实验做了实体预测、</w:t>
      </w:r>
      <w:r w:rsidR="00DF120F">
        <w:rPr>
          <w:rFonts w:hint="eastAsia"/>
        </w:rPr>
        <w:t>特征重排的效果</w:t>
      </w:r>
      <w:r w:rsidR="00DF120F" w:rsidRPr="00D90208">
        <w:t>、</w:t>
      </w:r>
      <w:r w:rsidR="00DF120F">
        <w:rPr>
          <w:rFonts w:hint="eastAsia"/>
        </w:rPr>
        <w:t>不同数量的关系基向量的表达能力</w:t>
      </w:r>
      <w:r w:rsidR="00784460">
        <w:rPr>
          <w:rFonts w:hint="eastAsia"/>
        </w:rPr>
        <w:t>的</w:t>
      </w:r>
      <w:r w:rsidR="008B48CF" w:rsidRPr="00D90208">
        <w:t>评估。实验表明，该模型在实体预测的性能</w:t>
      </w:r>
      <w:r w:rsidR="003703E5">
        <w:rPr>
          <w:rFonts w:hint="eastAsia"/>
        </w:rPr>
        <w:t>比最新的模型</w:t>
      </w:r>
      <w:r w:rsidR="008B48CF" w:rsidRPr="00D90208">
        <w:t>均有所提升。</w:t>
      </w:r>
    </w:p>
    <w:p w14:paraId="0F5DA276" w14:textId="06E55277" w:rsidR="00F0710A" w:rsidRPr="00D90208" w:rsidRDefault="00BB73CA" w:rsidP="006D571E">
      <w:pPr>
        <w:spacing w:line="240" w:lineRule="auto"/>
      </w:pPr>
      <w:r w:rsidRPr="00D90208">
        <w:br w:type="page"/>
      </w:r>
      <w:bookmarkEnd w:id="409"/>
      <w:bookmarkEnd w:id="410"/>
      <w:bookmarkEnd w:id="411"/>
    </w:p>
    <w:p w14:paraId="76421AF8" w14:textId="396B1855" w:rsidR="00F13CF9" w:rsidRPr="00D90208" w:rsidRDefault="00DD367B" w:rsidP="006D571E">
      <w:pPr>
        <w:pStyle w:val="1"/>
      </w:pPr>
      <w:bookmarkStart w:id="500" w:name="_Toc23960422"/>
      <w:bookmarkStart w:id="501" w:name="_Toc55673116"/>
      <w:bookmarkStart w:id="502" w:name="_Toc22392395"/>
      <w:bookmarkStart w:id="503" w:name="_Toc337715062"/>
      <w:bookmarkStart w:id="504" w:name="_Toc337714750"/>
      <w:bookmarkStart w:id="505" w:name="_Toc337714596"/>
      <w:bookmarkStart w:id="506" w:name="_Toc340089859"/>
      <w:bookmarkStart w:id="507" w:name="_Toc340089678"/>
      <w:bookmarkStart w:id="508" w:name="_Toc337714497"/>
      <w:bookmarkEnd w:id="58"/>
      <w:bookmarkEnd w:id="59"/>
      <w:bookmarkEnd w:id="60"/>
      <w:bookmarkEnd w:id="61"/>
      <w:bookmarkEnd w:id="62"/>
      <w:bookmarkEnd w:id="63"/>
      <w:r w:rsidRPr="00D90208">
        <w:lastRenderedPageBreak/>
        <w:t>基于</w:t>
      </w:r>
      <w:r w:rsidR="002C66CC">
        <w:rPr>
          <w:rFonts w:hint="eastAsia"/>
        </w:rPr>
        <w:t>时间感知</w:t>
      </w:r>
      <w:r w:rsidRPr="00D90208">
        <w:t>的</w:t>
      </w:r>
      <w:r w:rsidR="00E72482">
        <w:rPr>
          <w:rFonts w:hint="eastAsia"/>
        </w:rPr>
        <w:t>知识表示学习</w:t>
      </w:r>
      <w:r w:rsidR="0052033B" w:rsidRPr="00D90208">
        <w:t>模型</w:t>
      </w:r>
      <w:bookmarkEnd w:id="500"/>
      <w:bookmarkEnd w:id="501"/>
    </w:p>
    <w:p w14:paraId="6111849E" w14:textId="77777777" w:rsidR="00F13CF9" w:rsidRPr="00D90208" w:rsidRDefault="0052033B" w:rsidP="002F75BF">
      <w:pPr>
        <w:pStyle w:val="21"/>
        <w:spacing w:before="312"/>
        <w:ind w:left="0" w:firstLine="0"/>
      </w:pPr>
      <w:bookmarkStart w:id="509" w:name="_Toc24313068"/>
      <w:bookmarkStart w:id="510" w:name="_Toc24314680"/>
      <w:bookmarkStart w:id="511" w:name="_Toc24314761"/>
      <w:bookmarkStart w:id="512" w:name="_Toc24317565"/>
      <w:bookmarkStart w:id="513" w:name="_Toc24321649"/>
      <w:bookmarkStart w:id="514" w:name="_Toc24321721"/>
      <w:bookmarkStart w:id="515" w:name="_Toc24321793"/>
      <w:bookmarkStart w:id="516" w:name="_Toc24327284"/>
      <w:bookmarkStart w:id="517" w:name="_Toc22392382"/>
      <w:bookmarkStart w:id="518" w:name="_Toc23512803"/>
      <w:bookmarkStart w:id="519" w:name="_Toc23960423"/>
      <w:bookmarkStart w:id="520" w:name="_Toc55673117"/>
      <w:bookmarkEnd w:id="509"/>
      <w:bookmarkEnd w:id="510"/>
      <w:bookmarkEnd w:id="511"/>
      <w:bookmarkEnd w:id="512"/>
      <w:bookmarkEnd w:id="513"/>
      <w:bookmarkEnd w:id="514"/>
      <w:bookmarkEnd w:id="515"/>
      <w:bookmarkEnd w:id="516"/>
      <w:r w:rsidRPr="00D90208">
        <w:t>引言</w:t>
      </w:r>
      <w:bookmarkEnd w:id="517"/>
      <w:bookmarkEnd w:id="518"/>
      <w:bookmarkEnd w:id="519"/>
      <w:bookmarkEnd w:id="520"/>
    </w:p>
    <w:p w14:paraId="78198A38" w14:textId="7F91F126" w:rsidR="00F13CF9" w:rsidRDefault="0070697D" w:rsidP="006D571E">
      <w:pPr>
        <w:pStyle w:val="--"/>
        <w:ind w:right="0"/>
        <w:rPr>
          <w:lang w:val="zh-CN"/>
        </w:rPr>
      </w:pPr>
      <w:bookmarkStart w:id="521" w:name="_Toc23512804"/>
      <w:bookmarkStart w:id="522" w:name="_Toc23960424"/>
      <w:bookmarkStart w:id="523" w:name="_Toc22392383"/>
      <w:r>
        <w:rPr>
          <w:rFonts w:hint="eastAsia"/>
        </w:rPr>
        <w:t>现今</w:t>
      </w:r>
      <w:r w:rsidR="004834B7">
        <w:rPr>
          <w:rFonts w:hint="eastAsia"/>
          <w:lang w:val="zh-CN"/>
        </w:rPr>
        <w:t>大多数模型</w:t>
      </w:r>
      <w:r w:rsidR="000D2AD0">
        <w:rPr>
          <w:rFonts w:hint="eastAsia"/>
          <w:lang w:val="zh-CN"/>
        </w:rPr>
        <w:t>研究静态知识图谱</w:t>
      </w:r>
      <w:r w:rsidR="00266871">
        <w:rPr>
          <w:rFonts w:hint="eastAsia"/>
          <w:lang w:val="zh-CN"/>
        </w:rPr>
        <w:t>但</w:t>
      </w:r>
      <w:r w:rsidR="004834B7">
        <w:rPr>
          <w:rFonts w:hint="eastAsia"/>
          <w:lang w:val="zh-CN"/>
        </w:rPr>
        <w:t>却</w:t>
      </w:r>
      <w:r w:rsidR="0052033B" w:rsidRPr="00D90208">
        <w:rPr>
          <w:lang w:val="zh-CN"/>
        </w:rPr>
        <w:t>忽略了时间</w:t>
      </w:r>
      <w:r w:rsidR="004834B7">
        <w:rPr>
          <w:rFonts w:hint="eastAsia"/>
          <w:lang w:val="zh-CN"/>
        </w:rPr>
        <w:t>这一重要维度</w:t>
      </w:r>
      <w:r w:rsidR="00DD4936">
        <w:rPr>
          <w:rFonts w:hint="eastAsia"/>
          <w:lang w:val="zh-CN"/>
        </w:rPr>
        <w:t>，</w:t>
      </w:r>
      <w:r w:rsidR="004D77E9">
        <w:rPr>
          <w:rFonts w:hint="eastAsia"/>
          <w:lang w:val="zh-CN"/>
        </w:rPr>
        <w:t>因为</w:t>
      </w:r>
      <w:r w:rsidR="0052033B" w:rsidRPr="00D90208">
        <w:rPr>
          <w:lang w:val="zh-CN"/>
        </w:rPr>
        <w:t>三元组中实体之间关系可能会随着时间的推移而</w:t>
      </w:r>
      <w:r w:rsidR="00077F50">
        <w:rPr>
          <w:rFonts w:hint="eastAsia"/>
          <w:lang w:val="zh-CN"/>
        </w:rPr>
        <w:t>发生</w:t>
      </w:r>
      <w:r w:rsidR="0052033B" w:rsidRPr="00D90208">
        <w:rPr>
          <w:lang w:val="zh-CN"/>
        </w:rPr>
        <w:t>改变，因此开发</w:t>
      </w:r>
      <w:r w:rsidR="00545228">
        <w:rPr>
          <w:rFonts w:hint="eastAsia"/>
          <w:lang w:val="zh-CN"/>
        </w:rPr>
        <w:t>融合</w:t>
      </w:r>
      <w:r w:rsidR="0052033B" w:rsidRPr="00D90208">
        <w:rPr>
          <w:lang w:val="zh-CN"/>
        </w:rPr>
        <w:t>时间</w:t>
      </w:r>
      <w:r w:rsidR="00545228">
        <w:rPr>
          <w:rFonts w:hint="eastAsia"/>
          <w:lang w:val="zh-CN"/>
        </w:rPr>
        <w:t>的</w:t>
      </w:r>
      <w:r w:rsidR="0052033B" w:rsidRPr="00D90208">
        <w:rPr>
          <w:lang w:val="zh-CN"/>
        </w:rPr>
        <w:t>知识图谱嵌入模型</w:t>
      </w:r>
      <w:r w:rsidR="00542BFC">
        <w:rPr>
          <w:rFonts w:hint="eastAsia"/>
          <w:lang w:val="zh-CN"/>
        </w:rPr>
        <w:t>变得尤为重要</w:t>
      </w:r>
      <w:r w:rsidR="0052033B" w:rsidRPr="00D90208">
        <w:rPr>
          <w:lang w:val="zh-CN"/>
        </w:rPr>
        <w:t>。现有的时间感知</w:t>
      </w:r>
      <w:r w:rsidR="005A393C">
        <w:rPr>
          <w:rFonts w:hint="eastAsia"/>
          <w:lang w:val="zh-CN"/>
        </w:rPr>
        <w:t>的</w:t>
      </w:r>
      <w:r w:rsidR="0052033B" w:rsidRPr="00D90208">
        <w:t>模型并未充分考虑提取时间</w:t>
      </w:r>
      <w:r w:rsidR="00F03E69" w:rsidRPr="00D90208">
        <w:t>信息</w:t>
      </w:r>
      <w:r w:rsidR="0052033B" w:rsidRPr="00D90208">
        <w:t>的</w:t>
      </w:r>
      <w:r w:rsidR="00094C4A">
        <w:rPr>
          <w:rFonts w:hint="eastAsia"/>
        </w:rPr>
        <w:t>全局</w:t>
      </w:r>
      <w:r w:rsidR="0052033B" w:rsidRPr="00D90208">
        <w:t>特征和时间与三元组之间的交互性。</w:t>
      </w:r>
      <w:r w:rsidR="0052033B" w:rsidRPr="00D90208">
        <w:rPr>
          <w:lang w:val="zh-CN"/>
        </w:rPr>
        <w:t>为了解决以上问题，我们首先学习时间</w:t>
      </w:r>
      <w:r w:rsidR="00370AD1">
        <w:rPr>
          <w:rFonts w:hint="eastAsia"/>
          <w:lang w:val="zh-CN"/>
        </w:rPr>
        <w:t>的</w:t>
      </w:r>
      <w:r w:rsidR="0052033B" w:rsidRPr="00D90208">
        <w:rPr>
          <w:lang w:val="zh-CN"/>
        </w:rPr>
        <w:t>特征，我们通过卷积神经网络捕获时间</w:t>
      </w:r>
      <w:r w:rsidR="006C0925">
        <w:rPr>
          <w:rFonts w:hint="eastAsia"/>
          <w:lang w:val="zh-CN"/>
        </w:rPr>
        <w:t>的</w:t>
      </w:r>
      <w:r w:rsidR="00D00B2F">
        <w:rPr>
          <w:rFonts w:hint="eastAsia"/>
          <w:lang w:val="zh-CN"/>
        </w:rPr>
        <w:t>特征信息</w:t>
      </w:r>
      <w:r w:rsidR="0052033B" w:rsidRPr="00D90208">
        <w:rPr>
          <w:lang w:val="zh-CN"/>
        </w:rPr>
        <w:t>，接着通过</w:t>
      </w:r>
      <w:r w:rsidR="00913B08">
        <w:rPr>
          <w:rFonts w:hint="eastAsia"/>
          <w:lang w:val="zh-CN"/>
        </w:rPr>
        <w:t>圆</w:t>
      </w:r>
      <w:r w:rsidR="0052033B" w:rsidRPr="00D90208">
        <w:rPr>
          <w:lang w:val="zh-CN"/>
        </w:rPr>
        <w:t>卷积</w:t>
      </w:r>
      <w:r w:rsidR="00AB715F">
        <w:rPr>
          <w:rFonts w:hint="eastAsia"/>
          <w:lang w:val="zh-CN"/>
        </w:rPr>
        <w:t>神经网络去</w:t>
      </w:r>
      <w:r w:rsidR="0052033B" w:rsidRPr="00D90208">
        <w:rPr>
          <w:lang w:val="zh-CN"/>
        </w:rPr>
        <w:t>提取三元组的特征信息，最后我们将三元组特征和时间特征融合</w:t>
      </w:r>
      <w:r w:rsidR="006662A8">
        <w:rPr>
          <w:rFonts w:hint="eastAsia"/>
          <w:lang w:val="zh-CN"/>
        </w:rPr>
        <w:t>并</w:t>
      </w:r>
      <w:r w:rsidR="0052033B" w:rsidRPr="00D90208">
        <w:rPr>
          <w:lang w:val="zh-CN"/>
        </w:rPr>
        <w:t>进行</w:t>
      </w:r>
      <w:r w:rsidR="0042521E">
        <w:rPr>
          <w:rFonts w:hint="eastAsia"/>
          <w:lang w:val="zh-CN"/>
        </w:rPr>
        <w:t>实体</w:t>
      </w:r>
      <w:r w:rsidR="0052033B" w:rsidRPr="00D90208">
        <w:rPr>
          <w:lang w:val="zh-CN"/>
        </w:rPr>
        <w:t>预测。我们对</w:t>
      </w:r>
      <w:r w:rsidR="0042521E">
        <w:rPr>
          <w:rFonts w:hint="eastAsia"/>
          <w:lang w:val="zh-CN"/>
        </w:rPr>
        <w:t>实体</w:t>
      </w:r>
      <w:r w:rsidR="0052033B" w:rsidRPr="00D90208">
        <w:rPr>
          <w:lang w:val="zh-CN"/>
        </w:rPr>
        <w:t>预测进行了相应的实验</w:t>
      </w:r>
      <w:r w:rsidR="000C3571">
        <w:rPr>
          <w:rFonts w:hint="eastAsia"/>
          <w:lang w:val="zh-CN"/>
        </w:rPr>
        <w:t>，</w:t>
      </w:r>
      <w:r w:rsidR="0052033B" w:rsidRPr="00D90208">
        <w:rPr>
          <w:lang w:val="zh-CN"/>
        </w:rPr>
        <w:t>实验表明，我们的方法优于最新的基准</w:t>
      </w:r>
      <w:r w:rsidR="0088120F">
        <w:rPr>
          <w:rFonts w:hint="eastAsia"/>
          <w:lang w:val="zh-CN"/>
        </w:rPr>
        <w:t>模型</w:t>
      </w:r>
      <w:r w:rsidR="0052033B" w:rsidRPr="00D90208">
        <w:rPr>
          <w:lang w:val="zh-CN"/>
        </w:rPr>
        <w:t>。</w:t>
      </w:r>
    </w:p>
    <w:p w14:paraId="06D88AF8" w14:textId="77777777" w:rsidR="00F13CF9" w:rsidRPr="00D90208" w:rsidRDefault="0052033B" w:rsidP="002F75BF">
      <w:pPr>
        <w:pStyle w:val="21"/>
        <w:spacing w:before="312"/>
        <w:ind w:left="0" w:firstLine="0"/>
      </w:pPr>
      <w:bookmarkStart w:id="524" w:name="_Toc55673118"/>
      <w:bookmarkEnd w:id="521"/>
      <w:bookmarkEnd w:id="522"/>
      <w:bookmarkEnd w:id="523"/>
      <w:r w:rsidRPr="00D90208">
        <w:t>CONTM</w:t>
      </w:r>
      <w:r w:rsidRPr="00D90208">
        <w:t>模型</w:t>
      </w:r>
      <w:bookmarkEnd w:id="524"/>
    </w:p>
    <w:p w14:paraId="3C58130D" w14:textId="002375B8" w:rsidR="00F13CF9" w:rsidRPr="00D90208" w:rsidRDefault="00C728C4" w:rsidP="006D571E">
      <w:pPr>
        <w:pStyle w:val="--"/>
        <w:ind w:right="0"/>
      </w:pPr>
      <w:r w:rsidRPr="00D90208">
        <w:fldChar w:fldCharType="begin"/>
      </w:r>
      <w:r w:rsidRPr="00D90208">
        <w:instrText xml:space="preserve"> REF _Ref21904470 \h  \* MERGEFORMAT </w:instrText>
      </w:r>
      <w:r w:rsidRPr="00D90208">
        <w:fldChar w:fldCharType="separate"/>
      </w:r>
      <w:r w:rsidR="0052033B" w:rsidRPr="00D90208">
        <w:t>图</w:t>
      </w:r>
      <w:r w:rsidR="0052033B" w:rsidRPr="00D90208">
        <w:t xml:space="preserve"> </w:t>
      </w:r>
      <w:r w:rsidR="00AC4BC0" w:rsidRPr="00D90208">
        <w:t>4</w:t>
      </w:r>
      <w:r w:rsidR="0052033B" w:rsidRPr="00D90208">
        <w:noBreakHyphen/>
        <w:t>1</w:t>
      </w:r>
      <w:r w:rsidRPr="00D90208">
        <w:fldChar w:fldCharType="end"/>
      </w:r>
      <w:r w:rsidR="0052033B" w:rsidRPr="00D90208">
        <w:t>展示了</w:t>
      </w:r>
      <w:r w:rsidR="0052033B" w:rsidRPr="00D90208">
        <w:t>CONTM</w:t>
      </w:r>
      <w:r w:rsidR="00A42DCC" w:rsidRPr="00D90208">
        <w:t>（</w:t>
      </w:r>
      <w:r w:rsidR="00A42DCC" w:rsidRPr="007F72B4">
        <w:t>Convolution Time Model</w:t>
      </w:r>
      <w:r w:rsidR="00A42DCC" w:rsidRPr="00D90208">
        <w:t>）</w:t>
      </w:r>
      <w:r w:rsidR="0052033B" w:rsidRPr="00D90208">
        <w:t>模型的</w:t>
      </w:r>
      <w:r w:rsidR="00A04BB0">
        <w:rPr>
          <w:rFonts w:hint="eastAsia"/>
        </w:rPr>
        <w:t>总体</w:t>
      </w:r>
      <w:r w:rsidR="00E1581A">
        <w:rPr>
          <w:rFonts w:hint="eastAsia"/>
        </w:rPr>
        <w:t>结构</w:t>
      </w:r>
      <w:r w:rsidR="0052033B" w:rsidRPr="00D90208">
        <w:t>图。我们的模型分为两个部分，第一个部分</w:t>
      </w:r>
      <w:r w:rsidR="00835D5A">
        <w:rPr>
          <w:rFonts w:hint="eastAsia"/>
        </w:rPr>
        <w:t>为时间的特征提取模块，</w:t>
      </w:r>
      <w:r w:rsidR="0052033B" w:rsidRPr="00D90208">
        <w:t>通过卷积神经网络提取时间的特征，其中输入层是年份表示向量，月份表示向量和日表示向量</w:t>
      </w:r>
      <w:r w:rsidR="00AD70C4">
        <w:rPr>
          <w:rFonts w:hint="eastAsia"/>
        </w:rPr>
        <w:t>拼接成的矩阵</w:t>
      </w:r>
      <w:r w:rsidR="0052033B" w:rsidRPr="00D90208">
        <w:t>。第二部分是</w:t>
      </w:r>
      <w:r w:rsidR="009249D6">
        <w:rPr>
          <w:rFonts w:hint="eastAsia"/>
        </w:rPr>
        <w:t>三元组特征提取的模块，</w:t>
      </w:r>
      <w:r w:rsidR="0052033B" w:rsidRPr="00D90208">
        <w:t>由</w:t>
      </w:r>
      <w:r w:rsidR="00651B25">
        <w:rPr>
          <w:rFonts w:hint="eastAsia"/>
        </w:rPr>
        <w:t>重排和</w:t>
      </w:r>
      <w:r w:rsidR="0052033B" w:rsidRPr="00D90208">
        <w:t>重塑特征图的圆卷积获取实体和关系的特征表示</w:t>
      </w:r>
      <w:r w:rsidR="00FC4922">
        <w:rPr>
          <w:rFonts w:hint="eastAsia"/>
        </w:rPr>
        <w:t>，这里我们使用的圆卷积的部分参考的是</w:t>
      </w:r>
      <w:proofErr w:type="spellStart"/>
      <w:r w:rsidR="00FC4922" w:rsidRPr="00FC4922">
        <w:t>InteractE</w:t>
      </w:r>
      <w:proofErr w:type="spellEnd"/>
      <w:r w:rsidR="00FC4922">
        <w:fldChar w:fldCharType="begin"/>
      </w:r>
      <w:r w:rsidR="00E0480B">
        <w:instrText xml:space="preserve"> ADDIN NE.Ref.{08D42D1A-CA25-4699-BF64-99EE80386F6A}</w:instrText>
      </w:r>
      <w:r w:rsidR="00FC4922">
        <w:fldChar w:fldCharType="separate"/>
      </w:r>
      <w:r w:rsidR="00BD5117">
        <w:rPr>
          <w:color w:val="080000"/>
          <w:kern w:val="0"/>
          <w:vertAlign w:val="superscript"/>
        </w:rPr>
        <w:t>[56]</w:t>
      </w:r>
      <w:r w:rsidR="00FC4922">
        <w:fldChar w:fldCharType="end"/>
      </w:r>
      <w:r w:rsidR="00FC4922">
        <w:rPr>
          <w:rFonts w:hint="eastAsia"/>
        </w:rPr>
        <w:t>模型</w:t>
      </w:r>
      <w:r w:rsidR="00FC4922" w:rsidRPr="00D90208">
        <w:t>。</w:t>
      </w:r>
      <w:r w:rsidR="0052033B" w:rsidRPr="00D90208">
        <w:t>第三部分</w:t>
      </w:r>
      <w:r w:rsidR="00653673">
        <w:rPr>
          <w:rFonts w:hint="eastAsia"/>
        </w:rPr>
        <w:t>特征融合</w:t>
      </w:r>
      <w:r w:rsidR="0052033B" w:rsidRPr="00D90208">
        <w:t>就是通过融合函数将三元组和时间</w:t>
      </w:r>
      <w:r w:rsidR="00710556">
        <w:rPr>
          <w:rFonts w:hint="eastAsia"/>
        </w:rPr>
        <w:t>的特征</w:t>
      </w:r>
      <w:r w:rsidR="0052033B" w:rsidRPr="00D90208">
        <w:t>进行融合</w:t>
      </w:r>
      <w:r w:rsidR="00EA5F1B">
        <w:rPr>
          <w:rFonts w:hint="eastAsia"/>
        </w:rPr>
        <w:t>，</w:t>
      </w:r>
      <w:r w:rsidR="00464F18">
        <w:rPr>
          <w:rFonts w:hint="eastAsia"/>
        </w:rPr>
        <w:t>最后</w:t>
      </w:r>
      <w:r w:rsidR="004D4D59">
        <w:rPr>
          <w:rFonts w:hint="eastAsia"/>
        </w:rPr>
        <w:t>将融合后的特征表示与所有的实体向量相乘并使用</w:t>
      </w:r>
      <w:r w:rsidR="004D4D59" w:rsidRPr="00D90208">
        <w:rPr>
          <w:color w:val="000000"/>
        </w:rPr>
        <w:t>sigmoid</w:t>
      </w:r>
      <w:r w:rsidR="004D4D59">
        <w:rPr>
          <w:rFonts w:hint="eastAsia"/>
          <w:color w:val="000000"/>
        </w:rPr>
        <w:t>激活得到每个三元组的得分</w:t>
      </w:r>
      <w:r w:rsidR="0052033B" w:rsidRPr="00D90208">
        <w:t>。</w:t>
      </w:r>
    </w:p>
    <w:p w14:paraId="19DFB417" w14:textId="3787C789" w:rsidR="00F13CF9" w:rsidRPr="00D90208" w:rsidRDefault="002B56AA" w:rsidP="002451D4">
      <w:pPr>
        <w:pStyle w:val="afffff9"/>
        <w:spacing w:before="312"/>
      </w:pPr>
      <w:r>
        <w:rPr>
          <w:noProof/>
        </w:rPr>
        <w:lastRenderedPageBreak/>
        <w:drawing>
          <wp:inline distT="0" distB="0" distL="0" distR="0" wp14:anchorId="7CF7A58F" wp14:editId="76FF8B25">
            <wp:extent cx="5237683" cy="2965917"/>
            <wp:effectExtent l="0" t="0" r="127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1809" cy="2968253"/>
                    </a:xfrm>
                    <a:prstGeom prst="rect">
                      <a:avLst/>
                    </a:prstGeom>
                    <a:noFill/>
                    <a:ln>
                      <a:noFill/>
                    </a:ln>
                  </pic:spPr>
                </pic:pic>
              </a:graphicData>
            </a:graphic>
          </wp:inline>
        </w:drawing>
      </w:r>
    </w:p>
    <w:p w14:paraId="360C8C14" w14:textId="7FE4A454" w:rsidR="00F13CF9" w:rsidRDefault="0052033B" w:rsidP="006D571E">
      <w:pPr>
        <w:pStyle w:val="affffff5"/>
        <w:spacing w:after="312"/>
      </w:pPr>
      <w:bookmarkStart w:id="525" w:name="_Ref21904470"/>
      <w:r w:rsidRPr="00D90208">
        <w:t>图</w:t>
      </w:r>
      <w:r w:rsidRPr="00D90208">
        <w:t xml:space="preserve"> </w:t>
      </w:r>
      <w:r w:rsidR="00AC4BC0" w:rsidRPr="00D90208">
        <w:t>4</w:t>
      </w:r>
      <w:r w:rsidRPr="00D90208">
        <w:noBreakHyphen/>
      </w:r>
      <w:r w:rsidR="00F13CF9" w:rsidRPr="00D90208">
        <w:fldChar w:fldCharType="begin"/>
      </w:r>
      <w:r w:rsidRPr="00D90208">
        <w:instrText xml:space="preserve"> SEQ </w:instrText>
      </w:r>
      <w:r w:rsidRPr="00D90208">
        <w:instrText>图</w:instrText>
      </w:r>
      <w:r w:rsidRPr="00D90208">
        <w:instrText xml:space="preserve"> \* ARABIC \s 1 </w:instrText>
      </w:r>
      <w:r w:rsidR="00F13CF9" w:rsidRPr="00D90208">
        <w:fldChar w:fldCharType="separate"/>
      </w:r>
      <w:r w:rsidRPr="00D90208">
        <w:t>1</w:t>
      </w:r>
      <w:r w:rsidR="00F13CF9" w:rsidRPr="00D90208">
        <w:fldChar w:fldCharType="end"/>
      </w:r>
      <w:bookmarkEnd w:id="525"/>
      <w:r w:rsidRPr="00D90208">
        <w:t xml:space="preserve"> CONTM</w:t>
      </w:r>
      <w:r w:rsidRPr="00D90208">
        <w:t>模型结构图</w:t>
      </w:r>
    </w:p>
    <w:p w14:paraId="01812D0B" w14:textId="77777777" w:rsidR="008C0278" w:rsidRPr="008C0278" w:rsidRDefault="008C0278" w:rsidP="008C0278">
      <w:pPr>
        <w:pStyle w:val="affff9"/>
        <w:spacing w:after="312"/>
      </w:pPr>
    </w:p>
    <w:p w14:paraId="1A66BE2C" w14:textId="77777777" w:rsidR="00F13CF9" w:rsidRPr="00D90208" w:rsidRDefault="0052033B" w:rsidP="002F75BF">
      <w:pPr>
        <w:pStyle w:val="31"/>
        <w:spacing w:before="312" w:after="240"/>
        <w:ind w:left="0" w:firstLine="0"/>
      </w:pPr>
      <w:bookmarkStart w:id="526" w:name="_Toc55673119"/>
      <w:r w:rsidRPr="00D90208">
        <w:t>时间特征提取</w:t>
      </w:r>
      <w:bookmarkEnd w:id="526"/>
    </w:p>
    <w:p w14:paraId="729A6ED4" w14:textId="0EF7A501" w:rsidR="00400D2C" w:rsidRPr="00D90208" w:rsidRDefault="004C7128" w:rsidP="006D571E">
      <w:pPr>
        <w:pStyle w:val="--"/>
        <w:ind w:right="0"/>
      </w:pPr>
      <w:r w:rsidRPr="00D90208">
        <w:t>现有的时间知识图谱模型如</w:t>
      </w:r>
      <w:r w:rsidRPr="00D90208">
        <w:t>HyTE</w:t>
      </w:r>
      <w:r w:rsidRPr="00D90208">
        <w:t>是将实体和关系</w:t>
      </w:r>
      <w:r w:rsidR="007D4A87" w:rsidRPr="00D90208">
        <w:t>投影到时间的超平面上，</w:t>
      </w:r>
      <w:r w:rsidR="007C7A95">
        <w:t>TA-DistMult</w:t>
      </w:r>
      <w:r w:rsidR="007D4A87" w:rsidRPr="00D90208">
        <w:t>是将时间转为时间序列，在用</w:t>
      </w:r>
      <w:r w:rsidR="007D4A87" w:rsidRPr="00D90208">
        <w:t>LSTM</w:t>
      </w:r>
      <w:r w:rsidR="007D4A87" w:rsidRPr="00D90208">
        <w:t>学习时间序列和关系之间的特征。但是这些模型忽略了时间内部的</w:t>
      </w:r>
      <w:r w:rsidR="00CC3066">
        <w:rPr>
          <w:rFonts w:hint="eastAsia"/>
        </w:rPr>
        <w:t>全局</w:t>
      </w:r>
      <w:r w:rsidR="007D4A87" w:rsidRPr="00D90208">
        <w:t>特征的捕获，因此我们提出使用卷积神经网络来提取时间之间</w:t>
      </w:r>
      <w:r w:rsidR="00CC3066">
        <w:rPr>
          <w:rFonts w:hint="eastAsia"/>
        </w:rPr>
        <w:t>全局</w:t>
      </w:r>
      <w:r w:rsidR="007D4A87" w:rsidRPr="00D90208">
        <w:t>特征的模型。</w:t>
      </w:r>
    </w:p>
    <w:p w14:paraId="299ABAD8" w14:textId="5CF3FF96" w:rsidR="00E30E34" w:rsidRDefault="0052033B" w:rsidP="006D571E">
      <w:pPr>
        <w:pStyle w:val="--"/>
        <w:ind w:right="0"/>
      </w:pPr>
      <w:r w:rsidRPr="00D90208">
        <w:t>知识库</w:t>
      </w:r>
      <w:r w:rsidRPr="00D90208">
        <w:t>G</w:t>
      </w:r>
      <w:r w:rsidR="00810D2C" w:rsidRPr="00D90208">
        <w:t>里</w:t>
      </w:r>
      <w:r w:rsidRPr="00D90208">
        <w:t>有效时间的集合，形式为年，月，日，表示为</w:t>
      </w:r>
      <w:r w:rsidRPr="00D90208">
        <w:t>y</w:t>
      </w:r>
      <w:r w:rsidRPr="00D90208">
        <w:t>，</w:t>
      </w:r>
      <w:r w:rsidRPr="00D90208">
        <w:t>m</w:t>
      </w:r>
      <w:r w:rsidRPr="00D90208">
        <w:t>，</w:t>
      </w:r>
      <w:r w:rsidRPr="00D90208">
        <w:t>d</w:t>
      </w:r>
      <w:r w:rsidRPr="00D90208">
        <w:t>。我们用</w:t>
      </w:r>
      <w:r w:rsidRPr="00D90208">
        <w:t>D</w:t>
      </w:r>
      <w:r w:rsidRPr="00D90208">
        <w:t>表示嵌入的维数，</w:t>
      </w:r>
      <w:r w:rsidR="006C3687">
        <w:rPr>
          <w:rFonts w:hint="eastAsia"/>
        </w:rPr>
        <w:t>我们将年月日向量</w:t>
      </w:r>
      <w:r w:rsidR="00FE0A18">
        <w:rPr>
          <w:rFonts w:hint="eastAsia"/>
        </w:rPr>
        <w:t>表示为</w:t>
      </w:r>
      <w:r w:rsidR="00032543">
        <w:rPr>
          <w:rFonts w:hint="eastAsia"/>
        </w:rPr>
        <w:t>(</w:t>
      </w:r>
      <w:proofErr w:type="spellStart"/>
      <w:r w:rsidRPr="00D90208">
        <w:t>v</w:t>
      </w:r>
      <w:r w:rsidRPr="00D90208">
        <w:rPr>
          <w:vertAlign w:val="subscript"/>
        </w:rPr>
        <w:t>y</w:t>
      </w:r>
      <w:r w:rsidR="00724C30">
        <w:rPr>
          <w:rFonts w:hint="eastAsia"/>
        </w:rPr>
        <w:t>,</w:t>
      </w:r>
      <w:r w:rsidRPr="00D90208">
        <w:t>v</w:t>
      </w:r>
      <w:r w:rsidRPr="00D90208">
        <w:rPr>
          <w:vertAlign w:val="subscript"/>
        </w:rPr>
        <w:t>m</w:t>
      </w:r>
      <w:r w:rsidR="00724C30">
        <w:rPr>
          <w:rFonts w:hint="eastAsia"/>
        </w:rPr>
        <w:t>,</w:t>
      </w:r>
      <w:r w:rsidRPr="00D90208">
        <w:t>v</w:t>
      </w:r>
      <w:r w:rsidRPr="00D90208">
        <w:rPr>
          <w:vertAlign w:val="subscript"/>
        </w:rPr>
        <w:t>d</w:t>
      </w:r>
      <w:proofErr w:type="spellEnd"/>
      <w:r w:rsidR="00032543">
        <w:rPr>
          <w:rFonts w:hint="eastAsia"/>
        </w:rPr>
        <w:t>)</w:t>
      </w:r>
      <w:r w:rsidRPr="00D90208">
        <w:t>，我们可以将其视为</w:t>
      </w:r>
      <w:r w:rsidR="001521EB" w:rsidRPr="00D90208">
        <w:t>一个矩阵</w:t>
      </w:r>
      <w:r w:rsidR="001521EB" w:rsidRPr="00D90208">
        <w:t>T=</w:t>
      </w:r>
      <w:r w:rsidR="00743CBA">
        <w:t>[</w:t>
      </w:r>
      <w:proofErr w:type="spellStart"/>
      <w:r w:rsidR="005473A7" w:rsidRPr="00D90208">
        <w:t>v</w:t>
      </w:r>
      <w:r w:rsidR="005473A7" w:rsidRPr="00D90208">
        <w:rPr>
          <w:vertAlign w:val="subscript"/>
        </w:rPr>
        <w:t>y</w:t>
      </w:r>
      <w:r w:rsidR="00743CBA">
        <w:rPr>
          <w:rFonts w:hint="eastAsia"/>
        </w:rPr>
        <w:t>,</w:t>
      </w:r>
      <w:r w:rsidR="005473A7" w:rsidRPr="00D90208">
        <w:t>v</w:t>
      </w:r>
      <w:r w:rsidR="005473A7" w:rsidRPr="00D90208">
        <w:rPr>
          <w:vertAlign w:val="subscript"/>
        </w:rPr>
        <w:t>m</w:t>
      </w:r>
      <w:r w:rsidR="00743CBA">
        <w:rPr>
          <w:rFonts w:hint="eastAsia"/>
        </w:rPr>
        <w:t>,</w:t>
      </w:r>
      <w:r w:rsidR="005473A7" w:rsidRPr="00D90208">
        <w:t>v</w:t>
      </w:r>
      <w:r w:rsidR="005473A7" w:rsidRPr="00D90208">
        <w:rPr>
          <w:vertAlign w:val="subscript"/>
        </w:rPr>
        <w:t>d</w:t>
      </w:r>
      <w:proofErr w:type="spellEnd"/>
      <w:r w:rsidR="001521EB" w:rsidRPr="00D90208">
        <w:t>]</w:t>
      </w:r>
      <w:r w:rsidR="00E30E34" w:rsidRPr="00D90208">
        <w:t xml:space="preserve"> </w:t>
      </w:r>
      <w:r w:rsidR="00E30E34" w:rsidRPr="00D90208">
        <w:rPr>
          <w:rFonts w:ascii="宋体" w:hAnsi="宋体" w:cs="宋体" w:hint="eastAsia"/>
        </w:rPr>
        <w:t>∈</w:t>
      </w:r>
      <w:r w:rsidR="001521EB" w:rsidRPr="00D90208">
        <w:t>R</w:t>
      </w:r>
      <w:r w:rsidR="00D12D65">
        <w:rPr>
          <w:vertAlign w:val="superscript"/>
        </w:rPr>
        <w:t>D</w:t>
      </w:r>
      <w:r w:rsidR="001521EB" w:rsidRPr="00D90208">
        <w:rPr>
          <w:vertAlign w:val="superscript"/>
        </w:rPr>
        <w:t>*3</w:t>
      </w:r>
      <w:r w:rsidR="001521EB" w:rsidRPr="00D90208">
        <w:t>。因此我们可以在卷积层上使用的卷积核</w:t>
      </w:r>
      <w:r w:rsidR="00E353D1" w:rsidRPr="00D90208">
        <w:t>ω</w:t>
      </w:r>
      <w:r w:rsidR="00E30E34" w:rsidRPr="00D90208">
        <w:rPr>
          <w:rFonts w:ascii="宋体" w:hAnsi="宋体" w:cs="宋体" w:hint="eastAsia"/>
        </w:rPr>
        <w:t>∈</w:t>
      </w:r>
      <w:r w:rsidR="001521EB" w:rsidRPr="00D90208">
        <w:t>R</w:t>
      </w:r>
      <w:r w:rsidR="001521EB" w:rsidRPr="00D90208">
        <w:rPr>
          <w:vertAlign w:val="superscript"/>
        </w:rPr>
        <w:t>1*3</w:t>
      </w:r>
      <w:r w:rsidR="00005FEE" w:rsidRPr="00D90208">
        <w:t>。</w:t>
      </w:r>
      <m:oMath>
        <m:r>
          <m:rPr>
            <m:sty m:val="p"/>
          </m:rPr>
          <w:rPr>
            <w:rFonts w:ascii="Cambria Math" w:hAnsi="Cambria Math"/>
          </w:rPr>
          <m:t>ω</m:t>
        </m:r>
      </m:oMath>
      <w:r w:rsidR="00005FEE" w:rsidRPr="00D90208">
        <w:t>不仅</w:t>
      </w:r>
      <w:r w:rsidR="00E30E34" w:rsidRPr="00D90208">
        <w:t>提取</w:t>
      </w:r>
      <w:r w:rsidR="00005FEE" w:rsidRPr="00D90208">
        <w:t>嵌入</w:t>
      </w:r>
      <w:r w:rsidR="00E30E34" w:rsidRPr="00D90208">
        <w:t>时间</w:t>
      </w:r>
      <w:r w:rsidR="00005FEE" w:rsidRPr="00D90208">
        <w:t>三元组（</w:t>
      </w:r>
      <w:proofErr w:type="spellStart"/>
      <w:r w:rsidR="00A81E21" w:rsidRPr="00D90208">
        <w:t>v</w:t>
      </w:r>
      <w:r w:rsidR="00A81E21" w:rsidRPr="00D90208">
        <w:rPr>
          <w:vertAlign w:val="subscript"/>
        </w:rPr>
        <w:t>y</w:t>
      </w:r>
      <w:r w:rsidR="00F55484">
        <w:rPr>
          <w:rFonts w:hint="eastAsia"/>
        </w:rPr>
        <w:t>,</w:t>
      </w:r>
      <w:r w:rsidR="00A81E21" w:rsidRPr="00D90208">
        <w:t>v</w:t>
      </w:r>
      <w:r w:rsidR="00A81E21" w:rsidRPr="00D90208">
        <w:rPr>
          <w:vertAlign w:val="subscript"/>
        </w:rPr>
        <w:t>m</w:t>
      </w:r>
      <w:r w:rsidR="00F55484">
        <w:rPr>
          <w:rFonts w:hint="eastAsia"/>
        </w:rPr>
        <w:t>,</w:t>
      </w:r>
      <w:r w:rsidR="00A81E21" w:rsidRPr="00D90208">
        <w:t>v</w:t>
      </w:r>
      <w:r w:rsidR="00A81E21" w:rsidRPr="00D90208">
        <w:rPr>
          <w:vertAlign w:val="subscript"/>
        </w:rPr>
        <w:t>d</w:t>
      </w:r>
      <w:proofErr w:type="spellEnd"/>
      <w:r w:rsidR="00005FEE" w:rsidRPr="00D90208">
        <w:t>）的相同尺寸条目之间的全局关系，</w:t>
      </w:r>
      <w:r w:rsidR="00C126AB">
        <w:rPr>
          <w:rFonts w:hint="eastAsia"/>
        </w:rPr>
        <w:t>同时也可以获取到年月日之间的交互信息</w:t>
      </w:r>
      <w:r w:rsidR="00005FEE" w:rsidRPr="00D90208">
        <w:t>。</w:t>
      </w:r>
      <m:oMath>
        <m:r>
          <m:rPr>
            <m:sty m:val="p"/>
          </m:rPr>
          <w:rPr>
            <w:rFonts w:ascii="Cambria Math" w:hAnsi="Cambria Math"/>
          </w:rPr>
          <m:t>ω</m:t>
        </m:r>
      </m:oMath>
      <w:r w:rsidR="00E30E34" w:rsidRPr="00D90208">
        <w:t>在</w:t>
      </w:r>
      <w:r w:rsidR="00A81E21" w:rsidRPr="00D90208">
        <w:t>T</w:t>
      </w:r>
      <w:r w:rsidR="00E30E34" w:rsidRPr="00D90208">
        <w:t>的每一行上重复</w:t>
      </w:r>
      <w:r w:rsidR="00E456B0" w:rsidRPr="00D90208">
        <w:t>卷积</w:t>
      </w:r>
      <w:r w:rsidR="00E30E34" w:rsidRPr="00D90208">
        <w:t>操作以最终生成特征图</w:t>
      </w:r>
      <w:r w:rsidR="00E30E34" w:rsidRPr="00D90208">
        <w:t>f=[f</w:t>
      </w:r>
      <w:r w:rsidR="00E30E34" w:rsidRPr="00D90208">
        <w:rPr>
          <w:vertAlign w:val="subscript"/>
        </w:rPr>
        <w:t>1</w:t>
      </w:r>
      <w:r w:rsidR="00E30E34" w:rsidRPr="00D90208">
        <w:t>,f</w:t>
      </w:r>
      <w:r w:rsidR="00E30E34" w:rsidRPr="00D90208">
        <w:rPr>
          <w:vertAlign w:val="subscript"/>
        </w:rPr>
        <w:t>2</w:t>
      </w:r>
      <w:r w:rsidR="00E30E34" w:rsidRPr="00D90208">
        <w:t>,…,f</w:t>
      </w:r>
      <w:r w:rsidR="00E30E34" w:rsidRPr="00D90208">
        <w:rPr>
          <w:vertAlign w:val="subscript"/>
        </w:rPr>
        <w:t>n</w:t>
      </w:r>
      <w:r w:rsidR="00E30E34" w:rsidRPr="00D90208">
        <w:t>]</w:t>
      </w:r>
      <w:r w:rsidR="00E30E34" w:rsidRPr="00D90208">
        <w:t>：</w:t>
      </w:r>
    </w:p>
    <w:p w14:paraId="5D16497B" w14:textId="77777777" w:rsidR="00DA7AD8" w:rsidRPr="00D90208" w:rsidRDefault="00DA7AD8" w:rsidP="006D571E">
      <w:pPr>
        <w:pStyle w:val="--"/>
        <w:ind w:right="0"/>
      </w:pPr>
    </w:p>
    <w:p w14:paraId="2BF16DC2" w14:textId="7A334100" w:rsidR="003643C5" w:rsidRPr="00DA7AD8" w:rsidRDefault="00040C86" w:rsidP="006D571E">
      <w:pPr>
        <w:pStyle w:val="--"/>
        <w:ind w:right="0"/>
        <w:jc w:val="center"/>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m:t>
              </m:r>
              <m:r>
                <w:rPr>
                  <w:rFonts w:ascii="Cambria Math" w:hAnsi="Cambria Math"/>
                </w:rPr>
                <m:t>g</m:t>
              </m:r>
              <m:d>
                <m:dPr>
                  <m:begChr m:val="（"/>
                  <m:endChr m:val="）"/>
                  <m:ctrlPr>
                    <w:rPr>
                      <w:rFonts w:ascii="Cambria Math" w:hAnsi="Cambria Math"/>
                      <w:iCs/>
                    </w:rPr>
                  </m:ctrlPr>
                </m:dPr>
                <m:e>
                  <m:r>
                    <m:rPr>
                      <m:sty m:val="p"/>
                    </m:rPr>
                    <w:rPr>
                      <w:rFonts w:ascii="Cambria Math" w:hAnsi="Cambria Math"/>
                    </w:rPr>
                    <m:t>ω</m:t>
                  </m:r>
                  <m:sSub>
                    <m:sSubPr>
                      <m:ctrlPr>
                        <w:rPr>
                          <w:rFonts w:ascii="Cambria Math" w:hAnsi="Cambria Math"/>
                          <w:iCs/>
                        </w:rPr>
                      </m:ctrlPr>
                    </m:sSubPr>
                    <m:e>
                      <m:r>
                        <m:rPr>
                          <m:sty m:val="p"/>
                        </m:rPr>
                        <w:rPr>
                          <w:rFonts w:ascii="Cambria Math" w:hAnsi="Cambria Math"/>
                        </w:rPr>
                        <m:t>⊛</m:t>
                      </m:r>
                      <m:r>
                        <m:rPr>
                          <m:sty m:val="p"/>
                        </m:rPr>
                        <w:rPr>
                          <w:rFonts w:ascii="Cambria Math"/>
                        </w:rPr>
                        <m:t>T</m:t>
                      </m:r>
                    </m:e>
                    <m:sub>
                      <m:r>
                        <m:rPr>
                          <m:sty m:val="p"/>
                        </m:rPr>
                        <w:rPr>
                          <w:rFonts w:ascii="Cambria Math"/>
                        </w:rPr>
                        <m:t>i</m:t>
                      </m:r>
                    </m:sub>
                  </m:sSub>
                  <m:r>
                    <m:rPr>
                      <m:sty m:val="p"/>
                    </m:rPr>
                    <w:rPr>
                      <w:rFonts w:ascii="Cambria Math" w:hAnsi="Cambria Math"/>
                    </w:rPr>
                    <m:t>+b</m:t>
                  </m:r>
                </m:e>
              </m:d>
              <m:r>
                <w:rPr>
                  <w:rFonts w:ascii="Cambria Math" w:hAnsi="Cambria Math"/>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4-1</m:t>
                  </m:r>
                </m:e>
              </m:d>
              <m:ctrlPr>
                <w:rPr>
                  <w:rFonts w:ascii="Cambria Math" w:hAnsi="Cambria Math"/>
                  <w:i/>
                  <w:iCs/>
                </w:rPr>
              </m:ctrlPr>
            </m:e>
          </m:eqArr>
        </m:oMath>
      </m:oMathPara>
    </w:p>
    <w:p w14:paraId="577B8C74" w14:textId="77777777" w:rsidR="00DA7AD8" w:rsidRPr="003643C5" w:rsidRDefault="00DA7AD8" w:rsidP="006D571E">
      <w:pPr>
        <w:pStyle w:val="--"/>
        <w:ind w:right="0"/>
        <w:jc w:val="center"/>
        <w:rPr>
          <w:iCs/>
        </w:rPr>
      </w:pPr>
    </w:p>
    <w:p w14:paraId="5BF79221" w14:textId="3D7F1507" w:rsidR="00E30E34" w:rsidRPr="00D90208" w:rsidRDefault="00E30E34" w:rsidP="0036193E">
      <w:pPr>
        <w:pStyle w:val="--"/>
        <w:ind w:right="0"/>
      </w:pPr>
      <w:r w:rsidRPr="00D90208">
        <w:t>这里</w:t>
      </w:r>
      <w:r w:rsidRPr="00D90208">
        <w:t>b</w:t>
      </w:r>
      <w:r w:rsidRPr="00D90208">
        <w:t>是偏置，</w:t>
      </w:r>
      <m:oMath>
        <m:r>
          <m:rPr>
            <m:sty m:val="p"/>
          </m:rPr>
          <w:rPr>
            <w:rFonts w:ascii="Cambria Math" w:hAnsi="Cambria Math"/>
          </w:rPr>
          <m:t>⊛</m:t>
        </m:r>
      </m:oMath>
      <w:r w:rsidR="00E70BC3">
        <w:rPr>
          <w:rFonts w:hint="eastAsia"/>
        </w:rPr>
        <w:t>是卷积操作，</w:t>
      </w:r>
      <m:oMath>
        <m:r>
          <w:rPr>
            <w:rFonts w:ascii="Cambria Math" w:hAnsi="Cambria Math"/>
          </w:rPr>
          <m:t>g</m:t>
        </m:r>
      </m:oMath>
      <w:r w:rsidRPr="00D90208">
        <w:t>是</w:t>
      </w:r>
      <w:r w:rsidRPr="00D90208">
        <w:t>ReLU</w:t>
      </w:r>
      <w:r w:rsidRPr="00D90208">
        <w:t>激活函数。</w:t>
      </w:r>
    </w:p>
    <w:p w14:paraId="43ADE676" w14:textId="77777777" w:rsidR="00E30E34" w:rsidRPr="00D90208" w:rsidRDefault="00A81E21" w:rsidP="006D571E">
      <w:pPr>
        <w:pStyle w:val="--"/>
        <w:ind w:right="0"/>
      </w:pPr>
      <w:r w:rsidRPr="00D90208">
        <w:t>我们将由不同的卷积核生成的特征图向量拼接起来作为最终的时间信息的特征表示。</w:t>
      </w:r>
    </w:p>
    <w:p w14:paraId="016F1AFB" w14:textId="77777777" w:rsidR="00F13CF9" w:rsidRPr="00D90208" w:rsidRDefault="00C728C4" w:rsidP="002F75BF">
      <w:pPr>
        <w:pStyle w:val="31"/>
        <w:spacing w:before="312" w:after="240"/>
        <w:ind w:left="0" w:firstLine="0"/>
      </w:pPr>
      <w:bookmarkStart w:id="527" w:name="_Toc55673120"/>
      <w:r w:rsidRPr="00D90208">
        <w:lastRenderedPageBreak/>
        <w:t>三元组特征提取</w:t>
      </w:r>
      <w:bookmarkEnd w:id="527"/>
    </w:p>
    <w:p w14:paraId="4038CE01" w14:textId="25262DAE" w:rsidR="0080177B" w:rsidRPr="00D90208" w:rsidRDefault="00123D75" w:rsidP="006D571E">
      <w:pPr>
        <w:pStyle w:val="--"/>
        <w:ind w:right="0"/>
      </w:pPr>
      <w:r w:rsidRPr="00D90208">
        <w:t>由于之前的基于卷积的嵌入模型忽略了实体和关系的交互性，然而充分捕捉它们之间的交互性可以强化模型的表达能力</w:t>
      </w:r>
      <w:r w:rsidR="00882AD4" w:rsidRPr="00D90208">
        <w:t>，从而</w:t>
      </w:r>
      <w:r w:rsidR="00133B96">
        <w:rPr>
          <w:rFonts w:hint="eastAsia"/>
        </w:rPr>
        <w:t>使</w:t>
      </w:r>
      <w:r w:rsidR="00882AD4" w:rsidRPr="00D90208">
        <w:t>模型有更好的预测精度。因此</w:t>
      </w:r>
      <w:r w:rsidR="0080177B" w:rsidRPr="00D90208">
        <w:t>为了增强实体和关系之间交互，本文</w:t>
      </w:r>
      <w:r w:rsidR="00CC41DF">
        <w:rPr>
          <w:rFonts w:hint="eastAsia"/>
        </w:rPr>
        <w:t>做了</w:t>
      </w:r>
      <w:r w:rsidR="0080177B" w:rsidRPr="00D90208">
        <w:t>三种</w:t>
      </w:r>
      <w:r w:rsidR="00AC5E0E">
        <w:rPr>
          <w:rFonts w:hint="eastAsia"/>
        </w:rPr>
        <w:t>步骤</w:t>
      </w:r>
      <w:r w:rsidR="0080177B" w:rsidRPr="00D90208">
        <w:t>，</w:t>
      </w:r>
      <w:r w:rsidR="0080177B">
        <w:rPr>
          <w:rFonts w:hint="eastAsia"/>
        </w:rPr>
        <w:t>1</w:t>
      </w:r>
      <w:r w:rsidR="0080177B">
        <w:rPr>
          <w:rFonts w:hint="eastAsia"/>
        </w:rPr>
        <w:t>）</w:t>
      </w:r>
      <w:r w:rsidR="0080177B" w:rsidRPr="00D90208">
        <w:t>特征排列；</w:t>
      </w:r>
      <w:r w:rsidR="0080177B">
        <w:rPr>
          <w:rFonts w:hint="eastAsia"/>
        </w:rPr>
        <w:t>2</w:t>
      </w:r>
      <w:r w:rsidR="0080177B">
        <w:rPr>
          <w:rFonts w:hint="eastAsia"/>
        </w:rPr>
        <w:t>）</w:t>
      </w:r>
      <w:r w:rsidR="0080177B" w:rsidRPr="00D90208">
        <w:t>特征的重塑；</w:t>
      </w:r>
      <w:r w:rsidR="0080177B">
        <w:rPr>
          <w:rFonts w:hint="eastAsia"/>
        </w:rPr>
        <w:t>3</w:t>
      </w:r>
      <w:r w:rsidR="0080177B">
        <w:rPr>
          <w:rFonts w:hint="eastAsia"/>
        </w:rPr>
        <w:t>）</w:t>
      </w:r>
      <w:r w:rsidR="0080177B" w:rsidRPr="00D90208">
        <w:t>圆填充。</w:t>
      </w:r>
    </w:p>
    <w:p w14:paraId="5E43DBAC" w14:textId="77777777" w:rsidR="0080177B" w:rsidRPr="00D90208" w:rsidRDefault="0080177B" w:rsidP="006D571E">
      <w:pPr>
        <w:pStyle w:val="--"/>
        <w:ind w:right="0"/>
      </w:pPr>
      <w:r>
        <w:rPr>
          <w:rFonts w:hint="eastAsia"/>
        </w:rPr>
        <w:t>1</w:t>
      </w:r>
      <w:r>
        <w:rPr>
          <w:rFonts w:hint="eastAsia"/>
        </w:rPr>
        <w:t>）</w:t>
      </w:r>
      <w:r w:rsidRPr="00D90208">
        <w:t>特征排列。通过随机生成</w:t>
      </w:r>
      <w:r w:rsidRPr="00D90208">
        <w:t>t</w:t>
      </w:r>
      <w:r w:rsidRPr="00D90208">
        <w:t>个头实体（</w:t>
      </w:r>
      <w:r w:rsidRPr="00D90208">
        <w:t>e</w:t>
      </w:r>
      <w:r w:rsidRPr="00D90208">
        <w:rPr>
          <w:vertAlign w:val="subscript"/>
        </w:rPr>
        <w:t>s</w:t>
      </w:r>
      <w:r w:rsidRPr="00D90208">
        <w:t>）和关系（</w:t>
      </w:r>
      <w:r w:rsidRPr="00D90208">
        <w:t>e</w:t>
      </w:r>
      <w:r w:rsidRPr="00D90208">
        <w:rPr>
          <w:vertAlign w:val="subscript"/>
        </w:rPr>
        <w:t>r</w:t>
      </w:r>
      <w:r w:rsidRPr="00D90208">
        <w:t>）的排列。表示为</w:t>
      </w:r>
      <w:r w:rsidRPr="00D90208">
        <w:t>R=[(</w:t>
      </w:r>
      <m:oMath>
        <m:sSubSup>
          <m:sSubSupPr>
            <m:ctrlPr>
              <w:rPr>
                <w:rFonts w:ascii="Cambria Math" w:hAnsi="Cambria Math"/>
                <w:i/>
              </w:rPr>
            </m:ctrlPr>
          </m:sSubSupPr>
          <m:e>
            <m:r>
              <w:rPr>
                <w:rFonts w:ascii="Cambria Math" w:hAnsi="Cambria Math"/>
              </w:rPr>
              <m:t>e</m:t>
            </m:r>
          </m:e>
          <m:sub>
            <m:r>
              <w:rPr>
                <w:rFonts w:ascii="Cambria Math" w:hAnsi="Cambria Math"/>
              </w:rPr>
              <m:t>s</m:t>
            </m:r>
          </m:sub>
          <m:sup>
            <m:r>
              <w:rPr>
                <w:rFonts w:ascii="Cambria Math" w:hAnsi="Cambria Math"/>
              </w:rPr>
              <m:t>1</m:t>
            </m:r>
          </m:sup>
        </m:sSubSup>
      </m:oMath>
      <w:r w:rsidRPr="00D90208">
        <w:t>,</w:t>
      </w:r>
      <m:oMath>
        <m:sSubSup>
          <m:sSubSupPr>
            <m:ctrlPr>
              <w:rPr>
                <w:rFonts w:ascii="Cambria Math" w:hAnsi="Cambria Math"/>
                <w:i/>
              </w:rPr>
            </m:ctrlPr>
          </m:sSubSupPr>
          <m:e>
            <m:r>
              <w:rPr>
                <w:rFonts w:ascii="Cambria Math" w:hAnsi="Cambria Math"/>
              </w:rPr>
              <m:t>e</m:t>
            </m:r>
          </m:e>
          <m:sub>
            <m:r>
              <w:rPr>
                <w:rFonts w:ascii="Cambria Math" w:hAnsi="Cambria Math"/>
              </w:rPr>
              <m:t>r</m:t>
            </m:r>
          </m:sub>
          <m:sup>
            <m:r>
              <w:rPr>
                <w:rFonts w:ascii="Cambria Math" w:hAnsi="Cambria Math"/>
              </w:rPr>
              <m:t>1</m:t>
            </m:r>
          </m:sup>
        </m:sSubSup>
      </m:oMath>
      <w:r w:rsidRPr="00D90208">
        <w:t>);….; (</w:t>
      </w:r>
      <m:oMath>
        <m:sSubSup>
          <m:sSubSupPr>
            <m:ctrlPr>
              <w:rPr>
                <w:rFonts w:ascii="Cambria Math" w:hAnsi="Cambria Math"/>
                <w:i/>
              </w:rPr>
            </m:ctrlPr>
          </m:sSubSupPr>
          <m:e>
            <m:r>
              <w:rPr>
                <w:rFonts w:ascii="Cambria Math" w:hAnsi="Cambria Math"/>
              </w:rPr>
              <m:t>e</m:t>
            </m:r>
          </m:e>
          <m:sub>
            <m:r>
              <w:rPr>
                <w:rFonts w:ascii="Cambria Math" w:hAnsi="Cambria Math"/>
              </w:rPr>
              <m:t>s</m:t>
            </m:r>
          </m:sub>
          <m:sup>
            <m:r>
              <w:rPr>
                <w:rFonts w:ascii="Cambria Math" w:hAnsi="Cambria Math"/>
              </w:rPr>
              <m:t>t</m:t>
            </m:r>
          </m:sup>
        </m:sSubSup>
      </m:oMath>
      <w:r w:rsidRPr="00D90208">
        <w:t>,</w:t>
      </w:r>
      <m:oMath>
        <m:sSubSup>
          <m:sSubSupPr>
            <m:ctrlPr>
              <w:rPr>
                <w:rFonts w:ascii="Cambria Math" w:hAnsi="Cambria Math"/>
                <w:i/>
              </w:rPr>
            </m:ctrlPr>
          </m:sSubSupPr>
          <m:e>
            <m:r>
              <w:rPr>
                <w:rFonts w:ascii="Cambria Math" w:hAnsi="Cambria Math"/>
              </w:rPr>
              <m:t>e</m:t>
            </m:r>
          </m:e>
          <m:sub>
            <m:r>
              <w:rPr>
                <w:rFonts w:ascii="Cambria Math" w:hAnsi="Cambria Math"/>
              </w:rPr>
              <m:t>r</m:t>
            </m:r>
          </m:sub>
          <m:sup>
            <m:r>
              <w:rPr>
                <w:rFonts w:ascii="Cambria Math" w:hAnsi="Cambria Math"/>
              </w:rPr>
              <m:t>t</m:t>
            </m:r>
          </m:sup>
        </m:sSubSup>
      </m:oMath>
      <w:r w:rsidRPr="00D90208">
        <w:t>)]</w:t>
      </w:r>
      <w:r w:rsidRPr="00D90208">
        <w:t>。对于</w:t>
      </w:r>
      <w:r w:rsidRPr="00D90208">
        <w:t>t</w:t>
      </w:r>
      <w:r w:rsidRPr="00D90208">
        <w:t>个不同的排列，我们可以预期交互的总数大约是一个排列的交互数的</w:t>
      </w:r>
      <w:r w:rsidRPr="00D90208">
        <w:t>t</w:t>
      </w:r>
      <w:r w:rsidRPr="00D90208">
        <w:t>倍。</w:t>
      </w:r>
    </w:p>
    <w:p w14:paraId="6C4F311F" w14:textId="77777777" w:rsidR="0080177B" w:rsidRPr="00D90208" w:rsidRDefault="0080177B" w:rsidP="006D571E">
      <w:pPr>
        <w:pStyle w:val="--"/>
        <w:ind w:right="0"/>
        <w:rPr>
          <w:noProof/>
        </w:rPr>
      </w:pPr>
      <w:r>
        <w:rPr>
          <w:rFonts w:hint="eastAsia"/>
        </w:rPr>
        <w:t>2</w:t>
      </w:r>
      <w:r>
        <w:rPr>
          <w:rFonts w:hint="eastAsia"/>
        </w:rPr>
        <w:t>）</w:t>
      </w:r>
      <w:r w:rsidRPr="00D90208">
        <w:t>特征重塑。通过一个重塑函数</w:t>
      </w:r>
      <w:r w:rsidRPr="00D90208">
        <w:t>η</w:t>
      </w:r>
      <w:r w:rsidRPr="00D90208">
        <w:rPr>
          <w:vertAlign w:val="subscript"/>
        </w:rPr>
        <w:t>rs</w:t>
      </w:r>
      <w:r w:rsidRPr="00D90208">
        <w:t>(</w:t>
      </w:r>
      <m:oMath>
        <m:sSubSup>
          <m:sSubSupPr>
            <m:ctrlPr>
              <w:rPr>
                <w:rFonts w:ascii="Cambria Math" w:hAnsi="Cambria Math"/>
                <w:i/>
              </w:rPr>
            </m:ctrlPr>
          </m:sSubSupPr>
          <m:e>
            <m:r>
              <w:rPr>
                <w:rFonts w:ascii="Cambria Math" w:hAnsi="Cambria Math"/>
              </w:rPr>
              <m:t>e</m:t>
            </m:r>
          </m:e>
          <m:sub>
            <m:r>
              <w:rPr>
                <w:rFonts w:ascii="Cambria Math" w:hAnsi="Cambria Math"/>
              </w:rPr>
              <m:t>s</m:t>
            </m:r>
          </m:sub>
          <m:sup>
            <m:r>
              <w:rPr>
                <w:rFonts w:ascii="Cambria Math" w:hAnsi="Cambria Math"/>
              </w:rPr>
              <m:t>i</m:t>
            </m:r>
          </m:sup>
        </m:sSubSup>
      </m:oMath>
      <w:r w:rsidRPr="00D90208">
        <w:t>,</w:t>
      </w:r>
      <m:oMath>
        <m:sSubSup>
          <m:sSubSupPr>
            <m:ctrlPr>
              <w:rPr>
                <w:rFonts w:ascii="Cambria Math" w:hAnsi="Cambria Math"/>
                <w:i/>
              </w:rPr>
            </m:ctrlPr>
          </m:sSubSupPr>
          <m:e>
            <m:r>
              <w:rPr>
                <w:rFonts w:ascii="Cambria Math" w:hAnsi="Cambria Math"/>
              </w:rPr>
              <m:t>e</m:t>
            </m:r>
          </m:e>
          <m:sub>
            <m:r>
              <w:rPr>
                <w:rFonts w:ascii="Cambria Math" w:hAnsi="Cambria Math"/>
              </w:rPr>
              <m:t>r</m:t>
            </m:r>
          </m:sub>
          <m:sup>
            <m:r>
              <w:rPr>
                <w:rFonts w:ascii="Cambria Math" w:hAnsi="Cambria Math"/>
              </w:rPr>
              <m:t>i</m:t>
            </m:r>
          </m:sup>
        </m:sSubSup>
      </m:oMath>
      <w:r w:rsidRPr="00D90208">
        <w:t>)</w:t>
      </w:r>
      <w:r w:rsidRPr="00D90208">
        <w:t>，</w:t>
      </w:r>
      <m:oMath>
        <m:r>
          <w:rPr>
            <w:rFonts w:ascii="Cambria Math" w:hAnsi="Cambria Math"/>
          </w:rPr>
          <m:t>∀i∈{1,….t}</m:t>
        </m:r>
      </m:oMath>
      <w:r w:rsidRPr="00D90208">
        <w:t>，将特征排列重塑。本文使用的重塑的方法是将</w:t>
      </w:r>
      <w:r w:rsidRPr="00D90208">
        <w:t>e</w:t>
      </w:r>
      <w:r w:rsidRPr="00D90208">
        <w:rPr>
          <w:vertAlign w:val="subscript"/>
        </w:rPr>
        <w:t>s</w:t>
      </w:r>
      <w:r w:rsidRPr="00D90208">
        <w:t>和</w:t>
      </w:r>
      <w:r w:rsidRPr="00D90208">
        <w:t>e</w:t>
      </w:r>
      <w:r w:rsidRPr="00D90208">
        <w:rPr>
          <w:vertAlign w:val="subscript"/>
        </w:rPr>
        <w:t>r</w:t>
      </w:r>
      <w:r w:rsidRPr="00D90208">
        <w:t>排列成元素之间互不</w:t>
      </w:r>
      <w:r w:rsidRPr="00D90208">
        <w:rPr>
          <w:noProof/>
        </w:rPr>
        <w:t>相</w:t>
      </w:r>
      <w:r>
        <w:rPr>
          <w:rFonts w:hint="eastAsia"/>
          <w:noProof/>
        </w:rPr>
        <w:t>邻</w:t>
      </w:r>
      <w:r w:rsidRPr="00D90208">
        <w:rPr>
          <w:noProof/>
        </w:rPr>
        <w:t>。</w:t>
      </w:r>
      <w:r w:rsidRPr="00D90208">
        <w:t>特征重塑</w:t>
      </w:r>
      <w:r w:rsidRPr="00D90208">
        <w:rPr>
          <w:noProof/>
        </w:rPr>
        <w:t>捕获实体和关系特征之间的最大交互特征。</w:t>
      </w:r>
    </w:p>
    <w:p w14:paraId="351C51B9" w14:textId="77777777" w:rsidR="0080177B" w:rsidRPr="00D90208" w:rsidRDefault="0080177B" w:rsidP="006D571E">
      <w:pPr>
        <w:pStyle w:val="--"/>
        <w:ind w:right="0"/>
        <w:rPr>
          <w:noProof/>
        </w:rPr>
      </w:pPr>
      <w:r>
        <w:rPr>
          <w:rFonts w:hint="eastAsia"/>
          <w:noProof/>
        </w:rPr>
        <w:t>3</w:t>
      </w:r>
      <w:r>
        <w:rPr>
          <w:rFonts w:hint="eastAsia"/>
          <w:noProof/>
        </w:rPr>
        <w:t>）</w:t>
      </w:r>
      <w:r w:rsidRPr="00D90208">
        <w:rPr>
          <w:noProof/>
        </w:rPr>
        <w:t>圆填充。对于圆形填充，在水平轴上，我们将特征图的右侧填充到图像的最左侧，反之亦然；</w:t>
      </w:r>
      <w:r w:rsidRPr="00D90208">
        <w:rPr>
          <w:noProof/>
        </w:rPr>
        <w:t xml:space="preserve"> </w:t>
      </w:r>
      <w:r w:rsidRPr="00D90208">
        <w:rPr>
          <w:noProof/>
        </w:rPr>
        <w:t>在垂直轴上，我们将图像的右上方填充到左上方，反之亦然。</w:t>
      </w:r>
      <w:r w:rsidRPr="00D90208">
        <w:rPr>
          <w:noProof/>
        </w:rPr>
        <w:t xml:space="preserve"> </w:t>
      </w:r>
      <w:r w:rsidRPr="00D90208">
        <w:rPr>
          <w:noProof/>
        </w:rPr>
        <w:t>我们将循环填充应用于每个卷积层，因为特征空间中的填充在实验中会带来更好的性能，这里定义圆填充后的特征图为</w:t>
      </w:r>
      <w:r w:rsidRPr="00D90208">
        <w:t>C=[c</w:t>
      </w:r>
      <w:r w:rsidRPr="00D90208">
        <w:rPr>
          <w:vertAlign w:val="subscript"/>
        </w:rPr>
        <w:t>1</w:t>
      </w:r>
      <w:r w:rsidRPr="00D90208">
        <w:t>,c</w:t>
      </w:r>
      <w:r w:rsidRPr="00D90208">
        <w:rPr>
          <w:vertAlign w:val="subscript"/>
        </w:rPr>
        <w:t>2</w:t>
      </w:r>
      <w:r w:rsidRPr="00D90208">
        <w:t>,…,c</w:t>
      </w:r>
      <w:r w:rsidRPr="00D90208">
        <w:rPr>
          <w:vertAlign w:val="subscript"/>
        </w:rPr>
        <w:t>n</w:t>
      </w:r>
      <w:r w:rsidRPr="00D90208">
        <w:t>]</w:t>
      </w:r>
      <w:r w:rsidRPr="00D90208">
        <w:rPr>
          <w:noProof/>
        </w:rPr>
        <w:t>。如图</w:t>
      </w:r>
      <w:r>
        <w:rPr>
          <w:rFonts w:hint="eastAsia"/>
          <w:noProof/>
        </w:rPr>
        <w:t>4</w:t>
      </w:r>
      <w:r>
        <w:rPr>
          <w:noProof/>
        </w:rPr>
        <w:t>-2</w:t>
      </w:r>
      <w:r w:rsidRPr="00D90208">
        <w:rPr>
          <w:noProof/>
        </w:rPr>
        <w:t>所示：</w:t>
      </w:r>
    </w:p>
    <w:p w14:paraId="67E455F4" w14:textId="1A77E992" w:rsidR="002D42BF" w:rsidRPr="00D90208" w:rsidRDefault="002D42BF" w:rsidP="006D571E">
      <w:pPr>
        <w:pStyle w:val="--"/>
        <w:ind w:right="0" w:firstLineChars="0" w:firstLine="0"/>
        <w:rPr>
          <w:noProof/>
        </w:rPr>
      </w:pPr>
    </w:p>
    <w:p w14:paraId="3DC26C00" w14:textId="6F3ECA23" w:rsidR="002D42BF" w:rsidRDefault="002D42BF" w:rsidP="006D571E">
      <w:pPr>
        <w:pStyle w:val="--"/>
        <w:spacing w:line="240" w:lineRule="auto"/>
        <w:ind w:right="0"/>
        <w:jc w:val="center"/>
        <w:rPr>
          <w:noProof/>
        </w:rPr>
      </w:pPr>
      <w:r w:rsidRPr="00D90208">
        <w:rPr>
          <w:noProof/>
        </w:rPr>
        <w:drawing>
          <wp:inline distT="0" distB="0" distL="0" distR="0" wp14:anchorId="5769DC48" wp14:editId="133496D1">
            <wp:extent cx="3943301" cy="20800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62287" cy="2090086"/>
                    </a:xfrm>
                    <a:prstGeom prst="rect">
                      <a:avLst/>
                    </a:prstGeom>
                  </pic:spPr>
                </pic:pic>
              </a:graphicData>
            </a:graphic>
          </wp:inline>
        </w:drawing>
      </w:r>
    </w:p>
    <w:p w14:paraId="7C72A894" w14:textId="55BA28B4" w:rsidR="00FE6D18" w:rsidRPr="00FE6D18" w:rsidRDefault="0030022E" w:rsidP="00FE6D18">
      <w:pPr>
        <w:pStyle w:val="affffff5"/>
        <w:spacing w:after="312"/>
      </w:pPr>
      <w:r w:rsidRPr="00D90208">
        <w:t>图</w:t>
      </w:r>
      <w:r w:rsidRPr="00D90208">
        <w:t xml:space="preserve"> 4</w:t>
      </w:r>
      <w:r w:rsidRPr="00D90208">
        <w:noBreakHyphen/>
      </w:r>
      <w:r>
        <w:t>2</w:t>
      </w:r>
      <w:r w:rsidR="00A44F1A">
        <w:rPr>
          <w:rFonts w:hint="eastAsia"/>
        </w:rPr>
        <w:t>圆卷积</w:t>
      </w:r>
    </w:p>
    <w:p w14:paraId="66B6073A" w14:textId="41EB9E12" w:rsidR="007B2257" w:rsidRDefault="007B2257" w:rsidP="006D571E">
      <w:pPr>
        <w:pStyle w:val="--"/>
        <w:ind w:right="0"/>
      </w:pPr>
      <w:r w:rsidRPr="00D90208">
        <w:t>最后通过卷积</w:t>
      </w:r>
      <w:r w:rsidR="00B569D8" w:rsidRPr="00D90208">
        <w:t>得到结果如下</w:t>
      </w:r>
      <w:r w:rsidR="007D2AEA">
        <w:rPr>
          <w:rFonts w:hint="eastAsia"/>
        </w:rPr>
        <w:t>：</w:t>
      </w:r>
    </w:p>
    <w:p w14:paraId="2A205335" w14:textId="77777777" w:rsidR="00580E73" w:rsidRDefault="00580E73" w:rsidP="006D571E">
      <w:pPr>
        <w:pStyle w:val="--"/>
        <w:ind w:right="0"/>
      </w:pPr>
    </w:p>
    <w:p w14:paraId="39178147" w14:textId="16CA5979" w:rsidR="0004202D" w:rsidRPr="00580E73" w:rsidRDefault="00040C86" w:rsidP="00CD3CDB">
      <w:pPr>
        <w:pStyle w:val="--"/>
        <w:spacing w:line="240" w:lineRule="auto"/>
        <w:ind w:right="0"/>
        <w:jc w:val="center"/>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r>
                <w:rPr>
                  <w:rFonts w:ascii="Cambria Math" w:hAnsi="Cambria Math"/>
                </w:rPr>
                <m:t>g</m:t>
              </m:r>
              <m:d>
                <m:dPr>
                  <m:begChr m:val="（"/>
                  <m:endChr m:val="）"/>
                  <m:ctrlPr>
                    <w:rPr>
                      <w:rFonts w:ascii="Cambria Math" w:hAnsi="Cambria Math"/>
                      <w:iCs/>
                    </w:rPr>
                  </m:ctrlPr>
                </m:dPr>
                <m:e>
                  <m:r>
                    <m:rPr>
                      <m:sty m:val="p"/>
                    </m:rPr>
                    <w:rPr>
                      <w:rFonts w:ascii="Cambria Math" w:hAnsi="Cambria Math"/>
                    </w:rPr>
                    <m:t>ω⊛</m:t>
                  </m:r>
                  <m:sSub>
                    <m:sSubPr>
                      <m:ctrlPr>
                        <w:rPr>
                          <w:rFonts w:ascii="Cambria Math" w:hAnsi="Cambria Math"/>
                          <w:iCs/>
                        </w:rPr>
                      </m:ctrlPr>
                    </m:sSubPr>
                    <m:e>
                      <m:r>
                        <m:rPr>
                          <m:sty m:val="p"/>
                        </m:rPr>
                        <w:rPr>
                          <w:rFonts w:ascii="Cambria Math"/>
                        </w:rPr>
                        <m:t>C</m:t>
                      </m:r>
                    </m:e>
                    <m:sub>
                      <m:r>
                        <m:rPr>
                          <m:sty m:val="p"/>
                        </m:rPr>
                        <w:rPr>
                          <w:rFonts w:ascii="Cambria Math"/>
                        </w:rPr>
                        <m:t>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h</m:t>
                      </m:r>
                    </m:sub>
                  </m:sSub>
                </m:e>
              </m:d>
              <m:r>
                <w:rPr>
                  <w:rFonts w:ascii="Cambria Math" w:hAnsi="Cambria Math"/>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4-2</m:t>
                  </m:r>
                </m:e>
              </m:d>
              <m:ctrlPr>
                <w:rPr>
                  <w:rFonts w:ascii="Cambria Math" w:hAnsi="Cambria Math"/>
                  <w:i/>
                  <w:iCs/>
                </w:rPr>
              </m:ctrlPr>
            </m:e>
          </m:eqArr>
        </m:oMath>
      </m:oMathPara>
    </w:p>
    <w:p w14:paraId="63182F08" w14:textId="77777777" w:rsidR="00580E73" w:rsidRPr="0004202D" w:rsidRDefault="00580E73" w:rsidP="006D571E">
      <w:pPr>
        <w:pStyle w:val="--"/>
        <w:ind w:right="0"/>
        <w:jc w:val="center"/>
        <w:rPr>
          <w:iCs/>
        </w:rPr>
      </w:pPr>
    </w:p>
    <w:p w14:paraId="29DF8969" w14:textId="2C265182" w:rsidR="001610F8" w:rsidRPr="00D90208" w:rsidRDefault="007B2257" w:rsidP="00D863B5">
      <w:pPr>
        <w:pStyle w:val="--"/>
        <w:ind w:right="0"/>
      </w:pPr>
      <w:r w:rsidRPr="00D90208">
        <w:t>这里</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oMath>
      <w:r w:rsidRPr="00D90208">
        <w:t>是偏置，</w:t>
      </w:r>
      <m:oMath>
        <m:r>
          <m:rPr>
            <m:sty m:val="p"/>
          </m:rPr>
          <w:rPr>
            <w:rFonts w:ascii="Cambria Math" w:hAnsi="Cambria Math"/>
          </w:rPr>
          <m:t>⊛</m:t>
        </m:r>
      </m:oMath>
      <w:r w:rsidR="00886B10">
        <w:rPr>
          <w:rFonts w:hint="eastAsia"/>
        </w:rPr>
        <w:t>是卷积操作，</w:t>
      </w:r>
      <m:oMath>
        <m:r>
          <w:rPr>
            <w:rFonts w:ascii="Cambria Math" w:hAnsi="Cambria Math"/>
          </w:rPr>
          <m:t>g</m:t>
        </m:r>
      </m:oMath>
      <w:r w:rsidRPr="00D90208">
        <w:t>是</w:t>
      </w:r>
      <w:proofErr w:type="spellStart"/>
      <w:r w:rsidRPr="00D90208">
        <w:t>ReLU</w:t>
      </w:r>
      <w:proofErr w:type="spellEnd"/>
      <w:r w:rsidRPr="00D90208">
        <w:t>激活函数。</w:t>
      </w:r>
    </w:p>
    <w:p w14:paraId="7FA75702" w14:textId="77777777" w:rsidR="00F13CF9" w:rsidRPr="00D90208" w:rsidRDefault="00EC28E3" w:rsidP="002F75BF">
      <w:pPr>
        <w:pStyle w:val="31"/>
        <w:spacing w:before="312" w:after="240"/>
        <w:ind w:left="0" w:firstLine="0"/>
      </w:pPr>
      <w:bookmarkStart w:id="528" w:name="_Toc55673121"/>
      <w:r w:rsidRPr="00D90208">
        <w:t>特征融合</w:t>
      </w:r>
      <w:bookmarkEnd w:id="528"/>
    </w:p>
    <w:p w14:paraId="2CDFF5B3" w14:textId="7DC2237C" w:rsidR="007F5AF5" w:rsidRPr="00D90208" w:rsidRDefault="007F5AF5" w:rsidP="006D571E">
      <w:pPr>
        <w:pStyle w:val="--"/>
        <w:ind w:right="0"/>
      </w:pPr>
      <w:r w:rsidRPr="00D90208">
        <w:lastRenderedPageBreak/>
        <w:t>在上面内容中我们介绍了时间特征的提取和实体关系的特征提取，那么接下来就要将它们的特征融合。我们提出了三种融合的办法。</w:t>
      </w:r>
      <w:r>
        <w:rPr>
          <w:rFonts w:hint="eastAsia"/>
        </w:rPr>
        <w:t>1</w:t>
      </w:r>
      <w:r>
        <w:rPr>
          <w:rFonts w:hint="eastAsia"/>
        </w:rPr>
        <w:t>）</w:t>
      </w:r>
      <w:r w:rsidRPr="00D90208">
        <w:t>特征相加；</w:t>
      </w:r>
      <w:r>
        <w:rPr>
          <w:rFonts w:hint="eastAsia"/>
        </w:rPr>
        <w:t>2</w:t>
      </w:r>
      <w:r>
        <w:rPr>
          <w:rFonts w:hint="eastAsia"/>
        </w:rPr>
        <w:t>）</w:t>
      </w:r>
      <w:r w:rsidRPr="00D90208">
        <w:t>特征相乘；</w:t>
      </w:r>
      <w:r>
        <w:rPr>
          <w:rFonts w:hint="eastAsia"/>
        </w:rPr>
        <w:t>3</w:t>
      </w:r>
      <w:r>
        <w:rPr>
          <w:rFonts w:hint="eastAsia"/>
        </w:rPr>
        <w:t>）</w:t>
      </w:r>
      <w:r w:rsidRPr="00D90208">
        <w:t>门控融合。这里我们首先定义时间特征是</w:t>
      </w:r>
      <w:proofErr w:type="spellStart"/>
      <w:r w:rsidRPr="00D90208">
        <w:t>T</w:t>
      </w:r>
      <w:r w:rsidRPr="00D90208">
        <w:rPr>
          <w:vertAlign w:val="subscript"/>
        </w:rPr>
        <w:t>f</w:t>
      </w:r>
      <w:proofErr w:type="spellEnd"/>
      <w:r w:rsidR="00E06987">
        <w:rPr>
          <w:rFonts w:hint="eastAsia"/>
        </w:rPr>
        <w:t>，</w:t>
      </w:r>
      <w:proofErr w:type="spellStart"/>
      <w:r w:rsidR="004468A0" w:rsidRPr="00D90208">
        <w:t>T</w:t>
      </w:r>
      <w:r w:rsidR="004468A0" w:rsidRPr="00D90208">
        <w:rPr>
          <w:vertAlign w:val="subscript"/>
        </w:rPr>
        <w:t>f</w:t>
      </w:r>
      <w:proofErr w:type="spellEnd"/>
      <w:r w:rsidR="00E06987">
        <w:rPr>
          <w:rFonts w:hint="eastAsia"/>
        </w:rPr>
        <w:t>是由上文中时间的特征</w:t>
      </w:r>
      <w:r w:rsidR="00E06987">
        <w:rPr>
          <w:rFonts w:hint="eastAsia"/>
        </w:rPr>
        <w:t>f</w:t>
      </w:r>
      <w:r w:rsidR="00E06987" w:rsidRPr="00E06987">
        <w:rPr>
          <w:vertAlign w:val="subscript"/>
        </w:rPr>
        <w:t>i</w:t>
      </w:r>
      <w:r w:rsidR="00E06987">
        <w:rPr>
          <w:rFonts w:hint="eastAsia"/>
        </w:rPr>
        <w:t>拼接而成</w:t>
      </w:r>
      <w:r w:rsidRPr="00D90208">
        <w:t>，实体关系特征为</w:t>
      </w:r>
      <w:proofErr w:type="spellStart"/>
      <w:r w:rsidRPr="00D90208">
        <w:t>E</w:t>
      </w:r>
      <w:r w:rsidRPr="00D90208">
        <w:rPr>
          <w:vertAlign w:val="subscript"/>
        </w:rPr>
        <w:t>f</w:t>
      </w:r>
      <w:proofErr w:type="spellEnd"/>
      <w:r w:rsidR="00E06987">
        <w:rPr>
          <w:rFonts w:hint="eastAsia"/>
        </w:rPr>
        <w:t>，</w:t>
      </w:r>
      <w:proofErr w:type="spellStart"/>
      <w:r w:rsidR="004468A0" w:rsidRPr="00D90208">
        <w:t>E</w:t>
      </w:r>
      <w:r w:rsidR="004468A0" w:rsidRPr="00D90208">
        <w:rPr>
          <w:vertAlign w:val="subscript"/>
        </w:rPr>
        <w:t>f</w:t>
      </w:r>
      <w:proofErr w:type="spellEnd"/>
      <w:r w:rsidR="00F5282B">
        <w:rPr>
          <w:rFonts w:hint="eastAsia"/>
        </w:rPr>
        <w:t>是由上文中实体的特征</w:t>
      </w:r>
      <w:r w:rsidR="00F5282B">
        <w:t>h</w:t>
      </w:r>
      <w:r w:rsidR="00F5282B" w:rsidRPr="00E06987">
        <w:rPr>
          <w:vertAlign w:val="subscript"/>
        </w:rPr>
        <w:t>i</w:t>
      </w:r>
      <w:r w:rsidR="00F5282B">
        <w:rPr>
          <w:rFonts w:hint="eastAsia"/>
        </w:rPr>
        <w:t>拼接而成</w:t>
      </w:r>
      <w:r w:rsidRPr="00D90208">
        <w:t>。</w:t>
      </w:r>
    </w:p>
    <w:p w14:paraId="26E18C9A" w14:textId="28A63891" w:rsidR="007F5AF5" w:rsidRDefault="007F5AF5" w:rsidP="00195B35">
      <w:pPr>
        <w:pStyle w:val="--"/>
        <w:numPr>
          <w:ilvl w:val="0"/>
          <w:numId w:val="50"/>
        </w:numPr>
        <w:ind w:right="0" w:firstLineChars="0"/>
      </w:pPr>
      <w:r w:rsidRPr="00D90208">
        <w:t>特征相加。将时间特征和关系特征相加作为最终的特征表示。</w:t>
      </w:r>
    </w:p>
    <w:p w14:paraId="7329E0E9" w14:textId="77777777" w:rsidR="00195B35" w:rsidRPr="00D90208" w:rsidRDefault="00195B35" w:rsidP="00856F42">
      <w:pPr>
        <w:pStyle w:val="--"/>
        <w:ind w:left="840" w:right="0" w:firstLineChars="0" w:firstLine="0"/>
      </w:pPr>
    </w:p>
    <w:p w14:paraId="35DBA8BE" w14:textId="23D2F80E" w:rsidR="007F5AF5" w:rsidRPr="00195B35" w:rsidRDefault="00040C86" w:rsidP="006D571E">
      <w:pPr>
        <w:pStyle w:val="--"/>
        <w:ind w:right="0"/>
      </w:pPr>
      <m:oMathPara>
        <m:oMath>
          <m:eqArr>
            <m:eqArrPr>
              <m:maxDist m:val="1"/>
              <m:ctrlPr>
                <w:rPr>
                  <w:rFonts w:ascii="Cambria Math" w:hAnsi="Cambria Math"/>
                  <w:iCs/>
                </w:rPr>
              </m:ctrlPr>
            </m:eqArrPr>
            <m:e>
              <m:r>
                <m:rPr>
                  <m:sty m:val="p"/>
                </m:rPr>
                <w:rPr>
                  <w:rFonts w:ascii="Cambria Math" w:hAnsi="Cambria Math"/>
                </w:rPr>
                <m:t>F=</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f</m:t>
                  </m:r>
                </m:sub>
              </m:sSub>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4-3</m:t>
                  </m:r>
                </m:e>
              </m:d>
              <m:ctrlPr>
                <w:rPr>
                  <w:rFonts w:ascii="Cambria Math" w:hAnsi="Cambria Math"/>
                  <w:i/>
                </w:rPr>
              </m:ctrlPr>
            </m:e>
          </m:eqArr>
        </m:oMath>
      </m:oMathPara>
    </w:p>
    <w:p w14:paraId="104883C2" w14:textId="77777777" w:rsidR="00195B35" w:rsidRPr="003322A2" w:rsidRDefault="00195B35" w:rsidP="006D571E">
      <w:pPr>
        <w:pStyle w:val="--"/>
        <w:ind w:right="0"/>
      </w:pPr>
    </w:p>
    <w:p w14:paraId="46E54EB9" w14:textId="160CC297" w:rsidR="007F5AF5" w:rsidRDefault="007F5AF5" w:rsidP="00195B35">
      <w:pPr>
        <w:pStyle w:val="--"/>
        <w:numPr>
          <w:ilvl w:val="0"/>
          <w:numId w:val="50"/>
        </w:numPr>
        <w:ind w:right="0" w:firstLineChars="0"/>
      </w:pPr>
      <w:r w:rsidRPr="00D90208">
        <w:t>特征相</w:t>
      </w:r>
      <w:r>
        <w:rPr>
          <w:rFonts w:hint="eastAsia"/>
        </w:rPr>
        <w:t>乘</w:t>
      </w:r>
      <w:r w:rsidRPr="00D90208">
        <w:t>。将时间特征和关系特征相乘作为最终的特征表示。这里的乘法是元素乘法。</w:t>
      </w:r>
    </w:p>
    <w:p w14:paraId="3A02BCAB" w14:textId="77777777" w:rsidR="00195B35" w:rsidRPr="00D90208" w:rsidRDefault="00195B35" w:rsidP="00856F42">
      <w:pPr>
        <w:pStyle w:val="--"/>
        <w:ind w:left="840" w:right="0" w:firstLineChars="0" w:firstLine="0"/>
      </w:pPr>
    </w:p>
    <w:p w14:paraId="6609F6E8" w14:textId="288E35C9" w:rsidR="007F5AF5" w:rsidRPr="00195B35" w:rsidRDefault="00040C86" w:rsidP="006D571E">
      <w:pPr>
        <w:pStyle w:val="--"/>
        <w:ind w:right="0"/>
      </w:pPr>
      <m:oMathPara>
        <m:oMath>
          <m:eqArr>
            <m:eqArrPr>
              <m:maxDist m:val="1"/>
              <m:ctrlPr>
                <w:rPr>
                  <w:rFonts w:ascii="Cambria Math" w:hAnsi="Cambria Math"/>
                  <w:i/>
                </w:rPr>
              </m:ctrlPr>
            </m:eqArrPr>
            <m:e>
              <m:r>
                <m:rPr>
                  <m:sty m:val="p"/>
                </m:rPr>
                <w:rPr>
                  <w:rFonts w:ascii="Cambria Math" w:hAnsi="Cambria Math"/>
                </w:rPr>
                <m:t>F=</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f</m:t>
                  </m:r>
                </m:sub>
              </m:sSub>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4-4</m:t>
                  </m:r>
                </m:e>
              </m:d>
            </m:e>
          </m:eqArr>
        </m:oMath>
      </m:oMathPara>
    </w:p>
    <w:p w14:paraId="322BFBF2" w14:textId="77777777" w:rsidR="00195B35" w:rsidRPr="009F1163" w:rsidRDefault="00195B35" w:rsidP="006D571E">
      <w:pPr>
        <w:pStyle w:val="--"/>
        <w:ind w:right="0"/>
      </w:pPr>
    </w:p>
    <w:p w14:paraId="27520B1C" w14:textId="753C9740" w:rsidR="007F5AF5" w:rsidRDefault="007F5AF5" w:rsidP="006D571E">
      <w:pPr>
        <w:ind w:firstLineChars="177" w:firstLine="425"/>
        <w:rPr>
          <w:lang w:val="zh-CN"/>
        </w:rPr>
      </w:pPr>
      <w:r>
        <w:rPr>
          <w:rFonts w:hint="eastAsia"/>
        </w:rPr>
        <w:t>3</w:t>
      </w:r>
      <w:r>
        <w:rPr>
          <w:rFonts w:hint="eastAsia"/>
        </w:rPr>
        <w:t>）</w:t>
      </w:r>
      <w:r w:rsidRPr="00D90208">
        <w:t>门控融合。我们</w:t>
      </w:r>
      <w:r w:rsidRPr="00D90208">
        <w:rPr>
          <w:lang w:val="zh-CN"/>
        </w:rPr>
        <w:t>而在设计时，借鉴了</w:t>
      </w:r>
      <w:r>
        <w:rPr>
          <w:rFonts w:hint="eastAsia"/>
          <w:lang w:val="zh-CN"/>
        </w:rPr>
        <w:t>长短时记忆神经网络（</w:t>
      </w:r>
      <w:r w:rsidRPr="00D90208">
        <w:t>LSTM</w:t>
      </w:r>
      <w:r>
        <w:rPr>
          <w:rFonts w:hint="eastAsia"/>
        </w:rPr>
        <w:t>）</w:t>
      </w:r>
      <w:r>
        <w:rPr>
          <w:rFonts w:hint="eastAsia"/>
          <w:lang w:val="zh-CN"/>
        </w:rPr>
        <w:t>的</w:t>
      </w:r>
      <w:r w:rsidRPr="00D90208">
        <w:rPr>
          <w:lang w:val="zh-CN"/>
        </w:rPr>
        <w:t>核心机制门控机构，</w:t>
      </w:r>
      <w:r>
        <w:rPr>
          <w:rFonts w:hint="eastAsia"/>
          <w:lang w:val="zh-CN"/>
        </w:rPr>
        <w:t>借助门控机构进行</w:t>
      </w:r>
      <w:r w:rsidRPr="00D90208">
        <w:rPr>
          <w:lang w:val="zh-CN"/>
        </w:rPr>
        <w:t>有效信息的筛选</w:t>
      </w:r>
      <w:r>
        <w:rPr>
          <w:rFonts w:hint="eastAsia"/>
          <w:lang w:val="zh-CN"/>
        </w:rPr>
        <w:t>，同时实现</w:t>
      </w:r>
      <w:r w:rsidRPr="00D90208">
        <w:rPr>
          <w:lang w:val="zh-CN"/>
        </w:rPr>
        <w:t>参数共享，减低模型过拟合的风险。其计算的模型图如所示：</w:t>
      </w:r>
    </w:p>
    <w:p w14:paraId="308372C1" w14:textId="77777777" w:rsidR="00195B35" w:rsidRPr="0058365D" w:rsidRDefault="00195B35" w:rsidP="006D571E">
      <w:pPr>
        <w:ind w:firstLineChars="177" w:firstLine="425"/>
      </w:pPr>
    </w:p>
    <w:p w14:paraId="0FE5DE10" w14:textId="1D7A953A" w:rsidR="001F6778" w:rsidRDefault="00E836C5" w:rsidP="00E836C5">
      <w:pPr>
        <w:pStyle w:val="--"/>
        <w:spacing w:line="240" w:lineRule="auto"/>
        <w:ind w:right="0" w:firstLineChars="0" w:firstLine="0"/>
        <w:jc w:val="center"/>
        <w:rPr>
          <w:kern w:val="0"/>
          <w:lang w:val="zh-CN"/>
        </w:rPr>
      </w:pPr>
      <w:r>
        <w:rPr>
          <w:noProof/>
        </w:rPr>
        <w:drawing>
          <wp:inline distT="0" distB="0" distL="0" distR="0" wp14:anchorId="6AF227B4" wp14:editId="24AE94BC">
            <wp:extent cx="5186527" cy="117955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90459" cy="1180445"/>
                    </a:xfrm>
                    <a:prstGeom prst="rect">
                      <a:avLst/>
                    </a:prstGeom>
                    <a:noFill/>
                    <a:ln>
                      <a:noFill/>
                    </a:ln>
                  </pic:spPr>
                </pic:pic>
              </a:graphicData>
            </a:graphic>
          </wp:inline>
        </w:drawing>
      </w:r>
    </w:p>
    <w:p w14:paraId="15C7826E" w14:textId="49D1BF72" w:rsidR="0011302F" w:rsidRDefault="0011302F" w:rsidP="001F3065">
      <w:pPr>
        <w:pStyle w:val="--"/>
        <w:spacing w:line="240" w:lineRule="auto"/>
        <w:ind w:right="0" w:firstLine="420"/>
        <w:jc w:val="center"/>
        <w:rPr>
          <w:sz w:val="21"/>
          <w:szCs w:val="21"/>
        </w:rPr>
      </w:pPr>
      <w:r w:rsidRPr="00BC3316">
        <w:rPr>
          <w:rFonts w:hint="eastAsia"/>
          <w:sz w:val="21"/>
          <w:szCs w:val="21"/>
        </w:rPr>
        <w:t>图</w:t>
      </w:r>
      <w:r>
        <w:rPr>
          <w:sz w:val="21"/>
          <w:szCs w:val="21"/>
        </w:rPr>
        <w:t>4</w:t>
      </w:r>
      <w:r w:rsidRPr="00BC3316">
        <w:rPr>
          <w:sz w:val="21"/>
          <w:szCs w:val="21"/>
        </w:rPr>
        <w:t>-</w:t>
      </w:r>
      <w:r>
        <w:rPr>
          <w:sz w:val="21"/>
          <w:szCs w:val="21"/>
        </w:rPr>
        <w:t>3</w:t>
      </w:r>
      <w:r w:rsidR="00B8089A">
        <w:rPr>
          <w:rFonts w:hint="eastAsia"/>
          <w:sz w:val="21"/>
          <w:szCs w:val="21"/>
        </w:rPr>
        <w:t>门控图</w:t>
      </w:r>
    </w:p>
    <w:p w14:paraId="0EAA436C" w14:textId="77777777" w:rsidR="001F3065" w:rsidRPr="001F3065" w:rsidRDefault="001F3065" w:rsidP="001F3065">
      <w:pPr>
        <w:pStyle w:val="--"/>
        <w:spacing w:line="240" w:lineRule="auto"/>
        <w:ind w:right="0" w:firstLine="420"/>
        <w:jc w:val="center"/>
        <w:rPr>
          <w:sz w:val="21"/>
          <w:szCs w:val="21"/>
        </w:rPr>
      </w:pPr>
    </w:p>
    <w:p w14:paraId="1E2332C9" w14:textId="0753ECFD" w:rsidR="009F1163" w:rsidRPr="00F704DA" w:rsidRDefault="00040C86" w:rsidP="002F137B">
      <w:pPr>
        <w:pStyle w:val="--"/>
        <w:spacing w:line="240" w:lineRule="auto"/>
        <w:ind w:right="0"/>
      </w:pPr>
      <m:oMathPara>
        <m:oMath>
          <m:eqArr>
            <m:eqArrPr>
              <m:maxDist m:val="1"/>
              <m:ctrlPr>
                <w:rPr>
                  <w:rFonts w:ascii="Cambria Math" w:hAnsi="Cambria Math"/>
                </w:rPr>
              </m:ctrlPr>
            </m:eqArrPr>
            <m:e>
              <m:r>
                <m:rPr>
                  <m:sty m:val="p"/>
                </m:rPr>
                <w:rPr>
                  <w:rFonts w:ascii="Cambria Math" w:hAnsi="Cambria Math"/>
                </w:rPr>
                <m:t>F=</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⊙σ</m:t>
              </m:r>
              <m:d>
                <m:dPr>
                  <m:begChr m:val="（"/>
                  <m:endChr m:val="）"/>
                  <m:ctrlPr>
                    <w:rPr>
                      <w:rFonts w:ascii="Cambria Math" w:hAnsi="Cambria Math"/>
                    </w:rPr>
                  </m:ctrlPr>
                </m:dPr>
                <m:e>
                  <m:r>
                    <w:rPr>
                      <w:rFonts w:ascii="Cambria Math" w:hAnsi="Cambria Math"/>
                    </w:rPr>
                    <m:t>concat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e>
              </m:d>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4-5</m:t>
                  </m:r>
                </m:e>
              </m:d>
            </m:e>
          </m:eqArr>
        </m:oMath>
      </m:oMathPara>
    </w:p>
    <w:p w14:paraId="63E221EE" w14:textId="77777777" w:rsidR="00195B35" w:rsidRPr="009F1163" w:rsidRDefault="00195B35" w:rsidP="006D571E">
      <w:pPr>
        <w:pStyle w:val="--"/>
        <w:ind w:right="0"/>
      </w:pPr>
    </w:p>
    <w:p w14:paraId="013DB974" w14:textId="12B07CE1" w:rsidR="00957E79" w:rsidRPr="00D90208" w:rsidRDefault="00957E79" w:rsidP="008A0529">
      <w:pPr>
        <w:ind w:firstLineChars="200" w:firstLine="480"/>
      </w:pPr>
      <w:r w:rsidRPr="00D90208">
        <w:t>其中</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h</m:t>
            </m:r>
          </m:sub>
        </m:sSub>
      </m:oMath>
      <w:r w:rsidRPr="00D90208">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oMath>
      <w:r w:rsidRPr="00D90208">
        <w:t>是需要学习的参数矩阵，</w:t>
      </w:r>
      <w:r w:rsidRPr="00D90208">
        <w:rPr>
          <w:rFonts w:ascii="宋体" w:hAnsi="宋体" w:cs="宋体" w:hint="eastAsia"/>
        </w:rPr>
        <w:t>⊙</w:t>
      </w:r>
      <w:r w:rsidRPr="00D90208">
        <w:t>是哈达玛积，</w:t>
      </w:r>
      <w:r w:rsidRPr="00D90208">
        <w:t>*</w:t>
      </w:r>
      <w:r w:rsidRPr="00D90208">
        <w:t>是矩阵乘法，</w:t>
      </w:r>
      <m:oMath>
        <m:r>
          <w:rPr>
            <w:rFonts w:ascii="Cambria Math" w:hAnsi="Cambria Math"/>
          </w:rPr>
          <m:t>concat</m:t>
        </m:r>
      </m:oMath>
      <w:r w:rsidRPr="00D90208">
        <w:t>是连接操作</w:t>
      </w:r>
      <w:r w:rsidR="00D76BDE">
        <w:rPr>
          <w:rFonts w:hint="eastAsia"/>
        </w:rPr>
        <w:t>，</w:t>
      </w:r>
      <w:r w:rsidRPr="00D90208">
        <w:t>σ</w:t>
      </w:r>
      <w:r w:rsidRPr="00D90208">
        <w:t>是激活函数，本文中我们使用的是</w:t>
      </w:r>
      <w:r w:rsidRPr="00D90208">
        <w:t>sigmoid</w:t>
      </w:r>
      <w:r w:rsidRPr="00D90208">
        <w:t>激活函数。</w:t>
      </w:r>
    </w:p>
    <w:p w14:paraId="380048AC" w14:textId="77777777" w:rsidR="00F13CF9" w:rsidRPr="00D90208" w:rsidRDefault="0052033B" w:rsidP="002F75BF">
      <w:pPr>
        <w:pStyle w:val="31"/>
        <w:spacing w:before="312" w:after="240"/>
        <w:ind w:left="0" w:firstLine="0"/>
      </w:pPr>
      <w:bookmarkStart w:id="529" w:name="_Toc22392392"/>
      <w:bookmarkStart w:id="530" w:name="_Toc23512813"/>
      <w:bookmarkStart w:id="531" w:name="_Toc23960433"/>
      <w:bookmarkStart w:id="532" w:name="_Toc55673122"/>
      <w:r w:rsidRPr="00D90208">
        <w:t>评分函数</w:t>
      </w:r>
      <w:bookmarkEnd w:id="529"/>
      <w:bookmarkEnd w:id="530"/>
      <w:bookmarkEnd w:id="531"/>
      <w:bookmarkEnd w:id="532"/>
    </w:p>
    <w:p w14:paraId="7DF0AFEE" w14:textId="72FADFBA" w:rsidR="00F13CF9" w:rsidRPr="00D90208" w:rsidRDefault="0052033B" w:rsidP="006D571E">
      <w:pPr>
        <w:pStyle w:val="--"/>
        <w:ind w:right="0"/>
      </w:pPr>
      <w:r w:rsidRPr="00D90208">
        <w:t>我们在模型上使用不同的卷积核来生成不同的特征图。在这里定义</w:t>
      </w:r>
      <w:r w:rsidR="00F13CF9" w:rsidRPr="00D90208">
        <w:rPr>
          <w:position w:val="-4"/>
        </w:rPr>
        <w:object w:dxaOrig="220" w:dyaOrig="220" w14:anchorId="1600C609">
          <v:shape id="_x0000_i2905" type="#_x0000_t75" style="width:10.35pt;height:10.35pt" o:ole="">
            <v:imagedata r:id="rId67" o:title=""/>
          </v:shape>
          <o:OLEObject Type="Embed" ProgID="Equation.DSMT4" ShapeID="_x0000_i2905" DrawAspect="Content" ObjectID="_1666559553" r:id="rId87"/>
        </w:object>
      </w:r>
      <w:r w:rsidRPr="00D90208">
        <w:t>为卷积核集合，</w:t>
      </w:r>
      <w:r w:rsidR="00F13CF9" w:rsidRPr="00D90208">
        <w:rPr>
          <w:position w:val="-6"/>
        </w:rPr>
        <w:object w:dxaOrig="180" w:dyaOrig="200" w14:anchorId="36BA0576">
          <v:shape id="_x0000_i2906" type="#_x0000_t75" style="width:8.05pt;height:10.35pt" o:ole="">
            <v:imagedata r:id="rId69" o:title=""/>
          </v:shape>
          <o:OLEObject Type="Embed" ProgID="Equation.DSMT4" ShapeID="_x0000_i2906" DrawAspect="Content" ObjectID="_1666559554" r:id="rId88"/>
        </w:object>
      </w:r>
      <w:r w:rsidRPr="00D90208">
        <w:t>为卷积核个数，其中</w:t>
      </w:r>
      <w:r w:rsidR="00F13CF9" w:rsidRPr="00D90208">
        <w:rPr>
          <w:position w:val="-12"/>
        </w:rPr>
        <w:object w:dxaOrig="600" w:dyaOrig="340" w14:anchorId="19705091">
          <v:shape id="_x0000_i2907" type="#_x0000_t75" style="width:29.95pt;height:16.15pt" o:ole="">
            <v:imagedata r:id="rId71" o:title=""/>
          </v:shape>
          <o:OLEObject Type="Embed" ProgID="Equation.DSMT4" ShapeID="_x0000_i2907" DrawAspect="Content" ObjectID="_1666559555" r:id="rId89"/>
        </w:object>
      </w:r>
      <w:r w:rsidRPr="00D90208">
        <w:t>。因此</w:t>
      </w:r>
      <w:r w:rsidR="00F13CF9" w:rsidRPr="00D90208">
        <w:rPr>
          <w:position w:val="-6"/>
        </w:rPr>
        <w:object w:dxaOrig="180" w:dyaOrig="200" w14:anchorId="04CF9635">
          <v:shape id="_x0000_i2908" type="#_x0000_t75" style="width:8.05pt;height:10.35pt" o:ole="">
            <v:imagedata r:id="rId69" o:title=""/>
          </v:shape>
          <o:OLEObject Type="Embed" ProgID="Equation.DSMT4" ShapeID="_x0000_i2908" DrawAspect="Content" ObjectID="_1666559556" r:id="rId90"/>
        </w:object>
      </w:r>
      <w:r w:rsidRPr="00D90208">
        <w:t>个卷积核会生成</w:t>
      </w:r>
      <w:r w:rsidR="00F13CF9" w:rsidRPr="00D90208">
        <w:rPr>
          <w:position w:val="-6"/>
        </w:rPr>
        <w:object w:dxaOrig="180" w:dyaOrig="200" w14:anchorId="2AC22654">
          <v:shape id="_x0000_i2909" type="#_x0000_t75" style="width:8.05pt;height:10.35pt" o:ole="">
            <v:imagedata r:id="rId69" o:title=""/>
          </v:shape>
          <o:OLEObject Type="Embed" ProgID="Equation.DSMT4" ShapeID="_x0000_i2909" DrawAspect="Content" ObjectID="_1666559557" r:id="rId91"/>
        </w:object>
      </w:r>
      <w:r w:rsidRPr="00D90208">
        <w:t>个特征图。</w:t>
      </w:r>
      <w:r w:rsidR="00F13CF9" w:rsidRPr="00D90208">
        <w:rPr>
          <w:position w:val="-6"/>
        </w:rPr>
        <w:object w:dxaOrig="180" w:dyaOrig="200" w14:anchorId="75452B65">
          <v:shape id="_x0000_i2910" type="#_x0000_t75" style="width:8.05pt;height:10.35pt" o:ole="">
            <v:imagedata r:id="rId69" o:title=""/>
          </v:shape>
          <o:OLEObject Type="Embed" ProgID="Equation.DSMT4" ShapeID="_x0000_i2910" DrawAspect="Content" ObjectID="_1666559558" r:id="rId92"/>
        </w:object>
      </w:r>
      <w:r w:rsidRPr="00D90208">
        <w:t>个特征图最后连接为</w:t>
      </w:r>
      <w:r w:rsidR="00F13CF9" w:rsidRPr="00D90208">
        <w:rPr>
          <w:position w:val="-6"/>
        </w:rPr>
        <w:object w:dxaOrig="500" w:dyaOrig="240" w14:anchorId="799EBB72">
          <v:shape id="_x0000_i2911" type="#_x0000_t75" style="width:25.9pt;height:12.1pt" o:ole="">
            <v:imagedata r:id="rId76" o:title=""/>
          </v:shape>
          <o:OLEObject Type="Embed" ProgID="Equation.DSMT4" ShapeID="_x0000_i2911" DrawAspect="Content" ObjectID="_1666559559" r:id="rId93"/>
        </w:object>
      </w:r>
      <w:r w:rsidRPr="00D90208">
        <w:t>的单向量并与权重向量</w:t>
      </w:r>
      <m:oMath>
        <m:r>
          <m:rPr>
            <m:sty m:val="p"/>
          </m:rP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eastAsia="MS Mincho" w:hAnsi="Cambria Math"/>
              </w:rPr>
              <m:t>R</m:t>
            </m:r>
          </m:e>
          <m:sup>
            <m:r>
              <w:rPr>
                <w:rFonts w:ascii="Cambria Math" w:hAnsi="Cambria Math"/>
              </w:rPr>
              <m:t>τk×1</m:t>
            </m:r>
          </m:sup>
        </m:sSup>
      </m:oMath>
      <w:r w:rsidRPr="00D90208">
        <w:t>进行点积得出最终四元组</w:t>
      </w:r>
      <m:oMath>
        <m:d>
          <m:dPr>
            <m:ctrlPr>
              <w:rPr>
                <w:rFonts w:ascii="Cambria Math" w:hAnsi="Cambria Math"/>
                <w:i/>
              </w:rPr>
            </m:ctrlPr>
          </m:dPr>
          <m:e>
            <m:r>
              <m:rPr>
                <m:sty m:val="p"/>
              </m:rPr>
              <w:rPr>
                <w:rFonts w:ascii="Cambria Math" w:hAnsi="Cambria Math"/>
              </w:rPr>
              <m:t>h,r,t,T</m:t>
            </m:r>
          </m:e>
        </m:d>
      </m:oMath>
      <w:r w:rsidRPr="00D90208">
        <w:t>的得分。最终得分公式如下：</w:t>
      </w:r>
    </w:p>
    <w:p w14:paraId="10F7A4F0" w14:textId="0D317A6F" w:rsidR="008B4A4A" w:rsidRPr="007C0C76" w:rsidRDefault="00040C86" w:rsidP="00F37CA0">
      <w:pPr>
        <w:pStyle w:val="--"/>
        <w:spacing w:line="240" w:lineRule="auto"/>
        <w:ind w:right="0"/>
      </w:pPr>
      <m:oMathPara>
        <m:oMath>
          <m:eqArr>
            <m:eqArrPr>
              <m:maxDist m:val="1"/>
              <m:ctrlPr>
                <w:rPr>
                  <w:rFonts w:ascii="Cambria Math" w:hAnsi="Cambria Math"/>
                  <w:i/>
                </w:rPr>
              </m:ctrlPr>
            </m:eqArrPr>
            <m:e>
              <m:r>
                <m:rPr>
                  <m:sty m:val="p"/>
                </m:rPr>
                <w:rPr>
                  <w:rFonts w:ascii="Cambria Math" w:hAnsi="Cambria Math"/>
                </w:rPr>
                <m:t>s</m:t>
              </m:r>
              <m:r>
                <w:rPr>
                  <w:rFonts w:ascii="Cambria Math" w:hAnsi="Cambria Math"/>
                </w:rPr>
                <m:t>(</m:t>
              </m:r>
              <m:r>
                <m:rPr>
                  <m:sty m:val="p"/>
                </m:rPr>
                <w:rPr>
                  <w:rFonts w:ascii="Cambria Math" w:hAnsi="Cambria Math"/>
                </w:rPr>
                <m:t>h,r,t,T</m:t>
              </m:r>
              <m:r>
                <w:rPr>
                  <w:rFonts w:ascii="Cambria Math" w:hAnsi="Cambria Math"/>
                </w:rPr>
                <m:t>)</m:t>
              </m:r>
              <m:r>
                <m:rPr>
                  <m:sty m:val="p"/>
                </m:rPr>
                <w:rPr>
                  <w:rFonts w:ascii="Cambria Math" w:hAnsi="Cambria Math"/>
                </w:rPr>
                <m:t>=</m:t>
              </m:r>
              <m:r>
                <w:rPr>
                  <w:rFonts w:ascii="Cambria Math" w:hAnsi="Cambria Math"/>
                </w:rPr>
                <m:t>g</m:t>
              </m:r>
              <m:r>
                <m:rPr>
                  <m:sty m:val="p"/>
                </m:rPr>
                <w:rPr>
                  <w:rFonts w:ascii="Cambria Math" w:hAnsi="Cambria Math"/>
                </w:rPr>
                <m:t>(vec(</m:t>
              </m:r>
              <m:r>
                <w:rPr>
                  <w:rFonts w:ascii="Cambria Math" w:hAnsi="Cambria Math"/>
                </w:rPr>
                <m:t>f</m:t>
              </m:r>
              <m:r>
                <m:rPr>
                  <m:sty m:val="p"/>
                </m:rPr>
                <w:rPr>
                  <w:rFonts w:ascii="Cambria Math" w:hAnsi="Cambria Math"/>
                </w:rPr>
                <m:t>(C</m:t>
              </m:r>
              <m:r>
                <m:rPr>
                  <m:sty m:val="p"/>
                </m:rPr>
                <w:rPr>
                  <w:rFonts w:ascii="Cambria Math" w:hAnsi="Cambria Math" w:cs="宋体" w:hint="eastAsia"/>
                </w:rPr>
                <m:t>◎</m:t>
              </m:r>
              <m:r>
                <m:rPr>
                  <m:sty m:val="p"/>
                </m:rPr>
                <w:rPr>
                  <w:rFonts w:ascii="Cambria Math" w:hAnsi="Cambria Math" w:cs="Cambria Math"/>
                </w:rPr>
                <m:t>ω</m:t>
              </m:r>
              <m:r>
                <m:rPr>
                  <m:sty m:val="p"/>
                </m:rPr>
                <w:rPr>
                  <w:rFonts w:ascii="Cambria Math" w:hAnsi="Cambria Math"/>
                </w:rPr>
                <m:t>))w)e</m:t>
              </m:r>
              <m: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4-6</m:t>
                  </m:r>
                </m:e>
              </m:d>
            </m:e>
          </m:eqArr>
        </m:oMath>
      </m:oMathPara>
    </w:p>
    <w:p w14:paraId="0B81ADBD" w14:textId="77777777" w:rsidR="007C0C76" w:rsidRPr="008B4A4A" w:rsidRDefault="007C0C76" w:rsidP="006D571E">
      <w:pPr>
        <w:pStyle w:val="--"/>
        <w:ind w:right="0"/>
      </w:pPr>
    </w:p>
    <w:p w14:paraId="56BB7145" w14:textId="5FF6BC7B" w:rsidR="00F13CF9" w:rsidRPr="00D90208" w:rsidRDefault="0052033B" w:rsidP="006D571E">
      <w:pPr>
        <w:pStyle w:val="--"/>
        <w:ind w:right="0"/>
      </w:pPr>
      <w:r w:rsidRPr="00D90208">
        <w:t>其中</w:t>
      </w:r>
      <w:r w:rsidR="00775E38" w:rsidRPr="00D90208">
        <w:rPr>
          <w:rFonts w:ascii="宋体" w:hAnsi="宋体" w:cs="宋体" w:hint="eastAsia"/>
        </w:rPr>
        <w:t>◎</w:t>
      </w:r>
      <w:r w:rsidR="00775E38" w:rsidRPr="00D90208">
        <w:t>表示使用的是圆卷积，</w:t>
      </w:r>
      <w:proofErr w:type="spellStart"/>
      <w:r w:rsidR="00775E38" w:rsidRPr="00D90208">
        <w:t>vec</w:t>
      </w:r>
      <w:proofErr w:type="spellEnd"/>
      <w:r w:rsidR="00775E38" w:rsidRPr="00D90208">
        <w:t>代表的是向量的连接操作，</w:t>
      </w:r>
      <w:r w:rsidR="00775E38" w:rsidRPr="00D90208">
        <w:t>e</w:t>
      </w:r>
      <w:r w:rsidR="00775E38" w:rsidRPr="00D90208">
        <w:t>代表着实体的向量矩阵，</w:t>
      </w:r>
      <w:r w:rsidR="00C67A3C">
        <w:t>w</w:t>
      </w:r>
      <w:r w:rsidR="00775E38" w:rsidRPr="00D90208">
        <w:t>是一个学习的参数矩阵</w:t>
      </w:r>
      <w:r w:rsidRPr="00D90208">
        <w:t>。</w:t>
      </w:r>
      <m:oMath>
        <m:r>
          <w:rPr>
            <w:rFonts w:ascii="Cambria Math" w:hAnsi="Cambria Math"/>
          </w:rPr>
          <m:t>g</m:t>
        </m:r>
      </m:oMath>
      <w:r w:rsidR="00775E38" w:rsidRPr="00D90208">
        <w:t>和</w:t>
      </w:r>
      <m:oMath>
        <m:r>
          <w:rPr>
            <w:rFonts w:ascii="Cambria Math" w:hAnsi="Cambria Math"/>
          </w:rPr>
          <m:t>f</m:t>
        </m:r>
      </m:oMath>
      <w:r w:rsidR="004F1E22" w:rsidRPr="00D90208">
        <w:t>是激活函数，其中</w:t>
      </w:r>
      <m:oMath>
        <m:r>
          <w:rPr>
            <w:rFonts w:ascii="Cambria Math" w:hAnsi="Cambria Math"/>
          </w:rPr>
          <m:t>f</m:t>
        </m:r>
      </m:oMath>
      <w:r w:rsidR="004F1E22" w:rsidRPr="00D90208">
        <w:t>我们使用的</w:t>
      </w:r>
      <w:r w:rsidR="004F1E22" w:rsidRPr="00D90208">
        <w:t>sigmoid</w:t>
      </w:r>
      <w:r w:rsidR="004F1E22" w:rsidRPr="00D90208">
        <w:t>函数，</w:t>
      </w:r>
      <m:oMath>
        <m:r>
          <w:rPr>
            <w:rFonts w:ascii="Cambria Math" w:hAnsi="Cambria Math"/>
          </w:rPr>
          <m:t>g</m:t>
        </m:r>
      </m:oMath>
      <w:r w:rsidR="004F1E22" w:rsidRPr="00D90208">
        <w:t>使用的是</w:t>
      </w:r>
      <w:proofErr w:type="spellStart"/>
      <w:r w:rsidR="004F1E22" w:rsidRPr="00D90208">
        <w:t>ReLU</w:t>
      </w:r>
      <w:proofErr w:type="spellEnd"/>
      <w:r w:rsidR="004F1E22" w:rsidRPr="00D90208">
        <w:t>函数。</w:t>
      </w:r>
    </w:p>
    <w:p w14:paraId="6FF53BBB" w14:textId="77777777" w:rsidR="00F13CF9" w:rsidRPr="00D90208" w:rsidRDefault="0052033B" w:rsidP="002F75BF">
      <w:pPr>
        <w:pStyle w:val="31"/>
        <w:spacing w:before="312" w:after="240"/>
        <w:ind w:left="0" w:firstLine="0"/>
      </w:pPr>
      <w:bookmarkStart w:id="533" w:name="_Toc22392393"/>
      <w:bookmarkStart w:id="534" w:name="_Toc23512814"/>
      <w:bookmarkStart w:id="535" w:name="_Toc23960434"/>
      <w:bookmarkStart w:id="536" w:name="_Toc55673123"/>
      <w:r w:rsidRPr="00D90208">
        <w:t>损失函数</w:t>
      </w:r>
      <w:bookmarkEnd w:id="533"/>
      <w:bookmarkEnd w:id="534"/>
      <w:bookmarkEnd w:id="535"/>
      <w:bookmarkEnd w:id="536"/>
    </w:p>
    <w:p w14:paraId="2E0162B4" w14:textId="27DC31DB" w:rsidR="00F13CF9" w:rsidRDefault="004F1E22" w:rsidP="006D571E">
      <w:pPr>
        <w:pStyle w:val="--"/>
        <w:ind w:right="0"/>
      </w:pPr>
      <w:r w:rsidRPr="00D90208">
        <w:t>我们的损失函数将标准的二进制交叉熵损失与标签平滑处理结合使用。</w:t>
      </w:r>
      <w:r w:rsidR="0052033B" w:rsidRPr="00D90208">
        <w:t>Adam</w:t>
      </w:r>
      <w:r w:rsidR="0052033B" w:rsidRPr="00D90208">
        <w:t>优化器</w:t>
      </w:r>
      <w:r w:rsidR="00C728C4" w:rsidRPr="00D90208">
        <w:fldChar w:fldCharType="begin"/>
      </w:r>
      <w:r w:rsidR="00C728C4" w:rsidRPr="00D90208">
        <w:instrText xml:space="preserve"> REF _Ref22208702 \r \h  \* MERGEFORMAT </w:instrText>
      </w:r>
      <w:r w:rsidR="00C728C4" w:rsidRPr="00D90208">
        <w:fldChar w:fldCharType="separate"/>
      </w:r>
      <w:r w:rsidR="0052033B" w:rsidRPr="00D90208">
        <w:rPr>
          <w:vertAlign w:val="superscript"/>
        </w:rPr>
        <w:t>[52]</w:t>
      </w:r>
      <w:r w:rsidR="00C728C4" w:rsidRPr="00D90208">
        <w:fldChar w:fldCharType="end"/>
      </w:r>
      <w:r w:rsidR="0052033B" w:rsidRPr="00D90208">
        <w:t>最小化损失函数</w:t>
      </w:r>
      <m:oMath>
        <m:r>
          <m:rPr>
            <m:sty m:val="p"/>
          </m:rPr>
          <w:rPr>
            <w:rFonts w:ascii="Cambria Math" w:hAnsi="Cambria Math"/>
          </w:rPr>
          <m:t>L</m:t>
        </m:r>
      </m:oMath>
      <w:r w:rsidR="00C728C4" w:rsidRPr="00D90208">
        <w:fldChar w:fldCharType="begin"/>
      </w:r>
      <w:r w:rsidR="00C728C4" w:rsidRPr="00D90208">
        <w:instrText xml:space="preserve"> REF _Ref22234545 \r \h  \* MERGEFORMAT </w:instrText>
      </w:r>
      <w:r w:rsidR="00C728C4" w:rsidRPr="00D90208">
        <w:fldChar w:fldCharType="separate"/>
      </w:r>
      <w:r w:rsidR="0052033B" w:rsidRPr="00D90208">
        <w:rPr>
          <w:vertAlign w:val="superscript"/>
        </w:rPr>
        <w:t>[53]</w:t>
      </w:r>
      <w:r w:rsidR="00C728C4" w:rsidRPr="00D90208">
        <w:fldChar w:fldCharType="end"/>
      </w:r>
      <w:r w:rsidR="0052033B" w:rsidRPr="00D90208">
        <w:t>来训练</w:t>
      </w:r>
      <w:r w:rsidR="00DC3C4F" w:rsidRPr="00D90208">
        <w:t>CONTM</w:t>
      </w:r>
      <w:r w:rsidR="0052033B" w:rsidRPr="00D90208">
        <w:t>模型。</w:t>
      </w:r>
      <w:r w:rsidR="004C50FA" w:rsidRPr="00D90208">
        <w:t>我们使用</w:t>
      </w:r>
      <w:r w:rsidR="004C50FA" w:rsidRPr="00D90208">
        <w:t>sigmoid</w:t>
      </w:r>
      <w:r w:rsidR="004C50FA" w:rsidRPr="00D90208">
        <w:t>函数</w:t>
      </w:r>
      <w:r w:rsidR="004C50FA" w:rsidRPr="00D90208">
        <w:t>δ</w:t>
      </w:r>
      <w:r w:rsidR="00A25E0A">
        <w:rPr>
          <w:rFonts w:hint="eastAsia"/>
        </w:rPr>
        <w:t>(</w:t>
      </w:r>
      <w:r w:rsidR="00A25E0A">
        <w:t>.)</w:t>
      </w:r>
      <w:r w:rsidR="004C50FA" w:rsidRPr="00D90208">
        <w:t>处理得分函数，因此</w:t>
      </w:r>
      <w:r w:rsidR="004C50FA" w:rsidRPr="00D90208">
        <w:t>P=δ</w:t>
      </w:r>
      <w:r w:rsidR="00837F78">
        <w:t>(</w:t>
      </w:r>
      <w:r w:rsidR="004C50FA" w:rsidRPr="00D90208">
        <w:t>S</w:t>
      </w:r>
      <w:r w:rsidR="00837F78">
        <w:rPr>
          <w:rFonts w:hint="eastAsia"/>
        </w:rPr>
        <w:t>(</w:t>
      </w:r>
      <w:proofErr w:type="spellStart"/>
      <w:r w:rsidR="00837F78">
        <w:t>h,r,t,T</w:t>
      </w:r>
      <w:proofErr w:type="spellEnd"/>
      <w:r w:rsidR="00837F78">
        <w:t>))</w:t>
      </w:r>
      <w:r w:rsidR="004C50FA" w:rsidRPr="00D90208">
        <w:t>。</w:t>
      </w:r>
      <w:r w:rsidR="0052033B" w:rsidRPr="00D90208">
        <w:t>损失函数如下：</w:t>
      </w:r>
    </w:p>
    <w:p w14:paraId="69B1A483" w14:textId="77777777" w:rsidR="007C0C76" w:rsidRPr="00D90208" w:rsidRDefault="007C0C76" w:rsidP="006D571E">
      <w:pPr>
        <w:pStyle w:val="--"/>
        <w:ind w:right="0"/>
      </w:pPr>
    </w:p>
    <w:p w14:paraId="06347148" w14:textId="0B11FFF0" w:rsidR="00F13CF9" w:rsidRDefault="00040C86" w:rsidP="00AF2685">
      <w:pPr>
        <w:spacing w:line="240" w:lineRule="auto"/>
      </w:pPr>
      <m:oMath>
        <m:eqArr>
          <m:eqArrPr>
            <m:maxDist m:val="1"/>
            <m:ctrlPr>
              <w:rPr>
                <w:rFonts w:ascii="Cambria Math" w:hAnsi="Cambria Math"/>
              </w:rPr>
            </m:ctrlPr>
          </m:eqArrPr>
          <m:e>
            <m:r>
              <m:rPr>
                <m:sty m:val="p"/>
              </m:rPr>
              <w:rPr>
                <w:rFonts w:ascii="Cambria Math" w:hAnsi="Cambria Math"/>
              </w:rPr>
              <m:t xml:space="preserve">  L</m:t>
            </m:r>
            <m:d>
              <m:dPr>
                <m:ctrlPr>
                  <w:rPr>
                    <w:rFonts w:ascii="Cambria Math" w:hAnsi="Cambria Math"/>
                    <w:iCs/>
                  </w:rPr>
                </m:ctrlPr>
              </m:dPr>
              <m:e>
                <m:r>
                  <m:rPr>
                    <m:sty m:val="p"/>
                  </m:rPr>
                  <w:rPr>
                    <w:rFonts w:ascii="Cambria Math" w:hAnsi="Cambria Math"/>
                  </w:rPr>
                  <m:t>P,t</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cr m:val="double-struck"/>
                    <m:sty m:val="p"/>
                  </m:rPr>
                  <w:rPr>
                    <w:rFonts w:ascii="Cambria Math" w:hAnsi="Cambria Math"/>
                  </w:rPr>
                  <m:t>N</m:t>
                </m:r>
              </m:den>
            </m:f>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⋅log</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log</m:t>
                    </m:r>
                  </m:fName>
                  <m:e>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d>
                  </m:e>
                </m:func>
              </m:e>
            </m:d>
            <m:r>
              <m:rPr>
                <m:sty m:val="p"/>
              </m:rPr>
              <w:rPr>
                <w:rFonts w:ascii="Cambria Math" w:hAnsi="Cambria Math"/>
              </w:rPr>
              <m:t>#</m:t>
            </m:r>
            <m:r>
              <m:rPr>
                <m:sty m:val="p"/>
              </m:rPr>
              <w:rPr>
                <w:rFonts w:ascii="Cambria Math" w:hAnsi="Cambria Math" w:hint="eastAsia"/>
              </w:rPr>
              <m:t>公式</m:t>
            </m:r>
            <m:d>
              <m:dPr>
                <m:begChr m:val="（"/>
                <m:endChr m:val="）"/>
                <m:ctrlPr>
                  <w:rPr>
                    <w:rFonts w:ascii="Cambria Math" w:hAnsi="Cambria Math"/>
                    <w:iCs/>
                  </w:rPr>
                </m:ctrlPr>
              </m:dPr>
              <m:e>
                <m:r>
                  <m:rPr>
                    <m:sty m:val="p"/>
                  </m:rPr>
                  <w:rPr>
                    <w:rFonts w:ascii="Cambria Math" w:hAnsi="Cambria Math"/>
                  </w:rPr>
                  <m:t>4-7</m:t>
                </m:r>
              </m:e>
            </m:d>
          </m:e>
        </m:eqArr>
      </m:oMath>
      <w:r w:rsidR="0052033B" w:rsidRPr="00D90208">
        <w:t xml:space="preserve">  </w:t>
      </w:r>
    </w:p>
    <w:p w14:paraId="4A5FF69A" w14:textId="77777777" w:rsidR="007C0C76" w:rsidRPr="008B4A4A" w:rsidRDefault="007C0C76" w:rsidP="006D571E"/>
    <w:p w14:paraId="24EA7B20" w14:textId="34F36B83" w:rsidR="00F13CF9" w:rsidRPr="00D90208" w:rsidRDefault="0052033B" w:rsidP="006D571E">
      <w:pPr>
        <w:pStyle w:val="--"/>
        <w:ind w:right="0"/>
      </w:pPr>
      <w:r w:rsidRPr="00D90208">
        <w:t>其中，</w:t>
      </w:r>
      <w:r w:rsidR="004C50FA" w:rsidRPr="00D90208">
        <w:t>t</w:t>
      </w:r>
      <w:r w:rsidR="004C50FA" w:rsidRPr="00D90208">
        <w:t>是</w:t>
      </w:r>
      <w:r w:rsidR="00A1299F" w:rsidRPr="00D90208">
        <w:t>标签向量</w:t>
      </w:r>
      <w:r w:rsidR="00BD44E8">
        <w:rPr>
          <w:rFonts w:hint="eastAsia"/>
        </w:rPr>
        <w:t>，</w:t>
      </w:r>
      <m:oMath>
        <m:r>
          <m:rPr>
            <m:scr m:val="double-struck"/>
            <m:sty m:val="p"/>
          </m:rPr>
          <w:rPr>
            <w:rFonts w:ascii="Cambria Math" w:hAnsi="Cambria Math"/>
          </w:rPr>
          <m:t>N</m:t>
        </m:r>
      </m:oMath>
      <w:r w:rsidR="00BD44E8">
        <w:rPr>
          <w:rFonts w:hint="eastAsia"/>
        </w:rPr>
        <w:t>是训练数据的个数</w:t>
      </w:r>
      <w:r w:rsidR="00A1299F" w:rsidRPr="00D90208">
        <w:t>。</w:t>
      </w:r>
    </w:p>
    <w:p w14:paraId="5282354B" w14:textId="77777777" w:rsidR="00F13CF9" w:rsidRPr="00D90208" w:rsidRDefault="0052033B" w:rsidP="00EC74DC">
      <w:pPr>
        <w:pStyle w:val="21"/>
        <w:spacing w:before="312"/>
        <w:ind w:left="0" w:firstLine="0"/>
        <w:rPr>
          <w:kern w:val="2"/>
        </w:rPr>
      </w:pPr>
      <w:bookmarkStart w:id="537" w:name="_Toc55673124"/>
      <w:r w:rsidRPr="00D90208">
        <w:t>实验设置与结果分析</w:t>
      </w:r>
      <w:bookmarkEnd w:id="537"/>
    </w:p>
    <w:p w14:paraId="684360B3" w14:textId="77777777" w:rsidR="00F13CF9" w:rsidRPr="00D90208" w:rsidRDefault="0052033B" w:rsidP="00EC74DC">
      <w:pPr>
        <w:pStyle w:val="31"/>
        <w:spacing w:before="312" w:after="240"/>
        <w:ind w:left="0" w:firstLine="0"/>
      </w:pPr>
      <w:bookmarkStart w:id="538" w:name="_Toc24313078"/>
      <w:bookmarkStart w:id="539" w:name="_Toc24314690"/>
      <w:bookmarkStart w:id="540" w:name="_Toc24314771"/>
      <w:bookmarkStart w:id="541" w:name="_Toc24317574"/>
      <w:bookmarkStart w:id="542" w:name="_Toc24321658"/>
      <w:bookmarkStart w:id="543" w:name="_Toc24321730"/>
      <w:bookmarkStart w:id="544" w:name="_Toc24321802"/>
      <w:bookmarkStart w:id="545" w:name="_Toc24327293"/>
      <w:bookmarkStart w:id="546" w:name="_Toc24313079"/>
      <w:bookmarkStart w:id="547" w:name="_Toc24314691"/>
      <w:bookmarkStart w:id="548" w:name="_Toc24314772"/>
      <w:bookmarkStart w:id="549" w:name="_Toc24317575"/>
      <w:bookmarkStart w:id="550" w:name="_Toc24321659"/>
      <w:bookmarkStart w:id="551" w:name="_Toc24321731"/>
      <w:bookmarkStart w:id="552" w:name="_Toc24321803"/>
      <w:bookmarkStart w:id="553" w:name="_Toc24327294"/>
      <w:bookmarkStart w:id="554" w:name="_Toc24313080"/>
      <w:bookmarkStart w:id="555" w:name="_Toc24314692"/>
      <w:bookmarkStart w:id="556" w:name="_Toc24314773"/>
      <w:bookmarkStart w:id="557" w:name="_Toc24317576"/>
      <w:bookmarkStart w:id="558" w:name="_Toc24321660"/>
      <w:bookmarkStart w:id="559" w:name="_Toc24321732"/>
      <w:bookmarkStart w:id="560" w:name="_Toc24321804"/>
      <w:bookmarkStart w:id="561" w:name="_Toc24327295"/>
      <w:bookmarkStart w:id="562" w:name="_Toc24313081"/>
      <w:bookmarkStart w:id="563" w:name="_Toc24314693"/>
      <w:bookmarkStart w:id="564" w:name="_Toc24314774"/>
      <w:bookmarkStart w:id="565" w:name="_Toc24317577"/>
      <w:bookmarkStart w:id="566" w:name="_Toc24321661"/>
      <w:bookmarkStart w:id="567" w:name="_Toc24321733"/>
      <w:bookmarkStart w:id="568" w:name="_Toc24321805"/>
      <w:bookmarkStart w:id="569" w:name="_Toc24327296"/>
      <w:bookmarkStart w:id="570" w:name="_Toc55673125"/>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sidRPr="00D90208">
        <w:t>数据集</w:t>
      </w:r>
      <w:bookmarkEnd w:id="570"/>
    </w:p>
    <w:p w14:paraId="7BE1A6CA" w14:textId="4B4E12B3" w:rsidR="00F13CF9" w:rsidRPr="00F34AA7" w:rsidRDefault="00615C09" w:rsidP="00F34AA7">
      <w:pPr>
        <w:autoSpaceDE w:val="0"/>
        <w:autoSpaceDN w:val="0"/>
        <w:adjustRightInd w:val="0"/>
        <w:ind w:firstLineChars="200" w:firstLine="480"/>
        <w:jc w:val="both"/>
        <w:rPr>
          <w:color w:val="000000"/>
        </w:rPr>
      </w:pPr>
      <w:r w:rsidRPr="00F34AA7">
        <w:rPr>
          <w:color w:val="000000"/>
        </w:rPr>
        <w:t>数据集：我们的数据集是两个时态</w:t>
      </w:r>
      <w:r w:rsidRPr="00F34AA7">
        <w:rPr>
          <w:color w:val="000000"/>
        </w:rPr>
        <w:t>KG</w:t>
      </w:r>
      <w:r w:rsidRPr="00F34AA7">
        <w:rPr>
          <w:color w:val="000000"/>
        </w:rPr>
        <w:t>的子集，它们已成为</w:t>
      </w:r>
      <w:r w:rsidRPr="00F34AA7">
        <w:rPr>
          <w:color w:val="000000"/>
        </w:rPr>
        <w:t>TKGC</w:t>
      </w:r>
      <w:r w:rsidRPr="00F34AA7">
        <w:rPr>
          <w:color w:val="000000"/>
        </w:rPr>
        <w:t>的标准基准：</w:t>
      </w:r>
      <w:r w:rsidRPr="00F34AA7">
        <w:rPr>
          <w:color w:val="000000"/>
        </w:rPr>
        <w:t>ICEWS</w:t>
      </w:r>
      <w:r w:rsidRPr="00F34AA7">
        <w:rPr>
          <w:color w:val="000000"/>
        </w:rPr>
        <w:t>和</w:t>
      </w:r>
      <w:r w:rsidRPr="00F34AA7">
        <w:rPr>
          <w:color w:val="000000"/>
        </w:rPr>
        <w:t>GDELT</w:t>
      </w:r>
      <w:r w:rsidRPr="00F34AA7">
        <w:rPr>
          <w:color w:val="000000"/>
        </w:rPr>
        <w:t>。</w:t>
      </w:r>
      <w:r w:rsidRPr="00F34AA7">
        <w:rPr>
          <w:color w:val="000000"/>
        </w:rPr>
        <w:t xml:space="preserve"> </w:t>
      </w:r>
      <w:r w:rsidRPr="00F34AA7">
        <w:rPr>
          <w:color w:val="000000"/>
        </w:rPr>
        <w:t>对于</w:t>
      </w:r>
      <w:r w:rsidRPr="00F34AA7">
        <w:rPr>
          <w:color w:val="000000"/>
        </w:rPr>
        <w:t>ICEWS</w:t>
      </w:r>
      <w:r w:rsidR="00F7229E" w:rsidRPr="00F34AA7">
        <w:rPr>
          <w:color w:val="000000"/>
        </w:rPr>
        <w:t>数据集</w:t>
      </w:r>
      <w:r w:rsidRPr="00F34AA7">
        <w:rPr>
          <w:color w:val="000000"/>
        </w:rPr>
        <w:t>，</w:t>
      </w:r>
      <w:r w:rsidR="00F7229E" w:rsidRPr="00F34AA7">
        <w:rPr>
          <w:color w:val="000000"/>
        </w:rPr>
        <w:t>这是由洛克希德</w:t>
      </w:r>
      <w:r w:rsidR="00F7229E" w:rsidRPr="00F34AA7">
        <w:rPr>
          <w:color w:val="000000"/>
        </w:rPr>
        <w:t>·</w:t>
      </w:r>
      <w:r w:rsidR="00F7229E" w:rsidRPr="00F34AA7">
        <w:rPr>
          <w:color w:val="000000"/>
        </w:rPr>
        <w:t>马丁公司的国际危机预警系统（</w:t>
      </w:r>
      <w:r w:rsidR="00F7229E" w:rsidRPr="00F34AA7">
        <w:rPr>
          <w:color w:val="000000"/>
        </w:rPr>
        <w:t>ICEWS</w:t>
      </w:r>
      <w:r w:rsidR="00F7229E" w:rsidRPr="00F34AA7">
        <w:rPr>
          <w:color w:val="000000"/>
        </w:rPr>
        <w:t>）项目。</w:t>
      </w:r>
      <w:r w:rsidRPr="00F34AA7">
        <w:rPr>
          <w:color w:val="000000"/>
        </w:rPr>
        <w:t>我们使用</w:t>
      </w:r>
      <w:r w:rsidRPr="00F34AA7">
        <w:rPr>
          <w:color w:val="000000"/>
        </w:rPr>
        <w:t>García-Durán</w:t>
      </w:r>
      <w:r w:rsidRPr="00F34AA7">
        <w:rPr>
          <w:color w:val="000000"/>
        </w:rPr>
        <w:t>等人生成的两个子集。</w:t>
      </w:r>
      <w:r w:rsidRPr="00F34AA7">
        <w:rPr>
          <w:color w:val="000000"/>
        </w:rPr>
        <w:t>1. ICEWS14</w:t>
      </w:r>
      <w:r w:rsidRPr="00F34AA7">
        <w:rPr>
          <w:color w:val="000000"/>
        </w:rPr>
        <w:t>对应于</w:t>
      </w:r>
      <w:r w:rsidRPr="00F34AA7">
        <w:rPr>
          <w:color w:val="000000"/>
        </w:rPr>
        <w:t>2014</w:t>
      </w:r>
      <w:r w:rsidRPr="00F34AA7">
        <w:rPr>
          <w:color w:val="000000"/>
        </w:rPr>
        <w:t>年的事实，</w:t>
      </w:r>
      <w:r w:rsidRPr="00F34AA7">
        <w:rPr>
          <w:color w:val="000000"/>
        </w:rPr>
        <w:t>2 .ICEWS05-15</w:t>
      </w:r>
      <w:r w:rsidRPr="00F34AA7">
        <w:rPr>
          <w:color w:val="000000"/>
        </w:rPr>
        <w:t>对应于</w:t>
      </w:r>
      <w:r w:rsidRPr="00F34AA7">
        <w:rPr>
          <w:color w:val="000000"/>
        </w:rPr>
        <w:t>2005</w:t>
      </w:r>
      <w:r w:rsidRPr="00F34AA7">
        <w:rPr>
          <w:color w:val="000000"/>
        </w:rPr>
        <w:t>年至</w:t>
      </w:r>
      <w:r w:rsidRPr="00F34AA7">
        <w:rPr>
          <w:color w:val="000000"/>
        </w:rPr>
        <w:t>2015</w:t>
      </w:r>
      <w:r w:rsidRPr="00F34AA7">
        <w:rPr>
          <w:color w:val="000000"/>
        </w:rPr>
        <w:t>年的事实。对于</w:t>
      </w:r>
      <w:r w:rsidRPr="00F34AA7">
        <w:rPr>
          <w:color w:val="000000"/>
        </w:rPr>
        <w:t>GDELT</w:t>
      </w:r>
      <w:r w:rsidRPr="00F34AA7">
        <w:rPr>
          <w:color w:val="000000"/>
        </w:rPr>
        <w:t>，我们使用</w:t>
      </w:r>
      <w:r w:rsidRPr="00F34AA7">
        <w:rPr>
          <w:color w:val="000000"/>
        </w:rPr>
        <w:t>Trivedi</w:t>
      </w:r>
      <w:r w:rsidR="004B710D" w:rsidRPr="000B2ECB">
        <w:rPr>
          <w:color w:val="000000"/>
          <w:vertAlign w:val="superscript"/>
        </w:rPr>
        <w:fldChar w:fldCharType="begin"/>
      </w:r>
      <w:r w:rsidR="00E0480B" w:rsidRPr="000B2ECB">
        <w:rPr>
          <w:color w:val="000000"/>
          <w:vertAlign w:val="superscript"/>
        </w:rPr>
        <w:instrText xml:space="preserve"> ADDIN NE.Ref.{296E6778-3872-4EA2-9BFE-1B46C8BB82A6}</w:instrText>
      </w:r>
      <w:r w:rsidR="004B710D" w:rsidRPr="000B2ECB">
        <w:rPr>
          <w:color w:val="000000"/>
          <w:vertAlign w:val="superscript"/>
        </w:rPr>
        <w:fldChar w:fldCharType="separate"/>
      </w:r>
      <w:r w:rsidR="00BD5117" w:rsidRPr="000B2ECB">
        <w:rPr>
          <w:color w:val="000000"/>
          <w:vertAlign w:val="superscript"/>
        </w:rPr>
        <w:t>[57]</w:t>
      </w:r>
      <w:r w:rsidR="004B710D" w:rsidRPr="000B2ECB">
        <w:rPr>
          <w:color w:val="000000"/>
          <w:vertAlign w:val="superscript"/>
        </w:rPr>
        <w:fldChar w:fldCharType="end"/>
      </w:r>
      <w:r w:rsidRPr="00F34AA7">
        <w:rPr>
          <w:color w:val="000000"/>
        </w:rPr>
        <w:t>等人提取的子集。对应于</w:t>
      </w:r>
      <w:r w:rsidRPr="00F34AA7">
        <w:rPr>
          <w:color w:val="000000"/>
        </w:rPr>
        <w:t>2015</w:t>
      </w:r>
      <w:r w:rsidRPr="00F34AA7">
        <w:rPr>
          <w:color w:val="000000"/>
        </w:rPr>
        <w:t>年</w:t>
      </w:r>
      <w:r w:rsidRPr="00F34AA7">
        <w:rPr>
          <w:color w:val="000000"/>
        </w:rPr>
        <w:t>4</w:t>
      </w:r>
      <w:r w:rsidRPr="00F34AA7">
        <w:rPr>
          <w:color w:val="000000"/>
        </w:rPr>
        <w:t>月</w:t>
      </w:r>
      <w:r w:rsidRPr="00F34AA7">
        <w:rPr>
          <w:color w:val="000000"/>
        </w:rPr>
        <w:t>1</w:t>
      </w:r>
      <w:r w:rsidRPr="00F34AA7">
        <w:rPr>
          <w:color w:val="000000"/>
        </w:rPr>
        <w:t>日至</w:t>
      </w:r>
      <w:r w:rsidRPr="00F34AA7">
        <w:rPr>
          <w:color w:val="000000"/>
        </w:rPr>
        <w:t>2016</w:t>
      </w:r>
      <w:r w:rsidRPr="00F34AA7">
        <w:rPr>
          <w:color w:val="000000"/>
        </w:rPr>
        <w:t>年</w:t>
      </w:r>
      <w:r w:rsidRPr="00F34AA7">
        <w:rPr>
          <w:color w:val="000000"/>
        </w:rPr>
        <w:t>3</w:t>
      </w:r>
      <w:r w:rsidRPr="00F34AA7">
        <w:rPr>
          <w:color w:val="000000"/>
        </w:rPr>
        <w:t>月</w:t>
      </w:r>
      <w:r w:rsidRPr="00F34AA7">
        <w:rPr>
          <w:color w:val="000000"/>
        </w:rPr>
        <w:t>31</w:t>
      </w:r>
      <w:r w:rsidRPr="00F34AA7">
        <w:rPr>
          <w:color w:val="000000"/>
        </w:rPr>
        <w:t>日的事实。</w:t>
      </w:r>
      <w:r w:rsidRPr="00F34AA7">
        <w:rPr>
          <w:color w:val="000000"/>
        </w:rPr>
        <w:t xml:space="preserve"> </w:t>
      </w:r>
      <w:r w:rsidRPr="00F34AA7">
        <w:rPr>
          <w:color w:val="000000"/>
        </w:rPr>
        <w:t>表</w:t>
      </w:r>
      <w:r w:rsidR="00715EA4" w:rsidRPr="00F34AA7">
        <w:rPr>
          <w:color w:val="000000"/>
        </w:rPr>
        <w:t>4</w:t>
      </w:r>
      <w:r w:rsidR="00AD7143" w:rsidRPr="00F34AA7">
        <w:rPr>
          <w:color w:val="000000"/>
        </w:rPr>
        <w:t>-1</w:t>
      </w:r>
      <w:r w:rsidRPr="00F34AA7">
        <w:rPr>
          <w:color w:val="000000"/>
        </w:rPr>
        <w:t>汇总了数据集统计信息。</w:t>
      </w:r>
      <w:r w:rsidR="00B63B41" w:rsidRPr="00F34AA7">
        <w:rPr>
          <w:color w:val="000000"/>
        </w:rPr>
        <w:t>其中</w:t>
      </w:r>
      <w:r w:rsidR="00B63B41" w:rsidRPr="00F34AA7">
        <w:rPr>
          <w:color w:val="000000"/>
        </w:rPr>
        <w:t>V</w:t>
      </w:r>
      <w:r w:rsidR="00B63B41" w:rsidRPr="00F34AA7">
        <w:rPr>
          <w:color w:val="000000"/>
        </w:rPr>
        <w:t>代表数据集里的实体</w:t>
      </w:r>
      <w:r w:rsidR="0024151E" w:rsidRPr="00F34AA7">
        <w:rPr>
          <w:color w:val="000000"/>
        </w:rPr>
        <w:t>的个数</w:t>
      </w:r>
      <w:r w:rsidR="00B63B41" w:rsidRPr="00F34AA7">
        <w:rPr>
          <w:color w:val="000000"/>
        </w:rPr>
        <w:t>，</w:t>
      </w:r>
      <w:r w:rsidR="00B63B41" w:rsidRPr="00F34AA7">
        <w:rPr>
          <w:color w:val="000000"/>
        </w:rPr>
        <w:t>R</w:t>
      </w:r>
      <w:r w:rsidR="00B63B41" w:rsidRPr="00F34AA7">
        <w:rPr>
          <w:color w:val="000000"/>
        </w:rPr>
        <w:t>代表数据集里的关系的</w:t>
      </w:r>
      <w:r w:rsidR="0024151E" w:rsidRPr="00F34AA7">
        <w:rPr>
          <w:color w:val="000000"/>
        </w:rPr>
        <w:t>个数</w:t>
      </w:r>
      <w:r w:rsidR="00B63B41" w:rsidRPr="00F34AA7">
        <w:rPr>
          <w:color w:val="000000"/>
        </w:rPr>
        <w:t>，</w:t>
      </w:r>
      <w:r w:rsidR="00B63B41" w:rsidRPr="00F34AA7">
        <w:rPr>
          <w:color w:val="000000"/>
        </w:rPr>
        <w:t>T</w:t>
      </w:r>
      <w:r w:rsidR="00B63B41" w:rsidRPr="00F34AA7">
        <w:rPr>
          <w:color w:val="000000"/>
        </w:rPr>
        <w:t>代表数据集里时间的</w:t>
      </w:r>
      <w:r w:rsidR="0024151E" w:rsidRPr="00F34AA7">
        <w:rPr>
          <w:color w:val="000000"/>
        </w:rPr>
        <w:t>个数</w:t>
      </w:r>
      <w:r w:rsidR="00B63B41" w:rsidRPr="00F34AA7">
        <w:rPr>
          <w:color w:val="000000"/>
        </w:rPr>
        <w:t>。</w:t>
      </w:r>
    </w:p>
    <w:p w14:paraId="0D304B7A" w14:textId="77777777" w:rsidR="00056C49" w:rsidRPr="00D90208" w:rsidRDefault="00056C49" w:rsidP="00056C49">
      <w:pPr>
        <w:autoSpaceDE w:val="0"/>
        <w:autoSpaceDN w:val="0"/>
        <w:adjustRightInd w:val="0"/>
        <w:ind w:firstLineChars="200" w:firstLine="480"/>
        <w:jc w:val="both"/>
      </w:pPr>
    </w:p>
    <w:p w14:paraId="1AC88593" w14:textId="77777777" w:rsidR="00F13CF9" w:rsidRPr="00D90208" w:rsidRDefault="0052033B" w:rsidP="006D571E">
      <w:pPr>
        <w:pStyle w:val="affffffb"/>
      </w:pPr>
      <w:bookmarkStart w:id="571" w:name="_Ref24319480"/>
      <w:r w:rsidRPr="00D90208">
        <w:t>表</w:t>
      </w:r>
      <w:r w:rsidRPr="00D90208">
        <w:t xml:space="preserve"> </w:t>
      </w:r>
      <w:r w:rsidR="00F76D13" w:rsidRPr="00D90208">
        <w:t>4</w:t>
      </w:r>
      <w:r w:rsidRPr="00D90208">
        <w:noBreakHyphen/>
      </w:r>
      <w:r w:rsidR="00F13CF9" w:rsidRPr="00D90208">
        <w:fldChar w:fldCharType="begin"/>
      </w:r>
      <w:r w:rsidRPr="00D90208">
        <w:instrText xml:space="preserve"> SEQ </w:instrText>
      </w:r>
      <w:r w:rsidRPr="00D90208">
        <w:instrText>表</w:instrText>
      </w:r>
      <w:r w:rsidRPr="00D90208">
        <w:instrText xml:space="preserve"> \* ARABIC \s 1 </w:instrText>
      </w:r>
      <w:r w:rsidR="00F13CF9" w:rsidRPr="00D90208">
        <w:fldChar w:fldCharType="separate"/>
      </w:r>
      <w:r w:rsidRPr="00D90208">
        <w:t>1</w:t>
      </w:r>
      <w:r w:rsidR="00F13CF9" w:rsidRPr="00D90208">
        <w:fldChar w:fldCharType="end"/>
      </w:r>
      <w:bookmarkEnd w:id="571"/>
      <w:r w:rsidRPr="00D90208">
        <w:t>数据集</w:t>
      </w:r>
    </w:p>
    <w:tbl>
      <w:tblPr>
        <w:tblStyle w:val="affff"/>
        <w:tblW w:w="0" w:type="auto"/>
        <w:jc w:val="center"/>
        <w:tblLook w:val="04A0" w:firstRow="1" w:lastRow="0" w:firstColumn="1" w:lastColumn="0" w:noHBand="0" w:noVBand="1"/>
      </w:tblPr>
      <w:tblGrid>
        <w:gridCol w:w="1418"/>
        <w:gridCol w:w="876"/>
        <w:gridCol w:w="718"/>
        <w:gridCol w:w="756"/>
        <w:gridCol w:w="1176"/>
        <w:gridCol w:w="1275"/>
        <w:gridCol w:w="996"/>
      </w:tblGrid>
      <w:tr w:rsidR="00832593" w:rsidRPr="00D90208" w14:paraId="36A400E2" w14:textId="77777777" w:rsidTr="0009167D">
        <w:trPr>
          <w:jc w:val="center"/>
        </w:trPr>
        <w:tc>
          <w:tcPr>
            <w:tcW w:w="1418" w:type="dxa"/>
            <w:tcBorders>
              <w:left w:val="nil"/>
              <w:bottom w:val="single" w:sz="6" w:space="0" w:color="000000" w:themeColor="text1"/>
            </w:tcBorders>
          </w:tcPr>
          <w:p w14:paraId="19B92B5A" w14:textId="77777777" w:rsidR="00832593" w:rsidRPr="00D90208" w:rsidRDefault="00832593" w:rsidP="006D571E">
            <w:pPr>
              <w:jc w:val="center"/>
              <w:rPr>
                <w:rFonts w:ascii="Times New Roman" w:hAnsi="Times New Roman"/>
                <w:b/>
                <w:bCs/>
              </w:rPr>
            </w:pPr>
            <w:r w:rsidRPr="00D90208">
              <w:rPr>
                <w:rFonts w:ascii="Times New Roman" w:hAnsi="Times New Roman"/>
                <w:b/>
                <w:bCs/>
              </w:rPr>
              <w:t>DateSet</w:t>
            </w:r>
          </w:p>
        </w:tc>
        <w:tc>
          <w:tcPr>
            <w:tcW w:w="751" w:type="dxa"/>
            <w:tcBorders>
              <w:bottom w:val="single" w:sz="6" w:space="0" w:color="000000" w:themeColor="text1"/>
              <w:right w:val="single" w:sz="6" w:space="0" w:color="FFFFFF" w:themeColor="background1"/>
            </w:tcBorders>
          </w:tcPr>
          <w:p w14:paraId="6FC0D217" w14:textId="77777777" w:rsidR="00832593" w:rsidRPr="00D90208" w:rsidRDefault="00832593" w:rsidP="006D571E">
            <w:pPr>
              <w:jc w:val="center"/>
              <w:rPr>
                <w:rFonts w:ascii="Times New Roman" w:hAnsi="Times New Roman"/>
                <w:b/>
                <w:bCs/>
              </w:rPr>
            </w:pPr>
            <w:r w:rsidRPr="00D90208">
              <w:rPr>
                <w:rFonts w:ascii="Times New Roman" w:hAnsi="Times New Roman"/>
                <w:b/>
                <w:bCs/>
              </w:rPr>
              <w:t>V</w:t>
            </w:r>
          </w:p>
        </w:tc>
        <w:tc>
          <w:tcPr>
            <w:tcW w:w="718" w:type="dxa"/>
            <w:tcBorders>
              <w:left w:val="single" w:sz="6" w:space="0" w:color="FFFFFF" w:themeColor="background1"/>
              <w:bottom w:val="single" w:sz="6" w:space="0" w:color="000000" w:themeColor="text1"/>
              <w:right w:val="single" w:sz="6" w:space="0" w:color="FFFFFF" w:themeColor="background1"/>
            </w:tcBorders>
          </w:tcPr>
          <w:p w14:paraId="5348B79D" w14:textId="77777777" w:rsidR="00832593" w:rsidRPr="00D90208" w:rsidRDefault="00832593" w:rsidP="006D571E">
            <w:pPr>
              <w:jc w:val="center"/>
              <w:rPr>
                <w:rFonts w:ascii="Times New Roman" w:hAnsi="Times New Roman"/>
                <w:b/>
                <w:bCs/>
              </w:rPr>
            </w:pPr>
            <w:r w:rsidRPr="00D90208">
              <w:rPr>
                <w:rFonts w:ascii="Times New Roman" w:hAnsi="Times New Roman"/>
                <w:b/>
                <w:bCs/>
              </w:rPr>
              <w:t>R</w:t>
            </w:r>
          </w:p>
        </w:tc>
        <w:tc>
          <w:tcPr>
            <w:tcW w:w="756" w:type="dxa"/>
            <w:tcBorders>
              <w:left w:val="single" w:sz="6" w:space="0" w:color="FFFFFF" w:themeColor="background1"/>
              <w:bottom w:val="single" w:sz="6" w:space="0" w:color="000000" w:themeColor="text1"/>
              <w:right w:val="single" w:sz="6" w:space="0" w:color="FFFFFF" w:themeColor="background1"/>
            </w:tcBorders>
          </w:tcPr>
          <w:p w14:paraId="27B8D43C" w14:textId="77777777" w:rsidR="00832593" w:rsidRPr="00D90208" w:rsidRDefault="00832593" w:rsidP="006D571E">
            <w:pPr>
              <w:jc w:val="center"/>
              <w:rPr>
                <w:rFonts w:ascii="Times New Roman" w:hAnsi="Times New Roman"/>
                <w:b/>
                <w:bCs/>
              </w:rPr>
            </w:pPr>
            <w:r w:rsidRPr="00D90208">
              <w:rPr>
                <w:rFonts w:ascii="Times New Roman" w:hAnsi="Times New Roman"/>
                <w:b/>
                <w:bCs/>
              </w:rPr>
              <w:t>T</w:t>
            </w:r>
          </w:p>
        </w:tc>
        <w:tc>
          <w:tcPr>
            <w:tcW w:w="1176" w:type="dxa"/>
            <w:tcBorders>
              <w:left w:val="single" w:sz="6" w:space="0" w:color="FFFFFF" w:themeColor="background1"/>
              <w:bottom w:val="single" w:sz="6" w:space="0" w:color="000000" w:themeColor="text1"/>
              <w:right w:val="single" w:sz="6" w:space="0" w:color="FFFFFF" w:themeColor="background1"/>
            </w:tcBorders>
          </w:tcPr>
          <w:p w14:paraId="78B2BF3C" w14:textId="77777777" w:rsidR="00832593" w:rsidRPr="00D90208" w:rsidRDefault="00832593" w:rsidP="006D571E">
            <w:pPr>
              <w:jc w:val="center"/>
              <w:rPr>
                <w:rFonts w:ascii="Times New Roman" w:hAnsi="Times New Roman"/>
                <w:b/>
                <w:bCs/>
              </w:rPr>
            </w:pPr>
            <w:r w:rsidRPr="00D90208">
              <w:rPr>
                <w:rFonts w:ascii="Times New Roman" w:hAnsi="Times New Roman"/>
                <w:b/>
                <w:bCs/>
              </w:rPr>
              <w:t>train</w:t>
            </w:r>
          </w:p>
        </w:tc>
        <w:tc>
          <w:tcPr>
            <w:tcW w:w="1275" w:type="dxa"/>
            <w:tcBorders>
              <w:left w:val="single" w:sz="6" w:space="0" w:color="FFFFFF" w:themeColor="background1"/>
              <w:bottom w:val="single" w:sz="6" w:space="0" w:color="000000" w:themeColor="text1"/>
              <w:right w:val="nil"/>
            </w:tcBorders>
          </w:tcPr>
          <w:p w14:paraId="7C5F5EE6" w14:textId="77777777" w:rsidR="00832593" w:rsidRPr="00D90208" w:rsidRDefault="00832593" w:rsidP="006D571E">
            <w:pPr>
              <w:jc w:val="center"/>
              <w:rPr>
                <w:rFonts w:ascii="Times New Roman" w:hAnsi="Times New Roman"/>
                <w:b/>
                <w:bCs/>
              </w:rPr>
            </w:pPr>
            <w:r w:rsidRPr="00D90208">
              <w:rPr>
                <w:rFonts w:ascii="Times New Roman" w:hAnsi="Times New Roman"/>
                <w:b/>
                <w:bCs/>
              </w:rPr>
              <w:t>Validation</w:t>
            </w:r>
          </w:p>
        </w:tc>
        <w:tc>
          <w:tcPr>
            <w:tcW w:w="996" w:type="dxa"/>
            <w:tcBorders>
              <w:left w:val="single" w:sz="6" w:space="0" w:color="FFFFFF" w:themeColor="background1"/>
              <w:bottom w:val="single" w:sz="6" w:space="0" w:color="000000" w:themeColor="text1"/>
              <w:right w:val="nil"/>
            </w:tcBorders>
          </w:tcPr>
          <w:p w14:paraId="71C8925D" w14:textId="77777777" w:rsidR="00832593" w:rsidRPr="00D90208" w:rsidRDefault="00832593" w:rsidP="006D571E">
            <w:pPr>
              <w:jc w:val="center"/>
              <w:rPr>
                <w:rFonts w:ascii="Times New Roman" w:hAnsi="Times New Roman"/>
                <w:b/>
                <w:bCs/>
              </w:rPr>
            </w:pPr>
            <w:r w:rsidRPr="00D90208">
              <w:rPr>
                <w:rFonts w:ascii="Times New Roman" w:hAnsi="Times New Roman"/>
                <w:b/>
                <w:bCs/>
              </w:rPr>
              <w:t>Test</w:t>
            </w:r>
          </w:p>
        </w:tc>
      </w:tr>
      <w:tr w:rsidR="00832593" w:rsidRPr="00D90208" w14:paraId="3E7FB6DD" w14:textId="77777777" w:rsidTr="0009167D">
        <w:trPr>
          <w:jc w:val="center"/>
        </w:trPr>
        <w:tc>
          <w:tcPr>
            <w:tcW w:w="1418" w:type="dxa"/>
            <w:tcBorders>
              <w:top w:val="single" w:sz="6" w:space="0" w:color="000000" w:themeColor="text1"/>
              <w:left w:val="nil"/>
              <w:bottom w:val="single" w:sz="6" w:space="0" w:color="FFFFFF" w:themeColor="background1"/>
            </w:tcBorders>
          </w:tcPr>
          <w:p w14:paraId="4CC2A4C2" w14:textId="77777777" w:rsidR="00832593" w:rsidRPr="00D90208" w:rsidRDefault="00832593" w:rsidP="006D571E">
            <w:pPr>
              <w:jc w:val="center"/>
              <w:rPr>
                <w:rFonts w:ascii="Times New Roman" w:hAnsi="Times New Roman"/>
              </w:rPr>
            </w:pPr>
            <w:r w:rsidRPr="00D90208">
              <w:rPr>
                <w:rFonts w:ascii="Times New Roman" w:hAnsi="Times New Roman"/>
              </w:rPr>
              <w:t>ICEWS14</w:t>
            </w:r>
          </w:p>
        </w:tc>
        <w:tc>
          <w:tcPr>
            <w:tcW w:w="751" w:type="dxa"/>
            <w:tcBorders>
              <w:top w:val="single" w:sz="6" w:space="0" w:color="000000" w:themeColor="text1"/>
              <w:bottom w:val="single" w:sz="6" w:space="0" w:color="FFFFFF" w:themeColor="background1"/>
              <w:right w:val="single" w:sz="6" w:space="0" w:color="FFFFFF" w:themeColor="background1"/>
            </w:tcBorders>
          </w:tcPr>
          <w:p w14:paraId="62378B54" w14:textId="77777777" w:rsidR="00832593" w:rsidRPr="00D90208" w:rsidRDefault="00832593" w:rsidP="006D571E">
            <w:pPr>
              <w:rPr>
                <w:rFonts w:ascii="Times New Roman" w:hAnsi="Times New Roman"/>
              </w:rPr>
            </w:pPr>
            <w:r w:rsidRPr="00D90208">
              <w:rPr>
                <w:rFonts w:ascii="Times New Roman" w:hAnsi="Times New Roman"/>
              </w:rPr>
              <w:t>7,128</w:t>
            </w:r>
          </w:p>
        </w:tc>
        <w:tc>
          <w:tcPr>
            <w:tcW w:w="718"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07E90217" w14:textId="77777777" w:rsidR="00832593" w:rsidRPr="00D90208" w:rsidRDefault="00832593" w:rsidP="006D571E">
            <w:pPr>
              <w:jc w:val="center"/>
              <w:rPr>
                <w:rFonts w:ascii="Times New Roman" w:hAnsi="Times New Roman"/>
              </w:rPr>
            </w:pPr>
            <w:r w:rsidRPr="00D90208">
              <w:rPr>
                <w:rFonts w:ascii="Times New Roman" w:hAnsi="Times New Roman"/>
              </w:rPr>
              <w:t>230</w:t>
            </w:r>
          </w:p>
        </w:tc>
        <w:tc>
          <w:tcPr>
            <w:tcW w:w="756"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1101E767" w14:textId="77777777" w:rsidR="00832593" w:rsidRPr="00D90208" w:rsidRDefault="00832593" w:rsidP="006D571E">
            <w:pPr>
              <w:jc w:val="center"/>
              <w:rPr>
                <w:rFonts w:ascii="Times New Roman" w:hAnsi="Times New Roman"/>
              </w:rPr>
            </w:pPr>
            <w:r w:rsidRPr="00D90208">
              <w:rPr>
                <w:rFonts w:ascii="Times New Roman" w:hAnsi="Times New Roman"/>
              </w:rPr>
              <w:t>365</w:t>
            </w:r>
          </w:p>
        </w:tc>
        <w:tc>
          <w:tcPr>
            <w:tcW w:w="1176"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111712FE" w14:textId="77777777" w:rsidR="00832593" w:rsidRPr="00D90208" w:rsidRDefault="00832593" w:rsidP="006D571E">
            <w:pPr>
              <w:jc w:val="center"/>
              <w:rPr>
                <w:rFonts w:ascii="Times New Roman" w:hAnsi="Times New Roman"/>
              </w:rPr>
            </w:pPr>
            <w:r w:rsidRPr="00D90208">
              <w:rPr>
                <w:rFonts w:ascii="Times New Roman" w:hAnsi="Times New Roman"/>
              </w:rPr>
              <w:t>72,826</w:t>
            </w:r>
          </w:p>
        </w:tc>
        <w:tc>
          <w:tcPr>
            <w:tcW w:w="1275" w:type="dxa"/>
            <w:tcBorders>
              <w:top w:val="single" w:sz="6" w:space="0" w:color="000000" w:themeColor="text1"/>
              <w:left w:val="single" w:sz="6" w:space="0" w:color="FFFFFF" w:themeColor="background1"/>
              <w:bottom w:val="single" w:sz="6" w:space="0" w:color="FFFFFF" w:themeColor="background1"/>
              <w:right w:val="nil"/>
            </w:tcBorders>
          </w:tcPr>
          <w:p w14:paraId="3D405312" w14:textId="77777777" w:rsidR="00832593" w:rsidRPr="00D90208" w:rsidRDefault="00832593" w:rsidP="006D571E">
            <w:pPr>
              <w:jc w:val="center"/>
              <w:rPr>
                <w:rFonts w:ascii="Times New Roman" w:hAnsi="Times New Roman"/>
              </w:rPr>
            </w:pPr>
            <w:r w:rsidRPr="00D90208">
              <w:rPr>
                <w:rFonts w:ascii="Times New Roman" w:hAnsi="Times New Roman"/>
              </w:rPr>
              <w:t>8,941</w:t>
            </w:r>
          </w:p>
        </w:tc>
        <w:tc>
          <w:tcPr>
            <w:tcW w:w="996" w:type="dxa"/>
            <w:tcBorders>
              <w:top w:val="single" w:sz="6" w:space="0" w:color="000000" w:themeColor="text1"/>
              <w:left w:val="single" w:sz="6" w:space="0" w:color="FFFFFF" w:themeColor="background1"/>
              <w:bottom w:val="single" w:sz="6" w:space="0" w:color="FFFFFF" w:themeColor="background1"/>
              <w:right w:val="nil"/>
            </w:tcBorders>
          </w:tcPr>
          <w:p w14:paraId="67BFA73D" w14:textId="77777777" w:rsidR="00832593" w:rsidRPr="00D90208" w:rsidRDefault="00832593" w:rsidP="006D571E">
            <w:pPr>
              <w:jc w:val="center"/>
              <w:rPr>
                <w:rFonts w:ascii="Times New Roman" w:hAnsi="Times New Roman"/>
              </w:rPr>
            </w:pPr>
            <w:r w:rsidRPr="00D90208">
              <w:rPr>
                <w:rFonts w:ascii="Times New Roman" w:hAnsi="Times New Roman"/>
              </w:rPr>
              <w:t>8,963</w:t>
            </w:r>
          </w:p>
        </w:tc>
      </w:tr>
      <w:tr w:rsidR="00832593" w:rsidRPr="00D90208" w14:paraId="4741AF7C" w14:textId="77777777" w:rsidTr="0009167D">
        <w:trPr>
          <w:jc w:val="center"/>
        </w:trPr>
        <w:tc>
          <w:tcPr>
            <w:tcW w:w="1418" w:type="dxa"/>
            <w:tcBorders>
              <w:top w:val="single" w:sz="6" w:space="0" w:color="FFFFFF" w:themeColor="background1"/>
              <w:left w:val="nil"/>
              <w:bottom w:val="single" w:sz="6" w:space="0" w:color="FFFFFF" w:themeColor="background1"/>
            </w:tcBorders>
          </w:tcPr>
          <w:p w14:paraId="4496FEBF" w14:textId="77777777" w:rsidR="00832593" w:rsidRPr="00D90208" w:rsidRDefault="00832593" w:rsidP="006D571E">
            <w:pPr>
              <w:jc w:val="center"/>
              <w:rPr>
                <w:rFonts w:ascii="Times New Roman" w:hAnsi="Times New Roman"/>
              </w:rPr>
            </w:pPr>
            <w:r w:rsidRPr="00D90208">
              <w:rPr>
                <w:rFonts w:ascii="Times New Roman" w:hAnsi="Times New Roman"/>
              </w:rPr>
              <w:t>ICEWS5-15</w:t>
            </w:r>
          </w:p>
        </w:tc>
        <w:tc>
          <w:tcPr>
            <w:tcW w:w="751" w:type="dxa"/>
            <w:tcBorders>
              <w:top w:val="single" w:sz="6" w:space="0" w:color="FFFFFF" w:themeColor="background1"/>
              <w:bottom w:val="single" w:sz="6" w:space="0" w:color="FFFFFF" w:themeColor="background1"/>
              <w:right w:val="single" w:sz="6" w:space="0" w:color="FFFFFF" w:themeColor="background1"/>
            </w:tcBorders>
          </w:tcPr>
          <w:p w14:paraId="6FB7C3A5" w14:textId="77777777" w:rsidR="00832593" w:rsidRPr="00D90208" w:rsidRDefault="00832593" w:rsidP="006D571E">
            <w:pPr>
              <w:rPr>
                <w:rFonts w:ascii="Times New Roman" w:hAnsi="Times New Roman"/>
              </w:rPr>
            </w:pPr>
            <w:r w:rsidRPr="00D90208">
              <w:rPr>
                <w:rFonts w:ascii="Times New Roman" w:hAnsi="Times New Roman"/>
              </w:rPr>
              <w:t>10,488</w:t>
            </w:r>
          </w:p>
        </w:tc>
        <w:tc>
          <w:tcPr>
            <w:tcW w:w="7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7D97E1C" w14:textId="77777777" w:rsidR="00832593" w:rsidRPr="00D90208" w:rsidRDefault="00832593" w:rsidP="006D571E">
            <w:pPr>
              <w:jc w:val="center"/>
              <w:rPr>
                <w:rFonts w:ascii="Times New Roman" w:hAnsi="Times New Roman"/>
              </w:rPr>
            </w:pPr>
            <w:r w:rsidRPr="00D90208">
              <w:rPr>
                <w:rFonts w:ascii="Times New Roman" w:hAnsi="Times New Roman"/>
              </w:rPr>
              <w:t>251</w:t>
            </w:r>
          </w:p>
        </w:tc>
        <w:tc>
          <w:tcPr>
            <w:tcW w:w="75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DC7EB09" w14:textId="77777777" w:rsidR="00832593" w:rsidRPr="00D90208" w:rsidRDefault="00832593" w:rsidP="006D571E">
            <w:pPr>
              <w:jc w:val="center"/>
              <w:rPr>
                <w:rFonts w:ascii="Times New Roman" w:hAnsi="Times New Roman"/>
              </w:rPr>
            </w:pPr>
            <w:r w:rsidRPr="00D90208">
              <w:rPr>
                <w:rFonts w:ascii="Times New Roman" w:hAnsi="Times New Roman"/>
              </w:rPr>
              <w:t>4,017</w:t>
            </w:r>
          </w:p>
        </w:tc>
        <w:tc>
          <w:tcPr>
            <w:tcW w:w="117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990A3A5" w14:textId="77777777" w:rsidR="00832593" w:rsidRPr="00D90208" w:rsidRDefault="00832593" w:rsidP="006D571E">
            <w:pPr>
              <w:jc w:val="center"/>
              <w:rPr>
                <w:rFonts w:ascii="Times New Roman" w:hAnsi="Times New Roman"/>
              </w:rPr>
            </w:pPr>
            <w:r w:rsidRPr="00D90208">
              <w:rPr>
                <w:rFonts w:ascii="Times New Roman" w:hAnsi="Times New Roman"/>
              </w:rPr>
              <w:t>386,962</w:t>
            </w:r>
          </w:p>
        </w:tc>
        <w:tc>
          <w:tcPr>
            <w:tcW w:w="1275" w:type="dxa"/>
            <w:tcBorders>
              <w:top w:val="single" w:sz="6" w:space="0" w:color="FFFFFF" w:themeColor="background1"/>
              <w:left w:val="single" w:sz="6" w:space="0" w:color="FFFFFF" w:themeColor="background1"/>
              <w:bottom w:val="single" w:sz="6" w:space="0" w:color="FFFFFF" w:themeColor="background1"/>
              <w:right w:val="nil"/>
            </w:tcBorders>
          </w:tcPr>
          <w:p w14:paraId="2CE2AFA8" w14:textId="77777777" w:rsidR="00832593" w:rsidRPr="00D90208" w:rsidRDefault="00832593" w:rsidP="006D571E">
            <w:pPr>
              <w:jc w:val="center"/>
              <w:rPr>
                <w:rFonts w:ascii="Times New Roman" w:hAnsi="Times New Roman"/>
              </w:rPr>
            </w:pPr>
            <w:r w:rsidRPr="00D90208">
              <w:rPr>
                <w:rFonts w:ascii="Times New Roman" w:hAnsi="Times New Roman"/>
              </w:rPr>
              <w:t>46,275</w:t>
            </w:r>
          </w:p>
        </w:tc>
        <w:tc>
          <w:tcPr>
            <w:tcW w:w="996" w:type="dxa"/>
            <w:tcBorders>
              <w:top w:val="single" w:sz="6" w:space="0" w:color="FFFFFF" w:themeColor="background1"/>
              <w:left w:val="single" w:sz="6" w:space="0" w:color="FFFFFF" w:themeColor="background1"/>
              <w:bottom w:val="single" w:sz="6" w:space="0" w:color="FFFFFF" w:themeColor="background1"/>
              <w:right w:val="nil"/>
            </w:tcBorders>
          </w:tcPr>
          <w:p w14:paraId="0F799B26" w14:textId="77777777" w:rsidR="00832593" w:rsidRPr="00D90208" w:rsidRDefault="00832593" w:rsidP="006D571E">
            <w:pPr>
              <w:jc w:val="center"/>
              <w:rPr>
                <w:rFonts w:ascii="Times New Roman" w:hAnsi="Times New Roman"/>
              </w:rPr>
            </w:pPr>
            <w:r w:rsidRPr="00D90208">
              <w:rPr>
                <w:rFonts w:ascii="Times New Roman" w:hAnsi="Times New Roman"/>
              </w:rPr>
              <w:t>46,092</w:t>
            </w:r>
          </w:p>
        </w:tc>
      </w:tr>
      <w:tr w:rsidR="00832593" w:rsidRPr="00D90208" w14:paraId="7E003EDB" w14:textId="77777777" w:rsidTr="0009167D">
        <w:trPr>
          <w:jc w:val="center"/>
        </w:trPr>
        <w:tc>
          <w:tcPr>
            <w:tcW w:w="1418" w:type="dxa"/>
            <w:tcBorders>
              <w:left w:val="nil"/>
              <w:bottom w:val="single" w:sz="6" w:space="0" w:color="auto"/>
            </w:tcBorders>
          </w:tcPr>
          <w:p w14:paraId="3DF6081B" w14:textId="77777777" w:rsidR="00832593" w:rsidRPr="00D90208" w:rsidRDefault="00832593" w:rsidP="006D571E">
            <w:pPr>
              <w:jc w:val="center"/>
              <w:rPr>
                <w:rFonts w:ascii="Times New Roman" w:hAnsi="Times New Roman"/>
              </w:rPr>
            </w:pPr>
            <w:r w:rsidRPr="00D90208">
              <w:rPr>
                <w:rFonts w:ascii="Times New Roman" w:hAnsi="Times New Roman"/>
              </w:rPr>
              <w:t>GDELT</w:t>
            </w:r>
          </w:p>
        </w:tc>
        <w:tc>
          <w:tcPr>
            <w:tcW w:w="751" w:type="dxa"/>
            <w:tcBorders>
              <w:bottom w:val="single" w:sz="6" w:space="0" w:color="auto"/>
              <w:right w:val="single" w:sz="6" w:space="0" w:color="FFFFFF" w:themeColor="background1"/>
            </w:tcBorders>
          </w:tcPr>
          <w:p w14:paraId="22A1C868" w14:textId="77777777" w:rsidR="00832593" w:rsidRPr="00D90208" w:rsidRDefault="00832593" w:rsidP="006D571E">
            <w:pPr>
              <w:rPr>
                <w:rFonts w:ascii="Times New Roman" w:hAnsi="Times New Roman"/>
                <w:bCs/>
              </w:rPr>
            </w:pPr>
            <w:r w:rsidRPr="00D90208">
              <w:rPr>
                <w:rFonts w:ascii="Times New Roman" w:hAnsi="Times New Roman"/>
                <w:bCs/>
              </w:rPr>
              <w:t>500</w:t>
            </w:r>
          </w:p>
        </w:tc>
        <w:tc>
          <w:tcPr>
            <w:tcW w:w="718" w:type="dxa"/>
            <w:tcBorders>
              <w:left w:val="single" w:sz="6" w:space="0" w:color="FFFFFF" w:themeColor="background1"/>
              <w:bottom w:val="single" w:sz="6" w:space="0" w:color="auto"/>
              <w:right w:val="single" w:sz="6" w:space="0" w:color="FFFFFF" w:themeColor="background1"/>
            </w:tcBorders>
          </w:tcPr>
          <w:p w14:paraId="3391F408" w14:textId="77777777" w:rsidR="00832593" w:rsidRPr="00D90208" w:rsidRDefault="00832593" w:rsidP="006D571E">
            <w:pPr>
              <w:jc w:val="center"/>
              <w:rPr>
                <w:rFonts w:ascii="Times New Roman" w:hAnsi="Times New Roman"/>
                <w:bCs/>
              </w:rPr>
            </w:pPr>
            <w:r w:rsidRPr="00D90208">
              <w:rPr>
                <w:rFonts w:ascii="Times New Roman" w:hAnsi="Times New Roman"/>
                <w:bCs/>
              </w:rPr>
              <w:t>20</w:t>
            </w:r>
          </w:p>
        </w:tc>
        <w:tc>
          <w:tcPr>
            <w:tcW w:w="756" w:type="dxa"/>
            <w:tcBorders>
              <w:left w:val="single" w:sz="6" w:space="0" w:color="FFFFFF" w:themeColor="background1"/>
              <w:bottom w:val="single" w:sz="6" w:space="0" w:color="auto"/>
              <w:right w:val="single" w:sz="6" w:space="0" w:color="FFFFFF" w:themeColor="background1"/>
            </w:tcBorders>
          </w:tcPr>
          <w:p w14:paraId="014B9DDE" w14:textId="77777777" w:rsidR="00832593" w:rsidRPr="00D90208" w:rsidRDefault="00832593" w:rsidP="006D571E">
            <w:pPr>
              <w:jc w:val="center"/>
              <w:rPr>
                <w:rFonts w:ascii="Times New Roman" w:hAnsi="Times New Roman"/>
                <w:bCs/>
              </w:rPr>
            </w:pPr>
            <w:r w:rsidRPr="00D90208">
              <w:rPr>
                <w:rFonts w:ascii="Times New Roman" w:hAnsi="Times New Roman"/>
                <w:bCs/>
              </w:rPr>
              <w:t>366</w:t>
            </w:r>
          </w:p>
        </w:tc>
        <w:tc>
          <w:tcPr>
            <w:tcW w:w="1176" w:type="dxa"/>
            <w:tcBorders>
              <w:left w:val="single" w:sz="6" w:space="0" w:color="FFFFFF" w:themeColor="background1"/>
              <w:bottom w:val="single" w:sz="6" w:space="0" w:color="auto"/>
              <w:right w:val="single" w:sz="6" w:space="0" w:color="FFFFFF" w:themeColor="background1"/>
            </w:tcBorders>
          </w:tcPr>
          <w:p w14:paraId="4CF401A6" w14:textId="77777777" w:rsidR="00832593" w:rsidRPr="00D90208" w:rsidRDefault="00832593" w:rsidP="006D571E">
            <w:pPr>
              <w:jc w:val="center"/>
              <w:rPr>
                <w:rFonts w:ascii="Times New Roman" w:hAnsi="Times New Roman"/>
                <w:bCs/>
              </w:rPr>
            </w:pPr>
            <w:r w:rsidRPr="00D90208">
              <w:rPr>
                <w:rFonts w:ascii="Times New Roman" w:hAnsi="Times New Roman"/>
                <w:bCs/>
              </w:rPr>
              <w:t>2,735,685</w:t>
            </w:r>
          </w:p>
        </w:tc>
        <w:tc>
          <w:tcPr>
            <w:tcW w:w="1275" w:type="dxa"/>
            <w:tcBorders>
              <w:left w:val="single" w:sz="6" w:space="0" w:color="FFFFFF" w:themeColor="background1"/>
              <w:bottom w:val="single" w:sz="6" w:space="0" w:color="auto"/>
              <w:right w:val="nil"/>
            </w:tcBorders>
          </w:tcPr>
          <w:p w14:paraId="47F01964" w14:textId="77777777" w:rsidR="00832593" w:rsidRPr="00D90208" w:rsidRDefault="00832593" w:rsidP="006D571E">
            <w:pPr>
              <w:jc w:val="center"/>
              <w:rPr>
                <w:rFonts w:ascii="Times New Roman" w:hAnsi="Times New Roman"/>
                <w:bCs/>
              </w:rPr>
            </w:pPr>
            <w:r w:rsidRPr="00D90208">
              <w:rPr>
                <w:rFonts w:ascii="Times New Roman" w:hAnsi="Times New Roman"/>
                <w:bCs/>
              </w:rPr>
              <w:t>341,961</w:t>
            </w:r>
          </w:p>
        </w:tc>
        <w:tc>
          <w:tcPr>
            <w:tcW w:w="996" w:type="dxa"/>
            <w:tcBorders>
              <w:left w:val="single" w:sz="6" w:space="0" w:color="FFFFFF" w:themeColor="background1"/>
              <w:bottom w:val="single" w:sz="6" w:space="0" w:color="auto"/>
              <w:right w:val="nil"/>
            </w:tcBorders>
          </w:tcPr>
          <w:p w14:paraId="610AFFB2" w14:textId="77777777" w:rsidR="00832593" w:rsidRPr="00D90208" w:rsidRDefault="00832593" w:rsidP="006D571E">
            <w:pPr>
              <w:jc w:val="center"/>
              <w:rPr>
                <w:rFonts w:ascii="Times New Roman" w:hAnsi="Times New Roman"/>
                <w:bCs/>
              </w:rPr>
            </w:pPr>
            <w:r w:rsidRPr="00D90208">
              <w:rPr>
                <w:rFonts w:ascii="Times New Roman" w:hAnsi="Times New Roman"/>
                <w:bCs/>
              </w:rPr>
              <w:t>341,961</w:t>
            </w:r>
          </w:p>
        </w:tc>
      </w:tr>
    </w:tbl>
    <w:p w14:paraId="6A7846AD" w14:textId="77777777" w:rsidR="003C40DF" w:rsidRPr="00D90208" w:rsidRDefault="003C40DF" w:rsidP="006D571E">
      <w:pPr>
        <w:pStyle w:val="--"/>
        <w:spacing w:line="240" w:lineRule="auto"/>
        <w:ind w:right="0" w:firstLineChars="0" w:firstLine="0"/>
      </w:pPr>
    </w:p>
    <w:p w14:paraId="233C4313" w14:textId="77777777" w:rsidR="00F13CF9" w:rsidRPr="00D90208" w:rsidRDefault="0052033B" w:rsidP="002B1A3B">
      <w:pPr>
        <w:pStyle w:val="31"/>
        <w:spacing w:before="312" w:after="240"/>
        <w:ind w:left="0" w:firstLine="0"/>
      </w:pPr>
      <w:bookmarkStart w:id="572" w:name="_Toc55673126"/>
      <w:r w:rsidRPr="00D90208">
        <w:lastRenderedPageBreak/>
        <w:t>评估标准</w:t>
      </w:r>
      <w:bookmarkEnd w:id="572"/>
    </w:p>
    <w:p w14:paraId="59E5FCC7" w14:textId="77777777" w:rsidR="00F13CF9" w:rsidRPr="00D90208" w:rsidRDefault="0052033B" w:rsidP="006D571E">
      <w:pPr>
        <w:pStyle w:val="--"/>
        <w:ind w:right="0"/>
      </w:pPr>
      <w:r w:rsidRPr="00D90208">
        <w:t>实体预测是知识图补全的一种经典评估方法。实体预测侧重于在测试</w:t>
      </w:r>
      <w:r w:rsidR="005473A7" w:rsidRPr="00D90208">
        <w:t>三</w:t>
      </w:r>
      <w:r w:rsidRPr="00D90208">
        <w:t>元组缺失</w:t>
      </w:r>
      <w:r w:rsidR="006C1B6D" w:rsidRPr="00D90208">
        <w:t>h</w:t>
      </w:r>
      <w:r w:rsidRPr="00D90208">
        <w:t>或</w:t>
      </w:r>
      <w:r w:rsidR="006C1B6D" w:rsidRPr="00D90208">
        <w:t>t</w:t>
      </w:r>
      <w:r w:rsidRPr="00D90208">
        <w:t>时预测可能的</w:t>
      </w:r>
      <w:r w:rsidR="006C1B6D" w:rsidRPr="00D90208">
        <w:t>t</w:t>
      </w:r>
      <w:r w:rsidRPr="00D90208">
        <w:t>或</w:t>
      </w:r>
      <w:r w:rsidR="006C1B6D" w:rsidRPr="00D90208">
        <w:t>h</w:t>
      </w:r>
      <w:r w:rsidRPr="00D90208">
        <w:t>。我们遵循与传统的知识图嵌入模型一样的评估方法。</w:t>
      </w:r>
    </w:p>
    <w:p w14:paraId="671F4611" w14:textId="77777777" w:rsidR="00F13CF9" w:rsidRPr="00D90208" w:rsidRDefault="0052033B" w:rsidP="006D571E">
      <w:pPr>
        <w:pStyle w:val="--"/>
        <w:ind w:right="0"/>
      </w:pPr>
      <w:r w:rsidRPr="00D90208">
        <w:t>实体预测主要通过两个评估指标来反应模型的性能：对于每个测试四元组，例如预测头实体为例，将实体集合中的每个实体来替换测试四元组中的头实体，然后通过得分函数计算出一系列实体对应的分数，然后分数按从低到高进行排序，找到测试四元组中正确头实体所在的位置（即排名），那么每一个测试四元组有一个对应的排名。</w:t>
      </w:r>
      <w:r w:rsidRPr="00D90208">
        <w:t>Mean Rank</w:t>
      </w:r>
      <w:r w:rsidRPr="00D90208">
        <w:t>是所有四元组对应的所有排名然后求平均值，即平均排名。该排名值越小说明该模型的表示效果越好。</w:t>
      </w:r>
      <w:r w:rsidRPr="00D90208">
        <w:t>Hit@10</w:t>
      </w:r>
      <w:r w:rsidRPr="00D90208">
        <w:t>表示正确四元组当中的头实体在所有候选实体排名中排在前十的概率。这个概率值越大说明该模型的效果越好。</w:t>
      </w:r>
    </w:p>
    <w:p w14:paraId="35CFE9F8" w14:textId="77777777" w:rsidR="00F13CF9" w:rsidRPr="00D90208" w:rsidRDefault="0052033B" w:rsidP="002B1A3B">
      <w:pPr>
        <w:pStyle w:val="31"/>
        <w:spacing w:before="312" w:after="240"/>
        <w:ind w:left="0" w:firstLine="0"/>
      </w:pPr>
      <w:bookmarkStart w:id="573" w:name="_Toc55673127"/>
      <w:r w:rsidRPr="00D90208">
        <w:t>实验设置</w:t>
      </w:r>
      <w:bookmarkEnd w:id="573"/>
    </w:p>
    <w:p w14:paraId="044FA93D" w14:textId="6EB22CDA" w:rsidR="00F13CF9" w:rsidRPr="00D90208" w:rsidRDefault="0052033B" w:rsidP="006D571E">
      <w:pPr>
        <w:pStyle w:val="--"/>
        <w:ind w:right="0"/>
      </w:pPr>
      <w:r w:rsidRPr="00D90208">
        <w:t>本章节提出了</w:t>
      </w:r>
      <w:r w:rsidR="004F63B2" w:rsidRPr="00D90208">
        <w:t>CONTM</w:t>
      </w:r>
      <w:r w:rsidRPr="00D90208">
        <w:t>模型。本章节将把本文提出的模型与基线模型作对比。</w:t>
      </w:r>
      <w:r w:rsidR="00432530" w:rsidRPr="00D90208">
        <w:t>在实体预测的实验中</w:t>
      </w:r>
      <w:r w:rsidR="00432530" w:rsidRPr="00D90208">
        <w:t>CONTM</w:t>
      </w:r>
      <w:r w:rsidR="00432530" w:rsidRPr="00D90208">
        <w:t>（</w:t>
      </w:r>
      <w:r w:rsidR="00432530" w:rsidRPr="00D90208">
        <w:t>add</w:t>
      </w:r>
      <w:r w:rsidR="00432530" w:rsidRPr="00D90208">
        <w:t>）代表</w:t>
      </w:r>
      <w:r w:rsidR="00A84794">
        <w:rPr>
          <w:rFonts w:hint="eastAsia"/>
        </w:rPr>
        <w:t>使用加法</w:t>
      </w:r>
      <w:r w:rsidR="00432530" w:rsidRPr="00D90208">
        <w:t>融合三元组和时间的策略，</w:t>
      </w:r>
      <w:r w:rsidR="00432530" w:rsidRPr="00D90208">
        <w:t>CONTM</w:t>
      </w:r>
      <w:r w:rsidR="00432530" w:rsidRPr="00D90208">
        <w:t>（</w:t>
      </w:r>
      <w:r w:rsidR="0037681D">
        <w:t>mul</w:t>
      </w:r>
      <w:r w:rsidR="00432530" w:rsidRPr="00D90208">
        <w:t>）代表</w:t>
      </w:r>
      <w:r w:rsidR="00A84794">
        <w:rPr>
          <w:rFonts w:hint="eastAsia"/>
        </w:rPr>
        <w:t>使用乘法法</w:t>
      </w:r>
      <w:r w:rsidR="00432530" w:rsidRPr="00D90208">
        <w:t>融合三元组和时间的策略，</w:t>
      </w:r>
      <w:r w:rsidR="00432530" w:rsidRPr="00D90208">
        <w:t>CONTM</w:t>
      </w:r>
      <w:r w:rsidR="00432530" w:rsidRPr="00D90208">
        <w:t>（</w:t>
      </w:r>
      <w:r w:rsidR="0037681D">
        <w:t>gate</w:t>
      </w:r>
      <w:r w:rsidR="00432530" w:rsidRPr="00D90208">
        <w:t>）代表</w:t>
      </w:r>
      <w:r w:rsidR="00A84794">
        <w:rPr>
          <w:rFonts w:hint="eastAsia"/>
        </w:rPr>
        <w:t>使用</w:t>
      </w:r>
      <w:r w:rsidR="00A84794" w:rsidRPr="00D90208">
        <w:t>门控</w:t>
      </w:r>
      <w:r w:rsidR="00432530" w:rsidRPr="00D90208">
        <w:t>融合三元组和时间的策略。</w:t>
      </w:r>
      <w:r w:rsidRPr="00D90208">
        <w:t>其中梯度下降方法的学习率</w:t>
      </w:r>
      <w:r w:rsidRPr="00D90208">
        <w:rPr>
          <w:noProof/>
          <w:position w:val="-6"/>
        </w:rPr>
        <w:drawing>
          <wp:inline distT="0" distB="0" distL="0" distR="0" wp14:anchorId="1FD72807" wp14:editId="1C274566">
            <wp:extent cx="152400" cy="177800"/>
            <wp:effectExtent l="19050" t="0" r="0" b="0"/>
            <wp:docPr id="6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7"/>
                    <pic:cNvPicPr>
                      <a:picLocks noChangeAspect="1" noChangeArrowheads="1"/>
                    </pic:cNvPicPr>
                  </pic:nvPicPr>
                  <pic:blipFill>
                    <a:blip r:embed="rId80" cstate="print"/>
                    <a:srcRect/>
                    <a:stretch>
                      <a:fillRect/>
                    </a:stretch>
                  </pic:blipFill>
                  <pic:spPr>
                    <a:xfrm>
                      <a:off x="0" y="0"/>
                      <a:ext cx="152400" cy="177800"/>
                    </a:xfrm>
                    <a:prstGeom prst="rect">
                      <a:avLst/>
                    </a:prstGeom>
                    <a:noFill/>
                    <a:ln w="9525">
                      <a:noFill/>
                      <a:miter lim="800000"/>
                      <a:headEnd/>
                      <a:tailEnd/>
                    </a:ln>
                  </pic:spPr>
                </pic:pic>
              </a:graphicData>
            </a:graphic>
          </wp:inline>
        </w:drawing>
      </w:r>
      <w:r w:rsidRPr="00D90208">
        <w:t>的取值范围为</w:t>
      </w:r>
      <w:r w:rsidRPr="00D90208">
        <w:t>{0.01</w:t>
      </w:r>
      <w:r w:rsidR="00BF11B6">
        <w:rPr>
          <w:rFonts w:hint="eastAsia"/>
        </w:rPr>
        <w:t>,</w:t>
      </w:r>
      <w:r w:rsidRPr="00D90208">
        <w:t>0.001</w:t>
      </w:r>
      <w:r w:rsidR="00BF11B6">
        <w:rPr>
          <w:rFonts w:hint="eastAsia"/>
        </w:rPr>
        <w:t>,</w:t>
      </w:r>
      <w:r w:rsidRPr="00D90208">
        <w:t>0.0001</w:t>
      </w:r>
      <w:r w:rsidR="00BF11B6">
        <w:rPr>
          <w:rFonts w:hint="eastAsia"/>
        </w:rPr>
        <w:t>,</w:t>
      </w:r>
      <w:r w:rsidRPr="00D90208">
        <w:t>0.00001}</w:t>
      </w:r>
      <w:r w:rsidRPr="00D90208">
        <w:t>，向量维度的大小</w:t>
      </w:r>
      <w:r w:rsidRPr="00D90208">
        <w:rPr>
          <w:noProof/>
          <w:position w:val="-6"/>
        </w:rPr>
        <w:drawing>
          <wp:inline distT="0" distB="0" distL="0" distR="0" wp14:anchorId="299E1E04" wp14:editId="31F24FA1">
            <wp:extent cx="139700" cy="177800"/>
            <wp:effectExtent l="19050" t="0" r="0" b="0"/>
            <wp:docPr id="6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9"/>
                    <pic:cNvPicPr>
                      <a:picLocks noChangeAspect="1" noChangeArrowheads="1"/>
                    </pic:cNvPicPr>
                  </pic:nvPicPr>
                  <pic:blipFill>
                    <a:blip r:embed="rId81" cstate="print"/>
                    <a:srcRect/>
                    <a:stretch>
                      <a:fillRect/>
                    </a:stretch>
                  </pic:blipFill>
                  <pic:spPr>
                    <a:xfrm>
                      <a:off x="0" y="0"/>
                      <a:ext cx="139700" cy="177800"/>
                    </a:xfrm>
                    <a:prstGeom prst="rect">
                      <a:avLst/>
                    </a:prstGeom>
                    <a:noFill/>
                    <a:ln w="9525">
                      <a:noFill/>
                      <a:miter lim="800000"/>
                      <a:headEnd/>
                      <a:tailEnd/>
                    </a:ln>
                  </pic:spPr>
                </pic:pic>
              </a:graphicData>
            </a:graphic>
          </wp:inline>
        </w:drawing>
      </w:r>
      <w:r w:rsidRPr="00D90208">
        <w:t>的取值范围为</w:t>
      </w:r>
      <w:r w:rsidRPr="00D90208">
        <w:t>{50</w:t>
      </w:r>
      <w:r w:rsidR="00BF11B6">
        <w:rPr>
          <w:rFonts w:hint="eastAsia"/>
        </w:rPr>
        <w:t>,</w:t>
      </w:r>
      <w:r w:rsidRPr="00D90208">
        <w:t>100</w:t>
      </w:r>
      <w:r w:rsidR="0048468D">
        <w:t>,</w:t>
      </w:r>
      <w:r w:rsidR="00A3530D" w:rsidRPr="00D90208">
        <w:t>200</w:t>
      </w:r>
      <w:r w:rsidRPr="00D90208">
        <w:t>}</w:t>
      </w:r>
      <w:r w:rsidR="00042393" w:rsidRPr="00D90208">
        <w:t>，特征重排的个数</w:t>
      </w:r>
      <w:r w:rsidR="001E022D" w:rsidRPr="00D90208">
        <w:t>p</w:t>
      </w:r>
      <w:r w:rsidR="00042393" w:rsidRPr="00D90208">
        <w:t>取值范围</w:t>
      </w:r>
      <w:r w:rsidR="00042393" w:rsidRPr="00D90208">
        <w:t>{1</w:t>
      </w:r>
      <w:r w:rsidR="00595356">
        <w:rPr>
          <w:rFonts w:hint="eastAsia"/>
        </w:rPr>
        <w:t>,</w:t>
      </w:r>
      <w:r w:rsidR="00042393" w:rsidRPr="00D90208">
        <w:t>2,3,4,5}</w:t>
      </w:r>
      <w:r w:rsidRPr="00D90208">
        <w:t>。我们在本次实验中，利用网格搜索的方法来确定的模型的最优参数。对于</w:t>
      </w:r>
      <w:r w:rsidR="004F63B2" w:rsidRPr="00D90208">
        <w:t>CONTM</w:t>
      </w:r>
      <w:r w:rsidRPr="00D90208">
        <w:t>模型的一组最优参数为</w:t>
      </w:r>
      <w:r w:rsidR="00F13CF9" w:rsidRPr="00D90208">
        <w:rPr>
          <w:position w:val="-6"/>
        </w:rPr>
        <w:object w:dxaOrig="1120" w:dyaOrig="280" w14:anchorId="37E5949A">
          <v:shape id="_x0000_i2912" type="#_x0000_t75" style="width:55.85pt;height:13.8pt" o:ole="">
            <v:imagedata r:id="rId94" o:title=""/>
          </v:shape>
          <o:OLEObject Type="Embed" ProgID="Equation.DSMT4" ShapeID="_x0000_i2912" DrawAspect="Content" ObjectID="_1666559560" r:id="rId95"/>
        </w:object>
      </w:r>
      <w:r w:rsidRPr="00D90208">
        <w:t>，</w:t>
      </w:r>
      <w:r w:rsidR="00F13CF9" w:rsidRPr="00D90208">
        <w:rPr>
          <w:position w:val="-6"/>
        </w:rPr>
        <w:object w:dxaOrig="800" w:dyaOrig="280" w14:anchorId="7D82ABDD">
          <v:shape id="_x0000_i2913" type="#_x0000_t75" style="width:40.9pt;height:13.8pt" o:ole="">
            <v:imagedata r:id="rId96" o:title=""/>
          </v:shape>
          <o:OLEObject Type="Embed" ProgID="Equation.DSMT4" ShapeID="_x0000_i2913" DrawAspect="Content" ObjectID="_1666559561" r:id="rId97"/>
        </w:object>
      </w:r>
      <w:r w:rsidRPr="00D90208">
        <w:t>。</w:t>
      </w:r>
    </w:p>
    <w:p w14:paraId="7F1C29FA" w14:textId="77777777" w:rsidR="00F13CF9" w:rsidRPr="00D90208" w:rsidRDefault="0052033B" w:rsidP="002B1A3B">
      <w:pPr>
        <w:pStyle w:val="31"/>
        <w:spacing w:before="312" w:after="240"/>
        <w:ind w:left="0" w:firstLine="0"/>
      </w:pPr>
      <w:bookmarkStart w:id="574" w:name="_Toc55673128"/>
      <w:r w:rsidRPr="00D90208">
        <w:t>实体预测</w:t>
      </w:r>
      <w:bookmarkEnd w:id="574"/>
    </w:p>
    <w:p w14:paraId="76834B16" w14:textId="75156797" w:rsidR="00F13CF9" w:rsidRDefault="0052033B" w:rsidP="006D571E">
      <w:pPr>
        <w:pStyle w:val="--"/>
        <w:ind w:right="0"/>
      </w:pPr>
      <w:r w:rsidRPr="00D90208">
        <w:t>实体预测是预测缺失的头实体或尾实体。</w:t>
      </w:r>
      <w:r w:rsidR="00F13CF9" w:rsidRPr="00D90208">
        <w:fldChar w:fldCharType="begin"/>
      </w:r>
      <w:r w:rsidRPr="00D90208">
        <w:instrText xml:space="preserve"> REF _Ref24319490 \h </w:instrText>
      </w:r>
      <w:r w:rsidR="0049252C">
        <w:instrText xml:space="preserve"> \* MERGEFORMAT </w:instrText>
      </w:r>
      <w:r w:rsidR="00F13CF9" w:rsidRPr="00D90208">
        <w:fldChar w:fldCharType="separate"/>
      </w:r>
      <w:r w:rsidRPr="00D90208">
        <w:t>表</w:t>
      </w:r>
      <w:r w:rsidRPr="00D90208">
        <w:t xml:space="preserve"> </w:t>
      </w:r>
      <w:r w:rsidR="000D352B">
        <w:t>4</w:t>
      </w:r>
      <w:r w:rsidRPr="00D90208">
        <w:noBreakHyphen/>
        <w:t>2</w:t>
      </w:r>
      <w:r w:rsidR="00F13CF9" w:rsidRPr="00D90208">
        <w:fldChar w:fldCharType="end"/>
      </w:r>
      <w:r w:rsidR="00A303F3" w:rsidRPr="00D90208">
        <w:t>展示了</w:t>
      </w:r>
      <w:r w:rsidR="00A303F3">
        <w:rPr>
          <w:rFonts w:hint="eastAsia"/>
        </w:rPr>
        <w:t>在</w:t>
      </w:r>
      <w:r w:rsidR="00A303F3" w:rsidRPr="00D90208">
        <w:t>ICEWS14</w:t>
      </w:r>
      <w:r w:rsidR="00A303F3">
        <w:rPr>
          <w:rFonts w:hint="eastAsia"/>
        </w:rPr>
        <w:t>上</w:t>
      </w:r>
      <w:r w:rsidR="00A303F3" w:rsidRPr="00D90208">
        <w:t>实体预测的结果</w:t>
      </w:r>
      <w:r w:rsidR="005D6118" w:rsidRPr="00D90208">
        <w:t>，</w:t>
      </w:r>
      <w:r w:rsidR="000D352B">
        <w:t>4</w:t>
      </w:r>
      <w:r w:rsidR="005D6118" w:rsidRPr="00D90208">
        <w:t>-3</w:t>
      </w:r>
      <w:r w:rsidR="00A303F3" w:rsidRPr="00D90208">
        <w:t>展示了</w:t>
      </w:r>
      <w:r w:rsidR="00A303F3">
        <w:rPr>
          <w:rFonts w:hint="eastAsia"/>
        </w:rPr>
        <w:t>在</w:t>
      </w:r>
      <w:r w:rsidR="00A303F3" w:rsidRPr="00D90208">
        <w:t>ICEWS5-15</w:t>
      </w:r>
      <w:r w:rsidR="00A303F3">
        <w:rPr>
          <w:rFonts w:hint="eastAsia"/>
        </w:rPr>
        <w:t>上</w:t>
      </w:r>
      <w:r w:rsidR="00A303F3" w:rsidRPr="00D90208">
        <w:t>实体预测的结果</w:t>
      </w:r>
      <w:r w:rsidR="005D6118" w:rsidRPr="00D90208">
        <w:t>，</w:t>
      </w:r>
      <w:r w:rsidR="000D352B">
        <w:t>4</w:t>
      </w:r>
      <w:r w:rsidR="005D6118" w:rsidRPr="00D90208">
        <w:t>-4</w:t>
      </w:r>
      <w:r w:rsidRPr="00D90208">
        <w:t>展示了</w:t>
      </w:r>
      <w:r w:rsidR="00A303F3">
        <w:rPr>
          <w:rFonts w:hint="eastAsia"/>
        </w:rPr>
        <w:t>在</w:t>
      </w:r>
      <w:r w:rsidR="00A303F3" w:rsidRPr="00D90208">
        <w:t>GDELT</w:t>
      </w:r>
      <w:r w:rsidR="00A303F3">
        <w:rPr>
          <w:rFonts w:hint="eastAsia"/>
        </w:rPr>
        <w:t>上</w:t>
      </w:r>
      <w:r w:rsidRPr="00D90208">
        <w:t>实体预测的结果。</w:t>
      </w:r>
    </w:p>
    <w:p w14:paraId="51340F5B" w14:textId="38D86FBB" w:rsidR="009473EC" w:rsidRDefault="009473EC" w:rsidP="006D571E">
      <w:pPr>
        <w:pStyle w:val="--"/>
        <w:ind w:right="0"/>
      </w:pPr>
    </w:p>
    <w:p w14:paraId="62431FBE" w14:textId="44259F74" w:rsidR="00B502DE" w:rsidRDefault="00B502DE" w:rsidP="006D571E">
      <w:pPr>
        <w:pStyle w:val="--"/>
        <w:ind w:right="0"/>
      </w:pPr>
    </w:p>
    <w:p w14:paraId="72630067" w14:textId="5B135266" w:rsidR="00B502DE" w:rsidRDefault="00B502DE" w:rsidP="006D571E">
      <w:pPr>
        <w:pStyle w:val="--"/>
        <w:ind w:right="0"/>
      </w:pPr>
    </w:p>
    <w:p w14:paraId="0F4CEAF3" w14:textId="14DE223B" w:rsidR="00B502DE" w:rsidRDefault="00B502DE" w:rsidP="006D571E">
      <w:pPr>
        <w:pStyle w:val="--"/>
        <w:ind w:right="0"/>
      </w:pPr>
    </w:p>
    <w:p w14:paraId="28D3DC85" w14:textId="62BF9ECD" w:rsidR="00B502DE" w:rsidRDefault="00B502DE" w:rsidP="006D571E">
      <w:pPr>
        <w:pStyle w:val="--"/>
        <w:ind w:right="0"/>
      </w:pPr>
    </w:p>
    <w:p w14:paraId="127AA1B4" w14:textId="77777777" w:rsidR="00B502DE" w:rsidRPr="00D90208" w:rsidRDefault="00B502DE" w:rsidP="0022537C">
      <w:pPr>
        <w:pStyle w:val="--"/>
        <w:ind w:right="0" w:firstLineChars="0" w:firstLine="0"/>
      </w:pPr>
    </w:p>
    <w:p w14:paraId="25E48128" w14:textId="6F26AB66" w:rsidR="00E674B5" w:rsidRPr="00D90208" w:rsidRDefault="00F96421" w:rsidP="006D571E">
      <w:pPr>
        <w:pStyle w:val="affffffb"/>
      </w:pPr>
      <w:r w:rsidRPr="00D90208">
        <w:lastRenderedPageBreak/>
        <w:t>表</w:t>
      </w:r>
      <w:r w:rsidRPr="00D90208">
        <w:t xml:space="preserve"> </w:t>
      </w:r>
      <w:r w:rsidR="000D352B">
        <w:t>4</w:t>
      </w:r>
      <w:r w:rsidRPr="00D90208">
        <w:noBreakHyphen/>
        <w:t>2 ICEWS14</w:t>
      </w:r>
      <w:r w:rsidRPr="00D90208">
        <w:t>数据集结果</w:t>
      </w:r>
    </w:p>
    <w:tbl>
      <w:tblPr>
        <w:tblStyle w:val="affff"/>
        <w:tblW w:w="0" w:type="auto"/>
        <w:jc w:val="center"/>
        <w:tblLook w:val="04A0" w:firstRow="1" w:lastRow="0" w:firstColumn="1" w:lastColumn="0" w:noHBand="0" w:noVBand="1"/>
      </w:tblPr>
      <w:tblGrid>
        <w:gridCol w:w="2552"/>
        <w:gridCol w:w="767"/>
        <w:gridCol w:w="1144"/>
        <w:gridCol w:w="1384"/>
        <w:gridCol w:w="1384"/>
      </w:tblGrid>
      <w:tr w:rsidR="00E674B5" w:rsidRPr="00D90208" w14:paraId="0307583B" w14:textId="77777777" w:rsidTr="00165C6C">
        <w:trPr>
          <w:jc w:val="center"/>
        </w:trPr>
        <w:tc>
          <w:tcPr>
            <w:tcW w:w="2552" w:type="dxa"/>
            <w:tcBorders>
              <w:left w:val="nil"/>
              <w:bottom w:val="single" w:sz="6" w:space="0" w:color="000000" w:themeColor="text1"/>
            </w:tcBorders>
          </w:tcPr>
          <w:p w14:paraId="4A3BA03D" w14:textId="77777777" w:rsidR="00E674B5" w:rsidRPr="00D90208" w:rsidRDefault="00E674B5" w:rsidP="006D571E">
            <w:pPr>
              <w:jc w:val="center"/>
              <w:rPr>
                <w:rFonts w:ascii="Times New Roman" w:hAnsi="Times New Roman"/>
              </w:rPr>
            </w:pPr>
          </w:p>
        </w:tc>
        <w:tc>
          <w:tcPr>
            <w:tcW w:w="767" w:type="dxa"/>
            <w:tcBorders>
              <w:bottom w:val="single" w:sz="6" w:space="0" w:color="000000" w:themeColor="text1"/>
              <w:right w:val="single" w:sz="6" w:space="0" w:color="FFFFFF" w:themeColor="background1"/>
            </w:tcBorders>
          </w:tcPr>
          <w:p w14:paraId="6C7F33A7" w14:textId="77777777" w:rsidR="00E674B5" w:rsidRPr="00D90208" w:rsidRDefault="00E674B5" w:rsidP="006D571E">
            <w:pPr>
              <w:jc w:val="center"/>
              <w:rPr>
                <w:rFonts w:ascii="Times New Roman" w:hAnsi="Times New Roman"/>
              </w:rPr>
            </w:pPr>
            <w:r w:rsidRPr="00D90208">
              <w:rPr>
                <w:rFonts w:ascii="Times New Roman" w:hAnsi="Times New Roman"/>
              </w:rPr>
              <w:t>MRR</w:t>
            </w:r>
          </w:p>
        </w:tc>
        <w:tc>
          <w:tcPr>
            <w:tcW w:w="1144" w:type="dxa"/>
            <w:tcBorders>
              <w:left w:val="single" w:sz="6" w:space="0" w:color="FFFFFF" w:themeColor="background1"/>
              <w:bottom w:val="single" w:sz="6" w:space="0" w:color="000000" w:themeColor="text1"/>
              <w:right w:val="single" w:sz="6" w:space="0" w:color="FFFFFF" w:themeColor="background1"/>
            </w:tcBorders>
          </w:tcPr>
          <w:p w14:paraId="66ED724B" w14:textId="77777777" w:rsidR="00E674B5" w:rsidRPr="00D90208" w:rsidRDefault="00E674B5" w:rsidP="006D571E">
            <w:pPr>
              <w:jc w:val="center"/>
              <w:rPr>
                <w:rFonts w:ascii="Times New Roman" w:hAnsi="Times New Roman"/>
              </w:rPr>
            </w:pPr>
            <w:r w:rsidRPr="00D90208">
              <w:rPr>
                <w:rFonts w:ascii="Times New Roman" w:hAnsi="Times New Roman"/>
              </w:rPr>
              <w:t>Hits@1</w:t>
            </w:r>
          </w:p>
        </w:tc>
        <w:tc>
          <w:tcPr>
            <w:tcW w:w="1384" w:type="dxa"/>
            <w:tcBorders>
              <w:left w:val="single" w:sz="6" w:space="0" w:color="FFFFFF" w:themeColor="background1"/>
              <w:bottom w:val="single" w:sz="6" w:space="0" w:color="000000" w:themeColor="text1"/>
              <w:right w:val="single" w:sz="6" w:space="0" w:color="FFFFFF" w:themeColor="background1"/>
            </w:tcBorders>
          </w:tcPr>
          <w:p w14:paraId="3E46A55A" w14:textId="77777777" w:rsidR="00E674B5" w:rsidRPr="00D90208" w:rsidRDefault="00E674B5" w:rsidP="006D571E">
            <w:pPr>
              <w:jc w:val="center"/>
              <w:rPr>
                <w:rFonts w:ascii="Times New Roman" w:hAnsi="Times New Roman"/>
              </w:rPr>
            </w:pPr>
            <w:r w:rsidRPr="00D90208">
              <w:rPr>
                <w:rFonts w:ascii="Times New Roman" w:hAnsi="Times New Roman"/>
              </w:rPr>
              <w:t>Hits@3</w:t>
            </w:r>
          </w:p>
        </w:tc>
        <w:tc>
          <w:tcPr>
            <w:tcW w:w="1384" w:type="dxa"/>
            <w:tcBorders>
              <w:left w:val="single" w:sz="6" w:space="0" w:color="FFFFFF" w:themeColor="background1"/>
              <w:bottom w:val="single" w:sz="6" w:space="0" w:color="000000" w:themeColor="text1"/>
              <w:right w:val="nil"/>
            </w:tcBorders>
          </w:tcPr>
          <w:p w14:paraId="37423C12" w14:textId="77777777" w:rsidR="00E674B5" w:rsidRPr="00D90208" w:rsidRDefault="00E674B5" w:rsidP="006D571E">
            <w:pPr>
              <w:jc w:val="center"/>
              <w:rPr>
                <w:rFonts w:ascii="Times New Roman" w:hAnsi="Times New Roman"/>
              </w:rPr>
            </w:pPr>
            <w:r w:rsidRPr="00D90208">
              <w:rPr>
                <w:rFonts w:ascii="Times New Roman" w:hAnsi="Times New Roman"/>
              </w:rPr>
              <w:t>Hits@10</w:t>
            </w:r>
          </w:p>
        </w:tc>
      </w:tr>
      <w:tr w:rsidR="00E674B5" w:rsidRPr="00D90208" w14:paraId="241927A9" w14:textId="77777777" w:rsidTr="00165C6C">
        <w:trPr>
          <w:jc w:val="center"/>
        </w:trPr>
        <w:tc>
          <w:tcPr>
            <w:tcW w:w="2552" w:type="dxa"/>
            <w:tcBorders>
              <w:top w:val="single" w:sz="6" w:space="0" w:color="000000" w:themeColor="text1"/>
              <w:left w:val="nil"/>
              <w:bottom w:val="single" w:sz="6" w:space="0" w:color="FFFFFF" w:themeColor="background1"/>
            </w:tcBorders>
          </w:tcPr>
          <w:p w14:paraId="4BD0932B" w14:textId="77777777" w:rsidR="00E674B5" w:rsidRPr="00D90208" w:rsidRDefault="00E674B5" w:rsidP="006D571E">
            <w:pPr>
              <w:jc w:val="center"/>
              <w:rPr>
                <w:rFonts w:ascii="Times New Roman" w:hAnsi="Times New Roman"/>
              </w:rPr>
            </w:pPr>
            <w:r w:rsidRPr="00D90208">
              <w:rPr>
                <w:rFonts w:ascii="Times New Roman" w:hAnsi="Times New Roman"/>
              </w:rPr>
              <w:t>TransE(2013)</w:t>
            </w:r>
          </w:p>
        </w:tc>
        <w:tc>
          <w:tcPr>
            <w:tcW w:w="767" w:type="dxa"/>
            <w:tcBorders>
              <w:top w:val="single" w:sz="6" w:space="0" w:color="000000" w:themeColor="text1"/>
              <w:bottom w:val="single" w:sz="6" w:space="0" w:color="FFFFFF" w:themeColor="background1"/>
              <w:right w:val="single" w:sz="6" w:space="0" w:color="FFFFFF" w:themeColor="background1"/>
            </w:tcBorders>
          </w:tcPr>
          <w:p w14:paraId="1BAABA42" w14:textId="77777777" w:rsidR="00E674B5" w:rsidRPr="00D90208" w:rsidRDefault="00E674B5" w:rsidP="006D571E">
            <w:pPr>
              <w:rPr>
                <w:rFonts w:ascii="Times New Roman" w:hAnsi="Times New Roman"/>
              </w:rPr>
            </w:pPr>
            <w:r w:rsidRPr="00D90208">
              <w:rPr>
                <w:rFonts w:ascii="Times New Roman" w:hAnsi="Times New Roman"/>
              </w:rPr>
              <w:t>0.28</w:t>
            </w:r>
          </w:p>
        </w:tc>
        <w:tc>
          <w:tcPr>
            <w:tcW w:w="114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7FB83417" w14:textId="77777777" w:rsidR="00E674B5" w:rsidRPr="00D90208" w:rsidRDefault="00E674B5" w:rsidP="006D571E">
            <w:pPr>
              <w:jc w:val="center"/>
              <w:rPr>
                <w:rFonts w:ascii="Times New Roman" w:hAnsi="Times New Roman"/>
              </w:rPr>
            </w:pPr>
            <w:r w:rsidRPr="00D90208">
              <w:rPr>
                <w:rFonts w:ascii="Times New Roman" w:hAnsi="Times New Roman"/>
              </w:rPr>
              <w:t>9.4</w:t>
            </w:r>
          </w:p>
        </w:tc>
        <w:tc>
          <w:tcPr>
            <w:tcW w:w="138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58B34672" w14:textId="77777777" w:rsidR="00E674B5" w:rsidRPr="00D90208" w:rsidRDefault="00E674B5" w:rsidP="006D571E">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nil"/>
            </w:tcBorders>
          </w:tcPr>
          <w:p w14:paraId="70A2796C" w14:textId="77777777" w:rsidR="00E674B5" w:rsidRPr="00D90208" w:rsidRDefault="00E674B5" w:rsidP="006D571E">
            <w:pPr>
              <w:jc w:val="center"/>
              <w:rPr>
                <w:rFonts w:ascii="Times New Roman" w:hAnsi="Times New Roman"/>
              </w:rPr>
            </w:pPr>
            <w:r w:rsidRPr="00D90208">
              <w:rPr>
                <w:rFonts w:ascii="Times New Roman" w:hAnsi="Times New Roman"/>
              </w:rPr>
              <w:t>63.7</w:t>
            </w:r>
          </w:p>
        </w:tc>
      </w:tr>
      <w:tr w:rsidR="00E674B5" w:rsidRPr="00D90208" w14:paraId="11F4040C" w14:textId="77777777" w:rsidTr="00165C6C">
        <w:trPr>
          <w:jc w:val="center"/>
        </w:trPr>
        <w:tc>
          <w:tcPr>
            <w:tcW w:w="2552" w:type="dxa"/>
            <w:tcBorders>
              <w:top w:val="single" w:sz="6" w:space="0" w:color="FFFFFF" w:themeColor="background1"/>
              <w:left w:val="nil"/>
              <w:bottom w:val="single" w:sz="6" w:space="0" w:color="FFFFFF" w:themeColor="background1"/>
            </w:tcBorders>
          </w:tcPr>
          <w:p w14:paraId="741348F2" w14:textId="292338AD" w:rsidR="00E674B5" w:rsidRPr="00D90208" w:rsidRDefault="00E674B5" w:rsidP="006D571E">
            <w:pPr>
              <w:jc w:val="center"/>
              <w:rPr>
                <w:rFonts w:ascii="Times New Roman" w:hAnsi="Times New Roman"/>
              </w:rPr>
            </w:pPr>
            <w:proofErr w:type="spellStart"/>
            <w:r w:rsidRPr="00D90208">
              <w:rPr>
                <w:rFonts w:ascii="Times New Roman" w:hAnsi="Times New Roman"/>
              </w:rPr>
              <w:t>DistMult</w:t>
            </w:r>
            <w:proofErr w:type="spellEnd"/>
            <w:r w:rsidRPr="00D90208">
              <w:rPr>
                <w:rFonts w:ascii="Times New Roman" w:hAnsi="Times New Roman"/>
              </w:rPr>
              <w:t>(201</w:t>
            </w:r>
            <w:r w:rsidR="00E15662">
              <w:rPr>
                <w:rFonts w:ascii="Times New Roman" w:hAnsi="Times New Roman"/>
              </w:rPr>
              <w:t>5</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22E261DA" w14:textId="77777777" w:rsidR="00E674B5" w:rsidRPr="00D90208" w:rsidRDefault="00E674B5" w:rsidP="006D571E">
            <w:pPr>
              <w:rPr>
                <w:rFonts w:ascii="Times New Roman" w:hAnsi="Times New Roman"/>
              </w:rPr>
            </w:pPr>
            <w:r w:rsidRPr="00D90208">
              <w:rPr>
                <w:rFonts w:ascii="Times New Roman" w:hAnsi="Times New Roman"/>
              </w:rPr>
              <w:t>0.439</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1D0BE70" w14:textId="77777777" w:rsidR="00E674B5" w:rsidRPr="00D90208" w:rsidRDefault="00E674B5" w:rsidP="006D571E">
            <w:pPr>
              <w:jc w:val="center"/>
              <w:rPr>
                <w:rFonts w:ascii="Times New Roman" w:hAnsi="Times New Roman"/>
              </w:rPr>
            </w:pPr>
            <w:r w:rsidRPr="00D90208">
              <w:rPr>
                <w:rFonts w:ascii="Times New Roman" w:hAnsi="Times New Roman"/>
              </w:rPr>
              <w:t>32.3</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026AB27" w14:textId="77777777" w:rsidR="00E674B5" w:rsidRPr="00D90208" w:rsidRDefault="00E674B5" w:rsidP="006D571E">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0680B031" w14:textId="77777777" w:rsidR="00E674B5" w:rsidRPr="00D90208" w:rsidRDefault="00E674B5" w:rsidP="006D571E">
            <w:pPr>
              <w:jc w:val="center"/>
              <w:rPr>
                <w:rFonts w:ascii="Times New Roman" w:hAnsi="Times New Roman"/>
              </w:rPr>
            </w:pPr>
            <w:r w:rsidRPr="00D90208">
              <w:rPr>
                <w:rFonts w:ascii="Times New Roman" w:hAnsi="Times New Roman"/>
              </w:rPr>
              <w:t>67.2</w:t>
            </w:r>
          </w:p>
        </w:tc>
      </w:tr>
      <w:tr w:rsidR="00E674B5" w:rsidRPr="00D90208" w14:paraId="092F1441" w14:textId="77777777" w:rsidTr="00165C6C">
        <w:trPr>
          <w:jc w:val="center"/>
        </w:trPr>
        <w:tc>
          <w:tcPr>
            <w:tcW w:w="2552" w:type="dxa"/>
            <w:tcBorders>
              <w:top w:val="single" w:sz="6" w:space="0" w:color="FFFFFF" w:themeColor="background1"/>
              <w:left w:val="nil"/>
              <w:bottom w:val="single" w:sz="6" w:space="0" w:color="FFFFFF" w:themeColor="background1"/>
            </w:tcBorders>
          </w:tcPr>
          <w:p w14:paraId="594BF555" w14:textId="4B4D9515" w:rsidR="00E674B5" w:rsidRPr="00D90208" w:rsidRDefault="00E674B5" w:rsidP="006D571E">
            <w:pPr>
              <w:jc w:val="center"/>
              <w:rPr>
                <w:rFonts w:ascii="Times New Roman" w:hAnsi="Times New Roman"/>
              </w:rPr>
            </w:pPr>
            <w:proofErr w:type="spellStart"/>
            <w:r w:rsidRPr="00D90208">
              <w:rPr>
                <w:rFonts w:ascii="Times New Roman" w:hAnsi="Times New Roman"/>
              </w:rPr>
              <w:t>SimpIE</w:t>
            </w:r>
            <w:proofErr w:type="spellEnd"/>
            <w:r w:rsidRPr="00D90208">
              <w:rPr>
                <w:rFonts w:ascii="Times New Roman" w:hAnsi="Times New Roman"/>
              </w:rPr>
              <w:t>（</w:t>
            </w:r>
            <w:r w:rsidRPr="00D90208">
              <w:rPr>
                <w:rFonts w:ascii="Times New Roman" w:hAnsi="Times New Roman"/>
              </w:rPr>
              <w:t>201</w:t>
            </w:r>
            <w:r w:rsidR="00DE5BBB">
              <w:rPr>
                <w:rFonts w:ascii="Times New Roman" w:hAnsi="Times New Roman"/>
              </w:rPr>
              <w:t>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520FA7D4" w14:textId="77777777" w:rsidR="00E674B5" w:rsidRPr="00D90208" w:rsidRDefault="00E674B5" w:rsidP="006D571E">
            <w:pPr>
              <w:rPr>
                <w:rFonts w:ascii="Times New Roman" w:hAnsi="Times New Roman"/>
              </w:rPr>
            </w:pPr>
            <w:r w:rsidRPr="00D90208">
              <w:rPr>
                <w:rFonts w:ascii="Times New Roman" w:hAnsi="Times New Roman"/>
              </w:rPr>
              <w:t>0.458</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DA643B6" w14:textId="77777777" w:rsidR="00E674B5" w:rsidRPr="00D90208" w:rsidRDefault="00E674B5" w:rsidP="006D571E">
            <w:pPr>
              <w:jc w:val="center"/>
              <w:rPr>
                <w:rFonts w:ascii="Times New Roman" w:hAnsi="Times New Roman"/>
              </w:rPr>
            </w:pPr>
            <w:r w:rsidRPr="00D90208">
              <w:rPr>
                <w:rFonts w:ascii="Times New Roman" w:hAnsi="Times New Roman"/>
              </w:rPr>
              <w:t>34.1</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E8072D6" w14:textId="77777777" w:rsidR="00E674B5" w:rsidRPr="00D90208" w:rsidRDefault="00E674B5" w:rsidP="006D571E">
            <w:pPr>
              <w:jc w:val="center"/>
              <w:rPr>
                <w:rFonts w:ascii="Times New Roman" w:hAnsi="Times New Roman"/>
              </w:rPr>
            </w:pPr>
            <w:r w:rsidRPr="00D90208">
              <w:rPr>
                <w:rFonts w:ascii="Times New Roman" w:hAnsi="Times New Roman"/>
              </w:rPr>
              <w:t>51.6</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10C24DCB" w14:textId="77777777" w:rsidR="00E674B5" w:rsidRPr="00D90208" w:rsidRDefault="00E674B5" w:rsidP="006D571E">
            <w:pPr>
              <w:jc w:val="center"/>
              <w:rPr>
                <w:rFonts w:ascii="Times New Roman" w:hAnsi="Times New Roman"/>
              </w:rPr>
            </w:pPr>
            <w:r w:rsidRPr="00D90208">
              <w:rPr>
                <w:rFonts w:ascii="Times New Roman" w:hAnsi="Times New Roman"/>
              </w:rPr>
              <w:t>68.7</w:t>
            </w:r>
          </w:p>
        </w:tc>
      </w:tr>
      <w:tr w:rsidR="00165C6C" w:rsidRPr="00D90208" w14:paraId="3454E8C6" w14:textId="77777777" w:rsidTr="00165C6C">
        <w:trPr>
          <w:jc w:val="center"/>
        </w:trPr>
        <w:tc>
          <w:tcPr>
            <w:tcW w:w="2552" w:type="dxa"/>
            <w:tcBorders>
              <w:top w:val="single" w:sz="6" w:space="0" w:color="FFFFFF" w:themeColor="background1"/>
              <w:left w:val="nil"/>
              <w:bottom w:val="single" w:sz="6" w:space="0" w:color="FFFFFF" w:themeColor="background1"/>
            </w:tcBorders>
          </w:tcPr>
          <w:p w14:paraId="6E28BB3B" w14:textId="6DFD50EF" w:rsidR="00165C6C" w:rsidRPr="00D90208" w:rsidRDefault="00165C6C" w:rsidP="006D571E">
            <w:pPr>
              <w:jc w:val="center"/>
              <w:rPr>
                <w:rFonts w:ascii="Times New Roman" w:hAnsi="Times New Roman"/>
              </w:rPr>
            </w:pPr>
            <w:proofErr w:type="spellStart"/>
            <w:r w:rsidRPr="00D90208">
              <w:rPr>
                <w:rFonts w:ascii="Times New Roman" w:hAnsi="Times New Roman"/>
              </w:rPr>
              <w:t>ConT</w:t>
            </w:r>
            <w:proofErr w:type="spellEnd"/>
            <w:r w:rsidRPr="00D90208">
              <w:rPr>
                <w:rFonts w:ascii="Times New Roman" w:hAnsi="Times New Roman"/>
              </w:rPr>
              <w:t>(201</w:t>
            </w:r>
            <w:r w:rsidR="00DE5BBB">
              <w:rPr>
                <w:rFonts w:ascii="Times New Roman" w:hAnsi="Times New Roman"/>
              </w:rPr>
              <w:t>9</w:t>
            </w:r>
            <w:r w:rsidRPr="00D90208">
              <w:rPr>
                <w:rFonts w:ascii="Times New Roman" w:hAnsi="Times New Roman"/>
              </w:rPr>
              <w:t>)</w:t>
            </w:r>
          </w:p>
          <w:p w14:paraId="2BA3BA6D" w14:textId="30949852" w:rsidR="00165C6C" w:rsidRPr="00D90208" w:rsidRDefault="00165C6C" w:rsidP="006D571E">
            <w:pPr>
              <w:jc w:val="center"/>
              <w:rPr>
                <w:rFonts w:ascii="Times New Roman" w:hAnsi="Times New Roman"/>
              </w:rPr>
            </w:pPr>
            <w:proofErr w:type="spellStart"/>
            <w:r w:rsidRPr="00D90208">
              <w:rPr>
                <w:rFonts w:ascii="Times New Roman" w:hAnsi="Times New Roman"/>
              </w:rPr>
              <w:t>TTransE</w:t>
            </w:r>
            <w:proofErr w:type="spellEnd"/>
            <w:r w:rsidRPr="00D90208">
              <w:rPr>
                <w:rFonts w:ascii="Times New Roman" w:hAnsi="Times New Roman"/>
              </w:rPr>
              <w:t>(201</w:t>
            </w:r>
            <w:r w:rsidR="00DE5BBB">
              <w:rPr>
                <w:rFonts w:ascii="Times New Roman" w:hAnsi="Times New Roman"/>
              </w:rPr>
              <w:t>6</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4333A1F8" w14:textId="77777777" w:rsidR="00165C6C" w:rsidRPr="00D90208" w:rsidRDefault="00165C6C" w:rsidP="006D571E">
            <w:pPr>
              <w:rPr>
                <w:rFonts w:ascii="Times New Roman" w:hAnsi="Times New Roman"/>
              </w:rPr>
            </w:pPr>
            <w:r w:rsidRPr="00D90208">
              <w:rPr>
                <w:rFonts w:ascii="Times New Roman" w:hAnsi="Times New Roman"/>
              </w:rPr>
              <w:t>0.185</w:t>
            </w:r>
          </w:p>
          <w:p w14:paraId="2ED96DAD" w14:textId="77777777" w:rsidR="00165C6C" w:rsidRPr="00D90208" w:rsidRDefault="00165C6C" w:rsidP="006D571E">
            <w:pPr>
              <w:rPr>
                <w:rFonts w:ascii="Times New Roman" w:hAnsi="Times New Roman"/>
              </w:rPr>
            </w:pPr>
            <w:r w:rsidRPr="00D90208">
              <w:rPr>
                <w:rFonts w:ascii="Times New Roman" w:hAnsi="Times New Roman"/>
              </w:rPr>
              <w:t>0.255</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65163BB" w14:textId="77777777" w:rsidR="00165C6C" w:rsidRPr="00D90208" w:rsidRDefault="00165C6C" w:rsidP="006D571E">
            <w:pPr>
              <w:jc w:val="center"/>
              <w:rPr>
                <w:rFonts w:ascii="Times New Roman" w:hAnsi="Times New Roman"/>
              </w:rPr>
            </w:pPr>
            <w:r w:rsidRPr="00D90208">
              <w:rPr>
                <w:rFonts w:ascii="Times New Roman" w:hAnsi="Times New Roman"/>
              </w:rPr>
              <w:t>11.7</w:t>
            </w:r>
          </w:p>
          <w:p w14:paraId="5B6BEDA0" w14:textId="77777777" w:rsidR="00165C6C" w:rsidRPr="00D90208" w:rsidRDefault="00165C6C" w:rsidP="006D571E">
            <w:pPr>
              <w:jc w:val="center"/>
              <w:rPr>
                <w:rFonts w:ascii="Times New Roman" w:hAnsi="Times New Roman"/>
              </w:rPr>
            </w:pPr>
            <w:r w:rsidRPr="00D90208">
              <w:rPr>
                <w:rFonts w:ascii="Times New Roman" w:hAnsi="Times New Roman"/>
              </w:rPr>
              <w:t>7.4</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687F428" w14:textId="77777777" w:rsidR="00165C6C" w:rsidRPr="00D90208" w:rsidRDefault="00165C6C" w:rsidP="006D571E">
            <w:pPr>
              <w:jc w:val="center"/>
              <w:rPr>
                <w:rFonts w:ascii="Times New Roman" w:hAnsi="Times New Roman"/>
              </w:rPr>
            </w:pPr>
            <w:r w:rsidRPr="00D90208">
              <w:rPr>
                <w:rFonts w:ascii="Times New Roman" w:hAnsi="Times New Roman"/>
              </w:rPr>
              <w:t>20.5</w:t>
            </w:r>
          </w:p>
          <w:p w14:paraId="38AE84FD" w14:textId="77777777" w:rsidR="00165C6C" w:rsidRPr="00D90208" w:rsidRDefault="00165C6C" w:rsidP="006D571E">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1A30AB50" w14:textId="77777777" w:rsidR="00165C6C" w:rsidRPr="00D90208" w:rsidRDefault="00165C6C" w:rsidP="006D571E">
            <w:pPr>
              <w:jc w:val="center"/>
              <w:rPr>
                <w:rFonts w:ascii="Times New Roman" w:hAnsi="Times New Roman"/>
              </w:rPr>
            </w:pPr>
            <w:r w:rsidRPr="00D90208">
              <w:rPr>
                <w:rFonts w:ascii="Times New Roman" w:hAnsi="Times New Roman"/>
              </w:rPr>
              <w:t>31.5</w:t>
            </w:r>
          </w:p>
          <w:p w14:paraId="5828E7E4" w14:textId="77777777" w:rsidR="00165C6C" w:rsidRPr="00D90208" w:rsidRDefault="00165C6C" w:rsidP="006D571E">
            <w:pPr>
              <w:jc w:val="center"/>
              <w:rPr>
                <w:rFonts w:ascii="Times New Roman" w:hAnsi="Times New Roman"/>
              </w:rPr>
            </w:pPr>
            <w:r w:rsidRPr="00D90208">
              <w:rPr>
                <w:rFonts w:ascii="Times New Roman" w:hAnsi="Times New Roman"/>
              </w:rPr>
              <w:t>60.1</w:t>
            </w:r>
          </w:p>
        </w:tc>
      </w:tr>
      <w:tr w:rsidR="00165C6C" w:rsidRPr="00D90208" w14:paraId="573B51E2" w14:textId="77777777" w:rsidTr="00165C6C">
        <w:trPr>
          <w:jc w:val="center"/>
        </w:trPr>
        <w:tc>
          <w:tcPr>
            <w:tcW w:w="2552" w:type="dxa"/>
            <w:tcBorders>
              <w:top w:val="single" w:sz="6" w:space="0" w:color="FFFFFF" w:themeColor="background1"/>
              <w:left w:val="nil"/>
              <w:bottom w:val="single" w:sz="6" w:space="0" w:color="FFFFFF" w:themeColor="background1"/>
            </w:tcBorders>
          </w:tcPr>
          <w:p w14:paraId="3872D0B1" w14:textId="77777777" w:rsidR="00165C6C" w:rsidRPr="00D90208" w:rsidRDefault="00165C6C" w:rsidP="006D571E">
            <w:pPr>
              <w:jc w:val="center"/>
              <w:rPr>
                <w:rFonts w:ascii="Times New Roman" w:hAnsi="Times New Roman"/>
              </w:rPr>
            </w:pPr>
            <w:r w:rsidRPr="00D90208">
              <w:rPr>
                <w:rFonts w:ascii="Times New Roman" w:hAnsi="Times New Roman"/>
              </w:rPr>
              <w:t>HyTE</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27BCEB32" w14:textId="77777777" w:rsidR="00165C6C" w:rsidRPr="00D90208" w:rsidRDefault="00165C6C" w:rsidP="006D571E">
            <w:pPr>
              <w:rPr>
                <w:rFonts w:ascii="Times New Roman" w:hAnsi="Times New Roman"/>
              </w:rPr>
            </w:pPr>
            <w:r w:rsidRPr="00D90208">
              <w:rPr>
                <w:rFonts w:ascii="Times New Roman" w:hAnsi="Times New Roman"/>
              </w:rPr>
              <w:t>0.297</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597AF4A" w14:textId="77777777" w:rsidR="00165C6C" w:rsidRPr="00D90208" w:rsidRDefault="00165C6C" w:rsidP="006D571E">
            <w:pPr>
              <w:jc w:val="center"/>
              <w:rPr>
                <w:rFonts w:ascii="Times New Roman" w:hAnsi="Times New Roman"/>
              </w:rPr>
            </w:pPr>
            <w:r w:rsidRPr="00D90208">
              <w:rPr>
                <w:rFonts w:ascii="Times New Roman" w:hAnsi="Times New Roman"/>
              </w:rPr>
              <w:t>10.8</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72C605A" w14:textId="77777777" w:rsidR="00165C6C" w:rsidRPr="00D90208" w:rsidRDefault="00165C6C" w:rsidP="006D571E">
            <w:pPr>
              <w:jc w:val="center"/>
              <w:rPr>
                <w:rFonts w:ascii="Times New Roman" w:hAnsi="Times New Roman"/>
              </w:rPr>
            </w:pPr>
            <w:r w:rsidRPr="00D90208">
              <w:rPr>
                <w:rFonts w:ascii="Times New Roman" w:hAnsi="Times New Roman"/>
              </w:rPr>
              <w:t>41.6</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7C795EEB" w14:textId="77777777" w:rsidR="00165C6C" w:rsidRPr="00D90208" w:rsidRDefault="00165C6C" w:rsidP="006D571E">
            <w:pPr>
              <w:jc w:val="center"/>
              <w:rPr>
                <w:rFonts w:ascii="Times New Roman" w:hAnsi="Times New Roman"/>
              </w:rPr>
            </w:pPr>
            <w:r w:rsidRPr="00D90208">
              <w:rPr>
                <w:rFonts w:ascii="Times New Roman" w:hAnsi="Times New Roman"/>
              </w:rPr>
              <w:t>65.5</w:t>
            </w:r>
          </w:p>
        </w:tc>
      </w:tr>
      <w:tr w:rsidR="00165C6C" w:rsidRPr="00D90208" w14:paraId="75C6C67C" w14:textId="77777777" w:rsidTr="00165C6C">
        <w:trPr>
          <w:jc w:val="center"/>
        </w:trPr>
        <w:tc>
          <w:tcPr>
            <w:tcW w:w="2552" w:type="dxa"/>
            <w:tcBorders>
              <w:top w:val="single" w:sz="6" w:space="0" w:color="FFFFFF" w:themeColor="background1"/>
              <w:left w:val="nil"/>
              <w:bottom w:val="single" w:sz="6" w:space="0" w:color="FFFFFF" w:themeColor="background1"/>
            </w:tcBorders>
          </w:tcPr>
          <w:p w14:paraId="19C13654" w14:textId="77777777" w:rsidR="00165C6C" w:rsidRPr="00D90208" w:rsidRDefault="00165C6C" w:rsidP="006D571E">
            <w:pPr>
              <w:jc w:val="center"/>
              <w:rPr>
                <w:rFonts w:ascii="Times New Roman" w:hAnsi="Times New Roman"/>
              </w:rPr>
            </w:pPr>
            <w:r w:rsidRPr="00D90208">
              <w:rPr>
                <w:rFonts w:ascii="Times New Roman" w:hAnsi="Times New Roman"/>
              </w:rPr>
              <w:t>TA- DistMult</w:t>
            </w:r>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244DE539" w14:textId="77777777" w:rsidR="00165C6C" w:rsidRPr="00D90208" w:rsidRDefault="00165C6C" w:rsidP="006D571E">
            <w:pPr>
              <w:rPr>
                <w:rFonts w:ascii="Times New Roman" w:hAnsi="Times New Roman"/>
              </w:rPr>
            </w:pPr>
            <w:r w:rsidRPr="00D90208">
              <w:rPr>
                <w:rFonts w:ascii="Times New Roman" w:hAnsi="Times New Roman"/>
              </w:rPr>
              <w:t>0.477</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B5F71BB" w14:textId="77777777" w:rsidR="00165C6C" w:rsidRPr="00D90208" w:rsidRDefault="00165C6C" w:rsidP="006D571E">
            <w:pPr>
              <w:jc w:val="center"/>
              <w:rPr>
                <w:rFonts w:ascii="Times New Roman" w:hAnsi="Times New Roman"/>
              </w:rPr>
            </w:pPr>
            <w:r w:rsidRPr="00D90208">
              <w:rPr>
                <w:rFonts w:ascii="Times New Roman" w:hAnsi="Times New Roman"/>
              </w:rPr>
              <w:t>36.3</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79AEB59" w14:textId="77777777" w:rsidR="00165C6C" w:rsidRPr="00D90208" w:rsidRDefault="00165C6C" w:rsidP="006D571E">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0D439C10" w14:textId="77777777" w:rsidR="00165C6C" w:rsidRPr="00D90208" w:rsidRDefault="00165C6C" w:rsidP="006D571E">
            <w:pPr>
              <w:jc w:val="center"/>
              <w:rPr>
                <w:rFonts w:ascii="Times New Roman" w:hAnsi="Times New Roman"/>
              </w:rPr>
            </w:pPr>
            <w:r w:rsidRPr="00D90208">
              <w:rPr>
                <w:rFonts w:ascii="Times New Roman" w:hAnsi="Times New Roman"/>
              </w:rPr>
              <w:t>68.6</w:t>
            </w:r>
          </w:p>
        </w:tc>
      </w:tr>
      <w:tr w:rsidR="00483E2E" w:rsidRPr="00D90208" w14:paraId="62881DAE" w14:textId="77777777" w:rsidTr="00483E2E">
        <w:trPr>
          <w:jc w:val="center"/>
        </w:trPr>
        <w:tc>
          <w:tcPr>
            <w:tcW w:w="2552" w:type="dxa"/>
            <w:tcBorders>
              <w:left w:val="nil"/>
            </w:tcBorders>
          </w:tcPr>
          <w:p w14:paraId="65B9777C" w14:textId="1EC36F97" w:rsidR="00483E2E" w:rsidRPr="00D90208" w:rsidRDefault="00483E2E" w:rsidP="006D571E">
            <w:pPr>
              <w:jc w:val="center"/>
              <w:rPr>
                <w:rFonts w:ascii="Times New Roman" w:hAnsi="Times New Roman"/>
              </w:rPr>
            </w:pPr>
            <w:r w:rsidRPr="00D90208">
              <w:rPr>
                <w:rFonts w:ascii="Times New Roman" w:hAnsi="Times New Roman"/>
              </w:rPr>
              <w:t>DE-SimpIE(</w:t>
            </w:r>
            <w:r w:rsidR="00757037">
              <w:rPr>
                <w:rFonts w:ascii="Times New Roman" w:hAnsi="Times New Roman"/>
              </w:rPr>
              <w:t>2020</w:t>
            </w:r>
            <w:r w:rsidRPr="00D90208">
              <w:rPr>
                <w:rFonts w:ascii="Times New Roman" w:hAnsi="Times New Roman"/>
              </w:rPr>
              <w:t>)</w:t>
            </w:r>
          </w:p>
        </w:tc>
        <w:tc>
          <w:tcPr>
            <w:tcW w:w="767" w:type="dxa"/>
            <w:tcBorders>
              <w:right w:val="single" w:sz="6" w:space="0" w:color="FFFFFF" w:themeColor="background1"/>
            </w:tcBorders>
          </w:tcPr>
          <w:p w14:paraId="1729B461" w14:textId="77777777" w:rsidR="00483E2E" w:rsidRPr="00D90208" w:rsidRDefault="00483E2E" w:rsidP="006D571E">
            <w:pPr>
              <w:rPr>
                <w:rFonts w:ascii="Times New Roman" w:hAnsi="Times New Roman"/>
              </w:rPr>
            </w:pPr>
            <w:r w:rsidRPr="00D90208">
              <w:rPr>
                <w:rFonts w:ascii="Times New Roman" w:hAnsi="Times New Roman"/>
              </w:rPr>
              <w:t>0.526</w:t>
            </w:r>
          </w:p>
        </w:tc>
        <w:tc>
          <w:tcPr>
            <w:tcW w:w="1144" w:type="dxa"/>
            <w:tcBorders>
              <w:left w:val="single" w:sz="6" w:space="0" w:color="FFFFFF" w:themeColor="background1"/>
              <w:right w:val="single" w:sz="6" w:space="0" w:color="FFFFFF" w:themeColor="background1"/>
            </w:tcBorders>
          </w:tcPr>
          <w:p w14:paraId="35F9A908" w14:textId="77777777" w:rsidR="00483E2E" w:rsidRPr="00D90208" w:rsidRDefault="00483E2E" w:rsidP="006D571E">
            <w:pPr>
              <w:jc w:val="center"/>
              <w:rPr>
                <w:rFonts w:ascii="Times New Roman" w:hAnsi="Times New Roman"/>
              </w:rPr>
            </w:pPr>
            <w:r w:rsidRPr="00D90208">
              <w:rPr>
                <w:rFonts w:ascii="Times New Roman" w:hAnsi="Times New Roman"/>
              </w:rPr>
              <w:t>41.8</w:t>
            </w:r>
          </w:p>
        </w:tc>
        <w:tc>
          <w:tcPr>
            <w:tcW w:w="1384" w:type="dxa"/>
            <w:tcBorders>
              <w:left w:val="single" w:sz="6" w:space="0" w:color="FFFFFF" w:themeColor="background1"/>
              <w:right w:val="single" w:sz="6" w:space="0" w:color="FFFFFF" w:themeColor="background1"/>
            </w:tcBorders>
          </w:tcPr>
          <w:p w14:paraId="45D66FCC" w14:textId="77777777" w:rsidR="00483E2E" w:rsidRPr="00D90208" w:rsidRDefault="00483E2E" w:rsidP="006D571E">
            <w:pPr>
              <w:jc w:val="center"/>
              <w:rPr>
                <w:rFonts w:ascii="Times New Roman" w:hAnsi="Times New Roman"/>
              </w:rPr>
            </w:pPr>
            <w:r w:rsidRPr="00D90208">
              <w:rPr>
                <w:rFonts w:ascii="Times New Roman" w:hAnsi="Times New Roman"/>
              </w:rPr>
              <w:t>59.2</w:t>
            </w:r>
          </w:p>
        </w:tc>
        <w:tc>
          <w:tcPr>
            <w:tcW w:w="1384" w:type="dxa"/>
            <w:tcBorders>
              <w:left w:val="single" w:sz="6" w:space="0" w:color="FFFFFF" w:themeColor="background1"/>
              <w:right w:val="nil"/>
            </w:tcBorders>
          </w:tcPr>
          <w:p w14:paraId="4E8BC16C" w14:textId="77777777" w:rsidR="00483E2E" w:rsidRPr="00D90208" w:rsidRDefault="00483E2E" w:rsidP="006D571E">
            <w:pPr>
              <w:jc w:val="center"/>
              <w:rPr>
                <w:rFonts w:ascii="Times New Roman" w:hAnsi="Times New Roman"/>
              </w:rPr>
            </w:pPr>
            <w:r w:rsidRPr="00D90208">
              <w:rPr>
                <w:rFonts w:ascii="Times New Roman" w:hAnsi="Times New Roman"/>
              </w:rPr>
              <w:t>72.5</w:t>
            </w:r>
          </w:p>
        </w:tc>
      </w:tr>
      <w:tr w:rsidR="00483E2E" w:rsidRPr="00D90208" w14:paraId="691957EE" w14:textId="77777777" w:rsidTr="00165C6C">
        <w:trPr>
          <w:jc w:val="center"/>
        </w:trPr>
        <w:tc>
          <w:tcPr>
            <w:tcW w:w="2552" w:type="dxa"/>
            <w:tcBorders>
              <w:left w:val="nil"/>
              <w:bottom w:val="single" w:sz="6" w:space="0" w:color="auto"/>
            </w:tcBorders>
          </w:tcPr>
          <w:p w14:paraId="1AE78710" w14:textId="77777777" w:rsidR="00483E2E" w:rsidRPr="00D90208" w:rsidRDefault="0080289C" w:rsidP="006D571E">
            <w:pPr>
              <w:jc w:val="center"/>
              <w:rPr>
                <w:rFonts w:ascii="Times New Roman" w:hAnsi="Times New Roman"/>
              </w:rPr>
            </w:pPr>
            <w:r w:rsidRPr="00D90208">
              <w:rPr>
                <w:rFonts w:ascii="Times New Roman" w:hAnsi="Times New Roman"/>
              </w:rPr>
              <w:t>CONTM(add)</w:t>
            </w:r>
          </w:p>
          <w:p w14:paraId="3F35250A" w14:textId="77777777" w:rsidR="00213B97" w:rsidRPr="00D90208" w:rsidRDefault="00213B97" w:rsidP="006D571E">
            <w:pPr>
              <w:jc w:val="center"/>
              <w:rPr>
                <w:rFonts w:ascii="Times New Roman" w:hAnsi="Times New Roman"/>
              </w:rPr>
            </w:pPr>
            <w:r w:rsidRPr="00D90208">
              <w:rPr>
                <w:rFonts w:ascii="Times New Roman" w:hAnsi="Times New Roman"/>
              </w:rPr>
              <w:t>CONTM(mul)</w:t>
            </w:r>
          </w:p>
          <w:p w14:paraId="74DABB42" w14:textId="77777777" w:rsidR="00213B97" w:rsidRPr="00D90208" w:rsidRDefault="00213B97" w:rsidP="006D571E">
            <w:pPr>
              <w:jc w:val="center"/>
              <w:rPr>
                <w:rFonts w:ascii="Times New Roman" w:hAnsi="Times New Roman"/>
              </w:rPr>
            </w:pPr>
            <w:r w:rsidRPr="00D90208">
              <w:rPr>
                <w:rFonts w:ascii="Times New Roman" w:hAnsi="Times New Roman"/>
              </w:rPr>
              <w:t>CONTM(gate)</w:t>
            </w:r>
          </w:p>
        </w:tc>
        <w:tc>
          <w:tcPr>
            <w:tcW w:w="767" w:type="dxa"/>
            <w:tcBorders>
              <w:bottom w:val="single" w:sz="6" w:space="0" w:color="auto"/>
              <w:right w:val="single" w:sz="6" w:space="0" w:color="FFFFFF" w:themeColor="background1"/>
            </w:tcBorders>
          </w:tcPr>
          <w:p w14:paraId="064ECFE3" w14:textId="77777777" w:rsidR="00483E2E" w:rsidRPr="00D90208" w:rsidRDefault="0080289C" w:rsidP="006D571E">
            <w:pPr>
              <w:rPr>
                <w:rFonts w:ascii="Times New Roman" w:hAnsi="Times New Roman"/>
                <w:bCs/>
              </w:rPr>
            </w:pPr>
            <w:r w:rsidRPr="00D90208">
              <w:rPr>
                <w:rFonts w:ascii="Times New Roman" w:hAnsi="Times New Roman"/>
                <w:bCs/>
              </w:rPr>
              <w:t>0.656</w:t>
            </w:r>
          </w:p>
          <w:p w14:paraId="1889E327" w14:textId="77777777" w:rsidR="007E1EF5" w:rsidRPr="00D90208" w:rsidRDefault="007E1EF5" w:rsidP="006D571E">
            <w:pPr>
              <w:rPr>
                <w:rFonts w:ascii="Times New Roman" w:hAnsi="Times New Roman"/>
                <w:b/>
              </w:rPr>
            </w:pPr>
            <w:r w:rsidRPr="00D90208">
              <w:rPr>
                <w:rFonts w:ascii="Times New Roman" w:hAnsi="Times New Roman"/>
                <w:b/>
              </w:rPr>
              <w:t>0.657</w:t>
            </w:r>
          </w:p>
          <w:p w14:paraId="7CDBFEAB" w14:textId="77777777" w:rsidR="007E1EF5" w:rsidRPr="00D90208" w:rsidRDefault="00CC0C1F" w:rsidP="006D571E">
            <w:pPr>
              <w:rPr>
                <w:rFonts w:ascii="Times New Roman" w:hAnsi="Times New Roman"/>
                <w:bCs/>
              </w:rPr>
            </w:pPr>
            <w:r w:rsidRPr="00D90208">
              <w:rPr>
                <w:rFonts w:ascii="Times New Roman" w:hAnsi="Times New Roman"/>
                <w:bCs/>
              </w:rPr>
              <w:t>0.653</w:t>
            </w:r>
          </w:p>
        </w:tc>
        <w:tc>
          <w:tcPr>
            <w:tcW w:w="1144" w:type="dxa"/>
            <w:tcBorders>
              <w:left w:val="single" w:sz="6" w:space="0" w:color="FFFFFF" w:themeColor="background1"/>
              <w:bottom w:val="single" w:sz="6" w:space="0" w:color="auto"/>
              <w:right w:val="single" w:sz="6" w:space="0" w:color="FFFFFF" w:themeColor="background1"/>
            </w:tcBorders>
          </w:tcPr>
          <w:p w14:paraId="1EC5EC78" w14:textId="77777777" w:rsidR="00483E2E" w:rsidRPr="00D90208" w:rsidRDefault="0080289C" w:rsidP="006D571E">
            <w:pPr>
              <w:jc w:val="center"/>
              <w:rPr>
                <w:rFonts w:ascii="Times New Roman" w:hAnsi="Times New Roman"/>
                <w:b/>
              </w:rPr>
            </w:pPr>
            <w:r w:rsidRPr="00D90208">
              <w:rPr>
                <w:rFonts w:ascii="Times New Roman" w:hAnsi="Times New Roman"/>
                <w:b/>
              </w:rPr>
              <w:t>61.8</w:t>
            </w:r>
          </w:p>
          <w:p w14:paraId="2A0D854C" w14:textId="77777777" w:rsidR="007E1EF5" w:rsidRPr="00D90208" w:rsidRDefault="007E1EF5" w:rsidP="006D571E">
            <w:pPr>
              <w:jc w:val="center"/>
              <w:rPr>
                <w:rFonts w:ascii="Times New Roman" w:hAnsi="Times New Roman"/>
                <w:bCs/>
              </w:rPr>
            </w:pPr>
            <w:r w:rsidRPr="00D90208">
              <w:rPr>
                <w:rFonts w:ascii="Times New Roman" w:hAnsi="Times New Roman"/>
                <w:bCs/>
              </w:rPr>
              <w:t>61.7</w:t>
            </w:r>
          </w:p>
          <w:p w14:paraId="63BF75F2" w14:textId="77777777" w:rsidR="007E1EF5" w:rsidRPr="00D90208" w:rsidRDefault="00CC0C1F" w:rsidP="006D571E">
            <w:pPr>
              <w:jc w:val="center"/>
              <w:rPr>
                <w:rFonts w:ascii="Times New Roman" w:hAnsi="Times New Roman"/>
                <w:bCs/>
              </w:rPr>
            </w:pPr>
            <w:r w:rsidRPr="00D90208">
              <w:rPr>
                <w:rFonts w:ascii="Times New Roman" w:hAnsi="Times New Roman"/>
                <w:bCs/>
              </w:rPr>
              <w:t>61.5</w:t>
            </w:r>
          </w:p>
        </w:tc>
        <w:tc>
          <w:tcPr>
            <w:tcW w:w="1384" w:type="dxa"/>
            <w:tcBorders>
              <w:left w:val="single" w:sz="6" w:space="0" w:color="FFFFFF" w:themeColor="background1"/>
              <w:bottom w:val="single" w:sz="6" w:space="0" w:color="auto"/>
              <w:right w:val="single" w:sz="6" w:space="0" w:color="FFFFFF" w:themeColor="background1"/>
            </w:tcBorders>
          </w:tcPr>
          <w:p w14:paraId="431CADBD" w14:textId="77777777" w:rsidR="00483E2E" w:rsidRPr="00D90208" w:rsidRDefault="0080289C" w:rsidP="006D571E">
            <w:pPr>
              <w:jc w:val="center"/>
              <w:rPr>
                <w:rFonts w:ascii="Times New Roman" w:hAnsi="Times New Roman"/>
                <w:bCs/>
              </w:rPr>
            </w:pPr>
            <w:r w:rsidRPr="00D90208">
              <w:rPr>
                <w:rFonts w:ascii="Times New Roman" w:hAnsi="Times New Roman"/>
                <w:bCs/>
              </w:rPr>
              <w:t>66.9</w:t>
            </w:r>
          </w:p>
          <w:p w14:paraId="3E4209EC" w14:textId="77777777" w:rsidR="007E1EF5" w:rsidRPr="00D90208" w:rsidRDefault="007E1EF5" w:rsidP="006D571E">
            <w:pPr>
              <w:jc w:val="center"/>
              <w:rPr>
                <w:rFonts w:ascii="Times New Roman" w:hAnsi="Times New Roman"/>
                <w:b/>
              </w:rPr>
            </w:pPr>
            <w:r w:rsidRPr="00D90208">
              <w:rPr>
                <w:rFonts w:ascii="Times New Roman" w:hAnsi="Times New Roman"/>
                <w:b/>
              </w:rPr>
              <w:t>67.4</w:t>
            </w:r>
          </w:p>
          <w:p w14:paraId="0683698C" w14:textId="77777777" w:rsidR="007E1EF5" w:rsidRPr="00D90208" w:rsidRDefault="00CC0C1F" w:rsidP="006D571E">
            <w:pPr>
              <w:jc w:val="center"/>
              <w:rPr>
                <w:rFonts w:ascii="Times New Roman" w:hAnsi="Times New Roman"/>
                <w:bCs/>
              </w:rPr>
            </w:pPr>
            <w:r w:rsidRPr="00D90208">
              <w:rPr>
                <w:rFonts w:ascii="Times New Roman" w:hAnsi="Times New Roman"/>
                <w:bCs/>
              </w:rPr>
              <w:t>66.5</w:t>
            </w:r>
          </w:p>
        </w:tc>
        <w:tc>
          <w:tcPr>
            <w:tcW w:w="1384" w:type="dxa"/>
            <w:tcBorders>
              <w:left w:val="single" w:sz="6" w:space="0" w:color="FFFFFF" w:themeColor="background1"/>
              <w:bottom w:val="single" w:sz="6" w:space="0" w:color="auto"/>
              <w:right w:val="nil"/>
            </w:tcBorders>
          </w:tcPr>
          <w:p w14:paraId="7A74C5EB" w14:textId="77777777" w:rsidR="00483E2E" w:rsidRPr="00D90208" w:rsidRDefault="0080289C" w:rsidP="006D571E">
            <w:pPr>
              <w:jc w:val="center"/>
              <w:rPr>
                <w:rFonts w:ascii="Times New Roman" w:hAnsi="Times New Roman"/>
                <w:bCs/>
              </w:rPr>
            </w:pPr>
            <w:r w:rsidRPr="00D90208">
              <w:rPr>
                <w:rFonts w:ascii="Times New Roman" w:hAnsi="Times New Roman"/>
                <w:bCs/>
              </w:rPr>
              <w:t>73.2</w:t>
            </w:r>
          </w:p>
          <w:p w14:paraId="6CD9D310" w14:textId="77777777" w:rsidR="007E1EF5" w:rsidRPr="00D90208" w:rsidRDefault="00CC0C1F" w:rsidP="006D571E">
            <w:pPr>
              <w:jc w:val="center"/>
              <w:rPr>
                <w:rFonts w:ascii="Times New Roman" w:hAnsi="Times New Roman"/>
                <w:b/>
              </w:rPr>
            </w:pPr>
            <w:r w:rsidRPr="00D90208">
              <w:rPr>
                <w:rFonts w:ascii="Times New Roman" w:hAnsi="Times New Roman"/>
                <w:b/>
              </w:rPr>
              <w:t>73.6</w:t>
            </w:r>
          </w:p>
          <w:p w14:paraId="7B82EF0A" w14:textId="77777777" w:rsidR="007E1EF5" w:rsidRPr="00D90208" w:rsidRDefault="00CC0C1F" w:rsidP="006D571E">
            <w:pPr>
              <w:jc w:val="center"/>
              <w:rPr>
                <w:rFonts w:ascii="Times New Roman" w:hAnsi="Times New Roman"/>
                <w:bCs/>
              </w:rPr>
            </w:pPr>
            <w:r w:rsidRPr="00D90208">
              <w:rPr>
                <w:rFonts w:ascii="Times New Roman" w:hAnsi="Times New Roman"/>
                <w:bCs/>
              </w:rPr>
              <w:t>73.0</w:t>
            </w:r>
          </w:p>
        </w:tc>
      </w:tr>
    </w:tbl>
    <w:p w14:paraId="0CBDEE23" w14:textId="77777777" w:rsidR="00C568F1" w:rsidRPr="00D90208" w:rsidRDefault="00C568F1" w:rsidP="006D571E">
      <w:pPr>
        <w:pStyle w:val="affffffb"/>
        <w:jc w:val="left"/>
      </w:pPr>
    </w:p>
    <w:p w14:paraId="533F9555" w14:textId="09874F13" w:rsidR="004E67CC" w:rsidRPr="00D90208" w:rsidRDefault="0060422A" w:rsidP="006D571E">
      <w:pPr>
        <w:pStyle w:val="affffffb"/>
      </w:pPr>
      <w:r w:rsidRPr="00D90208">
        <w:t>表</w:t>
      </w:r>
      <w:r w:rsidRPr="00D90208">
        <w:t xml:space="preserve"> </w:t>
      </w:r>
      <w:r w:rsidR="000D352B">
        <w:t>4</w:t>
      </w:r>
      <w:r w:rsidRPr="00D90208">
        <w:noBreakHyphen/>
        <w:t>3 ICEWS5-15</w:t>
      </w:r>
      <w:r w:rsidRPr="00D90208">
        <w:t>数据集结果</w:t>
      </w:r>
    </w:p>
    <w:tbl>
      <w:tblPr>
        <w:tblStyle w:val="affff"/>
        <w:tblW w:w="0" w:type="auto"/>
        <w:jc w:val="center"/>
        <w:tblLook w:val="04A0" w:firstRow="1" w:lastRow="0" w:firstColumn="1" w:lastColumn="0" w:noHBand="0" w:noVBand="1"/>
      </w:tblPr>
      <w:tblGrid>
        <w:gridCol w:w="2552"/>
        <w:gridCol w:w="767"/>
        <w:gridCol w:w="1144"/>
        <w:gridCol w:w="1384"/>
        <w:gridCol w:w="1384"/>
      </w:tblGrid>
      <w:tr w:rsidR="004E67CC" w:rsidRPr="00D90208" w14:paraId="5EFF242F" w14:textId="77777777" w:rsidTr="001C01EA">
        <w:trPr>
          <w:jc w:val="center"/>
        </w:trPr>
        <w:tc>
          <w:tcPr>
            <w:tcW w:w="2552" w:type="dxa"/>
            <w:tcBorders>
              <w:left w:val="nil"/>
              <w:bottom w:val="single" w:sz="6" w:space="0" w:color="000000" w:themeColor="text1"/>
            </w:tcBorders>
          </w:tcPr>
          <w:p w14:paraId="4950C175" w14:textId="77777777" w:rsidR="004E67CC" w:rsidRPr="00D90208" w:rsidRDefault="004E67CC" w:rsidP="006D571E">
            <w:pPr>
              <w:jc w:val="center"/>
              <w:rPr>
                <w:rFonts w:ascii="Times New Roman" w:hAnsi="Times New Roman"/>
              </w:rPr>
            </w:pPr>
          </w:p>
        </w:tc>
        <w:tc>
          <w:tcPr>
            <w:tcW w:w="767" w:type="dxa"/>
            <w:tcBorders>
              <w:bottom w:val="single" w:sz="6" w:space="0" w:color="000000" w:themeColor="text1"/>
              <w:right w:val="single" w:sz="6" w:space="0" w:color="FFFFFF" w:themeColor="background1"/>
            </w:tcBorders>
          </w:tcPr>
          <w:p w14:paraId="3A1A8EB4" w14:textId="77777777" w:rsidR="004E67CC" w:rsidRPr="00D90208" w:rsidRDefault="004E67CC" w:rsidP="006D571E">
            <w:pPr>
              <w:jc w:val="center"/>
              <w:rPr>
                <w:rFonts w:ascii="Times New Roman" w:hAnsi="Times New Roman"/>
              </w:rPr>
            </w:pPr>
            <w:r w:rsidRPr="00D90208">
              <w:rPr>
                <w:rFonts w:ascii="Times New Roman" w:hAnsi="Times New Roman"/>
              </w:rPr>
              <w:t>MRR</w:t>
            </w:r>
          </w:p>
        </w:tc>
        <w:tc>
          <w:tcPr>
            <w:tcW w:w="1144" w:type="dxa"/>
            <w:tcBorders>
              <w:left w:val="single" w:sz="6" w:space="0" w:color="FFFFFF" w:themeColor="background1"/>
              <w:bottom w:val="single" w:sz="6" w:space="0" w:color="000000" w:themeColor="text1"/>
              <w:right w:val="single" w:sz="6" w:space="0" w:color="FFFFFF" w:themeColor="background1"/>
            </w:tcBorders>
          </w:tcPr>
          <w:p w14:paraId="27E16A21" w14:textId="77777777" w:rsidR="004E67CC" w:rsidRPr="00D90208" w:rsidRDefault="004E67CC" w:rsidP="006D571E">
            <w:pPr>
              <w:jc w:val="center"/>
              <w:rPr>
                <w:rFonts w:ascii="Times New Roman" w:hAnsi="Times New Roman"/>
              </w:rPr>
            </w:pPr>
            <w:r w:rsidRPr="00D90208">
              <w:rPr>
                <w:rFonts w:ascii="Times New Roman" w:hAnsi="Times New Roman"/>
              </w:rPr>
              <w:t>Hits@1</w:t>
            </w:r>
          </w:p>
        </w:tc>
        <w:tc>
          <w:tcPr>
            <w:tcW w:w="1384" w:type="dxa"/>
            <w:tcBorders>
              <w:left w:val="single" w:sz="6" w:space="0" w:color="FFFFFF" w:themeColor="background1"/>
              <w:bottom w:val="single" w:sz="6" w:space="0" w:color="000000" w:themeColor="text1"/>
              <w:right w:val="single" w:sz="6" w:space="0" w:color="FFFFFF" w:themeColor="background1"/>
            </w:tcBorders>
          </w:tcPr>
          <w:p w14:paraId="0DB14C8F" w14:textId="77777777" w:rsidR="004E67CC" w:rsidRPr="00D90208" w:rsidRDefault="004E67CC" w:rsidP="006D571E">
            <w:pPr>
              <w:jc w:val="center"/>
              <w:rPr>
                <w:rFonts w:ascii="Times New Roman" w:hAnsi="Times New Roman"/>
              </w:rPr>
            </w:pPr>
            <w:r w:rsidRPr="00D90208">
              <w:rPr>
                <w:rFonts w:ascii="Times New Roman" w:hAnsi="Times New Roman"/>
              </w:rPr>
              <w:t>Hits@3</w:t>
            </w:r>
          </w:p>
        </w:tc>
        <w:tc>
          <w:tcPr>
            <w:tcW w:w="1384" w:type="dxa"/>
            <w:tcBorders>
              <w:left w:val="single" w:sz="6" w:space="0" w:color="FFFFFF" w:themeColor="background1"/>
              <w:bottom w:val="single" w:sz="6" w:space="0" w:color="000000" w:themeColor="text1"/>
              <w:right w:val="nil"/>
            </w:tcBorders>
          </w:tcPr>
          <w:p w14:paraId="65D2B1E2" w14:textId="77777777" w:rsidR="004E67CC" w:rsidRPr="00D90208" w:rsidRDefault="004E67CC" w:rsidP="006D571E">
            <w:pPr>
              <w:jc w:val="center"/>
              <w:rPr>
                <w:rFonts w:ascii="Times New Roman" w:hAnsi="Times New Roman"/>
              </w:rPr>
            </w:pPr>
            <w:r w:rsidRPr="00D90208">
              <w:rPr>
                <w:rFonts w:ascii="Times New Roman" w:hAnsi="Times New Roman"/>
              </w:rPr>
              <w:t>Hits@10</w:t>
            </w:r>
          </w:p>
        </w:tc>
      </w:tr>
      <w:tr w:rsidR="00202ED2" w:rsidRPr="00D90208" w14:paraId="4758F498" w14:textId="77777777" w:rsidTr="001C01EA">
        <w:trPr>
          <w:jc w:val="center"/>
        </w:trPr>
        <w:tc>
          <w:tcPr>
            <w:tcW w:w="2552" w:type="dxa"/>
            <w:tcBorders>
              <w:top w:val="single" w:sz="6" w:space="0" w:color="000000" w:themeColor="text1"/>
              <w:left w:val="nil"/>
              <w:bottom w:val="single" w:sz="6" w:space="0" w:color="FFFFFF" w:themeColor="background1"/>
            </w:tcBorders>
          </w:tcPr>
          <w:p w14:paraId="7D1C0D4A" w14:textId="4EF79178" w:rsidR="00202ED2" w:rsidRPr="00D90208" w:rsidRDefault="00202ED2" w:rsidP="00202ED2">
            <w:pPr>
              <w:jc w:val="center"/>
              <w:rPr>
                <w:rFonts w:ascii="Times New Roman" w:hAnsi="Times New Roman"/>
              </w:rPr>
            </w:pPr>
            <w:proofErr w:type="spellStart"/>
            <w:r w:rsidRPr="00D90208">
              <w:rPr>
                <w:rFonts w:ascii="Times New Roman" w:hAnsi="Times New Roman"/>
              </w:rPr>
              <w:t>TransE</w:t>
            </w:r>
            <w:proofErr w:type="spellEnd"/>
            <w:r w:rsidRPr="00D90208">
              <w:rPr>
                <w:rFonts w:ascii="Times New Roman" w:hAnsi="Times New Roman"/>
              </w:rPr>
              <w:t>(2013)</w:t>
            </w:r>
          </w:p>
        </w:tc>
        <w:tc>
          <w:tcPr>
            <w:tcW w:w="767" w:type="dxa"/>
            <w:tcBorders>
              <w:top w:val="single" w:sz="6" w:space="0" w:color="000000" w:themeColor="text1"/>
              <w:bottom w:val="single" w:sz="6" w:space="0" w:color="FFFFFF" w:themeColor="background1"/>
              <w:right w:val="single" w:sz="6" w:space="0" w:color="FFFFFF" w:themeColor="background1"/>
            </w:tcBorders>
          </w:tcPr>
          <w:p w14:paraId="3836D781" w14:textId="77777777" w:rsidR="00202ED2" w:rsidRPr="00D90208" w:rsidRDefault="00202ED2" w:rsidP="00202ED2">
            <w:pPr>
              <w:rPr>
                <w:rFonts w:ascii="Times New Roman" w:hAnsi="Times New Roman"/>
              </w:rPr>
            </w:pPr>
            <w:r w:rsidRPr="00D90208">
              <w:rPr>
                <w:rFonts w:ascii="Times New Roman" w:hAnsi="Times New Roman"/>
              </w:rPr>
              <w:t>0.294</w:t>
            </w:r>
          </w:p>
        </w:tc>
        <w:tc>
          <w:tcPr>
            <w:tcW w:w="114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2AF64103" w14:textId="77777777" w:rsidR="00202ED2" w:rsidRPr="00D90208" w:rsidRDefault="00202ED2" w:rsidP="00202ED2">
            <w:pPr>
              <w:jc w:val="center"/>
              <w:rPr>
                <w:rFonts w:ascii="Times New Roman" w:hAnsi="Times New Roman"/>
              </w:rPr>
            </w:pPr>
            <w:r w:rsidRPr="00D90208">
              <w:rPr>
                <w:rFonts w:ascii="Times New Roman" w:hAnsi="Times New Roman"/>
              </w:rPr>
              <w:t>9.0</w:t>
            </w:r>
          </w:p>
        </w:tc>
        <w:tc>
          <w:tcPr>
            <w:tcW w:w="138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4428DF10" w14:textId="77777777" w:rsidR="00202ED2" w:rsidRPr="00D90208" w:rsidRDefault="00202ED2" w:rsidP="00202ED2">
            <w:pPr>
              <w:jc w:val="center"/>
              <w:rPr>
                <w:rFonts w:ascii="Times New Roman" w:hAnsi="Times New Roman"/>
              </w:rPr>
            </w:pPr>
            <w:r w:rsidRPr="00D90208">
              <w:rPr>
                <w:rFonts w:ascii="Times New Roman" w:hAnsi="Times New Roman"/>
              </w:rPr>
              <w:t>-</w:t>
            </w:r>
          </w:p>
        </w:tc>
        <w:tc>
          <w:tcPr>
            <w:tcW w:w="1384" w:type="dxa"/>
            <w:tcBorders>
              <w:top w:val="single" w:sz="6" w:space="0" w:color="000000" w:themeColor="text1"/>
              <w:left w:val="single" w:sz="6" w:space="0" w:color="FFFFFF" w:themeColor="background1"/>
              <w:bottom w:val="single" w:sz="6" w:space="0" w:color="FFFFFF" w:themeColor="background1"/>
              <w:right w:val="nil"/>
            </w:tcBorders>
          </w:tcPr>
          <w:p w14:paraId="6F0253E2" w14:textId="77777777" w:rsidR="00202ED2" w:rsidRPr="00D90208" w:rsidRDefault="00202ED2" w:rsidP="00202ED2">
            <w:pPr>
              <w:jc w:val="center"/>
              <w:rPr>
                <w:rFonts w:ascii="Times New Roman" w:hAnsi="Times New Roman"/>
              </w:rPr>
            </w:pPr>
            <w:r w:rsidRPr="00D90208">
              <w:rPr>
                <w:rFonts w:ascii="Times New Roman" w:hAnsi="Times New Roman"/>
              </w:rPr>
              <w:t>66.3</w:t>
            </w:r>
          </w:p>
        </w:tc>
      </w:tr>
      <w:tr w:rsidR="00202ED2" w:rsidRPr="00D90208" w14:paraId="188FD42F"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3AAC4FD9" w14:textId="7D7F57F3" w:rsidR="00202ED2" w:rsidRPr="00D90208" w:rsidRDefault="00202ED2" w:rsidP="00202ED2">
            <w:pPr>
              <w:jc w:val="center"/>
              <w:rPr>
                <w:rFonts w:ascii="Times New Roman" w:hAnsi="Times New Roman"/>
              </w:rPr>
            </w:pPr>
            <w:proofErr w:type="spellStart"/>
            <w:r w:rsidRPr="00D90208">
              <w:rPr>
                <w:rFonts w:ascii="Times New Roman" w:hAnsi="Times New Roman"/>
              </w:rPr>
              <w:t>DistMult</w:t>
            </w:r>
            <w:proofErr w:type="spellEnd"/>
            <w:r w:rsidRPr="00D90208">
              <w:rPr>
                <w:rFonts w:ascii="Times New Roman" w:hAnsi="Times New Roman"/>
              </w:rPr>
              <w:t>(201</w:t>
            </w:r>
            <w:r>
              <w:rPr>
                <w:rFonts w:ascii="Times New Roman" w:hAnsi="Times New Roman"/>
              </w:rPr>
              <w:t>5</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7F800F7F" w14:textId="77777777" w:rsidR="00202ED2" w:rsidRPr="00D90208" w:rsidRDefault="00202ED2" w:rsidP="00202ED2">
            <w:pPr>
              <w:rPr>
                <w:rFonts w:ascii="Times New Roman" w:hAnsi="Times New Roman"/>
              </w:rPr>
            </w:pPr>
            <w:r w:rsidRPr="00D90208">
              <w:rPr>
                <w:rFonts w:ascii="Times New Roman" w:hAnsi="Times New Roman"/>
              </w:rPr>
              <w:t>0.456</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EDF68E7" w14:textId="77777777" w:rsidR="00202ED2" w:rsidRPr="00D90208" w:rsidRDefault="00202ED2" w:rsidP="00202ED2">
            <w:pPr>
              <w:jc w:val="center"/>
              <w:rPr>
                <w:rFonts w:ascii="Times New Roman" w:hAnsi="Times New Roman"/>
              </w:rPr>
            </w:pPr>
            <w:r w:rsidRPr="00D90208">
              <w:rPr>
                <w:rFonts w:ascii="Times New Roman" w:hAnsi="Times New Roman"/>
              </w:rPr>
              <w:t>33.7</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BC86A2B" w14:textId="77777777" w:rsidR="00202ED2" w:rsidRPr="00D90208" w:rsidRDefault="00202ED2" w:rsidP="00202ED2">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229DBE07" w14:textId="77777777" w:rsidR="00202ED2" w:rsidRPr="00D90208" w:rsidRDefault="00202ED2" w:rsidP="00202ED2">
            <w:pPr>
              <w:jc w:val="center"/>
              <w:rPr>
                <w:rFonts w:ascii="Times New Roman" w:hAnsi="Times New Roman"/>
              </w:rPr>
            </w:pPr>
            <w:r w:rsidRPr="00D90208">
              <w:rPr>
                <w:rFonts w:ascii="Times New Roman" w:hAnsi="Times New Roman"/>
              </w:rPr>
              <w:t>69.1</w:t>
            </w:r>
          </w:p>
        </w:tc>
      </w:tr>
      <w:tr w:rsidR="00202ED2" w:rsidRPr="00D90208" w14:paraId="1DAC4BEE"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60CBC70B" w14:textId="48836028" w:rsidR="00202ED2" w:rsidRPr="00D90208" w:rsidRDefault="00202ED2" w:rsidP="00202ED2">
            <w:pPr>
              <w:jc w:val="center"/>
              <w:rPr>
                <w:rFonts w:ascii="Times New Roman" w:hAnsi="Times New Roman"/>
              </w:rPr>
            </w:pPr>
            <w:proofErr w:type="spellStart"/>
            <w:r w:rsidRPr="00D90208">
              <w:rPr>
                <w:rFonts w:ascii="Times New Roman" w:hAnsi="Times New Roman"/>
              </w:rPr>
              <w:t>SimpIE</w:t>
            </w:r>
            <w:proofErr w:type="spellEnd"/>
            <w:r w:rsidRPr="00D90208">
              <w:rPr>
                <w:rFonts w:ascii="Times New Roman" w:hAnsi="Times New Roman"/>
              </w:rPr>
              <w:t>（</w:t>
            </w:r>
            <w:r w:rsidRPr="00D90208">
              <w:rPr>
                <w:rFonts w:ascii="Times New Roman" w:hAnsi="Times New Roman"/>
              </w:rPr>
              <w:t>201</w:t>
            </w:r>
            <w:r>
              <w:rPr>
                <w:rFonts w:ascii="Times New Roman" w:hAnsi="Times New Roman"/>
              </w:rPr>
              <w:t>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049FE524" w14:textId="77777777" w:rsidR="00202ED2" w:rsidRPr="00D90208" w:rsidRDefault="00202ED2" w:rsidP="00202ED2">
            <w:pPr>
              <w:rPr>
                <w:rFonts w:ascii="Times New Roman" w:hAnsi="Times New Roman"/>
              </w:rPr>
            </w:pPr>
            <w:r w:rsidRPr="00D90208">
              <w:rPr>
                <w:rFonts w:ascii="Times New Roman" w:hAnsi="Times New Roman"/>
              </w:rPr>
              <w:t>0.478</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5263806" w14:textId="77777777" w:rsidR="00202ED2" w:rsidRPr="00D90208" w:rsidRDefault="00202ED2" w:rsidP="00202ED2">
            <w:pPr>
              <w:jc w:val="center"/>
              <w:rPr>
                <w:rFonts w:ascii="Times New Roman" w:hAnsi="Times New Roman"/>
              </w:rPr>
            </w:pPr>
            <w:r w:rsidRPr="00D90208">
              <w:rPr>
                <w:rFonts w:ascii="Times New Roman" w:hAnsi="Times New Roman"/>
              </w:rPr>
              <w:t>35.9</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63FFC86" w14:textId="77777777" w:rsidR="00202ED2" w:rsidRPr="00D90208" w:rsidRDefault="00202ED2" w:rsidP="00202ED2">
            <w:pPr>
              <w:jc w:val="center"/>
              <w:rPr>
                <w:rFonts w:ascii="Times New Roman" w:hAnsi="Times New Roman"/>
              </w:rPr>
            </w:pPr>
            <w:r w:rsidRPr="00D90208">
              <w:rPr>
                <w:rFonts w:ascii="Times New Roman" w:hAnsi="Times New Roman"/>
              </w:rPr>
              <w:t>53.9</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7FC758F3" w14:textId="77777777" w:rsidR="00202ED2" w:rsidRPr="00D90208" w:rsidRDefault="00202ED2" w:rsidP="00202ED2">
            <w:pPr>
              <w:jc w:val="center"/>
              <w:rPr>
                <w:rFonts w:ascii="Times New Roman" w:hAnsi="Times New Roman"/>
              </w:rPr>
            </w:pPr>
            <w:r w:rsidRPr="00D90208">
              <w:rPr>
                <w:rFonts w:ascii="Times New Roman" w:hAnsi="Times New Roman"/>
              </w:rPr>
              <w:t>70.8</w:t>
            </w:r>
          </w:p>
        </w:tc>
      </w:tr>
      <w:tr w:rsidR="00202ED2" w:rsidRPr="00D90208" w14:paraId="1FC84477"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485219F8" w14:textId="77777777" w:rsidR="00202ED2" w:rsidRPr="00D90208" w:rsidRDefault="00202ED2" w:rsidP="00202ED2">
            <w:pPr>
              <w:jc w:val="center"/>
              <w:rPr>
                <w:rFonts w:ascii="Times New Roman" w:hAnsi="Times New Roman"/>
              </w:rPr>
            </w:pPr>
            <w:proofErr w:type="spellStart"/>
            <w:r w:rsidRPr="00D90208">
              <w:rPr>
                <w:rFonts w:ascii="Times New Roman" w:hAnsi="Times New Roman"/>
              </w:rPr>
              <w:t>ConT</w:t>
            </w:r>
            <w:proofErr w:type="spellEnd"/>
            <w:r w:rsidRPr="00D90208">
              <w:rPr>
                <w:rFonts w:ascii="Times New Roman" w:hAnsi="Times New Roman"/>
              </w:rPr>
              <w:t>(201</w:t>
            </w:r>
            <w:r>
              <w:rPr>
                <w:rFonts w:ascii="Times New Roman" w:hAnsi="Times New Roman"/>
              </w:rPr>
              <w:t>9</w:t>
            </w:r>
            <w:r w:rsidRPr="00D90208">
              <w:rPr>
                <w:rFonts w:ascii="Times New Roman" w:hAnsi="Times New Roman"/>
              </w:rPr>
              <w:t>)</w:t>
            </w:r>
          </w:p>
          <w:p w14:paraId="1EE2ED1A" w14:textId="10BB2945" w:rsidR="00202ED2" w:rsidRPr="00D90208" w:rsidRDefault="00202ED2" w:rsidP="00202ED2">
            <w:pPr>
              <w:jc w:val="center"/>
              <w:rPr>
                <w:rFonts w:ascii="Times New Roman" w:hAnsi="Times New Roman"/>
              </w:rPr>
            </w:pPr>
            <w:proofErr w:type="spellStart"/>
            <w:r w:rsidRPr="00D90208">
              <w:rPr>
                <w:rFonts w:ascii="Times New Roman" w:hAnsi="Times New Roman"/>
              </w:rPr>
              <w:t>TTransE</w:t>
            </w:r>
            <w:proofErr w:type="spellEnd"/>
            <w:r w:rsidRPr="00D90208">
              <w:rPr>
                <w:rFonts w:ascii="Times New Roman" w:hAnsi="Times New Roman"/>
              </w:rPr>
              <w:t>(201</w:t>
            </w:r>
            <w:r>
              <w:rPr>
                <w:rFonts w:ascii="Times New Roman" w:hAnsi="Times New Roman"/>
              </w:rPr>
              <w:t>6</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02AEC6E8" w14:textId="77777777" w:rsidR="00202ED2" w:rsidRPr="00D90208" w:rsidRDefault="00202ED2" w:rsidP="00202ED2">
            <w:pPr>
              <w:rPr>
                <w:rFonts w:ascii="Times New Roman" w:hAnsi="Times New Roman"/>
              </w:rPr>
            </w:pPr>
            <w:r w:rsidRPr="00D90208">
              <w:rPr>
                <w:rFonts w:ascii="Times New Roman" w:hAnsi="Times New Roman"/>
              </w:rPr>
              <w:t>0.163</w:t>
            </w:r>
          </w:p>
          <w:p w14:paraId="06115833" w14:textId="77777777" w:rsidR="00202ED2" w:rsidRPr="00D90208" w:rsidRDefault="00202ED2" w:rsidP="00202ED2">
            <w:pPr>
              <w:rPr>
                <w:rFonts w:ascii="Times New Roman" w:hAnsi="Times New Roman"/>
              </w:rPr>
            </w:pPr>
            <w:r w:rsidRPr="00D90208">
              <w:rPr>
                <w:rFonts w:ascii="Times New Roman" w:hAnsi="Times New Roman"/>
              </w:rPr>
              <w:t>0.271</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2714C8F" w14:textId="77777777" w:rsidR="00202ED2" w:rsidRPr="00D90208" w:rsidRDefault="00202ED2" w:rsidP="00202ED2">
            <w:pPr>
              <w:jc w:val="center"/>
              <w:rPr>
                <w:rFonts w:ascii="Times New Roman" w:hAnsi="Times New Roman"/>
              </w:rPr>
            </w:pPr>
            <w:r w:rsidRPr="00D90208">
              <w:rPr>
                <w:rFonts w:ascii="Times New Roman" w:hAnsi="Times New Roman"/>
              </w:rPr>
              <w:t>10.5</w:t>
            </w:r>
          </w:p>
          <w:p w14:paraId="2F92E4FB" w14:textId="77777777" w:rsidR="00202ED2" w:rsidRPr="00D90208" w:rsidRDefault="00202ED2" w:rsidP="00202ED2">
            <w:pPr>
              <w:jc w:val="center"/>
              <w:rPr>
                <w:rFonts w:ascii="Times New Roman" w:hAnsi="Times New Roman"/>
              </w:rPr>
            </w:pPr>
            <w:r w:rsidRPr="00D90208">
              <w:rPr>
                <w:rFonts w:ascii="Times New Roman" w:hAnsi="Times New Roman"/>
              </w:rPr>
              <w:t>8.4</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1672FFA" w14:textId="77777777" w:rsidR="00202ED2" w:rsidRPr="00D90208" w:rsidRDefault="00202ED2" w:rsidP="00202ED2">
            <w:pPr>
              <w:jc w:val="center"/>
              <w:rPr>
                <w:rFonts w:ascii="Times New Roman" w:hAnsi="Times New Roman"/>
              </w:rPr>
            </w:pPr>
            <w:r w:rsidRPr="00D90208">
              <w:rPr>
                <w:rFonts w:ascii="Times New Roman" w:hAnsi="Times New Roman"/>
              </w:rPr>
              <w:t>18.9</w:t>
            </w:r>
          </w:p>
          <w:p w14:paraId="5EA84589" w14:textId="77777777" w:rsidR="00202ED2" w:rsidRPr="00D90208" w:rsidRDefault="00202ED2" w:rsidP="00202ED2">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7880900D" w14:textId="77777777" w:rsidR="00202ED2" w:rsidRPr="00D90208" w:rsidRDefault="00202ED2" w:rsidP="00202ED2">
            <w:pPr>
              <w:jc w:val="center"/>
              <w:rPr>
                <w:rFonts w:ascii="Times New Roman" w:hAnsi="Times New Roman"/>
              </w:rPr>
            </w:pPr>
            <w:r w:rsidRPr="00D90208">
              <w:rPr>
                <w:rFonts w:ascii="Times New Roman" w:hAnsi="Times New Roman"/>
              </w:rPr>
              <w:t>27.2</w:t>
            </w:r>
          </w:p>
          <w:p w14:paraId="77234984" w14:textId="77777777" w:rsidR="00202ED2" w:rsidRPr="00D90208" w:rsidRDefault="00202ED2" w:rsidP="00202ED2">
            <w:pPr>
              <w:jc w:val="center"/>
              <w:rPr>
                <w:rFonts w:ascii="Times New Roman" w:hAnsi="Times New Roman"/>
              </w:rPr>
            </w:pPr>
            <w:r w:rsidRPr="00D90208">
              <w:rPr>
                <w:rFonts w:ascii="Times New Roman" w:hAnsi="Times New Roman"/>
              </w:rPr>
              <w:t>61.6</w:t>
            </w:r>
          </w:p>
        </w:tc>
      </w:tr>
      <w:tr w:rsidR="00202ED2" w:rsidRPr="00D90208" w14:paraId="7DDA4223"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60F75847" w14:textId="476ABFB1" w:rsidR="00202ED2" w:rsidRPr="00D90208" w:rsidRDefault="00202ED2" w:rsidP="00202ED2">
            <w:pPr>
              <w:jc w:val="center"/>
              <w:rPr>
                <w:rFonts w:ascii="Times New Roman" w:hAnsi="Times New Roman"/>
              </w:rPr>
            </w:pPr>
            <w:proofErr w:type="spellStart"/>
            <w:r w:rsidRPr="00D90208">
              <w:rPr>
                <w:rFonts w:ascii="Times New Roman" w:hAnsi="Times New Roman"/>
              </w:rPr>
              <w:t>HyTE</w:t>
            </w:r>
            <w:proofErr w:type="spellEnd"/>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0C028DD6" w14:textId="77777777" w:rsidR="00202ED2" w:rsidRPr="00D90208" w:rsidRDefault="00202ED2" w:rsidP="00202ED2">
            <w:pPr>
              <w:rPr>
                <w:rFonts w:ascii="Times New Roman" w:hAnsi="Times New Roman"/>
              </w:rPr>
            </w:pPr>
            <w:r w:rsidRPr="00D90208">
              <w:rPr>
                <w:rFonts w:ascii="Times New Roman" w:hAnsi="Times New Roman"/>
              </w:rPr>
              <w:t>0.316</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9080FC0" w14:textId="77777777" w:rsidR="00202ED2" w:rsidRPr="00D90208" w:rsidRDefault="00202ED2" w:rsidP="00202ED2">
            <w:pPr>
              <w:jc w:val="center"/>
              <w:rPr>
                <w:rFonts w:ascii="Times New Roman" w:hAnsi="Times New Roman"/>
              </w:rPr>
            </w:pPr>
            <w:r w:rsidRPr="00D90208">
              <w:rPr>
                <w:rFonts w:ascii="Times New Roman" w:hAnsi="Times New Roman"/>
              </w:rPr>
              <w:t>11.6</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5511DC1" w14:textId="77777777" w:rsidR="00202ED2" w:rsidRPr="00D90208" w:rsidRDefault="00202ED2" w:rsidP="00202ED2">
            <w:pPr>
              <w:jc w:val="center"/>
              <w:rPr>
                <w:rFonts w:ascii="Times New Roman" w:hAnsi="Times New Roman"/>
              </w:rPr>
            </w:pPr>
            <w:r w:rsidRPr="00D90208">
              <w:rPr>
                <w:rFonts w:ascii="Times New Roman" w:hAnsi="Times New Roman"/>
              </w:rPr>
              <w:t>44.5</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33EF4942" w14:textId="77777777" w:rsidR="00202ED2" w:rsidRPr="00D90208" w:rsidRDefault="00202ED2" w:rsidP="00202ED2">
            <w:pPr>
              <w:jc w:val="center"/>
              <w:rPr>
                <w:rFonts w:ascii="Times New Roman" w:hAnsi="Times New Roman"/>
              </w:rPr>
            </w:pPr>
            <w:r w:rsidRPr="00D90208">
              <w:rPr>
                <w:rFonts w:ascii="Times New Roman" w:hAnsi="Times New Roman"/>
              </w:rPr>
              <w:t>68.1</w:t>
            </w:r>
          </w:p>
        </w:tc>
      </w:tr>
      <w:tr w:rsidR="00202ED2" w:rsidRPr="00D90208" w14:paraId="41E874A3"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39283EC3" w14:textId="32761922" w:rsidR="00202ED2" w:rsidRPr="00D90208" w:rsidRDefault="00202ED2" w:rsidP="00202ED2">
            <w:pPr>
              <w:jc w:val="center"/>
              <w:rPr>
                <w:rFonts w:ascii="Times New Roman" w:hAnsi="Times New Roman"/>
              </w:rPr>
            </w:pPr>
            <w:r w:rsidRPr="00D90208">
              <w:rPr>
                <w:rFonts w:ascii="Times New Roman" w:hAnsi="Times New Roman"/>
              </w:rPr>
              <w:t xml:space="preserve">TA- </w:t>
            </w:r>
            <w:proofErr w:type="spellStart"/>
            <w:r w:rsidRPr="00D90208">
              <w:rPr>
                <w:rFonts w:ascii="Times New Roman" w:hAnsi="Times New Roman"/>
              </w:rPr>
              <w:t>DistMult</w:t>
            </w:r>
            <w:proofErr w:type="spellEnd"/>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57FC9708" w14:textId="77777777" w:rsidR="00202ED2" w:rsidRPr="00D90208" w:rsidRDefault="00202ED2" w:rsidP="00202ED2">
            <w:pPr>
              <w:rPr>
                <w:rFonts w:ascii="Times New Roman" w:hAnsi="Times New Roman"/>
              </w:rPr>
            </w:pPr>
            <w:r w:rsidRPr="00D90208">
              <w:rPr>
                <w:rFonts w:ascii="Times New Roman" w:hAnsi="Times New Roman"/>
              </w:rPr>
              <w:t>0.474</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03ADFBB" w14:textId="77777777" w:rsidR="00202ED2" w:rsidRPr="00D90208" w:rsidRDefault="00202ED2" w:rsidP="00202ED2">
            <w:pPr>
              <w:jc w:val="center"/>
              <w:rPr>
                <w:rFonts w:ascii="Times New Roman" w:hAnsi="Times New Roman"/>
              </w:rPr>
            </w:pPr>
            <w:r w:rsidRPr="00D90208">
              <w:rPr>
                <w:rFonts w:ascii="Times New Roman" w:hAnsi="Times New Roman"/>
              </w:rPr>
              <w:t>34.6</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DA5C9E6" w14:textId="77777777" w:rsidR="00202ED2" w:rsidRPr="00D90208" w:rsidRDefault="00202ED2" w:rsidP="00202ED2">
            <w:pPr>
              <w:jc w:val="center"/>
              <w:rPr>
                <w:rFonts w:ascii="Times New Roman" w:hAnsi="Times New Roman"/>
              </w:rPr>
            </w:pPr>
            <w:r w:rsidRPr="00D90208">
              <w:rPr>
                <w:rFonts w:ascii="Times New Roman" w:hAnsi="Times New Roman"/>
              </w:rPr>
              <w:t>-</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1C3F428A" w14:textId="77777777" w:rsidR="00202ED2" w:rsidRPr="00D90208" w:rsidRDefault="00202ED2" w:rsidP="00202ED2">
            <w:pPr>
              <w:jc w:val="center"/>
              <w:rPr>
                <w:rFonts w:ascii="Times New Roman" w:hAnsi="Times New Roman"/>
              </w:rPr>
            </w:pPr>
            <w:r w:rsidRPr="00D90208">
              <w:rPr>
                <w:rFonts w:ascii="Times New Roman" w:hAnsi="Times New Roman"/>
              </w:rPr>
              <w:t>72.8</w:t>
            </w:r>
          </w:p>
        </w:tc>
      </w:tr>
      <w:tr w:rsidR="00202ED2" w:rsidRPr="00D90208" w14:paraId="63116E11" w14:textId="77777777" w:rsidTr="001C01EA">
        <w:trPr>
          <w:jc w:val="center"/>
        </w:trPr>
        <w:tc>
          <w:tcPr>
            <w:tcW w:w="2552" w:type="dxa"/>
            <w:tcBorders>
              <w:left w:val="nil"/>
            </w:tcBorders>
          </w:tcPr>
          <w:p w14:paraId="0DCF5627" w14:textId="0D7D9977" w:rsidR="00202ED2" w:rsidRPr="00D90208" w:rsidRDefault="00202ED2" w:rsidP="00202ED2">
            <w:pPr>
              <w:jc w:val="center"/>
              <w:rPr>
                <w:rFonts w:ascii="Times New Roman" w:hAnsi="Times New Roman"/>
              </w:rPr>
            </w:pPr>
            <w:r w:rsidRPr="00D90208">
              <w:rPr>
                <w:rFonts w:ascii="Times New Roman" w:hAnsi="Times New Roman"/>
              </w:rPr>
              <w:t>DE-</w:t>
            </w:r>
            <w:proofErr w:type="spellStart"/>
            <w:r w:rsidRPr="00D90208">
              <w:rPr>
                <w:rFonts w:ascii="Times New Roman" w:hAnsi="Times New Roman"/>
              </w:rPr>
              <w:t>SimpIE</w:t>
            </w:r>
            <w:proofErr w:type="spellEnd"/>
            <w:r w:rsidRPr="00D90208">
              <w:rPr>
                <w:rFonts w:ascii="Times New Roman" w:hAnsi="Times New Roman"/>
              </w:rPr>
              <w:t>(</w:t>
            </w:r>
            <w:r>
              <w:rPr>
                <w:rFonts w:ascii="Times New Roman" w:hAnsi="Times New Roman"/>
              </w:rPr>
              <w:t>2020</w:t>
            </w:r>
            <w:r w:rsidRPr="00D90208">
              <w:rPr>
                <w:rFonts w:ascii="Times New Roman" w:hAnsi="Times New Roman"/>
              </w:rPr>
              <w:t>)</w:t>
            </w:r>
          </w:p>
        </w:tc>
        <w:tc>
          <w:tcPr>
            <w:tcW w:w="767" w:type="dxa"/>
            <w:tcBorders>
              <w:right w:val="single" w:sz="6" w:space="0" w:color="FFFFFF" w:themeColor="background1"/>
            </w:tcBorders>
          </w:tcPr>
          <w:p w14:paraId="6628CDD6" w14:textId="77777777" w:rsidR="00202ED2" w:rsidRPr="00D90208" w:rsidRDefault="00202ED2" w:rsidP="00202ED2">
            <w:pPr>
              <w:rPr>
                <w:rFonts w:ascii="Times New Roman" w:hAnsi="Times New Roman"/>
              </w:rPr>
            </w:pPr>
            <w:r w:rsidRPr="00D90208">
              <w:rPr>
                <w:rFonts w:ascii="Times New Roman" w:hAnsi="Times New Roman"/>
              </w:rPr>
              <w:t>0.513</w:t>
            </w:r>
          </w:p>
        </w:tc>
        <w:tc>
          <w:tcPr>
            <w:tcW w:w="1144" w:type="dxa"/>
            <w:tcBorders>
              <w:left w:val="single" w:sz="6" w:space="0" w:color="FFFFFF" w:themeColor="background1"/>
              <w:right w:val="single" w:sz="6" w:space="0" w:color="FFFFFF" w:themeColor="background1"/>
            </w:tcBorders>
          </w:tcPr>
          <w:p w14:paraId="466D895F" w14:textId="77777777" w:rsidR="00202ED2" w:rsidRPr="00D90208" w:rsidRDefault="00202ED2" w:rsidP="00202ED2">
            <w:pPr>
              <w:jc w:val="center"/>
              <w:rPr>
                <w:rFonts w:ascii="Times New Roman" w:hAnsi="Times New Roman"/>
              </w:rPr>
            </w:pPr>
            <w:r w:rsidRPr="00D90208">
              <w:rPr>
                <w:rFonts w:ascii="Times New Roman" w:hAnsi="Times New Roman"/>
              </w:rPr>
              <w:t>39.2</w:t>
            </w:r>
          </w:p>
        </w:tc>
        <w:tc>
          <w:tcPr>
            <w:tcW w:w="1384" w:type="dxa"/>
            <w:tcBorders>
              <w:left w:val="single" w:sz="6" w:space="0" w:color="FFFFFF" w:themeColor="background1"/>
              <w:right w:val="single" w:sz="6" w:space="0" w:color="FFFFFF" w:themeColor="background1"/>
            </w:tcBorders>
          </w:tcPr>
          <w:p w14:paraId="733BDA4D" w14:textId="77777777" w:rsidR="00202ED2" w:rsidRPr="00D90208" w:rsidRDefault="00202ED2" w:rsidP="00202ED2">
            <w:pPr>
              <w:jc w:val="center"/>
              <w:rPr>
                <w:rFonts w:ascii="Times New Roman" w:hAnsi="Times New Roman"/>
              </w:rPr>
            </w:pPr>
            <w:r w:rsidRPr="00D90208">
              <w:rPr>
                <w:rFonts w:ascii="Times New Roman" w:hAnsi="Times New Roman"/>
              </w:rPr>
              <w:t>57.8</w:t>
            </w:r>
          </w:p>
        </w:tc>
        <w:tc>
          <w:tcPr>
            <w:tcW w:w="1384" w:type="dxa"/>
            <w:tcBorders>
              <w:left w:val="single" w:sz="6" w:space="0" w:color="FFFFFF" w:themeColor="background1"/>
              <w:right w:val="nil"/>
            </w:tcBorders>
          </w:tcPr>
          <w:p w14:paraId="5A329F2D" w14:textId="77777777" w:rsidR="00202ED2" w:rsidRPr="00D90208" w:rsidRDefault="00202ED2" w:rsidP="00202ED2">
            <w:pPr>
              <w:jc w:val="center"/>
              <w:rPr>
                <w:rFonts w:ascii="Times New Roman" w:hAnsi="Times New Roman"/>
              </w:rPr>
            </w:pPr>
            <w:r w:rsidRPr="00D90208">
              <w:rPr>
                <w:rFonts w:ascii="Times New Roman" w:hAnsi="Times New Roman"/>
              </w:rPr>
              <w:t>74.8</w:t>
            </w:r>
          </w:p>
        </w:tc>
      </w:tr>
      <w:tr w:rsidR="004E67CC" w:rsidRPr="00D90208" w14:paraId="1D1FBA7B" w14:textId="77777777" w:rsidTr="001C01EA">
        <w:trPr>
          <w:jc w:val="center"/>
        </w:trPr>
        <w:tc>
          <w:tcPr>
            <w:tcW w:w="2552" w:type="dxa"/>
            <w:tcBorders>
              <w:left w:val="nil"/>
              <w:bottom w:val="single" w:sz="6" w:space="0" w:color="auto"/>
            </w:tcBorders>
          </w:tcPr>
          <w:p w14:paraId="2EB87185" w14:textId="77777777" w:rsidR="004E67CC" w:rsidRPr="00D90208" w:rsidRDefault="004E67CC" w:rsidP="006D571E">
            <w:pPr>
              <w:jc w:val="center"/>
              <w:rPr>
                <w:rFonts w:ascii="Times New Roman" w:hAnsi="Times New Roman"/>
              </w:rPr>
            </w:pPr>
            <w:r w:rsidRPr="00D90208">
              <w:rPr>
                <w:rFonts w:ascii="Times New Roman" w:hAnsi="Times New Roman"/>
              </w:rPr>
              <w:t>CONTM(add)</w:t>
            </w:r>
          </w:p>
          <w:p w14:paraId="74E7D201" w14:textId="77777777" w:rsidR="004E67CC" w:rsidRPr="00D90208" w:rsidRDefault="004E67CC" w:rsidP="006D571E">
            <w:pPr>
              <w:jc w:val="center"/>
              <w:rPr>
                <w:rFonts w:ascii="Times New Roman" w:hAnsi="Times New Roman"/>
              </w:rPr>
            </w:pPr>
            <w:r w:rsidRPr="00D90208">
              <w:rPr>
                <w:rFonts w:ascii="Times New Roman" w:hAnsi="Times New Roman"/>
              </w:rPr>
              <w:t>CONTM(mul)</w:t>
            </w:r>
          </w:p>
          <w:p w14:paraId="7C7076A2" w14:textId="77777777" w:rsidR="004E67CC" w:rsidRPr="00D90208" w:rsidRDefault="004E67CC" w:rsidP="006D571E">
            <w:pPr>
              <w:jc w:val="center"/>
              <w:rPr>
                <w:rFonts w:ascii="Times New Roman" w:hAnsi="Times New Roman"/>
              </w:rPr>
            </w:pPr>
            <w:r w:rsidRPr="00D90208">
              <w:rPr>
                <w:rFonts w:ascii="Times New Roman" w:hAnsi="Times New Roman"/>
              </w:rPr>
              <w:t>CONTM(gate)</w:t>
            </w:r>
          </w:p>
        </w:tc>
        <w:tc>
          <w:tcPr>
            <w:tcW w:w="767" w:type="dxa"/>
            <w:tcBorders>
              <w:bottom w:val="single" w:sz="6" w:space="0" w:color="auto"/>
              <w:right w:val="single" w:sz="6" w:space="0" w:color="FFFFFF" w:themeColor="background1"/>
            </w:tcBorders>
          </w:tcPr>
          <w:p w14:paraId="018411E0" w14:textId="77777777" w:rsidR="004E67CC" w:rsidRPr="00D90208" w:rsidRDefault="00806A3C" w:rsidP="006D571E">
            <w:pPr>
              <w:rPr>
                <w:rFonts w:ascii="Times New Roman" w:hAnsi="Times New Roman"/>
                <w:b/>
              </w:rPr>
            </w:pPr>
            <w:r w:rsidRPr="00D90208">
              <w:rPr>
                <w:rFonts w:ascii="Times New Roman" w:hAnsi="Times New Roman"/>
                <w:b/>
              </w:rPr>
              <w:t>0.768</w:t>
            </w:r>
          </w:p>
          <w:p w14:paraId="42AE7CF1" w14:textId="77777777" w:rsidR="004E67CC" w:rsidRPr="00D90208" w:rsidRDefault="00806A3C" w:rsidP="006D571E">
            <w:pPr>
              <w:rPr>
                <w:rFonts w:ascii="Times New Roman" w:hAnsi="Times New Roman"/>
                <w:bCs/>
              </w:rPr>
            </w:pPr>
            <w:r w:rsidRPr="00D90208">
              <w:rPr>
                <w:rFonts w:ascii="Times New Roman" w:hAnsi="Times New Roman"/>
                <w:bCs/>
              </w:rPr>
              <w:t>0.763</w:t>
            </w:r>
          </w:p>
          <w:p w14:paraId="3AFBF6BB" w14:textId="77777777" w:rsidR="004E67CC" w:rsidRPr="00D90208" w:rsidRDefault="00806A3C" w:rsidP="006D571E">
            <w:pPr>
              <w:rPr>
                <w:rFonts w:ascii="Times New Roman" w:hAnsi="Times New Roman"/>
                <w:bCs/>
              </w:rPr>
            </w:pPr>
            <w:r w:rsidRPr="00D90208">
              <w:rPr>
                <w:rFonts w:ascii="Times New Roman" w:hAnsi="Times New Roman"/>
                <w:bCs/>
              </w:rPr>
              <w:t>0.766</w:t>
            </w:r>
          </w:p>
        </w:tc>
        <w:tc>
          <w:tcPr>
            <w:tcW w:w="1144" w:type="dxa"/>
            <w:tcBorders>
              <w:left w:val="single" w:sz="6" w:space="0" w:color="FFFFFF" w:themeColor="background1"/>
              <w:bottom w:val="single" w:sz="6" w:space="0" w:color="auto"/>
              <w:right w:val="single" w:sz="6" w:space="0" w:color="FFFFFF" w:themeColor="background1"/>
            </w:tcBorders>
          </w:tcPr>
          <w:p w14:paraId="6F352651" w14:textId="77777777" w:rsidR="004E67CC" w:rsidRPr="00D90208" w:rsidRDefault="00806A3C" w:rsidP="006D571E">
            <w:pPr>
              <w:jc w:val="center"/>
              <w:rPr>
                <w:rFonts w:ascii="Times New Roman" w:hAnsi="Times New Roman"/>
                <w:b/>
              </w:rPr>
            </w:pPr>
            <w:r w:rsidRPr="00D90208">
              <w:rPr>
                <w:rFonts w:ascii="Times New Roman" w:hAnsi="Times New Roman"/>
                <w:b/>
              </w:rPr>
              <w:t>73.3</w:t>
            </w:r>
          </w:p>
          <w:p w14:paraId="650BEF14" w14:textId="77777777" w:rsidR="004E67CC" w:rsidRPr="00D90208" w:rsidRDefault="00806A3C" w:rsidP="006D571E">
            <w:pPr>
              <w:jc w:val="center"/>
              <w:rPr>
                <w:rFonts w:ascii="Times New Roman" w:hAnsi="Times New Roman"/>
                <w:bCs/>
              </w:rPr>
            </w:pPr>
            <w:r w:rsidRPr="00D90208">
              <w:rPr>
                <w:rFonts w:ascii="Times New Roman" w:hAnsi="Times New Roman"/>
                <w:bCs/>
              </w:rPr>
              <w:t>72.7</w:t>
            </w:r>
          </w:p>
          <w:p w14:paraId="15DFC3A3" w14:textId="77777777" w:rsidR="004E67CC" w:rsidRPr="00D90208" w:rsidRDefault="00806A3C" w:rsidP="006D571E">
            <w:pPr>
              <w:jc w:val="center"/>
              <w:rPr>
                <w:rFonts w:ascii="Times New Roman" w:hAnsi="Times New Roman"/>
                <w:bCs/>
              </w:rPr>
            </w:pPr>
            <w:r w:rsidRPr="00D90208">
              <w:rPr>
                <w:rFonts w:ascii="Times New Roman" w:hAnsi="Times New Roman"/>
                <w:bCs/>
              </w:rPr>
              <w:t>73.0</w:t>
            </w:r>
          </w:p>
        </w:tc>
        <w:tc>
          <w:tcPr>
            <w:tcW w:w="1384" w:type="dxa"/>
            <w:tcBorders>
              <w:left w:val="single" w:sz="6" w:space="0" w:color="FFFFFF" w:themeColor="background1"/>
              <w:bottom w:val="single" w:sz="6" w:space="0" w:color="auto"/>
              <w:right w:val="single" w:sz="6" w:space="0" w:color="FFFFFF" w:themeColor="background1"/>
            </w:tcBorders>
          </w:tcPr>
          <w:p w14:paraId="4460F0DF" w14:textId="77777777" w:rsidR="004E67CC" w:rsidRPr="00D90208" w:rsidRDefault="00806A3C" w:rsidP="006D571E">
            <w:pPr>
              <w:jc w:val="center"/>
              <w:rPr>
                <w:rFonts w:ascii="Times New Roman" w:hAnsi="Times New Roman"/>
                <w:b/>
              </w:rPr>
            </w:pPr>
            <w:r w:rsidRPr="00D90208">
              <w:rPr>
                <w:rFonts w:ascii="Times New Roman" w:hAnsi="Times New Roman"/>
                <w:b/>
              </w:rPr>
              <w:t>78.3</w:t>
            </w:r>
          </w:p>
          <w:p w14:paraId="56057EBE" w14:textId="77777777" w:rsidR="004E67CC" w:rsidRPr="00D90208" w:rsidRDefault="00806A3C" w:rsidP="006D571E">
            <w:pPr>
              <w:jc w:val="center"/>
              <w:rPr>
                <w:rFonts w:ascii="Times New Roman" w:hAnsi="Times New Roman"/>
                <w:bCs/>
              </w:rPr>
            </w:pPr>
            <w:r w:rsidRPr="00D90208">
              <w:rPr>
                <w:rFonts w:ascii="Times New Roman" w:hAnsi="Times New Roman"/>
                <w:bCs/>
              </w:rPr>
              <w:t>78.0</w:t>
            </w:r>
          </w:p>
          <w:p w14:paraId="2BDC0FCC" w14:textId="77777777" w:rsidR="004E67CC" w:rsidRPr="00D90208" w:rsidRDefault="00806A3C" w:rsidP="006D571E">
            <w:pPr>
              <w:jc w:val="center"/>
              <w:rPr>
                <w:rFonts w:ascii="Times New Roman" w:hAnsi="Times New Roman"/>
                <w:bCs/>
              </w:rPr>
            </w:pPr>
            <w:r w:rsidRPr="00D90208">
              <w:rPr>
                <w:rFonts w:ascii="Times New Roman" w:hAnsi="Times New Roman"/>
                <w:bCs/>
              </w:rPr>
              <w:t>78.1</w:t>
            </w:r>
          </w:p>
        </w:tc>
        <w:tc>
          <w:tcPr>
            <w:tcW w:w="1384" w:type="dxa"/>
            <w:tcBorders>
              <w:left w:val="single" w:sz="6" w:space="0" w:color="FFFFFF" w:themeColor="background1"/>
              <w:bottom w:val="single" w:sz="6" w:space="0" w:color="auto"/>
              <w:right w:val="nil"/>
            </w:tcBorders>
          </w:tcPr>
          <w:p w14:paraId="3456D79B" w14:textId="77777777" w:rsidR="004E67CC" w:rsidRPr="00060FAE" w:rsidRDefault="00806A3C" w:rsidP="006D571E">
            <w:pPr>
              <w:jc w:val="center"/>
              <w:rPr>
                <w:rFonts w:ascii="Times New Roman" w:hAnsi="Times New Roman"/>
                <w:bCs/>
              </w:rPr>
            </w:pPr>
            <w:r w:rsidRPr="00060FAE">
              <w:rPr>
                <w:rFonts w:ascii="Times New Roman" w:hAnsi="Times New Roman"/>
                <w:bCs/>
              </w:rPr>
              <w:t>83.3</w:t>
            </w:r>
          </w:p>
          <w:p w14:paraId="029A2EA1" w14:textId="77777777" w:rsidR="004E67CC" w:rsidRPr="00060FAE" w:rsidRDefault="00806A3C" w:rsidP="006D571E">
            <w:pPr>
              <w:jc w:val="center"/>
              <w:rPr>
                <w:rFonts w:ascii="Times New Roman" w:hAnsi="Times New Roman"/>
                <w:b/>
              </w:rPr>
            </w:pPr>
            <w:r w:rsidRPr="00060FAE">
              <w:rPr>
                <w:rFonts w:ascii="Times New Roman" w:hAnsi="Times New Roman"/>
                <w:b/>
              </w:rPr>
              <w:t>83.4</w:t>
            </w:r>
          </w:p>
          <w:p w14:paraId="6FFB7761" w14:textId="77777777" w:rsidR="004E67CC" w:rsidRPr="00D90208" w:rsidRDefault="00806A3C" w:rsidP="006D571E">
            <w:pPr>
              <w:jc w:val="center"/>
              <w:rPr>
                <w:rFonts w:ascii="Times New Roman" w:hAnsi="Times New Roman"/>
                <w:bCs/>
              </w:rPr>
            </w:pPr>
            <w:r w:rsidRPr="00D90208">
              <w:rPr>
                <w:rFonts w:ascii="Times New Roman" w:hAnsi="Times New Roman"/>
                <w:bCs/>
              </w:rPr>
              <w:t>83.2</w:t>
            </w:r>
          </w:p>
        </w:tc>
      </w:tr>
    </w:tbl>
    <w:p w14:paraId="6541BD00" w14:textId="3DD3027D" w:rsidR="005D6118" w:rsidRDefault="005D6118" w:rsidP="006D571E">
      <w:pPr>
        <w:pStyle w:val="affffffb"/>
      </w:pPr>
    </w:p>
    <w:p w14:paraId="63133F5D" w14:textId="7472B756" w:rsidR="00B2786D" w:rsidRDefault="00B2786D" w:rsidP="006D571E">
      <w:pPr>
        <w:pStyle w:val="affffffb"/>
      </w:pPr>
    </w:p>
    <w:p w14:paraId="6FF0554D" w14:textId="72055CF0" w:rsidR="00B2786D" w:rsidRDefault="00B2786D" w:rsidP="006D571E">
      <w:pPr>
        <w:pStyle w:val="affffffb"/>
      </w:pPr>
    </w:p>
    <w:p w14:paraId="52CB47AA" w14:textId="221ECF63" w:rsidR="00B2786D" w:rsidRDefault="00B2786D" w:rsidP="006D571E">
      <w:pPr>
        <w:pStyle w:val="affffffb"/>
      </w:pPr>
    </w:p>
    <w:p w14:paraId="1306D16C" w14:textId="079CE884" w:rsidR="00C6140E" w:rsidRDefault="00C6140E" w:rsidP="006D571E">
      <w:pPr>
        <w:pStyle w:val="affffffb"/>
      </w:pPr>
    </w:p>
    <w:p w14:paraId="2990BFFC" w14:textId="77777777" w:rsidR="00C6140E" w:rsidRDefault="00C6140E" w:rsidP="006D571E">
      <w:pPr>
        <w:pStyle w:val="affffffb"/>
      </w:pPr>
    </w:p>
    <w:p w14:paraId="39CD86D8" w14:textId="77777777" w:rsidR="00B2786D" w:rsidRPr="00D90208" w:rsidRDefault="00B2786D" w:rsidP="00373DD4">
      <w:pPr>
        <w:pStyle w:val="affffffb"/>
        <w:jc w:val="left"/>
      </w:pPr>
    </w:p>
    <w:p w14:paraId="25FC8B4F" w14:textId="11B44B6B" w:rsidR="004E67CC" w:rsidRPr="00D90208" w:rsidRDefault="0060422A" w:rsidP="006D571E">
      <w:pPr>
        <w:pStyle w:val="affffffb"/>
      </w:pPr>
      <w:r w:rsidRPr="00D90208">
        <w:lastRenderedPageBreak/>
        <w:t>表</w:t>
      </w:r>
      <w:r w:rsidRPr="00D90208">
        <w:t xml:space="preserve"> </w:t>
      </w:r>
      <w:r w:rsidR="000D352B">
        <w:t>4</w:t>
      </w:r>
      <w:r w:rsidRPr="00D90208">
        <w:noBreakHyphen/>
        <w:t>4 GDELT</w:t>
      </w:r>
      <w:r w:rsidRPr="00D90208">
        <w:t>数据集结果</w:t>
      </w:r>
    </w:p>
    <w:tbl>
      <w:tblPr>
        <w:tblStyle w:val="affff"/>
        <w:tblW w:w="0" w:type="auto"/>
        <w:jc w:val="center"/>
        <w:tblLook w:val="04A0" w:firstRow="1" w:lastRow="0" w:firstColumn="1" w:lastColumn="0" w:noHBand="0" w:noVBand="1"/>
      </w:tblPr>
      <w:tblGrid>
        <w:gridCol w:w="2552"/>
        <w:gridCol w:w="767"/>
        <w:gridCol w:w="1144"/>
        <w:gridCol w:w="1384"/>
        <w:gridCol w:w="1384"/>
      </w:tblGrid>
      <w:tr w:rsidR="007571F0" w:rsidRPr="00D90208" w14:paraId="2DA650B2" w14:textId="77777777" w:rsidTr="001C01EA">
        <w:trPr>
          <w:jc w:val="center"/>
        </w:trPr>
        <w:tc>
          <w:tcPr>
            <w:tcW w:w="2552" w:type="dxa"/>
            <w:tcBorders>
              <w:left w:val="nil"/>
              <w:bottom w:val="single" w:sz="6" w:space="0" w:color="000000" w:themeColor="text1"/>
            </w:tcBorders>
          </w:tcPr>
          <w:p w14:paraId="64791529" w14:textId="77777777" w:rsidR="007571F0" w:rsidRPr="00D90208" w:rsidRDefault="007571F0" w:rsidP="006D571E">
            <w:pPr>
              <w:jc w:val="center"/>
              <w:rPr>
                <w:rFonts w:ascii="Times New Roman" w:hAnsi="Times New Roman"/>
              </w:rPr>
            </w:pPr>
          </w:p>
        </w:tc>
        <w:tc>
          <w:tcPr>
            <w:tcW w:w="767" w:type="dxa"/>
            <w:tcBorders>
              <w:bottom w:val="single" w:sz="6" w:space="0" w:color="000000" w:themeColor="text1"/>
              <w:right w:val="single" w:sz="6" w:space="0" w:color="FFFFFF" w:themeColor="background1"/>
            </w:tcBorders>
          </w:tcPr>
          <w:p w14:paraId="142DC055" w14:textId="77777777" w:rsidR="007571F0" w:rsidRPr="00D90208" w:rsidRDefault="007571F0" w:rsidP="006D571E">
            <w:pPr>
              <w:jc w:val="center"/>
              <w:rPr>
                <w:rFonts w:ascii="Times New Roman" w:hAnsi="Times New Roman"/>
              </w:rPr>
            </w:pPr>
            <w:r w:rsidRPr="00D90208">
              <w:rPr>
                <w:rFonts w:ascii="Times New Roman" w:hAnsi="Times New Roman"/>
              </w:rPr>
              <w:t>MRR</w:t>
            </w:r>
          </w:p>
        </w:tc>
        <w:tc>
          <w:tcPr>
            <w:tcW w:w="1144" w:type="dxa"/>
            <w:tcBorders>
              <w:left w:val="single" w:sz="6" w:space="0" w:color="FFFFFF" w:themeColor="background1"/>
              <w:bottom w:val="single" w:sz="6" w:space="0" w:color="000000" w:themeColor="text1"/>
              <w:right w:val="single" w:sz="6" w:space="0" w:color="FFFFFF" w:themeColor="background1"/>
            </w:tcBorders>
          </w:tcPr>
          <w:p w14:paraId="3A3828B6" w14:textId="77777777" w:rsidR="007571F0" w:rsidRPr="00D90208" w:rsidRDefault="007571F0" w:rsidP="006D571E">
            <w:pPr>
              <w:jc w:val="center"/>
              <w:rPr>
                <w:rFonts w:ascii="Times New Roman" w:hAnsi="Times New Roman"/>
              </w:rPr>
            </w:pPr>
            <w:r w:rsidRPr="00D90208">
              <w:rPr>
                <w:rFonts w:ascii="Times New Roman" w:hAnsi="Times New Roman"/>
              </w:rPr>
              <w:t>Hits@1</w:t>
            </w:r>
          </w:p>
        </w:tc>
        <w:tc>
          <w:tcPr>
            <w:tcW w:w="1384" w:type="dxa"/>
            <w:tcBorders>
              <w:left w:val="single" w:sz="6" w:space="0" w:color="FFFFFF" w:themeColor="background1"/>
              <w:bottom w:val="single" w:sz="6" w:space="0" w:color="000000" w:themeColor="text1"/>
              <w:right w:val="single" w:sz="6" w:space="0" w:color="FFFFFF" w:themeColor="background1"/>
            </w:tcBorders>
          </w:tcPr>
          <w:p w14:paraId="177EB1ED" w14:textId="77777777" w:rsidR="007571F0" w:rsidRPr="00D90208" w:rsidRDefault="007571F0" w:rsidP="006D571E">
            <w:pPr>
              <w:jc w:val="center"/>
              <w:rPr>
                <w:rFonts w:ascii="Times New Roman" w:hAnsi="Times New Roman"/>
              </w:rPr>
            </w:pPr>
            <w:r w:rsidRPr="00D90208">
              <w:rPr>
                <w:rFonts w:ascii="Times New Roman" w:hAnsi="Times New Roman"/>
              </w:rPr>
              <w:t>Hits@3</w:t>
            </w:r>
          </w:p>
        </w:tc>
        <w:tc>
          <w:tcPr>
            <w:tcW w:w="1384" w:type="dxa"/>
            <w:tcBorders>
              <w:left w:val="single" w:sz="6" w:space="0" w:color="FFFFFF" w:themeColor="background1"/>
              <w:bottom w:val="single" w:sz="6" w:space="0" w:color="000000" w:themeColor="text1"/>
              <w:right w:val="nil"/>
            </w:tcBorders>
          </w:tcPr>
          <w:p w14:paraId="727C8279" w14:textId="77777777" w:rsidR="007571F0" w:rsidRPr="00D90208" w:rsidRDefault="007571F0" w:rsidP="006D571E">
            <w:pPr>
              <w:jc w:val="center"/>
              <w:rPr>
                <w:rFonts w:ascii="Times New Roman" w:hAnsi="Times New Roman"/>
              </w:rPr>
            </w:pPr>
            <w:r w:rsidRPr="00D90208">
              <w:rPr>
                <w:rFonts w:ascii="Times New Roman" w:hAnsi="Times New Roman"/>
              </w:rPr>
              <w:t>Hits@10</w:t>
            </w:r>
          </w:p>
        </w:tc>
      </w:tr>
      <w:tr w:rsidR="00202ED2" w:rsidRPr="00D90208" w14:paraId="5AA6066E" w14:textId="77777777" w:rsidTr="001C01EA">
        <w:trPr>
          <w:jc w:val="center"/>
        </w:trPr>
        <w:tc>
          <w:tcPr>
            <w:tcW w:w="2552" w:type="dxa"/>
            <w:tcBorders>
              <w:top w:val="single" w:sz="6" w:space="0" w:color="000000" w:themeColor="text1"/>
              <w:left w:val="nil"/>
              <w:bottom w:val="single" w:sz="6" w:space="0" w:color="FFFFFF" w:themeColor="background1"/>
            </w:tcBorders>
          </w:tcPr>
          <w:p w14:paraId="60729680" w14:textId="32C9FD2E" w:rsidR="00202ED2" w:rsidRPr="00D90208" w:rsidRDefault="00202ED2" w:rsidP="00202ED2">
            <w:pPr>
              <w:jc w:val="center"/>
              <w:rPr>
                <w:rFonts w:ascii="Times New Roman" w:hAnsi="Times New Roman"/>
              </w:rPr>
            </w:pPr>
            <w:proofErr w:type="spellStart"/>
            <w:r w:rsidRPr="00D90208">
              <w:rPr>
                <w:rFonts w:ascii="Times New Roman" w:hAnsi="Times New Roman"/>
              </w:rPr>
              <w:t>TransE</w:t>
            </w:r>
            <w:proofErr w:type="spellEnd"/>
            <w:r w:rsidRPr="00D90208">
              <w:rPr>
                <w:rFonts w:ascii="Times New Roman" w:hAnsi="Times New Roman"/>
              </w:rPr>
              <w:t>(2013)</w:t>
            </w:r>
          </w:p>
        </w:tc>
        <w:tc>
          <w:tcPr>
            <w:tcW w:w="767" w:type="dxa"/>
            <w:tcBorders>
              <w:top w:val="single" w:sz="6" w:space="0" w:color="000000" w:themeColor="text1"/>
              <w:bottom w:val="single" w:sz="6" w:space="0" w:color="FFFFFF" w:themeColor="background1"/>
              <w:right w:val="single" w:sz="6" w:space="0" w:color="FFFFFF" w:themeColor="background1"/>
            </w:tcBorders>
          </w:tcPr>
          <w:p w14:paraId="2704A489" w14:textId="77777777" w:rsidR="00202ED2" w:rsidRPr="00D90208" w:rsidRDefault="00202ED2" w:rsidP="00202ED2">
            <w:pPr>
              <w:rPr>
                <w:rFonts w:ascii="Times New Roman" w:hAnsi="Times New Roman"/>
              </w:rPr>
            </w:pPr>
            <w:r w:rsidRPr="00D90208">
              <w:rPr>
                <w:rFonts w:ascii="Times New Roman" w:hAnsi="Times New Roman"/>
              </w:rPr>
              <w:t>0.113</w:t>
            </w:r>
          </w:p>
        </w:tc>
        <w:tc>
          <w:tcPr>
            <w:tcW w:w="114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7828F528" w14:textId="77777777" w:rsidR="00202ED2" w:rsidRPr="00D90208" w:rsidRDefault="00202ED2" w:rsidP="00202ED2">
            <w:pPr>
              <w:jc w:val="center"/>
              <w:rPr>
                <w:rFonts w:ascii="Times New Roman" w:hAnsi="Times New Roman"/>
              </w:rPr>
            </w:pPr>
            <w:r w:rsidRPr="00D90208">
              <w:rPr>
                <w:rFonts w:ascii="Times New Roman" w:hAnsi="Times New Roman"/>
              </w:rPr>
              <w:t>0</w:t>
            </w:r>
          </w:p>
        </w:tc>
        <w:tc>
          <w:tcPr>
            <w:tcW w:w="1384"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5651F41E" w14:textId="77777777" w:rsidR="00202ED2" w:rsidRPr="00D90208" w:rsidRDefault="00202ED2" w:rsidP="00202ED2">
            <w:pPr>
              <w:jc w:val="center"/>
              <w:rPr>
                <w:rFonts w:ascii="Times New Roman" w:hAnsi="Times New Roman"/>
              </w:rPr>
            </w:pPr>
            <w:r w:rsidRPr="00D90208">
              <w:rPr>
                <w:rFonts w:ascii="Times New Roman" w:hAnsi="Times New Roman"/>
              </w:rPr>
              <w:t>15.8</w:t>
            </w:r>
          </w:p>
        </w:tc>
        <w:tc>
          <w:tcPr>
            <w:tcW w:w="1384" w:type="dxa"/>
            <w:tcBorders>
              <w:top w:val="single" w:sz="6" w:space="0" w:color="000000" w:themeColor="text1"/>
              <w:left w:val="single" w:sz="6" w:space="0" w:color="FFFFFF" w:themeColor="background1"/>
              <w:bottom w:val="single" w:sz="6" w:space="0" w:color="FFFFFF" w:themeColor="background1"/>
              <w:right w:val="nil"/>
            </w:tcBorders>
          </w:tcPr>
          <w:p w14:paraId="210F1504" w14:textId="77777777" w:rsidR="00202ED2" w:rsidRPr="00D90208" w:rsidRDefault="00202ED2" w:rsidP="00202ED2">
            <w:pPr>
              <w:jc w:val="center"/>
              <w:rPr>
                <w:rFonts w:ascii="Times New Roman" w:hAnsi="Times New Roman"/>
              </w:rPr>
            </w:pPr>
            <w:r w:rsidRPr="00D90208">
              <w:rPr>
                <w:rFonts w:ascii="Times New Roman" w:hAnsi="Times New Roman"/>
              </w:rPr>
              <w:t>31.2</w:t>
            </w:r>
          </w:p>
        </w:tc>
      </w:tr>
      <w:tr w:rsidR="00202ED2" w:rsidRPr="00D90208" w14:paraId="538016FF"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2E518AD8" w14:textId="2213A735" w:rsidR="00202ED2" w:rsidRPr="00D90208" w:rsidRDefault="00202ED2" w:rsidP="00202ED2">
            <w:pPr>
              <w:jc w:val="center"/>
              <w:rPr>
                <w:rFonts w:ascii="Times New Roman" w:hAnsi="Times New Roman"/>
              </w:rPr>
            </w:pPr>
            <w:proofErr w:type="spellStart"/>
            <w:r w:rsidRPr="00D90208">
              <w:rPr>
                <w:rFonts w:ascii="Times New Roman" w:hAnsi="Times New Roman"/>
              </w:rPr>
              <w:t>DistMult</w:t>
            </w:r>
            <w:proofErr w:type="spellEnd"/>
            <w:r w:rsidRPr="00D90208">
              <w:rPr>
                <w:rFonts w:ascii="Times New Roman" w:hAnsi="Times New Roman"/>
              </w:rPr>
              <w:t>(201</w:t>
            </w:r>
            <w:r>
              <w:rPr>
                <w:rFonts w:ascii="Times New Roman" w:hAnsi="Times New Roman"/>
              </w:rPr>
              <w:t>5</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094854FE" w14:textId="77777777" w:rsidR="00202ED2" w:rsidRPr="00D90208" w:rsidRDefault="00202ED2" w:rsidP="00202ED2">
            <w:pPr>
              <w:rPr>
                <w:rFonts w:ascii="Times New Roman" w:hAnsi="Times New Roman"/>
              </w:rPr>
            </w:pPr>
            <w:r w:rsidRPr="00D90208">
              <w:rPr>
                <w:rFonts w:ascii="Times New Roman" w:hAnsi="Times New Roman"/>
              </w:rPr>
              <w:t>0.196</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6F1438E" w14:textId="77777777" w:rsidR="00202ED2" w:rsidRPr="00D90208" w:rsidRDefault="00202ED2" w:rsidP="00202ED2">
            <w:pPr>
              <w:jc w:val="center"/>
              <w:rPr>
                <w:rFonts w:ascii="Times New Roman" w:hAnsi="Times New Roman"/>
              </w:rPr>
            </w:pPr>
            <w:r w:rsidRPr="00D90208">
              <w:rPr>
                <w:rFonts w:ascii="Times New Roman" w:hAnsi="Times New Roman"/>
              </w:rPr>
              <w:t>11.7</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0B969AA" w14:textId="77777777" w:rsidR="00202ED2" w:rsidRPr="00D90208" w:rsidRDefault="00202ED2" w:rsidP="00202ED2">
            <w:pPr>
              <w:jc w:val="center"/>
              <w:rPr>
                <w:rFonts w:ascii="Times New Roman" w:hAnsi="Times New Roman"/>
              </w:rPr>
            </w:pPr>
            <w:r w:rsidRPr="00D90208">
              <w:rPr>
                <w:rFonts w:ascii="Times New Roman" w:hAnsi="Times New Roman"/>
              </w:rPr>
              <w:t>20.8</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441778BF" w14:textId="77777777" w:rsidR="00202ED2" w:rsidRPr="00D90208" w:rsidRDefault="00202ED2" w:rsidP="00202ED2">
            <w:pPr>
              <w:jc w:val="center"/>
              <w:rPr>
                <w:rFonts w:ascii="Times New Roman" w:hAnsi="Times New Roman"/>
              </w:rPr>
            </w:pPr>
            <w:r w:rsidRPr="00D90208">
              <w:rPr>
                <w:rFonts w:ascii="Times New Roman" w:hAnsi="Times New Roman"/>
              </w:rPr>
              <w:t>34.8</w:t>
            </w:r>
          </w:p>
        </w:tc>
      </w:tr>
      <w:tr w:rsidR="00202ED2" w:rsidRPr="00D90208" w14:paraId="185202F4"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73FF05C8" w14:textId="62E11AC1" w:rsidR="00202ED2" w:rsidRPr="00D90208" w:rsidRDefault="00202ED2" w:rsidP="00202ED2">
            <w:pPr>
              <w:jc w:val="center"/>
              <w:rPr>
                <w:rFonts w:ascii="Times New Roman" w:hAnsi="Times New Roman"/>
              </w:rPr>
            </w:pPr>
            <w:proofErr w:type="spellStart"/>
            <w:r w:rsidRPr="00D90208">
              <w:rPr>
                <w:rFonts w:ascii="Times New Roman" w:hAnsi="Times New Roman"/>
              </w:rPr>
              <w:t>SimpIE</w:t>
            </w:r>
            <w:proofErr w:type="spellEnd"/>
            <w:r w:rsidRPr="00D90208">
              <w:rPr>
                <w:rFonts w:ascii="Times New Roman" w:hAnsi="Times New Roman"/>
              </w:rPr>
              <w:t>（</w:t>
            </w:r>
            <w:r w:rsidRPr="00D90208">
              <w:rPr>
                <w:rFonts w:ascii="Times New Roman" w:hAnsi="Times New Roman"/>
              </w:rPr>
              <w:t>201</w:t>
            </w:r>
            <w:r>
              <w:rPr>
                <w:rFonts w:ascii="Times New Roman" w:hAnsi="Times New Roman"/>
              </w:rPr>
              <w:t>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198DBEFF" w14:textId="77777777" w:rsidR="00202ED2" w:rsidRPr="00D90208" w:rsidRDefault="00202ED2" w:rsidP="00202ED2">
            <w:pPr>
              <w:rPr>
                <w:rFonts w:ascii="Times New Roman" w:hAnsi="Times New Roman"/>
              </w:rPr>
            </w:pPr>
            <w:r w:rsidRPr="00D90208">
              <w:rPr>
                <w:rFonts w:ascii="Times New Roman" w:hAnsi="Times New Roman"/>
              </w:rPr>
              <w:t>0.206</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6DE5017E" w14:textId="77777777" w:rsidR="00202ED2" w:rsidRPr="00D90208" w:rsidRDefault="00202ED2" w:rsidP="00202ED2">
            <w:pPr>
              <w:jc w:val="center"/>
              <w:rPr>
                <w:rFonts w:ascii="Times New Roman" w:hAnsi="Times New Roman"/>
              </w:rPr>
            </w:pPr>
            <w:r w:rsidRPr="00D90208">
              <w:rPr>
                <w:rFonts w:ascii="Times New Roman" w:hAnsi="Times New Roman"/>
              </w:rPr>
              <w:t>12.4</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5773C35" w14:textId="77777777" w:rsidR="00202ED2" w:rsidRPr="00D90208" w:rsidRDefault="00202ED2" w:rsidP="00202ED2">
            <w:pPr>
              <w:jc w:val="center"/>
              <w:rPr>
                <w:rFonts w:ascii="Times New Roman" w:hAnsi="Times New Roman"/>
              </w:rPr>
            </w:pPr>
            <w:r w:rsidRPr="00D90208">
              <w:rPr>
                <w:rFonts w:ascii="Times New Roman" w:hAnsi="Times New Roman"/>
              </w:rPr>
              <w:t>22</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4A4D736D" w14:textId="77777777" w:rsidR="00202ED2" w:rsidRPr="00D90208" w:rsidRDefault="00202ED2" w:rsidP="00202ED2">
            <w:pPr>
              <w:jc w:val="center"/>
              <w:rPr>
                <w:rFonts w:ascii="Times New Roman" w:hAnsi="Times New Roman"/>
              </w:rPr>
            </w:pPr>
            <w:r w:rsidRPr="00D90208">
              <w:rPr>
                <w:rFonts w:ascii="Times New Roman" w:hAnsi="Times New Roman"/>
              </w:rPr>
              <w:t>36.6</w:t>
            </w:r>
          </w:p>
        </w:tc>
      </w:tr>
      <w:tr w:rsidR="00202ED2" w:rsidRPr="00D90208" w14:paraId="52B03A72"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66EFCD46" w14:textId="77777777" w:rsidR="00202ED2" w:rsidRPr="00D90208" w:rsidRDefault="00202ED2" w:rsidP="00202ED2">
            <w:pPr>
              <w:jc w:val="center"/>
              <w:rPr>
                <w:rFonts w:ascii="Times New Roman" w:hAnsi="Times New Roman"/>
              </w:rPr>
            </w:pPr>
            <w:proofErr w:type="spellStart"/>
            <w:r w:rsidRPr="00D90208">
              <w:rPr>
                <w:rFonts w:ascii="Times New Roman" w:hAnsi="Times New Roman"/>
              </w:rPr>
              <w:t>ConT</w:t>
            </w:r>
            <w:proofErr w:type="spellEnd"/>
            <w:r w:rsidRPr="00D90208">
              <w:rPr>
                <w:rFonts w:ascii="Times New Roman" w:hAnsi="Times New Roman"/>
              </w:rPr>
              <w:t>(201</w:t>
            </w:r>
            <w:r>
              <w:rPr>
                <w:rFonts w:ascii="Times New Roman" w:hAnsi="Times New Roman"/>
              </w:rPr>
              <w:t>9</w:t>
            </w:r>
            <w:r w:rsidRPr="00D90208">
              <w:rPr>
                <w:rFonts w:ascii="Times New Roman" w:hAnsi="Times New Roman"/>
              </w:rPr>
              <w:t>)</w:t>
            </w:r>
          </w:p>
          <w:p w14:paraId="6E9ECE8D" w14:textId="18A2EA0C" w:rsidR="00202ED2" w:rsidRPr="00D90208" w:rsidRDefault="00202ED2" w:rsidP="00202ED2">
            <w:pPr>
              <w:jc w:val="center"/>
              <w:rPr>
                <w:rFonts w:ascii="Times New Roman" w:hAnsi="Times New Roman"/>
              </w:rPr>
            </w:pPr>
            <w:proofErr w:type="spellStart"/>
            <w:r w:rsidRPr="00D90208">
              <w:rPr>
                <w:rFonts w:ascii="Times New Roman" w:hAnsi="Times New Roman"/>
              </w:rPr>
              <w:t>TTransE</w:t>
            </w:r>
            <w:proofErr w:type="spellEnd"/>
            <w:r w:rsidRPr="00D90208">
              <w:rPr>
                <w:rFonts w:ascii="Times New Roman" w:hAnsi="Times New Roman"/>
              </w:rPr>
              <w:t>(201</w:t>
            </w:r>
            <w:r>
              <w:rPr>
                <w:rFonts w:ascii="Times New Roman" w:hAnsi="Times New Roman"/>
              </w:rPr>
              <w:t>6</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5D66DDA6" w14:textId="77777777" w:rsidR="00202ED2" w:rsidRPr="00D90208" w:rsidRDefault="00202ED2" w:rsidP="00202ED2">
            <w:pPr>
              <w:rPr>
                <w:rFonts w:ascii="Times New Roman" w:hAnsi="Times New Roman"/>
              </w:rPr>
            </w:pPr>
            <w:r w:rsidRPr="00D90208">
              <w:rPr>
                <w:rFonts w:ascii="Times New Roman" w:hAnsi="Times New Roman"/>
              </w:rPr>
              <w:t>0.144</w:t>
            </w:r>
          </w:p>
          <w:p w14:paraId="4E520ED5" w14:textId="77777777" w:rsidR="00202ED2" w:rsidRPr="00D90208" w:rsidRDefault="00202ED2" w:rsidP="00202ED2">
            <w:pPr>
              <w:rPr>
                <w:rFonts w:ascii="Times New Roman" w:hAnsi="Times New Roman"/>
              </w:rPr>
            </w:pPr>
            <w:r w:rsidRPr="00D90208">
              <w:rPr>
                <w:rFonts w:ascii="Times New Roman" w:hAnsi="Times New Roman"/>
              </w:rPr>
              <w:t>0.115</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D0FDFF0" w14:textId="77777777" w:rsidR="00202ED2" w:rsidRPr="00D90208" w:rsidRDefault="00202ED2" w:rsidP="00202ED2">
            <w:pPr>
              <w:jc w:val="center"/>
              <w:rPr>
                <w:rFonts w:ascii="Times New Roman" w:hAnsi="Times New Roman"/>
              </w:rPr>
            </w:pPr>
            <w:r w:rsidRPr="00D90208">
              <w:rPr>
                <w:rFonts w:ascii="Times New Roman" w:hAnsi="Times New Roman"/>
              </w:rPr>
              <w:t>8</w:t>
            </w:r>
          </w:p>
          <w:p w14:paraId="250EDCDF" w14:textId="77777777" w:rsidR="00202ED2" w:rsidRPr="00D90208" w:rsidRDefault="00202ED2" w:rsidP="00202ED2">
            <w:pPr>
              <w:jc w:val="center"/>
              <w:rPr>
                <w:rFonts w:ascii="Times New Roman" w:hAnsi="Times New Roman"/>
              </w:rPr>
            </w:pPr>
            <w:r w:rsidRPr="00D90208">
              <w:rPr>
                <w:rFonts w:ascii="Times New Roman" w:hAnsi="Times New Roman"/>
              </w:rPr>
              <w:t>0</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463C12F4" w14:textId="77777777" w:rsidR="00202ED2" w:rsidRPr="00D90208" w:rsidRDefault="00202ED2" w:rsidP="00202ED2">
            <w:pPr>
              <w:jc w:val="center"/>
              <w:rPr>
                <w:rFonts w:ascii="Times New Roman" w:hAnsi="Times New Roman"/>
              </w:rPr>
            </w:pPr>
            <w:r w:rsidRPr="00D90208">
              <w:rPr>
                <w:rFonts w:ascii="Times New Roman" w:hAnsi="Times New Roman"/>
              </w:rPr>
              <w:t>15.6</w:t>
            </w:r>
          </w:p>
          <w:p w14:paraId="09B00079" w14:textId="77777777" w:rsidR="00202ED2" w:rsidRPr="00D90208" w:rsidRDefault="00202ED2" w:rsidP="00202ED2">
            <w:pPr>
              <w:jc w:val="center"/>
              <w:rPr>
                <w:rFonts w:ascii="Times New Roman" w:hAnsi="Times New Roman"/>
              </w:rPr>
            </w:pPr>
            <w:r w:rsidRPr="00D90208">
              <w:rPr>
                <w:rFonts w:ascii="Times New Roman" w:hAnsi="Times New Roman"/>
              </w:rPr>
              <w:t>16</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400ECFAA" w14:textId="77777777" w:rsidR="00202ED2" w:rsidRPr="00D90208" w:rsidRDefault="00202ED2" w:rsidP="00202ED2">
            <w:pPr>
              <w:jc w:val="center"/>
              <w:rPr>
                <w:rFonts w:ascii="Times New Roman" w:hAnsi="Times New Roman"/>
              </w:rPr>
            </w:pPr>
            <w:r w:rsidRPr="00D90208">
              <w:rPr>
                <w:rFonts w:ascii="Times New Roman" w:hAnsi="Times New Roman"/>
              </w:rPr>
              <w:t>26.5</w:t>
            </w:r>
          </w:p>
          <w:p w14:paraId="13417EF5" w14:textId="77777777" w:rsidR="00202ED2" w:rsidRPr="00D90208" w:rsidRDefault="00202ED2" w:rsidP="00202ED2">
            <w:pPr>
              <w:jc w:val="center"/>
              <w:rPr>
                <w:rFonts w:ascii="Times New Roman" w:hAnsi="Times New Roman"/>
              </w:rPr>
            </w:pPr>
            <w:r w:rsidRPr="00D90208">
              <w:rPr>
                <w:rFonts w:ascii="Times New Roman" w:hAnsi="Times New Roman"/>
              </w:rPr>
              <w:t>32.6</w:t>
            </w:r>
          </w:p>
        </w:tc>
      </w:tr>
      <w:tr w:rsidR="00202ED2" w:rsidRPr="00D90208" w14:paraId="0C1A88CE"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4DBEFF28" w14:textId="4C864E70" w:rsidR="00202ED2" w:rsidRPr="00D90208" w:rsidRDefault="00202ED2" w:rsidP="00202ED2">
            <w:pPr>
              <w:jc w:val="center"/>
              <w:rPr>
                <w:rFonts w:ascii="Times New Roman" w:hAnsi="Times New Roman"/>
              </w:rPr>
            </w:pPr>
            <w:proofErr w:type="spellStart"/>
            <w:r w:rsidRPr="00D90208">
              <w:rPr>
                <w:rFonts w:ascii="Times New Roman" w:hAnsi="Times New Roman"/>
              </w:rPr>
              <w:t>HyTE</w:t>
            </w:r>
            <w:proofErr w:type="spellEnd"/>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334F6FE8" w14:textId="77777777" w:rsidR="00202ED2" w:rsidRPr="00D90208" w:rsidRDefault="00202ED2" w:rsidP="00202ED2">
            <w:pPr>
              <w:rPr>
                <w:rFonts w:ascii="Times New Roman" w:hAnsi="Times New Roman"/>
              </w:rPr>
            </w:pPr>
            <w:r w:rsidRPr="00D90208">
              <w:rPr>
                <w:rFonts w:ascii="Times New Roman" w:hAnsi="Times New Roman"/>
              </w:rPr>
              <w:t>0.118</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984F0F9" w14:textId="77777777" w:rsidR="00202ED2" w:rsidRPr="00D90208" w:rsidRDefault="00202ED2" w:rsidP="00202ED2">
            <w:pPr>
              <w:jc w:val="center"/>
              <w:rPr>
                <w:rFonts w:ascii="Times New Roman" w:hAnsi="Times New Roman"/>
              </w:rPr>
            </w:pPr>
            <w:r w:rsidRPr="00D90208">
              <w:rPr>
                <w:rFonts w:ascii="Times New Roman" w:hAnsi="Times New Roman"/>
              </w:rPr>
              <w:t>0</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4C1D4431" w14:textId="77777777" w:rsidR="00202ED2" w:rsidRPr="00D90208" w:rsidRDefault="00202ED2" w:rsidP="00202ED2">
            <w:pPr>
              <w:jc w:val="center"/>
              <w:rPr>
                <w:rFonts w:ascii="Times New Roman" w:hAnsi="Times New Roman"/>
              </w:rPr>
            </w:pPr>
            <w:r w:rsidRPr="00D90208">
              <w:rPr>
                <w:rFonts w:ascii="Times New Roman" w:hAnsi="Times New Roman"/>
              </w:rPr>
              <w:t>16.5</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19CDED6F" w14:textId="77777777" w:rsidR="00202ED2" w:rsidRPr="00D90208" w:rsidRDefault="00202ED2" w:rsidP="00202ED2">
            <w:pPr>
              <w:jc w:val="center"/>
              <w:rPr>
                <w:rFonts w:ascii="Times New Roman" w:hAnsi="Times New Roman"/>
              </w:rPr>
            </w:pPr>
            <w:r w:rsidRPr="00D90208">
              <w:rPr>
                <w:rFonts w:ascii="Times New Roman" w:hAnsi="Times New Roman"/>
              </w:rPr>
              <w:t>32.6</w:t>
            </w:r>
          </w:p>
        </w:tc>
      </w:tr>
      <w:tr w:rsidR="00202ED2" w:rsidRPr="00D90208" w14:paraId="045649C2" w14:textId="77777777" w:rsidTr="001C01EA">
        <w:trPr>
          <w:jc w:val="center"/>
        </w:trPr>
        <w:tc>
          <w:tcPr>
            <w:tcW w:w="2552" w:type="dxa"/>
            <w:tcBorders>
              <w:top w:val="single" w:sz="6" w:space="0" w:color="FFFFFF" w:themeColor="background1"/>
              <w:left w:val="nil"/>
              <w:bottom w:val="single" w:sz="6" w:space="0" w:color="FFFFFF" w:themeColor="background1"/>
            </w:tcBorders>
          </w:tcPr>
          <w:p w14:paraId="70FEF344" w14:textId="4A4D80F7" w:rsidR="00202ED2" w:rsidRPr="00D90208" w:rsidRDefault="00202ED2" w:rsidP="00202ED2">
            <w:pPr>
              <w:jc w:val="center"/>
              <w:rPr>
                <w:rFonts w:ascii="Times New Roman" w:hAnsi="Times New Roman"/>
              </w:rPr>
            </w:pPr>
            <w:r w:rsidRPr="00D90208">
              <w:rPr>
                <w:rFonts w:ascii="Times New Roman" w:hAnsi="Times New Roman"/>
              </w:rPr>
              <w:t xml:space="preserve">TA- </w:t>
            </w:r>
            <w:proofErr w:type="spellStart"/>
            <w:r w:rsidRPr="00D90208">
              <w:rPr>
                <w:rFonts w:ascii="Times New Roman" w:hAnsi="Times New Roman"/>
              </w:rPr>
              <w:t>DistMult</w:t>
            </w:r>
            <w:proofErr w:type="spellEnd"/>
            <w:r w:rsidRPr="00D90208">
              <w:rPr>
                <w:rFonts w:ascii="Times New Roman" w:hAnsi="Times New Roman"/>
              </w:rPr>
              <w:t>（</w:t>
            </w:r>
            <w:r w:rsidRPr="00D90208">
              <w:rPr>
                <w:rFonts w:ascii="Times New Roman" w:hAnsi="Times New Roman"/>
              </w:rPr>
              <w:t>2018</w:t>
            </w:r>
            <w:r w:rsidRPr="00D90208">
              <w:rPr>
                <w:rFonts w:ascii="Times New Roman" w:hAnsi="Times New Roman"/>
              </w:rPr>
              <w:t>）</w:t>
            </w:r>
          </w:p>
        </w:tc>
        <w:tc>
          <w:tcPr>
            <w:tcW w:w="767" w:type="dxa"/>
            <w:tcBorders>
              <w:top w:val="single" w:sz="6" w:space="0" w:color="FFFFFF" w:themeColor="background1"/>
              <w:bottom w:val="single" w:sz="6" w:space="0" w:color="FFFFFF" w:themeColor="background1"/>
              <w:right w:val="single" w:sz="6" w:space="0" w:color="FFFFFF" w:themeColor="background1"/>
            </w:tcBorders>
          </w:tcPr>
          <w:p w14:paraId="7FC76CE3" w14:textId="77777777" w:rsidR="00202ED2" w:rsidRPr="00D90208" w:rsidRDefault="00202ED2" w:rsidP="00202ED2">
            <w:pPr>
              <w:rPr>
                <w:rFonts w:ascii="Times New Roman" w:hAnsi="Times New Roman"/>
              </w:rPr>
            </w:pPr>
            <w:r w:rsidRPr="00D90208">
              <w:rPr>
                <w:rFonts w:ascii="Times New Roman" w:hAnsi="Times New Roman"/>
              </w:rPr>
              <w:t>0.206</w:t>
            </w:r>
          </w:p>
        </w:tc>
        <w:tc>
          <w:tcPr>
            <w:tcW w:w="114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0A943F7" w14:textId="77777777" w:rsidR="00202ED2" w:rsidRPr="00D90208" w:rsidRDefault="00202ED2" w:rsidP="00202ED2">
            <w:pPr>
              <w:jc w:val="center"/>
              <w:rPr>
                <w:rFonts w:ascii="Times New Roman" w:hAnsi="Times New Roman"/>
              </w:rPr>
            </w:pPr>
            <w:r w:rsidRPr="00D90208">
              <w:rPr>
                <w:rFonts w:ascii="Times New Roman" w:hAnsi="Times New Roman"/>
              </w:rPr>
              <w:t>12.4</w:t>
            </w:r>
          </w:p>
        </w:tc>
        <w:tc>
          <w:tcPr>
            <w:tcW w:w="138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8A12C2E" w14:textId="77777777" w:rsidR="00202ED2" w:rsidRPr="00D90208" w:rsidRDefault="00202ED2" w:rsidP="00202ED2">
            <w:pPr>
              <w:jc w:val="center"/>
              <w:rPr>
                <w:rFonts w:ascii="Times New Roman" w:hAnsi="Times New Roman"/>
              </w:rPr>
            </w:pPr>
            <w:r w:rsidRPr="00D90208">
              <w:rPr>
                <w:rFonts w:ascii="Times New Roman" w:hAnsi="Times New Roman"/>
              </w:rPr>
              <w:t>21.9</w:t>
            </w:r>
          </w:p>
        </w:tc>
        <w:tc>
          <w:tcPr>
            <w:tcW w:w="1384" w:type="dxa"/>
            <w:tcBorders>
              <w:top w:val="single" w:sz="6" w:space="0" w:color="FFFFFF" w:themeColor="background1"/>
              <w:left w:val="single" w:sz="6" w:space="0" w:color="FFFFFF" w:themeColor="background1"/>
              <w:bottom w:val="single" w:sz="6" w:space="0" w:color="FFFFFF" w:themeColor="background1"/>
              <w:right w:val="nil"/>
            </w:tcBorders>
          </w:tcPr>
          <w:p w14:paraId="7A28A531" w14:textId="77777777" w:rsidR="00202ED2" w:rsidRPr="00D90208" w:rsidRDefault="00202ED2" w:rsidP="00202ED2">
            <w:pPr>
              <w:jc w:val="center"/>
              <w:rPr>
                <w:rFonts w:ascii="Times New Roman" w:hAnsi="Times New Roman"/>
              </w:rPr>
            </w:pPr>
            <w:r w:rsidRPr="00D90208">
              <w:rPr>
                <w:rFonts w:ascii="Times New Roman" w:hAnsi="Times New Roman"/>
              </w:rPr>
              <w:t>36.5</w:t>
            </w:r>
          </w:p>
        </w:tc>
      </w:tr>
      <w:tr w:rsidR="00202ED2" w:rsidRPr="00D90208" w14:paraId="044BBDCC" w14:textId="77777777" w:rsidTr="001C01EA">
        <w:trPr>
          <w:jc w:val="center"/>
        </w:trPr>
        <w:tc>
          <w:tcPr>
            <w:tcW w:w="2552" w:type="dxa"/>
            <w:tcBorders>
              <w:left w:val="nil"/>
            </w:tcBorders>
          </w:tcPr>
          <w:p w14:paraId="7D583BD0" w14:textId="70ACA41D" w:rsidR="00202ED2" w:rsidRPr="00D90208" w:rsidRDefault="00202ED2" w:rsidP="00202ED2">
            <w:pPr>
              <w:jc w:val="center"/>
              <w:rPr>
                <w:rFonts w:ascii="Times New Roman" w:hAnsi="Times New Roman"/>
              </w:rPr>
            </w:pPr>
            <w:r w:rsidRPr="00D90208">
              <w:rPr>
                <w:rFonts w:ascii="Times New Roman" w:hAnsi="Times New Roman"/>
              </w:rPr>
              <w:t>DE-</w:t>
            </w:r>
            <w:proofErr w:type="spellStart"/>
            <w:r w:rsidRPr="00D90208">
              <w:rPr>
                <w:rFonts w:ascii="Times New Roman" w:hAnsi="Times New Roman"/>
              </w:rPr>
              <w:t>SimpIE</w:t>
            </w:r>
            <w:proofErr w:type="spellEnd"/>
            <w:r w:rsidRPr="00D90208">
              <w:rPr>
                <w:rFonts w:ascii="Times New Roman" w:hAnsi="Times New Roman"/>
              </w:rPr>
              <w:t>(</w:t>
            </w:r>
            <w:r>
              <w:rPr>
                <w:rFonts w:ascii="Times New Roman" w:hAnsi="Times New Roman"/>
              </w:rPr>
              <w:t>2020</w:t>
            </w:r>
            <w:r w:rsidRPr="00D90208">
              <w:rPr>
                <w:rFonts w:ascii="Times New Roman" w:hAnsi="Times New Roman"/>
              </w:rPr>
              <w:t>)</w:t>
            </w:r>
          </w:p>
        </w:tc>
        <w:tc>
          <w:tcPr>
            <w:tcW w:w="767" w:type="dxa"/>
            <w:tcBorders>
              <w:right w:val="single" w:sz="6" w:space="0" w:color="FFFFFF" w:themeColor="background1"/>
            </w:tcBorders>
          </w:tcPr>
          <w:p w14:paraId="3CFB9E70" w14:textId="77777777" w:rsidR="00202ED2" w:rsidRPr="00D90208" w:rsidRDefault="00202ED2" w:rsidP="00202ED2">
            <w:pPr>
              <w:rPr>
                <w:rFonts w:ascii="Times New Roman" w:hAnsi="Times New Roman"/>
              </w:rPr>
            </w:pPr>
            <w:r w:rsidRPr="00D90208">
              <w:rPr>
                <w:rFonts w:ascii="Times New Roman" w:hAnsi="Times New Roman"/>
              </w:rPr>
              <w:t>0.23</w:t>
            </w:r>
          </w:p>
        </w:tc>
        <w:tc>
          <w:tcPr>
            <w:tcW w:w="1144" w:type="dxa"/>
            <w:tcBorders>
              <w:left w:val="single" w:sz="6" w:space="0" w:color="FFFFFF" w:themeColor="background1"/>
              <w:right w:val="single" w:sz="6" w:space="0" w:color="FFFFFF" w:themeColor="background1"/>
            </w:tcBorders>
          </w:tcPr>
          <w:p w14:paraId="1BF9FC8A" w14:textId="77777777" w:rsidR="00202ED2" w:rsidRPr="00D90208" w:rsidRDefault="00202ED2" w:rsidP="00202ED2">
            <w:pPr>
              <w:jc w:val="center"/>
              <w:rPr>
                <w:rFonts w:ascii="Times New Roman" w:hAnsi="Times New Roman"/>
              </w:rPr>
            </w:pPr>
            <w:r w:rsidRPr="00D90208">
              <w:rPr>
                <w:rFonts w:ascii="Times New Roman" w:hAnsi="Times New Roman"/>
              </w:rPr>
              <w:t>14.1</w:t>
            </w:r>
          </w:p>
        </w:tc>
        <w:tc>
          <w:tcPr>
            <w:tcW w:w="1384" w:type="dxa"/>
            <w:tcBorders>
              <w:left w:val="single" w:sz="6" w:space="0" w:color="FFFFFF" w:themeColor="background1"/>
              <w:right w:val="single" w:sz="6" w:space="0" w:color="FFFFFF" w:themeColor="background1"/>
            </w:tcBorders>
          </w:tcPr>
          <w:p w14:paraId="605A0968" w14:textId="77777777" w:rsidR="00202ED2" w:rsidRPr="00D90208" w:rsidRDefault="00202ED2" w:rsidP="00202ED2">
            <w:pPr>
              <w:jc w:val="center"/>
              <w:rPr>
                <w:rFonts w:ascii="Times New Roman" w:hAnsi="Times New Roman"/>
              </w:rPr>
            </w:pPr>
            <w:r w:rsidRPr="00D90208">
              <w:rPr>
                <w:rFonts w:ascii="Times New Roman" w:hAnsi="Times New Roman"/>
              </w:rPr>
              <w:t>24.8</w:t>
            </w:r>
          </w:p>
        </w:tc>
        <w:tc>
          <w:tcPr>
            <w:tcW w:w="1384" w:type="dxa"/>
            <w:tcBorders>
              <w:left w:val="single" w:sz="6" w:space="0" w:color="FFFFFF" w:themeColor="background1"/>
              <w:right w:val="nil"/>
            </w:tcBorders>
          </w:tcPr>
          <w:p w14:paraId="7927BB5C" w14:textId="77777777" w:rsidR="00202ED2" w:rsidRPr="00D90208" w:rsidRDefault="00202ED2" w:rsidP="00202ED2">
            <w:pPr>
              <w:jc w:val="center"/>
              <w:rPr>
                <w:rFonts w:ascii="Times New Roman" w:hAnsi="Times New Roman"/>
              </w:rPr>
            </w:pPr>
            <w:r w:rsidRPr="00D90208">
              <w:rPr>
                <w:rFonts w:ascii="Times New Roman" w:hAnsi="Times New Roman"/>
              </w:rPr>
              <w:t>40.3</w:t>
            </w:r>
          </w:p>
        </w:tc>
      </w:tr>
      <w:tr w:rsidR="007571F0" w:rsidRPr="00D90208" w14:paraId="65395752" w14:textId="77777777" w:rsidTr="001C01EA">
        <w:trPr>
          <w:jc w:val="center"/>
        </w:trPr>
        <w:tc>
          <w:tcPr>
            <w:tcW w:w="2552" w:type="dxa"/>
            <w:tcBorders>
              <w:left w:val="nil"/>
              <w:bottom w:val="single" w:sz="6" w:space="0" w:color="auto"/>
            </w:tcBorders>
          </w:tcPr>
          <w:p w14:paraId="68BCFADF" w14:textId="77777777" w:rsidR="007571F0" w:rsidRPr="00D90208" w:rsidRDefault="007571F0" w:rsidP="006D571E">
            <w:pPr>
              <w:jc w:val="center"/>
              <w:rPr>
                <w:rFonts w:ascii="Times New Roman" w:hAnsi="Times New Roman"/>
              </w:rPr>
            </w:pPr>
            <w:r w:rsidRPr="00D90208">
              <w:rPr>
                <w:rFonts w:ascii="Times New Roman" w:hAnsi="Times New Roman"/>
              </w:rPr>
              <w:t>CONTM(add)</w:t>
            </w:r>
          </w:p>
          <w:p w14:paraId="34F12CF5" w14:textId="77777777" w:rsidR="007571F0" w:rsidRPr="00D90208" w:rsidRDefault="007571F0" w:rsidP="006D571E">
            <w:pPr>
              <w:jc w:val="center"/>
              <w:rPr>
                <w:rFonts w:ascii="Times New Roman" w:hAnsi="Times New Roman"/>
              </w:rPr>
            </w:pPr>
            <w:r w:rsidRPr="00D90208">
              <w:rPr>
                <w:rFonts w:ascii="Times New Roman" w:hAnsi="Times New Roman"/>
              </w:rPr>
              <w:t>CONTM(mul)</w:t>
            </w:r>
          </w:p>
          <w:p w14:paraId="235674B8" w14:textId="77777777" w:rsidR="007571F0" w:rsidRPr="00D90208" w:rsidRDefault="007571F0" w:rsidP="006D571E">
            <w:pPr>
              <w:jc w:val="center"/>
              <w:rPr>
                <w:rFonts w:ascii="Times New Roman" w:hAnsi="Times New Roman"/>
              </w:rPr>
            </w:pPr>
            <w:r w:rsidRPr="00D90208">
              <w:rPr>
                <w:rFonts w:ascii="Times New Roman" w:hAnsi="Times New Roman"/>
              </w:rPr>
              <w:t>CONTM(gate)</w:t>
            </w:r>
          </w:p>
        </w:tc>
        <w:tc>
          <w:tcPr>
            <w:tcW w:w="767" w:type="dxa"/>
            <w:tcBorders>
              <w:bottom w:val="single" w:sz="6" w:space="0" w:color="auto"/>
              <w:right w:val="single" w:sz="6" w:space="0" w:color="FFFFFF" w:themeColor="background1"/>
            </w:tcBorders>
          </w:tcPr>
          <w:p w14:paraId="46C875C9" w14:textId="77777777" w:rsidR="007571F0" w:rsidRPr="00D90208" w:rsidRDefault="003427D0" w:rsidP="006D571E">
            <w:pPr>
              <w:rPr>
                <w:rFonts w:ascii="Times New Roman" w:hAnsi="Times New Roman"/>
                <w:b/>
              </w:rPr>
            </w:pPr>
            <w:r w:rsidRPr="00D90208">
              <w:rPr>
                <w:rFonts w:ascii="Times New Roman" w:hAnsi="Times New Roman"/>
                <w:b/>
              </w:rPr>
              <w:t>0.738</w:t>
            </w:r>
          </w:p>
          <w:p w14:paraId="135B69AD" w14:textId="77777777" w:rsidR="007571F0" w:rsidRPr="00D90208" w:rsidRDefault="007571F0" w:rsidP="006D571E">
            <w:pPr>
              <w:rPr>
                <w:rFonts w:ascii="Times New Roman" w:hAnsi="Times New Roman"/>
                <w:bCs/>
              </w:rPr>
            </w:pPr>
            <w:r w:rsidRPr="00D90208">
              <w:rPr>
                <w:rFonts w:ascii="Times New Roman" w:hAnsi="Times New Roman"/>
                <w:bCs/>
              </w:rPr>
              <w:t>0.7</w:t>
            </w:r>
            <w:r w:rsidR="00D66132" w:rsidRPr="00D90208">
              <w:rPr>
                <w:rFonts w:ascii="Times New Roman" w:hAnsi="Times New Roman"/>
                <w:bCs/>
              </w:rPr>
              <w:t>25</w:t>
            </w:r>
          </w:p>
          <w:p w14:paraId="34F1DA87" w14:textId="77777777" w:rsidR="007571F0" w:rsidRPr="00D90208" w:rsidRDefault="007571F0" w:rsidP="006D571E">
            <w:pPr>
              <w:rPr>
                <w:rFonts w:ascii="Times New Roman" w:hAnsi="Times New Roman"/>
                <w:bCs/>
              </w:rPr>
            </w:pPr>
            <w:r w:rsidRPr="00D90208">
              <w:rPr>
                <w:rFonts w:ascii="Times New Roman" w:hAnsi="Times New Roman"/>
                <w:bCs/>
              </w:rPr>
              <w:t>0.7</w:t>
            </w:r>
            <w:r w:rsidR="00D66132" w:rsidRPr="00D90208">
              <w:rPr>
                <w:rFonts w:ascii="Times New Roman" w:hAnsi="Times New Roman"/>
                <w:bCs/>
              </w:rPr>
              <w:t>20</w:t>
            </w:r>
          </w:p>
        </w:tc>
        <w:tc>
          <w:tcPr>
            <w:tcW w:w="1144" w:type="dxa"/>
            <w:tcBorders>
              <w:left w:val="single" w:sz="6" w:space="0" w:color="FFFFFF" w:themeColor="background1"/>
              <w:bottom w:val="single" w:sz="6" w:space="0" w:color="auto"/>
              <w:right w:val="single" w:sz="6" w:space="0" w:color="FFFFFF" w:themeColor="background1"/>
            </w:tcBorders>
          </w:tcPr>
          <w:p w14:paraId="3D594E3A" w14:textId="77777777" w:rsidR="007571F0" w:rsidRPr="00D90208" w:rsidRDefault="00A902BA" w:rsidP="006D571E">
            <w:pPr>
              <w:jc w:val="center"/>
              <w:rPr>
                <w:rFonts w:ascii="Times New Roman" w:hAnsi="Times New Roman"/>
                <w:b/>
              </w:rPr>
            </w:pPr>
            <w:r w:rsidRPr="00D90208">
              <w:rPr>
                <w:rFonts w:ascii="Times New Roman" w:hAnsi="Times New Roman"/>
                <w:b/>
              </w:rPr>
              <w:t>62.7</w:t>
            </w:r>
          </w:p>
          <w:p w14:paraId="261AD11A" w14:textId="77777777" w:rsidR="007571F0" w:rsidRPr="00D90208" w:rsidRDefault="00DF0CC1" w:rsidP="006D571E">
            <w:pPr>
              <w:jc w:val="center"/>
              <w:rPr>
                <w:rFonts w:ascii="Times New Roman" w:hAnsi="Times New Roman"/>
                <w:bCs/>
              </w:rPr>
            </w:pPr>
            <w:r w:rsidRPr="00D90208">
              <w:rPr>
                <w:rFonts w:ascii="Times New Roman" w:hAnsi="Times New Roman"/>
                <w:bCs/>
              </w:rPr>
              <w:t>61.9</w:t>
            </w:r>
          </w:p>
          <w:p w14:paraId="6DD4979A" w14:textId="77777777" w:rsidR="007571F0" w:rsidRPr="00D90208" w:rsidRDefault="00CA7365" w:rsidP="006D571E">
            <w:pPr>
              <w:jc w:val="center"/>
              <w:rPr>
                <w:rFonts w:ascii="Times New Roman" w:hAnsi="Times New Roman"/>
                <w:bCs/>
              </w:rPr>
            </w:pPr>
            <w:r w:rsidRPr="00D90208">
              <w:rPr>
                <w:rFonts w:ascii="Times New Roman" w:hAnsi="Times New Roman"/>
                <w:bCs/>
              </w:rPr>
              <w:t>61.6</w:t>
            </w:r>
          </w:p>
        </w:tc>
        <w:tc>
          <w:tcPr>
            <w:tcW w:w="1384" w:type="dxa"/>
            <w:tcBorders>
              <w:left w:val="single" w:sz="6" w:space="0" w:color="FFFFFF" w:themeColor="background1"/>
              <w:bottom w:val="single" w:sz="6" w:space="0" w:color="auto"/>
              <w:right w:val="single" w:sz="6" w:space="0" w:color="FFFFFF" w:themeColor="background1"/>
            </w:tcBorders>
          </w:tcPr>
          <w:p w14:paraId="0FC8E1E3" w14:textId="77777777" w:rsidR="007571F0" w:rsidRPr="00D90208" w:rsidRDefault="00A902BA" w:rsidP="006D571E">
            <w:pPr>
              <w:jc w:val="center"/>
              <w:rPr>
                <w:rFonts w:ascii="Times New Roman" w:hAnsi="Times New Roman"/>
                <w:b/>
              </w:rPr>
            </w:pPr>
            <w:r w:rsidRPr="00D90208">
              <w:rPr>
                <w:rFonts w:ascii="Times New Roman" w:hAnsi="Times New Roman"/>
                <w:b/>
              </w:rPr>
              <w:t>70.8</w:t>
            </w:r>
          </w:p>
          <w:p w14:paraId="288E8D85" w14:textId="77777777" w:rsidR="007571F0" w:rsidRPr="00D90208" w:rsidRDefault="00DF0CC1" w:rsidP="006D571E">
            <w:pPr>
              <w:jc w:val="center"/>
              <w:rPr>
                <w:rFonts w:ascii="Times New Roman" w:hAnsi="Times New Roman"/>
                <w:bCs/>
              </w:rPr>
            </w:pPr>
            <w:r w:rsidRPr="00D90208">
              <w:rPr>
                <w:rFonts w:ascii="Times New Roman" w:hAnsi="Times New Roman"/>
                <w:bCs/>
              </w:rPr>
              <w:t>70.0</w:t>
            </w:r>
          </w:p>
          <w:p w14:paraId="7FD7E8CD" w14:textId="77777777" w:rsidR="007571F0" w:rsidRPr="00D90208" w:rsidRDefault="00CA7365" w:rsidP="006D571E">
            <w:pPr>
              <w:jc w:val="center"/>
              <w:rPr>
                <w:rFonts w:ascii="Times New Roman" w:hAnsi="Times New Roman"/>
                <w:bCs/>
              </w:rPr>
            </w:pPr>
            <w:r w:rsidRPr="00D90208">
              <w:rPr>
                <w:rFonts w:ascii="Times New Roman" w:hAnsi="Times New Roman"/>
                <w:bCs/>
              </w:rPr>
              <w:t>69.8</w:t>
            </w:r>
          </w:p>
        </w:tc>
        <w:tc>
          <w:tcPr>
            <w:tcW w:w="1384" w:type="dxa"/>
            <w:tcBorders>
              <w:left w:val="single" w:sz="6" w:space="0" w:color="FFFFFF" w:themeColor="background1"/>
              <w:bottom w:val="single" w:sz="6" w:space="0" w:color="auto"/>
              <w:right w:val="nil"/>
            </w:tcBorders>
          </w:tcPr>
          <w:p w14:paraId="190AF73D" w14:textId="77777777" w:rsidR="007571F0" w:rsidRPr="00D90208" w:rsidRDefault="003427D0" w:rsidP="006D571E">
            <w:pPr>
              <w:jc w:val="center"/>
              <w:rPr>
                <w:rFonts w:ascii="Times New Roman" w:hAnsi="Times New Roman"/>
                <w:b/>
              </w:rPr>
            </w:pPr>
            <w:r w:rsidRPr="00D90208">
              <w:rPr>
                <w:rFonts w:ascii="Times New Roman" w:hAnsi="Times New Roman"/>
                <w:b/>
              </w:rPr>
              <w:t>78.5</w:t>
            </w:r>
          </w:p>
          <w:p w14:paraId="54BB8EE3" w14:textId="77777777" w:rsidR="007571F0" w:rsidRPr="00D90208" w:rsidRDefault="00DF0CC1" w:rsidP="006D571E">
            <w:pPr>
              <w:jc w:val="center"/>
              <w:rPr>
                <w:rFonts w:ascii="Times New Roman" w:hAnsi="Times New Roman"/>
                <w:bCs/>
              </w:rPr>
            </w:pPr>
            <w:r w:rsidRPr="00D90208">
              <w:rPr>
                <w:rFonts w:ascii="Times New Roman" w:hAnsi="Times New Roman"/>
                <w:bCs/>
              </w:rPr>
              <w:t>78.</w:t>
            </w:r>
            <w:r w:rsidR="00CA7365" w:rsidRPr="00D90208">
              <w:rPr>
                <w:rFonts w:ascii="Times New Roman" w:hAnsi="Times New Roman"/>
                <w:bCs/>
              </w:rPr>
              <w:t>3</w:t>
            </w:r>
          </w:p>
          <w:p w14:paraId="3A658F5B" w14:textId="77777777" w:rsidR="007571F0" w:rsidRPr="00D90208" w:rsidRDefault="00CA7365" w:rsidP="006D571E">
            <w:pPr>
              <w:jc w:val="center"/>
              <w:rPr>
                <w:rFonts w:ascii="Times New Roman" w:hAnsi="Times New Roman"/>
                <w:bCs/>
              </w:rPr>
            </w:pPr>
            <w:r w:rsidRPr="00D90208">
              <w:rPr>
                <w:rFonts w:ascii="Times New Roman" w:hAnsi="Times New Roman"/>
                <w:bCs/>
              </w:rPr>
              <w:t>78.4</w:t>
            </w:r>
          </w:p>
        </w:tc>
      </w:tr>
    </w:tbl>
    <w:p w14:paraId="37034A71" w14:textId="77777777" w:rsidR="000A03DB" w:rsidRDefault="000A03DB" w:rsidP="000A03DB">
      <w:pPr>
        <w:rPr>
          <w:color w:val="000000"/>
        </w:rPr>
      </w:pPr>
    </w:p>
    <w:p w14:paraId="67EC8A52" w14:textId="3543129F" w:rsidR="002D4B2B" w:rsidRPr="000A03DB" w:rsidRDefault="008B1423" w:rsidP="000A03DB">
      <w:pPr>
        <w:autoSpaceDE w:val="0"/>
        <w:autoSpaceDN w:val="0"/>
        <w:adjustRightInd w:val="0"/>
        <w:ind w:firstLineChars="200" w:firstLine="480"/>
        <w:jc w:val="both"/>
      </w:pPr>
      <w:r w:rsidRPr="000A03DB">
        <w:rPr>
          <w:rFonts w:hint="eastAsia"/>
        </w:rPr>
        <w:t>上述表</w:t>
      </w:r>
      <w:r w:rsidRPr="000A03DB">
        <w:t>4-2</w:t>
      </w:r>
      <w:r w:rsidRPr="000A03DB">
        <w:rPr>
          <w:rFonts w:hint="eastAsia"/>
        </w:rPr>
        <w:t>,</w:t>
      </w:r>
      <w:r w:rsidRPr="000A03DB">
        <w:t>4-3</w:t>
      </w:r>
      <w:r w:rsidRPr="000A03DB">
        <w:rPr>
          <w:rFonts w:hint="eastAsia"/>
        </w:rPr>
        <w:t>,</w:t>
      </w:r>
      <w:r w:rsidRPr="000A03DB">
        <w:t>4-4</w:t>
      </w:r>
      <w:r w:rsidRPr="000A03DB">
        <w:rPr>
          <w:rFonts w:hint="eastAsia"/>
        </w:rPr>
        <w:t>，</w:t>
      </w:r>
      <w:r w:rsidR="00641812" w:rsidRPr="000A03DB">
        <w:rPr>
          <w:rFonts w:hint="eastAsia"/>
        </w:rPr>
        <w:t>描述</w:t>
      </w:r>
      <w:r w:rsidR="00E3348E" w:rsidRPr="000A03DB">
        <w:t>了不同基线模型的</w:t>
      </w:r>
      <w:r w:rsidR="00E3348E" w:rsidRPr="000A03DB">
        <w:t>Hits @ 10</w:t>
      </w:r>
      <w:r w:rsidR="00E3348E" w:rsidRPr="000A03DB">
        <w:t>，</w:t>
      </w:r>
      <w:r w:rsidR="00E3348E" w:rsidRPr="000A03DB">
        <w:t>Hits @ 3</w:t>
      </w:r>
      <w:r w:rsidR="00E3348E" w:rsidRPr="000A03DB">
        <w:t>，</w:t>
      </w:r>
      <w:r w:rsidR="00E3348E" w:rsidRPr="000A03DB">
        <w:t>Hits @ 1</w:t>
      </w:r>
      <w:r w:rsidR="00E3348E" w:rsidRPr="000A03DB">
        <w:t>和</w:t>
      </w:r>
      <w:r w:rsidR="00E3348E" w:rsidRPr="000A03DB">
        <w:t>MRR</w:t>
      </w:r>
      <w:r w:rsidR="00E3348E" w:rsidRPr="000A03DB">
        <w:t>结果在三个知识图数据集上。在</w:t>
      </w:r>
      <w:r w:rsidR="007B1E10" w:rsidRPr="000A03DB">
        <w:t>ICEWS14</w:t>
      </w:r>
      <w:r w:rsidR="00E3348E" w:rsidRPr="000A03DB">
        <w:t>数据集中，我们的</w:t>
      </w:r>
      <w:r w:rsidR="007B1E10" w:rsidRPr="000A03DB">
        <w:t>CONTM</w:t>
      </w:r>
      <w:r w:rsidR="002F717B" w:rsidRPr="000A03DB">
        <w:rPr>
          <w:rFonts w:hint="eastAsia"/>
        </w:rPr>
        <w:t>最优的</w:t>
      </w:r>
      <w:r w:rsidR="00FA2F99" w:rsidRPr="000A03DB">
        <w:rPr>
          <w:rFonts w:hint="eastAsia"/>
        </w:rPr>
        <w:t>融合</w:t>
      </w:r>
      <w:r w:rsidR="00E3348E" w:rsidRPr="000A03DB">
        <w:t>模型在测试中将</w:t>
      </w:r>
      <w:r w:rsidR="007B1E10" w:rsidRPr="000A03DB">
        <w:t>DE-</w:t>
      </w:r>
      <w:proofErr w:type="spellStart"/>
      <w:r w:rsidR="007B1E10" w:rsidRPr="000A03DB">
        <w:t>SimpIE</w:t>
      </w:r>
      <w:proofErr w:type="spellEnd"/>
      <w:r w:rsidR="00E3348E" w:rsidRPr="000A03DB">
        <w:t>的</w:t>
      </w:r>
      <w:r w:rsidR="00E3348E" w:rsidRPr="000A03DB">
        <w:t>Hits @ 10</w:t>
      </w:r>
      <w:r w:rsidR="00E3348E" w:rsidRPr="000A03DB">
        <w:t>提高了</w:t>
      </w:r>
      <w:r w:rsidR="002F717B" w:rsidRPr="000A03DB">
        <w:t>0.9</w:t>
      </w:r>
      <w:r w:rsidR="00E3348E" w:rsidRPr="000A03DB">
        <w:t>％</w:t>
      </w:r>
      <w:r w:rsidR="00E3158F" w:rsidRPr="000A03DB">
        <w:rPr>
          <w:rFonts w:hint="eastAsia"/>
        </w:rPr>
        <w:t>，</w:t>
      </w:r>
      <w:r w:rsidR="004134FE" w:rsidRPr="000A03DB">
        <w:rPr>
          <w:rFonts w:hint="eastAsia"/>
        </w:rPr>
        <w:t>同时</w:t>
      </w:r>
      <w:r w:rsidR="00E3158F" w:rsidRPr="000A03DB">
        <w:rPr>
          <w:rFonts w:hint="eastAsia"/>
        </w:rPr>
        <w:t>比</w:t>
      </w:r>
      <w:r w:rsidR="00E3158F" w:rsidRPr="000A03DB">
        <w:t>TA-</w:t>
      </w:r>
      <w:proofErr w:type="spellStart"/>
      <w:r w:rsidR="00E3158F" w:rsidRPr="000A03DB">
        <w:t>DisMult</w:t>
      </w:r>
      <w:proofErr w:type="spellEnd"/>
      <w:r w:rsidR="00E3158F" w:rsidRPr="000A03DB">
        <w:rPr>
          <w:rFonts w:hint="eastAsia"/>
        </w:rPr>
        <w:t>提高了</w:t>
      </w:r>
      <w:r w:rsidR="00E3158F" w:rsidRPr="000A03DB">
        <w:t>0.9</w:t>
      </w:r>
      <w:r w:rsidR="00E3158F" w:rsidRPr="000A03DB">
        <w:t>％</w:t>
      </w:r>
      <w:r w:rsidR="00E3348E" w:rsidRPr="000A03DB">
        <w:t>，</w:t>
      </w:r>
      <w:r w:rsidR="00E3158F" w:rsidRPr="000A03DB">
        <w:rPr>
          <w:rFonts w:hint="eastAsia"/>
        </w:rPr>
        <w:t>比</w:t>
      </w:r>
      <w:r w:rsidR="007B1E10" w:rsidRPr="000A03DB">
        <w:t>DE-</w:t>
      </w:r>
      <w:proofErr w:type="spellStart"/>
      <w:r w:rsidR="007B1E10" w:rsidRPr="000A03DB">
        <w:t>SimpIE</w:t>
      </w:r>
      <w:proofErr w:type="spellEnd"/>
      <w:r w:rsidR="00E3348E" w:rsidRPr="000A03DB">
        <w:t>的</w:t>
      </w:r>
      <w:r w:rsidR="00E3348E" w:rsidRPr="000A03DB">
        <w:t xml:space="preserve">Hits @ </w:t>
      </w:r>
      <w:r w:rsidR="000F60DA" w:rsidRPr="000A03DB">
        <w:t>1</w:t>
      </w:r>
      <w:r w:rsidR="00E3348E" w:rsidRPr="000A03DB">
        <w:t>提高了</w:t>
      </w:r>
      <w:r w:rsidR="000F60DA" w:rsidRPr="000A03DB">
        <w:t>20</w:t>
      </w:r>
      <w:r w:rsidR="00E3348E" w:rsidRPr="000A03DB">
        <w:t>％</w:t>
      </w:r>
      <w:r w:rsidR="00E3158F" w:rsidRPr="000A03DB">
        <w:rPr>
          <w:rFonts w:hint="eastAsia"/>
        </w:rPr>
        <w:t>，</w:t>
      </w:r>
      <w:r w:rsidR="004134FE" w:rsidRPr="000A03DB">
        <w:rPr>
          <w:rFonts w:hint="eastAsia"/>
        </w:rPr>
        <w:t>同时</w:t>
      </w:r>
      <w:r w:rsidR="00E3158F" w:rsidRPr="000A03DB">
        <w:rPr>
          <w:rFonts w:hint="eastAsia"/>
        </w:rPr>
        <w:t>比</w:t>
      </w:r>
      <w:r w:rsidR="00E3158F" w:rsidRPr="000A03DB">
        <w:t>TA-</w:t>
      </w:r>
      <w:proofErr w:type="spellStart"/>
      <w:r w:rsidR="00E3158F" w:rsidRPr="000A03DB">
        <w:t>DisMult</w:t>
      </w:r>
      <w:proofErr w:type="spellEnd"/>
      <w:r w:rsidR="00E3158F" w:rsidRPr="000A03DB">
        <w:rPr>
          <w:rFonts w:hint="eastAsia"/>
        </w:rPr>
        <w:t>提高了</w:t>
      </w:r>
      <w:r w:rsidR="000F60DA" w:rsidRPr="000A03DB">
        <w:t>25.5</w:t>
      </w:r>
      <w:r w:rsidR="00E3158F" w:rsidRPr="000A03DB">
        <w:t>％</w:t>
      </w:r>
      <w:r w:rsidR="00E3348E" w:rsidRPr="000A03DB">
        <w:t>。在</w:t>
      </w:r>
      <w:r w:rsidR="00CA74C4" w:rsidRPr="000A03DB">
        <w:t>ICEWS5-15</w:t>
      </w:r>
      <w:r w:rsidR="00E3348E" w:rsidRPr="000A03DB">
        <w:t>数据集中，</w:t>
      </w:r>
      <w:r w:rsidR="00CA74C4" w:rsidRPr="000A03DB">
        <w:t>CONTM</w:t>
      </w:r>
      <w:r w:rsidR="002F717B" w:rsidRPr="000A03DB">
        <w:rPr>
          <w:rFonts w:hint="eastAsia"/>
        </w:rPr>
        <w:t>的最优融合</w:t>
      </w:r>
      <w:r w:rsidR="00EA3817" w:rsidRPr="000A03DB">
        <w:rPr>
          <w:rFonts w:hint="eastAsia"/>
        </w:rPr>
        <w:t>模型</w:t>
      </w:r>
      <w:r w:rsidR="00E3348E" w:rsidRPr="000A03DB">
        <w:t>在测中</w:t>
      </w:r>
      <w:r w:rsidR="009E589D" w:rsidRPr="000A03DB">
        <w:rPr>
          <w:rFonts w:hint="eastAsia"/>
        </w:rPr>
        <w:t>比</w:t>
      </w:r>
      <w:r w:rsidR="00CA74C4" w:rsidRPr="000A03DB">
        <w:t>DE-</w:t>
      </w:r>
      <w:proofErr w:type="spellStart"/>
      <w:r w:rsidR="00CA74C4" w:rsidRPr="000A03DB">
        <w:t>SimpIE</w:t>
      </w:r>
      <w:proofErr w:type="spellEnd"/>
      <w:r w:rsidR="00E3348E" w:rsidRPr="000A03DB">
        <w:t>的</w:t>
      </w:r>
      <w:r w:rsidR="00E3348E" w:rsidRPr="000A03DB">
        <w:t>Hits @ 10</w:t>
      </w:r>
      <w:r w:rsidR="008F6D3A" w:rsidRPr="000A03DB">
        <w:rPr>
          <w:rFonts w:hint="eastAsia"/>
        </w:rPr>
        <w:t>提升的</w:t>
      </w:r>
      <w:r w:rsidR="00E3348E" w:rsidRPr="000A03DB">
        <w:t>幅度为</w:t>
      </w:r>
      <w:r w:rsidR="00CA74C4" w:rsidRPr="000A03DB">
        <w:t>8.</w:t>
      </w:r>
      <w:r w:rsidR="00EC3A68" w:rsidRPr="000A03DB">
        <w:t>6</w:t>
      </w:r>
      <w:r w:rsidR="00E3348E" w:rsidRPr="000A03DB">
        <w:t>％</w:t>
      </w:r>
      <w:r w:rsidR="009B2370" w:rsidRPr="000A03DB">
        <w:rPr>
          <w:rFonts w:hint="eastAsia"/>
        </w:rPr>
        <w:t>，同时比</w:t>
      </w:r>
      <w:r w:rsidR="009B2370" w:rsidRPr="000A03DB">
        <w:t>TA-</w:t>
      </w:r>
      <w:proofErr w:type="spellStart"/>
      <w:r w:rsidR="009B2370" w:rsidRPr="000A03DB">
        <w:t>DisMult</w:t>
      </w:r>
      <w:proofErr w:type="spellEnd"/>
      <w:r w:rsidR="009B2370" w:rsidRPr="000A03DB">
        <w:rPr>
          <w:rFonts w:hint="eastAsia"/>
        </w:rPr>
        <w:t>提高了</w:t>
      </w:r>
      <w:r w:rsidR="009B2370" w:rsidRPr="000A03DB">
        <w:t>10.6</w:t>
      </w:r>
      <w:r w:rsidR="009B2370" w:rsidRPr="000A03DB">
        <w:t>％</w:t>
      </w:r>
      <w:r w:rsidR="00E3348E" w:rsidRPr="000A03DB">
        <w:t>，</w:t>
      </w:r>
      <w:r w:rsidR="003F5D68" w:rsidRPr="000A03DB">
        <w:rPr>
          <w:rFonts w:hint="eastAsia"/>
        </w:rPr>
        <w:t>比</w:t>
      </w:r>
      <w:r w:rsidR="00CA74C4" w:rsidRPr="000A03DB">
        <w:t>DE-</w:t>
      </w:r>
      <w:proofErr w:type="spellStart"/>
      <w:r w:rsidR="00CA74C4" w:rsidRPr="000A03DB">
        <w:t>SimpIE</w:t>
      </w:r>
      <w:proofErr w:type="spellEnd"/>
      <w:r w:rsidR="00E3348E" w:rsidRPr="000A03DB">
        <w:t>的</w:t>
      </w:r>
      <w:r w:rsidR="00E3348E" w:rsidRPr="000A03DB">
        <w:t xml:space="preserve">Hits @ </w:t>
      </w:r>
      <w:r w:rsidR="00BC22A3" w:rsidRPr="000A03DB">
        <w:t>1</w:t>
      </w:r>
      <w:r w:rsidR="00E3348E" w:rsidRPr="000A03DB">
        <w:t>的</w:t>
      </w:r>
      <w:r w:rsidR="00F84A94" w:rsidRPr="000A03DB">
        <w:rPr>
          <w:rFonts w:hint="eastAsia"/>
        </w:rPr>
        <w:t>提升了</w:t>
      </w:r>
      <w:r w:rsidR="00BC22A3" w:rsidRPr="000A03DB">
        <w:t>34.1</w:t>
      </w:r>
      <w:r w:rsidR="00E3348E" w:rsidRPr="000A03DB">
        <w:t>％</w:t>
      </w:r>
      <w:r w:rsidR="005F23BD" w:rsidRPr="000A03DB">
        <w:rPr>
          <w:rFonts w:hint="eastAsia"/>
        </w:rPr>
        <w:t>，同时比</w:t>
      </w:r>
      <w:r w:rsidR="005F23BD" w:rsidRPr="000A03DB">
        <w:t>TA-</w:t>
      </w:r>
      <w:proofErr w:type="spellStart"/>
      <w:r w:rsidR="005F23BD" w:rsidRPr="000A03DB">
        <w:t>DisMult</w:t>
      </w:r>
      <w:proofErr w:type="spellEnd"/>
      <w:r w:rsidR="005F23BD" w:rsidRPr="000A03DB">
        <w:rPr>
          <w:rFonts w:hint="eastAsia"/>
        </w:rPr>
        <w:t>提高了</w:t>
      </w:r>
      <w:r w:rsidR="005F23BD" w:rsidRPr="000A03DB">
        <w:t>38.7</w:t>
      </w:r>
      <w:r w:rsidR="005F23BD" w:rsidRPr="000A03DB">
        <w:t>％</w:t>
      </w:r>
      <w:r w:rsidR="00E3348E" w:rsidRPr="000A03DB">
        <w:t>。对于</w:t>
      </w:r>
      <w:r w:rsidR="00F33C1F" w:rsidRPr="000A03DB">
        <w:rPr>
          <w:rFonts w:hint="eastAsia"/>
        </w:rPr>
        <w:t>上述的</w:t>
      </w:r>
      <w:r w:rsidR="00E3348E" w:rsidRPr="000A03DB">
        <w:t>结果我们得出结论，使用</w:t>
      </w:r>
      <w:r w:rsidR="00BC337C" w:rsidRPr="000A03DB">
        <w:t>卷积</w:t>
      </w:r>
      <w:r w:rsidR="00E3348E" w:rsidRPr="000A03DB">
        <w:t>神经网络的</w:t>
      </w:r>
      <w:r w:rsidR="00BC337C" w:rsidRPr="000A03DB">
        <w:t>CONTM</w:t>
      </w:r>
      <w:r w:rsidR="00BC337C" w:rsidRPr="000A03DB">
        <w:t>可以</w:t>
      </w:r>
      <w:r w:rsidR="00C0610B" w:rsidRPr="000A03DB">
        <w:t>很</w:t>
      </w:r>
      <w:r w:rsidR="00BC337C" w:rsidRPr="000A03DB">
        <w:t>好的发现实体，关系和时间的特征</w:t>
      </w:r>
      <w:r w:rsidR="00F33C1F" w:rsidRPr="000A03DB">
        <w:rPr>
          <w:rFonts w:hint="eastAsia"/>
        </w:rPr>
        <w:t>，</w:t>
      </w:r>
      <w:r w:rsidR="00E3348E" w:rsidRPr="000A03DB">
        <w:t>并获得了更好的性能。</w:t>
      </w:r>
      <w:r w:rsidR="008828C7" w:rsidRPr="000A03DB">
        <w:t>进一步分析，</w:t>
      </w:r>
      <w:r w:rsidR="008828C7" w:rsidRPr="000A03DB">
        <w:t>TA-</w:t>
      </w:r>
      <w:proofErr w:type="spellStart"/>
      <w:r w:rsidR="008828C7" w:rsidRPr="000A03DB">
        <w:t>DisMult</w:t>
      </w:r>
      <w:proofErr w:type="spellEnd"/>
      <w:r w:rsidR="008828C7" w:rsidRPr="000A03DB">
        <w:t>模型只是通过</w:t>
      </w:r>
      <w:r w:rsidR="00743E28" w:rsidRPr="000A03DB">
        <w:rPr>
          <w:rFonts w:hint="eastAsia"/>
        </w:rPr>
        <w:t>长短时记忆神经网络（</w:t>
      </w:r>
      <w:r w:rsidR="008828C7" w:rsidRPr="000A03DB">
        <w:t>LSTM</w:t>
      </w:r>
      <w:r w:rsidR="00743E28" w:rsidRPr="000A03DB">
        <w:rPr>
          <w:rFonts w:hint="eastAsia"/>
        </w:rPr>
        <w:t>）</w:t>
      </w:r>
      <w:r w:rsidR="008828C7" w:rsidRPr="000A03DB">
        <w:t>将关系和时间序列的信息进行融合，在将融合时间的关系和头尾实体进行</w:t>
      </w:r>
      <w:r w:rsidR="005B2C75" w:rsidRPr="000A03DB">
        <w:t>计算，所以就带来了两个弊端第一是只有关系融入了时间信息，而头尾实体</w:t>
      </w:r>
      <w:r w:rsidR="00D2241F" w:rsidRPr="000A03DB">
        <w:rPr>
          <w:rFonts w:hint="eastAsia"/>
        </w:rPr>
        <w:t>没有融入时间信息</w:t>
      </w:r>
      <w:r w:rsidR="005B2C75" w:rsidRPr="000A03DB">
        <w:t>。第二是</w:t>
      </w:r>
      <w:proofErr w:type="spellStart"/>
      <w:r w:rsidR="005B2C75" w:rsidRPr="000A03DB">
        <w:t>DisMult</w:t>
      </w:r>
      <w:proofErr w:type="spellEnd"/>
      <w:r w:rsidR="005B2C75" w:rsidRPr="000A03DB">
        <w:t>模型只是将关系使用对角矩阵表示，并将其与头尾实体的向量相乘，但是忽略</w:t>
      </w:r>
      <w:r w:rsidR="005B6957" w:rsidRPr="000A03DB">
        <w:t>了实体，关系向量内部信息的交互</w:t>
      </w:r>
      <w:r w:rsidR="00747669" w:rsidRPr="000A03DB">
        <w:rPr>
          <w:rFonts w:hint="eastAsia"/>
        </w:rPr>
        <w:t>，并且由于关系使用的是对角矩阵，那么该模型也只能适用于对称关系，而不适用于非对称关系的表示</w:t>
      </w:r>
      <w:r w:rsidR="005B6957" w:rsidRPr="000A03DB">
        <w:t>。</w:t>
      </w:r>
      <w:r w:rsidR="00557907" w:rsidRPr="000A03DB">
        <w:rPr>
          <w:rFonts w:hint="eastAsia"/>
        </w:rPr>
        <w:t>而</w:t>
      </w:r>
      <w:r w:rsidR="00557907" w:rsidRPr="000A03DB">
        <w:t>DE-</w:t>
      </w:r>
      <w:proofErr w:type="spellStart"/>
      <w:r w:rsidR="00557907" w:rsidRPr="000A03DB">
        <w:t>SimpIE</w:t>
      </w:r>
      <w:proofErr w:type="spellEnd"/>
      <w:r w:rsidR="005D37E8" w:rsidRPr="000A03DB">
        <w:rPr>
          <w:rFonts w:hint="eastAsia"/>
        </w:rPr>
        <w:t>模型也只考虑了将时间信息融入实体中</w:t>
      </w:r>
      <w:r w:rsidR="00DD4896">
        <w:rPr>
          <w:rFonts w:hint="eastAsia"/>
        </w:rPr>
        <w:t>而</w:t>
      </w:r>
      <w:r w:rsidR="005D37E8" w:rsidRPr="000A03DB">
        <w:rPr>
          <w:rFonts w:hint="eastAsia"/>
        </w:rPr>
        <w:t>忽略了关系和时间的融合</w:t>
      </w:r>
      <w:r w:rsidR="00FC4922" w:rsidRPr="000A03DB">
        <w:rPr>
          <w:rFonts w:hint="eastAsia"/>
        </w:rPr>
        <w:t>。</w:t>
      </w:r>
      <w:r w:rsidR="002A26F8" w:rsidRPr="000A03DB">
        <w:rPr>
          <w:rFonts w:hint="eastAsia"/>
        </w:rPr>
        <w:t>而</w:t>
      </w:r>
      <w:r w:rsidR="005B6957" w:rsidRPr="000A03DB">
        <w:t>我们的模型克服了上述的不足，我们是将时间信息和实体，关系的信息进行融合</w:t>
      </w:r>
      <w:r w:rsidR="00F23139" w:rsidRPr="000A03DB">
        <w:t>，并且通过特征重排和圆卷积其充分获取实体和关系内部信息的交互</w:t>
      </w:r>
      <w:r w:rsidR="005B6957" w:rsidRPr="000A03DB">
        <w:t>，</w:t>
      </w:r>
      <w:r w:rsidR="00F23139" w:rsidRPr="000A03DB">
        <w:t>所以</w:t>
      </w:r>
      <w:r w:rsidR="008828C7" w:rsidRPr="000A03DB">
        <w:t>我们的模型可以在所有数据集上所有的指标都有着大幅的领先。</w:t>
      </w:r>
      <w:r w:rsidR="0052033B" w:rsidRPr="000A03DB">
        <w:t>从实体预测的实验数据来分析，</w:t>
      </w:r>
      <w:r w:rsidR="00BA0643" w:rsidRPr="000A03DB">
        <w:t>CONTM</w:t>
      </w:r>
      <w:r w:rsidR="0052033B" w:rsidRPr="000A03DB">
        <w:t>模型一方面</w:t>
      </w:r>
      <w:r w:rsidR="00BA0643" w:rsidRPr="000A03DB">
        <w:t>提取</w:t>
      </w:r>
      <w:r w:rsidR="0052033B" w:rsidRPr="000A03DB">
        <w:t>了事实的发生时间</w:t>
      </w:r>
      <w:r w:rsidR="00BA0643" w:rsidRPr="000A03DB">
        <w:t>信息</w:t>
      </w:r>
      <w:r w:rsidR="0052033B" w:rsidRPr="000A03DB">
        <w:t>，</w:t>
      </w:r>
      <w:r w:rsidR="0052033B" w:rsidRPr="000A03DB">
        <w:lastRenderedPageBreak/>
        <w:t>另一方面</w:t>
      </w:r>
      <w:r w:rsidR="00D8444E" w:rsidRPr="000A03DB">
        <w:t>捕获实体和关系的特征并将其和时间特征进行有效的融合</w:t>
      </w:r>
      <w:r w:rsidR="0052033B" w:rsidRPr="000A03DB">
        <w:t>，因此，</w:t>
      </w:r>
      <w:r w:rsidR="00D8444E" w:rsidRPr="000A03DB">
        <w:t>CONTM</w:t>
      </w:r>
      <w:r w:rsidR="0052033B" w:rsidRPr="000A03DB">
        <w:t>模型相比</w:t>
      </w:r>
      <w:r w:rsidR="00D8444E" w:rsidRPr="000A03DB">
        <w:t>基线</w:t>
      </w:r>
      <w:r w:rsidR="0052033B" w:rsidRPr="000A03DB">
        <w:t>模型表现出了更好的性能。</w:t>
      </w:r>
    </w:p>
    <w:p w14:paraId="5E54BF82" w14:textId="5667B872" w:rsidR="00A51646" w:rsidRPr="00497D63" w:rsidRDefault="00A51646" w:rsidP="009A67A1">
      <w:pPr>
        <w:autoSpaceDE w:val="0"/>
        <w:autoSpaceDN w:val="0"/>
        <w:adjustRightInd w:val="0"/>
        <w:ind w:firstLineChars="200" w:firstLine="480"/>
        <w:jc w:val="both"/>
        <w:rPr>
          <w:color w:val="000000"/>
        </w:rPr>
      </w:pPr>
      <w:r w:rsidRPr="00497D63">
        <w:rPr>
          <w:rFonts w:hint="eastAsia"/>
          <w:color w:val="000000"/>
        </w:rPr>
        <w:t>与此同时我们可以观察到在三个数据集上，融合策略为加的模型在</w:t>
      </w:r>
      <w:r w:rsidRPr="00497D63">
        <w:rPr>
          <w:color w:val="000000"/>
        </w:rPr>
        <w:t>ICEWS5-15</w:t>
      </w:r>
      <w:r w:rsidRPr="00497D63">
        <w:rPr>
          <w:color w:val="000000"/>
        </w:rPr>
        <w:t>和</w:t>
      </w:r>
      <w:r w:rsidRPr="00497D63">
        <w:rPr>
          <w:color w:val="000000"/>
        </w:rPr>
        <w:t>GDELT</w:t>
      </w:r>
      <w:r w:rsidRPr="00497D63">
        <w:rPr>
          <w:rFonts w:hint="eastAsia"/>
          <w:color w:val="000000"/>
        </w:rPr>
        <w:t>上有着最优的表现，在</w:t>
      </w:r>
      <w:r w:rsidRPr="00497D63">
        <w:rPr>
          <w:color w:val="000000"/>
        </w:rPr>
        <w:t>ICEWS14</w:t>
      </w:r>
      <w:r w:rsidRPr="00497D63">
        <w:rPr>
          <w:rFonts w:hint="eastAsia"/>
          <w:color w:val="000000"/>
        </w:rPr>
        <w:t>的数据集上乘法的融合策略有着最优的表现，而门控的融合特征策略表现相对较差。我们分析门控融合策略表现不好的原因可能是由于模型</w:t>
      </w:r>
      <w:r w:rsidR="007A1630" w:rsidRPr="00497D63">
        <w:rPr>
          <w:rFonts w:hint="eastAsia"/>
          <w:color w:val="000000"/>
        </w:rPr>
        <w:t>相比于加法融合策略显的</w:t>
      </w:r>
      <w:r w:rsidRPr="00497D63">
        <w:rPr>
          <w:rFonts w:hint="eastAsia"/>
          <w:color w:val="000000"/>
        </w:rPr>
        <w:t>过于复杂</w:t>
      </w:r>
      <w:r w:rsidR="007A1630" w:rsidRPr="00497D63">
        <w:rPr>
          <w:rFonts w:hint="eastAsia"/>
          <w:color w:val="000000"/>
        </w:rPr>
        <w:t>，</w:t>
      </w:r>
      <w:r w:rsidR="00EE4896" w:rsidRPr="00497D63">
        <w:rPr>
          <w:rFonts w:hint="eastAsia"/>
          <w:color w:val="000000"/>
        </w:rPr>
        <w:t>不能</w:t>
      </w:r>
      <w:r w:rsidR="00365268" w:rsidRPr="00497D63">
        <w:rPr>
          <w:rFonts w:hint="eastAsia"/>
          <w:color w:val="000000"/>
        </w:rPr>
        <w:t>很好</w:t>
      </w:r>
      <w:r w:rsidR="00EE4896" w:rsidRPr="00497D63">
        <w:rPr>
          <w:rFonts w:hint="eastAsia"/>
          <w:color w:val="000000"/>
        </w:rPr>
        <w:t>的筛选有效的信息，从而导致预测的性能</w:t>
      </w:r>
      <w:r w:rsidR="006F203E" w:rsidRPr="00497D63">
        <w:rPr>
          <w:rFonts w:hint="eastAsia"/>
          <w:color w:val="000000"/>
        </w:rPr>
        <w:t>表现</w:t>
      </w:r>
      <w:r w:rsidR="00EE4896" w:rsidRPr="00497D63">
        <w:rPr>
          <w:rFonts w:hint="eastAsia"/>
          <w:color w:val="000000"/>
        </w:rPr>
        <w:t>不佳。</w:t>
      </w:r>
    </w:p>
    <w:p w14:paraId="78835895" w14:textId="43172C4E" w:rsidR="00FE0BCD" w:rsidRDefault="008A1AE2" w:rsidP="00B8066B">
      <w:pPr>
        <w:pStyle w:val="--"/>
        <w:ind w:right="0"/>
      </w:pPr>
      <w:r>
        <w:rPr>
          <w:rFonts w:hint="eastAsia"/>
        </w:rPr>
        <w:t>为了</w:t>
      </w:r>
      <w:r w:rsidR="001669F9" w:rsidRPr="00D90208">
        <w:t>进一步为了证明融合时间的有效性，我们作了一个消融实验，表</w:t>
      </w:r>
      <w:r w:rsidR="000D352B">
        <w:t>4-5</w:t>
      </w:r>
      <w:r w:rsidR="001669F9" w:rsidRPr="00D90208">
        <w:t>展示了消融实验的结果。</w:t>
      </w:r>
    </w:p>
    <w:p w14:paraId="6B0B8F64" w14:textId="77777777" w:rsidR="00BD28AA" w:rsidRPr="00D90208" w:rsidRDefault="00BD28AA" w:rsidP="00B8066B">
      <w:pPr>
        <w:pStyle w:val="--"/>
        <w:ind w:right="0"/>
      </w:pPr>
    </w:p>
    <w:p w14:paraId="61EA4270" w14:textId="32FB0D7E" w:rsidR="008C706F" w:rsidRDefault="008C706F" w:rsidP="006D571E">
      <w:pPr>
        <w:pStyle w:val="affffffb"/>
      </w:pPr>
      <w:r w:rsidRPr="00D90208">
        <w:t>表</w:t>
      </w:r>
      <w:r w:rsidRPr="00D90208">
        <w:t xml:space="preserve"> </w:t>
      </w:r>
      <w:r w:rsidR="000D352B">
        <w:t>4</w:t>
      </w:r>
      <w:r w:rsidRPr="00D90208">
        <w:noBreakHyphen/>
        <w:t xml:space="preserve">5 </w:t>
      </w:r>
      <w:r w:rsidRPr="00D90208">
        <w:t>消融实验</w:t>
      </w:r>
    </w:p>
    <w:tbl>
      <w:tblPr>
        <w:tblStyle w:val="affff"/>
        <w:tblW w:w="0" w:type="auto"/>
        <w:jc w:val="center"/>
        <w:tblLook w:val="04A0" w:firstRow="1" w:lastRow="0" w:firstColumn="1" w:lastColumn="0" w:noHBand="0" w:noVBand="1"/>
      </w:tblPr>
      <w:tblGrid>
        <w:gridCol w:w="1088"/>
        <w:gridCol w:w="1172"/>
        <w:gridCol w:w="1520"/>
        <w:gridCol w:w="1491"/>
        <w:gridCol w:w="1497"/>
        <w:gridCol w:w="1544"/>
      </w:tblGrid>
      <w:tr w:rsidR="0014252F" w:rsidRPr="00D90208" w14:paraId="1CBDE545" w14:textId="77777777" w:rsidTr="00DF5328">
        <w:trPr>
          <w:jc w:val="center"/>
        </w:trPr>
        <w:tc>
          <w:tcPr>
            <w:tcW w:w="2340" w:type="dxa"/>
            <w:gridSpan w:val="2"/>
            <w:tcBorders>
              <w:left w:val="nil"/>
              <w:bottom w:val="single" w:sz="6" w:space="0" w:color="000000" w:themeColor="text1"/>
            </w:tcBorders>
          </w:tcPr>
          <w:p w14:paraId="52DC4CC3" w14:textId="09F4C2CE" w:rsidR="0014252F" w:rsidRPr="00D90208" w:rsidRDefault="0014252F" w:rsidP="006D571E">
            <w:pPr>
              <w:jc w:val="center"/>
              <w:rPr>
                <w:rFonts w:ascii="Times New Roman" w:hAnsi="Times New Roman"/>
              </w:rPr>
            </w:pPr>
          </w:p>
        </w:tc>
        <w:tc>
          <w:tcPr>
            <w:tcW w:w="1913" w:type="dxa"/>
            <w:tcBorders>
              <w:bottom w:val="single" w:sz="6" w:space="0" w:color="000000" w:themeColor="text1"/>
              <w:right w:val="single" w:sz="6" w:space="0" w:color="FFFFFF" w:themeColor="background1"/>
            </w:tcBorders>
          </w:tcPr>
          <w:p w14:paraId="6879BAF7" w14:textId="6998CABF" w:rsidR="0014252F" w:rsidRPr="00D90208" w:rsidRDefault="0014252F" w:rsidP="006D571E">
            <w:pPr>
              <w:jc w:val="center"/>
              <w:rPr>
                <w:rFonts w:ascii="Times New Roman" w:hAnsi="Times New Roman"/>
              </w:rPr>
            </w:pPr>
            <w:r w:rsidRPr="00D90208">
              <w:t>CONTM</w:t>
            </w:r>
            <w:r>
              <w:t>-time</w:t>
            </w:r>
          </w:p>
        </w:tc>
        <w:tc>
          <w:tcPr>
            <w:tcW w:w="1018" w:type="dxa"/>
            <w:tcBorders>
              <w:left w:val="single" w:sz="6" w:space="0" w:color="FFFFFF" w:themeColor="background1"/>
              <w:bottom w:val="single" w:sz="6" w:space="0" w:color="000000" w:themeColor="text1"/>
              <w:right w:val="single" w:sz="6" w:space="0" w:color="FFFFFF" w:themeColor="background1"/>
            </w:tcBorders>
          </w:tcPr>
          <w:p w14:paraId="210685AD" w14:textId="10509C1E" w:rsidR="0014252F" w:rsidRPr="00D90208" w:rsidRDefault="0014252F" w:rsidP="006D571E">
            <w:pPr>
              <w:jc w:val="center"/>
              <w:rPr>
                <w:rFonts w:ascii="Times New Roman" w:hAnsi="Times New Roman"/>
              </w:rPr>
            </w:pPr>
            <w:r w:rsidRPr="00D90208">
              <w:t>CONTM</w:t>
            </w:r>
            <w:r>
              <w:t>(add)</w:t>
            </w:r>
          </w:p>
        </w:tc>
        <w:tc>
          <w:tcPr>
            <w:tcW w:w="1497" w:type="dxa"/>
            <w:tcBorders>
              <w:left w:val="single" w:sz="6" w:space="0" w:color="FFFFFF" w:themeColor="background1"/>
              <w:bottom w:val="single" w:sz="6" w:space="0" w:color="000000" w:themeColor="text1"/>
              <w:right w:val="single" w:sz="6" w:space="0" w:color="FFFFFF" w:themeColor="background1"/>
            </w:tcBorders>
          </w:tcPr>
          <w:p w14:paraId="1242FF90" w14:textId="49252EA1" w:rsidR="0014252F" w:rsidRPr="00D90208" w:rsidRDefault="0014252F" w:rsidP="006D571E">
            <w:pPr>
              <w:jc w:val="center"/>
              <w:rPr>
                <w:rFonts w:ascii="Times New Roman" w:hAnsi="Times New Roman"/>
              </w:rPr>
            </w:pPr>
            <w:r w:rsidRPr="00D90208">
              <w:t>CONTM</w:t>
            </w:r>
            <w:r>
              <w:t>(mul)</w:t>
            </w:r>
          </w:p>
        </w:tc>
        <w:tc>
          <w:tcPr>
            <w:tcW w:w="1544" w:type="dxa"/>
            <w:tcBorders>
              <w:left w:val="single" w:sz="6" w:space="0" w:color="FFFFFF" w:themeColor="background1"/>
              <w:bottom w:val="single" w:sz="6" w:space="0" w:color="000000" w:themeColor="text1"/>
              <w:right w:val="nil"/>
            </w:tcBorders>
          </w:tcPr>
          <w:p w14:paraId="2F52F641" w14:textId="7F07AB05" w:rsidR="0014252F" w:rsidRPr="00D90208" w:rsidRDefault="0014252F" w:rsidP="006D571E">
            <w:pPr>
              <w:jc w:val="center"/>
              <w:rPr>
                <w:rFonts w:ascii="Times New Roman" w:hAnsi="Times New Roman"/>
              </w:rPr>
            </w:pPr>
            <w:r w:rsidRPr="00D90208">
              <w:t>CONTM</w:t>
            </w:r>
            <w:r>
              <w:t>(gate)</w:t>
            </w:r>
          </w:p>
        </w:tc>
      </w:tr>
      <w:tr w:rsidR="0014252F" w:rsidRPr="00D90208" w14:paraId="6D901F35" w14:textId="77777777" w:rsidTr="00DF5328">
        <w:trPr>
          <w:jc w:val="center"/>
        </w:trPr>
        <w:tc>
          <w:tcPr>
            <w:tcW w:w="1088" w:type="dxa"/>
            <w:vMerge w:val="restart"/>
            <w:tcBorders>
              <w:top w:val="single" w:sz="6" w:space="0" w:color="000000" w:themeColor="text1"/>
              <w:left w:val="nil"/>
              <w:right w:val="nil"/>
            </w:tcBorders>
          </w:tcPr>
          <w:p w14:paraId="5BEC6F10" w14:textId="77777777" w:rsidR="00803988" w:rsidRDefault="00803988" w:rsidP="006D571E">
            <w:pPr>
              <w:jc w:val="center"/>
            </w:pPr>
          </w:p>
          <w:p w14:paraId="2BB24C51" w14:textId="186DA084" w:rsidR="0014252F" w:rsidRDefault="0014252F" w:rsidP="006D571E">
            <w:pPr>
              <w:jc w:val="center"/>
            </w:pPr>
            <w:r w:rsidRPr="00D90208">
              <w:t>ICEWS14</w:t>
            </w:r>
          </w:p>
        </w:tc>
        <w:tc>
          <w:tcPr>
            <w:tcW w:w="1252" w:type="dxa"/>
            <w:vMerge w:val="restart"/>
            <w:tcBorders>
              <w:top w:val="single" w:sz="6" w:space="0" w:color="000000" w:themeColor="text1"/>
              <w:left w:val="nil"/>
            </w:tcBorders>
          </w:tcPr>
          <w:p w14:paraId="607878D3" w14:textId="352A1D49" w:rsidR="0014252F" w:rsidRPr="00D90208" w:rsidRDefault="0014252F" w:rsidP="006D571E">
            <w:pPr>
              <w:jc w:val="center"/>
              <w:rPr>
                <w:rFonts w:ascii="Times New Roman" w:hAnsi="Times New Roman"/>
              </w:rPr>
            </w:pPr>
            <w:r>
              <w:rPr>
                <w:rFonts w:ascii="Times New Roman" w:hAnsi="Times New Roman" w:hint="eastAsia"/>
              </w:rPr>
              <w:t>M</w:t>
            </w:r>
            <w:r>
              <w:rPr>
                <w:rFonts w:ascii="Times New Roman" w:hAnsi="Times New Roman"/>
              </w:rPr>
              <w:t>RR</w:t>
            </w:r>
          </w:p>
          <w:p w14:paraId="08C02A1F" w14:textId="77777777" w:rsidR="0014252F" w:rsidRPr="00D90208" w:rsidRDefault="0014252F" w:rsidP="006D571E">
            <w:pPr>
              <w:jc w:val="center"/>
              <w:rPr>
                <w:rFonts w:ascii="Times New Roman" w:hAnsi="Times New Roman"/>
              </w:rPr>
            </w:pPr>
            <w:r w:rsidRPr="00D90208">
              <w:rPr>
                <w:rFonts w:ascii="Times New Roman" w:hAnsi="Times New Roman"/>
              </w:rPr>
              <w:t>Hits@1</w:t>
            </w:r>
          </w:p>
          <w:p w14:paraId="4F1C9737" w14:textId="77777777" w:rsidR="0014252F" w:rsidRPr="00D90208" w:rsidRDefault="0014252F" w:rsidP="006D571E">
            <w:pPr>
              <w:jc w:val="center"/>
              <w:rPr>
                <w:rFonts w:ascii="Times New Roman" w:hAnsi="Times New Roman"/>
              </w:rPr>
            </w:pPr>
            <w:r w:rsidRPr="00D90208">
              <w:rPr>
                <w:rFonts w:ascii="Times New Roman" w:hAnsi="Times New Roman"/>
              </w:rPr>
              <w:t>Hits@</w:t>
            </w:r>
            <w:r>
              <w:rPr>
                <w:rFonts w:ascii="Times New Roman" w:hAnsi="Times New Roman"/>
              </w:rPr>
              <w:t>3</w:t>
            </w:r>
          </w:p>
          <w:p w14:paraId="3C1150BF" w14:textId="20709491" w:rsidR="0014252F" w:rsidRPr="00D90208" w:rsidRDefault="0014252F" w:rsidP="006D571E">
            <w:pPr>
              <w:jc w:val="center"/>
              <w:rPr>
                <w:rFonts w:ascii="Times New Roman" w:hAnsi="Times New Roman"/>
              </w:rPr>
            </w:pPr>
            <w:r w:rsidRPr="00D90208">
              <w:rPr>
                <w:rFonts w:ascii="Times New Roman" w:hAnsi="Times New Roman"/>
              </w:rPr>
              <w:t>Hits@</w:t>
            </w:r>
            <w:r>
              <w:rPr>
                <w:rFonts w:ascii="Times New Roman" w:hAnsi="Times New Roman"/>
              </w:rPr>
              <w:t>10</w:t>
            </w:r>
          </w:p>
        </w:tc>
        <w:tc>
          <w:tcPr>
            <w:tcW w:w="1913" w:type="dxa"/>
            <w:tcBorders>
              <w:top w:val="single" w:sz="6" w:space="0" w:color="000000" w:themeColor="text1"/>
              <w:bottom w:val="single" w:sz="6" w:space="0" w:color="FFFFFF" w:themeColor="background1"/>
              <w:right w:val="single" w:sz="6" w:space="0" w:color="FFFFFF" w:themeColor="background1"/>
            </w:tcBorders>
          </w:tcPr>
          <w:p w14:paraId="7F539091" w14:textId="6D9E603E" w:rsidR="0014252F" w:rsidRPr="00D90208" w:rsidRDefault="0014252F" w:rsidP="006D571E">
            <w:pPr>
              <w:jc w:val="center"/>
              <w:rPr>
                <w:rFonts w:ascii="Times New Roman" w:hAnsi="Times New Roman"/>
              </w:rPr>
            </w:pPr>
            <w:r>
              <w:rPr>
                <w:rFonts w:ascii="Times New Roman" w:hAnsi="Times New Roman"/>
              </w:rPr>
              <w:t>0.6536</w:t>
            </w:r>
          </w:p>
        </w:tc>
        <w:tc>
          <w:tcPr>
            <w:tcW w:w="1018"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43DDFB11" w14:textId="4C8F757B" w:rsidR="0014252F" w:rsidRPr="00D90208" w:rsidRDefault="0014252F" w:rsidP="006D571E">
            <w:pPr>
              <w:jc w:val="center"/>
              <w:rPr>
                <w:rFonts w:ascii="Times New Roman" w:hAnsi="Times New Roman"/>
              </w:rPr>
            </w:pPr>
            <w:r>
              <w:rPr>
                <w:rFonts w:ascii="Times New Roman" w:hAnsi="Times New Roman"/>
              </w:rPr>
              <w:t>0.6565</w:t>
            </w:r>
          </w:p>
        </w:tc>
        <w:tc>
          <w:tcPr>
            <w:tcW w:w="1497"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35F5A6B3" w14:textId="7FABE462" w:rsidR="0014252F" w:rsidRPr="00A47C1D" w:rsidRDefault="0014252F" w:rsidP="006D571E">
            <w:pPr>
              <w:jc w:val="center"/>
              <w:rPr>
                <w:rFonts w:ascii="Times New Roman" w:hAnsi="Times New Roman"/>
                <w:b/>
                <w:bCs/>
              </w:rPr>
            </w:pPr>
            <w:r w:rsidRPr="00A47C1D">
              <w:rPr>
                <w:rFonts w:ascii="Times New Roman" w:hAnsi="Times New Roman"/>
                <w:b/>
                <w:bCs/>
              </w:rPr>
              <w:t>0.6579</w:t>
            </w:r>
          </w:p>
        </w:tc>
        <w:tc>
          <w:tcPr>
            <w:tcW w:w="1544" w:type="dxa"/>
            <w:tcBorders>
              <w:top w:val="single" w:sz="6" w:space="0" w:color="000000" w:themeColor="text1"/>
              <w:left w:val="single" w:sz="6" w:space="0" w:color="FFFFFF" w:themeColor="background1"/>
              <w:bottom w:val="single" w:sz="6" w:space="0" w:color="FFFFFF" w:themeColor="background1"/>
              <w:right w:val="nil"/>
            </w:tcBorders>
          </w:tcPr>
          <w:p w14:paraId="2C08ED9B" w14:textId="2860B89E" w:rsidR="0014252F" w:rsidRPr="00D90208" w:rsidRDefault="0014252F" w:rsidP="006D571E">
            <w:pPr>
              <w:jc w:val="center"/>
              <w:rPr>
                <w:rFonts w:ascii="Times New Roman" w:hAnsi="Times New Roman"/>
              </w:rPr>
            </w:pPr>
            <w:r>
              <w:rPr>
                <w:rFonts w:ascii="Times New Roman" w:hAnsi="Times New Roman"/>
              </w:rPr>
              <w:t>0.6538</w:t>
            </w:r>
          </w:p>
        </w:tc>
      </w:tr>
      <w:tr w:rsidR="0014252F" w:rsidRPr="00D90208" w14:paraId="5340B43A" w14:textId="77777777" w:rsidTr="00DF5328">
        <w:trPr>
          <w:jc w:val="center"/>
        </w:trPr>
        <w:tc>
          <w:tcPr>
            <w:tcW w:w="1088" w:type="dxa"/>
            <w:vMerge/>
            <w:tcBorders>
              <w:left w:val="nil"/>
              <w:right w:val="nil"/>
            </w:tcBorders>
          </w:tcPr>
          <w:p w14:paraId="4C2C0A63" w14:textId="77777777" w:rsidR="0014252F" w:rsidRPr="00D90208" w:rsidRDefault="0014252F" w:rsidP="006D571E">
            <w:pPr>
              <w:jc w:val="center"/>
            </w:pPr>
          </w:p>
        </w:tc>
        <w:tc>
          <w:tcPr>
            <w:tcW w:w="1252" w:type="dxa"/>
            <w:vMerge/>
            <w:tcBorders>
              <w:left w:val="nil"/>
            </w:tcBorders>
          </w:tcPr>
          <w:p w14:paraId="4D0A3488" w14:textId="72268E3F" w:rsidR="0014252F" w:rsidRPr="00D90208" w:rsidRDefault="0014252F" w:rsidP="006D571E">
            <w:pPr>
              <w:jc w:val="center"/>
              <w:rPr>
                <w:rFonts w:ascii="Times New Roman" w:hAnsi="Times New Roman"/>
              </w:rPr>
            </w:pPr>
          </w:p>
        </w:tc>
        <w:tc>
          <w:tcPr>
            <w:tcW w:w="1913" w:type="dxa"/>
            <w:tcBorders>
              <w:top w:val="single" w:sz="6" w:space="0" w:color="FFFFFF" w:themeColor="background1"/>
              <w:bottom w:val="single" w:sz="6" w:space="0" w:color="FFFFFF" w:themeColor="background1"/>
              <w:right w:val="single" w:sz="6" w:space="0" w:color="FFFFFF" w:themeColor="background1"/>
            </w:tcBorders>
          </w:tcPr>
          <w:p w14:paraId="1B8E1E0D" w14:textId="5B9AEA47" w:rsidR="0014252F" w:rsidRPr="00D90208" w:rsidRDefault="0014252F" w:rsidP="006D571E">
            <w:pPr>
              <w:jc w:val="center"/>
              <w:rPr>
                <w:rFonts w:ascii="Times New Roman" w:hAnsi="Times New Roman"/>
              </w:rPr>
            </w:pPr>
            <w:r>
              <w:rPr>
                <w:rFonts w:ascii="Times New Roman" w:hAnsi="Times New Roman"/>
              </w:rPr>
              <w:t>61.5</w:t>
            </w:r>
          </w:p>
        </w:tc>
        <w:tc>
          <w:tcPr>
            <w:tcW w:w="10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362387A1" w14:textId="55AF88CE" w:rsidR="0014252F" w:rsidRPr="0075755F" w:rsidRDefault="0014252F" w:rsidP="006D571E">
            <w:pPr>
              <w:jc w:val="center"/>
              <w:rPr>
                <w:rFonts w:ascii="Times New Roman" w:hAnsi="Times New Roman"/>
                <w:b/>
                <w:bCs/>
              </w:rPr>
            </w:pPr>
            <w:r w:rsidRPr="0075755F">
              <w:rPr>
                <w:rFonts w:ascii="Times New Roman" w:hAnsi="Times New Roman"/>
                <w:b/>
                <w:bCs/>
              </w:rPr>
              <w:t>61.8</w:t>
            </w:r>
          </w:p>
        </w:tc>
        <w:tc>
          <w:tcPr>
            <w:tcW w:w="14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C16FA17" w14:textId="31B48EF6" w:rsidR="0014252F" w:rsidRPr="00D90208" w:rsidRDefault="0014252F" w:rsidP="006D571E">
            <w:pPr>
              <w:jc w:val="center"/>
              <w:rPr>
                <w:rFonts w:ascii="Times New Roman" w:hAnsi="Times New Roman"/>
              </w:rPr>
            </w:pPr>
            <w:r>
              <w:rPr>
                <w:rFonts w:ascii="Times New Roman" w:hAnsi="Times New Roman"/>
              </w:rPr>
              <w:t>61.7</w:t>
            </w:r>
          </w:p>
        </w:tc>
        <w:tc>
          <w:tcPr>
            <w:tcW w:w="1544" w:type="dxa"/>
            <w:tcBorders>
              <w:top w:val="single" w:sz="6" w:space="0" w:color="FFFFFF" w:themeColor="background1"/>
              <w:left w:val="single" w:sz="6" w:space="0" w:color="FFFFFF" w:themeColor="background1"/>
              <w:bottom w:val="single" w:sz="6" w:space="0" w:color="FFFFFF" w:themeColor="background1"/>
              <w:right w:val="nil"/>
            </w:tcBorders>
          </w:tcPr>
          <w:p w14:paraId="68850C96" w14:textId="0C4FFCC9" w:rsidR="0014252F" w:rsidRPr="00D90208" w:rsidRDefault="0014252F" w:rsidP="006D571E">
            <w:pPr>
              <w:jc w:val="center"/>
              <w:rPr>
                <w:rFonts w:ascii="Times New Roman" w:hAnsi="Times New Roman"/>
              </w:rPr>
            </w:pPr>
            <w:r>
              <w:rPr>
                <w:rFonts w:ascii="Times New Roman" w:hAnsi="Times New Roman"/>
              </w:rPr>
              <w:t>61.6</w:t>
            </w:r>
          </w:p>
        </w:tc>
      </w:tr>
      <w:tr w:rsidR="0014252F" w:rsidRPr="00D90208" w14:paraId="3815A8C8" w14:textId="77777777" w:rsidTr="00DF5328">
        <w:trPr>
          <w:jc w:val="center"/>
        </w:trPr>
        <w:tc>
          <w:tcPr>
            <w:tcW w:w="1088" w:type="dxa"/>
            <w:vMerge/>
            <w:tcBorders>
              <w:left w:val="nil"/>
              <w:right w:val="nil"/>
            </w:tcBorders>
          </w:tcPr>
          <w:p w14:paraId="56E82BFE" w14:textId="77777777" w:rsidR="0014252F" w:rsidRPr="00D90208" w:rsidRDefault="0014252F" w:rsidP="006D571E">
            <w:pPr>
              <w:jc w:val="center"/>
            </w:pPr>
          </w:p>
        </w:tc>
        <w:tc>
          <w:tcPr>
            <w:tcW w:w="1252" w:type="dxa"/>
            <w:vMerge/>
            <w:tcBorders>
              <w:left w:val="nil"/>
            </w:tcBorders>
          </w:tcPr>
          <w:p w14:paraId="744EF7D3" w14:textId="50974969" w:rsidR="0014252F" w:rsidRPr="00D90208" w:rsidRDefault="0014252F" w:rsidP="006D571E">
            <w:pPr>
              <w:jc w:val="center"/>
              <w:rPr>
                <w:rFonts w:ascii="Times New Roman" w:hAnsi="Times New Roman"/>
              </w:rPr>
            </w:pPr>
          </w:p>
        </w:tc>
        <w:tc>
          <w:tcPr>
            <w:tcW w:w="1913" w:type="dxa"/>
            <w:tcBorders>
              <w:top w:val="single" w:sz="6" w:space="0" w:color="FFFFFF" w:themeColor="background1"/>
              <w:bottom w:val="single" w:sz="6" w:space="0" w:color="FFFFFF" w:themeColor="background1"/>
              <w:right w:val="single" w:sz="6" w:space="0" w:color="FFFFFF" w:themeColor="background1"/>
            </w:tcBorders>
          </w:tcPr>
          <w:p w14:paraId="148642EE" w14:textId="1B33BD7E" w:rsidR="0014252F" w:rsidRPr="00D90208" w:rsidRDefault="0014252F" w:rsidP="006D571E">
            <w:pPr>
              <w:jc w:val="center"/>
              <w:rPr>
                <w:rFonts w:ascii="Times New Roman" w:hAnsi="Times New Roman"/>
              </w:rPr>
            </w:pPr>
            <w:r>
              <w:rPr>
                <w:rFonts w:ascii="Times New Roman" w:hAnsi="Times New Roman" w:hint="eastAsia"/>
              </w:rPr>
              <w:t>6</w:t>
            </w:r>
            <w:r>
              <w:rPr>
                <w:rFonts w:ascii="Times New Roman" w:hAnsi="Times New Roman"/>
              </w:rPr>
              <w:t>6.5</w:t>
            </w:r>
          </w:p>
        </w:tc>
        <w:tc>
          <w:tcPr>
            <w:tcW w:w="10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DC25FE0" w14:textId="412C648C" w:rsidR="0014252F" w:rsidRPr="00D90208" w:rsidRDefault="0014252F" w:rsidP="006D571E">
            <w:pPr>
              <w:jc w:val="center"/>
              <w:rPr>
                <w:rFonts w:ascii="Times New Roman" w:hAnsi="Times New Roman"/>
              </w:rPr>
            </w:pPr>
            <w:r>
              <w:rPr>
                <w:rFonts w:ascii="Times New Roman" w:hAnsi="Times New Roman"/>
              </w:rPr>
              <w:t>66.9</w:t>
            </w:r>
          </w:p>
        </w:tc>
        <w:tc>
          <w:tcPr>
            <w:tcW w:w="149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4E51627" w14:textId="4AF7382A" w:rsidR="0014252F" w:rsidRPr="0075755F" w:rsidRDefault="0014252F" w:rsidP="006D571E">
            <w:pPr>
              <w:jc w:val="center"/>
              <w:rPr>
                <w:rFonts w:ascii="Times New Roman" w:hAnsi="Times New Roman"/>
                <w:b/>
                <w:bCs/>
              </w:rPr>
            </w:pPr>
            <w:r w:rsidRPr="0075755F">
              <w:rPr>
                <w:rFonts w:ascii="Times New Roman" w:hAnsi="Times New Roman"/>
                <w:b/>
                <w:bCs/>
              </w:rPr>
              <w:t>67.4</w:t>
            </w:r>
          </w:p>
        </w:tc>
        <w:tc>
          <w:tcPr>
            <w:tcW w:w="1544" w:type="dxa"/>
            <w:tcBorders>
              <w:top w:val="single" w:sz="6" w:space="0" w:color="FFFFFF" w:themeColor="background1"/>
              <w:left w:val="single" w:sz="6" w:space="0" w:color="FFFFFF" w:themeColor="background1"/>
              <w:bottom w:val="single" w:sz="6" w:space="0" w:color="FFFFFF" w:themeColor="background1"/>
              <w:right w:val="nil"/>
            </w:tcBorders>
          </w:tcPr>
          <w:p w14:paraId="038FA0BA" w14:textId="311A52BC" w:rsidR="0014252F" w:rsidRPr="00D90208" w:rsidRDefault="0014252F" w:rsidP="006D571E">
            <w:pPr>
              <w:jc w:val="center"/>
              <w:rPr>
                <w:rFonts w:ascii="Times New Roman" w:hAnsi="Times New Roman"/>
              </w:rPr>
            </w:pPr>
            <w:r>
              <w:rPr>
                <w:rFonts w:ascii="Times New Roman" w:hAnsi="Times New Roman"/>
              </w:rPr>
              <w:t>66.5</w:t>
            </w:r>
          </w:p>
        </w:tc>
      </w:tr>
      <w:tr w:rsidR="0014252F" w:rsidRPr="00D90208" w14:paraId="4D946105" w14:textId="77777777" w:rsidTr="00DF5328">
        <w:trPr>
          <w:jc w:val="center"/>
        </w:trPr>
        <w:tc>
          <w:tcPr>
            <w:tcW w:w="1088" w:type="dxa"/>
            <w:vMerge/>
            <w:tcBorders>
              <w:left w:val="nil"/>
              <w:bottom w:val="single" w:sz="4" w:space="0" w:color="auto"/>
              <w:right w:val="nil"/>
            </w:tcBorders>
          </w:tcPr>
          <w:p w14:paraId="4471ADEA" w14:textId="77777777" w:rsidR="0014252F" w:rsidRPr="00D90208" w:rsidRDefault="0014252F" w:rsidP="006D571E">
            <w:pPr>
              <w:jc w:val="center"/>
            </w:pPr>
          </w:p>
        </w:tc>
        <w:tc>
          <w:tcPr>
            <w:tcW w:w="1252" w:type="dxa"/>
            <w:vMerge/>
            <w:tcBorders>
              <w:left w:val="nil"/>
              <w:bottom w:val="single" w:sz="4" w:space="0" w:color="auto"/>
            </w:tcBorders>
          </w:tcPr>
          <w:p w14:paraId="0FF6AA6B" w14:textId="23EC89DD" w:rsidR="0014252F" w:rsidRPr="00D90208" w:rsidRDefault="0014252F" w:rsidP="006D571E">
            <w:pPr>
              <w:jc w:val="center"/>
              <w:rPr>
                <w:rFonts w:ascii="Times New Roman" w:hAnsi="Times New Roman"/>
              </w:rPr>
            </w:pPr>
          </w:p>
        </w:tc>
        <w:tc>
          <w:tcPr>
            <w:tcW w:w="1913" w:type="dxa"/>
            <w:tcBorders>
              <w:top w:val="single" w:sz="6" w:space="0" w:color="FFFFFF" w:themeColor="background1"/>
              <w:bottom w:val="single" w:sz="4" w:space="0" w:color="auto"/>
              <w:right w:val="single" w:sz="6" w:space="0" w:color="FFFFFF" w:themeColor="background1"/>
            </w:tcBorders>
          </w:tcPr>
          <w:p w14:paraId="04F4828C" w14:textId="1445C59E" w:rsidR="0014252F" w:rsidRPr="00D90208" w:rsidRDefault="009278FF" w:rsidP="006D571E">
            <w:pPr>
              <w:jc w:val="center"/>
              <w:rPr>
                <w:rFonts w:ascii="Times New Roman" w:hAnsi="Times New Roman"/>
              </w:rPr>
            </w:pPr>
            <w:r>
              <w:rPr>
                <w:rFonts w:ascii="Times New Roman" w:hAnsi="Times New Roman"/>
              </w:rPr>
              <w:t>73.0</w:t>
            </w:r>
          </w:p>
        </w:tc>
        <w:tc>
          <w:tcPr>
            <w:tcW w:w="1018" w:type="dxa"/>
            <w:tcBorders>
              <w:top w:val="single" w:sz="6" w:space="0" w:color="FFFFFF" w:themeColor="background1"/>
              <w:left w:val="single" w:sz="6" w:space="0" w:color="FFFFFF" w:themeColor="background1"/>
              <w:bottom w:val="single" w:sz="4" w:space="0" w:color="auto"/>
              <w:right w:val="single" w:sz="6" w:space="0" w:color="FFFFFF" w:themeColor="background1"/>
            </w:tcBorders>
          </w:tcPr>
          <w:p w14:paraId="3340E6C3" w14:textId="6F3F80E1" w:rsidR="0014252F" w:rsidRPr="00D90208" w:rsidRDefault="0014252F" w:rsidP="006D571E">
            <w:pPr>
              <w:jc w:val="center"/>
              <w:rPr>
                <w:rFonts w:ascii="Times New Roman" w:hAnsi="Times New Roman"/>
              </w:rPr>
            </w:pPr>
            <w:r>
              <w:rPr>
                <w:rFonts w:ascii="Times New Roman" w:hAnsi="Times New Roman"/>
              </w:rPr>
              <w:t>73.2</w:t>
            </w:r>
          </w:p>
        </w:tc>
        <w:tc>
          <w:tcPr>
            <w:tcW w:w="1497" w:type="dxa"/>
            <w:tcBorders>
              <w:top w:val="single" w:sz="6" w:space="0" w:color="FFFFFF" w:themeColor="background1"/>
              <w:left w:val="single" w:sz="6" w:space="0" w:color="FFFFFF" w:themeColor="background1"/>
              <w:bottom w:val="single" w:sz="4" w:space="0" w:color="auto"/>
              <w:right w:val="single" w:sz="6" w:space="0" w:color="FFFFFF" w:themeColor="background1"/>
            </w:tcBorders>
          </w:tcPr>
          <w:p w14:paraId="5BE19FA1" w14:textId="32A06B14" w:rsidR="0014252F" w:rsidRPr="0075755F" w:rsidRDefault="0014252F" w:rsidP="006D571E">
            <w:pPr>
              <w:jc w:val="center"/>
              <w:rPr>
                <w:rFonts w:ascii="Times New Roman" w:hAnsi="Times New Roman"/>
                <w:b/>
                <w:bCs/>
              </w:rPr>
            </w:pPr>
            <w:r w:rsidRPr="0075755F">
              <w:rPr>
                <w:rFonts w:ascii="Times New Roman" w:hAnsi="Times New Roman"/>
                <w:b/>
                <w:bCs/>
              </w:rPr>
              <w:t>73.6</w:t>
            </w:r>
          </w:p>
        </w:tc>
        <w:tc>
          <w:tcPr>
            <w:tcW w:w="1544" w:type="dxa"/>
            <w:tcBorders>
              <w:top w:val="single" w:sz="6" w:space="0" w:color="FFFFFF" w:themeColor="background1"/>
              <w:left w:val="single" w:sz="6" w:space="0" w:color="FFFFFF" w:themeColor="background1"/>
              <w:bottom w:val="single" w:sz="4" w:space="0" w:color="auto"/>
              <w:right w:val="nil"/>
            </w:tcBorders>
          </w:tcPr>
          <w:p w14:paraId="79B5C6B1" w14:textId="3B164922" w:rsidR="0014252F" w:rsidRPr="00D90208" w:rsidRDefault="0014252F" w:rsidP="006D571E">
            <w:pPr>
              <w:jc w:val="center"/>
              <w:rPr>
                <w:rFonts w:ascii="Times New Roman" w:hAnsi="Times New Roman"/>
              </w:rPr>
            </w:pPr>
            <w:r>
              <w:rPr>
                <w:rFonts w:ascii="Times New Roman" w:hAnsi="Times New Roman"/>
              </w:rPr>
              <w:t>73.0</w:t>
            </w:r>
          </w:p>
        </w:tc>
      </w:tr>
      <w:tr w:rsidR="00231FC7" w:rsidRPr="00D90208" w14:paraId="78535396" w14:textId="77777777" w:rsidTr="00DF5328">
        <w:trPr>
          <w:jc w:val="center"/>
        </w:trPr>
        <w:tc>
          <w:tcPr>
            <w:tcW w:w="1088" w:type="dxa"/>
            <w:vMerge w:val="restart"/>
            <w:tcBorders>
              <w:top w:val="single" w:sz="4" w:space="0" w:color="auto"/>
              <w:left w:val="nil"/>
              <w:right w:val="nil"/>
            </w:tcBorders>
          </w:tcPr>
          <w:p w14:paraId="6FBC18C9" w14:textId="77777777" w:rsidR="00803988" w:rsidRDefault="00803988" w:rsidP="006D571E">
            <w:pPr>
              <w:jc w:val="center"/>
            </w:pPr>
          </w:p>
          <w:p w14:paraId="54CCB331" w14:textId="5A0AE9E7" w:rsidR="00231FC7" w:rsidRPr="00D90208" w:rsidRDefault="00910900" w:rsidP="006D571E">
            <w:pPr>
              <w:jc w:val="center"/>
            </w:pPr>
            <w:r w:rsidRPr="00D90208">
              <w:t>ICEWS</w:t>
            </w:r>
            <w:r>
              <w:t>5-15</w:t>
            </w:r>
          </w:p>
        </w:tc>
        <w:tc>
          <w:tcPr>
            <w:tcW w:w="1252" w:type="dxa"/>
            <w:vMerge w:val="restart"/>
            <w:tcBorders>
              <w:top w:val="single" w:sz="4" w:space="0" w:color="auto"/>
              <w:left w:val="nil"/>
            </w:tcBorders>
          </w:tcPr>
          <w:p w14:paraId="4A848B53" w14:textId="77777777" w:rsidR="00231FC7" w:rsidRPr="00D90208" w:rsidRDefault="00231FC7" w:rsidP="006D571E">
            <w:pPr>
              <w:jc w:val="center"/>
              <w:rPr>
                <w:rFonts w:ascii="Times New Roman" w:hAnsi="Times New Roman"/>
              </w:rPr>
            </w:pPr>
            <w:r>
              <w:rPr>
                <w:rFonts w:ascii="Times New Roman" w:hAnsi="Times New Roman" w:hint="eastAsia"/>
              </w:rPr>
              <w:t>M</w:t>
            </w:r>
            <w:r>
              <w:rPr>
                <w:rFonts w:ascii="Times New Roman" w:hAnsi="Times New Roman"/>
              </w:rPr>
              <w:t>RR</w:t>
            </w:r>
          </w:p>
          <w:p w14:paraId="59E1C2EC" w14:textId="77777777" w:rsidR="00231FC7" w:rsidRPr="00D90208" w:rsidRDefault="00231FC7" w:rsidP="006D571E">
            <w:pPr>
              <w:jc w:val="center"/>
              <w:rPr>
                <w:rFonts w:ascii="Times New Roman" w:hAnsi="Times New Roman"/>
              </w:rPr>
            </w:pPr>
            <w:r w:rsidRPr="00D90208">
              <w:rPr>
                <w:rFonts w:ascii="Times New Roman" w:hAnsi="Times New Roman"/>
              </w:rPr>
              <w:t>Hits@1</w:t>
            </w:r>
          </w:p>
          <w:p w14:paraId="44FFB46C" w14:textId="77777777" w:rsidR="00231FC7" w:rsidRPr="0014252F" w:rsidRDefault="00231FC7" w:rsidP="006D571E">
            <w:pPr>
              <w:jc w:val="center"/>
              <w:rPr>
                <w:rFonts w:ascii="Times New Roman" w:hAnsi="Times New Roman"/>
              </w:rPr>
            </w:pPr>
            <w:r w:rsidRPr="00D90208">
              <w:rPr>
                <w:rFonts w:ascii="Times New Roman" w:hAnsi="Times New Roman"/>
              </w:rPr>
              <w:t>Hits@</w:t>
            </w:r>
            <w:r>
              <w:rPr>
                <w:rFonts w:ascii="Times New Roman" w:hAnsi="Times New Roman"/>
              </w:rPr>
              <w:t>3</w:t>
            </w:r>
          </w:p>
          <w:p w14:paraId="505AEC3C" w14:textId="20B96129" w:rsidR="00231FC7" w:rsidRPr="00D90208" w:rsidRDefault="00231FC7" w:rsidP="006D571E">
            <w:pPr>
              <w:jc w:val="center"/>
              <w:rPr>
                <w:rFonts w:ascii="Times New Roman" w:hAnsi="Times New Roman"/>
              </w:rPr>
            </w:pPr>
            <w:r w:rsidRPr="00D90208">
              <w:rPr>
                <w:rFonts w:ascii="Times New Roman" w:hAnsi="Times New Roman"/>
              </w:rPr>
              <w:t>Hits@</w:t>
            </w:r>
            <w:r>
              <w:rPr>
                <w:rFonts w:ascii="Times New Roman" w:hAnsi="Times New Roman"/>
              </w:rPr>
              <w:t>10</w:t>
            </w:r>
          </w:p>
        </w:tc>
        <w:tc>
          <w:tcPr>
            <w:tcW w:w="1913" w:type="dxa"/>
            <w:tcBorders>
              <w:top w:val="single" w:sz="4" w:space="0" w:color="auto"/>
              <w:bottom w:val="single" w:sz="6" w:space="0" w:color="FFFFFF" w:themeColor="background1"/>
              <w:right w:val="single" w:sz="6" w:space="0" w:color="FFFFFF" w:themeColor="background1"/>
            </w:tcBorders>
          </w:tcPr>
          <w:p w14:paraId="4B259775" w14:textId="660594BE" w:rsidR="00231FC7" w:rsidRPr="0075755F" w:rsidRDefault="0032574B" w:rsidP="006D571E">
            <w:pPr>
              <w:jc w:val="center"/>
              <w:rPr>
                <w:rFonts w:ascii="Times New Roman" w:hAnsi="Times New Roman"/>
                <w:b/>
                <w:bCs/>
              </w:rPr>
            </w:pPr>
            <w:r w:rsidRPr="0075755F">
              <w:rPr>
                <w:rFonts w:ascii="Times New Roman" w:hAnsi="Times New Roman"/>
                <w:b/>
                <w:bCs/>
              </w:rPr>
              <w:t>0.769</w:t>
            </w:r>
          </w:p>
        </w:tc>
        <w:tc>
          <w:tcPr>
            <w:tcW w:w="1018" w:type="dxa"/>
            <w:tcBorders>
              <w:top w:val="single" w:sz="4" w:space="0" w:color="auto"/>
              <w:left w:val="single" w:sz="6" w:space="0" w:color="FFFFFF" w:themeColor="background1"/>
              <w:bottom w:val="single" w:sz="6" w:space="0" w:color="FFFFFF" w:themeColor="background1"/>
              <w:right w:val="single" w:sz="6" w:space="0" w:color="FFFFFF" w:themeColor="background1"/>
            </w:tcBorders>
          </w:tcPr>
          <w:p w14:paraId="7C303F4A" w14:textId="42A74BA0" w:rsidR="00231FC7" w:rsidRPr="00D90208" w:rsidRDefault="000D3B52" w:rsidP="006D571E">
            <w:pPr>
              <w:jc w:val="center"/>
              <w:rPr>
                <w:rFonts w:ascii="Times New Roman" w:hAnsi="Times New Roman"/>
              </w:rPr>
            </w:pPr>
            <w:r>
              <w:rPr>
                <w:rFonts w:ascii="Times New Roman" w:hAnsi="Times New Roman"/>
              </w:rPr>
              <w:t>0.768</w:t>
            </w:r>
          </w:p>
        </w:tc>
        <w:tc>
          <w:tcPr>
            <w:tcW w:w="1497" w:type="dxa"/>
            <w:tcBorders>
              <w:top w:val="single" w:sz="4" w:space="0" w:color="auto"/>
              <w:left w:val="single" w:sz="6" w:space="0" w:color="FFFFFF" w:themeColor="background1"/>
              <w:bottom w:val="single" w:sz="6" w:space="0" w:color="FFFFFF" w:themeColor="background1"/>
              <w:right w:val="single" w:sz="6" w:space="0" w:color="FFFFFF" w:themeColor="background1"/>
            </w:tcBorders>
          </w:tcPr>
          <w:p w14:paraId="61F8E747" w14:textId="079C38D3" w:rsidR="00231FC7" w:rsidRPr="00D90208" w:rsidRDefault="000D3B52" w:rsidP="006D571E">
            <w:pPr>
              <w:jc w:val="center"/>
              <w:rPr>
                <w:rFonts w:ascii="Times New Roman" w:hAnsi="Times New Roman"/>
              </w:rPr>
            </w:pPr>
            <w:r>
              <w:rPr>
                <w:rFonts w:ascii="Times New Roman" w:hAnsi="Times New Roman"/>
              </w:rPr>
              <w:t>0.763</w:t>
            </w:r>
          </w:p>
        </w:tc>
        <w:tc>
          <w:tcPr>
            <w:tcW w:w="1544" w:type="dxa"/>
            <w:tcBorders>
              <w:top w:val="single" w:sz="4" w:space="0" w:color="auto"/>
              <w:left w:val="single" w:sz="6" w:space="0" w:color="FFFFFF" w:themeColor="background1"/>
              <w:bottom w:val="single" w:sz="6" w:space="0" w:color="FFFFFF" w:themeColor="background1"/>
              <w:right w:val="nil"/>
            </w:tcBorders>
          </w:tcPr>
          <w:p w14:paraId="24CD7020" w14:textId="79BB4EDA" w:rsidR="00231FC7" w:rsidRPr="00D90208" w:rsidRDefault="000D3B52" w:rsidP="006D571E">
            <w:pPr>
              <w:jc w:val="center"/>
              <w:rPr>
                <w:rFonts w:ascii="Times New Roman" w:hAnsi="Times New Roman"/>
              </w:rPr>
            </w:pPr>
            <w:r>
              <w:rPr>
                <w:rFonts w:ascii="Times New Roman" w:hAnsi="Times New Roman"/>
              </w:rPr>
              <w:t>0.766</w:t>
            </w:r>
          </w:p>
        </w:tc>
      </w:tr>
      <w:tr w:rsidR="00231FC7" w:rsidRPr="00D90208" w14:paraId="5DD7043E" w14:textId="77777777" w:rsidTr="00DF5328">
        <w:trPr>
          <w:jc w:val="center"/>
        </w:trPr>
        <w:tc>
          <w:tcPr>
            <w:tcW w:w="1088" w:type="dxa"/>
            <w:vMerge/>
            <w:tcBorders>
              <w:left w:val="nil"/>
              <w:right w:val="nil"/>
            </w:tcBorders>
          </w:tcPr>
          <w:p w14:paraId="36BCCDEB" w14:textId="77777777" w:rsidR="00231FC7" w:rsidRPr="00D90208" w:rsidRDefault="00231FC7" w:rsidP="006D571E">
            <w:pPr>
              <w:jc w:val="center"/>
            </w:pPr>
          </w:p>
        </w:tc>
        <w:tc>
          <w:tcPr>
            <w:tcW w:w="1252" w:type="dxa"/>
            <w:vMerge/>
            <w:tcBorders>
              <w:left w:val="nil"/>
            </w:tcBorders>
          </w:tcPr>
          <w:p w14:paraId="2FBAAB23" w14:textId="4C5741CF" w:rsidR="00231FC7" w:rsidRPr="00D90208" w:rsidRDefault="00231FC7" w:rsidP="006D571E">
            <w:pPr>
              <w:jc w:val="center"/>
              <w:rPr>
                <w:rFonts w:ascii="Times New Roman" w:hAnsi="Times New Roman"/>
              </w:rPr>
            </w:pPr>
          </w:p>
        </w:tc>
        <w:tc>
          <w:tcPr>
            <w:tcW w:w="1913" w:type="dxa"/>
            <w:tcBorders>
              <w:top w:val="single" w:sz="6" w:space="0" w:color="FFFFFF" w:themeColor="background1"/>
              <w:bottom w:val="nil"/>
              <w:right w:val="single" w:sz="6" w:space="0" w:color="FFFFFF" w:themeColor="background1"/>
            </w:tcBorders>
          </w:tcPr>
          <w:p w14:paraId="27442B1E" w14:textId="77E20459" w:rsidR="00231FC7" w:rsidRPr="00D90208" w:rsidRDefault="0032574B" w:rsidP="006D571E">
            <w:pPr>
              <w:jc w:val="center"/>
              <w:rPr>
                <w:rFonts w:ascii="Times New Roman" w:hAnsi="Times New Roman"/>
              </w:rPr>
            </w:pPr>
            <w:r>
              <w:rPr>
                <w:rFonts w:ascii="Times New Roman" w:hAnsi="Times New Roman"/>
              </w:rPr>
              <w:t>0.73</w:t>
            </w:r>
            <w:r w:rsidR="00BB1D75">
              <w:rPr>
                <w:rFonts w:ascii="Times New Roman" w:hAnsi="Times New Roman"/>
              </w:rPr>
              <w:t>2</w:t>
            </w:r>
          </w:p>
        </w:tc>
        <w:tc>
          <w:tcPr>
            <w:tcW w:w="1018" w:type="dxa"/>
            <w:tcBorders>
              <w:top w:val="single" w:sz="6" w:space="0" w:color="FFFFFF" w:themeColor="background1"/>
              <w:left w:val="single" w:sz="6" w:space="0" w:color="FFFFFF" w:themeColor="background1"/>
              <w:bottom w:val="nil"/>
              <w:right w:val="single" w:sz="6" w:space="0" w:color="FFFFFF" w:themeColor="background1"/>
            </w:tcBorders>
          </w:tcPr>
          <w:p w14:paraId="7D36E9B9" w14:textId="7F1E6A72" w:rsidR="00231FC7" w:rsidRPr="00D90208" w:rsidRDefault="000D3B52" w:rsidP="006D571E">
            <w:pPr>
              <w:jc w:val="center"/>
              <w:rPr>
                <w:rFonts w:ascii="Times New Roman" w:hAnsi="Times New Roman"/>
              </w:rPr>
            </w:pPr>
            <w:r>
              <w:rPr>
                <w:rFonts w:ascii="Times New Roman" w:hAnsi="Times New Roman"/>
              </w:rPr>
              <w:t>7</w:t>
            </w:r>
            <w:r w:rsidR="007F0416">
              <w:rPr>
                <w:rFonts w:ascii="Times New Roman" w:hAnsi="Times New Roman"/>
              </w:rPr>
              <w:t>2</w:t>
            </w:r>
            <w:r>
              <w:rPr>
                <w:rFonts w:ascii="Times New Roman" w:hAnsi="Times New Roman"/>
              </w:rPr>
              <w:t>.</w:t>
            </w:r>
            <w:r w:rsidR="007F0416">
              <w:rPr>
                <w:rFonts w:ascii="Times New Roman" w:hAnsi="Times New Roman"/>
              </w:rPr>
              <w:t>9</w:t>
            </w:r>
          </w:p>
        </w:tc>
        <w:tc>
          <w:tcPr>
            <w:tcW w:w="1497" w:type="dxa"/>
            <w:tcBorders>
              <w:top w:val="single" w:sz="6" w:space="0" w:color="FFFFFF" w:themeColor="background1"/>
              <w:left w:val="single" w:sz="6" w:space="0" w:color="FFFFFF" w:themeColor="background1"/>
              <w:bottom w:val="nil"/>
              <w:right w:val="single" w:sz="6" w:space="0" w:color="FFFFFF" w:themeColor="background1"/>
            </w:tcBorders>
          </w:tcPr>
          <w:p w14:paraId="3EB15784" w14:textId="0E05EEDF" w:rsidR="00231FC7" w:rsidRPr="0075755F" w:rsidRDefault="000D3B52" w:rsidP="006D571E">
            <w:pPr>
              <w:jc w:val="center"/>
              <w:rPr>
                <w:rFonts w:ascii="Times New Roman" w:hAnsi="Times New Roman"/>
                <w:b/>
                <w:bCs/>
              </w:rPr>
            </w:pPr>
            <w:r w:rsidRPr="0075755F">
              <w:rPr>
                <w:rFonts w:ascii="Times New Roman" w:hAnsi="Times New Roman"/>
                <w:b/>
                <w:bCs/>
              </w:rPr>
              <w:t>7</w:t>
            </w:r>
            <w:r w:rsidR="007F0416" w:rsidRPr="0075755F">
              <w:rPr>
                <w:rFonts w:ascii="Times New Roman" w:hAnsi="Times New Roman"/>
                <w:b/>
                <w:bCs/>
              </w:rPr>
              <w:t>3</w:t>
            </w:r>
            <w:r w:rsidRPr="0075755F">
              <w:rPr>
                <w:rFonts w:ascii="Times New Roman" w:hAnsi="Times New Roman"/>
                <w:b/>
                <w:bCs/>
              </w:rPr>
              <w:t>.</w:t>
            </w:r>
            <w:r w:rsidR="007F0416" w:rsidRPr="0075755F">
              <w:rPr>
                <w:rFonts w:ascii="Times New Roman" w:hAnsi="Times New Roman"/>
                <w:b/>
                <w:bCs/>
              </w:rPr>
              <w:t>3</w:t>
            </w:r>
          </w:p>
        </w:tc>
        <w:tc>
          <w:tcPr>
            <w:tcW w:w="1544" w:type="dxa"/>
            <w:tcBorders>
              <w:top w:val="single" w:sz="6" w:space="0" w:color="FFFFFF" w:themeColor="background1"/>
              <w:left w:val="single" w:sz="6" w:space="0" w:color="FFFFFF" w:themeColor="background1"/>
              <w:bottom w:val="nil"/>
              <w:right w:val="nil"/>
            </w:tcBorders>
          </w:tcPr>
          <w:p w14:paraId="34773FCA" w14:textId="5373FB32" w:rsidR="00231FC7" w:rsidRPr="00D90208" w:rsidRDefault="000D3B52" w:rsidP="006D571E">
            <w:pPr>
              <w:jc w:val="center"/>
              <w:rPr>
                <w:rFonts w:ascii="Times New Roman" w:hAnsi="Times New Roman"/>
              </w:rPr>
            </w:pPr>
            <w:r>
              <w:rPr>
                <w:rFonts w:ascii="Times New Roman" w:hAnsi="Times New Roman"/>
              </w:rPr>
              <w:t>73.0</w:t>
            </w:r>
          </w:p>
        </w:tc>
      </w:tr>
      <w:tr w:rsidR="00231FC7" w:rsidRPr="00D90208" w14:paraId="29754523" w14:textId="77777777" w:rsidTr="00DF5328">
        <w:trPr>
          <w:jc w:val="center"/>
        </w:trPr>
        <w:tc>
          <w:tcPr>
            <w:tcW w:w="1088" w:type="dxa"/>
            <w:vMerge/>
            <w:tcBorders>
              <w:left w:val="nil"/>
              <w:right w:val="nil"/>
            </w:tcBorders>
          </w:tcPr>
          <w:p w14:paraId="57DEE682" w14:textId="77777777" w:rsidR="00231FC7" w:rsidRPr="00D90208" w:rsidRDefault="00231FC7" w:rsidP="006D571E">
            <w:pPr>
              <w:jc w:val="center"/>
            </w:pPr>
          </w:p>
        </w:tc>
        <w:tc>
          <w:tcPr>
            <w:tcW w:w="1252" w:type="dxa"/>
            <w:vMerge/>
            <w:tcBorders>
              <w:left w:val="nil"/>
            </w:tcBorders>
          </w:tcPr>
          <w:p w14:paraId="1D3DFB7F" w14:textId="135FE40C" w:rsidR="00231FC7" w:rsidRPr="0014252F" w:rsidRDefault="00231FC7" w:rsidP="006D571E">
            <w:pPr>
              <w:jc w:val="center"/>
              <w:rPr>
                <w:rFonts w:ascii="Times New Roman" w:hAnsi="Times New Roman"/>
              </w:rPr>
            </w:pPr>
          </w:p>
        </w:tc>
        <w:tc>
          <w:tcPr>
            <w:tcW w:w="1913" w:type="dxa"/>
            <w:tcBorders>
              <w:top w:val="nil"/>
              <w:bottom w:val="nil"/>
              <w:right w:val="single" w:sz="6" w:space="0" w:color="FFFFFF" w:themeColor="background1"/>
            </w:tcBorders>
          </w:tcPr>
          <w:p w14:paraId="6DE5EAAF" w14:textId="7DA51713" w:rsidR="00231FC7" w:rsidRPr="00D90208" w:rsidRDefault="0032574B" w:rsidP="006D571E">
            <w:pPr>
              <w:jc w:val="center"/>
            </w:pPr>
            <w:r>
              <w:rPr>
                <w:rFonts w:hint="eastAsia"/>
              </w:rPr>
              <w:t>0</w:t>
            </w:r>
            <w:r>
              <w:t>.782</w:t>
            </w:r>
          </w:p>
        </w:tc>
        <w:tc>
          <w:tcPr>
            <w:tcW w:w="1018" w:type="dxa"/>
            <w:tcBorders>
              <w:top w:val="nil"/>
              <w:left w:val="single" w:sz="6" w:space="0" w:color="FFFFFF" w:themeColor="background1"/>
              <w:bottom w:val="nil"/>
              <w:right w:val="single" w:sz="6" w:space="0" w:color="FFFFFF" w:themeColor="background1"/>
            </w:tcBorders>
          </w:tcPr>
          <w:p w14:paraId="28693A94" w14:textId="0F01A77D" w:rsidR="00231FC7" w:rsidRPr="0075755F" w:rsidRDefault="000D3B52" w:rsidP="006D571E">
            <w:pPr>
              <w:jc w:val="center"/>
              <w:rPr>
                <w:b/>
                <w:bCs/>
              </w:rPr>
            </w:pPr>
            <w:r w:rsidRPr="0075755F">
              <w:rPr>
                <w:rFonts w:hint="eastAsia"/>
                <w:b/>
                <w:bCs/>
              </w:rPr>
              <w:t>7</w:t>
            </w:r>
            <w:r w:rsidRPr="0075755F">
              <w:rPr>
                <w:b/>
                <w:bCs/>
              </w:rPr>
              <w:t>8.3</w:t>
            </w:r>
          </w:p>
        </w:tc>
        <w:tc>
          <w:tcPr>
            <w:tcW w:w="1497" w:type="dxa"/>
            <w:tcBorders>
              <w:top w:val="nil"/>
              <w:left w:val="single" w:sz="6" w:space="0" w:color="FFFFFF" w:themeColor="background1"/>
              <w:bottom w:val="nil"/>
              <w:right w:val="single" w:sz="6" w:space="0" w:color="FFFFFF" w:themeColor="background1"/>
            </w:tcBorders>
          </w:tcPr>
          <w:p w14:paraId="67F9151B" w14:textId="39EB73E0" w:rsidR="00231FC7" w:rsidRPr="00D90208" w:rsidRDefault="000D3B52" w:rsidP="006D571E">
            <w:pPr>
              <w:jc w:val="center"/>
            </w:pPr>
            <w:r>
              <w:rPr>
                <w:rFonts w:hint="eastAsia"/>
              </w:rPr>
              <w:t>7</w:t>
            </w:r>
            <w:r>
              <w:t>8.0</w:t>
            </w:r>
          </w:p>
        </w:tc>
        <w:tc>
          <w:tcPr>
            <w:tcW w:w="1544" w:type="dxa"/>
            <w:tcBorders>
              <w:top w:val="nil"/>
              <w:left w:val="single" w:sz="6" w:space="0" w:color="FFFFFF" w:themeColor="background1"/>
              <w:bottom w:val="nil"/>
              <w:right w:val="nil"/>
            </w:tcBorders>
          </w:tcPr>
          <w:p w14:paraId="59ABA8BD" w14:textId="32536344" w:rsidR="00231FC7" w:rsidRPr="00D90208" w:rsidRDefault="000D3B52" w:rsidP="006D571E">
            <w:pPr>
              <w:jc w:val="center"/>
            </w:pPr>
            <w:r>
              <w:rPr>
                <w:rFonts w:hint="eastAsia"/>
              </w:rPr>
              <w:t>7</w:t>
            </w:r>
            <w:r>
              <w:t>8.1</w:t>
            </w:r>
          </w:p>
        </w:tc>
      </w:tr>
      <w:tr w:rsidR="00231FC7" w:rsidRPr="00D90208" w14:paraId="0131303F" w14:textId="77777777" w:rsidTr="00DF5328">
        <w:trPr>
          <w:jc w:val="center"/>
        </w:trPr>
        <w:tc>
          <w:tcPr>
            <w:tcW w:w="1088" w:type="dxa"/>
            <w:vMerge/>
            <w:tcBorders>
              <w:left w:val="nil"/>
              <w:bottom w:val="single" w:sz="4" w:space="0" w:color="auto"/>
              <w:right w:val="nil"/>
            </w:tcBorders>
          </w:tcPr>
          <w:p w14:paraId="4358F0D6" w14:textId="77777777" w:rsidR="00231FC7" w:rsidRPr="00D90208" w:rsidRDefault="00231FC7" w:rsidP="006D571E">
            <w:pPr>
              <w:jc w:val="center"/>
            </w:pPr>
          </w:p>
        </w:tc>
        <w:tc>
          <w:tcPr>
            <w:tcW w:w="1252" w:type="dxa"/>
            <w:vMerge/>
            <w:tcBorders>
              <w:left w:val="nil"/>
            </w:tcBorders>
          </w:tcPr>
          <w:p w14:paraId="461C1031" w14:textId="6685213E" w:rsidR="00231FC7" w:rsidRPr="00D90208" w:rsidRDefault="00231FC7" w:rsidP="006D571E">
            <w:pPr>
              <w:jc w:val="center"/>
            </w:pPr>
          </w:p>
        </w:tc>
        <w:tc>
          <w:tcPr>
            <w:tcW w:w="1913" w:type="dxa"/>
            <w:tcBorders>
              <w:top w:val="nil"/>
              <w:bottom w:val="single" w:sz="4" w:space="0" w:color="auto"/>
              <w:right w:val="single" w:sz="6" w:space="0" w:color="FFFFFF" w:themeColor="background1"/>
            </w:tcBorders>
          </w:tcPr>
          <w:p w14:paraId="3DA60875" w14:textId="3E40BD37" w:rsidR="00231FC7" w:rsidRPr="00D90208" w:rsidRDefault="0032574B" w:rsidP="006D571E">
            <w:pPr>
              <w:jc w:val="center"/>
            </w:pPr>
            <w:r>
              <w:rPr>
                <w:rFonts w:hint="eastAsia"/>
              </w:rPr>
              <w:t>0</w:t>
            </w:r>
            <w:r>
              <w:t>.828</w:t>
            </w:r>
          </w:p>
        </w:tc>
        <w:tc>
          <w:tcPr>
            <w:tcW w:w="1018" w:type="dxa"/>
            <w:tcBorders>
              <w:top w:val="nil"/>
              <w:left w:val="single" w:sz="6" w:space="0" w:color="FFFFFF" w:themeColor="background1"/>
              <w:bottom w:val="single" w:sz="4" w:space="0" w:color="auto"/>
              <w:right w:val="single" w:sz="6" w:space="0" w:color="FFFFFF" w:themeColor="background1"/>
            </w:tcBorders>
          </w:tcPr>
          <w:p w14:paraId="259F567C" w14:textId="7A7F5A72" w:rsidR="00231FC7" w:rsidRPr="00D90208" w:rsidRDefault="000D3B52" w:rsidP="006D571E">
            <w:pPr>
              <w:jc w:val="center"/>
            </w:pPr>
            <w:r>
              <w:rPr>
                <w:rFonts w:hint="eastAsia"/>
              </w:rPr>
              <w:t>8</w:t>
            </w:r>
            <w:r>
              <w:t>3.3</w:t>
            </w:r>
          </w:p>
        </w:tc>
        <w:tc>
          <w:tcPr>
            <w:tcW w:w="1497" w:type="dxa"/>
            <w:tcBorders>
              <w:top w:val="nil"/>
              <w:left w:val="single" w:sz="6" w:space="0" w:color="FFFFFF" w:themeColor="background1"/>
              <w:bottom w:val="single" w:sz="4" w:space="0" w:color="auto"/>
              <w:right w:val="single" w:sz="6" w:space="0" w:color="FFFFFF" w:themeColor="background1"/>
            </w:tcBorders>
          </w:tcPr>
          <w:p w14:paraId="6CC58EB0" w14:textId="57595320" w:rsidR="00231FC7" w:rsidRPr="0075755F" w:rsidRDefault="000D3B52" w:rsidP="006D571E">
            <w:pPr>
              <w:jc w:val="center"/>
              <w:rPr>
                <w:b/>
                <w:bCs/>
              </w:rPr>
            </w:pPr>
            <w:r w:rsidRPr="0075755F">
              <w:rPr>
                <w:rFonts w:hint="eastAsia"/>
                <w:b/>
                <w:bCs/>
              </w:rPr>
              <w:t>8</w:t>
            </w:r>
            <w:r w:rsidRPr="0075755F">
              <w:rPr>
                <w:b/>
                <w:bCs/>
              </w:rPr>
              <w:t>3.4</w:t>
            </w:r>
          </w:p>
        </w:tc>
        <w:tc>
          <w:tcPr>
            <w:tcW w:w="1544" w:type="dxa"/>
            <w:tcBorders>
              <w:top w:val="nil"/>
              <w:left w:val="single" w:sz="6" w:space="0" w:color="FFFFFF" w:themeColor="background1"/>
              <w:bottom w:val="single" w:sz="4" w:space="0" w:color="auto"/>
              <w:right w:val="nil"/>
            </w:tcBorders>
          </w:tcPr>
          <w:p w14:paraId="71FFE641" w14:textId="037FA693" w:rsidR="00231FC7" w:rsidRPr="00D90208" w:rsidRDefault="000D3B52" w:rsidP="006D571E">
            <w:pPr>
              <w:jc w:val="center"/>
            </w:pPr>
            <w:r>
              <w:rPr>
                <w:rFonts w:hint="eastAsia"/>
              </w:rPr>
              <w:t>8</w:t>
            </w:r>
            <w:r>
              <w:t>3.2</w:t>
            </w:r>
          </w:p>
        </w:tc>
      </w:tr>
      <w:tr w:rsidR="00910900" w:rsidRPr="00D90208" w14:paraId="44B8B2F3" w14:textId="77777777" w:rsidTr="00DF5328">
        <w:tblPrEx>
          <w:jc w:val="left"/>
        </w:tblPrEx>
        <w:tc>
          <w:tcPr>
            <w:tcW w:w="1088" w:type="dxa"/>
            <w:vMerge w:val="restart"/>
            <w:tcBorders>
              <w:left w:val="nil"/>
              <w:right w:val="nil"/>
            </w:tcBorders>
          </w:tcPr>
          <w:p w14:paraId="00AE8661" w14:textId="77777777" w:rsidR="00803988" w:rsidRDefault="00803988" w:rsidP="006D571E">
            <w:pPr>
              <w:jc w:val="center"/>
            </w:pPr>
          </w:p>
          <w:p w14:paraId="6A759C76" w14:textId="479D82C4" w:rsidR="00910900" w:rsidRPr="00D90208" w:rsidRDefault="00241242" w:rsidP="006D571E">
            <w:pPr>
              <w:jc w:val="center"/>
            </w:pPr>
            <w:r w:rsidRPr="00D90208">
              <w:t>GDELT</w:t>
            </w:r>
          </w:p>
        </w:tc>
        <w:tc>
          <w:tcPr>
            <w:tcW w:w="1252" w:type="dxa"/>
            <w:vMerge w:val="restart"/>
            <w:tcBorders>
              <w:left w:val="nil"/>
            </w:tcBorders>
          </w:tcPr>
          <w:p w14:paraId="3D0041BF" w14:textId="77777777" w:rsidR="00910900" w:rsidRPr="00D90208" w:rsidRDefault="00910900" w:rsidP="006D571E">
            <w:pPr>
              <w:jc w:val="center"/>
              <w:rPr>
                <w:rFonts w:ascii="Times New Roman" w:hAnsi="Times New Roman"/>
              </w:rPr>
            </w:pPr>
            <w:r>
              <w:rPr>
                <w:rFonts w:ascii="Times New Roman" w:hAnsi="Times New Roman" w:hint="eastAsia"/>
              </w:rPr>
              <w:t>M</w:t>
            </w:r>
            <w:r>
              <w:rPr>
                <w:rFonts w:ascii="Times New Roman" w:hAnsi="Times New Roman"/>
              </w:rPr>
              <w:t>RR</w:t>
            </w:r>
          </w:p>
          <w:p w14:paraId="4DE6FEEC" w14:textId="77777777" w:rsidR="00910900" w:rsidRPr="00D90208" w:rsidRDefault="00910900" w:rsidP="006D571E">
            <w:pPr>
              <w:jc w:val="center"/>
              <w:rPr>
                <w:rFonts w:ascii="Times New Roman" w:hAnsi="Times New Roman"/>
              </w:rPr>
            </w:pPr>
            <w:r w:rsidRPr="00D90208">
              <w:rPr>
                <w:rFonts w:ascii="Times New Roman" w:hAnsi="Times New Roman"/>
              </w:rPr>
              <w:t>Hits@1</w:t>
            </w:r>
          </w:p>
          <w:p w14:paraId="31CE88F7" w14:textId="77777777" w:rsidR="00910900" w:rsidRPr="0014252F" w:rsidRDefault="00910900" w:rsidP="006D571E">
            <w:pPr>
              <w:jc w:val="center"/>
              <w:rPr>
                <w:rFonts w:ascii="Times New Roman" w:hAnsi="Times New Roman"/>
              </w:rPr>
            </w:pPr>
            <w:r w:rsidRPr="00D90208">
              <w:rPr>
                <w:rFonts w:ascii="Times New Roman" w:hAnsi="Times New Roman"/>
              </w:rPr>
              <w:t>Hits@</w:t>
            </w:r>
            <w:r>
              <w:rPr>
                <w:rFonts w:ascii="Times New Roman" w:hAnsi="Times New Roman"/>
              </w:rPr>
              <w:t>3</w:t>
            </w:r>
          </w:p>
          <w:p w14:paraId="5B692E6A" w14:textId="77777777" w:rsidR="00910900" w:rsidRPr="00D90208" w:rsidRDefault="00910900" w:rsidP="006D571E">
            <w:pPr>
              <w:jc w:val="center"/>
              <w:rPr>
                <w:rFonts w:ascii="Times New Roman" w:hAnsi="Times New Roman"/>
              </w:rPr>
            </w:pPr>
            <w:r w:rsidRPr="00D90208">
              <w:rPr>
                <w:rFonts w:ascii="Times New Roman" w:hAnsi="Times New Roman"/>
              </w:rPr>
              <w:t>Hits@</w:t>
            </w:r>
            <w:r>
              <w:rPr>
                <w:rFonts w:ascii="Times New Roman" w:hAnsi="Times New Roman"/>
              </w:rPr>
              <w:t>10</w:t>
            </w:r>
          </w:p>
        </w:tc>
        <w:tc>
          <w:tcPr>
            <w:tcW w:w="1913" w:type="dxa"/>
            <w:tcBorders>
              <w:bottom w:val="nil"/>
              <w:right w:val="nil"/>
            </w:tcBorders>
          </w:tcPr>
          <w:p w14:paraId="6D268BAC" w14:textId="555D93A8" w:rsidR="00910900" w:rsidRPr="00D90208" w:rsidRDefault="0075755F" w:rsidP="006D571E">
            <w:pPr>
              <w:jc w:val="center"/>
              <w:rPr>
                <w:rFonts w:ascii="Times New Roman" w:hAnsi="Times New Roman"/>
              </w:rPr>
            </w:pPr>
            <w:r>
              <w:rPr>
                <w:rFonts w:ascii="Times New Roman" w:hAnsi="Times New Roman"/>
              </w:rPr>
              <w:t>0.715</w:t>
            </w:r>
          </w:p>
        </w:tc>
        <w:tc>
          <w:tcPr>
            <w:tcW w:w="1018" w:type="dxa"/>
            <w:tcBorders>
              <w:left w:val="nil"/>
              <w:bottom w:val="nil"/>
              <w:right w:val="nil"/>
            </w:tcBorders>
          </w:tcPr>
          <w:p w14:paraId="7AC9264A" w14:textId="7454344E" w:rsidR="00910900" w:rsidRPr="0075755F" w:rsidRDefault="000D3B52" w:rsidP="006D571E">
            <w:pPr>
              <w:jc w:val="center"/>
              <w:rPr>
                <w:rFonts w:ascii="Times New Roman" w:hAnsi="Times New Roman"/>
                <w:b/>
                <w:bCs/>
              </w:rPr>
            </w:pPr>
            <w:r w:rsidRPr="0075755F">
              <w:rPr>
                <w:rFonts w:ascii="Times New Roman" w:hAnsi="Times New Roman"/>
                <w:b/>
                <w:bCs/>
              </w:rPr>
              <w:t>0.738</w:t>
            </w:r>
          </w:p>
        </w:tc>
        <w:tc>
          <w:tcPr>
            <w:tcW w:w="1497" w:type="dxa"/>
            <w:tcBorders>
              <w:left w:val="nil"/>
              <w:bottom w:val="nil"/>
              <w:right w:val="nil"/>
            </w:tcBorders>
          </w:tcPr>
          <w:p w14:paraId="11CED8CD" w14:textId="3038DCF3" w:rsidR="00910900" w:rsidRPr="00D90208" w:rsidRDefault="000D3B52" w:rsidP="006D571E">
            <w:pPr>
              <w:jc w:val="center"/>
              <w:rPr>
                <w:rFonts w:ascii="Times New Roman" w:hAnsi="Times New Roman"/>
              </w:rPr>
            </w:pPr>
            <w:r>
              <w:rPr>
                <w:rFonts w:ascii="Times New Roman" w:hAnsi="Times New Roman"/>
              </w:rPr>
              <w:t>0.725</w:t>
            </w:r>
          </w:p>
        </w:tc>
        <w:tc>
          <w:tcPr>
            <w:tcW w:w="1544" w:type="dxa"/>
            <w:tcBorders>
              <w:left w:val="nil"/>
              <w:bottom w:val="nil"/>
              <w:right w:val="nil"/>
            </w:tcBorders>
          </w:tcPr>
          <w:p w14:paraId="475FE3F3" w14:textId="3CD70C98" w:rsidR="00910900" w:rsidRPr="00D90208" w:rsidRDefault="000D3B52" w:rsidP="006D571E">
            <w:pPr>
              <w:jc w:val="center"/>
              <w:rPr>
                <w:rFonts w:ascii="Times New Roman" w:hAnsi="Times New Roman"/>
              </w:rPr>
            </w:pPr>
            <w:r>
              <w:rPr>
                <w:rFonts w:ascii="Times New Roman" w:hAnsi="Times New Roman"/>
              </w:rPr>
              <w:t>0.720</w:t>
            </w:r>
          </w:p>
        </w:tc>
      </w:tr>
      <w:tr w:rsidR="00910900" w:rsidRPr="00D90208" w14:paraId="662C081E" w14:textId="77777777" w:rsidTr="00DF5328">
        <w:tblPrEx>
          <w:jc w:val="left"/>
        </w:tblPrEx>
        <w:tc>
          <w:tcPr>
            <w:tcW w:w="1088" w:type="dxa"/>
            <w:vMerge/>
            <w:tcBorders>
              <w:left w:val="nil"/>
              <w:right w:val="nil"/>
            </w:tcBorders>
          </w:tcPr>
          <w:p w14:paraId="7CB5EDAA" w14:textId="77777777" w:rsidR="00910900" w:rsidRPr="00D90208" w:rsidRDefault="00910900" w:rsidP="006D571E">
            <w:pPr>
              <w:jc w:val="center"/>
            </w:pPr>
          </w:p>
        </w:tc>
        <w:tc>
          <w:tcPr>
            <w:tcW w:w="1252" w:type="dxa"/>
            <w:vMerge/>
            <w:tcBorders>
              <w:left w:val="nil"/>
            </w:tcBorders>
          </w:tcPr>
          <w:p w14:paraId="6A6B8758" w14:textId="77777777" w:rsidR="00910900" w:rsidRPr="00D90208" w:rsidRDefault="00910900" w:rsidP="006D571E">
            <w:pPr>
              <w:jc w:val="center"/>
              <w:rPr>
                <w:rFonts w:ascii="Times New Roman" w:hAnsi="Times New Roman"/>
              </w:rPr>
            </w:pPr>
          </w:p>
        </w:tc>
        <w:tc>
          <w:tcPr>
            <w:tcW w:w="1913" w:type="dxa"/>
            <w:tcBorders>
              <w:top w:val="nil"/>
              <w:bottom w:val="nil"/>
              <w:right w:val="nil"/>
            </w:tcBorders>
          </w:tcPr>
          <w:p w14:paraId="3A342D16" w14:textId="69042EA5" w:rsidR="00910900" w:rsidRPr="00D90208" w:rsidRDefault="00385EAF" w:rsidP="006D571E">
            <w:pPr>
              <w:jc w:val="center"/>
              <w:rPr>
                <w:rFonts w:ascii="Times New Roman" w:hAnsi="Times New Roman"/>
              </w:rPr>
            </w:pPr>
            <w:r>
              <w:rPr>
                <w:rFonts w:ascii="Times New Roman" w:hAnsi="Times New Roman"/>
              </w:rPr>
              <w:t>61.4</w:t>
            </w:r>
          </w:p>
        </w:tc>
        <w:tc>
          <w:tcPr>
            <w:tcW w:w="1018" w:type="dxa"/>
            <w:tcBorders>
              <w:top w:val="nil"/>
              <w:left w:val="nil"/>
              <w:bottom w:val="nil"/>
              <w:right w:val="nil"/>
            </w:tcBorders>
          </w:tcPr>
          <w:p w14:paraId="7EB270F7" w14:textId="32BEF034" w:rsidR="00910900" w:rsidRPr="0075755F" w:rsidRDefault="000D3B52" w:rsidP="006D571E">
            <w:pPr>
              <w:jc w:val="center"/>
              <w:rPr>
                <w:rFonts w:ascii="Times New Roman" w:hAnsi="Times New Roman"/>
                <w:b/>
                <w:bCs/>
              </w:rPr>
            </w:pPr>
            <w:r w:rsidRPr="0075755F">
              <w:rPr>
                <w:rFonts w:ascii="Times New Roman" w:hAnsi="Times New Roman"/>
                <w:b/>
                <w:bCs/>
              </w:rPr>
              <w:t>62.7</w:t>
            </w:r>
          </w:p>
        </w:tc>
        <w:tc>
          <w:tcPr>
            <w:tcW w:w="1497" w:type="dxa"/>
            <w:tcBorders>
              <w:top w:val="nil"/>
              <w:left w:val="nil"/>
              <w:bottom w:val="nil"/>
              <w:right w:val="nil"/>
            </w:tcBorders>
          </w:tcPr>
          <w:p w14:paraId="1EA4BAFA" w14:textId="5F5BD74C" w:rsidR="00910900" w:rsidRPr="00D90208" w:rsidRDefault="000D3B52" w:rsidP="006D571E">
            <w:pPr>
              <w:jc w:val="center"/>
              <w:rPr>
                <w:rFonts w:ascii="Times New Roman" w:hAnsi="Times New Roman"/>
              </w:rPr>
            </w:pPr>
            <w:r>
              <w:rPr>
                <w:rFonts w:ascii="Times New Roman" w:hAnsi="Times New Roman"/>
              </w:rPr>
              <w:t>61.9</w:t>
            </w:r>
          </w:p>
        </w:tc>
        <w:tc>
          <w:tcPr>
            <w:tcW w:w="1544" w:type="dxa"/>
            <w:tcBorders>
              <w:top w:val="nil"/>
              <w:left w:val="nil"/>
              <w:bottom w:val="nil"/>
              <w:right w:val="nil"/>
            </w:tcBorders>
          </w:tcPr>
          <w:p w14:paraId="30A5DD6A" w14:textId="78300EE0" w:rsidR="00910900" w:rsidRPr="00D90208" w:rsidRDefault="000D3B52" w:rsidP="006D571E">
            <w:pPr>
              <w:jc w:val="center"/>
              <w:rPr>
                <w:rFonts w:ascii="Times New Roman" w:hAnsi="Times New Roman"/>
              </w:rPr>
            </w:pPr>
            <w:r>
              <w:rPr>
                <w:rFonts w:ascii="Times New Roman" w:hAnsi="Times New Roman"/>
              </w:rPr>
              <w:t>61.6</w:t>
            </w:r>
          </w:p>
        </w:tc>
      </w:tr>
      <w:tr w:rsidR="00910900" w:rsidRPr="00D90208" w14:paraId="17F71304" w14:textId="77777777" w:rsidTr="00DF5328">
        <w:tblPrEx>
          <w:jc w:val="left"/>
        </w:tblPrEx>
        <w:tc>
          <w:tcPr>
            <w:tcW w:w="1088" w:type="dxa"/>
            <w:vMerge/>
            <w:tcBorders>
              <w:left w:val="nil"/>
              <w:right w:val="nil"/>
            </w:tcBorders>
          </w:tcPr>
          <w:p w14:paraId="42405438" w14:textId="77777777" w:rsidR="00910900" w:rsidRPr="00D90208" w:rsidRDefault="00910900" w:rsidP="006D571E">
            <w:pPr>
              <w:jc w:val="center"/>
            </w:pPr>
          </w:p>
        </w:tc>
        <w:tc>
          <w:tcPr>
            <w:tcW w:w="1252" w:type="dxa"/>
            <w:vMerge/>
            <w:tcBorders>
              <w:left w:val="nil"/>
            </w:tcBorders>
          </w:tcPr>
          <w:p w14:paraId="38EBC2B5" w14:textId="77777777" w:rsidR="00910900" w:rsidRPr="0014252F" w:rsidRDefault="00910900" w:rsidP="006D571E">
            <w:pPr>
              <w:jc w:val="center"/>
              <w:rPr>
                <w:rFonts w:ascii="Times New Roman" w:hAnsi="Times New Roman"/>
              </w:rPr>
            </w:pPr>
          </w:p>
        </w:tc>
        <w:tc>
          <w:tcPr>
            <w:tcW w:w="1913" w:type="dxa"/>
            <w:tcBorders>
              <w:top w:val="nil"/>
              <w:bottom w:val="nil"/>
              <w:right w:val="nil"/>
            </w:tcBorders>
          </w:tcPr>
          <w:p w14:paraId="479975D7" w14:textId="72663A4B" w:rsidR="00910900" w:rsidRPr="00D90208" w:rsidRDefault="00385EAF" w:rsidP="006D571E">
            <w:pPr>
              <w:jc w:val="center"/>
            </w:pPr>
            <w:r>
              <w:rPr>
                <w:rFonts w:hint="eastAsia"/>
              </w:rPr>
              <w:t>6</w:t>
            </w:r>
            <w:r>
              <w:t>9.8</w:t>
            </w:r>
          </w:p>
        </w:tc>
        <w:tc>
          <w:tcPr>
            <w:tcW w:w="1018" w:type="dxa"/>
            <w:tcBorders>
              <w:top w:val="nil"/>
              <w:left w:val="nil"/>
              <w:bottom w:val="nil"/>
              <w:right w:val="nil"/>
            </w:tcBorders>
          </w:tcPr>
          <w:p w14:paraId="654A9C02" w14:textId="74D93584" w:rsidR="00910900" w:rsidRPr="0075755F" w:rsidRDefault="000D3B52" w:rsidP="006D571E">
            <w:pPr>
              <w:jc w:val="center"/>
              <w:rPr>
                <w:b/>
                <w:bCs/>
              </w:rPr>
            </w:pPr>
            <w:r w:rsidRPr="0075755F">
              <w:rPr>
                <w:rFonts w:hint="eastAsia"/>
                <w:b/>
                <w:bCs/>
              </w:rPr>
              <w:t>7</w:t>
            </w:r>
            <w:r w:rsidRPr="0075755F">
              <w:rPr>
                <w:b/>
                <w:bCs/>
              </w:rPr>
              <w:t>0.8</w:t>
            </w:r>
          </w:p>
        </w:tc>
        <w:tc>
          <w:tcPr>
            <w:tcW w:w="1497" w:type="dxa"/>
            <w:tcBorders>
              <w:top w:val="nil"/>
              <w:left w:val="nil"/>
              <w:bottom w:val="nil"/>
              <w:right w:val="nil"/>
            </w:tcBorders>
          </w:tcPr>
          <w:p w14:paraId="7A4FEFEF" w14:textId="7268F2C9" w:rsidR="00910900" w:rsidRPr="00D90208" w:rsidRDefault="000D3B52" w:rsidP="006D571E">
            <w:pPr>
              <w:jc w:val="center"/>
            </w:pPr>
            <w:r>
              <w:rPr>
                <w:rFonts w:hint="eastAsia"/>
              </w:rPr>
              <w:t>7</w:t>
            </w:r>
            <w:r>
              <w:t>0.0</w:t>
            </w:r>
          </w:p>
        </w:tc>
        <w:tc>
          <w:tcPr>
            <w:tcW w:w="1544" w:type="dxa"/>
            <w:tcBorders>
              <w:top w:val="nil"/>
              <w:left w:val="nil"/>
              <w:bottom w:val="nil"/>
              <w:right w:val="nil"/>
            </w:tcBorders>
          </w:tcPr>
          <w:p w14:paraId="67B4A3A6" w14:textId="26568571" w:rsidR="00910900" w:rsidRPr="00D90208" w:rsidRDefault="000D3B52" w:rsidP="006D571E">
            <w:pPr>
              <w:jc w:val="center"/>
            </w:pPr>
            <w:r>
              <w:rPr>
                <w:rFonts w:hint="eastAsia"/>
              </w:rPr>
              <w:t>6</w:t>
            </w:r>
            <w:r>
              <w:t>9.8</w:t>
            </w:r>
          </w:p>
        </w:tc>
      </w:tr>
      <w:tr w:rsidR="00910900" w:rsidRPr="00D90208" w14:paraId="136D6900" w14:textId="77777777" w:rsidTr="00DF5328">
        <w:tblPrEx>
          <w:jc w:val="left"/>
        </w:tblPrEx>
        <w:tc>
          <w:tcPr>
            <w:tcW w:w="1088" w:type="dxa"/>
            <w:vMerge/>
            <w:tcBorders>
              <w:left w:val="nil"/>
              <w:right w:val="nil"/>
            </w:tcBorders>
          </w:tcPr>
          <w:p w14:paraId="7CA12FA8" w14:textId="77777777" w:rsidR="00910900" w:rsidRPr="00D90208" w:rsidRDefault="00910900" w:rsidP="006D571E">
            <w:pPr>
              <w:jc w:val="center"/>
            </w:pPr>
          </w:p>
        </w:tc>
        <w:tc>
          <w:tcPr>
            <w:tcW w:w="1252" w:type="dxa"/>
            <w:vMerge/>
            <w:tcBorders>
              <w:left w:val="nil"/>
            </w:tcBorders>
          </w:tcPr>
          <w:p w14:paraId="4EAE2A81" w14:textId="77777777" w:rsidR="00910900" w:rsidRPr="00D90208" w:rsidRDefault="00910900" w:rsidP="006D571E">
            <w:pPr>
              <w:jc w:val="center"/>
            </w:pPr>
          </w:p>
        </w:tc>
        <w:tc>
          <w:tcPr>
            <w:tcW w:w="1913" w:type="dxa"/>
            <w:tcBorders>
              <w:top w:val="nil"/>
              <w:right w:val="nil"/>
            </w:tcBorders>
          </w:tcPr>
          <w:p w14:paraId="0AA1750D" w14:textId="07814B7A" w:rsidR="00910900" w:rsidRPr="00D90208" w:rsidRDefault="00385EAF" w:rsidP="006D571E">
            <w:pPr>
              <w:jc w:val="center"/>
            </w:pPr>
            <w:r>
              <w:rPr>
                <w:rFonts w:hint="eastAsia"/>
              </w:rPr>
              <w:t>7</w:t>
            </w:r>
            <w:r>
              <w:t>7.6</w:t>
            </w:r>
          </w:p>
        </w:tc>
        <w:tc>
          <w:tcPr>
            <w:tcW w:w="1018" w:type="dxa"/>
            <w:tcBorders>
              <w:top w:val="nil"/>
              <w:left w:val="nil"/>
              <w:right w:val="nil"/>
            </w:tcBorders>
          </w:tcPr>
          <w:p w14:paraId="6F14338F" w14:textId="5AACDDC4" w:rsidR="00910900" w:rsidRPr="0075755F" w:rsidRDefault="000D3B52" w:rsidP="006D571E">
            <w:pPr>
              <w:jc w:val="center"/>
              <w:rPr>
                <w:b/>
                <w:bCs/>
              </w:rPr>
            </w:pPr>
            <w:r w:rsidRPr="0075755F">
              <w:rPr>
                <w:rFonts w:hint="eastAsia"/>
                <w:b/>
                <w:bCs/>
              </w:rPr>
              <w:t>7</w:t>
            </w:r>
            <w:r w:rsidRPr="0075755F">
              <w:rPr>
                <w:b/>
                <w:bCs/>
              </w:rPr>
              <w:t>8.5</w:t>
            </w:r>
          </w:p>
        </w:tc>
        <w:tc>
          <w:tcPr>
            <w:tcW w:w="1497" w:type="dxa"/>
            <w:tcBorders>
              <w:top w:val="nil"/>
              <w:left w:val="nil"/>
              <w:right w:val="nil"/>
            </w:tcBorders>
          </w:tcPr>
          <w:p w14:paraId="750AEBDC" w14:textId="6A19C929" w:rsidR="00910900" w:rsidRPr="00D90208" w:rsidRDefault="000D3B52" w:rsidP="006D571E">
            <w:pPr>
              <w:jc w:val="center"/>
            </w:pPr>
            <w:r>
              <w:rPr>
                <w:rFonts w:hint="eastAsia"/>
              </w:rPr>
              <w:t>7</w:t>
            </w:r>
            <w:r>
              <w:t>8.3</w:t>
            </w:r>
          </w:p>
        </w:tc>
        <w:tc>
          <w:tcPr>
            <w:tcW w:w="1544" w:type="dxa"/>
            <w:tcBorders>
              <w:top w:val="nil"/>
              <w:left w:val="nil"/>
              <w:right w:val="nil"/>
            </w:tcBorders>
          </w:tcPr>
          <w:p w14:paraId="3F073AF4" w14:textId="4EC147C9" w:rsidR="00910900" w:rsidRPr="00D90208" w:rsidRDefault="000D3B52" w:rsidP="006D571E">
            <w:pPr>
              <w:jc w:val="center"/>
            </w:pPr>
            <w:r>
              <w:rPr>
                <w:rFonts w:hint="eastAsia"/>
              </w:rPr>
              <w:t>7</w:t>
            </w:r>
            <w:r>
              <w:t>8.4</w:t>
            </w:r>
          </w:p>
        </w:tc>
      </w:tr>
    </w:tbl>
    <w:p w14:paraId="7303BBB2" w14:textId="54B216A1" w:rsidR="002D4B2B" w:rsidRPr="00D90208" w:rsidRDefault="002D4B2B" w:rsidP="006D571E">
      <w:pPr>
        <w:pStyle w:val="--"/>
        <w:spacing w:line="240" w:lineRule="auto"/>
        <w:ind w:right="0" w:firstLineChars="0" w:firstLine="0"/>
      </w:pPr>
    </w:p>
    <w:p w14:paraId="714482EA" w14:textId="47BADD03" w:rsidR="002D4B2B" w:rsidRPr="00D90208" w:rsidRDefault="001C1CEE" w:rsidP="006D571E">
      <w:pPr>
        <w:pStyle w:val="--"/>
        <w:ind w:right="0"/>
      </w:pPr>
      <w:r>
        <w:rPr>
          <w:rFonts w:hint="eastAsia"/>
        </w:rPr>
        <w:t>从表中</w:t>
      </w:r>
      <w:r w:rsidR="00127EA2" w:rsidRPr="00D90208">
        <w:t>可以直观的看出融合了时间信息的模型在性能上</w:t>
      </w:r>
      <w:r w:rsidR="009D6964">
        <w:rPr>
          <w:rFonts w:hint="eastAsia"/>
        </w:rPr>
        <w:t>大</w:t>
      </w:r>
      <w:r w:rsidR="00127EA2" w:rsidRPr="00D90208">
        <w:t>都要好于未加时间的模型。</w:t>
      </w:r>
      <w:r w:rsidR="001669F9" w:rsidRPr="00D90208">
        <w:t>在</w:t>
      </w:r>
      <w:r w:rsidR="001669F9" w:rsidRPr="00D90208">
        <w:t>ICEWS14</w:t>
      </w:r>
      <w:r w:rsidR="001669F9" w:rsidRPr="00D90208">
        <w:t>数据集中，</w:t>
      </w:r>
      <w:r w:rsidR="00F70179">
        <w:rPr>
          <w:rFonts w:hint="eastAsia"/>
        </w:rPr>
        <w:t>使用加法融合策略的</w:t>
      </w:r>
      <w:r w:rsidR="001669F9" w:rsidRPr="00D90208">
        <w:t>CONTM</w:t>
      </w:r>
      <w:r w:rsidR="001669F9" w:rsidRPr="00D90208">
        <w:t>模型在测试中</w:t>
      </w:r>
      <w:r w:rsidR="002F1980">
        <w:rPr>
          <w:rFonts w:hint="eastAsia"/>
        </w:rPr>
        <w:t>比</w:t>
      </w:r>
      <w:r w:rsidR="00E5471C" w:rsidRPr="00D90208">
        <w:t>未加时间信息的模型</w:t>
      </w:r>
      <w:r w:rsidR="001669F9" w:rsidRPr="00D90208">
        <w:t>的</w:t>
      </w:r>
      <w:r w:rsidR="001669F9" w:rsidRPr="00D90208">
        <w:t>Hits @ 10</w:t>
      </w:r>
      <w:r w:rsidR="001669F9" w:rsidRPr="00D90208">
        <w:t>提高了</w:t>
      </w:r>
      <w:r w:rsidR="00E5471C" w:rsidRPr="00D90208">
        <w:t>0.</w:t>
      </w:r>
      <w:r w:rsidR="001A2EEE">
        <w:t>6</w:t>
      </w:r>
      <w:r w:rsidR="001669F9" w:rsidRPr="00D90208">
        <w:t>％，</w:t>
      </w:r>
      <w:r w:rsidR="001669F9" w:rsidRPr="00D90208">
        <w:t xml:space="preserve">Hits @ </w:t>
      </w:r>
      <w:r w:rsidR="00E5471C" w:rsidRPr="00D90208">
        <w:t>1</w:t>
      </w:r>
      <w:r w:rsidR="001669F9" w:rsidRPr="00D90208">
        <w:t>提高了</w:t>
      </w:r>
      <w:r w:rsidR="009140BC">
        <w:rPr>
          <w:rFonts w:hint="eastAsia"/>
        </w:rPr>
        <w:t>0</w:t>
      </w:r>
      <w:r w:rsidR="009140BC">
        <w:t>.3</w:t>
      </w:r>
      <w:r w:rsidR="001669F9" w:rsidRPr="00D90208">
        <w:t>％。</w:t>
      </w:r>
      <w:r w:rsidR="002F1980">
        <w:rPr>
          <w:rFonts w:hint="eastAsia"/>
        </w:rPr>
        <w:t>在</w:t>
      </w:r>
      <w:r w:rsidR="002F1980" w:rsidRPr="00D90208">
        <w:t>ICEWS</w:t>
      </w:r>
      <w:r w:rsidR="002F1980">
        <w:t>5-15</w:t>
      </w:r>
      <w:r w:rsidR="002F1980">
        <w:rPr>
          <w:rFonts w:hint="eastAsia"/>
        </w:rPr>
        <w:t>的数据集上，</w:t>
      </w:r>
      <w:r w:rsidR="00F70179">
        <w:rPr>
          <w:rFonts w:hint="eastAsia"/>
        </w:rPr>
        <w:t>使用乘法融合策略的</w:t>
      </w:r>
      <w:r w:rsidR="002F1980" w:rsidRPr="00D90208">
        <w:t>CONTM</w:t>
      </w:r>
      <w:r w:rsidR="002F1980">
        <w:rPr>
          <w:rFonts w:hint="eastAsia"/>
        </w:rPr>
        <w:t>比</w:t>
      </w:r>
      <w:r w:rsidR="002F1980" w:rsidRPr="00D90208">
        <w:t>未加时间信息的模型的</w:t>
      </w:r>
      <w:r w:rsidR="002F1980" w:rsidRPr="00D90208">
        <w:t>Hits @ 10</w:t>
      </w:r>
      <w:r w:rsidR="002F1980" w:rsidRPr="00D90208">
        <w:t>的提升的幅度为</w:t>
      </w:r>
      <w:r w:rsidR="002F1980">
        <w:t>0.</w:t>
      </w:r>
      <w:r w:rsidR="00C8012E">
        <w:t>6</w:t>
      </w:r>
      <w:r w:rsidR="002F1980" w:rsidRPr="00D90208">
        <w:t>％，在</w:t>
      </w:r>
      <w:r w:rsidR="002F1980" w:rsidRPr="00D90208">
        <w:t>Hits @ 1</w:t>
      </w:r>
      <w:r w:rsidR="002F1980" w:rsidRPr="00D90208">
        <w:t>提升的幅度为</w:t>
      </w:r>
      <w:r w:rsidR="002F1980">
        <w:t>0.</w:t>
      </w:r>
      <w:r w:rsidR="00FE6D22">
        <w:t>1</w:t>
      </w:r>
      <w:r w:rsidR="002F1980" w:rsidRPr="00D90208">
        <w:t>％</w:t>
      </w:r>
      <w:r w:rsidR="002F1980">
        <w:rPr>
          <w:rFonts w:hint="eastAsia"/>
        </w:rPr>
        <w:t>。</w:t>
      </w:r>
      <w:r w:rsidR="001669F9" w:rsidRPr="00D90208">
        <w:t>在</w:t>
      </w:r>
      <w:r w:rsidR="002D4B2B" w:rsidRPr="00D90208">
        <w:t>GDELT</w:t>
      </w:r>
      <w:r w:rsidR="001669F9" w:rsidRPr="00D90208">
        <w:t>数据集中，</w:t>
      </w:r>
      <w:r w:rsidR="00E05B56">
        <w:rPr>
          <w:rFonts w:hint="eastAsia"/>
        </w:rPr>
        <w:t>使用加法融合策略的</w:t>
      </w:r>
      <w:r w:rsidR="001669F9" w:rsidRPr="00D90208">
        <w:t>CONTM</w:t>
      </w:r>
      <w:r w:rsidR="002F1980">
        <w:rPr>
          <w:rFonts w:hint="eastAsia"/>
        </w:rPr>
        <w:t>比</w:t>
      </w:r>
      <w:r w:rsidR="002D4B2B" w:rsidRPr="00D90208">
        <w:t>未加时间信息的模型</w:t>
      </w:r>
      <w:r w:rsidR="001669F9" w:rsidRPr="00D90208">
        <w:t>的</w:t>
      </w:r>
      <w:r w:rsidR="001669F9" w:rsidRPr="00D90208">
        <w:t>Hits @ 10</w:t>
      </w:r>
      <w:r w:rsidR="001669F9" w:rsidRPr="00D90208">
        <w:t>的</w:t>
      </w:r>
      <w:r w:rsidR="002D4B2B" w:rsidRPr="00D90208">
        <w:t>提升的</w:t>
      </w:r>
      <w:r w:rsidR="001669F9" w:rsidRPr="00D90208">
        <w:t>幅度为</w:t>
      </w:r>
      <w:r w:rsidR="002D4B2B" w:rsidRPr="00D90208">
        <w:t>0.9</w:t>
      </w:r>
      <w:r w:rsidR="001669F9" w:rsidRPr="00D90208">
        <w:t>％，在</w:t>
      </w:r>
      <w:r w:rsidR="001669F9" w:rsidRPr="00D90208">
        <w:t xml:space="preserve">Hits @ </w:t>
      </w:r>
      <w:r w:rsidR="002D4B2B" w:rsidRPr="00D90208">
        <w:t>1</w:t>
      </w:r>
      <w:r w:rsidR="002D4B2B" w:rsidRPr="00D90208">
        <w:t>提升的</w:t>
      </w:r>
      <w:r w:rsidR="001669F9" w:rsidRPr="00D90208">
        <w:t>幅度为</w:t>
      </w:r>
      <w:r w:rsidR="002D4B2B" w:rsidRPr="00D90208">
        <w:t>1.3</w:t>
      </w:r>
      <w:r w:rsidR="001669F9" w:rsidRPr="00D90208">
        <w:t>％。对于这些结果，我们得出结论，</w:t>
      </w:r>
      <w:r w:rsidR="006C760A" w:rsidRPr="00D90208">
        <w:t>首先我们通过卷积神经网络可以很好的提取时间信息里面的局部特征和全局特征，其次我们的提出的融合的方法也可以将</w:t>
      </w:r>
      <w:r w:rsidR="00C62552" w:rsidRPr="00D90208">
        <w:t>三元组的特征和时间的特征很好</w:t>
      </w:r>
      <w:r w:rsidR="00C62552" w:rsidRPr="00D90208">
        <w:lastRenderedPageBreak/>
        <w:t>的融合到一起，从而到达更优的预测结果</w:t>
      </w:r>
      <w:r w:rsidR="00E5471C" w:rsidRPr="00D90208">
        <w:t>。我们同样注意到在</w:t>
      </w:r>
      <w:r w:rsidR="00E5471C" w:rsidRPr="00D90208">
        <w:t>GDELT</w:t>
      </w:r>
      <w:r w:rsidR="00E5471C" w:rsidRPr="00D90208">
        <w:t>数据集上性能提升更为显著，其</w:t>
      </w:r>
      <w:r w:rsidR="00E5471C" w:rsidRPr="00D90208">
        <w:t>GDELT</w:t>
      </w:r>
      <w:r w:rsidR="00E5471C" w:rsidRPr="00D90208">
        <w:t>数据集有着更大的规模，表明我们的模型倾向于大规模的数据集，</w:t>
      </w:r>
      <w:r w:rsidR="00B22406" w:rsidRPr="00D90208">
        <w:t>更加适应与实际应用中大数据的场景。</w:t>
      </w:r>
      <w:r w:rsidR="009940E4">
        <w:rPr>
          <w:rFonts w:hint="eastAsia"/>
        </w:rPr>
        <w:t>同时我们也观察到在</w:t>
      </w:r>
      <w:r w:rsidR="009940E4" w:rsidRPr="00D90208">
        <w:t>ICEWS</w:t>
      </w:r>
      <w:r w:rsidR="009940E4">
        <w:t>5-15</w:t>
      </w:r>
      <w:r w:rsidR="009940E4">
        <w:rPr>
          <w:rFonts w:hint="eastAsia"/>
        </w:rPr>
        <w:t>数据集上的提升效果不如</w:t>
      </w:r>
      <w:r w:rsidR="009940E4" w:rsidRPr="00D90208">
        <w:t>ICEWS</w:t>
      </w:r>
      <w:r w:rsidR="009940E4">
        <w:t>14</w:t>
      </w:r>
      <w:r w:rsidR="009940E4">
        <w:rPr>
          <w:rFonts w:hint="eastAsia"/>
        </w:rPr>
        <w:t>数据集提升的明显，从直觉上</w:t>
      </w:r>
      <w:r w:rsidR="009940E4" w:rsidRPr="00D90208">
        <w:t>ICEWS</w:t>
      </w:r>
      <w:r w:rsidR="009940E4">
        <w:t>5-15</w:t>
      </w:r>
      <w:r w:rsidR="009940E4">
        <w:rPr>
          <w:rFonts w:hint="eastAsia"/>
        </w:rPr>
        <w:t>数据集上时间信息更为丰富其中包含了</w:t>
      </w:r>
      <w:r w:rsidR="009940E4">
        <w:rPr>
          <w:rFonts w:hint="eastAsia"/>
        </w:rPr>
        <w:t>2</w:t>
      </w:r>
      <w:r w:rsidR="009940E4">
        <w:t>0</w:t>
      </w:r>
      <w:r w:rsidR="009940E4">
        <w:rPr>
          <w:rFonts w:hint="eastAsia"/>
        </w:rPr>
        <w:t>0</w:t>
      </w:r>
      <w:r w:rsidR="009940E4">
        <w:t>5</w:t>
      </w:r>
      <w:r w:rsidR="009940E4">
        <w:rPr>
          <w:rFonts w:hint="eastAsia"/>
        </w:rPr>
        <w:t>到</w:t>
      </w:r>
      <w:r w:rsidR="009940E4">
        <w:rPr>
          <w:rFonts w:hint="eastAsia"/>
        </w:rPr>
        <w:t>2</w:t>
      </w:r>
      <w:r w:rsidR="009940E4">
        <w:t>015</w:t>
      </w:r>
      <w:r w:rsidR="009940E4">
        <w:rPr>
          <w:rFonts w:hint="eastAsia"/>
        </w:rPr>
        <w:t>年</w:t>
      </w:r>
      <w:r w:rsidR="00456AF9">
        <w:rPr>
          <w:rFonts w:hint="eastAsia"/>
        </w:rPr>
        <w:t>之间发生的事实</w:t>
      </w:r>
      <w:r w:rsidR="009940E4">
        <w:rPr>
          <w:rFonts w:hint="eastAsia"/>
        </w:rPr>
        <w:t>，在实体预测</w:t>
      </w:r>
      <w:r w:rsidR="008B6D38">
        <w:rPr>
          <w:rFonts w:hint="eastAsia"/>
        </w:rPr>
        <w:t>上</w:t>
      </w:r>
      <w:r w:rsidR="009940E4">
        <w:rPr>
          <w:rFonts w:hint="eastAsia"/>
        </w:rPr>
        <w:t>应该会有更大的提升，这表明我们时间特征提取的模块不能很好的适应时间跨度</w:t>
      </w:r>
      <w:r w:rsidR="00C3682E">
        <w:rPr>
          <w:rFonts w:hint="eastAsia"/>
        </w:rPr>
        <w:t>大</w:t>
      </w:r>
      <w:r w:rsidR="009940E4">
        <w:rPr>
          <w:rFonts w:hint="eastAsia"/>
        </w:rPr>
        <w:t>的</w:t>
      </w:r>
      <w:r w:rsidR="00A17EC8">
        <w:rPr>
          <w:rFonts w:hint="eastAsia"/>
        </w:rPr>
        <w:t>数据</w:t>
      </w:r>
      <w:r w:rsidR="009940E4">
        <w:rPr>
          <w:rFonts w:hint="eastAsia"/>
        </w:rPr>
        <w:t>，因此在未来的工作中可以</w:t>
      </w:r>
      <w:r w:rsidR="00ED057A">
        <w:rPr>
          <w:rFonts w:hint="eastAsia"/>
        </w:rPr>
        <w:t>去发掘</w:t>
      </w:r>
      <w:r w:rsidR="009940E4">
        <w:rPr>
          <w:rFonts w:hint="eastAsia"/>
        </w:rPr>
        <w:t>更好的时间特征提取的</w:t>
      </w:r>
      <w:r w:rsidR="0045233A">
        <w:rPr>
          <w:rFonts w:hint="eastAsia"/>
        </w:rPr>
        <w:t>方法</w:t>
      </w:r>
      <w:r w:rsidR="009940E4">
        <w:rPr>
          <w:rFonts w:hint="eastAsia"/>
        </w:rPr>
        <w:t>。</w:t>
      </w:r>
    </w:p>
    <w:p w14:paraId="6C5F3089" w14:textId="77777777" w:rsidR="00F13CF9" w:rsidRPr="00D90208" w:rsidRDefault="0052033B" w:rsidP="002B1A3B">
      <w:pPr>
        <w:pStyle w:val="31"/>
        <w:spacing w:before="312" w:after="240"/>
        <w:ind w:left="0" w:firstLine="0"/>
      </w:pPr>
      <w:bookmarkStart w:id="575" w:name="_Toc55673129"/>
      <w:r w:rsidRPr="00D90208">
        <w:t>复杂关系预测</w:t>
      </w:r>
      <w:bookmarkEnd w:id="575"/>
    </w:p>
    <w:p w14:paraId="1AD5D668" w14:textId="62E870F6" w:rsidR="00254F98" w:rsidRDefault="0052033B" w:rsidP="002B64D1">
      <w:pPr>
        <w:autoSpaceDE w:val="0"/>
        <w:autoSpaceDN w:val="0"/>
        <w:adjustRightInd w:val="0"/>
        <w:ind w:firstLineChars="200" w:firstLine="480"/>
        <w:jc w:val="both"/>
      </w:pPr>
      <w:r w:rsidRPr="00D90208">
        <w:t>为了验证</w:t>
      </w:r>
      <w:r w:rsidR="005E415D" w:rsidRPr="00D90208">
        <w:t>CONTM</w:t>
      </w:r>
      <w:r w:rsidRPr="00D90208">
        <w:t>模型能够比传统</w:t>
      </w:r>
      <w:r w:rsidR="005E415D" w:rsidRPr="00D90208">
        <w:t>时间嵌入模型</w:t>
      </w:r>
      <w:r w:rsidRPr="00D90208">
        <w:t>更好的处理复杂关系，我们做了关于复杂关系上的关系预测实验</w:t>
      </w:r>
      <w:r w:rsidR="00462C8D" w:rsidRPr="00D90208">
        <w:t>，并且我们使用的融合策略是加法</w:t>
      </w:r>
      <w:r w:rsidRPr="00D90208">
        <w:t>，如</w:t>
      </w:r>
      <w:r w:rsidR="00F13CF9" w:rsidRPr="00D90208">
        <w:fldChar w:fldCharType="begin"/>
      </w:r>
      <w:r w:rsidRPr="00D90208">
        <w:instrText xml:space="preserve"> REF _Ref24320204 \h </w:instrText>
      </w:r>
      <w:r w:rsidR="0049252C">
        <w:instrText xml:space="preserve"> \* MERGEFORMAT </w:instrText>
      </w:r>
      <w:r w:rsidR="00F13CF9" w:rsidRPr="00D90208">
        <w:fldChar w:fldCharType="separate"/>
      </w:r>
      <w:r w:rsidRPr="00D90208">
        <w:t>表</w:t>
      </w:r>
      <w:r w:rsidRPr="00D90208">
        <w:t xml:space="preserve"> </w:t>
      </w:r>
      <w:r w:rsidR="000D352B">
        <w:t>4</w:t>
      </w:r>
      <w:r w:rsidRPr="00D90208">
        <w:noBreakHyphen/>
      </w:r>
      <w:r w:rsidR="00A040DA" w:rsidRPr="00D90208">
        <w:t>6</w:t>
      </w:r>
      <w:r w:rsidR="00F13CF9" w:rsidRPr="00D90208">
        <w:fldChar w:fldCharType="end"/>
      </w:r>
      <w:r w:rsidRPr="00D90208">
        <w:t>所示。在</w:t>
      </w:r>
      <w:r w:rsidR="005E415D" w:rsidRPr="00D90208">
        <w:t>ICEWS14</w:t>
      </w:r>
      <w:r w:rsidRPr="00D90208">
        <w:t>数据集上，分成了一对一、多对一、多对多关系数据集，因此最后主要针对</w:t>
      </w:r>
      <w:r w:rsidR="00895527" w:rsidRPr="00D90208">
        <w:t>这个</w:t>
      </w:r>
      <w:r w:rsidRPr="00D90208">
        <w:t>个数据集共有的多对一和多对多关系数据集做了实验。</w:t>
      </w:r>
    </w:p>
    <w:p w14:paraId="0A426AF5" w14:textId="77777777" w:rsidR="009E0CE8" w:rsidRPr="00D90208" w:rsidRDefault="009E0CE8" w:rsidP="006D571E">
      <w:pPr>
        <w:pStyle w:val="--"/>
        <w:ind w:right="0"/>
      </w:pPr>
    </w:p>
    <w:p w14:paraId="188F1725" w14:textId="3B4C3D6D" w:rsidR="00A040DA" w:rsidRDefault="00A040DA" w:rsidP="006D571E">
      <w:pPr>
        <w:pStyle w:val="affffffb"/>
      </w:pPr>
      <w:r w:rsidRPr="00D90208">
        <w:t>表</w:t>
      </w:r>
      <w:r w:rsidRPr="00D90208">
        <w:t xml:space="preserve"> </w:t>
      </w:r>
      <w:r w:rsidR="000D352B">
        <w:t>4</w:t>
      </w:r>
      <w:r w:rsidRPr="00D90208">
        <w:noBreakHyphen/>
        <w:t xml:space="preserve">6 </w:t>
      </w:r>
      <w:r w:rsidRPr="00D90208">
        <w:t>复杂关系预测</w:t>
      </w:r>
    </w:p>
    <w:tbl>
      <w:tblPr>
        <w:tblStyle w:val="affff"/>
        <w:tblW w:w="0" w:type="auto"/>
        <w:jc w:val="center"/>
        <w:tblLook w:val="04A0" w:firstRow="1" w:lastRow="0" w:firstColumn="1" w:lastColumn="0" w:noHBand="0" w:noVBand="1"/>
      </w:tblPr>
      <w:tblGrid>
        <w:gridCol w:w="1088"/>
        <w:gridCol w:w="1506"/>
        <w:gridCol w:w="1517"/>
        <w:gridCol w:w="1701"/>
        <w:gridCol w:w="1491"/>
      </w:tblGrid>
      <w:tr w:rsidR="00DD7C97" w:rsidRPr="00D90208" w14:paraId="64CAF049" w14:textId="77777777" w:rsidTr="00DD7C97">
        <w:trPr>
          <w:jc w:val="center"/>
        </w:trPr>
        <w:tc>
          <w:tcPr>
            <w:tcW w:w="2594" w:type="dxa"/>
            <w:gridSpan w:val="2"/>
            <w:tcBorders>
              <w:left w:val="nil"/>
              <w:bottom w:val="single" w:sz="6" w:space="0" w:color="000000" w:themeColor="text1"/>
            </w:tcBorders>
          </w:tcPr>
          <w:p w14:paraId="44250677" w14:textId="77777777" w:rsidR="00DD7C97" w:rsidRPr="00D90208" w:rsidRDefault="00DD7C97" w:rsidP="006D571E">
            <w:pPr>
              <w:jc w:val="center"/>
              <w:rPr>
                <w:rFonts w:ascii="Times New Roman" w:hAnsi="Times New Roman"/>
              </w:rPr>
            </w:pPr>
          </w:p>
        </w:tc>
        <w:tc>
          <w:tcPr>
            <w:tcW w:w="1517" w:type="dxa"/>
            <w:tcBorders>
              <w:bottom w:val="single" w:sz="6" w:space="0" w:color="000000" w:themeColor="text1"/>
              <w:right w:val="single" w:sz="6" w:space="0" w:color="FFFFFF" w:themeColor="background1"/>
            </w:tcBorders>
          </w:tcPr>
          <w:p w14:paraId="5B75E0E4" w14:textId="7386F9A6" w:rsidR="00DD7C97" w:rsidRPr="00D90208" w:rsidRDefault="00DD7C97" w:rsidP="006D571E">
            <w:pPr>
              <w:jc w:val="center"/>
              <w:rPr>
                <w:rFonts w:ascii="Times New Roman" w:hAnsi="Times New Roman"/>
              </w:rPr>
            </w:pPr>
            <w:r w:rsidRPr="00D90208">
              <w:t>TA-Distmult</w:t>
            </w:r>
          </w:p>
        </w:tc>
        <w:tc>
          <w:tcPr>
            <w:tcW w:w="1701" w:type="dxa"/>
            <w:tcBorders>
              <w:left w:val="single" w:sz="6" w:space="0" w:color="FFFFFF" w:themeColor="background1"/>
              <w:bottom w:val="single" w:sz="6" w:space="0" w:color="000000" w:themeColor="text1"/>
              <w:right w:val="single" w:sz="6" w:space="0" w:color="FFFFFF" w:themeColor="background1"/>
            </w:tcBorders>
          </w:tcPr>
          <w:p w14:paraId="5441669D" w14:textId="290E471D" w:rsidR="00DD7C97" w:rsidRPr="00D90208" w:rsidRDefault="00DD7C97" w:rsidP="006D571E">
            <w:pPr>
              <w:jc w:val="center"/>
              <w:rPr>
                <w:rFonts w:ascii="Times New Roman" w:hAnsi="Times New Roman"/>
              </w:rPr>
            </w:pPr>
            <w:r w:rsidRPr="00D90208">
              <w:t>DE-simpIE</w:t>
            </w:r>
          </w:p>
        </w:tc>
        <w:tc>
          <w:tcPr>
            <w:tcW w:w="956" w:type="dxa"/>
            <w:tcBorders>
              <w:left w:val="single" w:sz="6" w:space="0" w:color="FFFFFF" w:themeColor="background1"/>
              <w:bottom w:val="single" w:sz="6" w:space="0" w:color="000000" w:themeColor="text1"/>
              <w:right w:val="single" w:sz="6" w:space="0" w:color="FFFFFF" w:themeColor="background1"/>
            </w:tcBorders>
          </w:tcPr>
          <w:p w14:paraId="6C0A826E" w14:textId="7DDC8573" w:rsidR="00DD7C97" w:rsidRPr="00D90208" w:rsidRDefault="00DD7C97" w:rsidP="006D571E">
            <w:pPr>
              <w:jc w:val="center"/>
              <w:rPr>
                <w:rFonts w:ascii="Times New Roman" w:hAnsi="Times New Roman"/>
              </w:rPr>
            </w:pPr>
            <w:r w:rsidRPr="00D90208">
              <w:t>CONTM</w:t>
            </w:r>
            <w:r>
              <w:t>(add)</w:t>
            </w:r>
          </w:p>
        </w:tc>
      </w:tr>
      <w:tr w:rsidR="00DD7C97" w:rsidRPr="00D90208" w14:paraId="542C72EA" w14:textId="77777777" w:rsidTr="00DD7C97">
        <w:trPr>
          <w:jc w:val="center"/>
        </w:trPr>
        <w:tc>
          <w:tcPr>
            <w:tcW w:w="1088" w:type="dxa"/>
            <w:vMerge w:val="restart"/>
            <w:tcBorders>
              <w:top w:val="single" w:sz="6" w:space="0" w:color="000000" w:themeColor="text1"/>
              <w:left w:val="nil"/>
              <w:right w:val="nil"/>
            </w:tcBorders>
          </w:tcPr>
          <w:p w14:paraId="58710AC4" w14:textId="77777777" w:rsidR="00DD7C97" w:rsidRDefault="00DD7C97" w:rsidP="006D571E">
            <w:pPr>
              <w:jc w:val="center"/>
            </w:pPr>
          </w:p>
          <w:p w14:paraId="5625F45C" w14:textId="77777777" w:rsidR="00DD7C97" w:rsidRPr="00D90208" w:rsidRDefault="00DD7C97" w:rsidP="006D571E">
            <w:pPr>
              <w:jc w:val="center"/>
              <w:rPr>
                <w:rFonts w:ascii="Times New Roman" w:hAnsi="Times New Roman"/>
              </w:rPr>
            </w:pPr>
            <w:r w:rsidRPr="00D90208">
              <w:rPr>
                <w:rFonts w:ascii="Times New Roman" w:hAnsi="Times New Roman"/>
              </w:rPr>
              <w:t>Hits@1</w:t>
            </w:r>
          </w:p>
          <w:p w14:paraId="03B6F0C6" w14:textId="5B6F4138" w:rsidR="00DD7C97" w:rsidRDefault="00DD7C97" w:rsidP="006D571E">
            <w:pPr>
              <w:jc w:val="center"/>
            </w:pPr>
          </w:p>
        </w:tc>
        <w:tc>
          <w:tcPr>
            <w:tcW w:w="1506" w:type="dxa"/>
            <w:vMerge w:val="restart"/>
            <w:tcBorders>
              <w:top w:val="single" w:sz="6" w:space="0" w:color="000000" w:themeColor="text1"/>
              <w:left w:val="nil"/>
            </w:tcBorders>
          </w:tcPr>
          <w:p w14:paraId="1C3FA12A" w14:textId="44A1E7E2" w:rsidR="00DD7C97" w:rsidRPr="00D90208" w:rsidRDefault="00DD7C97" w:rsidP="006D571E">
            <w:pPr>
              <w:jc w:val="center"/>
              <w:rPr>
                <w:rFonts w:ascii="Times New Roman" w:hAnsi="Times New Roman"/>
              </w:rPr>
            </w:pPr>
            <w:r>
              <w:rPr>
                <w:rFonts w:ascii="Times New Roman" w:hAnsi="Times New Roman"/>
              </w:rPr>
              <w:t>1-1</w:t>
            </w:r>
          </w:p>
          <w:p w14:paraId="50169BCD" w14:textId="39AB1051" w:rsidR="00DD7C97" w:rsidRPr="00D90208" w:rsidRDefault="00DD7C97" w:rsidP="006D571E">
            <w:pPr>
              <w:jc w:val="center"/>
              <w:rPr>
                <w:rFonts w:ascii="Times New Roman" w:hAnsi="Times New Roman"/>
              </w:rPr>
            </w:pPr>
            <w:r>
              <w:rPr>
                <w:rFonts w:ascii="Times New Roman" w:hAnsi="Times New Roman"/>
              </w:rPr>
              <w:t>1-N</w:t>
            </w:r>
          </w:p>
          <w:p w14:paraId="0E63F59F" w14:textId="09D8A28A" w:rsidR="00DD7C97" w:rsidRPr="00D90208" w:rsidRDefault="00DD7C97" w:rsidP="006D571E">
            <w:pPr>
              <w:jc w:val="center"/>
              <w:rPr>
                <w:rFonts w:ascii="Times New Roman" w:hAnsi="Times New Roman"/>
              </w:rPr>
            </w:pPr>
            <w:r>
              <w:rPr>
                <w:rFonts w:ascii="Times New Roman" w:hAnsi="Times New Roman"/>
              </w:rPr>
              <w:t>N-1</w:t>
            </w:r>
          </w:p>
          <w:p w14:paraId="2BD288B0" w14:textId="137EBC08" w:rsidR="00DD7C97" w:rsidRPr="00D90208" w:rsidRDefault="00DD7C97" w:rsidP="006D571E">
            <w:pPr>
              <w:jc w:val="center"/>
              <w:rPr>
                <w:rFonts w:ascii="Times New Roman" w:hAnsi="Times New Roman"/>
              </w:rPr>
            </w:pPr>
            <w:r>
              <w:rPr>
                <w:rFonts w:ascii="Times New Roman" w:hAnsi="Times New Roman"/>
              </w:rPr>
              <w:t>N-N</w:t>
            </w:r>
          </w:p>
        </w:tc>
        <w:tc>
          <w:tcPr>
            <w:tcW w:w="1517" w:type="dxa"/>
            <w:tcBorders>
              <w:top w:val="single" w:sz="6" w:space="0" w:color="000000" w:themeColor="text1"/>
              <w:bottom w:val="single" w:sz="6" w:space="0" w:color="FFFFFF" w:themeColor="background1"/>
              <w:right w:val="single" w:sz="6" w:space="0" w:color="FFFFFF" w:themeColor="background1"/>
            </w:tcBorders>
          </w:tcPr>
          <w:p w14:paraId="46D29D0E" w14:textId="4F0B6C98" w:rsidR="00DD7C97" w:rsidRPr="00D90208" w:rsidRDefault="00EF53F7" w:rsidP="006D571E">
            <w:pPr>
              <w:jc w:val="center"/>
              <w:rPr>
                <w:rFonts w:ascii="Times New Roman" w:hAnsi="Times New Roman"/>
              </w:rPr>
            </w:pPr>
            <w:r>
              <w:rPr>
                <w:rFonts w:ascii="Times New Roman" w:hAnsi="Times New Roman"/>
              </w:rPr>
              <w:t>16.9</w:t>
            </w:r>
          </w:p>
        </w:tc>
        <w:tc>
          <w:tcPr>
            <w:tcW w:w="1701"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18E0091D" w14:textId="53EF19BC" w:rsidR="00DD7C97" w:rsidRPr="00D90208" w:rsidRDefault="00EF53F7" w:rsidP="006D571E">
            <w:pPr>
              <w:jc w:val="center"/>
              <w:rPr>
                <w:rFonts w:ascii="Times New Roman" w:hAnsi="Times New Roman"/>
              </w:rPr>
            </w:pPr>
            <w:r>
              <w:rPr>
                <w:rFonts w:ascii="Times New Roman" w:hAnsi="Times New Roman"/>
              </w:rPr>
              <w:t>26.9</w:t>
            </w:r>
          </w:p>
        </w:tc>
        <w:tc>
          <w:tcPr>
            <w:tcW w:w="956"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Pr>
          <w:p w14:paraId="65CA6E02" w14:textId="6BF74A37" w:rsidR="00DD7C97" w:rsidRPr="00A47C1D" w:rsidRDefault="00EF53F7" w:rsidP="006D571E">
            <w:pPr>
              <w:jc w:val="center"/>
              <w:rPr>
                <w:rFonts w:ascii="Times New Roman" w:hAnsi="Times New Roman"/>
                <w:b/>
                <w:bCs/>
              </w:rPr>
            </w:pPr>
            <w:r w:rsidRPr="00A47C1D">
              <w:rPr>
                <w:rFonts w:ascii="Times New Roman" w:hAnsi="Times New Roman"/>
                <w:b/>
                <w:bCs/>
              </w:rPr>
              <w:t>32.0</w:t>
            </w:r>
          </w:p>
        </w:tc>
      </w:tr>
      <w:tr w:rsidR="00DD7C97" w:rsidRPr="00D90208" w14:paraId="1FA8C720" w14:textId="77777777" w:rsidTr="00DD7C97">
        <w:trPr>
          <w:jc w:val="center"/>
        </w:trPr>
        <w:tc>
          <w:tcPr>
            <w:tcW w:w="1088" w:type="dxa"/>
            <w:vMerge/>
            <w:tcBorders>
              <w:left w:val="nil"/>
              <w:right w:val="nil"/>
            </w:tcBorders>
          </w:tcPr>
          <w:p w14:paraId="48416721" w14:textId="77777777" w:rsidR="00DD7C97" w:rsidRPr="00D90208" w:rsidRDefault="00DD7C97" w:rsidP="006D571E">
            <w:pPr>
              <w:jc w:val="center"/>
            </w:pPr>
          </w:p>
        </w:tc>
        <w:tc>
          <w:tcPr>
            <w:tcW w:w="1506" w:type="dxa"/>
            <w:vMerge/>
            <w:tcBorders>
              <w:left w:val="nil"/>
            </w:tcBorders>
          </w:tcPr>
          <w:p w14:paraId="101E3AF4" w14:textId="77777777" w:rsidR="00DD7C97" w:rsidRPr="00D90208" w:rsidRDefault="00DD7C97" w:rsidP="006D571E">
            <w:pPr>
              <w:jc w:val="center"/>
              <w:rPr>
                <w:rFonts w:ascii="Times New Roman" w:hAnsi="Times New Roman"/>
              </w:rPr>
            </w:pPr>
          </w:p>
        </w:tc>
        <w:tc>
          <w:tcPr>
            <w:tcW w:w="1517" w:type="dxa"/>
            <w:tcBorders>
              <w:top w:val="single" w:sz="6" w:space="0" w:color="FFFFFF" w:themeColor="background1"/>
              <w:bottom w:val="single" w:sz="6" w:space="0" w:color="FFFFFF" w:themeColor="background1"/>
              <w:right w:val="single" w:sz="6" w:space="0" w:color="FFFFFF" w:themeColor="background1"/>
            </w:tcBorders>
          </w:tcPr>
          <w:p w14:paraId="72C84D92" w14:textId="1E617A3A" w:rsidR="00DD7C97" w:rsidRPr="00D90208" w:rsidRDefault="00EF53F7" w:rsidP="006D571E">
            <w:pPr>
              <w:jc w:val="center"/>
              <w:rPr>
                <w:rFonts w:ascii="Times New Roman" w:hAnsi="Times New Roman"/>
              </w:rPr>
            </w:pPr>
            <w:r>
              <w:rPr>
                <w:rFonts w:ascii="Times New Roman" w:hAnsi="Times New Roman"/>
              </w:rPr>
              <w:t>19.0</w:t>
            </w:r>
          </w:p>
        </w:tc>
        <w:tc>
          <w:tcPr>
            <w:tcW w:w="1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0954DD51" w14:textId="38E29356" w:rsidR="00DD7C97" w:rsidRPr="00D90208" w:rsidRDefault="00EF53F7" w:rsidP="006D571E">
            <w:pPr>
              <w:jc w:val="center"/>
              <w:rPr>
                <w:rFonts w:ascii="Times New Roman" w:hAnsi="Times New Roman"/>
              </w:rPr>
            </w:pPr>
            <w:r>
              <w:rPr>
                <w:rFonts w:ascii="Times New Roman" w:hAnsi="Times New Roman"/>
              </w:rPr>
              <w:t>34.7</w:t>
            </w:r>
          </w:p>
        </w:tc>
        <w:tc>
          <w:tcPr>
            <w:tcW w:w="95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7BB28E5" w14:textId="3DB3A107" w:rsidR="00DD7C97" w:rsidRPr="00A47C1D" w:rsidRDefault="00EF53F7" w:rsidP="006D571E">
            <w:pPr>
              <w:jc w:val="center"/>
              <w:rPr>
                <w:rFonts w:ascii="Times New Roman" w:hAnsi="Times New Roman"/>
                <w:b/>
                <w:bCs/>
              </w:rPr>
            </w:pPr>
            <w:r w:rsidRPr="00A47C1D">
              <w:rPr>
                <w:rFonts w:ascii="Times New Roman" w:hAnsi="Times New Roman"/>
                <w:b/>
                <w:bCs/>
              </w:rPr>
              <w:t>48.8</w:t>
            </w:r>
          </w:p>
        </w:tc>
      </w:tr>
      <w:tr w:rsidR="00DD7C97" w:rsidRPr="00D90208" w14:paraId="3F917600" w14:textId="77777777" w:rsidTr="00DD7C97">
        <w:trPr>
          <w:jc w:val="center"/>
        </w:trPr>
        <w:tc>
          <w:tcPr>
            <w:tcW w:w="1088" w:type="dxa"/>
            <w:vMerge/>
            <w:tcBorders>
              <w:left w:val="nil"/>
              <w:right w:val="nil"/>
            </w:tcBorders>
          </w:tcPr>
          <w:p w14:paraId="28EBEB73" w14:textId="77777777" w:rsidR="00DD7C97" w:rsidRPr="00D90208" w:rsidRDefault="00DD7C97" w:rsidP="006D571E">
            <w:pPr>
              <w:jc w:val="center"/>
            </w:pPr>
          </w:p>
        </w:tc>
        <w:tc>
          <w:tcPr>
            <w:tcW w:w="1506" w:type="dxa"/>
            <w:vMerge/>
            <w:tcBorders>
              <w:left w:val="nil"/>
            </w:tcBorders>
          </w:tcPr>
          <w:p w14:paraId="7DB45691" w14:textId="77777777" w:rsidR="00DD7C97" w:rsidRPr="00D90208" w:rsidRDefault="00DD7C97" w:rsidP="006D571E">
            <w:pPr>
              <w:jc w:val="center"/>
              <w:rPr>
                <w:rFonts w:ascii="Times New Roman" w:hAnsi="Times New Roman"/>
              </w:rPr>
            </w:pPr>
          </w:p>
        </w:tc>
        <w:tc>
          <w:tcPr>
            <w:tcW w:w="1517" w:type="dxa"/>
            <w:tcBorders>
              <w:top w:val="single" w:sz="6" w:space="0" w:color="FFFFFF" w:themeColor="background1"/>
              <w:bottom w:val="single" w:sz="6" w:space="0" w:color="FFFFFF" w:themeColor="background1"/>
              <w:right w:val="single" w:sz="6" w:space="0" w:color="FFFFFF" w:themeColor="background1"/>
            </w:tcBorders>
          </w:tcPr>
          <w:p w14:paraId="0A69F6EF" w14:textId="09D70B97" w:rsidR="00DD7C97" w:rsidRPr="00D90208" w:rsidRDefault="00EF53F7" w:rsidP="006D571E">
            <w:pPr>
              <w:jc w:val="center"/>
              <w:rPr>
                <w:rFonts w:ascii="Times New Roman" w:hAnsi="Times New Roman"/>
              </w:rPr>
            </w:pPr>
            <w:r>
              <w:rPr>
                <w:rFonts w:ascii="Times New Roman" w:hAnsi="Times New Roman"/>
              </w:rPr>
              <w:t>43.3</w:t>
            </w:r>
          </w:p>
        </w:tc>
        <w:tc>
          <w:tcPr>
            <w:tcW w:w="1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E32E4DA" w14:textId="48761C2B" w:rsidR="00DD7C97" w:rsidRPr="00D90208" w:rsidRDefault="00EF53F7" w:rsidP="006D571E">
            <w:pPr>
              <w:jc w:val="center"/>
              <w:rPr>
                <w:rFonts w:ascii="Times New Roman" w:hAnsi="Times New Roman"/>
              </w:rPr>
            </w:pPr>
            <w:r>
              <w:rPr>
                <w:rFonts w:ascii="Times New Roman" w:hAnsi="Times New Roman"/>
              </w:rPr>
              <w:t>40.3</w:t>
            </w:r>
          </w:p>
        </w:tc>
        <w:tc>
          <w:tcPr>
            <w:tcW w:w="95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21823140" w14:textId="4365C566" w:rsidR="00DD7C97" w:rsidRPr="00A47C1D" w:rsidRDefault="00EF53F7" w:rsidP="006D571E">
            <w:pPr>
              <w:jc w:val="center"/>
              <w:rPr>
                <w:rFonts w:ascii="Times New Roman" w:hAnsi="Times New Roman"/>
                <w:b/>
                <w:bCs/>
              </w:rPr>
            </w:pPr>
            <w:r w:rsidRPr="00A47C1D">
              <w:rPr>
                <w:rFonts w:ascii="Times New Roman" w:hAnsi="Times New Roman"/>
                <w:b/>
                <w:bCs/>
              </w:rPr>
              <w:t>60.0</w:t>
            </w:r>
          </w:p>
        </w:tc>
      </w:tr>
      <w:tr w:rsidR="00DD7C97" w:rsidRPr="00D90208" w14:paraId="29DDE580" w14:textId="77777777" w:rsidTr="00DD7C97">
        <w:trPr>
          <w:jc w:val="center"/>
        </w:trPr>
        <w:tc>
          <w:tcPr>
            <w:tcW w:w="1088" w:type="dxa"/>
            <w:vMerge/>
            <w:tcBorders>
              <w:left w:val="nil"/>
              <w:bottom w:val="single" w:sz="4" w:space="0" w:color="auto"/>
              <w:right w:val="nil"/>
            </w:tcBorders>
          </w:tcPr>
          <w:p w14:paraId="4A68A51B" w14:textId="77777777" w:rsidR="00DD7C97" w:rsidRPr="00D90208" w:rsidRDefault="00DD7C97" w:rsidP="006D571E">
            <w:pPr>
              <w:jc w:val="center"/>
            </w:pPr>
          </w:p>
        </w:tc>
        <w:tc>
          <w:tcPr>
            <w:tcW w:w="1506" w:type="dxa"/>
            <w:vMerge/>
            <w:tcBorders>
              <w:left w:val="nil"/>
              <w:bottom w:val="single" w:sz="4" w:space="0" w:color="auto"/>
            </w:tcBorders>
          </w:tcPr>
          <w:p w14:paraId="2B92E51C" w14:textId="77777777" w:rsidR="00DD7C97" w:rsidRPr="00D90208" w:rsidRDefault="00DD7C97" w:rsidP="006D571E">
            <w:pPr>
              <w:jc w:val="center"/>
              <w:rPr>
                <w:rFonts w:ascii="Times New Roman" w:hAnsi="Times New Roman"/>
              </w:rPr>
            </w:pPr>
          </w:p>
        </w:tc>
        <w:tc>
          <w:tcPr>
            <w:tcW w:w="1517" w:type="dxa"/>
            <w:tcBorders>
              <w:top w:val="single" w:sz="6" w:space="0" w:color="FFFFFF" w:themeColor="background1"/>
              <w:bottom w:val="single" w:sz="4" w:space="0" w:color="auto"/>
              <w:right w:val="single" w:sz="6" w:space="0" w:color="FFFFFF" w:themeColor="background1"/>
            </w:tcBorders>
          </w:tcPr>
          <w:p w14:paraId="3D6C3704" w14:textId="1C811296" w:rsidR="00DD7C97" w:rsidRPr="00D90208" w:rsidRDefault="00EF53F7" w:rsidP="006D571E">
            <w:pPr>
              <w:jc w:val="center"/>
              <w:rPr>
                <w:rFonts w:ascii="Times New Roman" w:hAnsi="Times New Roman"/>
              </w:rPr>
            </w:pPr>
            <w:r>
              <w:rPr>
                <w:rFonts w:ascii="Times New Roman" w:hAnsi="Times New Roman"/>
              </w:rPr>
              <w:t>33.7</w:t>
            </w:r>
          </w:p>
        </w:tc>
        <w:tc>
          <w:tcPr>
            <w:tcW w:w="1701" w:type="dxa"/>
            <w:tcBorders>
              <w:top w:val="single" w:sz="6" w:space="0" w:color="FFFFFF" w:themeColor="background1"/>
              <w:left w:val="single" w:sz="6" w:space="0" w:color="FFFFFF" w:themeColor="background1"/>
              <w:bottom w:val="single" w:sz="4" w:space="0" w:color="auto"/>
              <w:right w:val="single" w:sz="6" w:space="0" w:color="FFFFFF" w:themeColor="background1"/>
            </w:tcBorders>
          </w:tcPr>
          <w:p w14:paraId="7B87781B" w14:textId="4B252D3B" w:rsidR="00DD7C97" w:rsidRPr="00D90208" w:rsidRDefault="00EF53F7" w:rsidP="006D571E">
            <w:pPr>
              <w:jc w:val="center"/>
              <w:rPr>
                <w:rFonts w:ascii="Times New Roman" w:hAnsi="Times New Roman"/>
              </w:rPr>
            </w:pPr>
            <w:r>
              <w:rPr>
                <w:rFonts w:ascii="Times New Roman" w:hAnsi="Times New Roman"/>
              </w:rPr>
              <w:t>41.6</w:t>
            </w:r>
          </w:p>
        </w:tc>
        <w:tc>
          <w:tcPr>
            <w:tcW w:w="956" w:type="dxa"/>
            <w:tcBorders>
              <w:top w:val="single" w:sz="6" w:space="0" w:color="FFFFFF" w:themeColor="background1"/>
              <w:left w:val="single" w:sz="6" w:space="0" w:color="FFFFFF" w:themeColor="background1"/>
              <w:bottom w:val="single" w:sz="4" w:space="0" w:color="auto"/>
              <w:right w:val="single" w:sz="6" w:space="0" w:color="FFFFFF" w:themeColor="background1"/>
            </w:tcBorders>
          </w:tcPr>
          <w:p w14:paraId="171793FB" w14:textId="2C60BF96" w:rsidR="00DD7C97" w:rsidRPr="00A47C1D" w:rsidRDefault="00EF53F7" w:rsidP="006D571E">
            <w:pPr>
              <w:jc w:val="center"/>
              <w:rPr>
                <w:rFonts w:ascii="Times New Roman" w:hAnsi="Times New Roman"/>
                <w:b/>
                <w:bCs/>
              </w:rPr>
            </w:pPr>
            <w:r w:rsidRPr="00A47C1D">
              <w:rPr>
                <w:rFonts w:ascii="Times New Roman" w:hAnsi="Times New Roman"/>
                <w:b/>
                <w:bCs/>
              </w:rPr>
              <w:t>62.1</w:t>
            </w:r>
          </w:p>
        </w:tc>
      </w:tr>
      <w:tr w:rsidR="00DD7C97" w:rsidRPr="00D90208" w14:paraId="36C162F3" w14:textId="77777777" w:rsidTr="00DD7C97">
        <w:trPr>
          <w:jc w:val="center"/>
        </w:trPr>
        <w:tc>
          <w:tcPr>
            <w:tcW w:w="1088" w:type="dxa"/>
            <w:vMerge w:val="restart"/>
            <w:tcBorders>
              <w:top w:val="single" w:sz="4" w:space="0" w:color="auto"/>
              <w:left w:val="nil"/>
              <w:right w:val="nil"/>
            </w:tcBorders>
          </w:tcPr>
          <w:p w14:paraId="40BA2628" w14:textId="77777777" w:rsidR="00DD7C97" w:rsidRDefault="00DD7C97" w:rsidP="006D571E">
            <w:pPr>
              <w:jc w:val="center"/>
            </w:pPr>
          </w:p>
          <w:p w14:paraId="3022C8EC" w14:textId="7B60D06A" w:rsidR="00DD7C97" w:rsidRPr="0014252F" w:rsidRDefault="00DD7C97" w:rsidP="006D571E">
            <w:pPr>
              <w:jc w:val="center"/>
              <w:rPr>
                <w:rFonts w:ascii="Times New Roman" w:hAnsi="Times New Roman"/>
              </w:rPr>
            </w:pPr>
            <w:r w:rsidRPr="00D90208">
              <w:rPr>
                <w:rFonts w:ascii="Times New Roman" w:hAnsi="Times New Roman"/>
              </w:rPr>
              <w:t xml:space="preserve"> Hits@</w:t>
            </w:r>
            <w:r>
              <w:rPr>
                <w:rFonts w:ascii="Times New Roman" w:hAnsi="Times New Roman"/>
              </w:rPr>
              <w:t>3</w:t>
            </w:r>
          </w:p>
          <w:p w14:paraId="4056B163" w14:textId="4182C413" w:rsidR="00DD7C97" w:rsidRPr="00D90208" w:rsidRDefault="00DD7C97" w:rsidP="006D571E">
            <w:pPr>
              <w:jc w:val="center"/>
            </w:pPr>
          </w:p>
        </w:tc>
        <w:tc>
          <w:tcPr>
            <w:tcW w:w="1506" w:type="dxa"/>
            <w:vMerge w:val="restart"/>
            <w:tcBorders>
              <w:top w:val="single" w:sz="4" w:space="0" w:color="auto"/>
              <w:left w:val="nil"/>
            </w:tcBorders>
          </w:tcPr>
          <w:p w14:paraId="3CDF22E2" w14:textId="77777777" w:rsidR="00DD7C97" w:rsidRPr="00D90208" w:rsidRDefault="00DD7C97" w:rsidP="006D571E">
            <w:pPr>
              <w:jc w:val="center"/>
              <w:rPr>
                <w:rFonts w:ascii="Times New Roman" w:hAnsi="Times New Roman"/>
              </w:rPr>
            </w:pPr>
            <w:r>
              <w:rPr>
                <w:rFonts w:ascii="Times New Roman" w:hAnsi="Times New Roman"/>
              </w:rPr>
              <w:t>1-1</w:t>
            </w:r>
          </w:p>
          <w:p w14:paraId="574A146A" w14:textId="77777777" w:rsidR="00DD7C97" w:rsidRPr="00D90208" w:rsidRDefault="00DD7C97" w:rsidP="006D571E">
            <w:pPr>
              <w:jc w:val="center"/>
              <w:rPr>
                <w:rFonts w:ascii="Times New Roman" w:hAnsi="Times New Roman"/>
              </w:rPr>
            </w:pPr>
            <w:r>
              <w:rPr>
                <w:rFonts w:ascii="Times New Roman" w:hAnsi="Times New Roman"/>
              </w:rPr>
              <w:t>1-N</w:t>
            </w:r>
          </w:p>
          <w:p w14:paraId="4FFDF7F4" w14:textId="77777777" w:rsidR="00DD7C97" w:rsidRPr="00D90208" w:rsidRDefault="00DD7C97" w:rsidP="006D571E">
            <w:pPr>
              <w:jc w:val="center"/>
              <w:rPr>
                <w:rFonts w:ascii="Times New Roman" w:hAnsi="Times New Roman"/>
              </w:rPr>
            </w:pPr>
            <w:r>
              <w:rPr>
                <w:rFonts w:ascii="Times New Roman" w:hAnsi="Times New Roman"/>
              </w:rPr>
              <w:t>N-1</w:t>
            </w:r>
          </w:p>
          <w:p w14:paraId="35BE0680" w14:textId="5D1E367D" w:rsidR="00DD7C97" w:rsidRPr="00D90208" w:rsidRDefault="00DD7C97" w:rsidP="006D571E">
            <w:pPr>
              <w:jc w:val="center"/>
              <w:rPr>
                <w:rFonts w:ascii="Times New Roman" w:hAnsi="Times New Roman"/>
              </w:rPr>
            </w:pPr>
            <w:r>
              <w:rPr>
                <w:rFonts w:ascii="Times New Roman" w:hAnsi="Times New Roman"/>
              </w:rPr>
              <w:t>N-N</w:t>
            </w:r>
          </w:p>
        </w:tc>
        <w:tc>
          <w:tcPr>
            <w:tcW w:w="1517" w:type="dxa"/>
            <w:tcBorders>
              <w:top w:val="single" w:sz="4" w:space="0" w:color="auto"/>
              <w:bottom w:val="single" w:sz="6" w:space="0" w:color="FFFFFF" w:themeColor="background1"/>
              <w:right w:val="single" w:sz="6" w:space="0" w:color="FFFFFF" w:themeColor="background1"/>
            </w:tcBorders>
          </w:tcPr>
          <w:p w14:paraId="560C2A33" w14:textId="36544E50" w:rsidR="00DD7C97" w:rsidRPr="00D90208" w:rsidRDefault="00EF53F7" w:rsidP="006D571E">
            <w:pPr>
              <w:jc w:val="center"/>
              <w:rPr>
                <w:rFonts w:ascii="Times New Roman" w:hAnsi="Times New Roman"/>
              </w:rPr>
            </w:pPr>
            <w:r>
              <w:rPr>
                <w:rFonts w:ascii="Times New Roman" w:hAnsi="Times New Roman"/>
              </w:rPr>
              <w:t>34.9</w:t>
            </w:r>
          </w:p>
        </w:tc>
        <w:tc>
          <w:tcPr>
            <w:tcW w:w="1701" w:type="dxa"/>
            <w:tcBorders>
              <w:top w:val="single" w:sz="4" w:space="0" w:color="auto"/>
              <w:left w:val="single" w:sz="6" w:space="0" w:color="FFFFFF" w:themeColor="background1"/>
              <w:bottom w:val="single" w:sz="6" w:space="0" w:color="FFFFFF" w:themeColor="background1"/>
              <w:right w:val="single" w:sz="6" w:space="0" w:color="FFFFFF" w:themeColor="background1"/>
            </w:tcBorders>
          </w:tcPr>
          <w:p w14:paraId="2BBBCE3B" w14:textId="6AD265D3" w:rsidR="00DD7C97" w:rsidRPr="00D90208" w:rsidRDefault="00EF53F7" w:rsidP="006D571E">
            <w:pPr>
              <w:jc w:val="center"/>
              <w:rPr>
                <w:rFonts w:ascii="Times New Roman" w:hAnsi="Times New Roman"/>
              </w:rPr>
            </w:pPr>
            <w:r>
              <w:rPr>
                <w:rFonts w:ascii="Times New Roman" w:hAnsi="Times New Roman"/>
              </w:rPr>
              <w:t>44.5</w:t>
            </w:r>
          </w:p>
        </w:tc>
        <w:tc>
          <w:tcPr>
            <w:tcW w:w="956" w:type="dxa"/>
            <w:tcBorders>
              <w:top w:val="single" w:sz="4" w:space="0" w:color="auto"/>
              <w:left w:val="single" w:sz="6" w:space="0" w:color="FFFFFF" w:themeColor="background1"/>
              <w:bottom w:val="single" w:sz="6" w:space="0" w:color="FFFFFF" w:themeColor="background1"/>
              <w:right w:val="single" w:sz="6" w:space="0" w:color="FFFFFF" w:themeColor="background1"/>
            </w:tcBorders>
          </w:tcPr>
          <w:p w14:paraId="5EE36FE5" w14:textId="1FB438EC" w:rsidR="00DD7C97" w:rsidRPr="00A47C1D" w:rsidRDefault="00EF53F7" w:rsidP="006D571E">
            <w:pPr>
              <w:jc w:val="center"/>
              <w:rPr>
                <w:rFonts w:ascii="Times New Roman" w:hAnsi="Times New Roman"/>
                <w:b/>
                <w:bCs/>
              </w:rPr>
            </w:pPr>
            <w:r w:rsidRPr="00A47C1D">
              <w:rPr>
                <w:rFonts w:ascii="Times New Roman" w:hAnsi="Times New Roman"/>
                <w:b/>
                <w:bCs/>
              </w:rPr>
              <w:t>50.0</w:t>
            </w:r>
          </w:p>
        </w:tc>
      </w:tr>
      <w:tr w:rsidR="00DD7C97" w:rsidRPr="00D90208" w14:paraId="4229BD87" w14:textId="77777777" w:rsidTr="00DD7C97">
        <w:trPr>
          <w:jc w:val="center"/>
        </w:trPr>
        <w:tc>
          <w:tcPr>
            <w:tcW w:w="1088" w:type="dxa"/>
            <w:vMerge/>
            <w:tcBorders>
              <w:left w:val="nil"/>
              <w:right w:val="nil"/>
            </w:tcBorders>
          </w:tcPr>
          <w:p w14:paraId="33FDD0B5" w14:textId="77777777" w:rsidR="00DD7C97" w:rsidRPr="00D90208" w:rsidRDefault="00DD7C97" w:rsidP="006D571E">
            <w:pPr>
              <w:jc w:val="center"/>
            </w:pPr>
          </w:p>
        </w:tc>
        <w:tc>
          <w:tcPr>
            <w:tcW w:w="1506" w:type="dxa"/>
            <w:vMerge/>
            <w:tcBorders>
              <w:left w:val="nil"/>
            </w:tcBorders>
          </w:tcPr>
          <w:p w14:paraId="2B3C6DB9" w14:textId="77777777" w:rsidR="00DD7C97" w:rsidRPr="00D90208" w:rsidRDefault="00DD7C97" w:rsidP="006D571E">
            <w:pPr>
              <w:jc w:val="center"/>
              <w:rPr>
                <w:rFonts w:ascii="Times New Roman" w:hAnsi="Times New Roman"/>
              </w:rPr>
            </w:pPr>
          </w:p>
        </w:tc>
        <w:tc>
          <w:tcPr>
            <w:tcW w:w="1517" w:type="dxa"/>
            <w:tcBorders>
              <w:top w:val="single" w:sz="6" w:space="0" w:color="FFFFFF" w:themeColor="background1"/>
              <w:bottom w:val="nil"/>
              <w:right w:val="single" w:sz="6" w:space="0" w:color="FFFFFF" w:themeColor="background1"/>
            </w:tcBorders>
          </w:tcPr>
          <w:p w14:paraId="484A0E00" w14:textId="26993DF7" w:rsidR="00DD7C97" w:rsidRPr="00D90208" w:rsidRDefault="00EF53F7" w:rsidP="006D571E">
            <w:pPr>
              <w:jc w:val="center"/>
              <w:rPr>
                <w:rFonts w:ascii="Times New Roman" w:hAnsi="Times New Roman"/>
              </w:rPr>
            </w:pPr>
            <w:r>
              <w:rPr>
                <w:rFonts w:ascii="Times New Roman" w:hAnsi="Times New Roman"/>
              </w:rPr>
              <w:t>39.3</w:t>
            </w:r>
          </w:p>
        </w:tc>
        <w:tc>
          <w:tcPr>
            <w:tcW w:w="1701" w:type="dxa"/>
            <w:tcBorders>
              <w:top w:val="single" w:sz="6" w:space="0" w:color="FFFFFF" w:themeColor="background1"/>
              <w:left w:val="single" w:sz="6" w:space="0" w:color="FFFFFF" w:themeColor="background1"/>
              <w:bottom w:val="nil"/>
              <w:right w:val="single" w:sz="6" w:space="0" w:color="FFFFFF" w:themeColor="background1"/>
            </w:tcBorders>
          </w:tcPr>
          <w:p w14:paraId="5C07EDE4" w14:textId="3612EEC4" w:rsidR="00DD7C97" w:rsidRPr="00D90208" w:rsidRDefault="00EF53F7" w:rsidP="006D571E">
            <w:pPr>
              <w:jc w:val="center"/>
              <w:rPr>
                <w:rFonts w:ascii="Times New Roman" w:hAnsi="Times New Roman"/>
              </w:rPr>
            </w:pPr>
            <w:r>
              <w:rPr>
                <w:rFonts w:ascii="Times New Roman" w:hAnsi="Times New Roman"/>
              </w:rPr>
              <w:t>44.3</w:t>
            </w:r>
          </w:p>
        </w:tc>
        <w:tc>
          <w:tcPr>
            <w:tcW w:w="956" w:type="dxa"/>
            <w:tcBorders>
              <w:top w:val="single" w:sz="6" w:space="0" w:color="FFFFFF" w:themeColor="background1"/>
              <w:left w:val="single" w:sz="6" w:space="0" w:color="FFFFFF" w:themeColor="background1"/>
              <w:bottom w:val="nil"/>
              <w:right w:val="single" w:sz="6" w:space="0" w:color="FFFFFF" w:themeColor="background1"/>
            </w:tcBorders>
          </w:tcPr>
          <w:p w14:paraId="373E2024" w14:textId="13AC05B7" w:rsidR="00DD7C97" w:rsidRPr="00A47C1D" w:rsidRDefault="00EF53F7" w:rsidP="006D571E">
            <w:pPr>
              <w:jc w:val="center"/>
              <w:rPr>
                <w:rFonts w:ascii="Times New Roman" w:hAnsi="Times New Roman"/>
                <w:b/>
                <w:bCs/>
              </w:rPr>
            </w:pPr>
            <w:r w:rsidRPr="00A47C1D">
              <w:rPr>
                <w:rFonts w:ascii="Times New Roman" w:hAnsi="Times New Roman"/>
                <w:b/>
                <w:bCs/>
              </w:rPr>
              <w:t>54.7</w:t>
            </w:r>
          </w:p>
        </w:tc>
      </w:tr>
      <w:tr w:rsidR="00DD7C97" w:rsidRPr="00D90208" w14:paraId="41FEB4DC" w14:textId="77777777" w:rsidTr="00DD7C97">
        <w:trPr>
          <w:jc w:val="center"/>
        </w:trPr>
        <w:tc>
          <w:tcPr>
            <w:tcW w:w="1088" w:type="dxa"/>
            <w:vMerge/>
            <w:tcBorders>
              <w:left w:val="nil"/>
              <w:right w:val="nil"/>
            </w:tcBorders>
          </w:tcPr>
          <w:p w14:paraId="5658BEA1" w14:textId="77777777" w:rsidR="00DD7C97" w:rsidRPr="00D90208" w:rsidRDefault="00DD7C97" w:rsidP="006D571E">
            <w:pPr>
              <w:jc w:val="center"/>
            </w:pPr>
          </w:p>
        </w:tc>
        <w:tc>
          <w:tcPr>
            <w:tcW w:w="1506" w:type="dxa"/>
            <w:vMerge/>
            <w:tcBorders>
              <w:left w:val="nil"/>
            </w:tcBorders>
          </w:tcPr>
          <w:p w14:paraId="2596177B" w14:textId="77777777" w:rsidR="00DD7C97" w:rsidRPr="0014252F" w:rsidRDefault="00DD7C97" w:rsidP="006D571E">
            <w:pPr>
              <w:jc w:val="center"/>
              <w:rPr>
                <w:rFonts w:ascii="Times New Roman" w:hAnsi="Times New Roman"/>
              </w:rPr>
            </w:pPr>
          </w:p>
        </w:tc>
        <w:tc>
          <w:tcPr>
            <w:tcW w:w="1517" w:type="dxa"/>
            <w:tcBorders>
              <w:top w:val="nil"/>
              <w:bottom w:val="nil"/>
              <w:right w:val="single" w:sz="6" w:space="0" w:color="FFFFFF" w:themeColor="background1"/>
            </w:tcBorders>
          </w:tcPr>
          <w:p w14:paraId="0A0FA03B" w14:textId="551B5553" w:rsidR="00DD7C97" w:rsidRPr="00D90208" w:rsidRDefault="00EF53F7" w:rsidP="006D571E">
            <w:pPr>
              <w:jc w:val="center"/>
            </w:pPr>
            <w:r>
              <w:rPr>
                <w:rFonts w:hint="eastAsia"/>
              </w:rPr>
              <w:t>5</w:t>
            </w:r>
            <w:r>
              <w:t>1.6</w:t>
            </w:r>
          </w:p>
        </w:tc>
        <w:tc>
          <w:tcPr>
            <w:tcW w:w="1701" w:type="dxa"/>
            <w:tcBorders>
              <w:top w:val="nil"/>
              <w:left w:val="single" w:sz="6" w:space="0" w:color="FFFFFF" w:themeColor="background1"/>
              <w:bottom w:val="nil"/>
              <w:right w:val="single" w:sz="6" w:space="0" w:color="FFFFFF" w:themeColor="background1"/>
            </w:tcBorders>
          </w:tcPr>
          <w:p w14:paraId="1482A30B" w14:textId="05E9359A" w:rsidR="00DD7C97" w:rsidRPr="00D90208" w:rsidRDefault="00EF53F7" w:rsidP="006D571E">
            <w:pPr>
              <w:jc w:val="center"/>
            </w:pPr>
            <w:r>
              <w:t>53.7</w:t>
            </w:r>
          </w:p>
        </w:tc>
        <w:tc>
          <w:tcPr>
            <w:tcW w:w="956" w:type="dxa"/>
            <w:tcBorders>
              <w:top w:val="nil"/>
              <w:left w:val="single" w:sz="6" w:space="0" w:color="FFFFFF" w:themeColor="background1"/>
              <w:bottom w:val="nil"/>
              <w:right w:val="single" w:sz="6" w:space="0" w:color="FFFFFF" w:themeColor="background1"/>
            </w:tcBorders>
          </w:tcPr>
          <w:p w14:paraId="72B5ABE5" w14:textId="094392AC" w:rsidR="00DD7C97" w:rsidRPr="00A47C1D" w:rsidRDefault="00EF53F7" w:rsidP="006D571E">
            <w:pPr>
              <w:jc w:val="center"/>
              <w:rPr>
                <w:b/>
                <w:bCs/>
              </w:rPr>
            </w:pPr>
            <w:r w:rsidRPr="00A47C1D">
              <w:rPr>
                <w:b/>
                <w:bCs/>
              </w:rPr>
              <w:t>65.0</w:t>
            </w:r>
          </w:p>
        </w:tc>
      </w:tr>
      <w:tr w:rsidR="00DD7C97" w:rsidRPr="00D90208" w14:paraId="43BF0DC2" w14:textId="77777777" w:rsidTr="00DD7C97">
        <w:trPr>
          <w:jc w:val="center"/>
        </w:trPr>
        <w:tc>
          <w:tcPr>
            <w:tcW w:w="1088" w:type="dxa"/>
            <w:vMerge/>
            <w:tcBorders>
              <w:left w:val="nil"/>
              <w:bottom w:val="single" w:sz="4" w:space="0" w:color="auto"/>
              <w:right w:val="nil"/>
            </w:tcBorders>
          </w:tcPr>
          <w:p w14:paraId="636D402D" w14:textId="77777777" w:rsidR="00DD7C97" w:rsidRPr="00D90208" w:rsidRDefault="00DD7C97" w:rsidP="006D571E">
            <w:pPr>
              <w:jc w:val="center"/>
            </w:pPr>
          </w:p>
        </w:tc>
        <w:tc>
          <w:tcPr>
            <w:tcW w:w="1506" w:type="dxa"/>
            <w:vMerge/>
            <w:tcBorders>
              <w:left w:val="nil"/>
            </w:tcBorders>
          </w:tcPr>
          <w:p w14:paraId="7143D988" w14:textId="77777777" w:rsidR="00DD7C97" w:rsidRPr="00D90208" w:rsidRDefault="00DD7C97" w:rsidP="006D571E">
            <w:pPr>
              <w:jc w:val="center"/>
            </w:pPr>
          </w:p>
        </w:tc>
        <w:tc>
          <w:tcPr>
            <w:tcW w:w="1517" w:type="dxa"/>
            <w:tcBorders>
              <w:top w:val="nil"/>
              <w:bottom w:val="single" w:sz="4" w:space="0" w:color="auto"/>
              <w:right w:val="single" w:sz="6" w:space="0" w:color="FFFFFF" w:themeColor="background1"/>
            </w:tcBorders>
          </w:tcPr>
          <w:p w14:paraId="52FD38C8" w14:textId="71E9DAC2" w:rsidR="00DD7C97" w:rsidRPr="00D90208" w:rsidRDefault="00EF53F7" w:rsidP="006D571E">
            <w:pPr>
              <w:jc w:val="center"/>
            </w:pPr>
            <w:r>
              <w:t>52.6</w:t>
            </w:r>
          </w:p>
        </w:tc>
        <w:tc>
          <w:tcPr>
            <w:tcW w:w="1701" w:type="dxa"/>
            <w:tcBorders>
              <w:top w:val="nil"/>
              <w:left w:val="single" w:sz="6" w:space="0" w:color="FFFFFF" w:themeColor="background1"/>
              <w:bottom w:val="single" w:sz="4" w:space="0" w:color="auto"/>
              <w:right w:val="single" w:sz="6" w:space="0" w:color="FFFFFF" w:themeColor="background1"/>
            </w:tcBorders>
          </w:tcPr>
          <w:p w14:paraId="57782C98" w14:textId="13C2BDED" w:rsidR="00DD7C97" w:rsidRPr="00D90208" w:rsidRDefault="00EF53F7" w:rsidP="006D571E">
            <w:pPr>
              <w:jc w:val="center"/>
            </w:pPr>
            <w:r>
              <w:t>59.6</w:t>
            </w:r>
          </w:p>
        </w:tc>
        <w:tc>
          <w:tcPr>
            <w:tcW w:w="956" w:type="dxa"/>
            <w:tcBorders>
              <w:top w:val="nil"/>
              <w:left w:val="single" w:sz="6" w:space="0" w:color="FFFFFF" w:themeColor="background1"/>
              <w:bottom w:val="single" w:sz="4" w:space="0" w:color="auto"/>
              <w:right w:val="single" w:sz="6" w:space="0" w:color="FFFFFF" w:themeColor="background1"/>
            </w:tcBorders>
          </w:tcPr>
          <w:p w14:paraId="38539830" w14:textId="2EADED61" w:rsidR="00DD7C97" w:rsidRPr="00A47C1D" w:rsidRDefault="00EF53F7" w:rsidP="006D571E">
            <w:pPr>
              <w:jc w:val="center"/>
              <w:rPr>
                <w:b/>
                <w:bCs/>
              </w:rPr>
            </w:pPr>
            <w:r w:rsidRPr="00A47C1D">
              <w:rPr>
                <w:b/>
                <w:bCs/>
              </w:rPr>
              <w:t>67.3</w:t>
            </w:r>
          </w:p>
        </w:tc>
      </w:tr>
      <w:tr w:rsidR="00DD7C97" w:rsidRPr="00D90208" w14:paraId="7B6D1C41" w14:textId="77777777" w:rsidTr="00DD7C97">
        <w:tblPrEx>
          <w:jc w:val="left"/>
        </w:tblPrEx>
        <w:tc>
          <w:tcPr>
            <w:tcW w:w="1088" w:type="dxa"/>
            <w:vMerge w:val="restart"/>
            <w:tcBorders>
              <w:left w:val="nil"/>
              <w:right w:val="nil"/>
            </w:tcBorders>
          </w:tcPr>
          <w:p w14:paraId="137FA7B7" w14:textId="77777777" w:rsidR="00DD7C97" w:rsidRDefault="00DD7C97" w:rsidP="006D571E">
            <w:pPr>
              <w:jc w:val="center"/>
            </w:pPr>
          </w:p>
          <w:p w14:paraId="2351E1F6" w14:textId="1E07D94E" w:rsidR="00DD7C97" w:rsidRPr="00D90208" w:rsidRDefault="00DD7C97" w:rsidP="006D571E">
            <w:pPr>
              <w:jc w:val="center"/>
            </w:pPr>
            <w:r w:rsidRPr="00D90208">
              <w:rPr>
                <w:rFonts w:ascii="Times New Roman" w:hAnsi="Times New Roman"/>
              </w:rPr>
              <w:t>Hits@</w:t>
            </w:r>
            <w:r>
              <w:rPr>
                <w:rFonts w:ascii="Times New Roman" w:hAnsi="Times New Roman"/>
              </w:rPr>
              <w:t>10</w:t>
            </w:r>
          </w:p>
        </w:tc>
        <w:tc>
          <w:tcPr>
            <w:tcW w:w="1506" w:type="dxa"/>
            <w:vMerge w:val="restart"/>
            <w:tcBorders>
              <w:left w:val="nil"/>
            </w:tcBorders>
          </w:tcPr>
          <w:p w14:paraId="5A60AEA1" w14:textId="77777777" w:rsidR="00DD7C97" w:rsidRPr="00D90208" w:rsidRDefault="00DD7C97" w:rsidP="006D571E">
            <w:pPr>
              <w:jc w:val="center"/>
              <w:rPr>
                <w:rFonts w:ascii="Times New Roman" w:hAnsi="Times New Roman"/>
              </w:rPr>
            </w:pPr>
            <w:r>
              <w:rPr>
                <w:rFonts w:ascii="Times New Roman" w:hAnsi="Times New Roman"/>
              </w:rPr>
              <w:t>1-1</w:t>
            </w:r>
          </w:p>
          <w:p w14:paraId="4A182D08" w14:textId="77777777" w:rsidR="00DD7C97" w:rsidRPr="00D90208" w:rsidRDefault="00DD7C97" w:rsidP="006D571E">
            <w:pPr>
              <w:jc w:val="center"/>
              <w:rPr>
                <w:rFonts w:ascii="Times New Roman" w:hAnsi="Times New Roman"/>
              </w:rPr>
            </w:pPr>
            <w:r>
              <w:rPr>
                <w:rFonts w:ascii="Times New Roman" w:hAnsi="Times New Roman"/>
              </w:rPr>
              <w:t>1-N</w:t>
            </w:r>
          </w:p>
          <w:p w14:paraId="1C845DE1" w14:textId="77777777" w:rsidR="00DD7C97" w:rsidRPr="00D90208" w:rsidRDefault="00DD7C97" w:rsidP="006D571E">
            <w:pPr>
              <w:jc w:val="center"/>
              <w:rPr>
                <w:rFonts w:ascii="Times New Roman" w:hAnsi="Times New Roman"/>
              </w:rPr>
            </w:pPr>
            <w:r>
              <w:rPr>
                <w:rFonts w:ascii="Times New Roman" w:hAnsi="Times New Roman"/>
              </w:rPr>
              <w:t>N-1</w:t>
            </w:r>
          </w:p>
          <w:p w14:paraId="22C5DA00" w14:textId="1D124FA4" w:rsidR="00DD7C97" w:rsidRPr="00D90208" w:rsidRDefault="00DD7C97" w:rsidP="006D571E">
            <w:pPr>
              <w:jc w:val="center"/>
              <w:rPr>
                <w:rFonts w:ascii="Times New Roman" w:hAnsi="Times New Roman"/>
              </w:rPr>
            </w:pPr>
            <w:r>
              <w:rPr>
                <w:rFonts w:ascii="Times New Roman" w:hAnsi="Times New Roman"/>
              </w:rPr>
              <w:t>N-N</w:t>
            </w:r>
          </w:p>
        </w:tc>
        <w:tc>
          <w:tcPr>
            <w:tcW w:w="1517" w:type="dxa"/>
            <w:tcBorders>
              <w:bottom w:val="nil"/>
              <w:right w:val="nil"/>
            </w:tcBorders>
          </w:tcPr>
          <w:p w14:paraId="1B49021A" w14:textId="0D4CC3B1" w:rsidR="00DD7C97" w:rsidRPr="00D90208" w:rsidRDefault="00EF53F7" w:rsidP="006D571E">
            <w:pPr>
              <w:jc w:val="center"/>
              <w:rPr>
                <w:rFonts w:ascii="Times New Roman" w:hAnsi="Times New Roman"/>
              </w:rPr>
            </w:pPr>
            <w:r>
              <w:rPr>
                <w:rFonts w:ascii="Times New Roman" w:hAnsi="Times New Roman"/>
              </w:rPr>
              <w:t>51.4</w:t>
            </w:r>
          </w:p>
        </w:tc>
        <w:tc>
          <w:tcPr>
            <w:tcW w:w="1701" w:type="dxa"/>
            <w:tcBorders>
              <w:left w:val="nil"/>
              <w:bottom w:val="nil"/>
              <w:right w:val="nil"/>
            </w:tcBorders>
          </w:tcPr>
          <w:p w14:paraId="5AE25997" w14:textId="7F8F8510" w:rsidR="00DD7C97" w:rsidRPr="00D90208" w:rsidRDefault="00EF53F7" w:rsidP="006D571E">
            <w:pPr>
              <w:jc w:val="center"/>
              <w:rPr>
                <w:rFonts w:ascii="Times New Roman" w:hAnsi="Times New Roman"/>
              </w:rPr>
            </w:pPr>
            <w:r>
              <w:rPr>
                <w:rFonts w:ascii="Times New Roman" w:hAnsi="Times New Roman"/>
              </w:rPr>
              <w:t>54.8</w:t>
            </w:r>
          </w:p>
        </w:tc>
        <w:tc>
          <w:tcPr>
            <w:tcW w:w="956" w:type="dxa"/>
            <w:tcBorders>
              <w:left w:val="nil"/>
              <w:bottom w:val="nil"/>
              <w:right w:val="nil"/>
            </w:tcBorders>
          </w:tcPr>
          <w:p w14:paraId="3893CDE6" w14:textId="2AAC3A7E" w:rsidR="00DD7C97" w:rsidRPr="00A47C1D" w:rsidRDefault="00EF53F7" w:rsidP="006D571E">
            <w:pPr>
              <w:jc w:val="center"/>
              <w:rPr>
                <w:rFonts w:ascii="Times New Roman" w:hAnsi="Times New Roman"/>
                <w:b/>
                <w:bCs/>
              </w:rPr>
            </w:pPr>
            <w:r w:rsidRPr="00A47C1D">
              <w:rPr>
                <w:rFonts w:ascii="Times New Roman" w:hAnsi="Times New Roman"/>
                <w:b/>
                <w:bCs/>
              </w:rPr>
              <w:t>63.2</w:t>
            </w:r>
          </w:p>
        </w:tc>
      </w:tr>
      <w:tr w:rsidR="00DD7C97" w:rsidRPr="00D90208" w14:paraId="09274ECC" w14:textId="77777777" w:rsidTr="00DD7C97">
        <w:tblPrEx>
          <w:jc w:val="left"/>
        </w:tblPrEx>
        <w:tc>
          <w:tcPr>
            <w:tcW w:w="1088" w:type="dxa"/>
            <w:vMerge/>
            <w:tcBorders>
              <w:left w:val="nil"/>
              <w:right w:val="nil"/>
            </w:tcBorders>
          </w:tcPr>
          <w:p w14:paraId="23E1D536" w14:textId="77777777" w:rsidR="00DD7C97" w:rsidRPr="00D90208" w:rsidRDefault="00DD7C97" w:rsidP="006D571E">
            <w:pPr>
              <w:jc w:val="center"/>
            </w:pPr>
          </w:p>
        </w:tc>
        <w:tc>
          <w:tcPr>
            <w:tcW w:w="1506" w:type="dxa"/>
            <w:vMerge/>
            <w:tcBorders>
              <w:left w:val="nil"/>
            </w:tcBorders>
          </w:tcPr>
          <w:p w14:paraId="29BD4C2A" w14:textId="77777777" w:rsidR="00DD7C97" w:rsidRPr="00D90208" w:rsidRDefault="00DD7C97" w:rsidP="006D571E">
            <w:pPr>
              <w:jc w:val="center"/>
              <w:rPr>
                <w:rFonts w:ascii="Times New Roman" w:hAnsi="Times New Roman"/>
              </w:rPr>
            </w:pPr>
          </w:p>
        </w:tc>
        <w:tc>
          <w:tcPr>
            <w:tcW w:w="1517" w:type="dxa"/>
            <w:tcBorders>
              <w:top w:val="nil"/>
              <w:bottom w:val="nil"/>
              <w:right w:val="nil"/>
            </w:tcBorders>
          </w:tcPr>
          <w:p w14:paraId="5E1FAF0A" w14:textId="3CE7B2DF" w:rsidR="00DD7C97" w:rsidRPr="00D90208" w:rsidRDefault="00EF53F7" w:rsidP="006D571E">
            <w:pPr>
              <w:jc w:val="center"/>
              <w:rPr>
                <w:rFonts w:ascii="Times New Roman" w:hAnsi="Times New Roman"/>
              </w:rPr>
            </w:pPr>
            <w:r>
              <w:rPr>
                <w:rFonts w:ascii="Times New Roman" w:hAnsi="Times New Roman"/>
              </w:rPr>
              <w:t>59.5</w:t>
            </w:r>
          </w:p>
        </w:tc>
        <w:tc>
          <w:tcPr>
            <w:tcW w:w="1701" w:type="dxa"/>
            <w:tcBorders>
              <w:top w:val="nil"/>
              <w:left w:val="nil"/>
              <w:bottom w:val="nil"/>
              <w:right w:val="nil"/>
            </w:tcBorders>
          </w:tcPr>
          <w:p w14:paraId="008AECED" w14:textId="0716389C" w:rsidR="00DD7C97" w:rsidRPr="00D90208" w:rsidRDefault="00EF53F7" w:rsidP="006D571E">
            <w:pPr>
              <w:jc w:val="center"/>
              <w:rPr>
                <w:rFonts w:ascii="Times New Roman" w:hAnsi="Times New Roman"/>
              </w:rPr>
            </w:pPr>
            <w:r>
              <w:rPr>
                <w:rFonts w:ascii="Times New Roman" w:hAnsi="Times New Roman"/>
              </w:rPr>
              <w:t>56.2</w:t>
            </w:r>
          </w:p>
        </w:tc>
        <w:tc>
          <w:tcPr>
            <w:tcW w:w="956" w:type="dxa"/>
            <w:tcBorders>
              <w:top w:val="nil"/>
              <w:left w:val="nil"/>
              <w:bottom w:val="nil"/>
              <w:right w:val="nil"/>
            </w:tcBorders>
          </w:tcPr>
          <w:p w14:paraId="6CAFEEDA" w14:textId="5E6835F8" w:rsidR="00DD7C97" w:rsidRPr="00A47C1D" w:rsidRDefault="00EF53F7" w:rsidP="006D571E">
            <w:pPr>
              <w:jc w:val="center"/>
              <w:rPr>
                <w:rFonts w:ascii="Times New Roman" w:hAnsi="Times New Roman"/>
                <w:b/>
                <w:bCs/>
              </w:rPr>
            </w:pPr>
            <w:r w:rsidRPr="00A47C1D">
              <w:rPr>
                <w:rFonts w:ascii="Times New Roman" w:hAnsi="Times New Roman"/>
                <w:b/>
                <w:bCs/>
              </w:rPr>
              <w:t>67.8</w:t>
            </w:r>
          </w:p>
        </w:tc>
      </w:tr>
      <w:tr w:rsidR="00DD7C97" w:rsidRPr="00D90208" w14:paraId="389EEC96" w14:textId="77777777" w:rsidTr="00DD7C97">
        <w:tblPrEx>
          <w:jc w:val="left"/>
        </w:tblPrEx>
        <w:tc>
          <w:tcPr>
            <w:tcW w:w="1088" w:type="dxa"/>
            <w:vMerge/>
            <w:tcBorders>
              <w:left w:val="nil"/>
              <w:right w:val="nil"/>
            </w:tcBorders>
          </w:tcPr>
          <w:p w14:paraId="4406A4A7" w14:textId="77777777" w:rsidR="00DD7C97" w:rsidRPr="00D90208" w:rsidRDefault="00DD7C97" w:rsidP="006D571E">
            <w:pPr>
              <w:jc w:val="center"/>
            </w:pPr>
          </w:p>
        </w:tc>
        <w:tc>
          <w:tcPr>
            <w:tcW w:w="1506" w:type="dxa"/>
            <w:vMerge/>
            <w:tcBorders>
              <w:left w:val="nil"/>
            </w:tcBorders>
          </w:tcPr>
          <w:p w14:paraId="4DE76B84" w14:textId="77777777" w:rsidR="00DD7C97" w:rsidRPr="0014252F" w:rsidRDefault="00DD7C97" w:rsidP="006D571E">
            <w:pPr>
              <w:jc w:val="center"/>
              <w:rPr>
                <w:rFonts w:ascii="Times New Roman" w:hAnsi="Times New Roman"/>
              </w:rPr>
            </w:pPr>
          </w:p>
        </w:tc>
        <w:tc>
          <w:tcPr>
            <w:tcW w:w="1517" w:type="dxa"/>
            <w:tcBorders>
              <w:top w:val="nil"/>
              <w:bottom w:val="nil"/>
              <w:right w:val="nil"/>
            </w:tcBorders>
          </w:tcPr>
          <w:p w14:paraId="4214806B" w14:textId="0EBF6216" w:rsidR="00DD7C97" w:rsidRPr="00D90208" w:rsidRDefault="00EF53F7" w:rsidP="006D571E">
            <w:pPr>
              <w:jc w:val="center"/>
            </w:pPr>
            <w:r>
              <w:t>65.0</w:t>
            </w:r>
          </w:p>
        </w:tc>
        <w:tc>
          <w:tcPr>
            <w:tcW w:w="1701" w:type="dxa"/>
            <w:tcBorders>
              <w:top w:val="nil"/>
              <w:left w:val="nil"/>
              <w:bottom w:val="nil"/>
              <w:right w:val="nil"/>
            </w:tcBorders>
          </w:tcPr>
          <w:p w14:paraId="278F5E11" w14:textId="0248A954" w:rsidR="00DD7C97" w:rsidRPr="00D90208" w:rsidRDefault="00EF53F7" w:rsidP="006D571E">
            <w:pPr>
              <w:jc w:val="center"/>
            </w:pPr>
            <w:r>
              <w:t>63.9</w:t>
            </w:r>
          </w:p>
        </w:tc>
        <w:tc>
          <w:tcPr>
            <w:tcW w:w="956" w:type="dxa"/>
            <w:tcBorders>
              <w:top w:val="nil"/>
              <w:left w:val="nil"/>
              <w:bottom w:val="nil"/>
              <w:right w:val="nil"/>
            </w:tcBorders>
          </w:tcPr>
          <w:p w14:paraId="421879CF" w14:textId="71EF5342" w:rsidR="00DD7C97" w:rsidRPr="00A47C1D" w:rsidRDefault="00EF53F7" w:rsidP="006D571E">
            <w:pPr>
              <w:jc w:val="center"/>
              <w:rPr>
                <w:b/>
                <w:bCs/>
              </w:rPr>
            </w:pPr>
            <w:r w:rsidRPr="00A47C1D">
              <w:rPr>
                <w:b/>
                <w:bCs/>
              </w:rPr>
              <w:t>75.0</w:t>
            </w:r>
          </w:p>
        </w:tc>
      </w:tr>
      <w:tr w:rsidR="00DD7C97" w:rsidRPr="00D90208" w14:paraId="68C5FB1A" w14:textId="77777777" w:rsidTr="00DD7C97">
        <w:tblPrEx>
          <w:jc w:val="left"/>
        </w:tblPrEx>
        <w:tc>
          <w:tcPr>
            <w:tcW w:w="1088" w:type="dxa"/>
            <w:vMerge/>
            <w:tcBorders>
              <w:left w:val="nil"/>
              <w:right w:val="nil"/>
            </w:tcBorders>
          </w:tcPr>
          <w:p w14:paraId="43E6F668" w14:textId="77777777" w:rsidR="00DD7C97" w:rsidRPr="00D90208" w:rsidRDefault="00DD7C97" w:rsidP="006D571E">
            <w:pPr>
              <w:jc w:val="center"/>
            </w:pPr>
          </w:p>
        </w:tc>
        <w:tc>
          <w:tcPr>
            <w:tcW w:w="1506" w:type="dxa"/>
            <w:vMerge/>
            <w:tcBorders>
              <w:left w:val="nil"/>
            </w:tcBorders>
          </w:tcPr>
          <w:p w14:paraId="0E87CB4D" w14:textId="77777777" w:rsidR="00DD7C97" w:rsidRPr="00D90208" w:rsidRDefault="00DD7C97" w:rsidP="006D571E">
            <w:pPr>
              <w:jc w:val="center"/>
            </w:pPr>
          </w:p>
        </w:tc>
        <w:tc>
          <w:tcPr>
            <w:tcW w:w="1517" w:type="dxa"/>
            <w:tcBorders>
              <w:top w:val="nil"/>
              <w:right w:val="nil"/>
            </w:tcBorders>
          </w:tcPr>
          <w:p w14:paraId="0A8F0272" w14:textId="12F592ED" w:rsidR="00DD7C97" w:rsidRPr="00D90208" w:rsidRDefault="00EF53F7" w:rsidP="006D571E">
            <w:pPr>
              <w:jc w:val="center"/>
            </w:pPr>
            <w:r>
              <w:t>72.0</w:t>
            </w:r>
          </w:p>
        </w:tc>
        <w:tc>
          <w:tcPr>
            <w:tcW w:w="1701" w:type="dxa"/>
            <w:tcBorders>
              <w:top w:val="nil"/>
              <w:left w:val="nil"/>
              <w:right w:val="nil"/>
            </w:tcBorders>
          </w:tcPr>
          <w:p w14:paraId="2B5D8F1B" w14:textId="53B7A02C" w:rsidR="00DD7C97" w:rsidRPr="00D90208" w:rsidRDefault="00EF53F7" w:rsidP="006D571E">
            <w:pPr>
              <w:jc w:val="center"/>
            </w:pPr>
            <w:r>
              <w:t>73.3</w:t>
            </w:r>
          </w:p>
        </w:tc>
        <w:tc>
          <w:tcPr>
            <w:tcW w:w="956" w:type="dxa"/>
            <w:tcBorders>
              <w:top w:val="nil"/>
              <w:left w:val="nil"/>
              <w:right w:val="nil"/>
            </w:tcBorders>
          </w:tcPr>
          <w:p w14:paraId="3F47C16C" w14:textId="40D91593" w:rsidR="00DD7C97" w:rsidRPr="00A47C1D" w:rsidRDefault="00EF53F7" w:rsidP="006D571E">
            <w:pPr>
              <w:jc w:val="center"/>
              <w:rPr>
                <w:b/>
                <w:bCs/>
              </w:rPr>
            </w:pPr>
            <w:r w:rsidRPr="00A47C1D">
              <w:rPr>
                <w:b/>
                <w:bCs/>
              </w:rPr>
              <w:t>73.4</w:t>
            </w:r>
          </w:p>
        </w:tc>
      </w:tr>
    </w:tbl>
    <w:p w14:paraId="4477A53B" w14:textId="48E7AE11" w:rsidR="00895527" w:rsidRPr="00D90208" w:rsidRDefault="00895527" w:rsidP="006D571E">
      <w:pPr>
        <w:pStyle w:val="--"/>
        <w:spacing w:line="240" w:lineRule="auto"/>
        <w:ind w:right="0" w:firstLineChars="0" w:firstLine="0"/>
      </w:pPr>
    </w:p>
    <w:p w14:paraId="3D0AAA84" w14:textId="77777777" w:rsidR="00C55898" w:rsidRPr="00D90208" w:rsidRDefault="00DD694C" w:rsidP="006D571E">
      <w:pPr>
        <w:pStyle w:val="--"/>
        <w:ind w:right="0"/>
      </w:pPr>
      <w:r w:rsidRPr="00D90208">
        <w:t>在这个实验上从一对多的角度来分析，我们可以看出</w:t>
      </w:r>
      <w:r w:rsidRPr="00D90208">
        <w:t>CONTM</w:t>
      </w:r>
      <w:r w:rsidRPr="00D90208">
        <w:t>模型在数据集上均比基线模型的预测精度高。在</w:t>
      </w:r>
      <w:r w:rsidRPr="00D90208">
        <w:t>ICEWS14</w:t>
      </w:r>
      <w:r w:rsidRPr="00D90208">
        <w:t>数据集上</w:t>
      </w:r>
      <w:r w:rsidRPr="00D90208">
        <w:t>hit@10</w:t>
      </w:r>
      <w:r w:rsidRPr="00D90208">
        <w:t>上，最显著的是</w:t>
      </w:r>
      <w:r w:rsidRPr="00D90208">
        <w:t>CONTM</w:t>
      </w:r>
      <w:r w:rsidRPr="00D90208">
        <w:t>模型相比</w:t>
      </w:r>
      <w:r w:rsidRPr="00D90208">
        <w:t>DE-simpIE</w:t>
      </w:r>
      <w:r w:rsidRPr="00D90208">
        <w:t>模型增加了</w:t>
      </w:r>
      <w:r w:rsidRPr="00D90208">
        <w:t>1</w:t>
      </w:r>
      <w:r w:rsidR="009679F3" w:rsidRPr="00D90208">
        <w:t>1</w:t>
      </w:r>
      <w:r w:rsidRPr="00D90208">
        <w:t>.</w:t>
      </w:r>
      <w:r w:rsidR="009679F3" w:rsidRPr="00D90208">
        <w:t>6</w:t>
      </w:r>
      <w:r w:rsidRPr="00D90208">
        <w:t>%</w:t>
      </w:r>
      <w:r w:rsidRPr="00D90208">
        <w:t>，其相比</w:t>
      </w:r>
      <w:r w:rsidRPr="00D90208">
        <w:t>TA-Distmult</w:t>
      </w:r>
      <w:r w:rsidRPr="00D90208">
        <w:t>模型增加了</w:t>
      </w:r>
      <w:r w:rsidR="009679F3" w:rsidRPr="00D90208">
        <w:t>8.3</w:t>
      </w:r>
      <w:r w:rsidRPr="00D90208">
        <w:t>%</w:t>
      </w:r>
      <w:r w:rsidRPr="00D90208">
        <w:t>。在</w:t>
      </w:r>
      <w:r w:rsidRPr="00D90208">
        <w:t>Hits@1</w:t>
      </w:r>
      <w:r w:rsidRPr="00D90208">
        <w:t>上，我们模型的效果更加显著，</w:t>
      </w:r>
      <w:r w:rsidR="00920CFA" w:rsidRPr="00D90208">
        <w:t>CONTM</w:t>
      </w:r>
      <w:r w:rsidRPr="00D90208">
        <w:t>模型相比</w:t>
      </w:r>
      <w:r w:rsidR="00920CFA" w:rsidRPr="00D90208">
        <w:t>ICEWS14</w:t>
      </w:r>
      <w:r w:rsidRPr="00D90208">
        <w:lastRenderedPageBreak/>
        <w:t>模型高出</w:t>
      </w:r>
      <w:r w:rsidR="009679F3" w:rsidRPr="00D90208">
        <w:t>14.7</w:t>
      </w:r>
      <w:r w:rsidRPr="00D90208">
        <w:t>%</w:t>
      </w:r>
      <w:r w:rsidRPr="00D90208">
        <w:t>的关系预测准确率，其相比</w:t>
      </w:r>
      <w:r w:rsidR="00920CFA" w:rsidRPr="00D90208">
        <w:t>TA-Distmult</w:t>
      </w:r>
      <w:r w:rsidRPr="00D90208">
        <w:t>模型高出</w:t>
      </w:r>
      <w:r w:rsidR="009679F3" w:rsidRPr="00D90208">
        <w:t>24.7</w:t>
      </w:r>
      <w:r w:rsidRPr="00D90208">
        <w:t>%</w:t>
      </w:r>
      <w:r w:rsidRPr="00D90208">
        <w:t>的关系预测准确率。</w:t>
      </w:r>
    </w:p>
    <w:p w14:paraId="48A58D45" w14:textId="53290B40" w:rsidR="00F13CF9" w:rsidRPr="00D90208" w:rsidRDefault="00DD694C" w:rsidP="006D571E">
      <w:pPr>
        <w:pStyle w:val="--"/>
        <w:ind w:right="0"/>
      </w:pPr>
      <w:r w:rsidRPr="00D90208">
        <w:t>从多对</w:t>
      </w:r>
      <w:r w:rsidR="00316DB2" w:rsidRPr="00D90208">
        <w:t>一</w:t>
      </w:r>
      <w:r w:rsidRPr="00D90208">
        <w:t>关系的角度出发进行分析，</w:t>
      </w:r>
      <w:r w:rsidR="00C55898" w:rsidRPr="00D90208">
        <w:t>CONTM</w:t>
      </w:r>
      <w:r w:rsidRPr="00D90208">
        <w:t>模型的预测准确率也均比基线模型高。</w:t>
      </w:r>
      <w:r w:rsidR="00FB5D7F" w:rsidRPr="00D90208">
        <w:t>在</w:t>
      </w:r>
      <w:r w:rsidR="00FB5D7F" w:rsidRPr="00D90208">
        <w:t>ICEWS14</w:t>
      </w:r>
      <w:r w:rsidR="00FB5D7F" w:rsidRPr="00D90208">
        <w:t>数据集上</w:t>
      </w:r>
      <w:r w:rsidR="00FB5D7F" w:rsidRPr="00D90208">
        <w:t>hit@10</w:t>
      </w:r>
      <w:r w:rsidR="00FB5D7F" w:rsidRPr="00D90208">
        <w:t>上</w:t>
      </w:r>
      <w:r w:rsidRPr="00D90208">
        <w:t>，</w:t>
      </w:r>
      <w:r w:rsidR="00C55898" w:rsidRPr="00D90208">
        <w:t>CONTM</w:t>
      </w:r>
      <w:r w:rsidRPr="00D90208">
        <w:t>模型相比</w:t>
      </w:r>
      <w:r w:rsidR="00FB5D7F" w:rsidRPr="00D90208">
        <w:t>DE-simpIE</w:t>
      </w:r>
      <w:r w:rsidRPr="00D90208">
        <w:t>模型</w:t>
      </w:r>
      <w:r w:rsidR="00FB5D7F" w:rsidRPr="00D90208">
        <w:t>增加</w:t>
      </w:r>
      <w:r w:rsidRPr="00D90208">
        <w:t>了</w:t>
      </w:r>
      <w:r w:rsidR="00316DB2" w:rsidRPr="00D90208">
        <w:t>11.1</w:t>
      </w:r>
      <w:r w:rsidR="00FB5D7F" w:rsidRPr="00D90208">
        <w:t>%</w:t>
      </w:r>
      <w:r w:rsidRPr="00D90208">
        <w:t>，其相比</w:t>
      </w:r>
      <w:r w:rsidR="00FB5D7F" w:rsidRPr="00D90208">
        <w:t>TA-Distmult</w:t>
      </w:r>
      <w:r w:rsidRPr="00D90208">
        <w:t>模型</w:t>
      </w:r>
      <w:r w:rsidR="00FB5D7F" w:rsidRPr="00D90208">
        <w:t>增加</w:t>
      </w:r>
      <w:r w:rsidRPr="00D90208">
        <w:t>了</w:t>
      </w:r>
      <w:r w:rsidR="00316DB2" w:rsidRPr="00D90208">
        <w:t>10.0</w:t>
      </w:r>
      <w:r w:rsidR="00FB5D7F" w:rsidRPr="00D90208">
        <w:t>%</w:t>
      </w:r>
      <w:r w:rsidRPr="00D90208">
        <w:t>。在</w:t>
      </w:r>
      <w:r w:rsidRPr="00D90208">
        <w:t>Hits@1</w:t>
      </w:r>
      <w:r w:rsidRPr="00D90208">
        <w:t>上，</w:t>
      </w:r>
      <w:r w:rsidR="00C55898" w:rsidRPr="00D90208">
        <w:t>CONTM</w:t>
      </w:r>
      <w:r w:rsidRPr="00D90208">
        <w:t>模型可以达到</w:t>
      </w:r>
      <w:r w:rsidR="00F00CB4" w:rsidRPr="00D90208">
        <w:t>60.0</w:t>
      </w:r>
      <w:r w:rsidRPr="00D90208">
        <w:t>%</w:t>
      </w:r>
      <w:r w:rsidRPr="00D90208">
        <w:t>，相比于</w:t>
      </w:r>
      <w:r w:rsidR="00F00CB4" w:rsidRPr="00D90208">
        <w:t>DE-simpIE</w:t>
      </w:r>
      <w:r w:rsidRPr="00D90208">
        <w:t>模型提高了</w:t>
      </w:r>
      <w:r w:rsidR="00F00CB4" w:rsidRPr="00D90208">
        <w:t>19.7</w:t>
      </w:r>
      <w:r w:rsidRPr="00D90208">
        <w:t>%</w:t>
      </w:r>
      <w:r w:rsidRPr="00D90208">
        <w:t>的关系预测准确率。</w:t>
      </w:r>
      <w:r w:rsidR="008E6EA4" w:rsidRPr="00D90208">
        <w:t>同样的在多对多的实验结果表明我们的模型也要优于其他的两个基线模型。并且其中的我们的</w:t>
      </w:r>
      <w:r w:rsidR="008E6EA4" w:rsidRPr="00D90208">
        <w:t>hit@1</w:t>
      </w:r>
      <w:r w:rsidR="008E6EA4" w:rsidRPr="00D90208">
        <w:t>指标大幅领先于基线模型，表明我们模型的</w:t>
      </w:r>
      <w:r w:rsidR="008B6D38">
        <w:rPr>
          <w:rFonts w:hint="eastAsia"/>
        </w:rPr>
        <w:t>在复杂关系预测中</w:t>
      </w:r>
      <w:r w:rsidR="008E6EA4" w:rsidRPr="00D90208">
        <w:t>有效性。</w:t>
      </w:r>
      <w:r w:rsidRPr="00D90208">
        <w:t>通过该小节数据分析，可以看出</w:t>
      </w:r>
      <w:r w:rsidR="00105D6A" w:rsidRPr="00D90208">
        <w:t>CONTM</w:t>
      </w:r>
      <w:r w:rsidRPr="00D90208">
        <w:t>模型能够更有效的处理</w:t>
      </w:r>
      <w:r w:rsidR="00A67A65" w:rsidRPr="00D90208">
        <w:t>时间</w:t>
      </w:r>
      <w:r w:rsidRPr="00D90208">
        <w:t>知识图谱复杂关系下的</w:t>
      </w:r>
      <w:r w:rsidR="004D0CFB" w:rsidRPr="00D90208">
        <w:t>链路</w:t>
      </w:r>
      <w:r w:rsidRPr="00D90208">
        <w:t>预测。</w:t>
      </w:r>
      <w:bookmarkStart w:id="576" w:name="_Ref24320204"/>
    </w:p>
    <w:p w14:paraId="12297E97" w14:textId="77777777" w:rsidR="00F13CF9" w:rsidRPr="00D90208" w:rsidRDefault="0052033B" w:rsidP="002B1A3B">
      <w:pPr>
        <w:pStyle w:val="21"/>
        <w:spacing w:before="312"/>
        <w:ind w:left="0" w:firstLine="0"/>
      </w:pPr>
      <w:bookmarkStart w:id="577" w:name="_Toc55673130"/>
      <w:bookmarkEnd w:id="576"/>
      <w:r w:rsidRPr="00D90208">
        <w:t>本章小结</w:t>
      </w:r>
      <w:bookmarkEnd w:id="577"/>
    </w:p>
    <w:p w14:paraId="5CEA1742" w14:textId="129C611A" w:rsidR="0040272B" w:rsidRPr="00D90208" w:rsidRDefault="0040272B" w:rsidP="006D571E">
      <w:pPr>
        <w:pStyle w:val="--"/>
        <w:ind w:right="0"/>
      </w:pPr>
      <w:r w:rsidRPr="00D90208">
        <w:t>本章节主要介绍了在融合时间信息的</w:t>
      </w:r>
      <w:r w:rsidR="00F3052F">
        <w:rPr>
          <w:rFonts w:hint="eastAsia"/>
        </w:rPr>
        <w:t>知识图谱补全</w:t>
      </w:r>
      <w:r w:rsidRPr="00D90208">
        <w:t>模型</w:t>
      </w:r>
      <w:r w:rsidRPr="00D90208">
        <w:t>CONTM</w:t>
      </w:r>
      <w:r w:rsidR="0074171F" w:rsidRPr="00D90208">
        <w:t>，该模型将带时间的四元组分成三元组和时间，先通过卷积神经网络学习时间的特征，接着通过使用圆填充的卷积去捕获三元组内部的特征，最后通过将三元组和时间的特征融合最终去预测实体。与</w:t>
      </w:r>
      <w:r w:rsidR="00AD7163">
        <w:rPr>
          <w:rFonts w:hint="eastAsia"/>
        </w:rPr>
        <w:t>其他时间感知的</w:t>
      </w:r>
      <w:r w:rsidR="0074171F" w:rsidRPr="00D90208">
        <w:t>嵌入模型相比，</w:t>
      </w:r>
      <w:r w:rsidR="0074171F" w:rsidRPr="00D90208">
        <w:t>CONTM</w:t>
      </w:r>
      <w:r w:rsidR="0074171F" w:rsidRPr="00D90208">
        <w:t>模型提取的实体、关系、时间特征更加精确。并在本章节中介绍了</w:t>
      </w:r>
      <w:r w:rsidR="008F2815" w:rsidRPr="00D90208">
        <w:t>三种</w:t>
      </w:r>
      <w:r w:rsidR="0074171F" w:rsidRPr="00D90208">
        <w:t>时间数据集，描述了相关评估标准和实验设置。最后对实验做了实体预测、复杂关系预测评估</w:t>
      </w:r>
      <w:r w:rsidR="0072473F">
        <w:rPr>
          <w:rFonts w:hint="eastAsia"/>
        </w:rPr>
        <w:t>，以及消融的实验分析</w:t>
      </w:r>
      <w:r w:rsidR="0074171F" w:rsidRPr="00D90208">
        <w:t>。实验表明，</w:t>
      </w:r>
      <w:r w:rsidR="0013534D">
        <w:rPr>
          <w:rFonts w:hint="eastAsia"/>
        </w:rPr>
        <w:t>本章介绍的</w:t>
      </w:r>
      <w:r w:rsidR="0074171F" w:rsidRPr="00D90208">
        <w:t>模型在实体预测和复杂关系预测的性能均有所提升。</w:t>
      </w:r>
    </w:p>
    <w:p w14:paraId="1B8B25DB" w14:textId="77777777" w:rsidR="00F13CF9" w:rsidRPr="00D90208" w:rsidRDefault="0052033B" w:rsidP="006D571E">
      <w:pPr>
        <w:spacing w:line="240" w:lineRule="auto"/>
      </w:pPr>
      <w:r w:rsidRPr="00D90208">
        <w:br w:type="page"/>
      </w:r>
    </w:p>
    <w:p w14:paraId="44380518" w14:textId="77777777" w:rsidR="00F13CF9" w:rsidRPr="00D90208" w:rsidRDefault="0052033B" w:rsidP="006D571E">
      <w:pPr>
        <w:pStyle w:val="1"/>
      </w:pPr>
      <w:bookmarkStart w:id="578" w:name="_Toc22392420"/>
      <w:bookmarkStart w:id="579" w:name="_Toc23960467"/>
      <w:bookmarkStart w:id="580" w:name="_Toc22748_WPSOffice_Level1"/>
      <w:bookmarkStart w:id="581" w:name="_Toc55673131"/>
      <w:bookmarkStart w:id="582" w:name="_Toc340089692"/>
      <w:bookmarkStart w:id="583" w:name="_Toc337714608"/>
      <w:bookmarkStart w:id="584" w:name="_Toc337714762"/>
      <w:bookmarkStart w:id="585" w:name="_Toc337715074"/>
      <w:bookmarkStart w:id="586" w:name="_Toc337714509"/>
      <w:bookmarkStart w:id="587" w:name="_Toc340089873"/>
      <w:bookmarkEnd w:id="502"/>
      <w:bookmarkEnd w:id="503"/>
      <w:bookmarkEnd w:id="504"/>
      <w:bookmarkEnd w:id="505"/>
      <w:bookmarkEnd w:id="506"/>
      <w:bookmarkEnd w:id="507"/>
      <w:bookmarkEnd w:id="508"/>
      <w:r w:rsidRPr="00D90208">
        <w:lastRenderedPageBreak/>
        <w:t>结合城市安全知识的关系预测应用</w:t>
      </w:r>
      <w:bookmarkEnd w:id="578"/>
      <w:bookmarkEnd w:id="579"/>
      <w:bookmarkEnd w:id="580"/>
      <w:bookmarkEnd w:id="581"/>
    </w:p>
    <w:p w14:paraId="34284EF3" w14:textId="77777777" w:rsidR="00F13CF9" w:rsidRPr="00D90208" w:rsidRDefault="0052033B" w:rsidP="002B0C5F">
      <w:pPr>
        <w:pStyle w:val="21"/>
        <w:spacing w:before="312"/>
        <w:ind w:left="0" w:firstLine="0"/>
      </w:pPr>
      <w:bookmarkStart w:id="588" w:name="_Toc24313112"/>
      <w:bookmarkStart w:id="589" w:name="_Toc23960468"/>
      <w:bookmarkStart w:id="590" w:name="_Toc23960133"/>
      <w:bookmarkStart w:id="591" w:name="_Toc23950461"/>
      <w:bookmarkStart w:id="592" w:name="_Toc23950058"/>
      <w:bookmarkStart w:id="593" w:name="_Toc23949815"/>
      <w:bookmarkStart w:id="594" w:name="_Toc23937119"/>
      <w:bookmarkStart w:id="595" w:name="_Toc23708194"/>
      <w:bookmarkStart w:id="596" w:name="_Toc23673554"/>
      <w:bookmarkStart w:id="597" w:name="_Toc23582719"/>
      <w:bookmarkStart w:id="598" w:name="_Toc23581949"/>
      <w:bookmarkStart w:id="599" w:name="_Toc23580180"/>
      <w:bookmarkStart w:id="600" w:name="_Toc23580094"/>
      <w:bookmarkStart w:id="601" w:name="_Toc23533742"/>
      <w:bookmarkStart w:id="602" w:name="_Toc23516112"/>
      <w:bookmarkStart w:id="603" w:name="_Toc23516020"/>
      <w:bookmarkStart w:id="604" w:name="_Toc23512841"/>
      <w:bookmarkStart w:id="605" w:name="_Toc23432925"/>
      <w:bookmarkStart w:id="606" w:name="_Toc23432821"/>
      <w:bookmarkStart w:id="607" w:name="_Toc23431989"/>
      <w:bookmarkStart w:id="608" w:name="_Toc23431817"/>
      <w:bookmarkStart w:id="609" w:name="_Toc23431712"/>
      <w:bookmarkStart w:id="610" w:name="_Toc23430350"/>
      <w:bookmarkStart w:id="611" w:name="_Toc23429401"/>
      <w:bookmarkStart w:id="612" w:name="_Toc23273857"/>
      <w:bookmarkStart w:id="613" w:name="_Toc23109340"/>
      <w:bookmarkStart w:id="614" w:name="_Toc22759522"/>
      <w:bookmarkStart w:id="615" w:name="_Toc22758649"/>
      <w:bookmarkStart w:id="616" w:name="_Toc22757220"/>
      <w:bookmarkStart w:id="617" w:name="_Toc22484690"/>
      <w:bookmarkStart w:id="618" w:name="_Toc22393287"/>
      <w:bookmarkStart w:id="619" w:name="_Toc22392746"/>
      <w:bookmarkStart w:id="620" w:name="_Toc22392654"/>
      <w:bookmarkStart w:id="621" w:name="_Toc22392540"/>
      <w:bookmarkStart w:id="622" w:name="_Toc22392421"/>
      <w:bookmarkStart w:id="623" w:name="_Toc23960469"/>
      <w:bookmarkStart w:id="624" w:name="_Toc22392422"/>
      <w:bookmarkStart w:id="625" w:name="_Toc468372935"/>
      <w:bookmarkStart w:id="626" w:name="_Toc436555063"/>
      <w:bookmarkStart w:id="627" w:name="_Toc23076_WPSOffice_Level2"/>
      <w:bookmarkStart w:id="628" w:name="_Toc23362_WPSOffice_Level2"/>
      <w:bookmarkStart w:id="629" w:name="_Toc433788274"/>
      <w:bookmarkStart w:id="630" w:name="_Toc55673132"/>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r w:rsidRPr="00D90208">
        <w:t>项目背景与意义</w:t>
      </w:r>
      <w:bookmarkStart w:id="631" w:name="_Toc468372936"/>
      <w:bookmarkStart w:id="632" w:name="_Toc433788275"/>
      <w:bookmarkStart w:id="633" w:name="_Toc436555064"/>
      <w:bookmarkEnd w:id="623"/>
      <w:bookmarkEnd w:id="624"/>
      <w:bookmarkEnd w:id="625"/>
      <w:bookmarkEnd w:id="626"/>
      <w:bookmarkEnd w:id="627"/>
      <w:bookmarkEnd w:id="628"/>
      <w:bookmarkEnd w:id="629"/>
      <w:bookmarkEnd w:id="630"/>
    </w:p>
    <w:p w14:paraId="096982F8" w14:textId="34E7786F" w:rsidR="00756F8F" w:rsidRPr="005E459D" w:rsidRDefault="00843AFC" w:rsidP="005E459D">
      <w:pPr>
        <w:pStyle w:val="--"/>
        <w:ind w:right="0"/>
      </w:pPr>
      <w:r w:rsidRPr="005E459D">
        <w:t>近些年来我国</w:t>
      </w:r>
      <w:r w:rsidR="00B20C85" w:rsidRPr="005E459D">
        <w:rPr>
          <w:rFonts w:hint="eastAsia"/>
        </w:rPr>
        <w:t>的</w:t>
      </w:r>
      <w:r w:rsidRPr="005E459D">
        <w:t>城市化</w:t>
      </w:r>
      <w:r w:rsidR="00B20C85" w:rsidRPr="005E459D">
        <w:rPr>
          <w:rFonts w:hint="eastAsia"/>
        </w:rPr>
        <w:t>建设取得了的成功</w:t>
      </w:r>
      <w:r w:rsidRPr="005E459D">
        <w:t>，在快速发展的同时背后暗含着引发城市安全危机的不确定的因素，城市安全风险的预测已经是我国城市发展面临的严峻挑战。与此同时学术界也越来越关注于城市安全风险。</w:t>
      </w:r>
      <w:r w:rsidR="002B7776" w:rsidRPr="005E459D">
        <w:t>因此</w:t>
      </w:r>
      <w:r w:rsidR="007202C3" w:rsidRPr="005E459D">
        <w:t>要防患于未然，预防</w:t>
      </w:r>
      <w:r w:rsidR="00B20C85" w:rsidRPr="005E459D">
        <w:rPr>
          <w:rFonts w:hint="eastAsia"/>
        </w:rPr>
        <w:t>城市风险的发生</w:t>
      </w:r>
      <w:r w:rsidR="007202C3" w:rsidRPr="005E459D">
        <w:t>就必须做好</w:t>
      </w:r>
      <w:r w:rsidR="00B20C85" w:rsidRPr="005E459D">
        <w:rPr>
          <w:rFonts w:hint="eastAsia"/>
        </w:rPr>
        <w:t>识别危险来源</w:t>
      </w:r>
      <w:r w:rsidR="007202C3" w:rsidRPr="005E459D">
        <w:t>、</w:t>
      </w:r>
      <w:r w:rsidR="00B20C85" w:rsidRPr="005E459D">
        <w:rPr>
          <w:rFonts w:hint="eastAsia"/>
        </w:rPr>
        <w:t>危险评估</w:t>
      </w:r>
      <w:r w:rsidR="007202C3" w:rsidRPr="005E459D">
        <w:t>工作。随着计算机技术的应用，信息化</w:t>
      </w:r>
      <w:r w:rsidR="00D80531" w:rsidRPr="005E459D">
        <w:rPr>
          <w:rFonts w:hint="eastAsia"/>
        </w:rPr>
        <w:t>和智能化</w:t>
      </w:r>
      <w:r w:rsidR="007202C3" w:rsidRPr="005E459D">
        <w:t>在安全风险管控方面的应用发展显得格外重要，</w:t>
      </w:r>
      <w:r w:rsidR="002C4D8A" w:rsidRPr="005E459D">
        <w:rPr>
          <w:rFonts w:hint="eastAsia"/>
        </w:rPr>
        <w:t>如何精准快速的对危险来源进行辨别并对危险进行评估，并对城市潜在的风险作出合理的预测成为管理人员亟需解决的问题。面对严重事故频繁发生，安全生产形势相对严峻的现实，可以利用最新信息技术提供支持的安全风险管理控制平台对安全风险分类进行管理。也是安全生产者进行控制的最佳选择。</w:t>
      </w:r>
      <w:r w:rsidR="00C56252" w:rsidRPr="005E459D">
        <w:rPr>
          <w:rFonts w:hint="eastAsia"/>
        </w:rPr>
        <w:t>因此设计一个城市安全风险管控系统</w:t>
      </w:r>
      <w:r w:rsidR="00C56252" w:rsidRPr="005E459D">
        <w:t>。本系统积极发展城市安全领域中的高新技术，充分利用互联网开发一个适用于企业、第三方机构、政府三方的风险管控系统，有效提高企业风险预测能力，实现了城市安全风险评估、把控等智能化功能</w:t>
      </w:r>
      <w:r w:rsidR="00775F6D" w:rsidRPr="005E459D">
        <w:rPr>
          <w:rFonts w:hint="eastAsia"/>
        </w:rPr>
        <w:t>，可以让企业，政府实时获取到企业存在的不同等级的</w:t>
      </w:r>
      <w:r w:rsidR="00F55F0C" w:rsidRPr="005E459D">
        <w:rPr>
          <w:rFonts w:hint="eastAsia"/>
        </w:rPr>
        <w:t>潜在风险，这样既方便了政府相关部门进行有效的监管同时方便企业及时的发现风险并做到检查和处理隐患，对有效</w:t>
      </w:r>
      <w:r w:rsidR="00E35D65" w:rsidRPr="005E459D">
        <w:rPr>
          <w:rFonts w:hint="eastAsia"/>
        </w:rPr>
        <w:t>预防</w:t>
      </w:r>
      <w:r w:rsidR="00F55F0C" w:rsidRPr="005E459D">
        <w:rPr>
          <w:rFonts w:hint="eastAsia"/>
        </w:rPr>
        <w:t>和降低风险事故有着至关重要的意义。</w:t>
      </w:r>
    </w:p>
    <w:p w14:paraId="27EAE437" w14:textId="77777777" w:rsidR="00F13CF9" w:rsidRPr="00D90208" w:rsidRDefault="0052033B" w:rsidP="001A2F75">
      <w:pPr>
        <w:pStyle w:val="21"/>
        <w:spacing w:before="312"/>
        <w:ind w:left="0" w:firstLine="0"/>
      </w:pPr>
      <w:bookmarkStart w:id="634" w:name="_Toc13511_WPSOffice_Level2"/>
      <w:bookmarkStart w:id="635" w:name="_Toc24526_WPSOffice_Level2"/>
      <w:bookmarkStart w:id="636" w:name="_Toc22392423"/>
      <w:bookmarkStart w:id="637" w:name="_Toc23960470"/>
      <w:bookmarkStart w:id="638" w:name="_Toc55673133"/>
      <w:r w:rsidRPr="00D90208">
        <w:t>项目简介</w:t>
      </w:r>
      <w:bookmarkEnd w:id="631"/>
      <w:bookmarkEnd w:id="632"/>
      <w:bookmarkEnd w:id="633"/>
      <w:bookmarkEnd w:id="634"/>
      <w:bookmarkEnd w:id="635"/>
      <w:bookmarkEnd w:id="636"/>
      <w:bookmarkEnd w:id="637"/>
      <w:bookmarkEnd w:id="638"/>
    </w:p>
    <w:p w14:paraId="7941DF87" w14:textId="5E82A7A9" w:rsidR="007202C3" w:rsidRPr="00D90208" w:rsidRDefault="00B345A5" w:rsidP="006D571E">
      <w:pPr>
        <w:pStyle w:val="--"/>
        <w:ind w:right="0"/>
      </w:pPr>
      <w:bookmarkStart w:id="639" w:name="_Toc433788276"/>
      <w:bookmarkStart w:id="640" w:name="_Toc23960471"/>
      <w:bookmarkStart w:id="641" w:name="_Toc22392424"/>
      <w:bookmarkStart w:id="642" w:name="_Toc18657_WPSOffice_Level2"/>
      <w:bookmarkStart w:id="643" w:name="_Toc17725_WPSOffice_Level2"/>
      <w:bookmarkStart w:id="644" w:name="_Toc468372937"/>
      <w:bookmarkStart w:id="645" w:name="_Toc436555065"/>
      <w:r>
        <w:rPr>
          <w:rFonts w:hint="eastAsia"/>
        </w:rPr>
        <w:t>基于</w:t>
      </w:r>
      <w:r w:rsidR="0052033B" w:rsidRPr="00D90208">
        <w:t>城市</w:t>
      </w:r>
      <w:r w:rsidR="00651FA1">
        <w:rPr>
          <w:rFonts w:hint="eastAsia"/>
        </w:rPr>
        <w:t>公共</w:t>
      </w:r>
      <w:r w:rsidR="0052033B" w:rsidRPr="00D90208">
        <w:t>安全风险</w:t>
      </w:r>
      <w:r w:rsidR="00651FA1">
        <w:rPr>
          <w:rFonts w:hint="eastAsia"/>
        </w:rPr>
        <w:t>管理</w:t>
      </w:r>
      <w:r w:rsidR="00E15537">
        <w:rPr>
          <w:rFonts w:hint="eastAsia"/>
        </w:rPr>
        <w:t>和</w:t>
      </w:r>
      <w:r w:rsidR="00651FA1">
        <w:rPr>
          <w:rFonts w:hint="eastAsia"/>
        </w:rPr>
        <w:t>预测</w:t>
      </w:r>
      <w:r w:rsidR="0052033B" w:rsidRPr="00D90208">
        <w:t>系统可分为两大模块，分别是风险采集</w:t>
      </w:r>
      <w:r w:rsidR="00AB63F3">
        <w:rPr>
          <w:rFonts w:hint="eastAsia"/>
        </w:rPr>
        <w:t>录入</w:t>
      </w:r>
      <w:r w:rsidR="0052033B" w:rsidRPr="00D90208">
        <w:t>模块和</w:t>
      </w:r>
      <w:r w:rsidR="0066345D">
        <w:rPr>
          <w:rFonts w:hint="eastAsia"/>
        </w:rPr>
        <w:t>风险预测</w:t>
      </w:r>
      <w:r w:rsidR="0052033B" w:rsidRPr="00D90208">
        <w:t>模块。</w:t>
      </w:r>
      <w:r w:rsidR="007202C3" w:rsidRPr="00D90208">
        <w:t>建立本系统的主要目的是为了夯实安全生产管理基础，提高安全生产管理水平，实现企业安全管理体系化、规范化、指标化，最终建立安全生产长效管理机制。</w:t>
      </w:r>
      <w:r w:rsidR="005966CD">
        <w:rPr>
          <w:rFonts w:hint="eastAsia"/>
        </w:rPr>
        <w:t>其中风险的采集录入</w:t>
      </w:r>
      <w:r w:rsidR="007968B5">
        <w:rPr>
          <w:rFonts w:hint="eastAsia"/>
        </w:rPr>
        <w:t>模块中主要有三个角色分别是企业人员，政府用户和第三方用户</w:t>
      </w:r>
      <w:r w:rsidR="00E22880">
        <w:rPr>
          <w:rFonts w:hint="eastAsia"/>
        </w:rPr>
        <w:t>。其中企业人员主要进行第三方评估机构的委托，对企业内组织机构和设备进行管理，同时对上报的风险进行管理。政府用户进行风险的管控，主要是核实企业风险数据，查看各企业的风险统计报表和统计图。第三方评估机构主要就是接受企业的委托，并派出评估人员对委托的企业进行风险评估并上传</w:t>
      </w:r>
      <w:r w:rsidR="00083CF5">
        <w:rPr>
          <w:rFonts w:hint="eastAsia"/>
        </w:rPr>
        <w:t>。</w:t>
      </w:r>
      <w:r w:rsidR="007202C3" w:rsidRPr="00D90208">
        <w:t>评估人员通过本系统开展风险评估工作，掌握各行业领域事故灾难类存量风险源变化情况，提高风险评估工作效率，准确并及时的辨识新出现的风险源。企业通过危险源辨识和风险评价工作，</w:t>
      </w:r>
      <w:r w:rsidR="007202C3" w:rsidRPr="005370A7">
        <w:rPr>
          <w:color w:val="4F81BD" w:themeColor="accent1"/>
        </w:rPr>
        <w:t>减少生产中的危险，控制有害因素，降低生产中的事故风险，有效保护企业财产和相关人员的健康和生命安全。</w:t>
      </w:r>
    </w:p>
    <w:p w14:paraId="07964F67" w14:textId="05F72B64" w:rsidR="004A42C9" w:rsidRPr="00D90208" w:rsidRDefault="0052033B" w:rsidP="004A42C9">
      <w:pPr>
        <w:pStyle w:val="--"/>
        <w:ind w:right="0"/>
      </w:pPr>
      <w:r w:rsidRPr="00D90208">
        <w:lastRenderedPageBreak/>
        <w:t>在</w:t>
      </w:r>
      <w:r w:rsidR="00E94EE4">
        <w:rPr>
          <w:rFonts w:hint="eastAsia"/>
        </w:rPr>
        <w:t>风险预测</w:t>
      </w:r>
      <w:r w:rsidR="00E94EE4" w:rsidRPr="00D90208">
        <w:t>模块</w:t>
      </w:r>
      <w:r w:rsidRPr="00D90208">
        <w:t>中，</w:t>
      </w:r>
      <w:r w:rsidR="00204832">
        <w:rPr>
          <w:rFonts w:hint="eastAsia"/>
        </w:rPr>
        <w:t>我们首先通过企业和第三方评估员上传的风险信息</w:t>
      </w:r>
      <w:r w:rsidR="00303F0E">
        <w:rPr>
          <w:rFonts w:hint="eastAsia"/>
        </w:rPr>
        <w:t>处理和解析成</w:t>
      </w:r>
      <w:r w:rsidR="006F1D97">
        <w:rPr>
          <w:rFonts w:hint="eastAsia"/>
        </w:rPr>
        <w:t>四</w:t>
      </w:r>
      <w:r w:rsidR="00303F0E">
        <w:rPr>
          <w:rFonts w:hint="eastAsia"/>
        </w:rPr>
        <w:t>元组并存储至数据库中，紧接着</w:t>
      </w:r>
      <w:r w:rsidR="00E53B72" w:rsidRPr="00D90208">
        <w:t>我们的</w:t>
      </w:r>
      <w:r w:rsidRPr="00D90208">
        <w:t>系统将结合本文提出的两种</w:t>
      </w:r>
      <w:r w:rsidR="006C4BB2">
        <w:rPr>
          <w:rFonts w:hint="eastAsia"/>
        </w:rPr>
        <w:t>实体</w:t>
      </w:r>
      <w:r w:rsidRPr="00D90208">
        <w:t>预测</w:t>
      </w:r>
      <w:r w:rsidR="00575235">
        <w:rPr>
          <w:rFonts w:hint="eastAsia"/>
        </w:rPr>
        <w:t>模</w:t>
      </w:r>
      <w:r w:rsidR="00575235" w:rsidRPr="00D90208">
        <w:t>型</w:t>
      </w:r>
      <w:r w:rsidR="00575235">
        <w:t>CompSACNN</w:t>
      </w:r>
      <w:r w:rsidR="00575235">
        <w:rPr>
          <w:rFonts w:hint="eastAsia"/>
        </w:rPr>
        <w:t>和</w:t>
      </w:r>
      <w:r w:rsidR="00575235">
        <w:rPr>
          <w:rFonts w:hint="eastAsia"/>
        </w:rPr>
        <w:t>C</w:t>
      </w:r>
      <w:r w:rsidR="00575235">
        <w:t>ONTM</w:t>
      </w:r>
      <w:r w:rsidR="004A42C9">
        <w:rPr>
          <w:rFonts w:hint="eastAsia"/>
        </w:rPr>
        <w:t>集成到</w:t>
      </w:r>
      <w:r w:rsidRPr="00D90208">
        <w:t>系统</w:t>
      </w:r>
      <w:r w:rsidR="004A42C9">
        <w:rPr>
          <w:rFonts w:hint="eastAsia"/>
        </w:rPr>
        <w:t>中，</w:t>
      </w:r>
      <w:r w:rsidR="00225276">
        <w:rPr>
          <w:rFonts w:hint="eastAsia"/>
        </w:rPr>
        <w:t>同时</w:t>
      </w:r>
      <w:r w:rsidR="004A42C9">
        <w:rPr>
          <w:rFonts w:hint="eastAsia"/>
        </w:rPr>
        <w:t>获取到系统中存储的</w:t>
      </w:r>
      <w:r w:rsidR="00FC0FD2">
        <w:rPr>
          <w:rFonts w:hint="eastAsia"/>
        </w:rPr>
        <w:t>四元组</w:t>
      </w:r>
      <w:r w:rsidRPr="00D90208">
        <w:t>风险数据</w:t>
      </w:r>
      <w:r w:rsidR="004A42C9">
        <w:rPr>
          <w:rFonts w:hint="eastAsia"/>
        </w:rPr>
        <w:t>进行</w:t>
      </w:r>
      <w:r w:rsidR="009A5F19">
        <w:rPr>
          <w:rFonts w:hint="eastAsia"/>
        </w:rPr>
        <w:t>模型的</w:t>
      </w:r>
      <w:r w:rsidR="004A42C9">
        <w:rPr>
          <w:rFonts w:hint="eastAsia"/>
        </w:rPr>
        <w:t>训练，模型训练完成后</w:t>
      </w:r>
      <w:r w:rsidR="005102C1">
        <w:rPr>
          <w:rFonts w:hint="eastAsia"/>
        </w:rPr>
        <w:t>用户就可以使用风险预测的功能模块，输入相应的</w:t>
      </w:r>
      <w:r w:rsidR="00147B5D">
        <w:rPr>
          <w:rFonts w:hint="eastAsia"/>
        </w:rPr>
        <w:t>实体和关系就可进行头实体的预测和尾实体的预测</w:t>
      </w:r>
      <w:r w:rsidR="00896ACF">
        <w:rPr>
          <w:rFonts w:hint="eastAsia"/>
        </w:rPr>
        <w:t>，并将预测出的实体构建成知识图谱展示出来</w:t>
      </w:r>
      <w:r w:rsidRPr="00D90208">
        <w:t>。</w:t>
      </w:r>
    </w:p>
    <w:p w14:paraId="1C42E8D7" w14:textId="77777777" w:rsidR="00F13CF9" w:rsidRPr="00D90208" w:rsidRDefault="0052033B" w:rsidP="001A2F75">
      <w:pPr>
        <w:pStyle w:val="21"/>
        <w:spacing w:before="312"/>
        <w:ind w:left="0" w:firstLine="0"/>
      </w:pPr>
      <w:bookmarkStart w:id="646" w:name="_Toc55673134"/>
      <w:r w:rsidRPr="00D90208">
        <w:t>项目</w:t>
      </w:r>
      <w:bookmarkEnd w:id="639"/>
      <w:r w:rsidRPr="00D90208">
        <w:t>软件架构</w:t>
      </w:r>
      <w:bookmarkEnd w:id="640"/>
      <w:bookmarkEnd w:id="641"/>
      <w:bookmarkEnd w:id="642"/>
      <w:bookmarkEnd w:id="643"/>
      <w:bookmarkEnd w:id="644"/>
      <w:bookmarkEnd w:id="645"/>
      <w:bookmarkEnd w:id="646"/>
    </w:p>
    <w:p w14:paraId="4DEB4544" w14:textId="037E77CE" w:rsidR="00F13CF9" w:rsidRPr="00D90208" w:rsidRDefault="0052033B" w:rsidP="006D571E">
      <w:pPr>
        <w:pStyle w:val="--"/>
        <w:ind w:right="0"/>
      </w:pPr>
      <w:bookmarkStart w:id="647" w:name="_Toc22392425"/>
      <w:bookmarkStart w:id="648" w:name="_Toc22392544"/>
      <w:bookmarkStart w:id="649" w:name="_Toc22392658"/>
      <w:bookmarkStart w:id="650" w:name="_Toc22392750"/>
      <w:bookmarkStart w:id="651" w:name="_Toc22393291"/>
      <w:bookmarkStart w:id="652" w:name="_Toc22484694"/>
      <w:bookmarkStart w:id="653" w:name="_Toc22757224"/>
      <w:bookmarkStart w:id="654" w:name="_Toc22758653"/>
      <w:bookmarkStart w:id="655" w:name="_Toc22759526"/>
      <w:bookmarkStart w:id="656" w:name="_Toc23109344"/>
      <w:bookmarkStart w:id="657" w:name="_Toc23273861"/>
      <w:bookmarkStart w:id="658" w:name="_Toc23429405"/>
      <w:bookmarkStart w:id="659" w:name="_Toc23430354"/>
      <w:bookmarkStart w:id="660" w:name="_Toc23431716"/>
      <w:bookmarkStart w:id="661" w:name="_Toc23431821"/>
      <w:bookmarkStart w:id="662" w:name="_Toc23431993"/>
      <w:bookmarkStart w:id="663" w:name="_Toc23432825"/>
      <w:bookmarkStart w:id="664" w:name="_Toc23432929"/>
      <w:bookmarkStart w:id="665" w:name="_Toc23512845"/>
      <w:bookmarkStart w:id="666" w:name="_Toc23516024"/>
      <w:bookmarkStart w:id="667" w:name="_Toc23516116"/>
      <w:bookmarkStart w:id="668" w:name="_Toc23533746"/>
      <w:bookmarkStart w:id="669" w:name="_Toc23580098"/>
      <w:bookmarkStart w:id="670" w:name="_Toc23580184"/>
      <w:bookmarkStart w:id="671" w:name="_Toc23581953"/>
      <w:bookmarkStart w:id="672" w:name="_Toc23582723"/>
      <w:bookmarkStart w:id="673" w:name="_Toc23673558"/>
      <w:bookmarkStart w:id="674" w:name="_Toc23708198"/>
      <w:bookmarkStart w:id="675" w:name="_Toc23937123"/>
      <w:bookmarkStart w:id="676" w:name="_Toc23949819"/>
      <w:bookmarkStart w:id="677" w:name="_Toc23950062"/>
      <w:bookmarkStart w:id="678" w:name="_Toc23950465"/>
      <w:bookmarkStart w:id="679" w:name="_Toc23960137"/>
      <w:bookmarkStart w:id="680" w:name="_Toc23960472"/>
      <w:bookmarkStart w:id="681" w:name="_Toc23673559"/>
      <w:bookmarkStart w:id="682" w:name="_Toc23708199"/>
      <w:bookmarkStart w:id="683" w:name="_Toc23937124"/>
      <w:bookmarkStart w:id="684" w:name="_Toc23949820"/>
      <w:bookmarkStart w:id="685" w:name="_Toc23950063"/>
      <w:bookmarkStart w:id="686" w:name="_Toc23950466"/>
      <w:bookmarkStart w:id="687" w:name="_Toc23960138"/>
      <w:bookmarkStart w:id="688" w:name="_Toc23960473"/>
      <w:bookmarkStart w:id="689" w:name="_Toc23673560"/>
      <w:bookmarkStart w:id="690" w:name="_Toc23708200"/>
      <w:bookmarkStart w:id="691" w:name="_Toc23937125"/>
      <w:bookmarkStart w:id="692" w:name="_Toc23949821"/>
      <w:bookmarkStart w:id="693" w:name="_Toc23950064"/>
      <w:bookmarkStart w:id="694" w:name="_Toc23950467"/>
      <w:bookmarkStart w:id="695" w:name="_Toc23960139"/>
      <w:bookmarkStart w:id="696" w:name="_Toc23960474"/>
      <w:bookmarkStart w:id="697" w:name="_Toc23673561"/>
      <w:bookmarkStart w:id="698" w:name="_Toc23708201"/>
      <w:bookmarkStart w:id="699" w:name="_Toc23937126"/>
      <w:bookmarkStart w:id="700" w:name="_Toc23949822"/>
      <w:bookmarkStart w:id="701" w:name="_Toc23950065"/>
      <w:bookmarkStart w:id="702" w:name="_Toc23950468"/>
      <w:bookmarkStart w:id="703" w:name="_Toc23960140"/>
      <w:bookmarkStart w:id="704" w:name="_Toc23960475"/>
      <w:bookmarkStart w:id="705" w:name="_Toc24313116"/>
      <w:bookmarkStart w:id="706" w:name="_Toc24313117"/>
      <w:bookmarkStart w:id="707" w:name="_Toc24313118"/>
      <w:bookmarkStart w:id="708" w:name="_Toc24313119"/>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r w:rsidRPr="00D90208">
        <w:t>在系统的软件架构上，主要分为风险采集模块和知识图谱模块，整体框架图如</w:t>
      </w:r>
      <w:r w:rsidR="00F13CF9" w:rsidRPr="00D90208">
        <w:fldChar w:fldCharType="begin"/>
      </w:r>
      <w:r w:rsidRPr="00D90208">
        <w:instrText xml:space="preserve"> REF _Ref24363197 \h </w:instrText>
      </w:r>
      <w:r w:rsidR="0049252C">
        <w:instrText xml:space="preserve"> \* MERGEFORMAT </w:instrText>
      </w:r>
      <w:r w:rsidR="00F13CF9" w:rsidRPr="00D90208">
        <w:fldChar w:fldCharType="separate"/>
      </w:r>
      <w:r w:rsidRPr="00D90208">
        <w:t>图</w:t>
      </w:r>
      <w:r w:rsidRPr="00D90208">
        <w:t xml:space="preserve"> 5</w:t>
      </w:r>
      <w:r w:rsidRPr="00D90208">
        <w:noBreakHyphen/>
        <w:t>1</w:t>
      </w:r>
      <w:r w:rsidR="00F13CF9" w:rsidRPr="00D90208">
        <w:fldChar w:fldCharType="end"/>
      </w:r>
      <w:r w:rsidRPr="00D90208">
        <w:t>所示。</w:t>
      </w:r>
    </w:p>
    <w:p w14:paraId="55CD0E47" w14:textId="77777777" w:rsidR="00F13CF9" w:rsidRPr="00D90208" w:rsidRDefault="00A4274E" w:rsidP="006D571E">
      <w:pPr>
        <w:pStyle w:val="afffff9"/>
        <w:spacing w:before="312"/>
      </w:pPr>
      <w:r w:rsidRPr="00D90208">
        <w:rPr>
          <w:noProof/>
        </w:rPr>
        <w:drawing>
          <wp:inline distT="0" distB="0" distL="0" distR="0" wp14:anchorId="1545D2AF" wp14:editId="32B0400B">
            <wp:extent cx="5270500" cy="2978150"/>
            <wp:effectExtent l="0" t="0" r="0" b="0"/>
            <wp:docPr id="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0500" cy="2978150"/>
                    </a:xfrm>
                    <a:prstGeom prst="rect">
                      <a:avLst/>
                    </a:prstGeom>
                    <a:noFill/>
                    <a:ln>
                      <a:noFill/>
                    </a:ln>
                  </pic:spPr>
                </pic:pic>
              </a:graphicData>
            </a:graphic>
          </wp:inline>
        </w:drawing>
      </w:r>
    </w:p>
    <w:p w14:paraId="36A9AC0F" w14:textId="77777777" w:rsidR="00F13CF9" w:rsidRPr="00D90208" w:rsidRDefault="0052033B" w:rsidP="006D571E">
      <w:pPr>
        <w:pStyle w:val="affffff5"/>
        <w:spacing w:after="312"/>
      </w:pPr>
      <w:bookmarkStart w:id="709" w:name="_Ref24363197"/>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r w:rsidR="00F13CF9" w:rsidRPr="00D90208">
        <w:fldChar w:fldCharType="begin"/>
      </w:r>
      <w:r w:rsidRPr="00D90208">
        <w:instrText xml:space="preserve"> SEQ </w:instrText>
      </w:r>
      <w:r w:rsidRPr="00D90208">
        <w:instrText>图</w:instrText>
      </w:r>
      <w:r w:rsidRPr="00D90208">
        <w:instrText xml:space="preserve"> \* ARABIC \s 1 </w:instrText>
      </w:r>
      <w:r w:rsidR="00F13CF9" w:rsidRPr="00D90208">
        <w:fldChar w:fldCharType="separate"/>
      </w:r>
      <w:r w:rsidRPr="00D90208">
        <w:t>1</w:t>
      </w:r>
      <w:r w:rsidR="00F13CF9" w:rsidRPr="00D90208">
        <w:fldChar w:fldCharType="end"/>
      </w:r>
      <w:bookmarkEnd w:id="709"/>
      <w:r w:rsidRPr="00D90208">
        <w:t xml:space="preserve"> </w:t>
      </w:r>
      <w:r w:rsidRPr="00D90208">
        <w:t>系统软件架构</w:t>
      </w:r>
    </w:p>
    <w:p w14:paraId="73795E16" w14:textId="77777777" w:rsidR="002445C4" w:rsidRPr="00390E09" w:rsidRDefault="002445C4" w:rsidP="002445C4">
      <w:pPr>
        <w:pStyle w:val="--"/>
      </w:pPr>
      <w:bookmarkStart w:id="710" w:name="_Toc468372942"/>
      <w:bookmarkStart w:id="711" w:name="_Toc433788284"/>
      <w:bookmarkStart w:id="712" w:name="_Toc436555070"/>
      <w:bookmarkStart w:id="713" w:name="_Toc3966_WPSOffice_Level2"/>
      <w:bookmarkStart w:id="714" w:name="_Toc10863_WPSOffice_Level2"/>
      <w:bookmarkStart w:id="715" w:name="_Toc22392437"/>
      <w:bookmarkStart w:id="716" w:name="_Toc24214713"/>
      <w:bookmarkStart w:id="717" w:name="_Toc55673135"/>
      <w:bookmarkEnd w:id="582"/>
      <w:bookmarkEnd w:id="583"/>
      <w:bookmarkEnd w:id="584"/>
      <w:bookmarkEnd w:id="585"/>
      <w:bookmarkEnd w:id="586"/>
      <w:bookmarkEnd w:id="587"/>
      <w:r w:rsidRPr="00390E09">
        <w:rPr>
          <w:rFonts w:hint="eastAsia"/>
        </w:rPr>
        <w:t>在风险采集模块上，采用</w:t>
      </w:r>
      <w:proofErr w:type="spellStart"/>
      <w:r w:rsidRPr="00390E09">
        <w:rPr>
          <w:rFonts w:hint="eastAsia"/>
        </w:rPr>
        <w:t>SpringMVC</w:t>
      </w:r>
      <w:proofErr w:type="spellEnd"/>
      <w:r w:rsidRPr="00390E09">
        <w:rPr>
          <w:rFonts w:hint="eastAsia"/>
        </w:rPr>
        <w:t>框架将表现层、业务逻辑层和数据分开使得</w:t>
      </w:r>
      <w:r w:rsidRPr="00390E09">
        <w:rPr>
          <w:rFonts w:hint="eastAsia"/>
        </w:rPr>
        <w:t>Web</w:t>
      </w:r>
      <w:r w:rsidRPr="00390E09">
        <w:rPr>
          <w:rFonts w:hint="eastAsia"/>
        </w:rPr>
        <w:t>应用更易于维护和修改，进一步实现“高内聚低耦合”的思想。表现层为用户提供交互式操作界面，在技术上使用</w:t>
      </w:r>
      <w:r w:rsidRPr="00390E09">
        <w:rPr>
          <w:rFonts w:hint="eastAsia"/>
        </w:rPr>
        <w:t>Twitter</w:t>
      </w:r>
      <w:r w:rsidRPr="00390E09">
        <w:rPr>
          <w:rFonts w:hint="eastAsia"/>
        </w:rPr>
        <w:t>推出的一个前端开发的开源工具包</w:t>
      </w:r>
      <w:r w:rsidRPr="00390E09">
        <w:t>Bootstrap</w:t>
      </w:r>
      <w:r w:rsidRPr="00390E09">
        <w:rPr>
          <w:rFonts w:hint="eastAsia"/>
        </w:rPr>
        <w:t>和谷歌推出的一款前端框架</w:t>
      </w:r>
      <w:r w:rsidRPr="00390E09">
        <w:rPr>
          <w:rFonts w:hint="eastAsia"/>
        </w:rPr>
        <w:t>AngularJS</w:t>
      </w:r>
      <w:r w:rsidRPr="00390E09">
        <w:rPr>
          <w:rFonts w:hint="eastAsia"/>
        </w:rPr>
        <w:t>。业务层主要处理业务逻辑，处于数据层和表现访问层之间，起到了数据交换承上启下的作用。数据访问层也可以称为持久层，主要实现数据的读写。基础数据和交互数据存储在</w:t>
      </w:r>
      <w:r w:rsidRPr="00390E09">
        <w:t>SQL Server</w:t>
      </w:r>
      <w:r w:rsidRPr="00390E09">
        <w:rPr>
          <w:rFonts w:hint="eastAsia"/>
        </w:rPr>
        <w:t>关系型数据库。</w:t>
      </w:r>
    </w:p>
    <w:p w14:paraId="121B659C" w14:textId="77777777" w:rsidR="002445C4" w:rsidRPr="00390E09" w:rsidRDefault="002445C4" w:rsidP="002445C4">
      <w:pPr>
        <w:pStyle w:val="--"/>
      </w:pPr>
      <w:r w:rsidRPr="00390E09">
        <w:rPr>
          <w:rFonts w:hint="eastAsia"/>
        </w:rPr>
        <w:t>在知识图谱模块上，利用</w:t>
      </w:r>
      <w:r w:rsidRPr="00390E09">
        <w:rPr>
          <w:rFonts w:hint="eastAsia"/>
        </w:rPr>
        <w:t>SQL Server</w:t>
      </w:r>
      <w:r w:rsidRPr="00390E09">
        <w:rPr>
          <w:rFonts w:hint="eastAsia"/>
        </w:rPr>
        <w:t>数据库存储风险知识图谱，同时利用</w:t>
      </w:r>
      <w:r w:rsidRPr="00390E09">
        <w:rPr>
          <w:rFonts w:hint="eastAsia"/>
        </w:rPr>
        <w:t>D3.js</w:t>
      </w:r>
      <w:r w:rsidRPr="00390E09">
        <w:rPr>
          <w:rFonts w:hint="eastAsia"/>
        </w:rPr>
        <w:t>这个插件在页面实现知识图谱的可视化展示。在该模块上嵌入了两种知识</w:t>
      </w:r>
      <w:r w:rsidRPr="00390E09">
        <w:rPr>
          <w:rFonts w:hint="eastAsia"/>
        </w:rPr>
        <w:lastRenderedPageBreak/>
        <w:t>表示模型，分别是</w:t>
      </w:r>
      <w:r w:rsidRPr="00390E09">
        <w:rPr>
          <w:rFonts w:hint="eastAsia"/>
        </w:rPr>
        <w:t>CNNAM</w:t>
      </w:r>
      <w:r w:rsidRPr="00390E09">
        <w:rPr>
          <w:rFonts w:hint="eastAsia"/>
        </w:rPr>
        <w:t>模型和</w:t>
      </w:r>
      <w:r w:rsidRPr="00390E09">
        <w:rPr>
          <w:rFonts w:hint="eastAsia"/>
        </w:rPr>
        <w:t>TRRH</w:t>
      </w:r>
      <w:r w:rsidRPr="00390E09">
        <w:rPr>
          <w:rFonts w:hint="eastAsia"/>
        </w:rPr>
        <w:t>模型，用户可选择任一模型进行知识表示训练，其中数据集从</w:t>
      </w:r>
      <w:r w:rsidRPr="00390E09">
        <w:t>SQL Server</w:t>
      </w:r>
      <w:r w:rsidRPr="00390E09">
        <w:rPr>
          <w:rFonts w:hint="eastAsia"/>
        </w:rPr>
        <w:t>数据库中读取，训练好的数据模型存储在系统指定的文件夹当中。当用户进行关系预测和实体预测时，系统从系统中数据模型存储文件夹中获取相应的数据模型进行预测计算。</w:t>
      </w:r>
    </w:p>
    <w:p w14:paraId="5C87CFDD" w14:textId="7A83EA7F" w:rsidR="00F13CF9" w:rsidRPr="00D90208" w:rsidRDefault="0052033B" w:rsidP="001A2F75">
      <w:pPr>
        <w:pStyle w:val="21"/>
        <w:spacing w:before="312"/>
        <w:ind w:left="0" w:firstLine="0"/>
      </w:pPr>
      <w:r w:rsidRPr="00D90208">
        <w:t>系统实现与测试</w:t>
      </w:r>
      <w:bookmarkEnd w:id="710"/>
      <w:bookmarkEnd w:id="711"/>
      <w:bookmarkEnd w:id="712"/>
      <w:bookmarkEnd w:id="713"/>
      <w:bookmarkEnd w:id="714"/>
      <w:bookmarkEnd w:id="715"/>
      <w:bookmarkEnd w:id="716"/>
      <w:bookmarkEnd w:id="717"/>
    </w:p>
    <w:p w14:paraId="613E463F" w14:textId="77777777" w:rsidR="00F13CF9" w:rsidRPr="00D90208" w:rsidRDefault="0052033B" w:rsidP="001A2F75">
      <w:pPr>
        <w:pStyle w:val="31"/>
        <w:spacing w:before="312" w:after="240"/>
        <w:ind w:left="0" w:firstLine="0"/>
      </w:pPr>
      <w:bookmarkStart w:id="718" w:name="_Toc22484706"/>
      <w:bookmarkStart w:id="719" w:name="_Toc22757236"/>
      <w:bookmarkStart w:id="720" w:name="_Toc22758665"/>
      <w:bookmarkStart w:id="721" w:name="_Toc22759538"/>
      <w:bookmarkStart w:id="722" w:name="_Toc23109356"/>
      <w:bookmarkStart w:id="723" w:name="_Toc23273870"/>
      <w:bookmarkStart w:id="724" w:name="_Toc23429417"/>
      <w:bookmarkStart w:id="725" w:name="_Toc23430366"/>
      <w:bookmarkStart w:id="726" w:name="_Toc23431728"/>
      <w:bookmarkStart w:id="727" w:name="_Toc23431833"/>
      <w:bookmarkStart w:id="728" w:name="_Toc23432005"/>
      <w:bookmarkStart w:id="729" w:name="_Toc23432837"/>
      <w:bookmarkStart w:id="730" w:name="_Toc23432941"/>
      <w:bookmarkStart w:id="731" w:name="_Toc23512853"/>
      <w:bookmarkStart w:id="732" w:name="_Toc23516032"/>
      <w:bookmarkStart w:id="733" w:name="_Toc23516124"/>
      <w:bookmarkStart w:id="734" w:name="_Toc23533754"/>
      <w:bookmarkStart w:id="735" w:name="_Toc23580106"/>
      <w:bookmarkStart w:id="736" w:name="_Toc23580192"/>
      <w:bookmarkStart w:id="737" w:name="_Toc23581961"/>
      <w:bookmarkStart w:id="738" w:name="_Toc23582731"/>
      <w:bookmarkStart w:id="739" w:name="_Toc23673565"/>
      <w:bookmarkStart w:id="740" w:name="_Toc23708205"/>
      <w:bookmarkStart w:id="741" w:name="_Toc23937130"/>
      <w:bookmarkStart w:id="742" w:name="_Toc23949826"/>
      <w:bookmarkStart w:id="743" w:name="_Toc23950069"/>
      <w:bookmarkStart w:id="744" w:name="_Toc23950472"/>
      <w:bookmarkStart w:id="745" w:name="_Toc23960144"/>
      <w:bookmarkStart w:id="746" w:name="_Toc23960479"/>
      <w:bookmarkStart w:id="747" w:name="_Toc24048994"/>
      <w:bookmarkStart w:id="748" w:name="_Toc24153995"/>
      <w:bookmarkStart w:id="749" w:name="_Toc24198561"/>
      <w:bookmarkStart w:id="750" w:name="_Toc24210139"/>
      <w:bookmarkStart w:id="751" w:name="_Toc24211736"/>
      <w:bookmarkStart w:id="752" w:name="_Toc24214714"/>
      <w:bookmarkStart w:id="753" w:name="_Toc24214715"/>
      <w:bookmarkStart w:id="754" w:name="_Toc55673136"/>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D90208">
        <w:t>知识图谱构建与展示</w:t>
      </w:r>
      <w:bookmarkEnd w:id="753"/>
      <w:bookmarkEnd w:id="754"/>
    </w:p>
    <w:p w14:paraId="2D19CD7B" w14:textId="3EA6B359" w:rsidR="005873B7" w:rsidRPr="0010027D" w:rsidRDefault="0052033B" w:rsidP="0010027D">
      <w:pPr>
        <w:pStyle w:val="--"/>
        <w:ind w:right="0"/>
        <w:rPr>
          <w:color w:val="000000"/>
        </w:rPr>
      </w:pPr>
      <w:r w:rsidRPr="0010027D">
        <w:rPr>
          <w:color w:val="000000"/>
        </w:rPr>
        <w:t>如</w:t>
      </w:r>
      <w:r w:rsidR="00C728C4" w:rsidRPr="0010027D">
        <w:rPr>
          <w:color w:val="000000"/>
        </w:rPr>
        <w:fldChar w:fldCharType="begin"/>
      </w:r>
      <w:r w:rsidR="00C728C4" w:rsidRPr="0010027D">
        <w:rPr>
          <w:color w:val="000000"/>
        </w:rPr>
        <w:instrText xml:space="preserve"> REF _Ref22375610 \h  \* MERGEFORMAT </w:instrText>
      </w:r>
      <w:r w:rsidR="00C728C4" w:rsidRPr="0010027D">
        <w:rPr>
          <w:color w:val="000000"/>
        </w:rPr>
      </w:r>
      <w:r w:rsidR="00C728C4" w:rsidRPr="0010027D">
        <w:rPr>
          <w:color w:val="000000"/>
        </w:rPr>
        <w:fldChar w:fldCharType="separate"/>
      </w:r>
      <w:r w:rsidRPr="0010027D">
        <w:rPr>
          <w:color w:val="000000"/>
        </w:rPr>
        <w:t>图</w:t>
      </w:r>
      <w:r w:rsidRPr="0010027D">
        <w:rPr>
          <w:color w:val="000000"/>
        </w:rPr>
        <w:t xml:space="preserve"> 5</w:t>
      </w:r>
      <w:r w:rsidRPr="0010027D">
        <w:rPr>
          <w:color w:val="000000"/>
        </w:rPr>
        <w:noBreakHyphen/>
        <w:t>2</w:t>
      </w:r>
      <w:r w:rsidR="00C728C4" w:rsidRPr="0010027D">
        <w:rPr>
          <w:color w:val="000000"/>
        </w:rPr>
        <w:fldChar w:fldCharType="end"/>
      </w:r>
      <w:r w:rsidRPr="0010027D">
        <w:rPr>
          <w:color w:val="000000"/>
        </w:rPr>
        <w:t>所示，</w:t>
      </w:r>
      <w:r w:rsidR="005873B7" w:rsidRPr="0010027D">
        <w:rPr>
          <w:color w:val="000000"/>
        </w:rPr>
        <w:t>系统这里展示了企业在</w:t>
      </w:r>
      <w:r w:rsidR="005873B7" w:rsidRPr="0010027D">
        <w:rPr>
          <w:color w:val="000000"/>
        </w:rPr>
        <w:t>2019</w:t>
      </w:r>
      <w:r w:rsidR="005873B7" w:rsidRPr="0010027D">
        <w:rPr>
          <w:color w:val="000000"/>
        </w:rPr>
        <w:t>年到</w:t>
      </w:r>
      <w:r w:rsidR="005873B7" w:rsidRPr="0010027D">
        <w:rPr>
          <w:color w:val="000000"/>
        </w:rPr>
        <w:t>2020</w:t>
      </w:r>
      <w:r w:rsidR="005873B7" w:rsidRPr="0010027D">
        <w:rPr>
          <w:color w:val="000000"/>
        </w:rPr>
        <w:t>年这一阶段已上报风险分级列表，该表中显示的是在这一时间段内库房这一场所所上报的潜在的风险评估。我们可以看到由汪祥瑞评估员对库房评估的危险因素为网络与信息安全事件并且可能会导致财务的损失，且该风险发生的</w:t>
      </w:r>
      <w:r w:rsidR="003141F2" w:rsidRPr="0010027D">
        <w:rPr>
          <w:color w:val="000000"/>
        </w:rPr>
        <w:t>程度是高的。同时我们可以看到由夏新飞评估员对库房评估的危险因素为火灾并且可能会导致财务的损失，且该风险发生的程度是低的，并且提出的解决措施是工程技术控制</w:t>
      </w:r>
      <w:r w:rsidR="003141F2" w:rsidRPr="0010027D">
        <w:rPr>
          <w:color w:val="000000"/>
        </w:rPr>
        <w:t>:</w:t>
      </w:r>
      <w:r w:rsidR="003141F2" w:rsidRPr="0010027D">
        <w:rPr>
          <w:color w:val="000000"/>
        </w:rPr>
        <w:t>装视频监控，配置微型消防柜。这里所看到的的风险数据</w:t>
      </w:r>
      <w:r w:rsidR="00961EDD" w:rsidRPr="0010027D">
        <w:rPr>
          <w:rFonts w:hint="eastAsia"/>
          <w:color w:val="000000"/>
        </w:rPr>
        <w:t>都是</w:t>
      </w:r>
      <w:r w:rsidR="003141F2" w:rsidRPr="0010027D">
        <w:rPr>
          <w:color w:val="000000"/>
        </w:rPr>
        <w:t>是由第三方的评估员进行录入的，在我们的系统当中企业的自评人员同样也可以</w:t>
      </w:r>
      <w:r w:rsidR="00B76763" w:rsidRPr="0010027D">
        <w:rPr>
          <w:color w:val="000000"/>
        </w:rPr>
        <w:t>对自己的企业进行风险的评估。作为风险评估人员我们可以添加</w:t>
      </w:r>
      <w:r w:rsidR="0000319F" w:rsidRPr="0010027D">
        <w:rPr>
          <w:color w:val="000000"/>
        </w:rPr>
        <w:t>危险因素，由危险因素而导致的后果，并对存在的风险进行风险的评价，针对这些风险提出一些控制的措施，同时可以对一些存在风险隐患的地方进行拍照取证并进行上传。其中添加危险因素的操作如</w:t>
      </w:r>
      <w:r w:rsidR="00BB694E" w:rsidRPr="0010027D">
        <w:rPr>
          <w:rFonts w:hint="eastAsia"/>
          <w:color w:val="000000"/>
        </w:rPr>
        <w:t>图</w:t>
      </w:r>
      <w:r w:rsidR="00BB694E" w:rsidRPr="0010027D">
        <w:rPr>
          <w:rFonts w:hint="eastAsia"/>
          <w:color w:val="000000"/>
        </w:rPr>
        <w:t>5</w:t>
      </w:r>
      <w:r w:rsidR="00BB694E" w:rsidRPr="0010027D">
        <w:rPr>
          <w:color w:val="000000"/>
        </w:rPr>
        <w:t>-3</w:t>
      </w:r>
      <w:r w:rsidR="0000319F" w:rsidRPr="0010027D">
        <w:rPr>
          <w:color w:val="000000"/>
        </w:rPr>
        <w:t>所示</w:t>
      </w:r>
      <w:r w:rsidR="00FF1230" w:rsidRPr="0010027D">
        <w:rPr>
          <w:color w:val="000000"/>
        </w:rPr>
        <w:t>，其中危险因素我们基本分为四个大类，分别是自然灾害类，事故灾难类，公共卫生类，社会安全类，每个大类下面又存在许多细分的小类。</w:t>
      </w:r>
    </w:p>
    <w:p w14:paraId="5ADFEF66" w14:textId="5BFB5AF3" w:rsidR="005873B7" w:rsidRPr="00D90208" w:rsidRDefault="00A96A0D" w:rsidP="00BD346C">
      <w:pPr>
        <w:pStyle w:val="--"/>
        <w:ind w:right="0"/>
      </w:pPr>
      <w:r w:rsidRPr="00D90208">
        <w:t>通过上述的数据添加操作后，我们就可以基于这些风险数据去</w:t>
      </w:r>
      <w:r w:rsidR="00BC0891">
        <w:rPr>
          <w:rFonts w:hint="eastAsia"/>
        </w:rPr>
        <w:t>处理成四元组的形式</w:t>
      </w:r>
      <w:r w:rsidRPr="00D90208">
        <w:t>。例如我们第三单方的评估员添加的风险点时</w:t>
      </w:r>
      <w:r w:rsidR="00773EA8" w:rsidRPr="00D90208">
        <w:t>可以将单元，危险因素，导致的后果解析成实体，时间信息我们可以由录入的时间解析成等</w:t>
      </w:r>
      <w:r w:rsidRPr="00D90208">
        <w:t>。</w:t>
      </w:r>
    </w:p>
    <w:p w14:paraId="5BEFFDC3" w14:textId="77777777" w:rsidR="00F13CF9" w:rsidRPr="00D90208" w:rsidRDefault="00651369" w:rsidP="006D571E">
      <w:pPr>
        <w:pStyle w:val="afffff9"/>
        <w:spacing w:before="312"/>
      </w:pPr>
      <w:r w:rsidRPr="00D90208">
        <w:rPr>
          <w:noProof/>
        </w:rPr>
        <w:lastRenderedPageBreak/>
        <w:drawing>
          <wp:inline distT="0" distB="0" distL="0" distR="0" wp14:anchorId="2E95AFE0" wp14:editId="3F8901F6">
            <wp:extent cx="5278120" cy="2851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8120" cy="2851150"/>
                    </a:xfrm>
                    <a:prstGeom prst="rect">
                      <a:avLst/>
                    </a:prstGeom>
                  </pic:spPr>
                </pic:pic>
              </a:graphicData>
            </a:graphic>
          </wp:inline>
        </w:drawing>
      </w:r>
    </w:p>
    <w:p w14:paraId="20E6F649" w14:textId="27B00105" w:rsidR="00F13CF9" w:rsidRPr="00D90208" w:rsidRDefault="0052033B" w:rsidP="006D571E">
      <w:pPr>
        <w:pStyle w:val="affffff5"/>
        <w:spacing w:after="312"/>
      </w:pPr>
      <w:bookmarkStart w:id="755" w:name="_Ref22375610"/>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r w:rsidR="00F13CF9" w:rsidRPr="00D90208">
        <w:fldChar w:fldCharType="begin"/>
      </w:r>
      <w:r w:rsidRPr="00D90208">
        <w:instrText xml:space="preserve"> SEQ </w:instrText>
      </w:r>
      <w:r w:rsidRPr="00D90208">
        <w:instrText>图</w:instrText>
      </w:r>
      <w:r w:rsidRPr="00D90208">
        <w:instrText xml:space="preserve"> \* ARABIC \s 1 </w:instrText>
      </w:r>
      <w:r w:rsidR="00F13CF9" w:rsidRPr="00D90208">
        <w:fldChar w:fldCharType="separate"/>
      </w:r>
      <w:r w:rsidRPr="00D90208">
        <w:t>2</w:t>
      </w:r>
      <w:r w:rsidR="00F13CF9" w:rsidRPr="00D90208">
        <w:fldChar w:fldCharType="end"/>
      </w:r>
      <w:bookmarkEnd w:id="755"/>
      <w:r w:rsidRPr="00D90208">
        <w:t xml:space="preserve"> </w:t>
      </w:r>
      <w:r w:rsidR="00651369" w:rsidRPr="00D90208">
        <w:t>企业已上报的风险分级</w:t>
      </w:r>
      <w:r w:rsidR="00BE1CAC" w:rsidRPr="00D90208">
        <w:t>界面</w:t>
      </w:r>
    </w:p>
    <w:p w14:paraId="57831D31" w14:textId="77777777" w:rsidR="0000319F" w:rsidRPr="00D90208" w:rsidRDefault="0000319F" w:rsidP="006D571E">
      <w:pPr>
        <w:pStyle w:val="affff9"/>
        <w:spacing w:after="312" w:line="240" w:lineRule="auto"/>
      </w:pPr>
      <w:r w:rsidRPr="00D90208">
        <w:rPr>
          <w:noProof/>
        </w:rPr>
        <w:drawing>
          <wp:inline distT="0" distB="0" distL="0" distR="0" wp14:anchorId="061D0F31" wp14:editId="23DC6F98">
            <wp:extent cx="4845050" cy="3765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45050" cy="3765550"/>
                    </a:xfrm>
                    <a:prstGeom prst="rect">
                      <a:avLst/>
                    </a:prstGeom>
                  </pic:spPr>
                </pic:pic>
              </a:graphicData>
            </a:graphic>
          </wp:inline>
        </w:drawing>
      </w:r>
    </w:p>
    <w:p w14:paraId="5A6EF11E" w14:textId="624B10B8" w:rsidR="00DC2D12" w:rsidRDefault="00BE1CAC" w:rsidP="00303293">
      <w:pPr>
        <w:pStyle w:val="affffff5"/>
        <w:spacing w:after="312"/>
      </w:pPr>
      <w:r w:rsidRPr="00D90208">
        <w:t>图</w:t>
      </w:r>
      <w:r w:rsidRPr="00D90208">
        <w:t xml:space="preserve"> </w:t>
      </w:r>
      <w:r w:rsidR="00040C86">
        <w:fldChar w:fldCharType="begin"/>
      </w:r>
      <w:r w:rsidR="00040C86">
        <w:instrText xml:space="preserve"> STYLEREF 1 \s </w:instrText>
      </w:r>
      <w:r w:rsidR="00040C86">
        <w:fldChar w:fldCharType="separate"/>
      </w:r>
      <w:r w:rsidRPr="00D90208">
        <w:t>5</w:t>
      </w:r>
      <w:r w:rsidR="00040C86">
        <w:fldChar w:fldCharType="end"/>
      </w:r>
      <w:r w:rsidRPr="00D90208">
        <w:noBreakHyphen/>
        <w:t>3</w:t>
      </w:r>
      <w:r w:rsidRPr="00D90208">
        <w:t>添加危险因素操作界面</w:t>
      </w:r>
    </w:p>
    <w:p w14:paraId="74CD5FAC" w14:textId="77777777" w:rsidR="00603109" w:rsidRPr="00603109" w:rsidRDefault="00603109" w:rsidP="00603109"/>
    <w:p w14:paraId="6D24E237" w14:textId="1C539971" w:rsidR="00DC2D12" w:rsidRDefault="0052033B" w:rsidP="007D33BB">
      <w:pPr>
        <w:pStyle w:val="--"/>
        <w:ind w:right="0"/>
      </w:pPr>
      <w:r w:rsidRPr="007D33BB">
        <w:t>如</w:t>
      </w:r>
      <w:r w:rsidR="00C728C4" w:rsidRPr="007D33BB">
        <w:fldChar w:fldCharType="begin"/>
      </w:r>
      <w:r w:rsidR="00C728C4" w:rsidRPr="007D33BB">
        <w:instrText xml:space="preserve"> REF _Ref22371485 \h  \* MERGEFORMAT </w:instrText>
      </w:r>
      <w:r w:rsidR="00C728C4" w:rsidRPr="007D33BB">
        <w:fldChar w:fldCharType="separate"/>
      </w:r>
      <w:r w:rsidRPr="007D33BB">
        <w:t>图</w:t>
      </w:r>
      <w:r w:rsidRPr="007D33BB">
        <w:t xml:space="preserve"> </w:t>
      </w:r>
      <w:r w:rsidR="00E73504" w:rsidRPr="007D33BB">
        <w:t>5-4</w:t>
      </w:r>
      <w:r w:rsidR="00C728C4" w:rsidRPr="007D33BB">
        <w:fldChar w:fldCharType="end"/>
      </w:r>
      <w:r w:rsidRPr="007D33BB">
        <w:t>所示，这里展示了部分城市安全时序知识图谱。</w:t>
      </w:r>
      <w:r w:rsidR="00DC2D12" w:rsidRPr="007D33BB">
        <w:t>这个知识图谱</w:t>
      </w:r>
      <w:r w:rsidR="00EE3EE8" w:rsidRPr="007D33BB">
        <w:t>我们展示了企业中不同单元之间存在的危险因素，导致的后果，</w:t>
      </w:r>
      <w:r w:rsidR="009C0B07" w:rsidRPr="007D33BB">
        <w:rPr>
          <w:rFonts w:hint="eastAsia"/>
        </w:rPr>
        <w:t>风险的等级</w:t>
      </w:r>
      <w:r w:rsidR="00EE3EE8" w:rsidRPr="007D33BB">
        <w:t>，还有相</w:t>
      </w:r>
      <w:r w:rsidR="00EE3EE8" w:rsidRPr="007D33BB">
        <w:lastRenderedPageBreak/>
        <w:t>应的控制措施。</w:t>
      </w:r>
      <w:r w:rsidR="005F5E1E" w:rsidRPr="007D33BB">
        <w:t>我们展开用文字描述</w:t>
      </w:r>
      <w:r w:rsidR="005F5E1E" w:rsidRPr="007D33BB">
        <w:t>,</w:t>
      </w:r>
      <w:r w:rsidR="005F5E1E" w:rsidRPr="007D33BB">
        <w:t>首先我们可以看到有库房，机房等企业的单元，其中库房单元</w:t>
      </w:r>
      <w:r w:rsidR="00FB05F9" w:rsidRPr="007D33BB">
        <w:t>存在线路老化的风险，且存在的是中等风险。并且线路老化进一步会导致火灾的发生。同时我们看到火灾的解决方案可以使用配置微型消防柜，这样在火灾发生时我们可以使用</w:t>
      </w:r>
      <w:r w:rsidR="00AB0D04" w:rsidRPr="007D33BB">
        <w:t>消防设施进行灭火。</w:t>
      </w:r>
    </w:p>
    <w:p w14:paraId="4E3237AD" w14:textId="77777777" w:rsidR="004F0BC4" w:rsidRPr="007D33BB" w:rsidRDefault="004F0BC4" w:rsidP="007D33BB">
      <w:pPr>
        <w:pStyle w:val="--"/>
        <w:ind w:right="0"/>
      </w:pPr>
    </w:p>
    <w:p w14:paraId="3B073B69" w14:textId="18711A93" w:rsidR="00F13CF9" w:rsidRPr="00D90208" w:rsidRDefault="009C70FF" w:rsidP="006D571E">
      <w:pPr>
        <w:pStyle w:val="--"/>
        <w:spacing w:line="240" w:lineRule="auto"/>
        <w:ind w:right="0"/>
        <w:jc w:val="center"/>
      </w:pPr>
      <w:r>
        <w:rPr>
          <w:noProof/>
        </w:rPr>
        <w:drawing>
          <wp:inline distT="0" distB="0" distL="0" distR="0" wp14:anchorId="02B32884" wp14:editId="1C2ABE2F">
            <wp:extent cx="3527947" cy="289425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42304" cy="2906036"/>
                    </a:xfrm>
                    <a:prstGeom prst="rect">
                      <a:avLst/>
                    </a:prstGeom>
                    <a:noFill/>
                    <a:ln>
                      <a:noFill/>
                    </a:ln>
                  </pic:spPr>
                </pic:pic>
              </a:graphicData>
            </a:graphic>
          </wp:inline>
        </w:drawing>
      </w:r>
    </w:p>
    <w:p w14:paraId="1F7F067C" w14:textId="623D29BB" w:rsidR="00F13CF9" w:rsidRDefault="0052033B" w:rsidP="006D571E">
      <w:pPr>
        <w:pStyle w:val="affffff5"/>
        <w:spacing w:after="312"/>
      </w:pPr>
      <w:bookmarkStart w:id="756" w:name="_Ref22371485"/>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bookmarkEnd w:id="756"/>
      <w:r w:rsidR="00D71A77">
        <w:t>4</w:t>
      </w:r>
      <w:r w:rsidRPr="00D90208">
        <w:t>城市安全部分知识图谱数据</w:t>
      </w:r>
    </w:p>
    <w:p w14:paraId="3B86A4A7" w14:textId="77777777" w:rsidR="004F0BC4" w:rsidRPr="004F0BC4" w:rsidRDefault="004F0BC4" w:rsidP="004F0BC4">
      <w:pPr>
        <w:pStyle w:val="affff9"/>
        <w:spacing w:after="312"/>
      </w:pPr>
    </w:p>
    <w:p w14:paraId="672886A1" w14:textId="77777777" w:rsidR="00F13CF9" w:rsidRPr="00D90208" w:rsidRDefault="0052033B" w:rsidP="00AF62C5">
      <w:pPr>
        <w:pStyle w:val="31"/>
        <w:spacing w:before="312" w:after="240"/>
        <w:ind w:left="0" w:firstLine="0"/>
      </w:pPr>
      <w:bookmarkStart w:id="757" w:name="_Toc24214716"/>
      <w:bookmarkStart w:id="758" w:name="_Toc55673137"/>
      <w:r w:rsidRPr="00D90208">
        <w:t>知识图谱训练</w:t>
      </w:r>
      <w:bookmarkEnd w:id="757"/>
      <w:bookmarkEnd w:id="758"/>
    </w:p>
    <w:p w14:paraId="18C1C88D" w14:textId="0D7D5E0C" w:rsidR="00F13CF9" w:rsidRPr="00D90208" w:rsidRDefault="0052033B" w:rsidP="006D571E">
      <w:pPr>
        <w:pStyle w:val="--"/>
        <w:ind w:right="0"/>
      </w:pPr>
      <w:r w:rsidRPr="00D90208">
        <w:t>如</w:t>
      </w:r>
      <w:r w:rsidR="00C728C4" w:rsidRPr="00D90208">
        <w:fldChar w:fldCharType="begin"/>
      </w:r>
      <w:r w:rsidR="00C728C4" w:rsidRPr="00D90208">
        <w:instrText xml:space="preserve"> REF _Ref22481114 \h  \* MERGEFORMAT </w:instrText>
      </w:r>
      <w:r w:rsidR="00C728C4" w:rsidRPr="00D90208">
        <w:fldChar w:fldCharType="separate"/>
      </w:r>
      <w:r w:rsidRPr="00D90208">
        <w:t>图</w:t>
      </w:r>
      <w:r w:rsidRPr="00D90208">
        <w:t xml:space="preserve"> 5</w:t>
      </w:r>
      <w:r w:rsidRPr="00D90208">
        <w:noBreakHyphen/>
      </w:r>
      <w:r w:rsidR="00D71A77">
        <w:t>5</w:t>
      </w:r>
      <w:r w:rsidR="00C728C4" w:rsidRPr="00D90208">
        <w:fldChar w:fldCharType="end"/>
      </w:r>
      <w:r w:rsidRPr="00D90208">
        <w:t>所示，</w:t>
      </w:r>
      <w:r w:rsidR="00FB4095" w:rsidRPr="00D90208">
        <w:t>当我们完成城市风险知识图谱的构建时</w:t>
      </w:r>
      <w:r w:rsidRPr="00D90208">
        <w:t>，</w:t>
      </w:r>
      <w:r w:rsidR="00FB4095" w:rsidRPr="00D90208">
        <w:t>我们的数据管理员可以选择不同的模型进行知识图谱的训练，相应的用户可以自由的去设置模型的参数，以达到最好的预测效果。</w:t>
      </w:r>
    </w:p>
    <w:p w14:paraId="5D377893" w14:textId="279D77AE" w:rsidR="00F13CF9" w:rsidRPr="00D90208" w:rsidRDefault="00B31BB5" w:rsidP="006D571E">
      <w:pPr>
        <w:pStyle w:val="afffff9"/>
        <w:spacing w:before="312"/>
      </w:pPr>
      <w:r w:rsidRPr="00D90208">
        <w:rPr>
          <w:noProof/>
        </w:rPr>
        <w:lastRenderedPageBreak/>
        <w:drawing>
          <wp:inline distT="0" distB="0" distL="0" distR="0" wp14:anchorId="5F0515C4" wp14:editId="7ED85BD3">
            <wp:extent cx="5278120" cy="2948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120" cy="2948940"/>
                    </a:xfrm>
                    <a:prstGeom prst="rect">
                      <a:avLst/>
                    </a:prstGeom>
                  </pic:spPr>
                </pic:pic>
              </a:graphicData>
            </a:graphic>
          </wp:inline>
        </w:drawing>
      </w:r>
    </w:p>
    <w:p w14:paraId="341997D0" w14:textId="42628E80" w:rsidR="00F13CF9" w:rsidRDefault="0052033B" w:rsidP="006D571E">
      <w:pPr>
        <w:pStyle w:val="affffff5"/>
        <w:spacing w:after="312"/>
      </w:pPr>
      <w:bookmarkStart w:id="759" w:name="_Ref22481114"/>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bookmarkEnd w:id="759"/>
      <w:r w:rsidR="00D71A77">
        <w:t>5</w:t>
      </w:r>
      <w:r w:rsidRPr="00D90208">
        <w:t xml:space="preserve"> </w:t>
      </w:r>
      <w:r w:rsidRPr="00D90208">
        <w:t>知识图谱训练界面</w:t>
      </w:r>
    </w:p>
    <w:p w14:paraId="361DDDB0" w14:textId="77777777" w:rsidR="005A74A9" w:rsidRPr="005A74A9" w:rsidRDefault="005A74A9" w:rsidP="005A74A9"/>
    <w:p w14:paraId="54E1DC6E" w14:textId="77777777" w:rsidR="00F13CF9" w:rsidRPr="00D90208" w:rsidRDefault="00FB4095" w:rsidP="006D571E">
      <w:pPr>
        <w:pStyle w:val="--"/>
        <w:ind w:right="0"/>
      </w:pPr>
      <w:r w:rsidRPr="00D90208">
        <w:t>数据</w:t>
      </w:r>
      <w:r w:rsidR="003C37AE" w:rsidRPr="00D90208">
        <w:t>管理员从风险管理系统进入模型训练的界面，可以看到我们的系统的左边可设置模型相关的模型参数以及右边的模型训练框。根据我们现有的模型，数据的管理员可以去修改学习率，训练的步数</w:t>
      </w:r>
      <w:r w:rsidR="00185722" w:rsidRPr="00D90208">
        <w:t>epoch</w:t>
      </w:r>
      <w:r w:rsidR="00185722" w:rsidRPr="00D90208">
        <w:t>，卷积核的大小，还有卷积的</w:t>
      </w:r>
      <w:r w:rsidR="00185722" w:rsidRPr="00D90208">
        <w:t>dropout</w:t>
      </w:r>
      <w:r w:rsidR="00185722" w:rsidRPr="00D90208">
        <w:t>率，以及特征重排的个数等。在设置完这些参数后我们可以训练我们的模型了，点击开始训练的按钮即可。开始训练是，系统界面的右侧将会显示模型的训练的参数。</w:t>
      </w:r>
    </w:p>
    <w:p w14:paraId="77D247F1" w14:textId="77777777" w:rsidR="00F13CF9" w:rsidRPr="00D90208" w:rsidRDefault="0052033B" w:rsidP="00AF62C5">
      <w:pPr>
        <w:pStyle w:val="31"/>
        <w:spacing w:before="312" w:after="240"/>
        <w:ind w:left="0" w:firstLine="0"/>
      </w:pPr>
      <w:bookmarkStart w:id="760" w:name="_Toc24214717"/>
      <w:bookmarkStart w:id="761" w:name="_Toc55673138"/>
      <w:r w:rsidRPr="00D90208">
        <w:t>知识图谱补全</w:t>
      </w:r>
      <w:bookmarkEnd w:id="760"/>
      <w:bookmarkEnd w:id="761"/>
    </w:p>
    <w:p w14:paraId="57195D3B" w14:textId="5A4DD4C4" w:rsidR="00F13CF9" w:rsidRPr="000416B0" w:rsidRDefault="00185722" w:rsidP="000416B0">
      <w:pPr>
        <w:pStyle w:val="--"/>
        <w:ind w:right="0"/>
      </w:pPr>
      <w:r w:rsidRPr="000416B0">
        <w:t>系统中我们的政府人员，企业人员可以使用该功能。知识图谱的补全中包括了实体的补全和关系的补全，我们的系统主要是完成了实体的补全，其中实体的补全又包括头实体的补全和尾实体的补全。如图</w:t>
      </w:r>
      <w:r w:rsidRPr="000416B0">
        <w:t>5-</w:t>
      </w:r>
      <w:r w:rsidR="004365C3" w:rsidRPr="000416B0">
        <w:t>6</w:t>
      </w:r>
      <w:r w:rsidRPr="000416B0">
        <w:t>所示，这是</w:t>
      </w:r>
      <w:r w:rsidR="000803F4" w:rsidRPr="000416B0">
        <w:t>头实体补全的界面，在输入关系和尾实体时，如果使用的是</w:t>
      </w:r>
      <w:proofErr w:type="spellStart"/>
      <w:r w:rsidR="00A05C53" w:rsidRPr="000416B0">
        <w:t>CompSACNN</w:t>
      </w:r>
      <w:proofErr w:type="spellEnd"/>
      <w:r w:rsidR="000803F4" w:rsidRPr="000416B0">
        <w:t>模型则不必添加时间，如果使用的是</w:t>
      </w:r>
      <w:r w:rsidR="000803F4" w:rsidRPr="000416B0">
        <w:t>CONTM</w:t>
      </w:r>
      <w:r w:rsidR="000803F4" w:rsidRPr="000416B0">
        <w:t>模型则需要添加时间信息。在填好对应的信息时，点击实体补全的按钮之后，我们的模型将会将符合条件的且得分最高的五个实体给出，并展示相应的知识图谱。以</w:t>
      </w:r>
      <w:r w:rsidR="000803F4" w:rsidRPr="000416B0">
        <w:t>CONTM</w:t>
      </w:r>
      <w:r w:rsidR="000803F4" w:rsidRPr="000416B0">
        <w:t>模型为例，我们输入关系</w:t>
      </w:r>
      <w:r w:rsidR="000803F4" w:rsidRPr="000416B0">
        <w:t>“</w:t>
      </w:r>
      <w:r w:rsidR="000803F4" w:rsidRPr="000416B0">
        <w:t>高风险</w:t>
      </w:r>
      <w:r w:rsidR="000803F4" w:rsidRPr="000416B0">
        <w:t>”</w:t>
      </w:r>
      <w:r w:rsidR="000803F4" w:rsidRPr="000416B0">
        <w:t>，输入的尾实体为</w:t>
      </w:r>
      <w:r w:rsidR="000803F4" w:rsidRPr="000416B0">
        <w:t>“</w:t>
      </w:r>
      <w:r w:rsidR="000803F4" w:rsidRPr="000416B0">
        <w:t>火灾</w:t>
      </w:r>
      <w:r w:rsidR="000803F4" w:rsidRPr="000416B0">
        <w:t>”</w:t>
      </w:r>
      <w:r w:rsidR="000803F4" w:rsidRPr="000416B0">
        <w:t>，输入实例发生的时间为</w:t>
      </w:r>
      <w:r w:rsidR="000803F4" w:rsidRPr="000416B0">
        <w:t>“2020-8-9”</w:t>
      </w:r>
      <w:r w:rsidR="000803F4" w:rsidRPr="000416B0">
        <w:t>，点击预测的按钮，输出得分最高的前五个实体为</w:t>
      </w:r>
      <w:r w:rsidR="000803F4" w:rsidRPr="000416B0">
        <w:t>“</w:t>
      </w:r>
      <w:r w:rsidR="000803F4" w:rsidRPr="000416B0">
        <w:t>机房，库房，上料机，集群，</w:t>
      </w:r>
      <w:r w:rsidR="00E520EA" w:rsidRPr="000416B0">
        <w:t>制冷压缩机</w:t>
      </w:r>
      <w:r w:rsidR="000803F4" w:rsidRPr="000416B0">
        <w:t>”</w:t>
      </w:r>
      <w:r w:rsidR="00E520EA" w:rsidRPr="000416B0">
        <w:t>，</w:t>
      </w:r>
      <w:r w:rsidR="006969D9" w:rsidRPr="000416B0">
        <w:t>同时我们也生成了相应的知识图谱</w:t>
      </w:r>
      <w:r w:rsidR="005A1308" w:rsidRPr="000416B0">
        <w:t>，并且我们将最的分最高的机房的</w:t>
      </w:r>
      <w:r w:rsidR="00811BDA" w:rsidRPr="000416B0">
        <w:rPr>
          <w:rFonts w:hint="eastAsia"/>
        </w:rPr>
        <w:t>头实体</w:t>
      </w:r>
      <w:r w:rsidR="005A1308" w:rsidRPr="000416B0">
        <w:t>标记为</w:t>
      </w:r>
      <w:r w:rsidR="005E0307">
        <w:rPr>
          <w:rFonts w:hint="eastAsia"/>
        </w:rPr>
        <w:t>红</w:t>
      </w:r>
      <w:r w:rsidR="005A1308" w:rsidRPr="000416B0">
        <w:t>色。</w:t>
      </w:r>
    </w:p>
    <w:p w14:paraId="35EC2A51" w14:textId="77777777" w:rsidR="00541480" w:rsidRDefault="00541480" w:rsidP="006D571E">
      <w:pPr>
        <w:pStyle w:val="afffff9"/>
        <w:spacing w:before="312"/>
        <w:rPr>
          <w:noProof/>
        </w:rPr>
      </w:pPr>
    </w:p>
    <w:p w14:paraId="1B55AF66" w14:textId="39E1DDD1" w:rsidR="00F7467F" w:rsidRPr="00D90208" w:rsidRDefault="00541480" w:rsidP="006D571E">
      <w:pPr>
        <w:pStyle w:val="afffff9"/>
        <w:spacing w:before="312"/>
      </w:pPr>
      <w:r>
        <w:rPr>
          <w:noProof/>
        </w:rPr>
        <w:lastRenderedPageBreak/>
        <w:drawing>
          <wp:inline distT="0" distB="0" distL="0" distR="0" wp14:anchorId="3A868194" wp14:editId="6328A491">
            <wp:extent cx="5149901" cy="3154268"/>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58408" cy="3159478"/>
                    </a:xfrm>
                    <a:prstGeom prst="rect">
                      <a:avLst/>
                    </a:prstGeom>
                    <a:noFill/>
                    <a:ln>
                      <a:noFill/>
                    </a:ln>
                  </pic:spPr>
                </pic:pic>
              </a:graphicData>
            </a:graphic>
          </wp:inline>
        </w:drawing>
      </w:r>
    </w:p>
    <w:p w14:paraId="031A7E53" w14:textId="2CAD3913" w:rsidR="00F13CF9" w:rsidRDefault="0052033B" w:rsidP="006D571E">
      <w:pPr>
        <w:pStyle w:val="affffff5"/>
        <w:spacing w:after="312"/>
      </w:pPr>
      <w:bookmarkStart w:id="762" w:name="_Ref22481303"/>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bookmarkEnd w:id="762"/>
      <w:r w:rsidR="004365C3">
        <w:t>6</w:t>
      </w:r>
      <w:r w:rsidRPr="00D90208">
        <w:t xml:space="preserve"> </w:t>
      </w:r>
      <w:r w:rsidRPr="00D90208">
        <w:t>头实体预测界面</w:t>
      </w:r>
    </w:p>
    <w:p w14:paraId="53EC4329" w14:textId="77777777" w:rsidR="006F77B7" w:rsidRPr="006F77B7" w:rsidRDefault="006F77B7" w:rsidP="006F77B7"/>
    <w:p w14:paraId="2CF891EF" w14:textId="2307F3D2" w:rsidR="00202662" w:rsidRDefault="00125AAC" w:rsidP="00843F33">
      <w:pPr>
        <w:pStyle w:val="--"/>
        <w:ind w:right="0"/>
      </w:pPr>
      <w:r w:rsidRPr="009315E3">
        <w:t>如图</w:t>
      </w:r>
      <w:r w:rsidRPr="009315E3">
        <w:t>5-</w:t>
      </w:r>
      <w:r w:rsidR="004365C3" w:rsidRPr="009315E3">
        <w:t>7</w:t>
      </w:r>
      <w:r w:rsidRPr="009315E3">
        <w:t>所示，这是尾实体补全的界面，在输入关系和</w:t>
      </w:r>
      <w:r w:rsidR="00391F50" w:rsidRPr="009315E3">
        <w:t>头</w:t>
      </w:r>
      <w:r w:rsidRPr="009315E3">
        <w:t>实体时，</w:t>
      </w:r>
      <w:r w:rsidR="00F974B1" w:rsidRPr="009315E3">
        <w:rPr>
          <w:rFonts w:hint="eastAsia"/>
        </w:rPr>
        <w:t>我们使用</w:t>
      </w:r>
      <w:r w:rsidRPr="009315E3">
        <w:t>使用的是</w:t>
      </w:r>
      <w:proofErr w:type="spellStart"/>
      <w:r w:rsidRPr="009315E3">
        <w:t>Com</w:t>
      </w:r>
      <w:r w:rsidR="00BE09FF" w:rsidRPr="009315E3">
        <w:t>pSACNN</w:t>
      </w:r>
      <w:proofErr w:type="spellEnd"/>
      <w:r w:rsidRPr="009315E3">
        <w:t>模型则不必添加时间。在填好对应的信息时，点击实体补全的按钮之后，我们的模型将会将符合条件的且得分最高的五个实体给出，并展示相应的知识图谱。</w:t>
      </w:r>
      <w:r w:rsidRPr="009315E3">
        <w:t>CONTM</w:t>
      </w:r>
      <w:r w:rsidRPr="009315E3">
        <w:t>模型为例，我们输入关系</w:t>
      </w:r>
      <w:r w:rsidRPr="009315E3">
        <w:t>“</w:t>
      </w:r>
      <w:r w:rsidR="00807E9A" w:rsidRPr="009315E3">
        <w:t>中</w:t>
      </w:r>
      <w:r w:rsidRPr="009315E3">
        <w:t>风险</w:t>
      </w:r>
      <w:r w:rsidRPr="009315E3">
        <w:t>”</w:t>
      </w:r>
      <w:r w:rsidRPr="009315E3">
        <w:t>，输入的</w:t>
      </w:r>
      <w:r w:rsidR="001E7E8D" w:rsidRPr="009315E3">
        <w:t>头</w:t>
      </w:r>
      <w:r w:rsidRPr="009315E3">
        <w:t>实体为</w:t>
      </w:r>
      <w:r w:rsidRPr="009315E3">
        <w:t>“</w:t>
      </w:r>
      <w:r w:rsidR="001E7E8D" w:rsidRPr="009315E3">
        <w:t>自动贴片机</w:t>
      </w:r>
      <w:r w:rsidRPr="009315E3">
        <w:t>”</w:t>
      </w:r>
      <w:r w:rsidRPr="009315E3">
        <w:t>，点击预测的按钮，输出得分最高的前五个实体为</w:t>
      </w:r>
      <w:r w:rsidRPr="009315E3">
        <w:t>“</w:t>
      </w:r>
      <w:r w:rsidR="001E7E8D" w:rsidRPr="009315E3">
        <w:t>起火，触电，机械伤害，财物损失，其他爆炸</w:t>
      </w:r>
      <w:r w:rsidRPr="009315E3">
        <w:t>”</w:t>
      </w:r>
      <w:r w:rsidRPr="009315E3">
        <w:t>，同时我们也生成了相应的知识图谱，并且我们将最的分最高的</w:t>
      </w:r>
      <w:r w:rsidR="00F50F0E" w:rsidRPr="009315E3">
        <w:t>起火</w:t>
      </w:r>
      <w:r w:rsidRPr="009315E3">
        <w:t>的</w:t>
      </w:r>
      <w:r w:rsidR="00811BDA" w:rsidRPr="009315E3">
        <w:rPr>
          <w:rFonts w:hint="eastAsia"/>
        </w:rPr>
        <w:t>尾实体</w:t>
      </w:r>
      <w:r w:rsidRPr="009315E3">
        <w:t>标记为</w:t>
      </w:r>
      <w:r w:rsidR="009A414C">
        <w:rPr>
          <w:rFonts w:hint="eastAsia"/>
        </w:rPr>
        <w:t>红</w:t>
      </w:r>
      <w:r w:rsidRPr="009315E3">
        <w:t>色。</w:t>
      </w:r>
    </w:p>
    <w:p w14:paraId="03217744" w14:textId="77777777" w:rsidR="00470226" w:rsidRPr="00D90208" w:rsidRDefault="00470226" w:rsidP="00843F33">
      <w:pPr>
        <w:pStyle w:val="--"/>
        <w:ind w:right="0"/>
      </w:pPr>
    </w:p>
    <w:p w14:paraId="570350EB" w14:textId="5C41D076" w:rsidR="00202662" w:rsidRPr="00D90208" w:rsidRDefault="005E4DF7" w:rsidP="00545B48">
      <w:pPr>
        <w:pStyle w:val="afffff9"/>
        <w:spacing w:before="312"/>
      </w:pPr>
      <w:r>
        <w:rPr>
          <w:noProof/>
        </w:rPr>
        <w:lastRenderedPageBreak/>
        <w:drawing>
          <wp:inline distT="0" distB="0" distL="0" distR="0" wp14:anchorId="6D5AF81C" wp14:editId="30AEB754">
            <wp:extent cx="5087871" cy="311627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90578" cy="3117933"/>
                    </a:xfrm>
                    <a:prstGeom prst="rect">
                      <a:avLst/>
                    </a:prstGeom>
                    <a:noFill/>
                    <a:ln>
                      <a:noFill/>
                    </a:ln>
                  </pic:spPr>
                </pic:pic>
              </a:graphicData>
            </a:graphic>
          </wp:inline>
        </w:drawing>
      </w:r>
    </w:p>
    <w:p w14:paraId="35443212" w14:textId="61A29273" w:rsidR="00F13CF9" w:rsidRDefault="0052033B" w:rsidP="006D571E">
      <w:pPr>
        <w:pStyle w:val="affffff5"/>
        <w:spacing w:after="312"/>
      </w:pPr>
      <w:bookmarkStart w:id="763" w:name="_Ref22483472"/>
      <w:r w:rsidRPr="00D90208">
        <w:t>图</w:t>
      </w:r>
      <w:r w:rsidRPr="00D90208">
        <w:t xml:space="preserve"> </w:t>
      </w:r>
      <w:r w:rsidR="00F13CF9" w:rsidRPr="00D90208">
        <w:fldChar w:fldCharType="begin"/>
      </w:r>
      <w:r w:rsidRPr="00D90208">
        <w:instrText xml:space="preserve"> STYLEREF 1 \s </w:instrText>
      </w:r>
      <w:r w:rsidR="00F13CF9" w:rsidRPr="00D90208">
        <w:fldChar w:fldCharType="separate"/>
      </w:r>
      <w:r w:rsidRPr="00D90208">
        <w:t>5</w:t>
      </w:r>
      <w:r w:rsidR="00F13CF9" w:rsidRPr="00D90208">
        <w:fldChar w:fldCharType="end"/>
      </w:r>
      <w:r w:rsidRPr="00D90208">
        <w:noBreakHyphen/>
      </w:r>
      <w:bookmarkEnd w:id="763"/>
      <w:r w:rsidR="004365C3">
        <w:t>7</w:t>
      </w:r>
      <w:r w:rsidRPr="00D90208">
        <w:t xml:space="preserve"> </w:t>
      </w:r>
      <w:r w:rsidRPr="00D90208">
        <w:t>尾实体预测界面</w:t>
      </w:r>
    </w:p>
    <w:p w14:paraId="4D01A681" w14:textId="77777777" w:rsidR="00470226" w:rsidRPr="00470226" w:rsidRDefault="00470226" w:rsidP="00470226"/>
    <w:p w14:paraId="5B722038" w14:textId="55EDFE81" w:rsidR="00BD2DDB" w:rsidRDefault="00BD2DDB" w:rsidP="003B4AF1">
      <w:pPr>
        <w:pStyle w:val="a1"/>
        <w:numPr>
          <w:ilvl w:val="0"/>
          <w:numId w:val="0"/>
        </w:numPr>
        <w:spacing w:before="0" w:line="400" w:lineRule="exact"/>
        <w:ind w:firstLineChars="200" w:firstLine="480"/>
      </w:pPr>
      <w:r>
        <w:rPr>
          <w:rFonts w:hint="eastAsia"/>
        </w:rPr>
        <w:t>上述</w:t>
      </w:r>
      <w:r w:rsidR="00D3206D">
        <w:rPr>
          <w:rFonts w:hint="eastAsia"/>
        </w:rPr>
        <w:t>预测过程只使用单一模型进行训练</w:t>
      </w:r>
      <w:r>
        <w:rPr>
          <w:rFonts w:hint="eastAsia"/>
        </w:rPr>
        <w:t>，因此我们考虑是否可以</w:t>
      </w:r>
      <w:r w:rsidR="00021201">
        <w:rPr>
          <w:rFonts w:hint="eastAsia"/>
        </w:rPr>
        <w:t>融合两个模型的优势</w:t>
      </w:r>
      <w:r w:rsidR="003B4AF1">
        <w:rPr>
          <w:rFonts w:hint="eastAsia"/>
        </w:rPr>
        <w:t>进行预测</w:t>
      </w:r>
      <w:r w:rsidR="00021201">
        <w:rPr>
          <w:rFonts w:hint="eastAsia"/>
        </w:rPr>
        <w:t>。我们提出了融合两种模型的预测方法，首先使用</w:t>
      </w:r>
      <w:r w:rsidR="00441A72">
        <w:rPr>
          <w:rFonts w:hint="eastAsia"/>
        </w:rPr>
        <w:t>自注意力卷积的知识表示学习</w:t>
      </w:r>
      <w:r w:rsidR="00021201" w:rsidRPr="009315E3">
        <w:t>模型</w:t>
      </w:r>
      <w:r w:rsidR="00021201">
        <w:rPr>
          <w:rFonts w:hint="eastAsia"/>
        </w:rPr>
        <w:t>进行实体预测并将预测实体评分最高的五个实体和各自的得分存储起来，接着使用</w:t>
      </w:r>
      <w:r w:rsidR="00441A72">
        <w:rPr>
          <w:rFonts w:hint="eastAsia"/>
        </w:rPr>
        <w:t>时间感知的知识表示学习</w:t>
      </w:r>
      <w:r w:rsidR="00021201" w:rsidRPr="000416B0">
        <w:t>模型</w:t>
      </w:r>
      <w:r w:rsidR="00021201">
        <w:rPr>
          <w:rFonts w:hint="eastAsia"/>
        </w:rPr>
        <w:t>同样的进行实体预测并将预测实体评分最高的五个实体和各自的得分存储起来，最后我们将两个模型得出实体的评分再进行排序并选出得分最高的前五个实体。</w:t>
      </w:r>
      <w:r w:rsidR="00912FA4">
        <w:rPr>
          <w:rFonts w:hint="eastAsia"/>
        </w:rPr>
        <w:t>通过以上的方法可以结合两种模型优势从而得到更加精确合理的预测结果</w:t>
      </w:r>
      <w:r w:rsidR="002958C3">
        <w:rPr>
          <w:rFonts w:hint="eastAsia"/>
        </w:rPr>
        <w:t>，</w:t>
      </w:r>
      <w:r w:rsidR="007A45EA">
        <w:rPr>
          <w:rFonts w:hint="eastAsia"/>
        </w:rPr>
        <w:t>预测的结果如图</w:t>
      </w:r>
      <w:r w:rsidR="007A45EA">
        <w:rPr>
          <w:rFonts w:hint="eastAsia"/>
        </w:rPr>
        <w:t>5</w:t>
      </w:r>
      <w:r w:rsidR="007A45EA">
        <w:t>-8</w:t>
      </w:r>
      <w:r w:rsidR="007A45EA">
        <w:rPr>
          <w:rFonts w:hint="eastAsia"/>
        </w:rPr>
        <w:t>所示。我们使用的预测数据和上述尾实体预测相同</w:t>
      </w:r>
      <w:r w:rsidR="006108C5">
        <w:rPr>
          <w:rFonts w:hint="eastAsia"/>
        </w:rPr>
        <w:t>，我们可以观察到预测评分最高的实体由触电变为了起火，</w:t>
      </w:r>
      <w:r w:rsidR="00413163">
        <w:rPr>
          <w:rFonts w:hint="eastAsia"/>
        </w:rPr>
        <w:t>我们分析</w:t>
      </w:r>
      <w:r w:rsidR="00A57764">
        <w:rPr>
          <w:rFonts w:hint="eastAsia"/>
        </w:rPr>
        <w:t>预测的时间是</w:t>
      </w:r>
      <w:r w:rsidR="00A57764">
        <w:rPr>
          <w:rFonts w:hint="eastAsia"/>
        </w:rPr>
        <w:t>2</w:t>
      </w:r>
      <w:r w:rsidR="00A57764">
        <w:t>018-8-9</w:t>
      </w:r>
      <w:r w:rsidR="00A57764">
        <w:rPr>
          <w:rFonts w:hint="eastAsia"/>
        </w:rPr>
        <w:t>号是夏天气温高的季节，所以导致火灾的概率更高</w:t>
      </w:r>
      <w:r w:rsidR="00EF314D">
        <w:rPr>
          <w:rFonts w:hint="eastAsia"/>
        </w:rPr>
        <w:t>，符合直觉。</w:t>
      </w:r>
      <w:r w:rsidR="00070FA5">
        <w:rPr>
          <w:rFonts w:hint="eastAsia"/>
        </w:rPr>
        <w:t>这同时也</w:t>
      </w:r>
      <w:r w:rsidR="00A86911">
        <w:rPr>
          <w:rFonts w:hint="eastAsia"/>
        </w:rPr>
        <w:t>证明</w:t>
      </w:r>
      <w:r w:rsidR="00070FA5">
        <w:rPr>
          <w:rFonts w:hint="eastAsia"/>
        </w:rPr>
        <w:t>了综合两种模型的预测方法更加准确合理。</w:t>
      </w:r>
    </w:p>
    <w:p w14:paraId="264991B4" w14:textId="77777777" w:rsidR="00E52ECB" w:rsidRDefault="00E52ECB" w:rsidP="003B4AF1">
      <w:pPr>
        <w:pStyle w:val="a1"/>
        <w:numPr>
          <w:ilvl w:val="0"/>
          <w:numId w:val="0"/>
        </w:numPr>
        <w:spacing w:before="0" w:line="400" w:lineRule="exact"/>
        <w:ind w:firstLineChars="200" w:firstLine="480"/>
      </w:pPr>
    </w:p>
    <w:p w14:paraId="5C06D33F" w14:textId="65E00FB3" w:rsidR="00CF798E" w:rsidRDefault="0086128B" w:rsidP="00681904">
      <w:pPr>
        <w:pStyle w:val="a1"/>
        <w:numPr>
          <w:ilvl w:val="0"/>
          <w:numId w:val="0"/>
        </w:numPr>
        <w:spacing w:before="0" w:line="240" w:lineRule="auto"/>
        <w:ind w:left="420" w:hangingChars="175" w:hanging="420"/>
        <w:jc w:val="center"/>
      </w:pPr>
      <w:r>
        <w:rPr>
          <w:noProof/>
        </w:rPr>
        <w:lastRenderedPageBreak/>
        <w:drawing>
          <wp:inline distT="0" distB="0" distL="0" distR="0" wp14:anchorId="4911B82E" wp14:editId="71BC9FD6">
            <wp:extent cx="5142586" cy="314978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143365" cy="3150264"/>
                    </a:xfrm>
                    <a:prstGeom prst="rect">
                      <a:avLst/>
                    </a:prstGeom>
                    <a:noFill/>
                    <a:ln>
                      <a:noFill/>
                    </a:ln>
                  </pic:spPr>
                </pic:pic>
              </a:graphicData>
            </a:graphic>
          </wp:inline>
        </w:drawing>
      </w:r>
    </w:p>
    <w:p w14:paraId="6B6825E3" w14:textId="15826197" w:rsidR="00E52ECB" w:rsidRPr="00E52ECB" w:rsidRDefault="00B562C0" w:rsidP="00E52ECB">
      <w:pPr>
        <w:pStyle w:val="affffff5"/>
        <w:spacing w:after="312"/>
      </w:pPr>
      <w:r w:rsidRPr="00D90208">
        <w:t>图</w:t>
      </w:r>
      <w:r w:rsidRPr="00D90208">
        <w:t xml:space="preserve"> </w:t>
      </w:r>
      <w:r w:rsidR="00040C86">
        <w:fldChar w:fldCharType="begin"/>
      </w:r>
      <w:r w:rsidR="00040C86">
        <w:instrText xml:space="preserve"> STYLEREF 1 \s </w:instrText>
      </w:r>
      <w:r w:rsidR="00040C86">
        <w:fldChar w:fldCharType="separate"/>
      </w:r>
      <w:r w:rsidRPr="00D90208">
        <w:t>5</w:t>
      </w:r>
      <w:r w:rsidR="00040C86">
        <w:fldChar w:fldCharType="end"/>
      </w:r>
      <w:r w:rsidRPr="00D90208">
        <w:noBreakHyphen/>
      </w:r>
      <w:r>
        <w:t>8</w:t>
      </w:r>
      <w:r w:rsidRPr="00D90208">
        <w:t xml:space="preserve"> </w:t>
      </w:r>
      <w:r>
        <w:rPr>
          <w:rFonts w:hint="eastAsia"/>
        </w:rPr>
        <w:t>结合两种模型的预测界面</w:t>
      </w:r>
    </w:p>
    <w:p w14:paraId="1441A932" w14:textId="77777777" w:rsidR="00F13CF9" w:rsidRPr="00D90208" w:rsidRDefault="0052033B" w:rsidP="00AF62C5">
      <w:pPr>
        <w:pStyle w:val="21"/>
        <w:spacing w:before="312"/>
        <w:ind w:left="0" w:firstLine="0"/>
      </w:pPr>
      <w:bookmarkStart w:id="764" w:name="_Toc22392438"/>
      <w:bookmarkStart w:id="765" w:name="_Toc468372943"/>
      <w:bookmarkStart w:id="766" w:name="_Toc24214718"/>
      <w:bookmarkStart w:id="767" w:name="_Toc28983_WPSOffice_Level2"/>
      <w:bookmarkStart w:id="768" w:name="_Toc20300_WPSOffice_Level2"/>
      <w:bookmarkStart w:id="769" w:name="_Toc433788285"/>
      <w:bookmarkStart w:id="770" w:name="_Toc436555071"/>
      <w:bookmarkStart w:id="771" w:name="_Toc55673139"/>
      <w:r w:rsidRPr="00D90208">
        <w:t>本章小结</w:t>
      </w:r>
      <w:bookmarkEnd w:id="764"/>
      <w:bookmarkEnd w:id="765"/>
      <w:bookmarkEnd w:id="766"/>
      <w:bookmarkEnd w:id="767"/>
      <w:bookmarkEnd w:id="768"/>
      <w:bookmarkEnd w:id="769"/>
      <w:bookmarkEnd w:id="770"/>
      <w:bookmarkEnd w:id="771"/>
    </w:p>
    <w:p w14:paraId="36048FAC" w14:textId="77777777" w:rsidR="00F13CF9" w:rsidRPr="00D90208" w:rsidRDefault="0052033B" w:rsidP="00C845F4">
      <w:pPr>
        <w:pStyle w:val="a1"/>
        <w:numPr>
          <w:ilvl w:val="0"/>
          <w:numId w:val="0"/>
        </w:numPr>
        <w:spacing w:before="0" w:line="400" w:lineRule="exact"/>
        <w:ind w:firstLineChars="200" w:firstLine="480"/>
      </w:pPr>
      <w:bookmarkStart w:id="772" w:name="_Toc8164_WPSOffice_Level1"/>
      <w:r w:rsidRPr="00D90208">
        <w:t>本章节将本文当中提出</w:t>
      </w:r>
      <w:r w:rsidR="00946488" w:rsidRPr="00D90208">
        <w:t>的基于自注意力卷积</w:t>
      </w:r>
      <w:r w:rsidRPr="00D90208">
        <w:t>预测模型</w:t>
      </w:r>
      <w:r w:rsidR="00946488" w:rsidRPr="00D90208">
        <w:t>和基于动态知识图谱的卷积模型</w:t>
      </w:r>
      <w:r w:rsidRPr="00D90208">
        <w:t>应用到城市安全风险管控系统当中，</w:t>
      </w:r>
      <w:r w:rsidR="000A161E" w:rsidRPr="00D90208">
        <w:t>并在</w:t>
      </w:r>
      <w:r w:rsidRPr="00D90208">
        <w:t>系统当中构建了城市安全风险</w:t>
      </w:r>
      <w:r w:rsidR="00D91383" w:rsidRPr="00D90208">
        <w:t>的动态</w:t>
      </w:r>
      <w:r w:rsidRPr="00D90208">
        <w:t>知识图谱，并通过该知识表示模型实现了实体预测和关系预测等功能。</w:t>
      </w:r>
      <w:r w:rsidR="00564CC1" w:rsidRPr="00D90208">
        <w:t>本章</w:t>
      </w:r>
      <w:r w:rsidRPr="00D90208">
        <w:t>首先介绍了</w:t>
      </w:r>
      <w:r w:rsidR="00564CC1" w:rsidRPr="00D90208">
        <w:t>风险项目</w:t>
      </w:r>
      <w:r w:rsidRPr="00D90208">
        <w:t>的背景与意义和项目简介。接着介绍了该系统的整体架构设计和开发环境及平台。最后详细介绍了系统实现与测试，其中有三大内容：知识图谱构建与展示、知识图谱训练和知识图补全。</w:t>
      </w:r>
    </w:p>
    <w:p w14:paraId="68088F46" w14:textId="77777777" w:rsidR="00F13CF9" w:rsidRPr="00D90208" w:rsidRDefault="0052033B" w:rsidP="006D571E">
      <w:pPr>
        <w:spacing w:line="240" w:lineRule="auto"/>
        <w:rPr>
          <w:rFonts w:eastAsia="黑体"/>
          <w:color w:val="000000"/>
          <w:sz w:val="36"/>
          <w:szCs w:val="36"/>
        </w:rPr>
      </w:pPr>
      <w:r w:rsidRPr="00D90208">
        <w:rPr>
          <w:rFonts w:eastAsia="黑体"/>
          <w:color w:val="000000"/>
          <w:sz w:val="36"/>
          <w:szCs w:val="36"/>
        </w:rPr>
        <w:br w:type="page"/>
      </w:r>
    </w:p>
    <w:p w14:paraId="2B6D6FCF" w14:textId="77777777" w:rsidR="00F13CF9" w:rsidRPr="00D90208" w:rsidRDefault="0052033B" w:rsidP="00115A67">
      <w:pPr>
        <w:pStyle w:val="1"/>
        <w:tabs>
          <w:tab w:val="clear" w:pos="0"/>
          <w:tab w:val="left" w:pos="284"/>
        </w:tabs>
      </w:pPr>
      <w:bookmarkStart w:id="773" w:name="_Toc24214719"/>
      <w:bookmarkStart w:id="774" w:name="_Toc22392439"/>
      <w:bookmarkStart w:id="775" w:name="_Toc55673140"/>
      <w:r w:rsidRPr="00D90208">
        <w:lastRenderedPageBreak/>
        <w:t>总结和展望</w:t>
      </w:r>
      <w:bookmarkEnd w:id="772"/>
      <w:bookmarkEnd w:id="773"/>
      <w:bookmarkEnd w:id="774"/>
      <w:bookmarkEnd w:id="775"/>
    </w:p>
    <w:p w14:paraId="206729F3" w14:textId="77777777" w:rsidR="0087435A" w:rsidRPr="00D90208" w:rsidRDefault="0052033B" w:rsidP="00115A67">
      <w:pPr>
        <w:pStyle w:val="21"/>
        <w:spacing w:before="312"/>
        <w:ind w:left="0" w:firstLine="0"/>
        <w:rPr>
          <w:szCs w:val="36"/>
        </w:rPr>
      </w:pPr>
      <w:bookmarkStart w:id="776" w:name="_Toc23109362"/>
      <w:bookmarkStart w:id="777" w:name="_Toc23273877"/>
      <w:bookmarkStart w:id="778" w:name="_Toc23429424"/>
      <w:bookmarkStart w:id="779" w:name="_Toc23430373"/>
      <w:bookmarkStart w:id="780" w:name="_Toc23431735"/>
      <w:bookmarkStart w:id="781" w:name="_Toc23431840"/>
      <w:bookmarkStart w:id="782" w:name="_Toc23432012"/>
      <w:bookmarkStart w:id="783" w:name="_Toc23432844"/>
      <w:bookmarkStart w:id="784" w:name="_Toc23432948"/>
      <w:bookmarkStart w:id="785" w:name="_Toc23512860"/>
      <w:bookmarkStart w:id="786" w:name="_Toc23516039"/>
      <w:bookmarkStart w:id="787" w:name="_Toc23516131"/>
      <w:bookmarkStart w:id="788" w:name="_Toc23533761"/>
      <w:bookmarkStart w:id="789" w:name="_Toc23580113"/>
      <w:bookmarkStart w:id="790" w:name="_Toc23580199"/>
      <w:bookmarkStart w:id="791" w:name="_Toc23581968"/>
      <w:bookmarkStart w:id="792" w:name="_Toc23582738"/>
      <w:bookmarkStart w:id="793" w:name="_Toc23673571"/>
      <w:bookmarkStart w:id="794" w:name="_Toc23708211"/>
      <w:bookmarkStart w:id="795" w:name="_Toc23937136"/>
      <w:bookmarkStart w:id="796" w:name="_Toc23949832"/>
      <w:bookmarkStart w:id="797" w:name="_Toc23950075"/>
      <w:bookmarkStart w:id="798" w:name="_Toc23950478"/>
      <w:bookmarkStart w:id="799" w:name="_Toc23960150"/>
      <w:bookmarkStart w:id="800" w:name="_Toc23960485"/>
      <w:bookmarkStart w:id="801" w:name="_Toc24049000"/>
      <w:bookmarkStart w:id="802" w:name="_Toc24154001"/>
      <w:bookmarkStart w:id="803" w:name="_Toc24198567"/>
      <w:bookmarkStart w:id="804" w:name="_Toc24210145"/>
      <w:bookmarkStart w:id="805" w:name="_Toc24211742"/>
      <w:bookmarkStart w:id="806" w:name="_Toc24214720"/>
      <w:bookmarkStart w:id="807" w:name="_Toc23109363"/>
      <w:bookmarkStart w:id="808" w:name="_Toc23273878"/>
      <w:bookmarkStart w:id="809" w:name="_Toc23429425"/>
      <w:bookmarkStart w:id="810" w:name="_Toc23430374"/>
      <w:bookmarkStart w:id="811" w:name="_Toc23431736"/>
      <w:bookmarkStart w:id="812" w:name="_Toc23431841"/>
      <w:bookmarkStart w:id="813" w:name="_Toc23432013"/>
      <w:bookmarkStart w:id="814" w:name="_Toc23432845"/>
      <w:bookmarkStart w:id="815" w:name="_Toc23432949"/>
      <w:bookmarkStart w:id="816" w:name="_Toc23512861"/>
      <w:bookmarkStart w:id="817" w:name="_Toc23516040"/>
      <w:bookmarkStart w:id="818" w:name="_Toc23516132"/>
      <w:bookmarkStart w:id="819" w:name="_Toc23533762"/>
      <w:bookmarkStart w:id="820" w:name="_Toc23580114"/>
      <w:bookmarkStart w:id="821" w:name="_Toc23580200"/>
      <w:bookmarkStart w:id="822" w:name="_Toc23581969"/>
      <w:bookmarkStart w:id="823" w:name="_Toc23582739"/>
      <w:bookmarkStart w:id="824" w:name="_Toc23673572"/>
      <w:bookmarkStart w:id="825" w:name="_Toc23708212"/>
      <w:bookmarkStart w:id="826" w:name="_Toc23937137"/>
      <w:bookmarkStart w:id="827" w:name="_Toc23949833"/>
      <w:bookmarkStart w:id="828" w:name="_Toc23950076"/>
      <w:bookmarkStart w:id="829" w:name="_Toc23950479"/>
      <w:bookmarkStart w:id="830" w:name="_Toc23960151"/>
      <w:bookmarkStart w:id="831" w:name="_Toc23960486"/>
      <w:bookmarkStart w:id="832" w:name="_Toc24049001"/>
      <w:bookmarkStart w:id="833" w:name="_Toc24154002"/>
      <w:bookmarkStart w:id="834" w:name="_Toc24198568"/>
      <w:bookmarkStart w:id="835" w:name="_Toc24210146"/>
      <w:bookmarkStart w:id="836" w:name="_Toc24211743"/>
      <w:bookmarkStart w:id="837" w:name="_Toc24214721"/>
      <w:bookmarkStart w:id="838" w:name="_Toc23673573"/>
      <w:bookmarkStart w:id="839" w:name="_Toc23708213"/>
      <w:bookmarkStart w:id="840" w:name="_Toc23937138"/>
      <w:bookmarkStart w:id="841" w:name="_Toc23949834"/>
      <w:bookmarkStart w:id="842" w:name="_Toc23950077"/>
      <w:bookmarkStart w:id="843" w:name="_Toc23950480"/>
      <w:bookmarkStart w:id="844" w:name="_Toc23960152"/>
      <w:bookmarkStart w:id="845" w:name="_Toc23960487"/>
      <w:bookmarkStart w:id="846" w:name="_Toc24049002"/>
      <w:bookmarkStart w:id="847" w:name="_Toc24154003"/>
      <w:bookmarkStart w:id="848" w:name="_Toc24198569"/>
      <w:bookmarkStart w:id="849" w:name="_Toc24210147"/>
      <w:bookmarkStart w:id="850" w:name="_Toc24211744"/>
      <w:bookmarkStart w:id="851" w:name="_Toc24214722"/>
      <w:bookmarkStart w:id="852" w:name="_Toc23673574"/>
      <w:bookmarkStart w:id="853" w:name="_Toc23708214"/>
      <w:bookmarkStart w:id="854" w:name="_Toc23937139"/>
      <w:bookmarkStart w:id="855" w:name="_Toc23949835"/>
      <w:bookmarkStart w:id="856" w:name="_Toc23950078"/>
      <w:bookmarkStart w:id="857" w:name="_Toc23950481"/>
      <w:bookmarkStart w:id="858" w:name="_Toc23960153"/>
      <w:bookmarkStart w:id="859" w:name="_Toc23960488"/>
      <w:bookmarkStart w:id="860" w:name="_Toc24049003"/>
      <w:bookmarkStart w:id="861" w:name="_Toc24154004"/>
      <w:bookmarkStart w:id="862" w:name="_Toc24198570"/>
      <w:bookmarkStart w:id="863" w:name="_Toc24210148"/>
      <w:bookmarkStart w:id="864" w:name="_Toc24211745"/>
      <w:bookmarkStart w:id="865" w:name="_Toc24214723"/>
      <w:bookmarkStart w:id="866" w:name="_Toc23673575"/>
      <w:bookmarkStart w:id="867" w:name="_Toc23708215"/>
      <w:bookmarkStart w:id="868" w:name="_Toc23937140"/>
      <w:bookmarkStart w:id="869" w:name="_Toc23949836"/>
      <w:bookmarkStart w:id="870" w:name="_Toc23950079"/>
      <w:bookmarkStart w:id="871" w:name="_Toc23950482"/>
      <w:bookmarkStart w:id="872" w:name="_Toc23960154"/>
      <w:bookmarkStart w:id="873" w:name="_Toc23960489"/>
      <w:bookmarkStart w:id="874" w:name="_Toc24049004"/>
      <w:bookmarkStart w:id="875" w:name="_Toc24154005"/>
      <w:bookmarkStart w:id="876" w:name="_Toc24198571"/>
      <w:bookmarkStart w:id="877" w:name="_Toc24210149"/>
      <w:bookmarkStart w:id="878" w:name="_Toc24211746"/>
      <w:bookmarkStart w:id="879" w:name="_Toc24214724"/>
      <w:bookmarkStart w:id="880" w:name="_Toc23673576"/>
      <w:bookmarkStart w:id="881" w:name="_Toc23708216"/>
      <w:bookmarkStart w:id="882" w:name="_Toc23937141"/>
      <w:bookmarkStart w:id="883" w:name="_Toc23949837"/>
      <w:bookmarkStart w:id="884" w:name="_Toc23950080"/>
      <w:bookmarkStart w:id="885" w:name="_Toc23950483"/>
      <w:bookmarkStart w:id="886" w:name="_Toc23960155"/>
      <w:bookmarkStart w:id="887" w:name="_Toc23960490"/>
      <w:bookmarkStart w:id="888" w:name="_Toc24049005"/>
      <w:bookmarkStart w:id="889" w:name="_Toc24154006"/>
      <w:bookmarkStart w:id="890" w:name="_Toc24198572"/>
      <w:bookmarkStart w:id="891" w:name="_Toc24210150"/>
      <w:bookmarkStart w:id="892" w:name="_Toc24211747"/>
      <w:bookmarkStart w:id="893" w:name="_Toc24214725"/>
      <w:bookmarkStart w:id="894" w:name="_Toc24214726"/>
      <w:bookmarkStart w:id="895" w:name="_Toc55673141"/>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r w:rsidRPr="00D90208">
        <w:t>总结</w:t>
      </w:r>
      <w:bookmarkEnd w:id="894"/>
      <w:bookmarkEnd w:id="895"/>
    </w:p>
    <w:p w14:paraId="061DC84D" w14:textId="4BF8B3F4" w:rsidR="00B977FD" w:rsidRPr="00FE4767" w:rsidRDefault="0087435A" w:rsidP="006D571E">
      <w:pPr>
        <w:ind w:firstLineChars="200" w:firstLine="480"/>
        <w:rPr>
          <w:color w:val="000000" w:themeColor="text1"/>
        </w:rPr>
      </w:pPr>
      <w:r w:rsidRPr="00FE4767">
        <w:rPr>
          <w:color w:val="000000" w:themeColor="text1"/>
        </w:rPr>
        <w:t>本文</w:t>
      </w:r>
      <w:r w:rsidR="00B977FD" w:rsidRPr="00FE4767">
        <w:rPr>
          <w:rFonts w:hint="eastAsia"/>
          <w:color w:val="000000" w:themeColor="text1"/>
        </w:rPr>
        <w:t>第一章节</w:t>
      </w:r>
      <w:r w:rsidRPr="00FE4767">
        <w:rPr>
          <w:color w:val="000000" w:themeColor="text1"/>
        </w:rPr>
        <w:t>简要地介绍了</w:t>
      </w:r>
      <w:r w:rsidR="00B977FD" w:rsidRPr="00FE4767">
        <w:rPr>
          <w:rFonts w:hint="eastAsia"/>
          <w:color w:val="000000" w:themeColor="text1"/>
        </w:rPr>
        <w:t>城市公共安全领域研究结合时间信息研究的背景和意义，然后对本文的研究目标进行了相关的介绍，指出城市公共安全知识图谱具有时效性，因此本文做了相应的</w:t>
      </w:r>
      <w:r w:rsidR="00536328" w:rsidRPr="00FE4767">
        <w:rPr>
          <w:rFonts w:hint="eastAsia"/>
          <w:color w:val="000000" w:themeColor="text1"/>
        </w:rPr>
        <w:t>动态知识图谱的</w:t>
      </w:r>
      <w:r w:rsidR="00B977FD" w:rsidRPr="00FE4767">
        <w:rPr>
          <w:rFonts w:hint="eastAsia"/>
          <w:color w:val="000000" w:themeColor="text1"/>
        </w:rPr>
        <w:t>研究。第二章简要的介绍了知识图谱的研究现状，文章介绍了知识表示学习的研究现状，并分析说明了一些经典的</w:t>
      </w:r>
      <w:r w:rsidR="003C6A17" w:rsidRPr="00FE4767">
        <w:rPr>
          <w:rFonts w:hint="eastAsia"/>
          <w:color w:val="000000" w:themeColor="text1"/>
        </w:rPr>
        <w:t>知识图谱的模型，最后本文介绍了城市公共安全领域的研究现状</w:t>
      </w:r>
      <w:r w:rsidR="00D634CA" w:rsidRPr="00FE4767">
        <w:rPr>
          <w:rFonts w:hint="eastAsia"/>
          <w:color w:val="000000" w:themeColor="text1"/>
        </w:rPr>
        <w:t>以及</w:t>
      </w:r>
      <w:r w:rsidR="003C6A17" w:rsidRPr="00FE4767">
        <w:rPr>
          <w:rFonts w:hint="eastAsia"/>
          <w:color w:val="000000" w:themeColor="text1"/>
        </w:rPr>
        <w:t>存在的问题。</w:t>
      </w:r>
      <w:r w:rsidR="00B608DD" w:rsidRPr="00FE4767">
        <w:rPr>
          <w:rFonts w:hint="eastAsia"/>
          <w:color w:val="000000" w:themeColor="text1"/>
        </w:rPr>
        <w:t>接着</w:t>
      </w:r>
      <w:r w:rsidR="007A6510" w:rsidRPr="00FE4767">
        <w:rPr>
          <w:rFonts w:hint="eastAsia"/>
          <w:color w:val="000000" w:themeColor="text1"/>
        </w:rPr>
        <w:t>本文对主要</w:t>
      </w:r>
      <w:r w:rsidR="006479BA" w:rsidRPr="00FE4767">
        <w:rPr>
          <w:rFonts w:hint="eastAsia"/>
          <w:color w:val="000000" w:themeColor="text1"/>
        </w:rPr>
        <w:t>研究</w:t>
      </w:r>
      <w:r w:rsidR="007A6510" w:rsidRPr="00FE4767">
        <w:rPr>
          <w:rFonts w:hint="eastAsia"/>
          <w:color w:val="000000" w:themeColor="text1"/>
        </w:rPr>
        <w:t>的内容进行总结。</w:t>
      </w:r>
    </w:p>
    <w:p w14:paraId="788D8C88" w14:textId="673A1EC8" w:rsidR="00F13CF9" w:rsidRPr="00FE4767" w:rsidRDefault="0052033B" w:rsidP="00277437">
      <w:pPr>
        <w:autoSpaceDE w:val="0"/>
        <w:autoSpaceDN w:val="0"/>
        <w:adjustRightInd w:val="0"/>
        <w:ind w:firstLineChars="200" w:firstLine="480"/>
        <w:jc w:val="both"/>
        <w:rPr>
          <w:color w:val="000000" w:themeColor="text1"/>
        </w:rPr>
      </w:pPr>
      <w:r w:rsidRPr="00FE4767">
        <w:rPr>
          <w:color w:val="000000" w:themeColor="text1"/>
        </w:rPr>
        <w:t>首先</w:t>
      </w:r>
      <w:r w:rsidR="0087435A" w:rsidRPr="00FE4767">
        <w:rPr>
          <w:color w:val="000000" w:themeColor="text1"/>
        </w:rPr>
        <w:t>通过分析现有</w:t>
      </w:r>
      <w:r w:rsidR="004553C8" w:rsidRPr="00FE4767">
        <w:rPr>
          <w:color w:val="000000" w:themeColor="text1"/>
        </w:rPr>
        <w:t>卷积模型大多没有充分考虑</w:t>
      </w:r>
      <w:r w:rsidR="001B6982" w:rsidRPr="00FE4767">
        <w:rPr>
          <w:color w:val="000000" w:themeColor="text1"/>
        </w:rPr>
        <w:t>特征</w:t>
      </w:r>
      <w:r w:rsidR="00692D2D" w:rsidRPr="00FE4767">
        <w:rPr>
          <w:color w:val="000000" w:themeColor="text1"/>
        </w:rPr>
        <w:t>内部</w:t>
      </w:r>
      <w:r w:rsidR="00610146" w:rsidRPr="00FE4767">
        <w:rPr>
          <w:color w:val="000000" w:themeColor="text1"/>
        </w:rPr>
        <w:t>中的</w:t>
      </w:r>
      <w:r w:rsidR="001B6982" w:rsidRPr="00FE4767">
        <w:rPr>
          <w:color w:val="000000" w:themeColor="text1"/>
        </w:rPr>
        <w:t>重要</w:t>
      </w:r>
      <w:r w:rsidR="00610146" w:rsidRPr="00FE4767">
        <w:rPr>
          <w:color w:val="000000" w:themeColor="text1"/>
        </w:rPr>
        <w:t>信息</w:t>
      </w:r>
      <w:r w:rsidR="004553C8" w:rsidRPr="00FE4767">
        <w:rPr>
          <w:color w:val="000000" w:themeColor="text1"/>
        </w:rPr>
        <w:t>，</w:t>
      </w:r>
      <w:r w:rsidRPr="00FE4767">
        <w:rPr>
          <w:color w:val="000000" w:themeColor="text1"/>
        </w:rPr>
        <w:t>提出了</w:t>
      </w:r>
      <w:r w:rsidR="0087435A" w:rsidRPr="00FE4767">
        <w:rPr>
          <w:color w:val="000000" w:themeColor="text1"/>
        </w:rPr>
        <w:t>基于自注意力卷积的知识图谱补全</w:t>
      </w:r>
      <w:r w:rsidRPr="00FE4767">
        <w:rPr>
          <w:color w:val="000000" w:themeColor="text1"/>
        </w:rPr>
        <w:t>（</w:t>
      </w:r>
      <w:proofErr w:type="spellStart"/>
      <w:r w:rsidR="00124AC1" w:rsidRPr="00FE4767">
        <w:rPr>
          <w:color w:val="000000" w:themeColor="text1"/>
        </w:rPr>
        <w:t>CompSACNN</w:t>
      </w:r>
      <w:proofErr w:type="spellEnd"/>
      <w:r w:rsidRPr="00FE4767">
        <w:rPr>
          <w:color w:val="000000" w:themeColor="text1"/>
        </w:rPr>
        <w:t>）</w:t>
      </w:r>
      <w:r w:rsidR="001B6982" w:rsidRPr="00FE4767">
        <w:rPr>
          <w:color w:val="000000" w:themeColor="text1"/>
        </w:rPr>
        <w:t>。首先，通过使用图卷积神经网络去学习</w:t>
      </w:r>
      <w:r w:rsidR="00D04DF9" w:rsidRPr="00FE4767">
        <w:rPr>
          <w:color w:val="000000" w:themeColor="text1"/>
        </w:rPr>
        <w:t>每个实体的邻居信息</w:t>
      </w:r>
      <w:r w:rsidR="00996E34" w:rsidRPr="00FE4767">
        <w:rPr>
          <w:color w:val="000000" w:themeColor="text1"/>
        </w:rPr>
        <w:t>，并将实体信息融入实体中作为实体的信息增强</w:t>
      </w:r>
      <w:r w:rsidR="00D04DF9" w:rsidRPr="00FE4767">
        <w:rPr>
          <w:color w:val="000000" w:themeColor="text1"/>
        </w:rPr>
        <w:t>。其次为了</w:t>
      </w:r>
      <w:r w:rsidR="00542B51" w:rsidRPr="00FE4767">
        <w:rPr>
          <w:color w:val="000000" w:themeColor="text1"/>
        </w:rPr>
        <w:t>充分挖掘实体和关系的</w:t>
      </w:r>
      <w:r w:rsidR="003C2B18" w:rsidRPr="00FE4767">
        <w:rPr>
          <w:color w:val="000000" w:themeColor="text1"/>
        </w:rPr>
        <w:t>内部</w:t>
      </w:r>
      <w:r w:rsidR="00542B51" w:rsidRPr="00FE4767">
        <w:rPr>
          <w:color w:val="000000" w:themeColor="text1"/>
        </w:rPr>
        <w:t>交互信息，我们通过将实体和关系进行特征重排；最后，</w:t>
      </w:r>
      <w:r w:rsidR="00C35FDD" w:rsidRPr="00FE4767">
        <w:rPr>
          <w:color w:val="000000" w:themeColor="text1"/>
        </w:rPr>
        <w:t>针对实体和关系中所有的信息都不一定是有</w:t>
      </w:r>
      <w:r w:rsidR="00E97DDD" w:rsidRPr="00FE4767">
        <w:rPr>
          <w:color w:val="000000" w:themeColor="text1"/>
        </w:rPr>
        <w:t>效</w:t>
      </w:r>
      <w:r w:rsidR="00C35FDD" w:rsidRPr="00FE4767">
        <w:rPr>
          <w:color w:val="000000" w:themeColor="text1"/>
        </w:rPr>
        <w:t>的信息，我们通过自注意力</w:t>
      </w:r>
      <w:r w:rsidR="005170E4" w:rsidRPr="00FE4767">
        <w:rPr>
          <w:color w:val="000000" w:themeColor="text1"/>
        </w:rPr>
        <w:t>卷积去发现更加有用的特征。</w:t>
      </w:r>
      <w:r w:rsidR="00FA1709" w:rsidRPr="00FE4767">
        <w:rPr>
          <w:rFonts w:hint="eastAsia"/>
          <w:color w:val="000000" w:themeColor="text1"/>
        </w:rPr>
        <w:t>实验的结果表明，提出的模型在两个数据集上的性能指标优于最新的模型。</w:t>
      </w:r>
    </w:p>
    <w:p w14:paraId="78589547" w14:textId="5B511D8A" w:rsidR="00706304" w:rsidRPr="00FE4767" w:rsidRDefault="005170E4" w:rsidP="00281B0B">
      <w:pPr>
        <w:ind w:firstLineChars="200" w:firstLine="480"/>
        <w:rPr>
          <w:color w:val="000000" w:themeColor="text1"/>
        </w:rPr>
      </w:pPr>
      <w:r w:rsidRPr="00FE4767">
        <w:rPr>
          <w:color w:val="000000" w:themeColor="text1"/>
        </w:rPr>
        <w:t>接着，</w:t>
      </w:r>
      <w:r w:rsidR="00280A15" w:rsidRPr="00FE4767">
        <w:rPr>
          <w:color w:val="000000" w:themeColor="text1"/>
        </w:rPr>
        <w:t>我们提出了基于</w:t>
      </w:r>
      <w:r w:rsidR="00A811D5" w:rsidRPr="00FE4767">
        <w:rPr>
          <w:rFonts w:hint="eastAsia"/>
          <w:color w:val="000000" w:themeColor="text1"/>
        </w:rPr>
        <w:t>时间感知的知识表示学习模型</w:t>
      </w:r>
      <w:r w:rsidR="005E60F9" w:rsidRPr="00FE4767">
        <w:rPr>
          <w:rFonts w:hint="eastAsia"/>
          <w:color w:val="000000" w:themeColor="text1"/>
        </w:rPr>
        <w:t>（</w:t>
      </w:r>
      <w:r w:rsidR="005E60F9" w:rsidRPr="00FE4767">
        <w:rPr>
          <w:rFonts w:hint="eastAsia"/>
          <w:color w:val="000000" w:themeColor="text1"/>
        </w:rPr>
        <w:t>C</w:t>
      </w:r>
      <w:r w:rsidR="005E60F9" w:rsidRPr="00FE4767">
        <w:rPr>
          <w:color w:val="000000" w:themeColor="text1"/>
        </w:rPr>
        <w:t>ONTM</w:t>
      </w:r>
      <w:r w:rsidR="005E60F9" w:rsidRPr="00FE4767">
        <w:rPr>
          <w:rFonts w:hint="eastAsia"/>
          <w:color w:val="000000" w:themeColor="text1"/>
        </w:rPr>
        <w:t>）</w:t>
      </w:r>
      <w:r w:rsidR="00280A15" w:rsidRPr="00FE4767">
        <w:rPr>
          <w:color w:val="000000" w:themeColor="text1"/>
        </w:rPr>
        <w:t>。因为</w:t>
      </w:r>
      <w:r w:rsidRPr="00FE4767">
        <w:rPr>
          <w:color w:val="000000" w:themeColor="text1"/>
        </w:rPr>
        <w:t>知识图谱中实体之间的关系会随着时间的推移而发生改变，</w:t>
      </w:r>
      <w:r w:rsidR="00280A15" w:rsidRPr="00FE4767">
        <w:rPr>
          <w:color w:val="000000" w:themeColor="text1"/>
        </w:rPr>
        <w:t>因此考虑时间这个维度的信息是至关重要的</w:t>
      </w:r>
      <w:r w:rsidR="00DA7D1E" w:rsidRPr="00FE4767">
        <w:rPr>
          <w:color w:val="000000" w:themeColor="text1"/>
        </w:rPr>
        <w:t>。</w:t>
      </w:r>
      <w:r w:rsidRPr="00FE4767">
        <w:rPr>
          <w:color w:val="000000" w:themeColor="text1"/>
        </w:rPr>
        <w:t>为了有效的做出更加合理的预测，本文提出了</w:t>
      </w:r>
      <w:r w:rsidR="00DA7D1E" w:rsidRPr="00FE4767">
        <w:rPr>
          <w:color w:val="000000" w:themeColor="text1"/>
        </w:rPr>
        <w:t>基于</w:t>
      </w:r>
      <w:r w:rsidRPr="00FE4767">
        <w:rPr>
          <w:color w:val="000000" w:themeColor="text1"/>
        </w:rPr>
        <w:t>时间感知的</w:t>
      </w:r>
      <w:r w:rsidR="00F95E26" w:rsidRPr="00FE4767">
        <w:rPr>
          <w:rFonts w:hint="eastAsia"/>
          <w:color w:val="000000" w:themeColor="text1"/>
        </w:rPr>
        <w:t>知识表示</w:t>
      </w:r>
      <w:r w:rsidRPr="00FE4767">
        <w:rPr>
          <w:color w:val="000000" w:themeColor="text1"/>
        </w:rPr>
        <w:t>方法。该方法首先通过圆卷积学习实体和关系的特征，接着再通过卷积神经网络去挖掘年月日之间的特征；最后通过</w:t>
      </w:r>
      <w:r w:rsidR="00675131" w:rsidRPr="00FE4767">
        <w:rPr>
          <w:color w:val="000000" w:themeColor="text1"/>
        </w:rPr>
        <w:t>三种</w:t>
      </w:r>
      <w:r w:rsidRPr="00FE4767">
        <w:rPr>
          <w:color w:val="000000" w:themeColor="text1"/>
        </w:rPr>
        <w:t>不同的融合策略将实体和关系特征和时间特征进行融合</w:t>
      </w:r>
      <w:r w:rsidR="00675131" w:rsidRPr="00FE4767">
        <w:rPr>
          <w:color w:val="000000" w:themeColor="text1"/>
        </w:rPr>
        <w:t>，并对效果进行了</w:t>
      </w:r>
      <w:r w:rsidR="00D645F7" w:rsidRPr="00FE4767">
        <w:rPr>
          <w:rFonts w:hint="eastAsia"/>
          <w:color w:val="000000" w:themeColor="text1"/>
        </w:rPr>
        <w:t>比较</w:t>
      </w:r>
      <w:r w:rsidRPr="00FE4767">
        <w:rPr>
          <w:color w:val="000000" w:themeColor="text1"/>
        </w:rPr>
        <w:t>。</w:t>
      </w:r>
      <w:r w:rsidR="006F79A2" w:rsidRPr="00FE4767">
        <w:rPr>
          <w:color w:val="000000" w:themeColor="text1"/>
        </w:rPr>
        <w:t>本文做了实验表明我们的模型在</w:t>
      </w:r>
      <w:r w:rsidR="002B27AD" w:rsidRPr="00FE4767">
        <w:rPr>
          <w:rFonts w:hint="eastAsia"/>
          <w:color w:val="000000" w:themeColor="text1"/>
        </w:rPr>
        <w:t>实体预测</w:t>
      </w:r>
      <w:r w:rsidR="006F79A2" w:rsidRPr="00FE4767">
        <w:rPr>
          <w:color w:val="000000" w:themeColor="text1"/>
        </w:rPr>
        <w:t>上效果有明显的提升。</w:t>
      </w:r>
    </w:p>
    <w:p w14:paraId="041B5304" w14:textId="392A9311" w:rsidR="00254FAC" w:rsidRPr="00FE4767" w:rsidRDefault="006F79A2" w:rsidP="006D571E">
      <w:pPr>
        <w:ind w:firstLineChars="200" w:firstLine="480"/>
        <w:rPr>
          <w:color w:val="000000" w:themeColor="text1"/>
        </w:rPr>
      </w:pPr>
      <w:r w:rsidRPr="00FE4767">
        <w:rPr>
          <w:color w:val="000000" w:themeColor="text1"/>
        </w:rPr>
        <w:t>最后将本文中</w:t>
      </w:r>
      <w:r w:rsidR="0063559C" w:rsidRPr="00FE4767">
        <w:rPr>
          <w:rFonts w:hint="eastAsia"/>
          <w:color w:val="000000" w:themeColor="text1"/>
        </w:rPr>
        <w:t>将</w:t>
      </w:r>
      <w:r w:rsidR="0063559C" w:rsidRPr="00FE4767">
        <w:rPr>
          <w:color w:val="000000" w:themeColor="text1"/>
        </w:rPr>
        <w:t>基于自注意力卷积的知识图谱补全</w:t>
      </w:r>
      <w:r w:rsidR="0063559C" w:rsidRPr="00FE4767">
        <w:rPr>
          <w:rFonts w:hint="eastAsia"/>
          <w:color w:val="000000" w:themeColor="text1"/>
        </w:rPr>
        <w:t>和</w:t>
      </w:r>
      <w:r w:rsidR="0063559C" w:rsidRPr="00FE4767">
        <w:rPr>
          <w:color w:val="000000" w:themeColor="text1"/>
        </w:rPr>
        <w:t>基于动态知识图谱的补全模型</w:t>
      </w:r>
      <w:r w:rsidRPr="00FE4767">
        <w:rPr>
          <w:color w:val="000000" w:themeColor="text1"/>
        </w:rPr>
        <w:t>应用于城市</w:t>
      </w:r>
      <w:r w:rsidR="00D022AF" w:rsidRPr="00FE4767">
        <w:rPr>
          <w:color w:val="000000" w:themeColor="text1"/>
        </w:rPr>
        <w:t>公共安全知识图谱上</w:t>
      </w:r>
      <w:r w:rsidRPr="00FE4767">
        <w:rPr>
          <w:color w:val="000000" w:themeColor="text1"/>
        </w:rPr>
        <w:t>，</w:t>
      </w:r>
      <w:r w:rsidR="005E1EFC" w:rsidRPr="00FE4767">
        <w:rPr>
          <w:rFonts w:hint="eastAsia"/>
          <w:color w:val="000000" w:themeColor="text1"/>
        </w:rPr>
        <w:t>实现</w:t>
      </w:r>
      <w:r w:rsidR="00BF42A2" w:rsidRPr="00FE4767">
        <w:rPr>
          <w:rFonts w:hint="eastAsia"/>
          <w:color w:val="000000" w:themeColor="text1"/>
        </w:rPr>
        <w:t>城市公共安全的</w:t>
      </w:r>
      <w:r w:rsidR="005E1EFC" w:rsidRPr="00FE4767">
        <w:rPr>
          <w:rFonts w:hint="eastAsia"/>
          <w:color w:val="000000" w:themeColor="text1"/>
        </w:rPr>
        <w:t>预测</w:t>
      </w:r>
      <w:r w:rsidR="00BF42A2" w:rsidRPr="00FE4767">
        <w:rPr>
          <w:rFonts w:hint="eastAsia"/>
          <w:color w:val="000000" w:themeColor="text1"/>
        </w:rPr>
        <w:t>任务</w:t>
      </w:r>
      <w:r w:rsidR="005E1EFC" w:rsidRPr="00FE4767">
        <w:rPr>
          <w:rFonts w:hint="eastAsia"/>
          <w:color w:val="000000" w:themeColor="text1"/>
        </w:rPr>
        <w:t>。</w:t>
      </w:r>
      <w:r w:rsidRPr="00FE4767">
        <w:rPr>
          <w:color w:val="000000" w:themeColor="text1"/>
        </w:rPr>
        <w:t>并</w:t>
      </w:r>
      <w:r w:rsidR="00326C0E" w:rsidRPr="00FE4767">
        <w:rPr>
          <w:rFonts w:hint="eastAsia"/>
          <w:color w:val="000000" w:themeColor="text1"/>
        </w:rPr>
        <w:t>在</w:t>
      </w:r>
      <w:r w:rsidRPr="00FE4767">
        <w:rPr>
          <w:color w:val="000000" w:themeColor="text1"/>
        </w:rPr>
        <w:t>该系统</w:t>
      </w:r>
      <w:r w:rsidR="00DA1753" w:rsidRPr="00FE4767">
        <w:rPr>
          <w:rFonts w:hint="eastAsia"/>
          <w:color w:val="000000" w:themeColor="text1"/>
        </w:rPr>
        <w:t>中</w:t>
      </w:r>
      <w:r w:rsidR="00326C0E" w:rsidRPr="00FE4767">
        <w:rPr>
          <w:rFonts w:hint="eastAsia"/>
          <w:color w:val="000000" w:themeColor="text1"/>
        </w:rPr>
        <w:t>实现了模型的训练模块，和</w:t>
      </w:r>
      <w:r w:rsidR="00B41D02" w:rsidRPr="00FE4767">
        <w:rPr>
          <w:rFonts w:hint="eastAsia"/>
          <w:color w:val="000000" w:themeColor="text1"/>
        </w:rPr>
        <w:t>风险</w:t>
      </w:r>
      <w:r w:rsidR="00326C0E" w:rsidRPr="00FE4767">
        <w:rPr>
          <w:rFonts w:hint="eastAsia"/>
          <w:color w:val="000000" w:themeColor="text1"/>
        </w:rPr>
        <w:t>预测模块并</w:t>
      </w:r>
      <w:r w:rsidRPr="00FE4767">
        <w:rPr>
          <w:color w:val="000000" w:themeColor="text1"/>
        </w:rPr>
        <w:t>展示</w:t>
      </w:r>
      <w:r w:rsidR="00326C0E" w:rsidRPr="00FE4767">
        <w:rPr>
          <w:rFonts w:hint="eastAsia"/>
          <w:color w:val="000000" w:themeColor="text1"/>
        </w:rPr>
        <w:t>预测后的知识图谱的</w:t>
      </w:r>
      <w:r w:rsidRPr="00FE4767">
        <w:rPr>
          <w:color w:val="000000" w:themeColor="text1"/>
        </w:rPr>
        <w:t>可视化。</w:t>
      </w:r>
    </w:p>
    <w:p w14:paraId="274C665E" w14:textId="77777777" w:rsidR="00F13CF9" w:rsidRPr="00D90208" w:rsidRDefault="0052033B" w:rsidP="00940B25">
      <w:pPr>
        <w:pStyle w:val="21"/>
        <w:spacing w:before="312"/>
        <w:ind w:left="0" w:firstLine="0"/>
      </w:pPr>
      <w:bookmarkStart w:id="896" w:name="_Toc24214727"/>
      <w:bookmarkStart w:id="897" w:name="_Toc55673142"/>
      <w:r w:rsidRPr="00D90208">
        <w:t>展望</w:t>
      </w:r>
      <w:bookmarkEnd w:id="896"/>
      <w:bookmarkEnd w:id="897"/>
    </w:p>
    <w:p w14:paraId="38FFFA8B" w14:textId="299AFA98" w:rsidR="008A5A92" w:rsidRDefault="008A5A92" w:rsidP="006D571E">
      <w:pPr>
        <w:ind w:firstLineChars="200" w:firstLine="480"/>
        <w:jc w:val="both"/>
      </w:pPr>
      <w:r w:rsidRPr="00D90208">
        <w:t>尽管本文提出的</w:t>
      </w:r>
      <w:proofErr w:type="spellStart"/>
      <w:r w:rsidR="00124AC1">
        <w:t>CompSACNN</w:t>
      </w:r>
      <w:proofErr w:type="spellEnd"/>
      <w:r w:rsidRPr="00D90208">
        <w:t>模型和</w:t>
      </w:r>
      <w:r w:rsidRPr="00D90208">
        <w:t>CONTM</w:t>
      </w:r>
      <w:r w:rsidRPr="00D90208">
        <w:t>模型能够有效地挖掘出可表示知识图谱中的语义信息并进行补全，并在各个数据集上取得了明显的优势。但是</w:t>
      </w:r>
      <w:r w:rsidR="008C71DF">
        <w:rPr>
          <w:rFonts w:hint="eastAsia"/>
        </w:rPr>
        <w:t>对于</w:t>
      </w:r>
      <w:proofErr w:type="spellStart"/>
      <w:r w:rsidR="00124AC1">
        <w:t>CompSACNN</w:t>
      </w:r>
      <w:proofErr w:type="spellEnd"/>
      <w:r w:rsidRPr="00D90208">
        <w:t>模型</w:t>
      </w:r>
      <w:r w:rsidR="008C71DF">
        <w:rPr>
          <w:rFonts w:hint="eastAsia"/>
        </w:rPr>
        <w:t>，</w:t>
      </w:r>
      <w:r w:rsidR="00C73118">
        <w:rPr>
          <w:rFonts w:hint="eastAsia"/>
        </w:rPr>
        <w:t>存在两个问题，第一是在编码器模块中图卷积融合</w:t>
      </w:r>
      <w:r w:rsidR="00C73118">
        <w:rPr>
          <w:rFonts w:hint="eastAsia"/>
        </w:rPr>
        <w:lastRenderedPageBreak/>
        <w:t>邻居信息时只是</w:t>
      </w:r>
      <w:r w:rsidR="001C7643">
        <w:rPr>
          <w:rFonts w:hint="eastAsia"/>
        </w:rPr>
        <w:t>将每一个邻居信息简单</w:t>
      </w:r>
      <w:r w:rsidR="004E3703">
        <w:rPr>
          <w:rFonts w:hint="eastAsia"/>
        </w:rPr>
        <w:t>通过</w:t>
      </w:r>
      <w:r w:rsidR="005E3850">
        <w:rPr>
          <w:rFonts w:hint="eastAsia"/>
        </w:rPr>
        <w:t>加法</w:t>
      </w:r>
      <w:r w:rsidR="001C7643">
        <w:rPr>
          <w:rFonts w:hint="eastAsia"/>
        </w:rPr>
        <w:t>融入实体中，并没有考虑不同邻居信息的重要程度；第二点是解码器部分自注意力卷积部分用到了四次的卷积操作，这样带来的结果是参数量大，导致训练过程比较缓慢，未来我们可以进一步研究更加简单高效的注意力模型</w:t>
      </w:r>
      <w:r w:rsidR="004D52EC" w:rsidRPr="00D90208">
        <w:t>。</w:t>
      </w:r>
      <w:r w:rsidR="00577ABA">
        <w:rPr>
          <w:rFonts w:hint="eastAsia"/>
        </w:rPr>
        <w:t>对于</w:t>
      </w:r>
      <w:r w:rsidR="004D52EC" w:rsidRPr="00D90208">
        <w:t>CONTM</w:t>
      </w:r>
      <w:r w:rsidR="004D52EC" w:rsidRPr="00D90208">
        <w:t>模型</w:t>
      </w:r>
      <w:r w:rsidR="00577ABA">
        <w:rPr>
          <w:rFonts w:hint="eastAsia"/>
        </w:rPr>
        <w:t>而言本文</w:t>
      </w:r>
      <w:r w:rsidR="00DF62D4" w:rsidRPr="00D90208">
        <w:t>仅仅使用卷积神经网络</w:t>
      </w:r>
      <w:r w:rsidR="00577ABA">
        <w:rPr>
          <w:rFonts w:hint="eastAsia"/>
        </w:rPr>
        <w:t>对</w:t>
      </w:r>
      <w:r w:rsidR="004D52EC" w:rsidRPr="00D90208">
        <w:t>时间</w:t>
      </w:r>
      <w:r w:rsidR="00DF62D4" w:rsidRPr="00D90208">
        <w:t>进行</w:t>
      </w:r>
      <w:r w:rsidR="00577ABA">
        <w:rPr>
          <w:rFonts w:hint="eastAsia"/>
        </w:rPr>
        <w:t>特征的提取</w:t>
      </w:r>
      <w:r w:rsidR="00DF62D4" w:rsidRPr="00D90208">
        <w:t>，但是忽略了</w:t>
      </w:r>
      <w:r w:rsidR="00B96FAB">
        <w:rPr>
          <w:rFonts w:hint="eastAsia"/>
        </w:rPr>
        <w:t>去捕捉</w:t>
      </w:r>
      <w:r w:rsidR="00DF62D4" w:rsidRPr="00D90208">
        <w:t>时间</w:t>
      </w:r>
      <w:r w:rsidR="00B54377">
        <w:rPr>
          <w:rFonts w:hint="eastAsia"/>
        </w:rPr>
        <w:t>的特征</w:t>
      </w:r>
      <w:r w:rsidR="00DF62D4" w:rsidRPr="00D90208">
        <w:t>信息中</w:t>
      </w:r>
      <w:r w:rsidR="00B96FAB">
        <w:rPr>
          <w:rFonts w:hint="eastAsia"/>
        </w:rPr>
        <w:t>更加重要的特征信息</w:t>
      </w:r>
      <w:r w:rsidR="00B62B02">
        <w:rPr>
          <w:rFonts w:hint="eastAsia"/>
        </w:rPr>
        <w:t>，</w:t>
      </w:r>
      <w:r w:rsidR="00B96FAB">
        <w:rPr>
          <w:rFonts w:hint="eastAsia"/>
        </w:rPr>
        <w:t>忽略其中相对不重要的特征，为此后来</w:t>
      </w:r>
      <w:r w:rsidR="00B44A2D" w:rsidRPr="00D90208">
        <w:t>的工作我们可以引入注意力机制去获取时间信息中更加关键的</w:t>
      </w:r>
      <w:r w:rsidR="00882D45">
        <w:rPr>
          <w:rFonts w:hint="eastAsia"/>
        </w:rPr>
        <w:t>特征</w:t>
      </w:r>
      <w:r w:rsidR="00B44A2D" w:rsidRPr="00D90208">
        <w:t>信息。</w:t>
      </w:r>
    </w:p>
    <w:p w14:paraId="35E1F1B2" w14:textId="38021B72" w:rsidR="00B01819" w:rsidRDefault="00B01819" w:rsidP="006D571E">
      <w:pPr>
        <w:ind w:firstLineChars="200" w:firstLine="480"/>
        <w:jc w:val="both"/>
      </w:pPr>
    </w:p>
    <w:p w14:paraId="43E3BFD4" w14:textId="1342F293" w:rsidR="00B01819" w:rsidRDefault="00B01819" w:rsidP="006D571E">
      <w:pPr>
        <w:ind w:firstLineChars="200" w:firstLine="480"/>
        <w:jc w:val="both"/>
      </w:pPr>
    </w:p>
    <w:p w14:paraId="0A609A9E" w14:textId="37184F21" w:rsidR="00B01819" w:rsidRDefault="00B01819" w:rsidP="006D571E">
      <w:pPr>
        <w:ind w:firstLineChars="200" w:firstLine="480"/>
        <w:jc w:val="both"/>
      </w:pPr>
    </w:p>
    <w:p w14:paraId="3AA07384" w14:textId="387C5037" w:rsidR="00B01819" w:rsidRDefault="00B01819" w:rsidP="006D571E">
      <w:pPr>
        <w:ind w:firstLineChars="200" w:firstLine="480"/>
        <w:jc w:val="both"/>
      </w:pPr>
    </w:p>
    <w:p w14:paraId="141E2FD7" w14:textId="651E071F" w:rsidR="00B01819" w:rsidRDefault="00B01819" w:rsidP="006D571E">
      <w:pPr>
        <w:ind w:firstLineChars="200" w:firstLine="480"/>
        <w:jc w:val="both"/>
      </w:pPr>
    </w:p>
    <w:p w14:paraId="4C041D0F" w14:textId="54DB9866" w:rsidR="00B01819" w:rsidRDefault="00B01819" w:rsidP="006D571E">
      <w:pPr>
        <w:ind w:firstLineChars="200" w:firstLine="480"/>
        <w:jc w:val="both"/>
      </w:pPr>
    </w:p>
    <w:p w14:paraId="077253A1" w14:textId="47FF0168" w:rsidR="00B01819" w:rsidRDefault="00B01819" w:rsidP="006D571E">
      <w:pPr>
        <w:ind w:firstLineChars="200" w:firstLine="480"/>
        <w:jc w:val="both"/>
      </w:pPr>
    </w:p>
    <w:p w14:paraId="1CE5DC48" w14:textId="39408668" w:rsidR="00B01819" w:rsidRDefault="00B01819" w:rsidP="006D571E">
      <w:pPr>
        <w:ind w:firstLineChars="200" w:firstLine="480"/>
        <w:jc w:val="both"/>
      </w:pPr>
    </w:p>
    <w:p w14:paraId="7B710BDC" w14:textId="3AE0ED16" w:rsidR="00B01819" w:rsidRDefault="00B01819" w:rsidP="006D571E">
      <w:pPr>
        <w:ind w:firstLineChars="200" w:firstLine="480"/>
        <w:jc w:val="both"/>
      </w:pPr>
    </w:p>
    <w:p w14:paraId="61F429B3" w14:textId="6EF0A785" w:rsidR="00B01819" w:rsidRDefault="00B01819" w:rsidP="006D571E">
      <w:pPr>
        <w:ind w:firstLineChars="200" w:firstLine="480"/>
        <w:jc w:val="both"/>
      </w:pPr>
    </w:p>
    <w:p w14:paraId="21577DF3" w14:textId="348784A8" w:rsidR="00B01819" w:rsidRDefault="00B01819" w:rsidP="006D571E">
      <w:pPr>
        <w:ind w:firstLineChars="200" w:firstLine="480"/>
        <w:jc w:val="both"/>
      </w:pPr>
    </w:p>
    <w:p w14:paraId="4DF8EF68" w14:textId="62054278" w:rsidR="00B01819" w:rsidRDefault="00B01819" w:rsidP="006D571E">
      <w:pPr>
        <w:ind w:firstLineChars="200" w:firstLine="480"/>
        <w:jc w:val="both"/>
      </w:pPr>
    </w:p>
    <w:p w14:paraId="7ED3DFB0" w14:textId="21396AEF" w:rsidR="00B01819" w:rsidRDefault="00B01819" w:rsidP="006D571E">
      <w:pPr>
        <w:ind w:firstLineChars="200" w:firstLine="480"/>
        <w:jc w:val="both"/>
      </w:pPr>
    </w:p>
    <w:p w14:paraId="32C82060" w14:textId="428EDCA4" w:rsidR="00B01819" w:rsidRDefault="00B01819" w:rsidP="006D571E">
      <w:pPr>
        <w:ind w:firstLineChars="200" w:firstLine="480"/>
        <w:jc w:val="both"/>
      </w:pPr>
    </w:p>
    <w:p w14:paraId="7DB34A47" w14:textId="623589AA" w:rsidR="00B01819" w:rsidRDefault="00B01819" w:rsidP="006D571E">
      <w:pPr>
        <w:ind w:firstLineChars="200" w:firstLine="480"/>
        <w:jc w:val="both"/>
      </w:pPr>
    </w:p>
    <w:p w14:paraId="3AEF32F9" w14:textId="058349BC" w:rsidR="00B01819" w:rsidRDefault="00B01819" w:rsidP="006D571E">
      <w:pPr>
        <w:ind w:firstLineChars="200" w:firstLine="480"/>
        <w:jc w:val="both"/>
      </w:pPr>
    </w:p>
    <w:p w14:paraId="18B06B85" w14:textId="431985F6" w:rsidR="00B01819" w:rsidRDefault="00B01819" w:rsidP="006D571E">
      <w:pPr>
        <w:ind w:firstLineChars="200" w:firstLine="480"/>
        <w:jc w:val="both"/>
      </w:pPr>
    </w:p>
    <w:p w14:paraId="4535147F" w14:textId="206015B8" w:rsidR="00B01819" w:rsidRDefault="00B01819" w:rsidP="006D571E">
      <w:pPr>
        <w:ind w:firstLineChars="200" w:firstLine="480"/>
        <w:jc w:val="both"/>
      </w:pPr>
    </w:p>
    <w:p w14:paraId="212DF58F" w14:textId="7B322DE3" w:rsidR="00B01819" w:rsidRDefault="00B01819" w:rsidP="006D571E">
      <w:pPr>
        <w:ind w:firstLineChars="200" w:firstLine="480"/>
        <w:jc w:val="both"/>
      </w:pPr>
    </w:p>
    <w:p w14:paraId="4F174D7B" w14:textId="4C0456CD" w:rsidR="00B01819" w:rsidRDefault="00B01819" w:rsidP="006D571E">
      <w:pPr>
        <w:ind w:firstLineChars="200" w:firstLine="480"/>
        <w:jc w:val="both"/>
      </w:pPr>
    </w:p>
    <w:p w14:paraId="5D82DE9F" w14:textId="00A3660A" w:rsidR="00B01819" w:rsidRDefault="00B01819" w:rsidP="006D571E">
      <w:pPr>
        <w:ind w:firstLineChars="200" w:firstLine="480"/>
        <w:jc w:val="both"/>
      </w:pPr>
    </w:p>
    <w:p w14:paraId="178E2CCE" w14:textId="4459A3E4" w:rsidR="00B01819" w:rsidRDefault="00B01819" w:rsidP="006D571E">
      <w:pPr>
        <w:ind w:firstLineChars="200" w:firstLine="480"/>
        <w:jc w:val="both"/>
      </w:pPr>
    </w:p>
    <w:p w14:paraId="2DE07A48" w14:textId="1DE033B2" w:rsidR="00B01819" w:rsidRDefault="00B01819" w:rsidP="00A330B9">
      <w:pPr>
        <w:jc w:val="both"/>
      </w:pPr>
    </w:p>
    <w:p w14:paraId="3D2BFA19" w14:textId="5B266107" w:rsidR="00A330B9" w:rsidRDefault="00A330B9" w:rsidP="00A330B9">
      <w:pPr>
        <w:jc w:val="both"/>
      </w:pPr>
    </w:p>
    <w:p w14:paraId="6A65427A" w14:textId="77777777" w:rsidR="00A330B9" w:rsidRPr="00D90208" w:rsidRDefault="00A330B9" w:rsidP="00A330B9">
      <w:pPr>
        <w:jc w:val="both"/>
      </w:pPr>
    </w:p>
    <w:p w14:paraId="549D8DB5" w14:textId="2DCFD0DD" w:rsidR="00F13CF9" w:rsidRDefault="00F13CF9" w:rsidP="006D571E">
      <w:pPr>
        <w:spacing w:line="240" w:lineRule="auto"/>
      </w:pPr>
    </w:p>
    <w:p w14:paraId="188C80EF" w14:textId="77777777" w:rsidR="000507BA" w:rsidRDefault="000507BA" w:rsidP="006D571E">
      <w:pPr>
        <w:spacing w:line="240" w:lineRule="auto"/>
      </w:pPr>
    </w:p>
    <w:p w14:paraId="66FB9D5A" w14:textId="77777777" w:rsidR="00B26BB4" w:rsidRDefault="00B26BB4" w:rsidP="006D571E">
      <w:pPr>
        <w:spacing w:line="240" w:lineRule="auto"/>
      </w:pPr>
    </w:p>
    <w:p w14:paraId="2C34C109" w14:textId="77777777" w:rsidR="001E52CB" w:rsidRPr="001E52CB" w:rsidRDefault="001E52CB" w:rsidP="001E52CB">
      <w:pPr>
        <w:tabs>
          <w:tab w:val="center" w:pos="4156"/>
        </w:tabs>
        <w:spacing w:after="600"/>
        <w:ind w:firstLineChars="150" w:firstLine="540"/>
        <w:jc w:val="center"/>
        <w:outlineLvl w:val="0"/>
        <w:rPr>
          <w:rStyle w:val="11"/>
        </w:rPr>
      </w:pPr>
      <w:r w:rsidRPr="001E52CB">
        <w:rPr>
          <w:rStyle w:val="11"/>
          <w:rFonts w:hint="eastAsia"/>
        </w:rPr>
        <w:lastRenderedPageBreak/>
        <w:t>参考文献</w:t>
      </w:r>
    </w:p>
    <w:p w14:paraId="7EDE3C66"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1E52CB">
        <w:rPr>
          <w:color w:val="000000"/>
          <w:kern w:val="0"/>
        </w:rPr>
        <w:t xml:space="preserve"> </w:t>
      </w:r>
      <w:r w:rsidRPr="008065EE">
        <w:rPr>
          <w:color w:val="000000"/>
          <w:kern w:val="0"/>
          <w:sz w:val="21"/>
          <w:szCs w:val="21"/>
        </w:rPr>
        <w:t>[1]</w:t>
      </w:r>
      <w:r w:rsidRPr="008065EE">
        <w:rPr>
          <w:color w:val="000000"/>
          <w:kern w:val="0"/>
          <w:sz w:val="21"/>
          <w:szCs w:val="21"/>
        </w:rPr>
        <w:tab/>
      </w:r>
      <w:r w:rsidRPr="008065EE">
        <w:rPr>
          <w:rFonts w:hint="eastAsia"/>
          <w:color w:val="000000"/>
          <w:kern w:val="0"/>
          <w:sz w:val="21"/>
          <w:szCs w:val="21"/>
        </w:rPr>
        <w:t>胡泽文</w:t>
      </w:r>
      <w:r w:rsidRPr="008065EE">
        <w:rPr>
          <w:color w:val="000000"/>
          <w:kern w:val="0"/>
          <w:sz w:val="21"/>
          <w:szCs w:val="21"/>
        </w:rPr>
        <w:t xml:space="preserve">, </w:t>
      </w:r>
      <w:r w:rsidRPr="008065EE">
        <w:rPr>
          <w:rFonts w:hint="eastAsia"/>
          <w:color w:val="000000"/>
          <w:kern w:val="0"/>
          <w:sz w:val="21"/>
          <w:szCs w:val="21"/>
        </w:rPr>
        <w:t>孙建军</w:t>
      </w:r>
      <w:r w:rsidRPr="008065EE">
        <w:rPr>
          <w:color w:val="000000"/>
          <w:kern w:val="0"/>
          <w:sz w:val="21"/>
          <w:szCs w:val="21"/>
        </w:rPr>
        <w:t xml:space="preserve">, </w:t>
      </w:r>
      <w:r w:rsidRPr="008065EE">
        <w:rPr>
          <w:rFonts w:hint="eastAsia"/>
          <w:color w:val="000000"/>
          <w:kern w:val="0"/>
          <w:sz w:val="21"/>
          <w:szCs w:val="21"/>
        </w:rPr>
        <w:t>武夷山</w:t>
      </w:r>
      <w:r w:rsidRPr="008065EE">
        <w:rPr>
          <w:color w:val="000000"/>
          <w:kern w:val="0"/>
          <w:sz w:val="21"/>
          <w:szCs w:val="21"/>
        </w:rPr>
        <w:t xml:space="preserve">. </w:t>
      </w:r>
      <w:r w:rsidRPr="008065EE">
        <w:rPr>
          <w:rFonts w:hint="eastAsia"/>
          <w:color w:val="000000"/>
          <w:kern w:val="0"/>
          <w:sz w:val="21"/>
          <w:szCs w:val="21"/>
        </w:rPr>
        <w:t>国内知识图谱应用研究综述</w:t>
      </w:r>
      <w:r w:rsidRPr="008065EE">
        <w:rPr>
          <w:color w:val="000000"/>
          <w:kern w:val="0"/>
          <w:sz w:val="21"/>
          <w:szCs w:val="21"/>
        </w:rPr>
        <w:t xml:space="preserve">[J]. </w:t>
      </w:r>
      <w:r w:rsidRPr="008065EE">
        <w:rPr>
          <w:rFonts w:hint="eastAsia"/>
          <w:color w:val="000000"/>
          <w:kern w:val="0"/>
          <w:sz w:val="21"/>
          <w:szCs w:val="21"/>
        </w:rPr>
        <w:t>图书情报工作</w:t>
      </w:r>
      <w:r w:rsidRPr="008065EE">
        <w:rPr>
          <w:color w:val="000000"/>
          <w:kern w:val="0"/>
          <w:sz w:val="21"/>
          <w:szCs w:val="21"/>
        </w:rPr>
        <w:t>, 2013,57(03):131-137.</w:t>
      </w:r>
    </w:p>
    <w:p w14:paraId="2EC015DC" w14:textId="37793D0A"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[2]</w:t>
      </w:r>
      <w:r w:rsidRPr="008065EE">
        <w:rPr>
          <w:color w:val="000000"/>
          <w:kern w:val="0"/>
          <w:sz w:val="21"/>
          <w:szCs w:val="21"/>
        </w:rPr>
        <w:tab/>
      </w:r>
      <w:r w:rsidRPr="008065EE">
        <w:rPr>
          <w:rFonts w:hint="eastAsia"/>
          <w:color w:val="000000"/>
          <w:kern w:val="0"/>
          <w:sz w:val="21"/>
          <w:szCs w:val="21"/>
        </w:rPr>
        <w:t>徐增林</w:t>
      </w:r>
      <w:r w:rsidR="00BE3188" w:rsidRPr="008065EE">
        <w:rPr>
          <w:rFonts w:hint="eastAsia"/>
          <w:color w:val="000000"/>
          <w:kern w:val="0"/>
          <w:sz w:val="21"/>
          <w:szCs w:val="21"/>
        </w:rPr>
        <w:t>，</w:t>
      </w:r>
      <w:r w:rsidRPr="008065EE">
        <w:rPr>
          <w:rFonts w:hint="eastAsia"/>
          <w:color w:val="000000"/>
          <w:kern w:val="0"/>
          <w:sz w:val="21"/>
          <w:szCs w:val="21"/>
        </w:rPr>
        <w:t>盛泳潘</w:t>
      </w:r>
      <w:r w:rsidR="00BE3188" w:rsidRPr="008065EE">
        <w:rPr>
          <w:rFonts w:hint="eastAsia"/>
          <w:color w:val="000000"/>
          <w:kern w:val="0"/>
          <w:sz w:val="21"/>
          <w:szCs w:val="21"/>
        </w:rPr>
        <w:t>，</w:t>
      </w:r>
      <w:r w:rsidRPr="008065EE">
        <w:rPr>
          <w:rFonts w:hint="eastAsia"/>
          <w:color w:val="000000"/>
          <w:kern w:val="0"/>
          <w:sz w:val="21"/>
          <w:szCs w:val="21"/>
        </w:rPr>
        <w:t>贺丽荣</w:t>
      </w:r>
      <w:r w:rsidR="00BE3188" w:rsidRPr="008065EE">
        <w:rPr>
          <w:rFonts w:hint="eastAsia"/>
          <w:color w:val="000000"/>
          <w:kern w:val="0"/>
          <w:sz w:val="21"/>
          <w:szCs w:val="21"/>
        </w:rPr>
        <w:t>，</w:t>
      </w:r>
      <w:r w:rsidRPr="008065EE">
        <w:rPr>
          <w:rFonts w:hint="eastAsia"/>
          <w:color w:val="000000"/>
          <w:kern w:val="0"/>
          <w:sz w:val="21"/>
          <w:szCs w:val="21"/>
        </w:rPr>
        <w:t>王雅芳</w:t>
      </w:r>
      <w:r w:rsidRPr="008065EE">
        <w:rPr>
          <w:color w:val="000000"/>
          <w:kern w:val="0"/>
          <w:sz w:val="21"/>
          <w:szCs w:val="21"/>
        </w:rPr>
        <w:t xml:space="preserve">. </w:t>
      </w:r>
      <w:r w:rsidRPr="008065EE">
        <w:rPr>
          <w:rFonts w:hint="eastAsia"/>
          <w:color w:val="000000"/>
          <w:kern w:val="0"/>
          <w:sz w:val="21"/>
          <w:szCs w:val="21"/>
        </w:rPr>
        <w:t>知识图谱技术综述</w:t>
      </w:r>
      <w:r w:rsidRPr="008065EE">
        <w:rPr>
          <w:color w:val="000000"/>
          <w:kern w:val="0"/>
          <w:sz w:val="21"/>
          <w:szCs w:val="21"/>
        </w:rPr>
        <w:t xml:space="preserve">[J]. </w:t>
      </w:r>
      <w:r w:rsidRPr="008065EE">
        <w:rPr>
          <w:rFonts w:hint="eastAsia"/>
          <w:color w:val="000000"/>
          <w:kern w:val="0"/>
          <w:sz w:val="21"/>
          <w:szCs w:val="21"/>
        </w:rPr>
        <w:t>电子科技大学学报</w:t>
      </w:r>
      <w:r w:rsidRPr="008065EE">
        <w:rPr>
          <w:color w:val="000000"/>
          <w:kern w:val="0"/>
          <w:sz w:val="21"/>
          <w:szCs w:val="21"/>
        </w:rPr>
        <w:t>, 2016(4</w:t>
      </w:r>
      <w:r w:rsidRPr="008065EE">
        <w:rPr>
          <w:rFonts w:hint="eastAsia"/>
          <w:color w:val="000000"/>
          <w:kern w:val="0"/>
          <w:sz w:val="21"/>
          <w:szCs w:val="21"/>
        </w:rPr>
        <w:t>期</w:t>
      </w:r>
      <w:r w:rsidRPr="008065EE">
        <w:rPr>
          <w:color w:val="000000"/>
          <w:kern w:val="0"/>
          <w:sz w:val="21"/>
          <w:szCs w:val="21"/>
        </w:rPr>
        <w:t>):589-606.</w:t>
      </w:r>
    </w:p>
    <w:p w14:paraId="1A1355B1"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[3]</w:t>
      </w:r>
      <w:r w:rsidRPr="008065EE">
        <w:rPr>
          <w:color w:val="000000"/>
          <w:kern w:val="0"/>
          <w:sz w:val="21"/>
          <w:szCs w:val="21"/>
        </w:rPr>
        <w:tab/>
        <w:t>Yan J, Wang C, Cheng W, et al. A retrospective of knowledge graphs[J]. Frontiers of Computer Science, 2018,12(1):55-74.</w:t>
      </w:r>
    </w:p>
    <w:p w14:paraId="72CB26B0"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[4]</w:t>
      </w:r>
      <w:r w:rsidRPr="008065EE">
        <w:rPr>
          <w:color w:val="000000"/>
          <w:kern w:val="0"/>
          <w:sz w:val="21"/>
          <w:szCs w:val="21"/>
        </w:rPr>
        <w:tab/>
      </w:r>
      <w:proofErr w:type="spellStart"/>
      <w:r w:rsidRPr="008065EE">
        <w:rPr>
          <w:color w:val="000000"/>
          <w:kern w:val="0"/>
          <w:sz w:val="21"/>
          <w:szCs w:val="21"/>
        </w:rPr>
        <w:t>Villazon</w:t>
      </w:r>
      <w:proofErr w:type="spellEnd"/>
      <w:r w:rsidRPr="008065EE">
        <w:rPr>
          <w:color w:val="000000"/>
          <w:kern w:val="0"/>
          <w:sz w:val="21"/>
          <w:szCs w:val="21"/>
        </w:rPr>
        <w:t xml:space="preserve">-Terrazas B, Garcia-Santa N, Ren Y, et al. Knowledge graph foundations[M]//Exploiting Linked Data and Knowledge Graphs in Large </w:t>
      </w:r>
      <w:proofErr w:type="spellStart"/>
      <w:r w:rsidRPr="008065EE">
        <w:rPr>
          <w:color w:val="000000"/>
          <w:kern w:val="0"/>
          <w:sz w:val="21"/>
          <w:szCs w:val="21"/>
        </w:rPr>
        <w:t>Organisations</w:t>
      </w:r>
      <w:proofErr w:type="spellEnd"/>
      <w:r w:rsidRPr="008065EE">
        <w:rPr>
          <w:color w:val="000000"/>
          <w:kern w:val="0"/>
          <w:sz w:val="21"/>
          <w:szCs w:val="21"/>
        </w:rPr>
        <w:t>. Springer, 2017:17-55.</w:t>
      </w:r>
    </w:p>
    <w:p w14:paraId="76982166" w14:textId="1CE018E3"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[5]</w:t>
      </w:r>
      <w:r w:rsidRPr="008065EE">
        <w:rPr>
          <w:color w:val="000000"/>
          <w:kern w:val="0"/>
          <w:sz w:val="21"/>
          <w:szCs w:val="21"/>
        </w:rPr>
        <w:tab/>
      </w:r>
      <w:proofErr w:type="spellStart"/>
      <w:r w:rsidR="007407A5" w:rsidRPr="007407A5">
        <w:rPr>
          <w:color w:val="000000"/>
          <w:kern w:val="0"/>
          <w:sz w:val="21"/>
          <w:szCs w:val="21"/>
        </w:rPr>
        <w:t>Bollacker</w:t>
      </w:r>
      <w:proofErr w:type="spellEnd"/>
      <w:r w:rsidR="007407A5" w:rsidRPr="007407A5">
        <w:rPr>
          <w:color w:val="000000"/>
          <w:kern w:val="0"/>
          <w:sz w:val="21"/>
          <w:szCs w:val="21"/>
        </w:rPr>
        <w:t xml:space="preserve"> K, Evans C, </w:t>
      </w:r>
      <w:proofErr w:type="spellStart"/>
      <w:r w:rsidR="007407A5" w:rsidRPr="007407A5">
        <w:rPr>
          <w:color w:val="000000"/>
          <w:kern w:val="0"/>
          <w:sz w:val="21"/>
          <w:szCs w:val="21"/>
        </w:rPr>
        <w:t>Paritosh</w:t>
      </w:r>
      <w:proofErr w:type="spellEnd"/>
      <w:r w:rsidR="007407A5" w:rsidRPr="007407A5">
        <w:rPr>
          <w:color w:val="000000"/>
          <w:kern w:val="0"/>
          <w:sz w:val="21"/>
          <w:szCs w:val="21"/>
        </w:rPr>
        <w:t xml:space="preserve"> P, et al. Freebase: a collaboratively created graph database for structuring human knowledge[C]//Proceedings of the 2008 ACM SIGMOD international conference on Management of data. 2008: 1247-1250.</w:t>
      </w:r>
    </w:p>
    <w:p w14:paraId="454642CF"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[6]</w:t>
      </w:r>
      <w:r w:rsidRPr="008065EE">
        <w:rPr>
          <w:color w:val="000000"/>
          <w:kern w:val="0"/>
          <w:sz w:val="21"/>
          <w:szCs w:val="21"/>
        </w:rPr>
        <w:tab/>
      </w:r>
      <w:proofErr w:type="spellStart"/>
      <w:r w:rsidRPr="008065EE">
        <w:rPr>
          <w:color w:val="000000"/>
          <w:kern w:val="0"/>
          <w:sz w:val="21"/>
          <w:szCs w:val="21"/>
        </w:rPr>
        <w:t>Turian</w:t>
      </w:r>
      <w:proofErr w:type="spellEnd"/>
      <w:r w:rsidRPr="008065EE">
        <w:rPr>
          <w:color w:val="000000"/>
          <w:kern w:val="0"/>
          <w:sz w:val="21"/>
          <w:szCs w:val="21"/>
        </w:rPr>
        <w:t xml:space="preserve"> J, </w:t>
      </w:r>
      <w:proofErr w:type="spellStart"/>
      <w:r w:rsidRPr="008065EE">
        <w:rPr>
          <w:color w:val="000000"/>
          <w:kern w:val="0"/>
          <w:sz w:val="21"/>
          <w:szCs w:val="21"/>
        </w:rPr>
        <w:t>Ratinov</w:t>
      </w:r>
      <w:proofErr w:type="spellEnd"/>
      <w:r w:rsidRPr="008065EE">
        <w:rPr>
          <w:color w:val="000000"/>
          <w:kern w:val="0"/>
          <w:sz w:val="21"/>
          <w:szCs w:val="21"/>
        </w:rPr>
        <w:t xml:space="preserve"> L, </w:t>
      </w:r>
      <w:proofErr w:type="spellStart"/>
      <w:r w:rsidRPr="008065EE">
        <w:rPr>
          <w:color w:val="000000"/>
          <w:kern w:val="0"/>
          <w:sz w:val="21"/>
          <w:szCs w:val="21"/>
        </w:rPr>
        <w:t>Bengio</w:t>
      </w:r>
      <w:proofErr w:type="spellEnd"/>
      <w:r w:rsidRPr="008065EE">
        <w:rPr>
          <w:color w:val="000000"/>
          <w:kern w:val="0"/>
          <w:sz w:val="21"/>
          <w:szCs w:val="21"/>
        </w:rPr>
        <w:t xml:space="preserve"> Y. Word representations: a simple and general method for semi-supervised learning: Proceedings of the 48th annual meeting of the association for computational linguistics, 2010[C].</w:t>
      </w:r>
    </w:p>
    <w:p w14:paraId="337DE9AC"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[7]</w:t>
      </w:r>
      <w:r w:rsidRPr="008065EE">
        <w:rPr>
          <w:color w:val="000000"/>
          <w:kern w:val="0"/>
          <w:sz w:val="21"/>
          <w:szCs w:val="21"/>
        </w:rPr>
        <w:tab/>
      </w:r>
      <w:proofErr w:type="spellStart"/>
      <w:r w:rsidRPr="008065EE">
        <w:rPr>
          <w:color w:val="000000"/>
          <w:kern w:val="0"/>
          <w:sz w:val="21"/>
          <w:szCs w:val="21"/>
        </w:rPr>
        <w:t>Mikolov</w:t>
      </w:r>
      <w:proofErr w:type="spellEnd"/>
      <w:r w:rsidRPr="008065EE">
        <w:rPr>
          <w:color w:val="000000"/>
          <w:kern w:val="0"/>
          <w:sz w:val="21"/>
          <w:szCs w:val="21"/>
        </w:rPr>
        <w:t xml:space="preserve"> T, </w:t>
      </w:r>
      <w:proofErr w:type="spellStart"/>
      <w:r w:rsidRPr="008065EE">
        <w:rPr>
          <w:color w:val="000000"/>
          <w:kern w:val="0"/>
          <w:sz w:val="21"/>
          <w:szCs w:val="21"/>
        </w:rPr>
        <w:t>Sutskever</w:t>
      </w:r>
      <w:proofErr w:type="spellEnd"/>
      <w:r w:rsidRPr="008065EE">
        <w:rPr>
          <w:color w:val="000000"/>
          <w:kern w:val="0"/>
          <w:sz w:val="21"/>
          <w:szCs w:val="21"/>
        </w:rPr>
        <w:t xml:space="preserve"> I, Chen K, et al. Distributed representations of words and phrases and their compositionality: Advances in neural information processing systems, 2013[C].</w:t>
      </w:r>
    </w:p>
    <w:p w14:paraId="007A4999"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[8]</w:t>
      </w:r>
      <w:r w:rsidRPr="008065EE">
        <w:rPr>
          <w:color w:val="000000"/>
          <w:kern w:val="0"/>
          <w:sz w:val="21"/>
          <w:szCs w:val="21"/>
        </w:rPr>
        <w:tab/>
        <w:t>Zhao Y, Liu Z, Sun M. Phrase Type Sensitive Tensor Indexing Model for Semantic Composition.: the Association for the Advance of Artificial Intelligence, 2015[C].</w:t>
      </w:r>
    </w:p>
    <w:p w14:paraId="6E662B7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 xml:space="preserve"> [9]</w:t>
      </w:r>
      <w:r w:rsidRPr="008065EE">
        <w:rPr>
          <w:color w:val="000000"/>
          <w:kern w:val="0"/>
          <w:sz w:val="21"/>
          <w:szCs w:val="21"/>
        </w:rPr>
        <w:tab/>
        <w:t xml:space="preserve">Zhao Y, Liu Z, Sun M. Representation Learning for Measuring Entity Relatedness with Rich Information.: International Joint Conference on Artificial Intelligence, 2015[C]. </w:t>
      </w:r>
      <w:proofErr w:type="spellStart"/>
      <w:r w:rsidRPr="008065EE">
        <w:rPr>
          <w:color w:val="000000"/>
          <w:kern w:val="0"/>
          <w:sz w:val="21"/>
          <w:szCs w:val="21"/>
        </w:rPr>
        <w:t>Citeseer</w:t>
      </w:r>
      <w:proofErr w:type="spellEnd"/>
      <w:r w:rsidRPr="008065EE">
        <w:rPr>
          <w:color w:val="000000"/>
          <w:kern w:val="0"/>
          <w:sz w:val="21"/>
          <w:szCs w:val="21"/>
        </w:rPr>
        <w:t>.</w:t>
      </w:r>
    </w:p>
    <w:p w14:paraId="609DD5CF"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[10]</w:t>
      </w:r>
      <w:r w:rsidRPr="008065EE">
        <w:rPr>
          <w:color w:val="000000"/>
          <w:kern w:val="0"/>
          <w:sz w:val="21"/>
          <w:szCs w:val="21"/>
        </w:rPr>
        <w:tab/>
        <w:t>Hu B, Lu Z, Li H, et al. Convolutional neural network architectures for matching natural language sentences: Advances in neural information processing systems, 2014[C].</w:t>
      </w:r>
    </w:p>
    <w:p w14:paraId="2220555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[11]</w:t>
      </w:r>
      <w:r w:rsidRPr="008065EE">
        <w:rPr>
          <w:color w:val="000000"/>
          <w:kern w:val="0"/>
          <w:sz w:val="21"/>
          <w:szCs w:val="21"/>
        </w:rPr>
        <w:tab/>
        <w:t xml:space="preserve">Le Q, </w:t>
      </w:r>
      <w:proofErr w:type="spellStart"/>
      <w:r w:rsidRPr="008065EE">
        <w:rPr>
          <w:color w:val="000000"/>
          <w:kern w:val="0"/>
          <w:sz w:val="21"/>
          <w:szCs w:val="21"/>
        </w:rPr>
        <w:t>Mikolov</w:t>
      </w:r>
      <w:proofErr w:type="spellEnd"/>
      <w:r w:rsidRPr="008065EE">
        <w:rPr>
          <w:color w:val="000000"/>
          <w:kern w:val="0"/>
          <w:sz w:val="21"/>
          <w:szCs w:val="21"/>
        </w:rPr>
        <w:t xml:space="preserve"> T. Distributed representations of sentences and documents: International conference on machine learning, 2014[C].</w:t>
      </w:r>
    </w:p>
    <w:p w14:paraId="4D75EC9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[12]</w:t>
      </w:r>
      <w:r w:rsidRPr="008065EE">
        <w:rPr>
          <w:color w:val="000000"/>
          <w:kern w:val="0"/>
          <w:sz w:val="21"/>
          <w:szCs w:val="21"/>
        </w:rPr>
        <w:tab/>
      </w:r>
      <w:proofErr w:type="spellStart"/>
      <w:r w:rsidRPr="008065EE">
        <w:rPr>
          <w:color w:val="000000"/>
          <w:kern w:val="0"/>
          <w:sz w:val="21"/>
          <w:szCs w:val="21"/>
        </w:rPr>
        <w:t>Kalchbrenner</w:t>
      </w:r>
      <w:proofErr w:type="spellEnd"/>
      <w:r w:rsidRPr="008065EE">
        <w:rPr>
          <w:color w:val="000000"/>
          <w:kern w:val="0"/>
          <w:sz w:val="21"/>
          <w:szCs w:val="21"/>
        </w:rPr>
        <w:t xml:space="preserve"> N, </w:t>
      </w:r>
      <w:proofErr w:type="spellStart"/>
      <w:r w:rsidRPr="008065EE">
        <w:rPr>
          <w:color w:val="000000"/>
          <w:kern w:val="0"/>
          <w:sz w:val="21"/>
          <w:szCs w:val="21"/>
        </w:rPr>
        <w:t>Grefenstette</w:t>
      </w:r>
      <w:proofErr w:type="spellEnd"/>
      <w:r w:rsidRPr="008065EE">
        <w:rPr>
          <w:color w:val="000000"/>
          <w:kern w:val="0"/>
          <w:sz w:val="21"/>
          <w:szCs w:val="21"/>
        </w:rPr>
        <w:t xml:space="preserve"> E, </w:t>
      </w:r>
      <w:proofErr w:type="spellStart"/>
      <w:r w:rsidRPr="008065EE">
        <w:rPr>
          <w:color w:val="000000"/>
          <w:kern w:val="0"/>
          <w:sz w:val="21"/>
          <w:szCs w:val="21"/>
        </w:rPr>
        <w:t>Blunsom</w:t>
      </w:r>
      <w:proofErr w:type="spellEnd"/>
      <w:r w:rsidRPr="008065EE">
        <w:rPr>
          <w:color w:val="000000"/>
          <w:kern w:val="0"/>
          <w:sz w:val="21"/>
          <w:szCs w:val="21"/>
        </w:rPr>
        <w:t xml:space="preserve"> P. A convolutional neural network for modelling sentences[J]. </w:t>
      </w:r>
      <w:proofErr w:type="spellStart"/>
      <w:r w:rsidRPr="008065EE">
        <w:rPr>
          <w:color w:val="000000"/>
          <w:kern w:val="0"/>
          <w:sz w:val="21"/>
          <w:szCs w:val="21"/>
        </w:rPr>
        <w:t>arXiv</w:t>
      </w:r>
      <w:proofErr w:type="spellEnd"/>
      <w:r w:rsidRPr="008065EE">
        <w:rPr>
          <w:color w:val="000000"/>
          <w:kern w:val="0"/>
          <w:sz w:val="21"/>
          <w:szCs w:val="21"/>
        </w:rPr>
        <w:t xml:space="preserve"> preprint arXiv:1404.2188, 2014.</w:t>
      </w:r>
    </w:p>
    <w:p w14:paraId="4001AFAD"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[13]</w:t>
      </w:r>
      <w:r w:rsidRPr="008065EE">
        <w:rPr>
          <w:color w:val="000000"/>
          <w:kern w:val="0"/>
          <w:sz w:val="21"/>
          <w:szCs w:val="21"/>
        </w:rPr>
        <w:tab/>
      </w:r>
      <w:proofErr w:type="spellStart"/>
      <w:r w:rsidRPr="008065EE">
        <w:rPr>
          <w:color w:val="000000"/>
          <w:kern w:val="0"/>
          <w:sz w:val="21"/>
          <w:szCs w:val="21"/>
        </w:rPr>
        <w:t>Perrozi</w:t>
      </w:r>
      <w:proofErr w:type="spellEnd"/>
      <w:r w:rsidRPr="008065EE">
        <w:rPr>
          <w:color w:val="000000"/>
          <w:kern w:val="0"/>
          <w:sz w:val="21"/>
          <w:szCs w:val="21"/>
        </w:rPr>
        <w:t xml:space="preserve"> B, Al-</w:t>
      </w:r>
      <w:proofErr w:type="spellStart"/>
      <w:r w:rsidRPr="008065EE">
        <w:rPr>
          <w:color w:val="000000"/>
          <w:kern w:val="0"/>
          <w:sz w:val="21"/>
          <w:szCs w:val="21"/>
        </w:rPr>
        <w:t>Rfou</w:t>
      </w:r>
      <w:proofErr w:type="spellEnd"/>
      <w:r w:rsidRPr="008065EE">
        <w:rPr>
          <w:color w:val="000000"/>
          <w:kern w:val="0"/>
          <w:sz w:val="21"/>
          <w:szCs w:val="21"/>
        </w:rPr>
        <w:t xml:space="preserve"> R, </w:t>
      </w:r>
      <w:proofErr w:type="spellStart"/>
      <w:r w:rsidRPr="008065EE">
        <w:rPr>
          <w:color w:val="000000"/>
          <w:kern w:val="0"/>
          <w:sz w:val="21"/>
          <w:szCs w:val="21"/>
        </w:rPr>
        <w:t>Skiena</w:t>
      </w:r>
      <w:proofErr w:type="spellEnd"/>
      <w:r w:rsidRPr="008065EE">
        <w:rPr>
          <w:color w:val="000000"/>
          <w:kern w:val="0"/>
          <w:sz w:val="21"/>
          <w:szCs w:val="21"/>
        </w:rPr>
        <w:t xml:space="preserve"> S. </w:t>
      </w:r>
      <w:proofErr w:type="spellStart"/>
      <w:r w:rsidRPr="008065EE">
        <w:rPr>
          <w:color w:val="000000"/>
          <w:kern w:val="0"/>
          <w:sz w:val="21"/>
          <w:szCs w:val="21"/>
        </w:rPr>
        <w:t>Deepwalk</w:t>
      </w:r>
      <w:proofErr w:type="spellEnd"/>
      <w:r w:rsidRPr="008065EE">
        <w:rPr>
          <w:color w:val="000000"/>
          <w:kern w:val="0"/>
          <w:sz w:val="21"/>
          <w:szCs w:val="21"/>
        </w:rPr>
        <w:t>: Online learning of social representation: ACM SIGKIDD International Conference on Knowledge Discovery and Data Mining (KDD). ACM, 2014[C].</w:t>
      </w:r>
    </w:p>
    <w:p w14:paraId="1BBD456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[14]</w:t>
      </w:r>
      <w:r w:rsidRPr="008065EE">
        <w:rPr>
          <w:color w:val="000000"/>
          <w:kern w:val="0"/>
          <w:sz w:val="21"/>
          <w:szCs w:val="21"/>
        </w:rPr>
        <w:tab/>
        <w:t>Tang J, Qu M, Wang M, et al. Line: Large-scale information network embedding: Proceedings of the 24th international conference on world wide web, 2015[C].</w:t>
      </w:r>
    </w:p>
    <w:p w14:paraId="471B89A8"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[15]</w:t>
      </w:r>
      <w:r w:rsidRPr="008065EE">
        <w:rPr>
          <w:color w:val="000000"/>
          <w:kern w:val="0"/>
          <w:sz w:val="21"/>
          <w:szCs w:val="21"/>
        </w:rPr>
        <w:tab/>
        <w:t xml:space="preserve">Huang E H, </w:t>
      </w:r>
      <w:proofErr w:type="spellStart"/>
      <w:r w:rsidRPr="008065EE">
        <w:rPr>
          <w:color w:val="000000"/>
          <w:kern w:val="0"/>
          <w:sz w:val="21"/>
          <w:szCs w:val="21"/>
        </w:rPr>
        <w:t>Socher</w:t>
      </w:r>
      <w:proofErr w:type="spellEnd"/>
      <w:r w:rsidRPr="008065EE">
        <w:rPr>
          <w:color w:val="000000"/>
          <w:kern w:val="0"/>
          <w:sz w:val="21"/>
          <w:szCs w:val="21"/>
        </w:rPr>
        <w:t xml:space="preserve"> R, Manning C D, et al. Improving word representations via global context and multiple word prototypes: Proceedings of the 50th Annual Meeting of the Association for Computational Linguistics (Volume 1: Long Papers), 2012[C].</w:t>
      </w:r>
    </w:p>
    <w:p w14:paraId="067CCFB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lastRenderedPageBreak/>
        <w:t>[16]</w:t>
      </w:r>
      <w:r w:rsidRPr="008065EE">
        <w:rPr>
          <w:color w:val="000000"/>
          <w:kern w:val="0"/>
          <w:sz w:val="21"/>
          <w:szCs w:val="21"/>
        </w:rPr>
        <w:tab/>
        <w:t xml:space="preserve">Tian F, Dai H, </w:t>
      </w:r>
      <w:proofErr w:type="spellStart"/>
      <w:r w:rsidRPr="008065EE">
        <w:rPr>
          <w:color w:val="000000"/>
          <w:kern w:val="0"/>
          <w:sz w:val="21"/>
          <w:szCs w:val="21"/>
        </w:rPr>
        <w:t>Bian</w:t>
      </w:r>
      <w:proofErr w:type="spellEnd"/>
      <w:r w:rsidRPr="008065EE">
        <w:rPr>
          <w:color w:val="000000"/>
          <w:kern w:val="0"/>
          <w:sz w:val="21"/>
          <w:szCs w:val="21"/>
        </w:rPr>
        <w:t xml:space="preserve"> J, et al. A probabilistic model for learning multi-prototype word embeddings: Proceedings of COLING 2014, the 25th International Conference on Computational Linguistics: Technical Papers, 2014[C].</w:t>
      </w:r>
    </w:p>
    <w:p w14:paraId="7D389516"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[17]</w:t>
      </w:r>
      <w:r w:rsidRPr="008065EE">
        <w:rPr>
          <w:color w:val="000000"/>
          <w:kern w:val="0"/>
          <w:sz w:val="21"/>
          <w:szCs w:val="21"/>
        </w:rPr>
        <w:tab/>
      </w:r>
      <w:proofErr w:type="spellStart"/>
      <w:r w:rsidRPr="008065EE">
        <w:rPr>
          <w:color w:val="000000"/>
          <w:kern w:val="0"/>
          <w:sz w:val="21"/>
          <w:szCs w:val="21"/>
        </w:rPr>
        <w:t>Socher</w:t>
      </w:r>
      <w:proofErr w:type="spellEnd"/>
      <w:r w:rsidRPr="008065EE">
        <w:rPr>
          <w:color w:val="000000"/>
          <w:kern w:val="0"/>
          <w:sz w:val="21"/>
          <w:szCs w:val="21"/>
        </w:rPr>
        <w:t xml:space="preserve"> R, Huval B, Manning C D, et al. Semantic compositionality through recursive matrix-vector spaces: Proceedings of the 2012 joint conference on empirical methods in natural language processing and computational natural language learning, 2012[C].</w:t>
      </w:r>
    </w:p>
    <w:p w14:paraId="7EBC5A6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[18]</w:t>
      </w:r>
      <w:r w:rsidRPr="008065EE">
        <w:rPr>
          <w:color w:val="000000"/>
          <w:kern w:val="0"/>
          <w:sz w:val="21"/>
          <w:szCs w:val="21"/>
        </w:rPr>
        <w:tab/>
      </w:r>
      <w:bookmarkStart w:id="898" w:name="_nebEDD0178B_67A0_4A3C_A51B_2FACF1D876B7"/>
      <w:proofErr w:type="spellStart"/>
      <w:r w:rsidRPr="008065EE">
        <w:rPr>
          <w:color w:val="000000"/>
          <w:kern w:val="0"/>
          <w:sz w:val="21"/>
          <w:szCs w:val="21"/>
        </w:rPr>
        <w:t>Fyshe</w:t>
      </w:r>
      <w:proofErr w:type="spellEnd"/>
      <w:r w:rsidRPr="008065EE">
        <w:rPr>
          <w:color w:val="000000"/>
          <w:kern w:val="0"/>
          <w:sz w:val="21"/>
          <w:szCs w:val="21"/>
        </w:rPr>
        <w:t xml:space="preserve"> A, Talukdar P </w:t>
      </w:r>
      <w:proofErr w:type="spellStart"/>
      <w:r w:rsidRPr="008065EE">
        <w:rPr>
          <w:color w:val="000000"/>
          <w:kern w:val="0"/>
          <w:sz w:val="21"/>
          <w:szCs w:val="21"/>
        </w:rPr>
        <w:t>P</w:t>
      </w:r>
      <w:proofErr w:type="spellEnd"/>
      <w:r w:rsidRPr="008065EE">
        <w:rPr>
          <w:color w:val="000000"/>
          <w:kern w:val="0"/>
          <w:sz w:val="21"/>
          <w:szCs w:val="21"/>
        </w:rPr>
        <w:t>, Murphy B, et al. Interpretable semantic vectors from a joint model of brain-and text-based meaning: Proceedings of the conference. Association for Computational Linguistics. Meeting, 2014[C]. NIH Public Access.</w:t>
      </w:r>
      <w:bookmarkEnd w:id="898"/>
    </w:p>
    <w:p w14:paraId="1AE4694D"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[19]</w:t>
      </w:r>
      <w:r w:rsidRPr="008065EE">
        <w:rPr>
          <w:color w:val="000000"/>
          <w:kern w:val="0"/>
          <w:sz w:val="21"/>
          <w:szCs w:val="21"/>
        </w:rPr>
        <w:tab/>
      </w:r>
      <w:proofErr w:type="spellStart"/>
      <w:r w:rsidRPr="008065EE">
        <w:rPr>
          <w:color w:val="000000"/>
          <w:kern w:val="0"/>
          <w:sz w:val="21"/>
          <w:szCs w:val="21"/>
        </w:rPr>
        <w:t>Faruqui</w:t>
      </w:r>
      <w:proofErr w:type="spellEnd"/>
      <w:r w:rsidRPr="008065EE">
        <w:rPr>
          <w:color w:val="000000"/>
          <w:kern w:val="0"/>
          <w:sz w:val="21"/>
          <w:szCs w:val="21"/>
        </w:rPr>
        <w:t xml:space="preserve"> M, </w:t>
      </w:r>
      <w:proofErr w:type="spellStart"/>
      <w:r w:rsidRPr="008065EE">
        <w:rPr>
          <w:color w:val="000000"/>
          <w:kern w:val="0"/>
          <w:sz w:val="21"/>
          <w:szCs w:val="21"/>
        </w:rPr>
        <w:t>Tsvetkov</w:t>
      </w:r>
      <w:proofErr w:type="spellEnd"/>
      <w:r w:rsidRPr="008065EE">
        <w:rPr>
          <w:color w:val="000000"/>
          <w:kern w:val="0"/>
          <w:sz w:val="21"/>
          <w:szCs w:val="21"/>
        </w:rPr>
        <w:t xml:space="preserve"> Y, </w:t>
      </w:r>
      <w:proofErr w:type="spellStart"/>
      <w:r w:rsidRPr="008065EE">
        <w:rPr>
          <w:color w:val="000000"/>
          <w:kern w:val="0"/>
          <w:sz w:val="21"/>
          <w:szCs w:val="21"/>
        </w:rPr>
        <w:t>Yogatama</w:t>
      </w:r>
      <w:proofErr w:type="spellEnd"/>
      <w:r w:rsidRPr="008065EE">
        <w:rPr>
          <w:color w:val="000000"/>
          <w:kern w:val="0"/>
          <w:sz w:val="21"/>
          <w:szCs w:val="21"/>
        </w:rPr>
        <w:t xml:space="preserve"> D, et al. Sparse overcomplete word vector representations[J]. </w:t>
      </w:r>
      <w:proofErr w:type="spellStart"/>
      <w:r w:rsidRPr="008065EE">
        <w:rPr>
          <w:color w:val="000000"/>
          <w:kern w:val="0"/>
          <w:sz w:val="21"/>
          <w:szCs w:val="21"/>
        </w:rPr>
        <w:t>arXiv</w:t>
      </w:r>
      <w:proofErr w:type="spellEnd"/>
      <w:r w:rsidRPr="008065EE">
        <w:rPr>
          <w:color w:val="000000"/>
          <w:kern w:val="0"/>
          <w:sz w:val="21"/>
          <w:szCs w:val="21"/>
        </w:rPr>
        <w:t xml:space="preserve"> preprint arXiv:1506.02004, 2015.</w:t>
      </w:r>
    </w:p>
    <w:p w14:paraId="47A860A6"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[20]</w:t>
      </w:r>
      <w:r w:rsidRPr="008065EE">
        <w:rPr>
          <w:color w:val="000000"/>
          <w:kern w:val="0"/>
          <w:sz w:val="21"/>
          <w:szCs w:val="21"/>
        </w:rPr>
        <w:tab/>
      </w:r>
      <w:proofErr w:type="spellStart"/>
      <w:r w:rsidRPr="008065EE">
        <w:rPr>
          <w:color w:val="000000"/>
          <w:kern w:val="0"/>
          <w:sz w:val="21"/>
          <w:szCs w:val="21"/>
        </w:rPr>
        <w:t>Bengio</w:t>
      </w:r>
      <w:proofErr w:type="spellEnd"/>
      <w:r w:rsidRPr="008065EE">
        <w:rPr>
          <w:color w:val="000000"/>
          <w:kern w:val="0"/>
          <w:sz w:val="21"/>
          <w:szCs w:val="21"/>
        </w:rPr>
        <w:t xml:space="preserve"> Y. Learning Deep Architectures for AI[J]. Foundations &amp; Trends in Machine Learning, 2009,2(1):1-127.</w:t>
      </w:r>
    </w:p>
    <w:p w14:paraId="2190AA8E"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[21]</w:t>
      </w:r>
      <w:r w:rsidRPr="008065EE">
        <w:rPr>
          <w:color w:val="000000"/>
          <w:kern w:val="0"/>
          <w:sz w:val="21"/>
          <w:szCs w:val="21"/>
        </w:rPr>
        <w:tab/>
      </w:r>
      <w:proofErr w:type="spellStart"/>
      <w:r w:rsidRPr="008065EE">
        <w:rPr>
          <w:color w:val="000000"/>
          <w:kern w:val="0"/>
          <w:sz w:val="21"/>
          <w:szCs w:val="21"/>
        </w:rPr>
        <w:t>Bengio</w:t>
      </w:r>
      <w:proofErr w:type="spellEnd"/>
      <w:r w:rsidRPr="008065EE">
        <w:rPr>
          <w:color w:val="000000"/>
          <w:kern w:val="0"/>
          <w:sz w:val="21"/>
          <w:szCs w:val="21"/>
        </w:rPr>
        <w:t xml:space="preserve"> Y, Courville A, Vincent P. Representation learning: A review and new perspectives[J]. IEEE transactions on pattern analysis and machine intelligence, 2013,35(8):1798-1828.</w:t>
      </w:r>
    </w:p>
    <w:p w14:paraId="45EBD2CA"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[22]</w:t>
      </w:r>
      <w:r w:rsidRPr="008065EE">
        <w:rPr>
          <w:color w:val="000000"/>
          <w:kern w:val="0"/>
          <w:sz w:val="21"/>
          <w:szCs w:val="21"/>
        </w:rPr>
        <w:tab/>
      </w:r>
      <w:r w:rsidRPr="008065EE">
        <w:rPr>
          <w:rFonts w:hint="eastAsia"/>
          <w:color w:val="000000"/>
          <w:kern w:val="0"/>
          <w:sz w:val="21"/>
          <w:szCs w:val="21"/>
        </w:rPr>
        <w:t>黄全义</w:t>
      </w:r>
      <w:r w:rsidRPr="008065EE">
        <w:rPr>
          <w:color w:val="000000"/>
          <w:kern w:val="0"/>
          <w:sz w:val="21"/>
          <w:szCs w:val="21"/>
        </w:rPr>
        <w:t xml:space="preserve">, </w:t>
      </w:r>
      <w:r w:rsidRPr="008065EE">
        <w:rPr>
          <w:rFonts w:hint="eastAsia"/>
          <w:color w:val="000000"/>
          <w:kern w:val="0"/>
          <w:sz w:val="21"/>
          <w:szCs w:val="21"/>
        </w:rPr>
        <w:t>夏金超</w:t>
      </w:r>
      <w:r w:rsidRPr="008065EE">
        <w:rPr>
          <w:color w:val="000000"/>
          <w:kern w:val="0"/>
          <w:sz w:val="21"/>
          <w:szCs w:val="21"/>
        </w:rPr>
        <w:t xml:space="preserve">, </w:t>
      </w:r>
      <w:r w:rsidRPr="008065EE">
        <w:rPr>
          <w:rFonts w:hint="eastAsia"/>
          <w:color w:val="000000"/>
          <w:kern w:val="0"/>
          <w:sz w:val="21"/>
          <w:szCs w:val="21"/>
        </w:rPr>
        <w:t>杨秀中</w:t>
      </w:r>
      <w:r w:rsidRPr="008065EE">
        <w:rPr>
          <w:color w:val="000000"/>
          <w:kern w:val="0"/>
          <w:sz w:val="21"/>
          <w:szCs w:val="21"/>
        </w:rPr>
        <w:t xml:space="preserve">, </w:t>
      </w:r>
      <w:r w:rsidRPr="008065EE">
        <w:rPr>
          <w:rFonts w:hint="eastAsia"/>
          <w:color w:val="000000"/>
          <w:kern w:val="0"/>
          <w:sz w:val="21"/>
          <w:szCs w:val="21"/>
        </w:rPr>
        <w:t>等</w:t>
      </w:r>
      <w:r w:rsidRPr="008065EE">
        <w:rPr>
          <w:color w:val="000000"/>
          <w:kern w:val="0"/>
          <w:sz w:val="21"/>
          <w:szCs w:val="21"/>
        </w:rPr>
        <w:t xml:space="preserve">. </w:t>
      </w:r>
      <w:r w:rsidRPr="008065EE">
        <w:rPr>
          <w:rFonts w:hint="eastAsia"/>
          <w:color w:val="000000"/>
          <w:kern w:val="0"/>
          <w:sz w:val="21"/>
          <w:szCs w:val="21"/>
        </w:rPr>
        <w:t>城市公共安全大数据</w:t>
      </w:r>
      <w:r w:rsidRPr="008065EE">
        <w:rPr>
          <w:color w:val="000000"/>
          <w:kern w:val="0"/>
          <w:sz w:val="21"/>
          <w:szCs w:val="21"/>
        </w:rPr>
        <w:t xml:space="preserve">[J]. </w:t>
      </w:r>
      <w:r w:rsidRPr="008065EE">
        <w:rPr>
          <w:rFonts w:hint="eastAsia"/>
          <w:color w:val="000000"/>
          <w:kern w:val="0"/>
          <w:sz w:val="21"/>
          <w:szCs w:val="21"/>
        </w:rPr>
        <w:t>地理空间信息</w:t>
      </w:r>
      <w:r w:rsidRPr="008065EE">
        <w:rPr>
          <w:color w:val="000000"/>
          <w:kern w:val="0"/>
          <w:sz w:val="21"/>
          <w:szCs w:val="21"/>
        </w:rPr>
        <w:t>, 2017,15(007):1-5.</w:t>
      </w:r>
    </w:p>
    <w:p w14:paraId="03027AFC"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[23]</w:t>
      </w:r>
      <w:r w:rsidRPr="008065EE">
        <w:rPr>
          <w:color w:val="000000"/>
          <w:kern w:val="0"/>
          <w:sz w:val="21"/>
          <w:szCs w:val="21"/>
        </w:rPr>
        <w:tab/>
      </w:r>
      <w:proofErr w:type="spellStart"/>
      <w:r w:rsidRPr="008065EE">
        <w:rPr>
          <w:color w:val="000000"/>
          <w:kern w:val="0"/>
          <w:sz w:val="21"/>
          <w:szCs w:val="21"/>
        </w:rPr>
        <w:t>Sheth</w:t>
      </w:r>
      <w:proofErr w:type="spellEnd"/>
      <w:r w:rsidRPr="008065EE">
        <w:rPr>
          <w:color w:val="000000"/>
          <w:kern w:val="0"/>
          <w:sz w:val="21"/>
          <w:szCs w:val="21"/>
        </w:rPr>
        <w:t xml:space="preserve"> A, </w:t>
      </w:r>
      <w:proofErr w:type="spellStart"/>
      <w:r w:rsidRPr="008065EE">
        <w:rPr>
          <w:color w:val="000000"/>
          <w:kern w:val="0"/>
          <w:sz w:val="21"/>
          <w:szCs w:val="21"/>
        </w:rPr>
        <w:t>Thirunarayan</w:t>
      </w:r>
      <w:proofErr w:type="spellEnd"/>
      <w:r w:rsidRPr="008065EE">
        <w:rPr>
          <w:color w:val="000000"/>
          <w:kern w:val="0"/>
          <w:sz w:val="21"/>
          <w:szCs w:val="21"/>
        </w:rPr>
        <w:t xml:space="preserve"> K. Semantics empowered web 3.0: managing enterprise, social, sensor, and cloud-based data and services for advanced applications[J]. Synthesis Lectures on Data Management, 2012,4(6):1-175.</w:t>
      </w:r>
    </w:p>
    <w:p w14:paraId="1134C2BB"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[24]</w:t>
      </w:r>
      <w:r w:rsidRPr="008065EE">
        <w:rPr>
          <w:color w:val="000000"/>
          <w:kern w:val="0"/>
          <w:sz w:val="21"/>
          <w:szCs w:val="21"/>
        </w:rPr>
        <w:tab/>
      </w:r>
      <w:r w:rsidRPr="008065EE">
        <w:rPr>
          <w:rFonts w:hint="eastAsia"/>
          <w:color w:val="000000"/>
          <w:kern w:val="0"/>
          <w:sz w:val="21"/>
          <w:szCs w:val="21"/>
        </w:rPr>
        <w:t>曹倩</w:t>
      </w:r>
      <w:r w:rsidRPr="008065EE">
        <w:rPr>
          <w:color w:val="000000"/>
          <w:kern w:val="0"/>
          <w:sz w:val="21"/>
          <w:szCs w:val="21"/>
        </w:rPr>
        <w:t xml:space="preserve">, </w:t>
      </w:r>
      <w:r w:rsidRPr="008065EE">
        <w:rPr>
          <w:rFonts w:hint="eastAsia"/>
          <w:color w:val="000000"/>
          <w:kern w:val="0"/>
          <w:sz w:val="21"/>
          <w:szCs w:val="21"/>
        </w:rPr>
        <w:t>赵一鸣</w:t>
      </w:r>
      <w:r w:rsidRPr="008065EE">
        <w:rPr>
          <w:color w:val="000000"/>
          <w:kern w:val="0"/>
          <w:sz w:val="21"/>
          <w:szCs w:val="21"/>
        </w:rPr>
        <w:t xml:space="preserve">. </w:t>
      </w:r>
      <w:r w:rsidRPr="008065EE">
        <w:rPr>
          <w:rFonts w:hint="eastAsia"/>
          <w:color w:val="000000"/>
          <w:kern w:val="0"/>
          <w:sz w:val="21"/>
          <w:szCs w:val="21"/>
        </w:rPr>
        <w:t>知识图谱的技术实现流程及相关应用</w:t>
      </w:r>
      <w:r w:rsidRPr="008065EE">
        <w:rPr>
          <w:color w:val="000000"/>
          <w:kern w:val="0"/>
          <w:sz w:val="21"/>
          <w:szCs w:val="21"/>
        </w:rPr>
        <w:t xml:space="preserve">[J]. </w:t>
      </w:r>
      <w:r w:rsidRPr="008065EE">
        <w:rPr>
          <w:rFonts w:hint="eastAsia"/>
          <w:color w:val="000000"/>
          <w:kern w:val="0"/>
          <w:sz w:val="21"/>
          <w:szCs w:val="21"/>
        </w:rPr>
        <w:t>情报理论与实践</w:t>
      </w:r>
      <w:r w:rsidRPr="008065EE">
        <w:rPr>
          <w:color w:val="000000"/>
          <w:kern w:val="0"/>
          <w:sz w:val="21"/>
          <w:szCs w:val="21"/>
        </w:rPr>
        <w:t>, 2015,38(12):127-132.</w:t>
      </w:r>
    </w:p>
    <w:p w14:paraId="301F47B8"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[25]</w:t>
      </w:r>
      <w:r w:rsidRPr="008065EE">
        <w:rPr>
          <w:color w:val="000000"/>
          <w:kern w:val="0"/>
          <w:sz w:val="21"/>
          <w:szCs w:val="21"/>
        </w:rPr>
        <w:tab/>
        <w:t xml:space="preserve">Carlson A, Betteridge J, </w:t>
      </w:r>
      <w:proofErr w:type="spellStart"/>
      <w:r w:rsidRPr="008065EE">
        <w:rPr>
          <w:color w:val="000000"/>
          <w:kern w:val="0"/>
          <w:sz w:val="21"/>
          <w:szCs w:val="21"/>
        </w:rPr>
        <w:t>Kisiel</w:t>
      </w:r>
      <w:proofErr w:type="spellEnd"/>
      <w:r w:rsidRPr="008065EE">
        <w:rPr>
          <w:color w:val="000000"/>
          <w:kern w:val="0"/>
          <w:sz w:val="21"/>
          <w:szCs w:val="21"/>
        </w:rPr>
        <w:t xml:space="preserve"> B, et al. Toward an architecture for never-ending language learning.: the Association for the Advance of Artificial Intelligence, 2010[C]. Atlanta.</w:t>
      </w:r>
    </w:p>
    <w:p w14:paraId="3B0F28C6"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[26]</w:t>
      </w:r>
      <w:r w:rsidRPr="008065EE">
        <w:rPr>
          <w:color w:val="000000"/>
          <w:kern w:val="0"/>
          <w:sz w:val="21"/>
          <w:szCs w:val="21"/>
        </w:rPr>
        <w:tab/>
        <w:t xml:space="preserve">Etzioni O, </w:t>
      </w:r>
      <w:proofErr w:type="spellStart"/>
      <w:r w:rsidRPr="008065EE">
        <w:rPr>
          <w:color w:val="000000"/>
          <w:kern w:val="0"/>
          <w:sz w:val="21"/>
          <w:szCs w:val="21"/>
        </w:rPr>
        <w:t>Cafarella</w:t>
      </w:r>
      <w:proofErr w:type="spellEnd"/>
      <w:r w:rsidRPr="008065EE">
        <w:rPr>
          <w:color w:val="000000"/>
          <w:kern w:val="0"/>
          <w:sz w:val="21"/>
          <w:szCs w:val="21"/>
        </w:rPr>
        <w:t xml:space="preserve"> M, Downey D, et al. Web-scale information extraction in </w:t>
      </w:r>
      <w:proofErr w:type="spellStart"/>
      <w:r w:rsidRPr="008065EE">
        <w:rPr>
          <w:color w:val="000000"/>
          <w:kern w:val="0"/>
          <w:sz w:val="21"/>
          <w:szCs w:val="21"/>
        </w:rPr>
        <w:t>knowitall</w:t>
      </w:r>
      <w:proofErr w:type="spellEnd"/>
      <w:r w:rsidRPr="008065EE">
        <w:rPr>
          <w:color w:val="000000"/>
          <w:kern w:val="0"/>
          <w:sz w:val="21"/>
          <w:szCs w:val="21"/>
        </w:rPr>
        <w:t>: (preliminary results): Proceedings of the 13th international conference on World Wide Web, 2004[C].</w:t>
      </w:r>
    </w:p>
    <w:p w14:paraId="4F9BFFFB"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[27]</w:t>
      </w:r>
      <w:r w:rsidRPr="008065EE">
        <w:rPr>
          <w:color w:val="000000"/>
          <w:kern w:val="0"/>
          <w:sz w:val="21"/>
          <w:szCs w:val="21"/>
        </w:rPr>
        <w:tab/>
        <w:t xml:space="preserve">Yates A, </w:t>
      </w:r>
      <w:proofErr w:type="spellStart"/>
      <w:r w:rsidRPr="008065EE">
        <w:rPr>
          <w:color w:val="000000"/>
          <w:kern w:val="0"/>
          <w:sz w:val="21"/>
          <w:szCs w:val="21"/>
        </w:rPr>
        <w:t>Banko</w:t>
      </w:r>
      <w:proofErr w:type="spellEnd"/>
      <w:r w:rsidRPr="008065EE">
        <w:rPr>
          <w:color w:val="000000"/>
          <w:kern w:val="0"/>
          <w:sz w:val="21"/>
          <w:szCs w:val="21"/>
        </w:rPr>
        <w:t xml:space="preserve"> M, Broadhead M, et al. </w:t>
      </w:r>
      <w:proofErr w:type="spellStart"/>
      <w:r w:rsidRPr="008065EE">
        <w:rPr>
          <w:color w:val="000000"/>
          <w:kern w:val="0"/>
          <w:sz w:val="21"/>
          <w:szCs w:val="21"/>
        </w:rPr>
        <w:t>Textrunner</w:t>
      </w:r>
      <w:proofErr w:type="spellEnd"/>
      <w:r w:rsidRPr="008065EE">
        <w:rPr>
          <w:color w:val="000000"/>
          <w:kern w:val="0"/>
          <w:sz w:val="21"/>
          <w:szCs w:val="21"/>
        </w:rPr>
        <w:t>: open information extraction on the web: Proceedings of Human Language Technologies: The Annual Conference of the North American Chapter of the Association for Computational Linguistics (NAACL-HLT), 2007[C].</w:t>
      </w:r>
    </w:p>
    <w:p w14:paraId="2EB82809"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[28]</w:t>
      </w:r>
      <w:r w:rsidRPr="008065EE">
        <w:rPr>
          <w:color w:val="000000"/>
          <w:kern w:val="0"/>
          <w:sz w:val="21"/>
          <w:szCs w:val="21"/>
        </w:rPr>
        <w:tab/>
      </w:r>
      <w:proofErr w:type="spellStart"/>
      <w:r w:rsidRPr="008065EE">
        <w:rPr>
          <w:color w:val="000000"/>
          <w:kern w:val="0"/>
          <w:sz w:val="21"/>
          <w:szCs w:val="21"/>
        </w:rPr>
        <w:t>Suchanek</w:t>
      </w:r>
      <w:proofErr w:type="spellEnd"/>
      <w:r w:rsidRPr="008065EE">
        <w:rPr>
          <w:color w:val="000000"/>
          <w:kern w:val="0"/>
          <w:sz w:val="21"/>
          <w:szCs w:val="21"/>
        </w:rPr>
        <w:t xml:space="preserve"> F M, </w:t>
      </w:r>
      <w:proofErr w:type="spellStart"/>
      <w:r w:rsidRPr="008065EE">
        <w:rPr>
          <w:color w:val="000000"/>
          <w:kern w:val="0"/>
          <w:sz w:val="21"/>
          <w:szCs w:val="21"/>
        </w:rPr>
        <w:t>Kasneci</w:t>
      </w:r>
      <w:proofErr w:type="spellEnd"/>
      <w:r w:rsidRPr="008065EE">
        <w:rPr>
          <w:color w:val="000000"/>
          <w:kern w:val="0"/>
          <w:sz w:val="21"/>
          <w:szCs w:val="21"/>
        </w:rPr>
        <w:t xml:space="preserve"> G, </w:t>
      </w:r>
      <w:proofErr w:type="spellStart"/>
      <w:r w:rsidRPr="008065EE">
        <w:rPr>
          <w:color w:val="000000"/>
          <w:kern w:val="0"/>
          <w:sz w:val="21"/>
          <w:szCs w:val="21"/>
        </w:rPr>
        <w:t>Weikum</w:t>
      </w:r>
      <w:proofErr w:type="spellEnd"/>
      <w:r w:rsidRPr="008065EE">
        <w:rPr>
          <w:color w:val="000000"/>
          <w:kern w:val="0"/>
          <w:sz w:val="21"/>
          <w:szCs w:val="21"/>
        </w:rPr>
        <w:t xml:space="preserve"> G. </w:t>
      </w:r>
      <w:proofErr w:type="spellStart"/>
      <w:r w:rsidRPr="008065EE">
        <w:rPr>
          <w:color w:val="000000"/>
          <w:kern w:val="0"/>
          <w:sz w:val="21"/>
          <w:szCs w:val="21"/>
        </w:rPr>
        <w:t>Yago</w:t>
      </w:r>
      <w:proofErr w:type="spellEnd"/>
      <w:r w:rsidRPr="008065EE">
        <w:rPr>
          <w:color w:val="000000"/>
          <w:kern w:val="0"/>
          <w:sz w:val="21"/>
          <w:szCs w:val="21"/>
        </w:rPr>
        <w:t>: a core of semantic knowledge: Proceedings of the 16th international conference on World Wide Web, 2007[C].</w:t>
      </w:r>
    </w:p>
    <w:p w14:paraId="69E4B1AA"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[29]</w:t>
      </w:r>
      <w:r w:rsidRPr="008065EE">
        <w:rPr>
          <w:color w:val="000000"/>
          <w:kern w:val="0"/>
          <w:sz w:val="21"/>
          <w:szCs w:val="21"/>
        </w:rPr>
        <w:tab/>
      </w:r>
      <w:proofErr w:type="spellStart"/>
      <w:r w:rsidRPr="008065EE">
        <w:rPr>
          <w:color w:val="000000"/>
          <w:kern w:val="0"/>
          <w:sz w:val="21"/>
          <w:szCs w:val="21"/>
        </w:rPr>
        <w:t>Bizer</w:t>
      </w:r>
      <w:proofErr w:type="spellEnd"/>
      <w:r w:rsidRPr="008065EE">
        <w:rPr>
          <w:color w:val="000000"/>
          <w:kern w:val="0"/>
          <w:sz w:val="21"/>
          <w:szCs w:val="21"/>
        </w:rPr>
        <w:t xml:space="preserve"> C, Heath T, Berners-Lee T. Linked data: The story so far[M]//Semantic services, interoperability and web applications: emerging concepts. IGI Global, 2011:205-227.</w:t>
      </w:r>
    </w:p>
    <w:p w14:paraId="0580C32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[30]</w:t>
      </w:r>
      <w:r w:rsidRPr="008065EE">
        <w:rPr>
          <w:color w:val="000000"/>
          <w:kern w:val="0"/>
          <w:sz w:val="21"/>
          <w:szCs w:val="21"/>
        </w:rPr>
        <w:tab/>
        <w:t xml:space="preserve">Auer S O R, </w:t>
      </w:r>
      <w:proofErr w:type="spellStart"/>
      <w:r w:rsidRPr="008065EE">
        <w:rPr>
          <w:color w:val="000000"/>
          <w:kern w:val="0"/>
          <w:sz w:val="21"/>
          <w:szCs w:val="21"/>
        </w:rPr>
        <w:t>Bizer</w:t>
      </w:r>
      <w:proofErr w:type="spellEnd"/>
      <w:r w:rsidRPr="008065EE">
        <w:rPr>
          <w:color w:val="000000"/>
          <w:kern w:val="0"/>
          <w:sz w:val="21"/>
          <w:szCs w:val="21"/>
        </w:rPr>
        <w:t xml:space="preserve"> C, </w:t>
      </w:r>
      <w:proofErr w:type="spellStart"/>
      <w:r w:rsidRPr="008065EE">
        <w:rPr>
          <w:color w:val="000000"/>
          <w:kern w:val="0"/>
          <w:sz w:val="21"/>
          <w:szCs w:val="21"/>
        </w:rPr>
        <w:t>Kobilarov</w:t>
      </w:r>
      <w:proofErr w:type="spellEnd"/>
      <w:r w:rsidRPr="008065EE">
        <w:rPr>
          <w:color w:val="000000"/>
          <w:kern w:val="0"/>
          <w:sz w:val="21"/>
          <w:szCs w:val="21"/>
        </w:rPr>
        <w:t xml:space="preserve"> G, et al. </w:t>
      </w:r>
      <w:proofErr w:type="spellStart"/>
      <w:r w:rsidRPr="008065EE">
        <w:rPr>
          <w:color w:val="000000"/>
          <w:kern w:val="0"/>
          <w:sz w:val="21"/>
          <w:szCs w:val="21"/>
        </w:rPr>
        <w:t>Dbpedia</w:t>
      </w:r>
      <w:proofErr w:type="spellEnd"/>
      <w:r w:rsidRPr="008065EE">
        <w:rPr>
          <w:color w:val="000000"/>
          <w:kern w:val="0"/>
          <w:sz w:val="21"/>
          <w:szCs w:val="21"/>
        </w:rPr>
        <w:t>: A nucleus for a web of open data[M]//The semantic web. Springer, 2007:722-735.</w:t>
      </w:r>
    </w:p>
    <w:p w14:paraId="37CB03A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[31]</w:t>
      </w:r>
      <w:r w:rsidRPr="008065EE">
        <w:rPr>
          <w:color w:val="000000"/>
          <w:kern w:val="0"/>
          <w:sz w:val="21"/>
          <w:szCs w:val="21"/>
        </w:rPr>
        <w:tab/>
      </w:r>
      <w:proofErr w:type="spellStart"/>
      <w:r w:rsidRPr="008065EE">
        <w:rPr>
          <w:color w:val="000000"/>
          <w:kern w:val="0"/>
          <w:sz w:val="21"/>
          <w:szCs w:val="21"/>
        </w:rPr>
        <w:t>Jebbor</w:t>
      </w:r>
      <w:proofErr w:type="spellEnd"/>
      <w:r w:rsidRPr="008065EE">
        <w:rPr>
          <w:color w:val="000000"/>
          <w:kern w:val="0"/>
          <w:sz w:val="21"/>
          <w:szCs w:val="21"/>
        </w:rPr>
        <w:t xml:space="preserve"> F, </w:t>
      </w:r>
      <w:proofErr w:type="spellStart"/>
      <w:r w:rsidRPr="008065EE">
        <w:rPr>
          <w:color w:val="000000"/>
          <w:kern w:val="0"/>
          <w:sz w:val="21"/>
          <w:szCs w:val="21"/>
        </w:rPr>
        <w:t>Benhlima</w:t>
      </w:r>
      <w:proofErr w:type="spellEnd"/>
      <w:r w:rsidRPr="008065EE">
        <w:rPr>
          <w:color w:val="000000"/>
          <w:kern w:val="0"/>
          <w:sz w:val="21"/>
          <w:szCs w:val="21"/>
        </w:rPr>
        <w:t xml:space="preserve"> L. Overview of knowledge extraction techniques in five question-answering systems: 2014 9th International Conference on Intelligent Systems: Theories and Applications (SITA-14), 2014[C]. IEEE.</w:t>
      </w:r>
    </w:p>
    <w:p w14:paraId="0257499A"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lastRenderedPageBreak/>
        <w:t>[32]</w:t>
      </w:r>
      <w:r w:rsidRPr="008065EE">
        <w:rPr>
          <w:color w:val="000000"/>
          <w:kern w:val="0"/>
          <w:sz w:val="21"/>
          <w:szCs w:val="21"/>
        </w:rPr>
        <w:tab/>
      </w:r>
      <w:r w:rsidRPr="008065EE">
        <w:rPr>
          <w:rFonts w:hint="eastAsia"/>
          <w:color w:val="000000"/>
          <w:kern w:val="0"/>
          <w:sz w:val="21"/>
          <w:szCs w:val="21"/>
        </w:rPr>
        <w:t>刘峤</w:t>
      </w:r>
      <w:r w:rsidRPr="008065EE">
        <w:rPr>
          <w:color w:val="000000"/>
          <w:kern w:val="0"/>
          <w:sz w:val="21"/>
          <w:szCs w:val="21"/>
        </w:rPr>
        <w:t xml:space="preserve">, </w:t>
      </w:r>
      <w:r w:rsidRPr="008065EE">
        <w:rPr>
          <w:rFonts w:hint="eastAsia"/>
          <w:color w:val="000000"/>
          <w:kern w:val="0"/>
          <w:sz w:val="21"/>
          <w:szCs w:val="21"/>
        </w:rPr>
        <w:t>李杨</w:t>
      </w:r>
      <w:r w:rsidRPr="008065EE">
        <w:rPr>
          <w:color w:val="000000"/>
          <w:kern w:val="0"/>
          <w:sz w:val="21"/>
          <w:szCs w:val="21"/>
        </w:rPr>
        <w:t xml:space="preserve">, </w:t>
      </w:r>
      <w:r w:rsidRPr="008065EE">
        <w:rPr>
          <w:rFonts w:hint="eastAsia"/>
          <w:color w:val="000000"/>
          <w:kern w:val="0"/>
          <w:sz w:val="21"/>
          <w:szCs w:val="21"/>
        </w:rPr>
        <w:t>段宏</w:t>
      </w:r>
      <w:r w:rsidRPr="008065EE">
        <w:rPr>
          <w:color w:val="000000"/>
          <w:kern w:val="0"/>
          <w:sz w:val="21"/>
          <w:szCs w:val="21"/>
        </w:rPr>
        <w:t xml:space="preserve">, </w:t>
      </w:r>
      <w:r w:rsidRPr="008065EE">
        <w:rPr>
          <w:rFonts w:hint="eastAsia"/>
          <w:color w:val="000000"/>
          <w:kern w:val="0"/>
          <w:sz w:val="21"/>
          <w:szCs w:val="21"/>
        </w:rPr>
        <w:t>等</w:t>
      </w:r>
      <w:r w:rsidRPr="008065EE">
        <w:rPr>
          <w:color w:val="000000"/>
          <w:kern w:val="0"/>
          <w:sz w:val="21"/>
          <w:szCs w:val="21"/>
        </w:rPr>
        <w:t xml:space="preserve">. </w:t>
      </w:r>
      <w:r w:rsidRPr="008065EE">
        <w:rPr>
          <w:rFonts w:hint="eastAsia"/>
          <w:color w:val="000000"/>
          <w:kern w:val="0"/>
          <w:sz w:val="21"/>
          <w:szCs w:val="21"/>
        </w:rPr>
        <w:t>知识图谱构建技术综述</w:t>
      </w:r>
      <w:r w:rsidRPr="008065EE">
        <w:rPr>
          <w:color w:val="000000"/>
          <w:kern w:val="0"/>
          <w:sz w:val="21"/>
          <w:szCs w:val="21"/>
        </w:rPr>
        <w:t xml:space="preserve">[J]. </w:t>
      </w:r>
      <w:r w:rsidRPr="008065EE">
        <w:rPr>
          <w:rFonts w:hint="eastAsia"/>
          <w:color w:val="000000"/>
          <w:kern w:val="0"/>
          <w:sz w:val="21"/>
          <w:szCs w:val="21"/>
        </w:rPr>
        <w:t>计算机研究与发展</w:t>
      </w:r>
      <w:r w:rsidRPr="008065EE">
        <w:rPr>
          <w:color w:val="000000"/>
          <w:kern w:val="0"/>
          <w:sz w:val="21"/>
          <w:szCs w:val="21"/>
        </w:rPr>
        <w:t>, 2016,53(3):582.</w:t>
      </w:r>
    </w:p>
    <w:p w14:paraId="69AF5410"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[33]</w:t>
      </w:r>
      <w:r w:rsidRPr="008065EE">
        <w:rPr>
          <w:color w:val="000000"/>
          <w:kern w:val="0"/>
          <w:sz w:val="21"/>
          <w:szCs w:val="21"/>
        </w:rPr>
        <w:tab/>
      </w:r>
      <w:r w:rsidRPr="008065EE">
        <w:rPr>
          <w:rFonts w:hint="eastAsia"/>
          <w:color w:val="000000"/>
          <w:kern w:val="0"/>
          <w:sz w:val="21"/>
          <w:szCs w:val="21"/>
        </w:rPr>
        <w:t>林海伦</w:t>
      </w:r>
      <w:r w:rsidRPr="008065EE">
        <w:rPr>
          <w:color w:val="000000"/>
          <w:kern w:val="0"/>
          <w:sz w:val="21"/>
          <w:szCs w:val="21"/>
        </w:rPr>
        <w:t xml:space="preserve">, </w:t>
      </w:r>
      <w:r w:rsidRPr="008065EE">
        <w:rPr>
          <w:rFonts w:hint="eastAsia"/>
          <w:color w:val="000000"/>
          <w:kern w:val="0"/>
          <w:sz w:val="21"/>
          <w:szCs w:val="21"/>
        </w:rPr>
        <w:t>王元卓</w:t>
      </w:r>
      <w:r w:rsidRPr="008065EE">
        <w:rPr>
          <w:color w:val="000000"/>
          <w:kern w:val="0"/>
          <w:sz w:val="21"/>
          <w:szCs w:val="21"/>
        </w:rPr>
        <w:t xml:space="preserve">, </w:t>
      </w:r>
      <w:r w:rsidRPr="008065EE">
        <w:rPr>
          <w:rFonts w:hint="eastAsia"/>
          <w:color w:val="000000"/>
          <w:kern w:val="0"/>
          <w:sz w:val="21"/>
          <w:szCs w:val="21"/>
        </w:rPr>
        <w:t>贾岩涛</w:t>
      </w:r>
      <w:r w:rsidRPr="008065EE">
        <w:rPr>
          <w:color w:val="000000"/>
          <w:kern w:val="0"/>
          <w:sz w:val="21"/>
          <w:szCs w:val="21"/>
        </w:rPr>
        <w:t xml:space="preserve">, </w:t>
      </w:r>
      <w:r w:rsidRPr="008065EE">
        <w:rPr>
          <w:rFonts w:hint="eastAsia"/>
          <w:color w:val="000000"/>
          <w:kern w:val="0"/>
          <w:sz w:val="21"/>
          <w:szCs w:val="21"/>
        </w:rPr>
        <w:t>等</w:t>
      </w:r>
      <w:r w:rsidRPr="008065EE">
        <w:rPr>
          <w:color w:val="000000"/>
          <w:kern w:val="0"/>
          <w:sz w:val="21"/>
          <w:szCs w:val="21"/>
        </w:rPr>
        <w:t xml:space="preserve">. </w:t>
      </w:r>
      <w:r w:rsidRPr="008065EE">
        <w:rPr>
          <w:rFonts w:hint="eastAsia"/>
          <w:color w:val="000000"/>
          <w:kern w:val="0"/>
          <w:sz w:val="21"/>
          <w:szCs w:val="21"/>
        </w:rPr>
        <w:t>面向网络大数据的知识融合方法综述</w:t>
      </w:r>
      <w:r w:rsidRPr="008065EE">
        <w:rPr>
          <w:color w:val="000000"/>
          <w:kern w:val="0"/>
          <w:sz w:val="21"/>
          <w:szCs w:val="21"/>
        </w:rPr>
        <w:t xml:space="preserve">[J]. </w:t>
      </w:r>
      <w:r w:rsidRPr="008065EE">
        <w:rPr>
          <w:rFonts w:hint="eastAsia"/>
          <w:color w:val="000000"/>
          <w:kern w:val="0"/>
          <w:sz w:val="21"/>
          <w:szCs w:val="21"/>
        </w:rPr>
        <w:t>计算机学报</w:t>
      </w:r>
      <w:r w:rsidRPr="008065EE">
        <w:rPr>
          <w:color w:val="000000"/>
          <w:kern w:val="0"/>
          <w:sz w:val="21"/>
          <w:szCs w:val="21"/>
        </w:rPr>
        <w:t>, 2017,40(1):1-27.</w:t>
      </w:r>
    </w:p>
    <w:p w14:paraId="0638CFB9"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[34]</w:t>
      </w:r>
      <w:r w:rsidRPr="008065EE">
        <w:rPr>
          <w:color w:val="000000"/>
          <w:kern w:val="0"/>
          <w:sz w:val="21"/>
          <w:szCs w:val="21"/>
        </w:rPr>
        <w:tab/>
        <w:t>Dalton J, Dietz L, Allan J. Entity query feature expansion using knowledge base links: Proceedings of the 37th international ACM SIGIR conference on Research \&amp; development in information retrieval, 2014[C].</w:t>
      </w:r>
    </w:p>
    <w:p w14:paraId="4C85918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[35]</w:t>
      </w:r>
      <w:r w:rsidRPr="008065EE">
        <w:rPr>
          <w:color w:val="000000"/>
          <w:kern w:val="0"/>
          <w:sz w:val="21"/>
          <w:szCs w:val="21"/>
        </w:rPr>
        <w:tab/>
      </w:r>
      <w:proofErr w:type="spellStart"/>
      <w:r w:rsidRPr="008065EE">
        <w:rPr>
          <w:color w:val="000000"/>
          <w:kern w:val="0"/>
          <w:sz w:val="21"/>
          <w:szCs w:val="21"/>
        </w:rPr>
        <w:t>Ferrucci</w:t>
      </w:r>
      <w:proofErr w:type="spellEnd"/>
      <w:r w:rsidRPr="008065EE">
        <w:rPr>
          <w:color w:val="000000"/>
          <w:kern w:val="0"/>
          <w:sz w:val="21"/>
          <w:szCs w:val="21"/>
        </w:rPr>
        <w:t xml:space="preserve"> D, Brown E, Chu-Carroll J, et al. Building Watson: An overview of the </w:t>
      </w:r>
      <w:proofErr w:type="spellStart"/>
      <w:r w:rsidRPr="008065EE">
        <w:rPr>
          <w:color w:val="000000"/>
          <w:kern w:val="0"/>
          <w:sz w:val="21"/>
          <w:szCs w:val="21"/>
        </w:rPr>
        <w:t>DeepQA</w:t>
      </w:r>
      <w:proofErr w:type="spellEnd"/>
      <w:r w:rsidRPr="008065EE">
        <w:rPr>
          <w:color w:val="000000"/>
          <w:kern w:val="0"/>
          <w:sz w:val="21"/>
          <w:szCs w:val="21"/>
        </w:rPr>
        <w:t xml:space="preserve"> project[J]. AI magazine, 2010,31(3):59-79.</w:t>
      </w:r>
    </w:p>
    <w:p w14:paraId="3B2C86B0"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[36]</w:t>
      </w:r>
      <w:r w:rsidRPr="008065EE">
        <w:rPr>
          <w:color w:val="000000"/>
          <w:kern w:val="0"/>
          <w:sz w:val="21"/>
          <w:szCs w:val="21"/>
        </w:rPr>
        <w:tab/>
      </w:r>
      <w:proofErr w:type="spellStart"/>
      <w:r w:rsidRPr="008065EE">
        <w:rPr>
          <w:color w:val="000000"/>
          <w:kern w:val="0"/>
          <w:sz w:val="21"/>
          <w:szCs w:val="21"/>
        </w:rPr>
        <w:t>Mintz</w:t>
      </w:r>
      <w:proofErr w:type="spellEnd"/>
      <w:r w:rsidRPr="008065EE">
        <w:rPr>
          <w:color w:val="000000"/>
          <w:kern w:val="0"/>
          <w:sz w:val="21"/>
          <w:szCs w:val="21"/>
        </w:rPr>
        <w:t xml:space="preserve"> M, Bills S, Snow R, et al. Distant supervision for relation extraction without labeled data: Proceedings of the Joint Conference of the 47th Annual Meeting of the ACL and the 4th International Joint Conference on Natural Language Processing of the AFNLP, 2009[C].</w:t>
      </w:r>
    </w:p>
    <w:p w14:paraId="3637F2F1"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[37]</w:t>
      </w:r>
      <w:r w:rsidRPr="008065EE">
        <w:rPr>
          <w:color w:val="000000"/>
          <w:kern w:val="0"/>
          <w:sz w:val="21"/>
          <w:szCs w:val="21"/>
        </w:rPr>
        <w:tab/>
      </w:r>
      <w:proofErr w:type="spellStart"/>
      <w:r w:rsidRPr="008065EE">
        <w:rPr>
          <w:color w:val="000000"/>
          <w:kern w:val="0"/>
          <w:sz w:val="21"/>
          <w:szCs w:val="21"/>
        </w:rPr>
        <w:t>Bordes</w:t>
      </w:r>
      <w:proofErr w:type="spellEnd"/>
      <w:r w:rsidRPr="008065EE">
        <w:rPr>
          <w:color w:val="000000"/>
          <w:kern w:val="0"/>
          <w:sz w:val="21"/>
          <w:szCs w:val="21"/>
        </w:rPr>
        <w:t xml:space="preserve"> A, </w:t>
      </w:r>
      <w:proofErr w:type="spellStart"/>
      <w:r w:rsidRPr="008065EE">
        <w:rPr>
          <w:color w:val="000000"/>
          <w:kern w:val="0"/>
          <w:sz w:val="21"/>
          <w:szCs w:val="21"/>
        </w:rPr>
        <w:t>Usunier</w:t>
      </w:r>
      <w:proofErr w:type="spellEnd"/>
      <w:r w:rsidRPr="008065EE">
        <w:rPr>
          <w:color w:val="000000"/>
          <w:kern w:val="0"/>
          <w:sz w:val="21"/>
          <w:szCs w:val="21"/>
        </w:rPr>
        <w:t xml:space="preserve"> N, Garcia-Duran A, et al. Translating embeddings for modeling multi-relational data: Advances in neural information processing systems, 2013[C].</w:t>
      </w:r>
    </w:p>
    <w:p w14:paraId="1B6FDBB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[38]</w:t>
      </w:r>
      <w:r w:rsidRPr="008065EE">
        <w:rPr>
          <w:color w:val="000000"/>
          <w:kern w:val="0"/>
          <w:sz w:val="21"/>
          <w:szCs w:val="21"/>
        </w:rPr>
        <w:tab/>
        <w:t xml:space="preserve">Wang Z, Zhang J, Feng J, et al. Knowledge graph embedding by translating on hyperplanes.: the Association for the Advance of Artificial Intelligence, 2014[C]. </w:t>
      </w:r>
      <w:proofErr w:type="spellStart"/>
      <w:r w:rsidRPr="008065EE">
        <w:rPr>
          <w:color w:val="000000"/>
          <w:kern w:val="0"/>
          <w:sz w:val="21"/>
          <w:szCs w:val="21"/>
        </w:rPr>
        <w:t>Citeseer</w:t>
      </w:r>
      <w:proofErr w:type="spellEnd"/>
      <w:r w:rsidRPr="008065EE">
        <w:rPr>
          <w:color w:val="000000"/>
          <w:kern w:val="0"/>
          <w:sz w:val="21"/>
          <w:szCs w:val="21"/>
        </w:rPr>
        <w:t>.</w:t>
      </w:r>
    </w:p>
    <w:p w14:paraId="2D4C14D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[39]</w:t>
      </w:r>
      <w:r w:rsidRPr="008065EE">
        <w:rPr>
          <w:color w:val="000000"/>
          <w:kern w:val="0"/>
          <w:sz w:val="21"/>
          <w:szCs w:val="21"/>
        </w:rPr>
        <w:tab/>
        <w:t>Ji G, He S, Xu L, et al. Knowledge graph embedding via dynamic mapping matrix: Proceedings of the 53rd annual meeting of the association for computational linguistics and the 7th international joint conference on natural language processing (volume 1: Long papers), 2015[C].</w:t>
      </w:r>
    </w:p>
    <w:p w14:paraId="5AC7E8B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[40]</w:t>
      </w:r>
      <w:r w:rsidRPr="008065EE">
        <w:rPr>
          <w:color w:val="000000"/>
          <w:kern w:val="0"/>
          <w:sz w:val="21"/>
          <w:szCs w:val="21"/>
        </w:rPr>
        <w:tab/>
        <w:t xml:space="preserve">Lin Y, Liu Z, Luan H, et al. Modeling relation paths for representation learning of knowledge bases[J]. </w:t>
      </w:r>
      <w:proofErr w:type="spellStart"/>
      <w:r w:rsidRPr="008065EE">
        <w:rPr>
          <w:color w:val="000000"/>
          <w:kern w:val="0"/>
          <w:sz w:val="21"/>
          <w:szCs w:val="21"/>
        </w:rPr>
        <w:t>arXiv</w:t>
      </w:r>
      <w:proofErr w:type="spellEnd"/>
      <w:r w:rsidRPr="008065EE">
        <w:rPr>
          <w:color w:val="000000"/>
          <w:kern w:val="0"/>
          <w:sz w:val="21"/>
          <w:szCs w:val="21"/>
        </w:rPr>
        <w:t xml:space="preserve"> preprint arXiv:1506.00379, 2015.</w:t>
      </w:r>
    </w:p>
    <w:p w14:paraId="4236F32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[41]</w:t>
      </w:r>
      <w:r w:rsidRPr="008065EE">
        <w:rPr>
          <w:color w:val="000000"/>
          <w:kern w:val="0"/>
          <w:sz w:val="21"/>
          <w:szCs w:val="21"/>
        </w:rPr>
        <w:tab/>
        <w:t xml:space="preserve">Nickel M, </w:t>
      </w:r>
      <w:proofErr w:type="spellStart"/>
      <w:r w:rsidRPr="008065EE">
        <w:rPr>
          <w:color w:val="000000"/>
          <w:kern w:val="0"/>
          <w:sz w:val="21"/>
          <w:szCs w:val="21"/>
        </w:rPr>
        <w:t>Tresp</w:t>
      </w:r>
      <w:proofErr w:type="spellEnd"/>
      <w:r w:rsidRPr="008065EE">
        <w:rPr>
          <w:color w:val="000000"/>
          <w:kern w:val="0"/>
          <w:sz w:val="21"/>
          <w:szCs w:val="21"/>
        </w:rPr>
        <w:t xml:space="preserve"> V, </w:t>
      </w:r>
      <w:proofErr w:type="spellStart"/>
      <w:r w:rsidRPr="008065EE">
        <w:rPr>
          <w:color w:val="000000"/>
          <w:kern w:val="0"/>
          <w:sz w:val="21"/>
          <w:szCs w:val="21"/>
        </w:rPr>
        <w:t>Kriegel</w:t>
      </w:r>
      <w:proofErr w:type="spellEnd"/>
      <w:r w:rsidRPr="008065EE">
        <w:rPr>
          <w:color w:val="000000"/>
          <w:kern w:val="0"/>
          <w:sz w:val="21"/>
          <w:szCs w:val="21"/>
        </w:rPr>
        <w:t xml:space="preserve"> H. A three-way model for collective learning on multi-relational data.: International Conference on Machine Learning, 2011[C].</w:t>
      </w:r>
    </w:p>
    <w:p w14:paraId="511A9D4B"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[42]</w:t>
      </w:r>
      <w:r w:rsidRPr="008065EE">
        <w:rPr>
          <w:color w:val="000000"/>
          <w:kern w:val="0"/>
          <w:sz w:val="21"/>
          <w:szCs w:val="21"/>
        </w:rPr>
        <w:tab/>
        <w:t xml:space="preserve">Yang B, </w:t>
      </w:r>
      <w:proofErr w:type="spellStart"/>
      <w:r w:rsidRPr="008065EE">
        <w:rPr>
          <w:color w:val="000000"/>
          <w:kern w:val="0"/>
          <w:sz w:val="21"/>
          <w:szCs w:val="21"/>
        </w:rPr>
        <w:t>Yih</w:t>
      </w:r>
      <w:proofErr w:type="spellEnd"/>
      <w:r w:rsidRPr="008065EE">
        <w:rPr>
          <w:color w:val="000000"/>
          <w:kern w:val="0"/>
          <w:sz w:val="21"/>
          <w:szCs w:val="21"/>
        </w:rPr>
        <w:t xml:space="preserve"> W, He X, et al. Embedding entities and relations for learning and inference in knowledge bases[J]. </w:t>
      </w:r>
      <w:proofErr w:type="spellStart"/>
      <w:r w:rsidRPr="008065EE">
        <w:rPr>
          <w:color w:val="000000"/>
          <w:kern w:val="0"/>
          <w:sz w:val="21"/>
          <w:szCs w:val="21"/>
        </w:rPr>
        <w:t>arXiv</w:t>
      </w:r>
      <w:proofErr w:type="spellEnd"/>
      <w:r w:rsidRPr="008065EE">
        <w:rPr>
          <w:color w:val="000000"/>
          <w:kern w:val="0"/>
          <w:sz w:val="21"/>
          <w:szCs w:val="21"/>
        </w:rPr>
        <w:t xml:space="preserve"> preprint arXiv:1412.6575, 2014.</w:t>
      </w:r>
    </w:p>
    <w:p w14:paraId="051131B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[43]</w:t>
      </w:r>
      <w:r w:rsidRPr="008065EE">
        <w:rPr>
          <w:color w:val="000000"/>
          <w:kern w:val="0"/>
          <w:sz w:val="21"/>
          <w:szCs w:val="21"/>
        </w:rPr>
        <w:tab/>
        <w:t xml:space="preserve">Nickel M, </w:t>
      </w:r>
      <w:proofErr w:type="spellStart"/>
      <w:r w:rsidRPr="008065EE">
        <w:rPr>
          <w:color w:val="000000"/>
          <w:kern w:val="0"/>
          <w:sz w:val="21"/>
          <w:szCs w:val="21"/>
        </w:rPr>
        <w:t>Rosasco</w:t>
      </w:r>
      <w:proofErr w:type="spellEnd"/>
      <w:r w:rsidRPr="008065EE">
        <w:rPr>
          <w:color w:val="000000"/>
          <w:kern w:val="0"/>
          <w:sz w:val="21"/>
          <w:szCs w:val="21"/>
        </w:rPr>
        <w:t xml:space="preserve"> L, </w:t>
      </w:r>
      <w:proofErr w:type="spellStart"/>
      <w:r w:rsidRPr="008065EE">
        <w:rPr>
          <w:color w:val="000000"/>
          <w:kern w:val="0"/>
          <w:sz w:val="21"/>
          <w:szCs w:val="21"/>
        </w:rPr>
        <w:t>Poggio</w:t>
      </w:r>
      <w:proofErr w:type="spellEnd"/>
      <w:r w:rsidRPr="008065EE">
        <w:rPr>
          <w:color w:val="000000"/>
          <w:kern w:val="0"/>
          <w:sz w:val="21"/>
          <w:szCs w:val="21"/>
        </w:rPr>
        <w:t xml:space="preserve"> T. Holographic embeddings of knowledge graphs[J]. </w:t>
      </w:r>
      <w:proofErr w:type="spellStart"/>
      <w:r w:rsidRPr="008065EE">
        <w:rPr>
          <w:color w:val="000000"/>
          <w:kern w:val="0"/>
          <w:sz w:val="21"/>
          <w:szCs w:val="21"/>
        </w:rPr>
        <w:t>arXiv</w:t>
      </w:r>
      <w:proofErr w:type="spellEnd"/>
      <w:r w:rsidRPr="008065EE">
        <w:rPr>
          <w:color w:val="000000"/>
          <w:kern w:val="0"/>
          <w:sz w:val="21"/>
          <w:szCs w:val="21"/>
        </w:rPr>
        <w:t xml:space="preserve"> preprint arXiv:1510.04935, 2015.</w:t>
      </w:r>
    </w:p>
    <w:p w14:paraId="7FAC3F4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[44]</w:t>
      </w:r>
      <w:r w:rsidRPr="008065EE">
        <w:rPr>
          <w:color w:val="000000"/>
          <w:kern w:val="0"/>
          <w:sz w:val="21"/>
          <w:szCs w:val="21"/>
        </w:rPr>
        <w:tab/>
      </w:r>
      <w:proofErr w:type="spellStart"/>
      <w:r w:rsidRPr="008065EE">
        <w:rPr>
          <w:color w:val="000000"/>
          <w:kern w:val="0"/>
          <w:sz w:val="21"/>
          <w:szCs w:val="21"/>
        </w:rPr>
        <w:t>Dettmers</w:t>
      </w:r>
      <w:proofErr w:type="spellEnd"/>
      <w:r w:rsidRPr="008065EE">
        <w:rPr>
          <w:color w:val="000000"/>
          <w:kern w:val="0"/>
          <w:sz w:val="21"/>
          <w:szCs w:val="21"/>
        </w:rPr>
        <w:t xml:space="preserve"> T, </w:t>
      </w:r>
      <w:proofErr w:type="spellStart"/>
      <w:r w:rsidRPr="008065EE">
        <w:rPr>
          <w:color w:val="000000"/>
          <w:kern w:val="0"/>
          <w:sz w:val="21"/>
          <w:szCs w:val="21"/>
        </w:rPr>
        <w:t>Minervini</w:t>
      </w:r>
      <w:proofErr w:type="spellEnd"/>
      <w:r w:rsidRPr="008065EE">
        <w:rPr>
          <w:color w:val="000000"/>
          <w:kern w:val="0"/>
          <w:sz w:val="21"/>
          <w:szCs w:val="21"/>
        </w:rPr>
        <w:t xml:space="preserve"> P, </w:t>
      </w:r>
      <w:proofErr w:type="spellStart"/>
      <w:r w:rsidRPr="008065EE">
        <w:rPr>
          <w:color w:val="000000"/>
          <w:kern w:val="0"/>
          <w:sz w:val="21"/>
          <w:szCs w:val="21"/>
        </w:rPr>
        <w:t>Stenetorp</w:t>
      </w:r>
      <w:proofErr w:type="spellEnd"/>
      <w:r w:rsidRPr="008065EE">
        <w:rPr>
          <w:color w:val="000000"/>
          <w:kern w:val="0"/>
          <w:sz w:val="21"/>
          <w:szCs w:val="21"/>
        </w:rPr>
        <w:t xml:space="preserve"> P, et al. Convolutional 2d knowledge graph embeddings[J]. </w:t>
      </w:r>
      <w:proofErr w:type="spellStart"/>
      <w:r w:rsidRPr="008065EE">
        <w:rPr>
          <w:color w:val="000000"/>
          <w:kern w:val="0"/>
          <w:sz w:val="21"/>
          <w:szCs w:val="21"/>
        </w:rPr>
        <w:t>arXiv</w:t>
      </w:r>
      <w:proofErr w:type="spellEnd"/>
      <w:r w:rsidRPr="008065EE">
        <w:rPr>
          <w:color w:val="000000"/>
          <w:kern w:val="0"/>
          <w:sz w:val="21"/>
          <w:szCs w:val="21"/>
        </w:rPr>
        <w:t xml:space="preserve"> preprint arXiv:1707.01476, 2017.</w:t>
      </w:r>
    </w:p>
    <w:p w14:paraId="0E04307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[45]</w:t>
      </w:r>
      <w:r w:rsidRPr="008065EE">
        <w:rPr>
          <w:color w:val="000000"/>
          <w:kern w:val="0"/>
          <w:sz w:val="21"/>
          <w:szCs w:val="21"/>
        </w:rPr>
        <w:tab/>
        <w:t xml:space="preserve">Nguyen D Q, Nguyen T D, Nguyen D Q, et al. A novel embedding model for knowledge base completion based on convolutional neural network[J]. </w:t>
      </w:r>
      <w:proofErr w:type="spellStart"/>
      <w:r w:rsidRPr="008065EE">
        <w:rPr>
          <w:color w:val="000000"/>
          <w:kern w:val="0"/>
          <w:sz w:val="21"/>
          <w:szCs w:val="21"/>
        </w:rPr>
        <w:t>arXiv</w:t>
      </w:r>
      <w:proofErr w:type="spellEnd"/>
      <w:r w:rsidRPr="008065EE">
        <w:rPr>
          <w:color w:val="000000"/>
          <w:kern w:val="0"/>
          <w:sz w:val="21"/>
          <w:szCs w:val="21"/>
        </w:rPr>
        <w:t xml:space="preserve"> preprint arXiv:1712.02121, 2017.</w:t>
      </w:r>
    </w:p>
    <w:p w14:paraId="51C3ABAE"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[46]</w:t>
      </w:r>
      <w:r w:rsidRPr="008065EE">
        <w:rPr>
          <w:color w:val="000000"/>
          <w:kern w:val="0"/>
          <w:sz w:val="21"/>
          <w:szCs w:val="21"/>
        </w:rPr>
        <w:tab/>
        <w:t>Toutanova K, Chen D. Observed versus latent features for knowledge base and text inference: Proceedings of the 3rd Workshop on Continuous Vector Space Models and their Compositionality, 2015[C].</w:t>
      </w:r>
    </w:p>
    <w:p w14:paraId="5A9E0E5F"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[47]</w:t>
      </w:r>
      <w:r w:rsidRPr="008065EE">
        <w:rPr>
          <w:color w:val="000000"/>
          <w:kern w:val="0"/>
          <w:sz w:val="21"/>
          <w:szCs w:val="21"/>
        </w:rPr>
        <w:tab/>
      </w:r>
      <w:proofErr w:type="spellStart"/>
      <w:r w:rsidRPr="008065EE">
        <w:rPr>
          <w:color w:val="000000"/>
          <w:kern w:val="0"/>
          <w:sz w:val="21"/>
          <w:szCs w:val="21"/>
        </w:rPr>
        <w:t>Krizhevsky</w:t>
      </w:r>
      <w:proofErr w:type="spellEnd"/>
      <w:r w:rsidRPr="008065EE">
        <w:rPr>
          <w:color w:val="000000"/>
          <w:kern w:val="0"/>
          <w:sz w:val="21"/>
          <w:szCs w:val="21"/>
        </w:rPr>
        <w:t xml:space="preserve"> A, </w:t>
      </w:r>
      <w:proofErr w:type="spellStart"/>
      <w:r w:rsidRPr="008065EE">
        <w:rPr>
          <w:color w:val="000000"/>
          <w:kern w:val="0"/>
          <w:sz w:val="21"/>
          <w:szCs w:val="21"/>
        </w:rPr>
        <w:t>Sutskever</w:t>
      </w:r>
      <w:proofErr w:type="spellEnd"/>
      <w:r w:rsidRPr="008065EE">
        <w:rPr>
          <w:color w:val="000000"/>
          <w:kern w:val="0"/>
          <w:sz w:val="21"/>
          <w:szCs w:val="21"/>
        </w:rPr>
        <w:t xml:space="preserve"> I, Hinton G E. </w:t>
      </w:r>
      <w:proofErr w:type="spellStart"/>
      <w:r w:rsidRPr="008065EE">
        <w:rPr>
          <w:color w:val="000000"/>
          <w:kern w:val="0"/>
          <w:sz w:val="21"/>
          <w:szCs w:val="21"/>
        </w:rPr>
        <w:t>Imagenet</w:t>
      </w:r>
      <w:proofErr w:type="spellEnd"/>
      <w:r w:rsidRPr="008065EE">
        <w:rPr>
          <w:color w:val="000000"/>
          <w:kern w:val="0"/>
          <w:sz w:val="21"/>
          <w:szCs w:val="21"/>
        </w:rPr>
        <w:t xml:space="preserve"> classification with deep convolutional neural networks[J]. Communications of the ACM, 2017,60(6):84-90.</w:t>
      </w:r>
    </w:p>
    <w:p w14:paraId="7C9A3C62"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[48]</w:t>
      </w:r>
      <w:r w:rsidRPr="008065EE">
        <w:rPr>
          <w:color w:val="000000"/>
          <w:kern w:val="0"/>
          <w:sz w:val="21"/>
          <w:szCs w:val="21"/>
        </w:rPr>
        <w:tab/>
      </w:r>
      <w:proofErr w:type="spellStart"/>
      <w:r w:rsidRPr="008065EE">
        <w:rPr>
          <w:color w:val="000000"/>
          <w:kern w:val="0"/>
          <w:sz w:val="21"/>
          <w:szCs w:val="21"/>
        </w:rPr>
        <w:t>Hochreiter</w:t>
      </w:r>
      <w:proofErr w:type="spellEnd"/>
      <w:r w:rsidRPr="008065EE">
        <w:rPr>
          <w:color w:val="000000"/>
          <w:kern w:val="0"/>
          <w:sz w:val="21"/>
          <w:szCs w:val="21"/>
        </w:rPr>
        <w:t xml:space="preserve"> S, </w:t>
      </w:r>
      <w:proofErr w:type="spellStart"/>
      <w:r w:rsidRPr="008065EE">
        <w:rPr>
          <w:color w:val="000000"/>
          <w:kern w:val="0"/>
          <w:sz w:val="21"/>
          <w:szCs w:val="21"/>
        </w:rPr>
        <w:t>Schmidhuber</w:t>
      </w:r>
      <w:proofErr w:type="spellEnd"/>
      <w:r w:rsidRPr="008065EE">
        <w:rPr>
          <w:color w:val="000000"/>
          <w:kern w:val="0"/>
          <w:sz w:val="21"/>
          <w:szCs w:val="21"/>
        </w:rPr>
        <w:t xml:space="preserve"> J U R. Long short-term memory[J]. Neural computation, 1997,9(8):1735-1780.</w:t>
      </w:r>
    </w:p>
    <w:p w14:paraId="440B6EB1"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lastRenderedPageBreak/>
        <w:t>[49]</w:t>
      </w:r>
      <w:r w:rsidRPr="008065EE">
        <w:rPr>
          <w:color w:val="000000"/>
          <w:kern w:val="0"/>
          <w:sz w:val="21"/>
          <w:szCs w:val="21"/>
        </w:rPr>
        <w:tab/>
      </w:r>
      <w:proofErr w:type="spellStart"/>
      <w:r w:rsidRPr="008065EE">
        <w:rPr>
          <w:color w:val="000000"/>
          <w:kern w:val="0"/>
          <w:sz w:val="21"/>
          <w:szCs w:val="21"/>
        </w:rPr>
        <w:t>Nathani</w:t>
      </w:r>
      <w:proofErr w:type="spellEnd"/>
      <w:r w:rsidRPr="008065EE">
        <w:rPr>
          <w:color w:val="000000"/>
          <w:kern w:val="0"/>
          <w:sz w:val="21"/>
          <w:szCs w:val="21"/>
        </w:rPr>
        <w:t xml:space="preserve"> D, Chauhan J, Sharma C, et al. Learning attention-based embeddings for relation prediction in knowledge graphs[J]. </w:t>
      </w:r>
      <w:proofErr w:type="spellStart"/>
      <w:r w:rsidRPr="008065EE">
        <w:rPr>
          <w:color w:val="000000"/>
          <w:kern w:val="0"/>
          <w:sz w:val="21"/>
          <w:szCs w:val="21"/>
        </w:rPr>
        <w:t>arXiv</w:t>
      </w:r>
      <w:proofErr w:type="spellEnd"/>
      <w:r w:rsidRPr="008065EE">
        <w:rPr>
          <w:color w:val="000000"/>
          <w:kern w:val="0"/>
          <w:sz w:val="21"/>
          <w:szCs w:val="21"/>
        </w:rPr>
        <w:t xml:space="preserve"> preprint arXiv:1906.01195, 2019.</w:t>
      </w:r>
    </w:p>
    <w:p w14:paraId="05A25625"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[50]</w:t>
      </w:r>
      <w:r w:rsidRPr="008065EE">
        <w:rPr>
          <w:color w:val="000000"/>
          <w:kern w:val="0"/>
          <w:sz w:val="21"/>
          <w:szCs w:val="21"/>
        </w:rPr>
        <w:tab/>
        <w:t xml:space="preserve">Dasgupta S </w:t>
      </w:r>
      <w:proofErr w:type="spellStart"/>
      <w:r w:rsidRPr="008065EE">
        <w:rPr>
          <w:color w:val="000000"/>
          <w:kern w:val="0"/>
          <w:sz w:val="21"/>
          <w:szCs w:val="21"/>
        </w:rPr>
        <w:t>S</w:t>
      </w:r>
      <w:proofErr w:type="spellEnd"/>
      <w:r w:rsidRPr="008065EE">
        <w:rPr>
          <w:color w:val="000000"/>
          <w:kern w:val="0"/>
          <w:sz w:val="21"/>
          <w:szCs w:val="21"/>
        </w:rPr>
        <w:t xml:space="preserve">, Ray S N, Talukdar P. </w:t>
      </w:r>
      <w:proofErr w:type="spellStart"/>
      <w:r w:rsidRPr="008065EE">
        <w:rPr>
          <w:color w:val="000000"/>
          <w:kern w:val="0"/>
          <w:sz w:val="21"/>
          <w:szCs w:val="21"/>
        </w:rPr>
        <w:t>Hyte</w:t>
      </w:r>
      <w:proofErr w:type="spellEnd"/>
      <w:r w:rsidRPr="008065EE">
        <w:rPr>
          <w:color w:val="000000"/>
          <w:kern w:val="0"/>
          <w:sz w:val="21"/>
          <w:szCs w:val="21"/>
        </w:rPr>
        <w:t>: Hyperplane-based temporally aware knowledge graph embedding: Proceedings of the 2018 conference on empirical methods in natural language processing, 2018[C].</w:t>
      </w:r>
    </w:p>
    <w:p w14:paraId="3FCF74C0"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[51]</w:t>
      </w:r>
      <w:r w:rsidRPr="008065EE">
        <w:rPr>
          <w:color w:val="000000"/>
          <w:kern w:val="0"/>
          <w:sz w:val="21"/>
          <w:szCs w:val="21"/>
        </w:rPr>
        <w:tab/>
      </w:r>
      <w:proofErr w:type="spellStart"/>
      <w:r w:rsidRPr="008065EE">
        <w:rPr>
          <w:color w:val="000000"/>
          <w:kern w:val="0"/>
          <w:sz w:val="21"/>
          <w:szCs w:val="21"/>
        </w:rPr>
        <w:t>Garc</w:t>
      </w:r>
      <w:proofErr w:type="spellEnd"/>
      <w:r w:rsidRPr="008065EE">
        <w:rPr>
          <w:color w:val="000000"/>
          <w:kern w:val="0"/>
          <w:sz w:val="21"/>
          <w:szCs w:val="21"/>
        </w:rPr>
        <w:t xml:space="preserve"> I A-Dur A N A, </w:t>
      </w:r>
      <w:proofErr w:type="spellStart"/>
      <w:r w:rsidRPr="008065EE">
        <w:rPr>
          <w:color w:val="000000"/>
          <w:kern w:val="0"/>
          <w:sz w:val="21"/>
          <w:szCs w:val="21"/>
        </w:rPr>
        <w:t>Duman</w:t>
      </w:r>
      <w:proofErr w:type="spellEnd"/>
      <w:r w:rsidRPr="008065EE">
        <w:rPr>
          <w:color w:val="000000"/>
          <w:kern w:val="0"/>
          <w:sz w:val="21"/>
          <w:szCs w:val="21"/>
        </w:rPr>
        <w:t xml:space="preserve"> V C I C S, </w:t>
      </w:r>
      <w:proofErr w:type="spellStart"/>
      <w:r w:rsidRPr="008065EE">
        <w:rPr>
          <w:color w:val="000000"/>
          <w:kern w:val="0"/>
          <w:sz w:val="21"/>
          <w:szCs w:val="21"/>
        </w:rPr>
        <w:t>Niepert</w:t>
      </w:r>
      <w:proofErr w:type="spellEnd"/>
      <w:r w:rsidRPr="008065EE">
        <w:rPr>
          <w:color w:val="000000"/>
          <w:kern w:val="0"/>
          <w:sz w:val="21"/>
          <w:szCs w:val="21"/>
        </w:rPr>
        <w:t xml:space="preserve"> M. Learning sequence encoders for temporal knowledge graph completion[J]. </w:t>
      </w:r>
      <w:proofErr w:type="spellStart"/>
      <w:r w:rsidRPr="008065EE">
        <w:rPr>
          <w:color w:val="000000"/>
          <w:kern w:val="0"/>
          <w:sz w:val="21"/>
          <w:szCs w:val="21"/>
        </w:rPr>
        <w:t>arXiv</w:t>
      </w:r>
      <w:proofErr w:type="spellEnd"/>
      <w:r w:rsidRPr="008065EE">
        <w:rPr>
          <w:color w:val="000000"/>
          <w:kern w:val="0"/>
          <w:sz w:val="21"/>
          <w:szCs w:val="21"/>
        </w:rPr>
        <w:t xml:space="preserve"> preprint arXiv:1809.03202, 2018.</w:t>
      </w:r>
    </w:p>
    <w:p w14:paraId="14BEC324"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[52]</w:t>
      </w:r>
      <w:r w:rsidRPr="008065EE">
        <w:rPr>
          <w:color w:val="000000"/>
          <w:kern w:val="0"/>
          <w:sz w:val="21"/>
          <w:szCs w:val="21"/>
        </w:rPr>
        <w:tab/>
      </w:r>
      <w:bookmarkStart w:id="899" w:name="_nebC6AE3C16_DB6B_48A8_AEE3_E235BDBE6668"/>
      <w:r w:rsidRPr="008065EE">
        <w:rPr>
          <w:color w:val="000000"/>
          <w:kern w:val="0"/>
          <w:sz w:val="21"/>
          <w:szCs w:val="21"/>
        </w:rPr>
        <w:t xml:space="preserve">Goel R, </w:t>
      </w:r>
      <w:proofErr w:type="spellStart"/>
      <w:r w:rsidRPr="008065EE">
        <w:rPr>
          <w:color w:val="000000"/>
          <w:kern w:val="0"/>
          <w:sz w:val="21"/>
          <w:szCs w:val="21"/>
        </w:rPr>
        <w:t>Kazemi</w:t>
      </w:r>
      <w:proofErr w:type="spellEnd"/>
      <w:r w:rsidRPr="008065EE">
        <w:rPr>
          <w:color w:val="000000"/>
          <w:kern w:val="0"/>
          <w:sz w:val="21"/>
          <w:szCs w:val="21"/>
        </w:rPr>
        <w:t xml:space="preserve"> S M, Brubaker M, et al. Diachronic embedding for temporal knowledge graph completion[J]. </w:t>
      </w:r>
      <w:proofErr w:type="spellStart"/>
      <w:r w:rsidRPr="008065EE">
        <w:rPr>
          <w:color w:val="000000"/>
          <w:kern w:val="0"/>
          <w:sz w:val="21"/>
          <w:szCs w:val="21"/>
        </w:rPr>
        <w:t>arXiv</w:t>
      </w:r>
      <w:proofErr w:type="spellEnd"/>
      <w:r w:rsidRPr="008065EE">
        <w:rPr>
          <w:color w:val="000000"/>
          <w:kern w:val="0"/>
          <w:sz w:val="21"/>
          <w:szCs w:val="21"/>
        </w:rPr>
        <w:t xml:space="preserve"> preprint arXiv:1907.03143, 2019.</w:t>
      </w:r>
      <w:bookmarkEnd w:id="899"/>
    </w:p>
    <w:p w14:paraId="41051E17" w14:textId="5DAD71CA" w:rsidR="001E52CB"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w:t>
      </w:r>
      <w:r w:rsidR="00FC451E">
        <w:rPr>
          <w:color w:val="000000"/>
          <w:kern w:val="0"/>
          <w:sz w:val="21"/>
          <w:szCs w:val="21"/>
        </w:rPr>
        <w:t>3</w:t>
      </w:r>
      <w:r w:rsidRPr="008065EE">
        <w:rPr>
          <w:color w:val="000000"/>
          <w:kern w:val="0"/>
          <w:sz w:val="21"/>
          <w:szCs w:val="21"/>
        </w:rPr>
        <w:t>]</w:t>
      </w:r>
      <w:r w:rsidRPr="008065EE">
        <w:rPr>
          <w:color w:val="000000"/>
          <w:kern w:val="0"/>
          <w:sz w:val="21"/>
          <w:szCs w:val="21"/>
        </w:rPr>
        <w:tab/>
      </w:r>
      <w:proofErr w:type="spellStart"/>
      <w:r w:rsidRPr="008065EE">
        <w:rPr>
          <w:color w:val="000000"/>
          <w:kern w:val="0"/>
          <w:sz w:val="21"/>
          <w:szCs w:val="21"/>
        </w:rPr>
        <w:t>Marcheggiani</w:t>
      </w:r>
      <w:proofErr w:type="spellEnd"/>
      <w:r w:rsidRPr="008065EE">
        <w:rPr>
          <w:color w:val="000000"/>
          <w:kern w:val="0"/>
          <w:sz w:val="21"/>
          <w:szCs w:val="21"/>
        </w:rPr>
        <w:t xml:space="preserve"> D, </w:t>
      </w:r>
      <w:proofErr w:type="spellStart"/>
      <w:r w:rsidRPr="008065EE">
        <w:rPr>
          <w:color w:val="000000"/>
          <w:kern w:val="0"/>
          <w:sz w:val="21"/>
          <w:szCs w:val="21"/>
        </w:rPr>
        <w:t>Titov</w:t>
      </w:r>
      <w:proofErr w:type="spellEnd"/>
      <w:r w:rsidRPr="008065EE">
        <w:rPr>
          <w:color w:val="000000"/>
          <w:kern w:val="0"/>
          <w:sz w:val="21"/>
          <w:szCs w:val="21"/>
        </w:rPr>
        <w:t xml:space="preserve"> I. Encoding sentences with graph convolutional networks for semantic role labeling[J]. </w:t>
      </w:r>
      <w:proofErr w:type="spellStart"/>
      <w:r w:rsidRPr="008065EE">
        <w:rPr>
          <w:color w:val="000000"/>
          <w:kern w:val="0"/>
          <w:sz w:val="21"/>
          <w:szCs w:val="21"/>
        </w:rPr>
        <w:t>arXiv</w:t>
      </w:r>
      <w:proofErr w:type="spellEnd"/>
      <w:r w:rsidRPr="008065EE">
        <w:rPr>
          <w:color w:val="000000"/>
          <w:kern w:val="0"/>
          <w:sz w:val="21"/>
          <w:szCs w:val="21"/>
        </w:rPr>
        <w:t xml:space="preserve"> preprint arXiv:1703.04826, 2017.</w:t>
      </w:r>
    </w:p>
    <w:p w14:paraId="49767840" w14:textId="2ED97E53" w:rsidR="00FC451E" w:rsidRPr="00FC451E" w:rsidRDefault="00FC451E" w:rsidP="00FC451E">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w:t>
      </w:r>
      <w:r>
        <w:rPr>
          <w:color w:val="000000"/>
          <w:kern w:val="0"/>
          <w:sz w:val="21"/>
          <w:szCs w:val="21"/>
        </w:rPr>
        <w:t>4</w:t>
      </w:r>
      <w:r w:rsidRPr="008065EE">
        <w:rPr>
          <w:color w:val="000000"/>
          <w:kern w:val="0"/>
          <w:sz w:val="21"/>
          <w:szCs w:val="21"/>
        </w:rPr>
        <w:t>]</w:t>
      </w:r>
      <w:r w:rsidRPr="008065EE">
        <w:rPr>
          <w:color w:val="000000"/>
          <w:kern w:val="0"/>
          <w:sz w:val="21"/>
          <w:szCs w:val="21"/>
        </w:rPr>
        <w:tab/>
      </w:r>
      <w:proofErr w:type="spellStart"/>
      <w:r w:rsidRPr="008065EE">
        <w:rPr>
          <w:color w:val="000000"/>
          <w:kern w:val="0"/>
          <w:sz w:val="21"/>
          <w:szCs w:val="21"/>
        </w:rPr>
        <w:t>Vashishth</w:t>
      </w:r>
      <w:proofErr w:type="spellEnd"/>
      <w:r w:rsidRPr="008065EE">
        <w:rPr>
          <w:color w:val="000000"/>
          <w:kern w:val="0"/>
          <w:sz w:val="21"/>
          <w:szCs w:val="21"/>
        </w:rPr>
        <w:t xml:space="preserve"> S, </w:t>
      </w:r>
      <w:proofErr w:type="spellStart"/>
      <w:r w:rsidRPr="008065EE">
        <w:rPr>
          <w:color w:val="000000"/>
          <w:kern w:val="0"/>
          <w:sz w:val="21"/>
          <w:szCs w:val="21"/>
        </w:rPr>
        <w:t>Sanyal</w:t>
      </w:r>
      <w:proofErr w:type="spellEnd"/>
      <w:r w:rsidRPr="008065EE">
        <w:rPr>
          <w:color w:val="000000"/>
          <w:kern w:val="0"/>
          <w:sz w:val="21"/>
          <w:szCs w:val="21"/>
        </w:rPr>
        <w:t xml:space="preserve"> S, Nitin V, et al. Composition-based multi-relational graph convolutional networks[J]. </w:t>
      </w:r>
      <w:proofErr w:type="spellStart"/>
      <w:r w:rsidRPr="008065EE">
        <w:rPr>
          <w:color w:val="000000"/>
          <w:kern w:val="0"/>
          <w:sz w:val="21"/>
          <w:szCs w:val="21"/>
        </w:rPr>
        <w:t>arXiv</w:t>
      </w:r>
      <w:proofErr w:type="spellEnd"/>
      <w:r w:rsidRPr="008065EE">
        <w:rPr>
          <w:color w:val="000000"/>
          <w:kern w:val="0"/>
          <w:sz w:val="21"/>
          <w:szCs w:val="21"/>
        </w:rPr>
        <w:t xml:space="preserve"> preprint arXiv:1911.03082, 2019.</w:t>
      </w:r>
    </w:p>
    <w:p w14:paraId="7C602468"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[55]</w:t>
      </w:r>
      <w:r w:rsidRPr="008065EE">
        <w:rPr>
          <w:color w:val="000000"/>
          <w:kern w:val="0"/>
          <w:sz w:val="21"/>
          <w:szCs w:val="21"/>
        </w:rPr>
        <w:tab/>
        <w:t>Toutanova K, Chen D. Observed versus latent features for knowledge base and text inference: Proceedings of the 3rd Workshop on Continuous Vector Space Models and their Compositionality, 2015[C].</w:t>
      </w:r>
    </w:p>
    <w:p w14:paraId="0F6191A3"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[56]</w:t>
      </w:r>
      <w:r w:rsidRPr="008065EE">
        <w:rPr>
          <w:color w:val="000000"/>
          <w:kern w:val="0"/>
          <w:sz w:val="21"/>
          <w:szCs w:val="21"/>
        </w:rPr>
        <w:tab/>
      </w:r>
      <w:bookmarkStart w:id="900" w:name="_neb3EE55F38_5CE7_4EB1_BBDB_BBFC9239DA57"/>
      <w:r w:rsidRPr="008065EE">
        <w:rPr>
          <w:color w:val="000000"/>
          <w:kern w:val="0"/>
          <w:sz w:val="21"/>
          <w:szCs w:val="21"/>
        </w:rPr>
        <w:t>Vashishth S, Sanyal S, Nitin V, et al. InteractE: Improving Convolution-Based Knowledge Graph Embeddings by Increasing Feature Interactions.: the Association for the Advance of Artificial Intelligence, 2020[C].</w:t>
      </w:r>
      <w:bookmarkEnd w:id="900"/>
    </w:p>
    <w:p w14:paraId="2D1CC467" w14:textId="77777777" w:rsidR="001E52CB" w:rsidRPr="008065EE" w:rsidRDefault="001E52CB" w:rsidP="001E52CB">
      <w:pPr>
        <w:widowControl w:val="0"/>
        <w:autoSpaceDE w:val="0"/>
        <w:autoSpaceDN w:val="0"/>
        <w:adjustRightInd w:val="0"/>
        <w:spacing w:before="60" w:line="340" w:lineRule="exact"/>
        <w:ind w:left="420" w:hanging="420"/>
        <w:jc w:val="both"/>
        <w:rPr>
          <w:color w:val="000000"/>
          <w:kern w:val="0"/>
          <w:sz w:val="21"/>
          <w:szCs w:val="21"/>
        </w:rPr>
      </w:pPr>
      <w:r w:rsidRPr="008065EE">
        <w:rPr>
          <w:color w:val="000000"/>
          <w:kern w:val="0"/>
          <w:sz w:val="21"/>
          <w:szCs w:val="21"/>
        </w:rPr>
        <w:t>[57]</w:t>
      </w:r>
      <w:r w:rsidRPr="008065EE">
        <w:rPr>
          <w:color w:val="000000"/>
          <w:kern w:val="0"/>
          <w:sz w:val="21"/>
          <w:szCs w:val="21"/>
        </w:rPr>
        <w:tab/>
        <w:t>Trivedi R, Farajtabar M, Biswal P, et al. Dyrep: Learning representations over dynamic graphs: International Conference on Learning Representations, 2019[C].</w:t>
      </w:r>
    </w:p>
    <w:p w14:paraId="24E0A499" w14:textId="77777777" w:rsidR="00365DA6" w:rsidRPr="00E0480B" w:rsidRDefault="00365DA6" w:rsidP="00E0480B">
      <w:pPr>
        <w:widowControl w:val="0"/>
        <w:autoSpaceDE w:val="0"/>
        <w:autoSpaceDN w:val="0"/>
        <w:adjustRightInd w:val="0"/>
        <w:spacing w:before="60" w:line="340" w:lineRule="exact"/>
        <w:ind w:left="420" w:hanging="420"/>
        <w:jc w:val="both"/>
        <w:rPr>
          <w:color w:val="000000"/>
          <w:kern w:val="0"/>
        </w:rPr>
      </w:pPr>
    </w:p>
    <w:p w14:paraId="0596B39B" w14:textId="77777777" w:rsidR="00F13CF9" w:rsidRPr="00D90208" w:rsidRDefault="0052033B" w:rsidP="006B7E9A">
      <w:pPr>
        <w:spacing w:after="600"/>
        <w:jc w:val="center"/>
        <w:outlineLvl w:val="0"/>
        <w:rPr>
          <w:rFonts w:eastAsia="黑体"/>
          <w:color w:val="000000"/>
          <w:sz w:val="36"/>
          <w:szCs w:val="36"/>
          <w:highlight w:val="yellow"/>
        </w:rPr>
      </w:pPr>
      <w:r w:rsidRPr="00636A75">
        <w:rPr>
          <w:color w:val="000000"/>
          <w:kern w:val="0"/>
        </w:rPr>
        <w:br w:type="page"/>
      </w:r>
      <w:bookmarkStart w:id="901" w:name="_Toc25663"/>
      <w:bookmarkStart w:id="902" w:name="_Toc24285803"/>
      <w:bookmarkStart w:id="903" w:name="_Toc55673144"/>
      <w:r w:rsidRPr="00D90208">
        <w:rPr>
          <w:rFonts w:eastAsia="黑体"/>
          <w:color w:val="000000"/>
          <w:sz w:val="36"/>
          <w:szCs w:val="36"/>
        </w:rPr>
        <w:lastRenderedPageBreak/>
        <w:t>致谢</w:t>
      </w:r>
      <w:bookmarkEnd w:id="901"/>
      <w:bookmarkEnd w:id="902"/>
      <w:bookmarkEnd w:id="903"/>
    </w:p>
    <w:p w14:paraId="0174EB93" w14:textId="77777777" w:rsidR="00F13CF9" w:rsidRPr="00D90208" w:rsidRDefault="0052033B" w:rsidP="006D571E">
      <w:pPr>
        <w:pStyle w:val="--"/>
        <w:ind w:right="0"/>
      </w:pPr>
      <w:r w:rsidRPr="00D90208">
        <w:t>不经意之间，两年半的硕士研究生生涯即将结束。在这两年半的研究生生涯中，极大的锻炼了我的科研能力、项目代码能力、逻辑思维能力和独立自主解决问题的能力。一路走来，老师们、同学们和家人们的鼓励和支持，让我在一次次困难面前战胜自我，在这里，我要向他们表达我最真挚的谢意。</w:t>
      </w:r>
    </w:p>
    <w:p w14:paraId="7D7E0498" w14:textId="77777777" w:rsidR="00F13CF9" w:rsidRPr="00D90208" w:rsidRDefault="0052033B" w:rsidP="006D571E">
      <w:pPr>
        <w:pStyle w:val="--"/>
        <w:ind w:right="0"/>
      </w:pPr>
      <w:r w:rsidRPr="00D90208">
        <w:t>首先，我要感谢我的导师汪璟玢老师。汪老师务实严谨的治学精神、敏捷的思维、渊博的学识和宽厚包容的待人之道使我受益匪浅，是我今后学习的榜样。研究生期间，汪老师带领我们参与项目的整个过程，从反复的需求讨论、数据库设计、项目编写代码直到项目成品，从全方位提升了我们的综合素质能力。在研究生论文撰写期间，从选题、开题、写作和修改等各个环节都给了悉心的指导，</w:t>
      </w:r>
      <w:r w:rsidRPr="00D90208">
        <w:rPr>
          <w:rFonts w:eastAsiaTheme="minorEastAsia"/>
        </w:rPr>
        <w:t>倾注了大量的心血，</w:t>
      </w:r>
      <w:r w:rsidRPr="00D90208">
        <w:t>使我对自身的选题方向有了更深更透彻的理解。在私下生活里，是汪老师一直鼓励和鞭策着我，像一盏明灯一样指引我前进，让我在探索学习的过程中，越来越独立和自信，在此由衷的感谢。</w:t>
      </w:r>
    </w:p>
    <w:p w14:paraId="66834323" w14:textId="77777777" w:rsidR="00F13CF9" w:rsidRPr="00D90208" w:rsidRDefault="0052033B" w:rsidP="006D571E">
      <w:pPr>
        <w:pStyle w:val="--"/>
        <w:ind w:right="0"/>
      </w:pPr>
      <w:r w:rsidRPr="00D90208">
        <w:t>其次，我要感谢实验室的小伙伴们。我的小伙伴们在我学习懈怠的时候不忘督促我、编程中遇到难题的时候不厌其烦的帮忙解决、论文撰写过程一起探讨和鼓励、在我的学术方向上提出他们的宝贵的想法还帮我校正论文排版和格式。大家一起学习，互相照顾并建立了深厚的友谊。在这里由衷的祝愿他们学业有成和事业有成。</w:t>
      </w:r>
    </w:p>
    <w:p w14:paraId="54B38E20" w14:textId="77777777" w:rsidR="00F13CF9" w:rsidRPr="00D90208" w:rsidRDefault="0052033B" w:rsidP="006D571E">
      <w:pPr>
        <w:pStyle w:val="--"/>
        <w:ind w:right="0"/>
      </w:pPr>
      <w:r w:rsidRPr="00D90208">
        <w:t>当然，更应该感谢的还有我的家人。正因为有他们无私地付出，对我无条件的支持，以及在我遇到困难和压力时，给我充分的肯定与鼓励，才成就了今天的我。我一定会继续努力，不辜负家人对我的期望。</w:t>
      </w:r>
    </w:p>
    <w:p w14:paraId="0760377F" w14:textId="77777777" w:rsidR="00F13CF9" w:rsidRPr="00D90208" w:rsidRDefault="0052033B" w:rsidP="006D571E">
      <w:pPr>
        <w:pStyle w:val="--"/>
        <w:ind w:right="0"/>
      </w:pPr>
      <w:r w:rsidRPr="00D90208">
        <w:t>再次，我要感谢我的家里人在此期间对我的包容和关爱，正是他们的无条件支持和照顾，我才能安心学习，并顺利完成我的学业。父母的养育之恩无以为报，在今后的日子里，我会更加努力学习和工作，不辜负他们的期望。</w:t>
      </w:r>
    </w:p>
    <w:p w14:paraId="113DBCC2" w14:textId="77777777" w:rsidR="00F13CF9" w:rsidRPr="00D90208" w:rsidRDefault="0052033B" w:rsidP="006D571E">
      <w:pPr>
        <w:tabs>
          <w:tab w:val="left" w:pos="567"/>
        </w:tabs>
        <w:spacing w:before="60"/>
        <w:ind w:firstLine="420"/>
        <w:rPr>
          <w:color w:val="000000"/>
        </w:rPr>
      </w:pPr>
      <w:r w:rsidRPr="00D90208">
        <w:rPr>
          <w:color w:val="000000"/>
        </w:rPr>
        <w:t>最后，我要感谢参与我论文评审和答辩的各位老师，他们给了我一个审视自己研究生生涯成果的机会，让我能够明确今后的学习方向。他们对我的评价将是我今后发展的动力。</w:t>
      </w:r>
    </w:p>
    <w:p w14:paraId="087F2C1B" w14:textId="77777777" w:rsidR="00F13CF9" w:rsidRPr="00D90208" w:rsidRDefault="0052033B" w:rsidP="006D571E">
      <w:pPr>
        <w:tabs>
          <w:tab w:val="left" w:pos="567"/>
        </w:tabs>
        <w:spacing w:before="60"/>
        <w:ind w:firstLine="420"/>
        <w:rPr>
          <w:color w:val="000000"/>
        </w:rPr>
      </w:pPr>
      <w:r w:rsidRPr="00D90208">
        <w:rPr>
          <w:color w:val="000000"/>
        </w:rPr>
        <w:t>总而言之，感谢一路上默默支持我的人。希望在未来的日子里能够遇见更好更优秀的自己，并为家为社会贡献自己的一份力量。</w:t>
      </w:r>
    </w:p>
    <w:p w14:paraId="11CBC22E" w14:textId="77777777" w:rsidR="00F13CF9" w:rsidRPr="00D90208" w:rsidRDefault="0052033B" w:rsidP="006D571E">
      <w:pPr>
        <w:spacing w:line="240" w:lineRule="auto"/>
        <w:rPr>
          <w:color w:val="000000"/>
          <w:sz w:val="21"/>
          <w:szCs w:val="21"/>
          <w:shd w:val="clear" w:color="auto" w:fill="FFFFFF"/>
        </w:rPr>
      </w:pPr>
      <w:r w:rsidRPr="00D90208">
        <w:rPr>
          <w:color w:val="000000"/>
          <w:sz w:val="21"/>
          <w:szCs w:val="21"/>
          <w:shd w:val="clear" w:color="auto" w:fill="FFFFFF"/>
        </w:rPr>
        <w:br w:type="page"/>
      </w:r>
    </w:p>
    <w:p w14:paraId="01D48C23" w14:textId="116407DC" w:rsidR="00F13CF9" w:rsidRPr="00EE7926" w:rsidRDefault="0052033B" w:rsidP="00EE7926">
      <w:pPr>
        <w:spacing w:after="600"/>
        <w:jc w:val="center"/>
        <w:outlineLvl w:val="0"/>
        <w:rPr>
          <w:rFonts w:ascii="黑体" w:eastAsia="黑体" w:hAnsi="Calibri"/>
          <w:color w:val="000000"/>
          <w:sz w:val="36"/>
          <w:szCs w:val="36"/>
        </w:rPr>
      </w:pPr>
      <w:bookmarkStart w:id="904" w:name="_Toc19290"/>
      <w:bookmarkStart w:id="905" w:name="_Toc19826"/>
      <w:bookmarkStart w:id="906" w:name="_Toc1269"/>
      <w:bookmarkStart w:id="907" w:name="_Toc29725"/>
      <w:bookmarkStart w:id="908" w:name="_Toc6902"/>
      <w:bookmarkStart w:id="909" w:name="_Toc24285805"/>
      <w:bookmarkStart w:id="910" w:name="_Toc55673145"/>
      <w:r w:rsidRPr="00EE7926">
        <w:rPr>
          <w:rFonts w:ascii="黑体" w:eastAsia="黑体" w:hAnsi="Calibri"/>
          <w:color w:val="000000"/>
          <w:sz w:val="36"/>
          <w:szCs w:val="36"/>
        </w:rPr>
        <w:lastRenderedPageBreak/>
        <w:t>在学期间的研究成果及发表的学术论文</w:t>
      </w:r>
      <w:bookmarkEnd w:id="904"/>
      <w:bookmarkEnd w:id="905"/>
      <w:bookmarkEnd w:id="906"/>
      <w:bookmarkEnd w:id="907"/>
      <w:bookmarkEnd w:id="908"/>
      <w:bookmarkEnd w:id="909"/>
      <w:bookmarkEnd w:id="910"/>
    </w:p>
    <w:p w14:paraId="5210BEAE" w14:textId="77777777" w:rsidR="00F13CF9" w:rsidRPr="00D90208" w:rsidRDefault="0052033B" w:rsidP="006D571E">
      <w:pPr>
        <w:spacing w:beforeLines="100" w:before="312" w:line="240" w:lineRule="auto"/>
        <w:jc w:val="both"/>
        <w:rPr>
          <w:b/>
          <w:kern w:val="0"/>
          <w:sz w:val="28"/>
          <w:szCs w:val="28"/>
        </w:rPr>
      </w:pPr>
      <w:bookmarkStart w:id="911" w:name="_Toc25975_WPSOffice_Level1"/>
      <w:bookmarkStart w:id="912" w:name="_Toc17917_WPSOffice_Level1"/>
      <w:r w:rsidRPr="00D90208">
        <w:rPr>
          <w:b/>
          <w:kern w:val="0"/>
          <w:sz w:val="28"/>
          <w:szCs w:val="28"/>
        </w:rPr>
        <w:t>参与的科研项目及成果：</w:t>
      </w:r>
      <w:bookmarkEnd w:id="911"/>
      <w:bookmarkEnd w:id="912"/>
    </w:p>
    <w:p w14:paraId="676FFA3E" w14:textId="77777777" w:rsidR="00F13CF9" w:rsidRPr="00D90208" w:rsidRDefault="0052033B" w:rsidP="006D571E">
      <w:pPr>
        <w:spacing w:line="240" w:lineRule="auto"/>
        <w:ind w:left="720" w:hangingChars="300" w:hanging="720"/>
        <w:rPr>
          <w:kern w:val="0"/>
        </w:rPr>
      </w:pPr>
      <w:r w:rsidRPr="00D90208">
        <w:rPr>
          <w:kern w:val="0"/>
        </w:rPr>
        <w:t>【</w:t>
      </w:r>
      <w:r w:rsidRPr="00D90208">
        <w:rPr>
          <w:kern w:val="0"/>
        </w:rPr>
        <w:t>1</w:t>
      </w:r>
      <w:r w:rsidRPr="00D90208">
        <w:rPr>
          <w:kern w:val="0"/>
        </w:rPr>
        <w:t>】城市安全风险管控系统，福州大学科技发展基金项目，项目编号：</w:t>
      </w:r>
      <w:r w:rsidRPr="00D90208">
        <w:rPr>
          <w:kern w:val="0"/>
        </w:rPr>
        <w:t>NO.01001402</w:t>
      </w:r>
    </w:p>
    <w:p w14:paraId="4DE015FB" w14:textId="77777777" w:rsidR="00F13CF9" w:rsidRPr="00D90208" w:rsidRDefault="0052033B" w:rsidP="006D571E">
      <w:pPr>
        <w:spacing w:line="240" w:lineRule="auto"/>
        <w:ind w:left="720" w:hangingChars="300" w:hanging="720"/>
        <w:rPr>
          <w:kern w:val="0"/>
        </w:rPr>
      </w:pPr>
      <w:r w:rsidRPr="00D90208">
        <w:rPr>
          <w:kern w:val="0"/>
        </w:rPr>
        <w:t>【</w:t>
      </w:r>
      <w:r w:rsidRPr="00D90208">
        <w:rPr>
          <w:kern w:val="0"/>
        </w:rPr>
        <w:t>2</w:t>
      </w:r>
      <w:r w:rsidRPr="00D90208">
        <w:rPr>
          <w:kern w:val="0"/>
        </w:rPr>
        <w:t>】万集物流管理系统，福州大学科技发展基金项目，项目编号：</w:t>
      </w:r>
      <w:r w:rsidRPr="00D90208">
        <w:rPr>
          <w:kern w:val="0"/>
        </w:rPr>
        <w:t>NO.00101709</w:t>
      </w:r>
    </w:p>
    <w:p w14:paraId="28B828E2" w14:textId="77777777" w:rsidR="00F13CF9" w:rsidRPr="00D90208" w:rsidRDefault="0052033B" w:rsidP="006D571E">
      <w:pPr>
        <w:spacing w:line="240" w:lineRule="auto"/>
        <w:ind w:left="720" w:hangingChars="300" w:hanging="720"/>
        <w:rPr>
          <w:kern w:val="0"/>
        </w:rPr>
      </w:pPr>
      <w:r w:rsidRPr="00D90208">
        <w:rPr>
          <w:kern w:val="0"/>
        </w:rPr>
        <w:t>【</w:t>
      </w:r>
      <w:r w:rsidRPr="00D90208">
        <w:rPr>
          <w:kern w:val="0"/>
        </w:rPr>
        <w:t>3</w:t>
      </w:r>
      <w:r w:rsidRPr="00D90208">
        <w:rPr>
          <w:kern w:val="0"/>
        </w:rPr>
        <w:t>】基于物联网的仓储管理系统，福建省科技拥军项目，项目编号：</w:t>
      </w:r>
      <w:r w:rsidRPr="00D90208">
        <w:rPr>
          <w:kern w:val="0"/>
        </w:rPr>
        <w:t>NO.0030870008</w:t>
      </w:r>
    </w:p>
    <w:p w14:paraId="2AECD9B9" w14:textId="77777777" w:rsidR="00BD5117" w:rsidRDefault="00F94C9E" w:rsidP="00BD5117">
      <w:pPr>
        <w:widowControl w:val="0"/>
        <w:autoSpaceDE w:val="0"/>
        <w:autoSpaceDN w:val="0"/>
        <w:adjustRightInd w:val="0"/>
        <w:spacing w:line="240" w:lineRule="auto"/>
        <w:rPr>
          <w:rFonts w:ascii="宋体"/>
          <w:kern w:val="0"/>
        </w:rPr>
      </w:pPr>
      <w:r>
        <w:rPr>
          <w:kern w:val="0"/>
        </w:rPr>
        <w:fldChar w:fldCharType="begin"/>
      </w:r>
      <w:r>
        <w:rPr>
          <w:kern w:val="0"/>
        </w:rPr>
        <w:instrText xml:space="preserve"> ADDIN NE.Bib</w:instrText>
      </w:r>
      <w:r>
        <w:rPr>
          <w:kern w:val="0"/>
        </w:rPr>
        <w:fldChar w:fldCharType="separate"/>
      </w:r>
    </w:p>
    <w:p w14:paraId="7100E843" w14:textId="77777777" w:rsidR="00BD5117" w:rsidRDefault="00F94C9E" w:rsidP="00BD5117">
      <w:pPr>
        <w:widowControl w:val="0"/>
        <w:autoSpaceDE w:val="0"/>
        <w:autoSpaceDN w:val="0"/>
        <w:adjustRightInd w:val="0"/>
        <w:spacing w:line="240" w:lineRule="auto"/>
        <w:rPr>
          <w:kern w:val="0"/>
        </w:rPr>
      </w:pPr>
      <w:r>
        <w:rPr>
          <w:kern w:val="0"/>
        </w:rPr>
        <w:fldChar w:fldCharType="end"/>
      </w:r>
      <w:r>
        <w:rPr>
          <w:kern w:val="0"/>
        </w:rPr>
        <w:fldChar w:fldCharType="begin"/>
      </w:r>
      <w:r>
        <w:rPr>
          <w:kern w:val="0"/>
        </w:rPr>
        <w:instrText xml:space="preserve"> ADDIN NE.Rep</w:instrText>
      </w:r>
      <w:r>
        <w:rPr>
          <w:kern w:val="0"/>
        </w:rPr>
        <w:fldChar w:fldCharType="separate"/>
      </w:r>
    </w:p>
    <w:p w14:paraId="212514FA" w14:textId="3DDB5034" w:rsidR="00F0710A" w:rsidRPr="00F0710A" w:rsidRDefault="00F94C9E" w:rsidP="00FC4922">
      <w:pPr>
        <w:tabs>
          <w:tab w:val="center" w:pos="4156"/>
        </w:tabs>
        <w:spacing w:after="600"/>
        <w:jc w:val="center"/>
        <w:outlineLvl w:val="0"/>
        <w:rPr>
          <w:kern w:val="0"/>
        </w:rPr>
      </w:pPr>
      <w:r>
        <w:rPr>
          <w:kern w:val="0"/>
        </w:rPr>
        <w:fldChar w:fldCharType="end"/>
      </w:r>
    </w:p>
    <w:sectPr w:rsidR="00F0710A" w:rsidRPr="00F0710A" w:rsidSect="00F13CF9">
      <w:pgSz w:w="11906" w:h="16838"/>
      <w:pgMar w:top="1440" w:right="1797" w:bottom="1440" w:left="1797" w:header="851" w:footer="992" w:gutter="0"/>
      <w:pgNumType w:start="1"/>
      <w:cols w:space="720"/>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A9D5" w16cex:dateUtc="2020-11-04T14:29:00Z"/>
  <w16cex:commentExtensible w16cex:durableId="234DAE22" w16cex:dateUtc="2020-11-04T14:48:00Z"/>
  <w16cex:commentExtensible w16cex:durableId="234DAC02" w16cex:dateUtc="2020-11-04T14:38:00Z"/>
  <w16cex:commentExtensible w16cex:durableId="234DB092" w16cex:dateUtc="2020-11-04T14:58:00Z"/>
  <w16cex:commentExtensible w16cex:durableId="234DB29A" w16cex:dateUtc="2020-11-04T15:07:00Z"/>
  <w16cex:commentExtensible w16cex:durableId="234DB2D4" w16cex:dateUtc="2020-11-04T15:08:00Z"/>
  <w16cex:commentExtensible w16cex:durableId="234DB203" w16cex:dateUtc="2020-11-04T15:04:00Z"/>
  <w16cex:commentExtensible w16cex:durableId="234DB2FA" w16cex:dateUtc="2020-11-04T15:08:00Z"/>
  <w16cex:commentExtensible w16cex:durableId="234DB313" w16cex:dateUtc="2020-11-04T15:09:00Z"/>
  <w16cex:commentExtensible w16cex:durableId="234DB4D3" w16cex:dateUtc="2020-11-04T15:16:00Z"/>
  <w16cex:commentExtensible w16cex:durableId="234DB681" w16cex:dateUtc="2020-11-04T15:23:00Z"/>
  <w16cex:commentExtensible w16cex:durableId="234DB6E2" w16cex:dateUtc="2020-11-04T15:25:00Z"/>
  <w16cex:commentExtensible w16cex:durableId="234DB743" w16cex:dateUtc="2020-11-04T15:26:00Z"/>
  <w16cex:commentExtensible w16cex:durableId="234DB784" w16cex:dateUtc="2020-11-04T15:28:00Z"/>
  <w16cex:commentExtensible w16cex:durableId="234DB843" w16cex:dateUtc="2020-11-04T15:31:00Z"/>
  <w16cex:commentExtensible w16cex:durableId="234DB97A" w16cex:dateUtc="2020-11-04T15:36:00Z"/>
  <w16cex:commentExtensible w16cex:durableId="234DB9DA" w16cex:dateUtc="2020-11-04T15:38:00Z"/>
  <w16cex:commentExtensible w16cex:durableId="234DBA09" w16cex:dateUtc="2020-11-04T15:38:00Z"/>
  <w16cex:commentExtensible w16cex:durableId="234DBA8E" w16cex:dateUtc="2020-11-04T15:41:00Z"/>
  <w16cex:commentExtensible w16cex:durableId="234DBABE" w16cex:dateUtc="2020-11-04T15:4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EB9CF" w14:textId="77777777" w:rsidR="00040C86" w:rsidRDefault="00040C86" w:rsidP="00F13CF9">
      <w:pPr>
        <w:spacing w:line="240" w:lineRule="auto"/>
      </w:pPr>
      <w:r>
        <w:separator/>
      </w:r>
    </w:p>
  </w:endnote>
  <w:endnote w:type="continuationSeparator" w:id="0">
    <w:p w14:paraId="1F760C92" w14:textId="77777777" w:rsidR="00040C86" w:rsidRDefault="00040C86" w:rsidP="00F13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altName w:val="Times New Roman"/>
    <w:charset w:val="00"/>
    <w:family w:val="roman"/>
    <w:pitch w:val="default"/>
    <w:sig w:usb0="00000003" w:usb1="00000000" w:usb2="00000000" w:usb3="00000000" w:csb0="00000001"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8F55" w14:textId="77777777" w:rsidR="00EA5F1B" w:rsidRDefault="00EA5F1B">
    <w:pPr>
      <w:pStyle w:val="aff8"/>
      <w:ind w:firstLine="360"/>
      <w:jc w:val="center"/>
    </w:pPr>
    <w:r>
      <w:fldChar w:fldCharType="begin"/>
    </w:r>
    <w:r>
      <w:instrText xml:space="preserve"> PAGE   \* MERGEFORMAT </w:instrText>
    </w:r>
    <w:r>
      <w:fldChar w:fldCharType="separate"/>
    </w:r>
    <w:r w:rsidRPr="001521EB">
      <w:rPr>
        <w:noProof/>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835FC" w14:textId="77777777" w:rsidR="00EA5F1B" w:rsidRDefault="00EA5F1B">
    <w:pPr>
      <w:pStyle w:val="aff8"/>
      <w:ind w:firstLine="360"/>
      <w:jc w:val="center"/>
    </w:pPr>
    <w:r>
      <w:fldChar w:fldCharType="begin"/>
    </w:r>
    <w:r>
      <w:instrText>PAGE   \* MERGEFORMAT</w:instrText>
    </w:r>
    <w:r>
      <w:fldChar w:fldCharType="separate"/>
    </w:r>
    <w:r>
      <w:rPr>
        <w:noProof/>
      </w:rPr>
      <w:t>III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040E3" w14:textId="77777777" w:rsidR="00EA5F1B" w:rsidRDefault="00EA5F1B">
    <w:pPr>
      <w:pStyle w:val="aff8"/>
      <w:ind w:firstLine="360"/>
      <w:jc w:val="center"/>
    </w:pPr>
    <w:r>
      <w:fldChar w:fldCharType="begin"/>
    </w:r>
    <w:r>
      <w:instrText>PAGE   \* MERGEFORMAT</w:instrText>
    </w:r>
    <w:r>
      <w:fldChar w:fldCharType="separate"/>
    </w:r>
    <w:r>
      <w:rPr>
        <w:noProof/>
      </w:rPr>
      <w:t>16</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6F4F" w14:textId="77777777" w:rsidR="00EA5F1B" w:rsidRDefault="00EA5F1B">
    <w:pPr>
      <w:pStyle w:val="aff8"/>
      <w:ind w:firstLine="360"/>
      <w:jc w:val="center"/>
    </w:pPr>
    <w:r>
      <w:fldChar w:fldCharType="begin"/>
    </w:r>
    <w:r>
      <w:instrText>PAGE   \* MERGEFORMAT</w:instrText>
    </w:r>
    <w:r>
      <w:fldChar w:fldCharType="separate"/>
    </w:r>
    <w:r>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399A6" w14:textId="77777777" w:rsidR="00040C86" w:rsidRDefault="00040C86" w:rsidP="00F13CF9">
      <w:pPr>
        <w:spacing w:line="240" w:lineRule="auto"/>
      </w:pPr>
      <w:r>
        <w:separator/>
      </w:r>
    </w:p>
  </w:footnote>
  <w:footnote w:type="continuationSeparator" w:id="0">
    <w:p w14:paraId="25A7480A" w14:textId="77777777" w:rsidR="00040C86" w:rsidRDefault="00040C86" w:rsidP="00F13C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0BEE2" w14:textId="77777777" w:rsidR="00EA5F1B" w:rsidRDefault="00EA5F1B">
    <w:pPr>
      <w:pStyle w:val="aff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A32A9" w14:textId="77777777" w:rsidR="00EA5F1B" w:rsidRDefault="00EA5F1B">
    <w:pPr>
      <w:pStyle w:val="aff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CB207" w14:textId="77777777" w:rsidR="00EA5F1B" w:rsidRDefault="00EA5F1B">
    <w:pPr>
      <w:pStyle w:val="affb"/>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F0617" w14:textId="77777777" w:rsidR="00EA5F1B" w:rsidRDefault="00EA5F1B">
    <w:pPr>
      <w:pStyle w:val="affb"/>
      <w:ind w:firstLine="420"/>
    </w:pPr>
    <w:r>
      <w:rPr>
        <w:rFonts w:cs="宋体" w:hint="eastAsia"/>
        <w:color w:val="000000"/>
        <w:kern w:val="0"/>
        <w:sz w:val="21"/>
        <w:szCs w:val="21"/>
      </w:rPr>
      <w:t>福州大学工程硕士学位论文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22CDE" w14:textId="32E2A127" w:rsidR="00EA5F1B" w:rsidRDefault="00EA5F1B">
    <w:pPr>
      <w:pStyle w:val="affb"/>
      <w:pBdr>
        <w:bottom w:val="single" w:sz="6" w:space="0" w:color="auto"/>
      </w:pBdr>
      <w:ind w:firstLine="420"/>
      <w:rPr>
        <w:sz w:val="21"/>
        <w:szCs w:val="21"/>
      </w:rPr>
    </w:pPr>
    <w:r>
      <w:rPr>
        <w:rFonts w:hint="eastAsia"/>
        <w:sz w:val="21"/>
        <w:szCs w:val="21"/>
      </w:rPr>
      <w:t>知识表示学习在城市公共安全预测中的应用</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8FAD1" w14:textId="77777777" w:rsidR="00EA5F1B" w:rsidRDefault="00EA5F1B">
    <w:pPr>
      <w:pStyle w:val="affb"/>
      <w:ind w:firstLine="420"/>
    </w:pPr>
    <w:r>
      <w:rPr>
        <w:rFonts w:cs="宋体" w:hint="eastAsia"/>
        <w:color w:val="000000"/>
        <w:kern w:val="0"/>
        <w:sz w:val="21"/>
        <w:szCs w:val="21"/>
      </w:rPr>
      <w:t>福州大学工程硕士学位论文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60B39" w14:textId="2902BB02" w:rsidR="00EA5F1B" w:rsidRDefault="00EA5F1B">
    <w:pPr>
      <w:pStyle w:val="affb"/>
      <w:pBdr>
        <w:bottom w:val="single" w:sz="6" w:space="0" w:color="auto"/>
      </w:pBdr>
      <w:ind w:firstLine="420"/>
      <w:rPr>
        <w:sz w:val="21"/>
        <w:szCs w:val="21"/>
      </w:rPr>
    </w:pPr>
    <w:r>
      <w:rPr>
        <w:rFonts w:hint="eastAsia"/>
        <w:sz w:val="21"/>
        <w:szCs w:val="21"/>
      </w:rPr>
      <w:t>知识表示学习在城市公共安全预测中的应用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09216120"/>
    <w:multiLevelType w:val="multilevel"/>
    <w:tmpl w:val="698458D8"/>
    <w:lvl w:ilvl="0">
      <w:start w:val="1"/>
      <w:numFmt w:val="decimal"/>
      <w:pStyle w:val="1"/>
      <w:suff w:val="space"/>
      <w:lvlText w:val="第%1章"/>
      <w:lvlJc w:val="left"/>
      <w:pPr>
        <w:ind w:left="3119" w:hanging="425"/>
      </w:pPr>
      <w:rPr>
        <w:rFonts w:hint="eastAsia"/>
        <w:sz w:val="36"/>
        <w:szCs w:val="36"/>
      </w:rPr>
    </w:lvl>
    <w:lvl w:ilvl="1">
      <w:start w:val="1"/>
      <w:numFmt w:val="decimal"/>
      <w:pStyle w:val="21"/>
      <w:suff w:val="space"/>
      <w:lvlText w:val="%1.%2"/>
      <w:lvlJc w:val="left"/>
      <w:pPr>
        <w:ind w:left="567" w:hanging="567"/>
      </w:pPr>
      <w:rPr>
        <w:rFonts w:hint="eastAsia"/>
      </w:rPr>
    </w:lvl>
    <w:lvl w:ilvl="2">
      <w:start w:val="1"/>
      <w:numFmt w:val="decimal"/>
      <w:pStyle w:val="31"/>
      <w:suff w:val="space"/>
      <w:lvlText w:val="%1.%2.%3"/>
      <w:lvlJc w:val="left"/>
      <w:pPr>
        <w:ind w:left="567" w:hanging="567"/>
      </w:pPr>
      <w:rPr>
        <w:rFonts w:hint="eastAsia"/>
      </w:rPr>
    </w:lvl>
    <w:lvl w:ilvl="3">
      <w:start w:val="1"/>
      <w:numFmt w:val="decimal"/>
      <w:pStyle w:val="41"/>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E63A9B"/>
    <w:multiLevelType w:val="multilevel"/>
    <w:tmpl w:val="0AE63A9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0BD47F73"/>
    <w:multiLevelType w:val="hybridMultilevel"/>
    <w:tmpl w:val="433A66BA"/>
    <w:lvl w:ilvl="0" w:tplc="37E0E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056C39"/>
    <w:multiLevelType w:val="hybridMultilevel"/>
    <w:tmpl w:val="89D2B3D2"/>
    <w:lvl w:ilvl="0" w:tplc="0520F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FB87A17"/>
    <w:multiLevelType w:val="multilevel"/>
    <w:tmpl w:val="4FB87A17"/>
    <w:lvl w:ilvl="0">
      <w:start w:val="1"/>
      <w:numFmt w:val="decimal"/>
      <w:lvlText w:val="%1)"/>
      <w:lvlJc w:val="left"/>
      <w:pPr>
        <w:ind w:left="888" w:hanging="420"/>
      </w:pPr>
    </w:lvl>
    <w:lvl w:ilvl="1">
      <w:start w:val="1"/>
      <w:numFmt w:val="lowerLetter"/>
      <w:lvlText w:val="%2)"/>
      <w:lvlJc w:val="left"/>
      <w:pPr>
        <w:ind w:left="1308" w:hanging="420"/>
      </w:pPr>
    </w:lvl>
    <w:lvl w:ilvl="2">
      <w:start w:val="1"/>
      <w:numFmt w:val="lowerRoman"/>
      <w:lvlText w:val="%3."/>
      <w:lvlJc w:val="right"/>
      <w:pPr>
        <w:ind w:left="1728" w:hanging="420"/>
      </w:pPr>
    </w:lvl>
    <w:lvl w:ilvl="3">
      <w:start w:val="1"/>
      <w:numFmt w:val="decimal"/>
      <w:lvlText w:val="%4."/>
      <w:lvlJc w:val="left"/>
      <w:pPr>
        <w:ind w:left="2148" w:hanging="420"/>
      </w:pPr>
    </w:lvl>
    <w:lvl w:ilvl="4">
      <w:start w:val="1"/>
      <w:numFmt w:val="lowerLetter"/>
      <w:lvlText w:val="%5)"/>
      <w:lvlJc w:val="left"/>
      <w:pPr>
        <w:ind w:left="2568" w:hanging="420"/>
      </w:pPr>
    </w:lvl>
    <w:lvl w:ilvl="5">
      <w:start w:val="1"/>
      <w:numFmt w:val="lowerRoman"/>
      <w:lvlText w:val="%6."/>
      <w:lvlJc w:val="right"/>
      <w:pPr>
        <w:ind w:left="2988" w:hanging="420"/>
      </w:pPr>
    </w:lvl>
    <w:lvl w:ilvl="6">
      <w:start w:val="1"/>
      <w:numFmt w:val="decimal"/>
      <w:lvlText w:val="%7."/>
      <w:lvlJc w:val="left"/>
      <w:pPr>
        <w:ind w:left="3408" w:hanging="420"/>
      </w:pPr>
    </w:lvl>
    <w:lvl w:ilvl="7">
      <w:start w:val="1"/>
      <w:numFmt w:val="lowerLetter"/>
      <w:lvlText w:val="%8)"/>
      <w:lvlJc w:val="left"/>
      <w:pPr>
        <w:ind w:left="3828" w:hanging="420"/>
      </w:pPr>
    </w:lvl>
    <w:lvl w:ilvl="8">
      <w:start w:val="1"/>
      <w:numFmt w:val="lowerRoman"/>
      <w:lvlText w:val="%9."/>
      <w:lvlJc w:val="right"/>
      <w:pPr>
        <w:ind w:left="4248" w:hanging="420"/>
      </w:pPr>
    </w:lvl>
  </w:abstractNum>
  <w:abstractNum w:abstractNumId="15" w15:restartNumberingAfterBreak="0">
    <w:nsid w:val="59FB2FC4"/>
    <w:multiLevelType w:val="multilevel"/>
    <w:tmpl w:val="59FB2FC4"/>
    <w:lvl w:ilvl="0">
      <w:start w:val="1"/>
      <w:numFmt w:val="decimal"/>
      <w:pStyle w:val="10"/>
      <w:suff w:val="space"/>
      <w:lvlText w:val="(%1)"/>
      <w:lvlJc w:val="left"/>
      <w:pPr>
        <w:ind w:left="987" w:hanging="420"/>
      </w:pPr>
      <w:rPr>
        <w:rFonts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6" w15:restartNumberingAfterBreak="0">
    <w:nsid w:val="783A1FF0"/>
    <w:multiLevelType w:val="multilevel"/>
    <w:tmpl w:val="783A1FF0"/>
    <w:lvl w:ilvl="0">
      <w:start w:val="2"/>
      <w:numFmt w:val="decimal"/>
      <w:pStyle w:val="a1"/>
      <w:lvlText w:val="[%1]"/>
      <w:lvlJc w:val="left"/>
      <w:pPr>
        <w:ind w:left="420" w:hanging="420"/>
      </w:pPr>
      <w:rPr>
        <w:rFonts w:ascii="Times New Roman" w:hAnsi="Times New Roman" w:cs="Times New Roman" w:hint="default"/>
        <w:sz w:val="21"/>
        <w:szCs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0"/>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6"/>
  </w:num>
  <w:num w:numId="13">
    <w:abstractNumId w:val="15"/>
  </w:num>
  <w:num w:numId="14">
    <w:abstractNumId w:val="15"/>
    <w:lvlOverride w:ilvl="0">
      <w:startOverride w:val="1"/>
    </w:lvlOverride>
  </w:num>
  <w:num w:numId="15">
    <w:abstractNumId w:val="15"/>
    <w:lvlOverride w:ilvl="0">
      <w:startOverride w:val="1"/>
    </w:lvlOverride>
  </w:num>
  <w:num w:numId="16">
    <w:abstractNumId w:val="14"/>
  </w:num>
  <w:num w:numId="17">
    <w:abstractNumId w:val="11"/>
  </w:num>
  <w:num w:numId="18">
    <w:abstractNumId w:val="16"/>
    <w:lvlOverride w:ilvl="0">
      <w:lvl w:ilvl="0">
        <w:start w:val="2"/>
        <w:numFmt w:val="decimal"/>
        <w:pStyle w:val="a1"/>
        <w:lvlText w:val="[%1]"/>
        <w:lvlJc w:val="left"/>
        <w:pPr>
          <w:ind w:left="544" w:hanging="544"/>
        </w:pPr>
        <w:rPr>
          <w:rFonts w:ascii="Times New Roman" w:hAnsi="Times New Roman" w:cs="Times New Roman" w:hint="default"/>
          <w:sz w:val="21"/>
          <w:szCs w:val="21"/>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19">
    <w:abstractNumId w:val="10"/>
  </w:num>
  <w:num w:numId="20">
    <w:abstractNumId w:val="10"/>
  </w:num>
  <w:num w:numId="21">
    <w:abstractNumId w:val="10"/>
  </w:num>
  <w:num w:numId="22">
    <w:abstractNumId w:val="13"/>
  </w:num>
  <w:num w:numId="23">
    <w:abstractNumId w:val="15"/>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 w:numId="48">
    <w:abstractNumId w:val="10"/>
  </w:num>
  <w:num w:numId="49">
    <w:abstractNumId w:val="16"/>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defaultTabStop w:val="420"/>
  <w:evenAndOddHeaders/>
  <w:drawingGridHorizontalSpacing w:val="105"/>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3C57D21-4274-4287-AAEA-9C4C11E3080B}" w:val=" ADDIN NE.Ref.{03C57D21-4274-4287-AAEA-9C4C11E3080B}&lt;Citation&gt;&lt;Group&gt;&lt;References&gt;&lt;Item&gt;&lt;ID&gt;444&lt;/ID&gt;&lt;UID&gt;{C43C4142-5043-4886-8014-AB38441D808B}&lt;/UID&gt;&lt;Title&gt;Improving word representations via global context and multiple word prototypes&lt;/Title&gt;&lt;Template&gt;Conference Paper&lt;/Template&gt;&lt;Star&gt;0&lt;/Star&gt;&lt;Tag&gt;0&lt;/Tag&gt;&lt;Author&gt;Huang, Eric H; Socher, Richard; Manning, Christopher D; Ng, Andrew Y&lt;/Author&gt;&lt;Year&gt;2012&lt;/Year&gt;&lt;Details&gt;&lt;_pages&gt;873--882&lt;/_pages&gt;&lt;_created&gt;63562808&lt;/_created&gt;&lt;_modified&gt;63562808&lt;/_modified&gt;&lt;_secondary_title&gt;Proceedings of the 50th Annual Meeting of the Association for Computational Linguistics (Volume 1: Long Papers)&lt;/_secondary_title&gt;&lt;/Details&gt;&lt;Extra&gt;&lt;DBUID&gt;{F96A950B-833F-4880-A151-76DA2D6A2879}&lt;/DBUID&gt;&lt;/Extra&gt;&lt;/Item&gt;&lt;/References&gt;&lt;/Group&gt;&lt;Group&gt;&lt;References&gt;&lt;Item&gt;&lt;ID&gt;445&lt;/ID&gt;&lt;UID&gt;{02F76EC1-31F8-4876-B811-BE950DB14687}&lt;/UID&gt;&lt;Title&gt;A probabilistic model for learning multi-prototype word embeddings&lt;/Title&gt;&lt;Template&gt;Conference Paper&lt;/Template&gt;&lt;Star&gt;0&lt;/Star&gt;&lt;Tag&gt;0&lt;/Tag&gt;&lt;Author&gt;Tian, Fei; Dai, Hanjun; Bian, Jiang; Gao, Bin; Zhang, Rui; Chen, Enhong; Liu, Tie-Yan&lt;/Author&gt;&lt;Year&gt;2014&lt;/Year&gt;&lt;Details&gt;&lt;_pages&gt;151--160&lt;/_pages&gt;&lt;_created&gt;63562809&lt;/_created&gt;&lt;_modified&gt;63562809&lt;/_modified&gt;&lt;_secondary_title&gt;Proceedings of COLING 2014, the 25th International Conference on Computational Linguistics: Technical Papers&lt;/_secondary_title&gt;&lt;/Details&gt;&lt;Extra&gt;&lt;DBUID&gt;{F96A950B-833F-4880-A151-76DA2D6A2879}&lt;/DBUID&gt;&lt;/Extra&gt;&lt;/Item&gt;&lt;/References&gt;&lt;/Group&gt;&lt;/Citation&gt;_x000a_"/>
    <w:docVar w:name="NE.Ref{04ED2E7D-0762-4F5F-BCE3-F78645A53184}" w:val=" ADDIN NE.Ref.{04ED2E7D-0762-4F5F-BCE3-F78645A53184}&lt;Citation&gt;&lt;Group&gt;&lt;References&gt;&lt;Item&gt;&lt;ID&gt;452&lt;/ID&gt;&lt;UID&gt;{C6AE3C16-DB6B-48A8-AEE3-E235BDBE6668}&lt;/UID&gt;&lt;Title&gt;Diachronic embedding for temporal knowledge graph completion&lt;/Title&gt;&lt;Template&gt;Journal Article&lt;/Template&gt;&lt;Star&gt;0&lt;/Star&gt;&lt;Tag&gt;0&lt;/Tag&gt;&lt;Author&gt;Goel, Rishab; Kazemi, Seyed Mehran; Brubaker, Marcus; Poupart, Pascal&lt;/Author&gt;&lt;Year&gt;2019&lt;/Year&gt;&lt;Details&gt;&lt;_journal&gt;arXiv preprint arXiv:1907.03143&lt;/_journal&gt;&lt;_created&gt;63563998&lt;/_created&gt;&lt;_modified&gt;63563998&lt;/_modified&gt;&lt;/Details&gt;&lt;Extra&gt;&lt;DBUID&gt;{F96A950B-833F-4880-A151-76DA2D6A2879}&lt;/DBUID&gt;&lt;/Extra&gt;&lt;/Item&gt;&lt;/References&gt;&lt;/Group&gt;&lt;/Citation&gt;_x000a_"/>
    <w:docVar w:name="NE.Ref{08D42D1A-CA25-4699-BF64-99EE80386F6A}" w:val=" ADDIN NE.Ref.{08D42D1A-CA25-4699-BF64-99EE80386F6A}&lt;Citation&gt;&lt;Group&gt;&lt;References&gt;&lt;Item&gt;&lt;ID&gt;450&lt;/ID&gt;&lt;UID&gt;{3EE55F38-5CE7-4EB1-BBDB-BBFC9239DA57}&lt;/UID&gt;&lt;Title&gt;InteractE: Improving Convolution-Based Knowledge Graph Embeddings by Increasing Feature Interactions.&lt;/Title&gt;&lt;Template&gt;Conference Paper&lt;/Template&gt;&lt;Star&gt;1&lt;/Star&gt;&lt;Tag&gt;0&lt;/Tag&gt;&lt;Author&gt;Vashishth, Shikhar; Sanyal, Soumya; Nitin, Vikram; Agrawal, Nilesh; Talukdar, Partha P&lt;/Author&gt;&lt;Year&gt;2020&lt;/Year&gt;&lt;Details&gt;&lt;_pages&gt;3009--3016&lt;/_pages&gt;&lt;_created&gt;63563982&lt;/_created&gt;&lt;_modified&gt;63563987&lt;/_modified&gt;&lt;_secondary_title&gt;the Association for the Advance of Artificial Intelligence&lt;/_secondary_title&gt;&lt;/Details&gt;&lt;Extra&gt;&lt;DBUID&gt;{F96A950B-833F-4880-A151-76DA2D6A2879}&lt;/DBUID&gt;&lt;/Extra&gt;&lt;/Item&gt;&lt;/References&gt;&lt;/Group&gt;&lt;/Citation&gt;_x000a_"/>
    <w:docVar w:name="NE.Ref{0B6E4FAD-C0D7-4FAD-9A69-D5F21FE082A4}" w:val=" ADDIN NE.Ref.{0B6E4FAD-C0D7-4FAD-9A69-D5F21FE082A4}&lt;Citation&gt;&lt;Group&gt;&lt;References&gt;&lt;Item&gt;&lt;ID&gt;435&lt;/ID&gt;&lt;UID&gt;{8653185C-B62E-44BB-943F-FE637E10927B}&lt;/UID&gt;&lt;Title&gt;Word representations: a simple and general method for semi-supervised learning&lt;/Title&gt;&lt;Template&gt;Conference Paper&lt;/Template&gt;&lt;Star&gt;1&lt;/Star&gt;&lt;Tag&gt;0&lt;/Tag&gt;&lt;Author&gt;Turian, Joseph; Ratinov, Lev; Bengio, Yoshua&lt;/Author&gt;&lt;Year&gt;2010&lt;/Year&gt;&lt;Details&gt;&lt;_pages&gt;384--394&lt;/_pages&gt;&lt;_created&gt;63562793&lt;/_created&gt;&lt;_modified&gt;63562793&lt;/_modified&gt;&lt;_secondary_title&gt;Proceedings of the 48th annual meeting of the association for computational linguistics&lt;/_secondary_title&gt;&lt;/Details&gt;&lt;Extra&gt;&lt;DBUID&gt;{F96A950B-833F-4880-A151-76DA2D6A2879}&lt;/DBUID&gt;&lt;/Extra&gt;&lt;/Item&gt;&lt;/References&gt;&lt;/Group&gt;&lt;/Citation&gt;_x000a_"/>
    <w:docVar w:name="NE.Ref{0C489FF4-83CA-4CF5-A400-BE300719C2CE}" w:val=" ADDIN NE.Ref.{0C489FF4-83CA-4CF5-A400-BE300719C2CE}&lt;Citation&gt;&lt;Group&gt;&lt;References&gt;&lt;Item&gt;&lt;ID&gt;448&lt;/ID&gt;&lt;UID&gt;{EDD0178B-67A0-4A3C-A51B-2FACF1D876B7}&lt;/UID&gt;&lt;Title&gt;Interpretable semantic vectors from a joint model of brain-and text-based meaning&lt;/Title&gt;&lt;Template&gt;Conference Paper&lt;/Template&gt;&lt;Star&gt;0&lt;/Star&gt;&lt;Tag&gt;0&lt;/Tag&gt;&lt;Author&gt;Fyshe, Alona; Talukdar, Partha P; Murphy, Brian; Mitchell, Tom M&lt;/Author&gt;&lt;Year&gt;2014&lt;/Year&gt;&lt;Details&gt;&lt;_pages&gt;489&lt;/_pages&gt;&lt;_publisher&gt;NIH Public Access&lt;/_publisher&gt;&lt;_created&gt;63562817&lt;/_created&gt;&lt;_modified&gt;63562817&lt;/_modified&gt;&lt;_secondary_title&gt;Proceedings of the conference. Association for Computational Linguistics. Meeting&lt;/_secondary_title&gt;&lt;/Details&gt;&lt;Extra&gt;&lt;DBUID&gt;{F96A950B-833F-4880-A151-76DA2D6A2879}&lt;/DBUID&gt;&lt;/Extra&gt;&lt;/Item&gt;&lt;/References&gt;&lt;/Group&gt;&lt;Group&gt;&lt;References&gt;&lt;Item&gt;&lt;ID&gt;449&lt;/ID&gt;&lt;UID&gt;{98BD669D-C2A3-47FA-A2CC-BE137FECE765}&lt;/UID&gt;&lt;Title&gt;Sparse overcomplete word vector representations&lt;/Title&gt;&lt;Template&gt;Journal Article&lt;/Template&gt;&lt;Star&gt;0&lt;/Star&gt;&lt;Tag&gt;0&lt;/Tag&gt;&lt;Author&gt;Faruqui, Manaal; Tsvetkov, Yulia; Yogatama, Dani; Dyer, Chris; Smith, Noah&lt;/Author&gt;&lt;Year&gt;2015&lt;/Year&gt;&lt;Details&gt;&lt;_journal&gt;arXiv preprint arXiv:1506.02004&lt;/_journal&gt;&lt;_created&gt;63562818&lt;/_created&gt;&lt;_modified&gt;63562818&lt;/_modified&gt;&lt;/Details&gt;&lt;Extra&gt;&lt;DBUID&gt;{F96A950B-833F-4880-A151-76DA2D6A2879}&lt;/DBUID&gt;&lt;/Extra&gt;&lt;/Item&gt;&lt;/References&gt;&lt;/Group&gt;&lt;/Citation&gt;_x000a_"/>
    <w:docVar w:name="NE.Ref{0F275C07-ABFD-4088-9360-647C48664F4D}" w:val=" ADDIN NE.Ref.{0F275C07-ABFD-4088-9360-647C48664F4D}&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issue&gt;6&lt;/_issue&gt;&lt;_journal&gt;Synthesis Lectures on Data Management&lt;/_journal&gt;&lt;_pages&gt;1--175&lt;/_pages&gt;&lt;_volume&gt;4&lt;/_volume&gt;&lt;_created&gt;63558297&lt;/_created&gt;&lt;_modified&gt;63558300&lt;/_modified&gt;&lt;_collection_scope&gt;EI&lt;/_collection_scope&gt;&lt;_accessed&gt;63558300&lt;/_accessed&gt;&lt;/Details&gt;&lt;Extra&gt;&lt;DBUID&gt;{F96A950B-833F-4880-A151-76DA2D6A2879}&lt;/DBUID&gt;&lt;/Extra&gt;&lt;/Item&gt;&lt;/References&gt;&lt;/Group&gt;&lt;/Citation&gt;_x000a_"/>
    <w:docVar w:name="NE.Ref{11450E44-BDF6-4452-9AE1-92595EE25656}" w:val=" ADDIN NE.Ref.{11450E44-BDF6-4452-9AE1-92595EE25656}&lt;Citation&gt;&lt;Group&gt;&lt;References&gt;&lt;Item&gt;&lt;ID&gt;436&lt;/ID&gt;&lt;UID&gt;{29CD4C07-8CE8-4CAB-B56F-CA7A30D66DF2}&lt;/UID&gt;&lt;Title&gt;Distributed representations of words and phrases and their compositionality&lt;/Title&gt;&lt;Template&gt;Conference Paper&lt;/Template&gt;&lt;Star&gt;0&lt;/Star&gt;&lt;Tag&gt;0&lt;/Tag&gt;&lt;Author&gt;Mikolov, Tomas; Sutskever, Ilya; Chen, Kai; Corrado, Greg S; Dean, Jeff&lt;/Author&gt;&lt;Year&gt;2013&lt;/Year&gt;&lt;Details&gt;&lt;_pages&gt;3111--3119&lt;/_pages&gt;&lt;_created&gt;63562795&lt;/_created&gt;&lt;_modified&gt;63562795&lt;/_modified&gt;&lt;_secondary_title&gt;Advances in neural information processing systems&lt;/_secondary_title&gt;&lt;/Details&gt;&lt;Extra&gt;&lt;DBUID&gt;{F96A950B-833F-4880-A151-76DA2D6A2879}&lt;/DBUID&gt;&lt;/Extra&gt;&lt;/Item&gt;&lt;/References&gt;&lt;/Group&gt;&lt;Group&gt;&lt;References&gt;&lt;Item&gt;&lt;ID&gt;437&lt;/ID&gt;&lt;UID&gt;{0C3E473E-02F8-49C5-B8E2-E36EAE3A05A9}&lt;/UID&gt;&lt;Title&gt;Phrase Type Sensitive Tensor Indexing Model for Semantic Composition.&lt;/Title&gt;&lt;Template&gt;Conference Paper&lt;/Template&gt;&lt;Star&gt;0&lt;/Star&gt;&lt;Tag&gt;0&lt;/Tag&gt;&lt;Author&gt;Zhao, Yu; Liu, Zhiyuan; Sun, Maosong&lt;/Author&gt;&lt;Year&gt;2015&lt;/Year&gt;&lt;Details&gt;&lt;_pages&gt;2195--2202&lt;/_pages&gt;&lt;_created&gt;63562796&lt;/_created&gt;&lt;_modified&gt;63562797&lt;/_modified&gt;&lt;_secondary_title&gt;the Association for the Advance of Artificial Intelligence&lt;/_secondary_title&gt;&lt;/Details&gt;&lt;Extra&gt;&lt;DBUID&gt;{F96A950B-833F-4880-A151-76DA2D6A2879}&lt;/DBUID&gt;&lt;/Extra&gt;&lt;/Item&gt;&lt;/References&gt;&lt;/Group&gt;&lt;/Citation&gt;_x000a_"/>
    <w:docVar w:name="NE.Ref{1286909D-4A3F-480A-AFBC-5BA802E9F873}" w:val=" ADDIN NE.Ref.{1286909D-4A3F-480A-AFBC-5BA802E9F873}&lt;Citation&gt;&lt;Group&gt;&lt;References&gt;&lt;Item&gt;&lt;ID&gt;427&lt;/ID&gt;&lt;UID&gt;{02C0EC3F-7A8B-46AC-AC67-C0D12B0DD9F6}&lt;/UID&gt;&lt;Title&gt;面向网络大数据的知识融合方法综述&lt;/Title&gt;&lt;Template&gt;Journal Article&lt;/Template&gt;&lt;Star&gt;0&lt;/Star&gt;&lt;Tag&gt;0&lt;/Tag&gt;&lt;Author&gt;林海伦; 王元卓; 贾岩涛; 张鹏; 王伟平&lt;/Author&gt;&lt;Year&gt;2017&lt;/Year&gt;&lt;Details&gt;&lt;_issue&gt;1&lt;/_issue&gt;&lt;_journal&gt;计算机学报&lt;/_journal&gt;&lt;_pages&gt;1--27&lt;/_pages&gt;&lt;_volume&gt;40&lt;/_volume&gt;&lt;_created&gt;63560843&lt;/_created&gt;&lt;_modified&gt;63560843&lt;/_modified&gt;&lt;_collection_scope&gt;CSCD;PKU;EI&lt;/_collection_scope&gt;&lt;_translated_author&gt;Lin, Hailun;Wang, Yuanzhuo;Jia, Yantao;Zhang, Peng;Wang, Weiping&lt;/_translated_author&gt;&lt;/Details&gt;&lt;Extra&gt;&lt;DBUID&gt;{F96A950B-833F-4880-A151-76DA2D6A2879}&lt;/DBUID&gt;&lt;/Extra&gt;&lt;/Item&gt;&lt;/References&gt;&lt;/Group&gt;&lt;/Citation&gt;_x000a_"/>
    <w:docVar w:name="NE.Ref{19D01D71-18FC-464C-9BEA-21C3A5BC4B7A}" w:val=" ADDIN NE.Ref.{19D01D71-18FC-464C-9BEA-21C3A5BC4B7A}&lt;Citation&gt;&lt;Group&gt;&lt;References&gt;&lt;Item&gt;&lt;ID&gt;406&lt;/ID&gt;&lt;UID&gt;{7B9EC9C5-DD9B-45FC-B000-8DCF8A2FFA3A}&lt;/UID&gt;&lt;Title&gt;Convolutional 2d knowledge graph embeddings&lt;/Title&gt;&lt;Template&gt;Journal Article&lt;/Template&gt;&lt;Star&gt;0&lt;/Star&gt;&lt;Tag&gt;0&lt;/Tag&gt;&lt;Author&gt;Dettmers, Tim; Minervini, Pasquale; Stenetorp, Pontus; Riedel, Sebastian&lt;/Author&gt;&lt;Year&gt;2017&lt;/Year&gt;&lt;Details&gt;&lt;_journal&gt;arXiv preprint arXiv:1707.01476&lt;/_journal&gt;&lt;_created&gt;63559486&lt;/_created&gt;&lt;_modified&gt;63559486&lt;/_modified&gt;&lt;/Details&gt;&lt;Extra&gt;&lt;DBUID&gt;{F96A950B-833F-4880-A151-76DA2D6A2879}&lt;/DBUID&gt;&lt;/Extra&gt;&lt;/Item&gt;&lt;/References&gt;&lt;/Group&gt;&lt;/Citation&gt;_x000a_"/>
    <w:docVar w:name="NE.Ref{1BC5BC94-6911-45AD-8EC5-4462AE7B7DE9}" w:val=" ADDIN NE.Ref.{1BC5BC94-6911-45AD-8EC5-4462AE7B7DE9}&lt;Citation&gt;&lt;Group&gt;&lt;References&gt;&lt;Item&gt;&lt;ID&gt;431&lt;/ID&gt;&lt;UID&gt;{EF125455-1AD0-4852-BC62-485FB53F2E09}&lt;/UID&gt;&lt;Title&gt;Entity query feature expansion using knowledge base links&lt;/Title&gt;&lt;Template&gt;Conference Paper&lt;/Template&gt;&lt;Star&gt;0&lt;/Star&gt;&lt;Tag&gt;0&lt;/Tag&gt;&lt;Author&gt;Dalton, Jeffrey; Dietz, Laura; Allan, James&lt;/Author&gt;&lt;Year&gt;2014&lt;/Year&gt;&lt;Details&gt;&lt;_pages&gt;365--374&lt;/_pages&gt;&lt;_created&gt;63562765&lt;/_created&gt;&lt;_modified&gt;63562766&lt;/_modified&gt;&lt;_secondary_title&gt;Proceedings of the 37th international ACM SIGIR conference on Research \&amp;amp; development in information retrieval&lt;/_secondary_title&gt;&lt;/Details&gt;&lt;Extra&gt;&lt;DBUID&gt;{F96A950B-833F-4880-A151-76DA2D6A2879}&lt;/DBUID&gt;&lt;/Extra&gt;&lt;/Item&gt;&lt;/References&gt;&lt;/Group&gt;&lt;/Citation&gt;_x000a_"/>
    <w:docVar w:name="NE.Ref{23DA1B1B-E887-4106-8A0D-378B48F4EE04}" w:val=" ADDIN NE.Ref.{23DA1B1B-E887-4106-8A0D-378B48F4EE04}&lt;Citation&gt;&lt;Group&gt;&lt;References&gt;&lt;Item&gt;&lt;ID&gt;420&lt;/ID&gt;&lt;UID&gt;{2AFDFD45-4A41-439A-82ED-39073CE7648A}&lt;/UID&gt;&lt;Title&gt;Toward an architecture for never-ending language learning.&lt;/Title&gt;&lt;Template&gt;Conference Paper&lt;/Template&gt;&lt;Star&gt;1&lt;/Star&gt;&lt;Tag&gt;0&lt;/Tag&gt;&lt;Author&gt;Carlson, Andrew; Betteridge, Justin; Kisiel, Bryan; Settles, Burr; Hruschka Jr, Estevam R; Mitchell, Tom M&lt;/Author&gt;&lt;Year&gt;2010&lt;/Year&gt;&lt;Details&gt;&lt;_publisher&gt;Atlanta&lt;/_publisher&gt;&lt;_created&gt;63560748&lt;/_created&gt;&lt;_modified&gt;63560748&lt;/_modified&gt;&lt;_secondary_title&gt;the Association for the Advance of Artificial Intelligence&lt;/_secondary_title&gt;&lt;/Details&gt;&lt;Extra&gt;&lt;DBUID&gt;{F96A950B-833F-4880-A151-76DA2D6A2879}&lt;/DBUID&gt;&lt;/Extra&gt;&lt;/Item&gt;&lt;/References&gt;&lt;/Group&gt;&lt;/Citation&gt;_x000a_"/>
    <w:docVar w:name="NE.Ref{2517255B-7AFF-4C20-B1C5-D228CB07FA02}" w:val=" ADDIN NE.Ref.{2517255B-7AFF-4C20-B1C5-D228CB07FA02}&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accessed&gt;63558318&lt;/_accessed&gt;&lt;_collection_scope&gt;EI&lt;/_collection_scope&gt;&lt;_created&gt;63558297&lt;/_created&gt;&lt;_issue&gt;6&lt;/_issue&gt;&lt;_journal&gt;Synthesis Lectures on Data Management&lt;/_journal&gt;&lt;_modified&gt;63558300&lt;/_modified&gt;&lt;_pages&gt;1--175&lt;/_pages&gt;&lt;_volume&gt;4&lt;/_volume&gt;&lt;/Details&gt;&lt;Extra&gt;&lt;DBUID&gt;{F96A950B-833F-4880-A151-76DA2D6A2879}&lt;/DBUID&gt;&lt;/Extra&gt;&lt;/Item&gt;&lt;/References&gt;&lt;/Group&gt;&lt;/Citation&gt;_x000a_"/>
    <w:docVar w:name="NE.Ref{2881BBE8-3624-496E-8A61-3B64F37E9C11}" w:val=" ADDIN NE.Ref.{2881BBE8-3624-496E-8A61-3B64F37E9C11}&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accessed&gt;63558300&lt;/_accessed&gt;&lt;_collection_scope&gt;EI&lt;/_collection_scope&gt;&lt;_created&gt;63558297&lt;/_created&gt;&lt;_issue&gt;6&lt;/_issue&gt;&lt;_journal&gt;Synthesis Lectures on Data Management&lt;/_journal&gt;&lt;_modified&gt;63558300&lt;/_modified&gt;&lt;_pages&gt;1--175&lt;/_pages&gt;&lt;_volume&gt;4&lt;/_volume&gt;&lt;/Details&gt;&lt;Extra&gt;&lt;DBUID&gt;{F96A950B-833F-4880-A151-76DA2D6A2879}&lt;/DBUID&gt;&lt;/Extra&gt;&lt;/Item&gt;&lt;/References&gt;&lt;/Group&gt;&lt;/Citation&gt;_x000a_"/>
    <w:docVar w:name="NE.Ref{296E6778-3872-4EA2-9BFE-1B46C8BB82A6}" w:val=" ADDIN NE.Ref.{296E6778-3872-4EA2-9BFE-1B46C8BB82A6}&lt;Citation&gt;&lt;Group&gt;&lt;References&gt;&lt;Item&gt;&lt;ID&gt;413&lt;/ID&gt;&lt;UID&gt;{1396FC6C-D435-4A4A-A4DF-D20F40B534D8}&lt;/UID&gt;&lt;Title&gt;Dyrep: Learning representations over dynamic graphs&lt;/Title&gt;&lt;Template&gt;Conference Paper&lt;/Template&gt;&lt;Star&gt;1&lt;/Star&gt;&lt;Tag&gt;0&lt;/Tag&gt;&lt;Author&gt;Trivedi, Rakshit; Farajtabar, Mehrdad; Biswal, Prasenjeet; Zha, Hongyuan&lt;/Author&gt;&lt;Year&gt;2019&lt;/Year&gt;&lt;Details&gt;&lt;_created&gt;63559737&lt;/_created&gt;&lt;_modified&gt;63559738&lt;/_modified&gt;&lt;_secondary_title&gt;International Conference on Learning Representations&lt;/_secondary_title&gt;&lt;/Details&gt;&lt;Extra&gt;&lt;DBUID&gt;{F96A950B-833F-4880-A151-76DA2D6A2879}&lt;/DBUID&gt;&lt;/Extra&gt;&lt;/Item&gt;&lt;/References&gt;&lt;/Group&gt;&lt;/Citation&gt;_x000a_"/>
    <w:docVar w:name="NE.Ref{2D3EFF3C-74D8-408F-8DCB-E087F4BC2239}" w:val=" ADDIN NE.Ref.{2D3EFF3C-74D8-408F-8DCB-E087F4BC2239}&lt;Citation&gt;&lt;Group&gt;&lt;References&gt;&lt;Item&gt;&lt;ID&gt;450&lt;/ID&gt;&lt;UID&gt;{3EE55F38-5CE7-4EB1-BBDB-BBFC9239DA57}&lt;/UID&gt;&lt;Title&gt;InteractE: Improving Convolution-Based Knowledge Graph Embeddings by Increasing Feature Interactions.&lt;/Title&gt;&lt;Template&gt;Conference Paper&lt;/Template&gt;&lt;Star&gt;0&lt;/Star&gt;&lt;Tag&gt;0&lt;/Tag&gt;&lt;Author&gt;Vashishth, Shikhar; Sanyal, Soumya; Nitin, Vikram; Agrawal, Nilesh; Talukdar, Partha P&lt;/Author&gt;&lt;Year&gt;2020&lt;/Year&gt;&lt;Details&gt;&lt;_pages&gt;3009--3016&lt;/_pages&gt;&lt;_tertiary_title&gt;AAAI&lt;/_tertiary_title&gt;&lt;_created&gt;63563982&lt;/_created&gt;&lt;_modified&gt;63563982&lt;/_modified&gt;&lt;/Details&gt;&lt;Extra&gt;&lt;DBUID&gt;{F96A950B-833F-4880-A151-76DA2D6A2879}&lt;/DBUID&gt;&lt;/Extra&gt;&lt;/Item&gt;&lt;/References&gt;&lt;/Group&gt;&lt;/Citation&gt;_x000a_"/>
    <w:docVar w:name="NE.Ref{2DE77A4C-4C5D-41D0-9BEE-CF82CE8D3CFF}" w:val=" ADDIN NE.Ref.{2DE77A4C-4C5D-41D0-9BEE-CF82CE8D3CFF}&lt;Citation&gt;&lt;Group&gt;&lt;References&gt;&lt;Item&gt;&lt;ID&gt;442&lt;/ID&gt;&lt;UID&gt;{AD59A2CB-E0BA-4031-A643-3179D46BCFF8}&lt;/UID&gt;&lt;Title&gt;Deepwalk: Online learning of social representation&lt;/Title&gt;&lt;Template&gt;Conference Paper&lt;/Template&gt;&lt;Star&gt;1&lt;/Star&gt;&lt;Tag&gt;0&lt;/Tag&gt;&lt;Author&gt;Perrozi, Bryan; Al-Rfou, Rami; Skiena, Steven&lt;/Author&gt;&lt;Year&gt;2014&lt;/Year&gt;&lt;Details&gt;&lt;_created&gt;63562804&lt;/_created&gt;&lt;_modified&gt;63562805&lt;/_modified&gt;&lt;_secondary_title&gt;ACM SIGKIDD International Conference on Knowledge Discovery and Data Mining (KDD). ACM&lt;/_secondary_title&gt;&lt;/Details&gt;&lt;Extra&gt;&lt;DBUID&gt;{F96A950B-833F-4880-A151-76DA2D6A2879}&lt;/DBUID&gt;&lt;/Extra&gt;&lt;/Item&gt;&lt;/References&gt;&lt;/Group&gt;&lt;/Citation&gt;_x000a_"/>
    <w:docVar w:name="NE.Ref{318C2134-7FFC-4083-A71C-2D9363113351}" w:val=" ADDIN NE.Ref.{318C2134-7FFC-4083-A71C-2D9363113351}&lt;Citation&gt;&lt;Group&gt;&lt;References&gt;&lt;Item&gt;&lt;ID&gt;412&lt;/ID&gt;&lt;UID&gt;{3E0B2862-5C65-409E-BD51-E14016BB403E}&lt;/UID&gt;&lt;Title&gt;Freebase: a collaboratively created graph database for structuring human knowledge&lt;/Title&gt;&lt;Template&gt;Conference Paper&lt;/Template&gt;&lt;Star&gt;1&lt;/Star&gt;&lt;Tag&gt;0&lt;/Tag&gt;&lt;Author&gt;Bollacker, Kurt; Evans, Colin; Paritosh, Praveen; Sturge, Tim; Taylor, Jamie&lt;/Author&gt;&lt;Year&gt;2008&lt;/Year&gt;&lt;Details&gt;&lt;_pages&gt;1247--1250&lt;/_pages&gt;&lt;_created&gt;63559537&lt;/_created&gt;&lt;_modified&gt;63559538&lt;/_modified&gt;&lt;_secondary_title&gt;Proceedings of the 2008 ACM SIGMOD international conference on Management of data&lt;/_secondary_title&gt;&lt;/Details&gt;&lt;Extra&gt;&lt;DBUID&gt;{F96A950B-833F-4880-A151-76DA2D6A2879}&lt;/DBUID&gt;&lt;/Extra&gt;&lt;/Item&gt;&lt;/References&gt;&lt;/Group&gt;&lt;/Citation&gt;_x000a_"/>
    <w:docVar w:name="NE.Ref{320D3DFE-EDC5-4F44-BFFE-BCF22F5B40C3}" w:val=" ADDIN NE.Ref.{320D3DFE-EDC5-4F44-BFFE-BCF22F5B40C3}&lt;Citation&gt;&lt;Group&gt;&lt;References&gt;&lt;Item&gt;&lt;ID&gt;433&lt;/ID&gt;&lt;UID&gt;{6750FD84-0F99-4399-9DB6-A3BF4737F887}&lt;/UID&gt;&lt;Title&gt;Distant supervision for relation extraction without labeled data&lt;/Title&gt;&lt;Template&gt;Conference Paper&lt;/Template&gt;&lt;Star&gt;0&lt;/Star&gt;&lt;Tag&gt;0&lt;/Tag&gt;&lt;Author&gt;Mintz, Mike; Bills, Steven; Snow, Rion; Jurafsky, Dan&lt;/Author&gt;&lt;Year&gt;2009&lt;/Year&gt;&lt;Details&gt;&lt;_pages&gt;1003--1011&lt;/_pages&gt;&lt;_created&gt;63562769&lt;/_created&gt;&lt;_modified&gt;63562769&lt;/_modified&gt;&lt;_secondary_title&gt;Proceedings of the Joint Conference of the 47th Annual Meeting of the ACL and the 4th International Joint Conference on Natural Language Processing of the AFNLP&lt;/_secondary_title&gt;&lt;/Details&gt;&lt;Extra&gt;&lt;DBUID&gt;{F96A950B-833F-4880-A151-76DA2D6A2879}&lt;/DBUID&gt;&lt;/Extra&gt;&lt;/Item&gt;&lt;/References&gt;&lt;/Group&gt;&lt;/Citation&gt;_x000a_"/>
    <w:docVar w:name="NE.Ref{3468C79D-BD7A-41AB-B606-A45364D80D04}" w:val=" ADDIN NE.Ref.{3468C79D-BD7A-41AB-B606-A45364D80D04}&lt;Citation&gt;&lt;Group&gt;&lt;References&gt;&lt;Item&gt;&lt;ID&gt;394&lt;/ID&gt;&lt;UID&gt;{4552078E-7820-4613-9CE2-168C1438C6DA}&lt;/UID&gt;&lt;Title&gt;Learning Deep Architectures for AI&lt;/Title&gt;&lt;Template&gt;Journal Article&lt;/Template&gt;&lt;Star&gt;0&lt;/Star&gt;&lt;Tag&gt;0&lt;/Tag&gt;&lt;Author&gt;Bengio, Yoshua&lt;/Author&gt;&lt;Year&gt;2009&lt;/Year&gt;&lt;Details&gt;&lt;_created&gt;63558272&lt;/_created&gt;&lt;_issue&gt;1&lt;/_issue&gt;&lt;_journal&gt;Foundations &amp;amp; Trends in Machine Learning&lt;/_journal&gt;&lt;_modified&gt;63558311&lt;/_modified&gt;&lt;_pages&gt;1-127&lt;/_pages&gt;&lt;_volume&gt;2&lt;/_volume&gt;&lt;_accessed&gt;63558311&lt;/_accessed&gt;&lt;/Details&gt;&lt;Extra&gt;&lt;DBUID&gt;{F96A950B-833F-4880-A151-76DA2D6A2879}&lt;/DBUID&gt;&lt;/Extra&gt;&lt;/Item&gt;&lt;/References&gt;&lt;/Group&gt;&lt;/Citation&gt;_x000a_"/>
    <w:docVar w:name="NE.Ref{37007327-DC44-41CB-BF17-02535608D847}" w:val=" ADDIN NE.Ref.{37007327-DC44-41CB-BF17-02535608D847}&lt;Citation&gt;&lt;Group&gt;&lt;References&gt;&lt;Item&gt;&lt;ID&gt;417&lt;/ID&gt;&lt;UID&gt;{2DD2564D-A4FE-4E0C-874C-1EBEF3106CF5}&lt;/UID&gt;&lt;Title&gt;A retrospective of knowledge graphs&lt;/Title&gt;&lt;Template&gt;Journal Article&lt;/Template&gt;&lt;Star&gt;0&lt;/Star&gt;&lt;Tag&gt;0&lt;/Tag&gt;&lt;Author&gt;Yan, Jihong; Wang, Chengyu; Cheng, Wenliang; Gao, Ming; Zhou, Aoying&lt;/Author&gt;&lt;Year&gt;2018&lt;/Year&gt;&lt;Details&gt;&lt;_issue&gt;1&lt;/_issue&gt;&lt;_journal&gt;Frontiers of Computer Science&lt;/_journal&gt;&lt;_pages&gt;55--74&lt;/_pages&gt;&lt;_volume&gt;12&lt;/_volume&gt;&lt;_created&gt;63560702&lt;/_created&gt;&lt;_modified&gt;63560702&lt;/_modified&gt;&lt;_impact_factor&gt;   1.275&lt;/_impact_factor&gt;&lt;_collection_scope&gt;SCIE;CSCD;EI&lt;/_collection_scope&gt;&lt;/Details&gt;&lt;Extra&gt;&lt;DBUID&gt;{F96A950B-833F-4880-A151-76DA2D6A2879}&lt;/DBUID&gt;&lt;/Extra&gt;&lt;/Item&gt;&lt;/References&gt;&lt;/Group&gt;&lt;Group&gt;&lt;References&gt;&lt;Item&gt;&lt;ID&gt;418&lt;/ID&gt;&lt;UID&gt;{622C5408-6966-4C8D-AA48-E2F684F2155B}&lt;/UID&gt;&lt;Title&gt;Knowledge graph foundations&lt;/Title&gt;&lt;Template&gt;Book Section&lt;/Template&gt;&lt;Star&gt;0&lt;/Star&gt;&lt;Tag&gt;0&lt;/Tag&gt;&lt;Author&gt;Villazon-Terrazas, Boris; Garcia-Santa, Nuria; Ren, Yuan; Faraotti, Alessandro; Wu, Honghan; Zhao, Yuting; Vetere, Guido; Pan, Jeff Z&lt;/Author&gt;&lt;Year&gt;2017&lt;/Year&gt;&lt;Details&gt;&lt;_pages&gt;17--55&lt;/_pages&gt;&lt;_publisher&gt;Springer&lt;/_publisher&gt;&lt;_secondary_title&gt;Exploiting Linked Data and Knowledge Graphs in Large Organisations&lt;/_secondary_title&gt;&lt;_created&gt;63560707&lt;/_created&gt;&lt;_modified&gt;63560707&lt;/_modified&gt;&lt;/Details&gt;&lt;Extra&gt;&lt;DBUID&gt;{F96A950B-833F-4880-A151-76DA2D6A2879}&lt;/DBUID&gt;&lt;/Extra&gt;&lt;/Item&gt;&lt;/References&gt;&lt;/Group&gt;&lt;/Citation&gt;_x000a_"/>
    <w:docVar w:name="NE.Ref{3814C09C-3637-4420-B13F-8E155DB0E570}" w:val=" ADDIN NE.Ref.{3814C09C-3637-4420-B13F-8E155DB0E570}&lt;Citation&gt;&lt;Group&gt;&lt;References&gt;&lt;Item&gt;&lt;ID&gt;403&lt;/ID&gt;&lt;UID&gt;{A0EE03B1-4348-4879-813B-A17D80B08C10}&lt;/UID&gt;&lt;Title&gt;Holographic embeddings of knowledge graphs&lt;/Title&gt;&lt;Template&gt;Journal Article&lt;/Template&gt;&lt;Star&gt;0&lt;/Star&gt;&lt;Tag&gt;0&lt;/Tag&gt;&lt;Author&gt;Nickel, Maximilian; Rosasco, Lorenzo; Poggio, Tomaso&lt;/Author&gt;&lt;Year&gt;2015&lt;/Year&gt;&lt;Details&gt;&lt;_journal&gt;arXiv preprint arXiv:1510.04935&lt;/_journal&gt;&lt;_created&gt;63559411&lt;/_created&gt;&lt;_modified&gt;63559411&lt;/_modified&gt;&lt;/Details&gt;&lt;Extra&gt;&lt;DBUID&gt;{F96A950B-833F-4880-A151-76DA2D6A2879}&lt;/DBUID&gt;&lt;/Extra&gt;&lt;/Item&gt;&lt;/References&gt;&lt;/Group&gt;&lt;/Citation&gt;_x000a_"/>
    <w:docVar w:name="NE.Ref{39940AAC-CA27-4D97-8D2F-5992E58653EB}" w:val=" ADDIN NE.Ref.{39940AAC-CA27-4D97-8D2F-5992E58653EB}&lt;Citation&gt;&lt;Group&gt;&lt;References&gt;&lt;Item&gt;&lt;ID&gt;393&lt;/ID&gt;&lt;UID&gt;{DB43866F-90DE-4029-966E-D81C520382A2}&lt;/UID&gt;&lt;Title&gt;知识图谱技术综述&lt;/Title&gt;&lt;Template&gt;Journal Article&lt;/Template&gt;&lt;Star&gt;1&lt;/Star&gt;&lt;Tag&gt;0&lt;/Tag&gt;&lt;Author&gt;徐增林盛泳潘贺丽荣王雅芳&lt;/Author&gt;&lt;Year&gt;2016&lt;/Year&gt;&lt;Details&gt;&lt;_collection_scope&gt;CSCD;EI&lt;/_collection_scope&gt;&lt;_created&gt;63558269&lt;/_created&gt;&lt;_issue&gt;4期&lt;/_issue&gt;&lt;_journal&gt;电子科技大学学报&lt;/_journal&gt;&lt;_modified&gt;63559398&lt;/_modified&gt;&lt;_pages&gt;589-606&lt;/_pages&gt;&lt;_translated_author&gt;Xu, Zenglinshengyongpanhelirongwangyafang&lt;/_translated_author&gt;&lt;/Details&gt;&lt;Extra&gt;&lt;DBUID&gt;{F96A950B-833F-4880-A151-76DA2D6A2879}&lt;/DBUID&gt;&lt;/Extra&gt;&lt;/Item&gt;&lt;/References&gt;&lt;/Group&gt;&lt;/Citation&gt;_x000a_"/>
    <w:docVar w:name="NE.Ref{3C531E7B-7855-44C8-ABCC-016A0DD167F2}" w:val=" ADDIN NE.Ref.{3C531E7B-7855-44C8-ABCC-016A0DD167F2}&lt;Citation&gt;&lt;Group&gt;&lt;References&gt;&lt;Item&gt;&lt;ID&gt;438&lt;/ID&gt;&lt;UID&gt;{5CC44302-2444-4F99-BDEE-EB7F633F15BE}&lt;/UID&gt;&lt;Title&gt;Representation Learning for Measuring Entity Relatedness with Rich Information.&lt;/Title&gt;&lt;Template&gt;Conference Paper&lt;/Template&gt;&lt;Star&gt;0&lt;/Star&gt;&lt;Tag&gt;0&lt;/Tag&gt;&lt;Author&gt;Zhao, Yu; Liu, Zhiyuan; Sun, Maosong&lt;/Author&gt;&lt;Year&gt;2015&lt;/Year&gt;&lt;Details&gt;&lt;_pages&gt;1412--1418&lt;/_pages&gt;&lt;_publisher&gt;Citeseer&lt;/_publisher&gt;&lt;_created&gt;63562799&lt;/_created&gt;&lt;_modified&gt;63562800&lt;/_modified&gt;&lt;_secondary_title&gt;International Joint Conference on Artificial Intelligence&lt;/_secondary_title&gt;&lt;/Details&gt;&lt;Extra&gt;&lt;DBUID&gt;{F96A950B-833F-4880-A151-76DA2D6A2879}&lt;/DBUID&gt;&lt;/Extra&gt;&lt;/Item&gt;&lt;/References&gt;&lt;/Group&gt;&lt;/Citation&gt;_x000a_"/>
    <w:docVar w:name="NE.Ref{3CD51212-8647-4A32-BCD7-DE3B7BB332E1}" w:val=" ADDIN NE.Ref.{3CD51212-8647-4A32-BCD7-DE3B7BB332E1}&lt;Citation&gt;&lt;Group&gt;&lt;References&gt;&lt;Item&gt;&lt;ID&gt;436&lt;/ID&gt;&lt;UID&gt;{29CD4C07-8CE8-4CAB-B56F-CA7A30D66DF2}&lt;/UID&gt;&lt;Title&gt;Distributed representations of words and phrases and their compositionality&lt;/Title&gt;&lt;Template&gt;Conference Paper&lt;/Template&gt;&lt;Star&gt;0&lt;/Star&gt;&lt;Tag&gt;0&lt;/Tag&gt;&lt;Author&gt;Mikolov, Tomas; Sutskever, Ilya; Chen, Kai; Corrado, Greg S; Dean, Jeff&lt;/Author&gt;&lt;Year&gt;2013&lt;/Year&gt;&lt;Details&gt;&lt;_pages&gt;3111--3119&lt;/_pages&gt;&lt;_created&gt;63562795&lt;/_created&gt;&lt;_modified&gt;63562795&lt;/_modified&gt;&lt;_secondary_title&gt;Advances in neural information processing systems&lt;/_secondary_title&gt;&lt;/Details&gt;&lt;Extra&gt;&lt;DBUID&gt;{F96A950B-833F-4880-A151-76DA2D6A2879}&lt;/DBUID&gt;&lt;/Extra&gt;&lt;/Item&gt;&lt;/References&gt;&lt;/Group&gt;&lt;/Citation&gt;_x000a_"/>
    <w:docVar w:name="NE.Ref{3D1224C5-F7C9-470E-9E11-9B19DE3318B8}" w:val=" ADDIN NE.Ref.{3D1224C5-F7C9-470E-9E11-9B19DE3318B8}&lt;Citation&gt;&lt;Group&gt;&lt;References&gt;&lt;Item&gt;&lt;ID&gt;411&lt;/ID&gt;&lt;UID&gt;{30E38713-E6CB-49B7-819E-F096FFA99FE1}&lt;/UID&gt;&lt;Title&gt;Learning sequence encoders for temporal knowledge graph completion&lt;/Title&gt;&lt;Template&gt;Journal Article&lt;/Template&gt;&lt;Star&gt;0&lt;/Star&gt;&lt;Tag&gt;0&lt;/Tag&gt;&lt;Author&gt;Garc I A-Dur A N, Alberto; Duman V C I C, Sebastijan; Niepert, Mathias&lt;/Author&gt;&lt;Year&gt;2018&lt;/Year&gt;&lt;Details&gt;&lt;_journal&gt;arXiv preprint arXiv:1809.03202&lt;/_journal&gt;&lt;_created&gt;63559495&lt;/_created&gt;&lt;_modified&gt;63559495&lt;/_modified&gt;&lt;/Details&gt;&lt;Extra&gt;&lt;DBUID&gt;{F96A950B-833F-4880-A151-76DA2D6A2879}&lt;/DBUID&gt;&lt;/Extra&gt;&lt;/Item&gt;&lt;/References&gt;&lt;/Group&gt;&lt;/Citation&gt;_x000a_"/>
    <w:docVar w:name="NE.Ref{40E9DDE1-4AB3-4790-8419-BE2EAFE91B58}" w:val=" ADDIN NE.Ref.{40E9DDE1-4AB3-4790-8419-BE2EAFE91B58}&lt;Citation&gt;&lt;Group&gt;&lt;References&gt;&lt;Item&gt;&lt;ID&gt;409&lt;/ID&gt;&lt;UID&gt;{885ED028-97B7-4FD7-A220-E03F1EBA603C}&lt;/UID&gt;&lt;Title&gt;Learning attention-based embeddings for relation prediction in knowledge graphs&lt;/Title&gt;&lt;Template&gt;Journal Article&lt;/Template&gt;&lt;Star&gt;0&lt;/Star&gt;&lt;Tag&gt;0&lt;/Tag&gt;&lt;Author&gt;Nathani, Deepak; Chauhan, Jatin; Sharma, Charu; Kaul, Manohar&lt;/Author&gt;&lt;Year&gt;2019&lt;/Year&gt;&lt;Details&gt;&lt;_journal&gt;arXiv preprint arXiv:1906.01195&lt;/_journal&gt;&lt;_created&gt;63559491&lt;/_created&gt;&lt;_modified&gt;63559491&lt;/_modified&gt;&lt;/Details&gt;&lt;Extra&gt;&lt;DBUID&gt;{F96A950B-833F-4880-A151-76DA2D6A2879}&lt;/DBUID&gt;&lt;/Extra&gt;&lt;/Item&gt;&lt;/References&gt;&lt;/Group&gt;&lt;/Citation&gt;_x000a_"/>
    <w:docVar w:name="NE.Ref{410886BD-4AAF-4F69-8B01-FBECA9908E53}" w:val=" ADDIN NE.Ref.{410886BD-4AAF-4F69-8B01-FBECA9908E53}&lt;Citation&gt;&lt;Group&gt;&lt;References&gt;&lt;Item&gt;&lt;ID&gt;391&lt;/ID&gt;&lt;UID&gt;{51BFC0CA-CE44-4BBF-ACDE-8B96A8220AEC}&lt;/UID&gt;&lt;Title&gt;Modeling Relational Data with Graph Convolutional Networks&lt;/Title&gt;&lt;Template&gt;Journal Article&lt;/Template&gt;&lt;Star&gt;0&lt;/Star&gt;&lt;Tag&gt;0&lt;/Tag&gt;&lt;Author&gt;Schlichtkrull, Michael; Kipf, Thomas N; Bloem, Peter; Berg, Rianne Vanden; Welling, Max&lt;/Author&gt;&lt;Year&gt;2018&lt;/Year&gt;&lt;Details&gt;&lt;_created&gt;63558223&lt;/_created&gt;&lt;_modified&gt;63558223&lt;/_modified&gt;&lt;/Details&gt;&lt;Extra&gt;&lt;DBUID&gt;{F96A950B-833F-4880-A151-76DA2D6A2879}&lt;/DBUID&gt;&lt;/Extra&gt;&lt;/Item&gt;&lt;/References&gt;&lt;/Group&gt;&lt;/Citation&gt;_x000a_"/>
    <w:docVar w:name="NE.Ref{4AFDC4FF-BCA1-4D2A-87CA-0C496584EF54}" w:val=" ADDIN NE.Ref.{4AFDC4FF-BCA1-4D2A-87CA-0C496584EF54}&lt;Citation&gt;&lt;Group&gt;&lt;References&gt;&lt;Item&gt;&lt;ID&gt;391&lt;/ID&gt;&lt;UID&gt;{51BFC0CA-CE44-4BBF-ACDE-8B96A8220AEC}&lt;/UID&gt;&lt;Title&gt;Modeling Relational Data with Graph Convolutional Networks&lt;/Title&gt;&lt;Template&gt;Journal Article&lt;/Template&gt;&lt;Star&gt;0&lt;/Star&gt;&lt;Tag&gt;0&lt;/Tag&gt;&lt;Author&gt;Schlichtkrull, Michael; Kipf, Thomas N; Bloem, Peter; Berg, Rianne Vanden; Welling, Max&lt;/Author&gt;&lt;Year&gt;2018&lt;/Year&gt;&lt;Details&gt;&lt;_created&gt;63558223&lt;/_created&gt;&lt;_modified&gt;63558223&lt;/_modified&gt;&lt;/Details&gt;&lt;Extra&gt;&lt;DBUID&gt;{F96A950B-833F-4880-A151-76DA2D6A2879}&lt;/DBUID&gt;&lt;/Extra&gt;&lt;/Item&gt;&lt;/References&gt;&lt;/Group&gt;&lt;/Citation&gt;_x000a_"/>
    <w:docVar w:name="NE.Ref{4C3E2C82-AE4C-4405-A4FE-616E154EAF24}" w:val=" ADDIN NE.Ref.{4C3E2C82-AE4C-4405-A4FE-616E154EAF24}&lt;Citation&gt;&lt;Group&gt;&lt;References&gt;&lt;Item&gt;&lt;ID&gt;425&lt;/ID&gt;&lt;UID&gt;{BC9F2828-E1B7-4242-B51E-E2546B2DF9BD}&lt;/UID&gt;&lt;Title&gt;Overview of knowledge extraction techniques in five question-answering systems&lt;/Title&gt;&lt;Template&gt;Conference Paper&lt;/Template&gt;&lt;Star&gt;1&lt;/Star&gt;&lt;Tag&gt;0&lt;/Tag&gt;&lt;Author&gt;Jebbor, Fatine; Benhlima, Laila&lt;/Author&gt;&lt;Year&gt;2014&lt;/Year&gt;&lt;Details&gt;&lt;_pages&gt;1--8&lt;/_pages&gt;&lt;_publisher&gt;IEEE&lt;/_publisher&gt;&lt;_created&gt;63560839&lt;/_created&gt;&lt;_modified&gt;63560839&lt;/_modified&gt;&lt;_secondary_title&gt;2014 9th International Conference on Intelligent Systems: Theories and Applications (SITA-14)&lt;/_secondary_title&gt;&lt;/Details&gt;&lt;Extra&gt;&lt;DBUID&gt;{F96A950B-833F-4880-A151-76DA2D6A2879}&lt;/DBUID&gt;&lt;/Extra&gt;&lt;/Item&gt;&lt;/References&gt;&lt;/Group&gt;&lt;Group&gt;&lt;References&gt;&lt;Item&gt;&lt;ID&gt;426&lt;/ID&gt;&lt;UID&gt;{ED8118AE-54E7-4625-BC51-583DEE06C5CD}&lt;/UID&gt;&lt;Title&gt;知识图谱构建技术综述&lt;/Title&gt;&lt;Template&gt;Journal Article&lt;/Template&gt;&lt;Star&gt;0&lt;/Star&gt;&lt;Tag&gt;0&lt;/Tag&gt;&lt;Author&gt;刘峤; 李杨; 段宏; 刘瑶; 秦志光; Others&lt;/Author&gt;&lt;Year&gt;2016&lt;/Year&gt;&lt;Details&gt;&lt;_issue&gt;3&lt;/_issue&gt;&lt;_journal&gt;计算机研究与发展&lt;/_journal&gt;&lt;_pages&gt;582&lt;/_pages&gt;&lt;_volume&gt;53&lt;/_volume&gt;&lt;_created&gt;63560841&lt;/_created&gt;&lt;_modified&gt;63560841&lt;/_modified&gt;&lt;_collection_scope&gt;CSCD;PKU;EI&lt;/_collection_scope&gt;&lt;_translated_author&gt;Liu, Jiao;Li, Yang;Duan, Hong;Liu, Yao;Qin, Zhiguang;Others&lt;/_translated_author&gt;&lt;/Details&gt;&lt;Extra&gt;&lt;DBUID&gt;{F96A950B-833F-4880-A151-76DA2D6A2879}&lt;/DBUID&gt;&lt;/Extra&gt;&lt;/Item&gt;&lt;/References&gt;&lt;/Group&gt;&lt;/Citation&gt;_x000a_"/>
    <w:docVar w:name="NE.Ref{4C5A63FE-B0CE-421B-87F7-ED8FB6A0FB27}" w:val=" ADDIN NE.Ref.{4C5A63FE-B0CE-421B-87F7-ED8FB6A0FB27}&lt;Citation&gt;&lt;Group&gt;&lt;References&gt;&lt;Item&gt;&lt;ID&gt;399&lt;/ID&gt;&lt;UID&gt;{AE5E7B70-8269-42A2-80CE-C5A49336C647}&lt;/UID&gt;&lt;Title&gt;Translating embeddings for modeling multi-relational data&lt;/Title&gt;&lt;Template&gt;Conference Paper&lt;/Template&gt;&lt;Star&gt;0&lt;/Star&gt;&lt;Tag&gt;0&lt;/Tag&gt;&lt;Author&gt;Bordes, Antoine; Usunier, Nicolas; Garcia-Duran, Alberto; Weston, Jason; Yakhnenko, Oksana&lt;/Author&gt;&lt;Year&gt;2013&lt;/Year&gt;&lt;Details&gt;&lt;_pages&gt;2787--2795&lt;/_pages&gt;&lt;_created&gt;63559382&lt;/_created&gt;&lt;_modified&gt;63559382&lt;/_modified&gt;&lt;_secondary_title&gt;Advances in neural information processing systems&lt;/_secondary_title&gt;&lt;/Details&gt;&lt;Extra&gt;&lt;DBUID&gt;{F96A950B-833F-4880-A151-76DA2D6A2879}&lt;/DBUID&gt;&lt;/Extra&gt;&lt;/Item&gt;&lt;/References&gt;&lt;/Group&gt;&lt;/Citation&gt;_x000a_"/>
    <w:docVar w:name="NE.Ref{4E7AA539-BDA5-4FF6-998D-C4C5915EDD14}" w:val=" ADDIN NE.Ref.{4E7AA539-BDA5-4FF6-998D-C4C5915EDD14}&lt;Citation&gt;&lt;Group&gt;&lt;References&gt;&lt;Item&gt;&lt;ID&gt;434&lt;/ID&gt;&lt;UID&gt;{C9047C28-9BA1-4339-A63F-5DD68521404F}&lt;/UID&gt;&lt;Title&gt;Dbpedia: A nucleus for a web of open data&lt;/Title&gt;&lt;Template&gt;Book Section&lt;/Template&gt;&lt;Star&gt;0&lt;/Star&gt;&lt;Tag&gt;0&lt;/Tag&gt;&lt;Author&gt;Auer, S O Ren; Bizer, Christian; Kobilarov, Georgi; Lehmann, Jens; Cyganiak, Richard; Ives, Zachary&lt;/Author&gt;&lt;Year&gt;2007&lt;/Year&gt;&lt;Details&gt;&lt;_pages&gt;722--735&lt;/_pages&gt;&lt;_publisher&gt;Springer&lt;/_publisher&gt;&lt;_secondary_title&gt;The semantic web&lt;/_secondary_title&gt;&lt;_created&gt;63562785&lt;/_created&gt;&lt;_modified&gt;63562785&lt;/_modified&gt;&lt;/Details&gt;&lt;Extra&gt;&lt;DBUID&gt;{F96A950B-833F-4880-A151-76DA2D6A2879}&lt;/DBUID&gt;&lt;/Extra&gt;&lt;/Item&gt;&lt;/References&gt;&lt;/Group&gt;&lt;/Citation&gt;_x000a_"/>
    <w:docVar w:name="NE.Ref{5C6EE4DB-E81F-4D9B-A2DE-5C5E36C04C33}" w:val=" ADDIN NE.Ref.{5C6EE4DB-E81F-4D9B-A2DE-5C5E36C04C33}&lt;Citation&gt;&lt;Group&gt;&lt;References&gt;&lt;Item&gt;&lt;ID&gt;395&lt;/ID&gt;&lt;UID&gt;{7712DC83-0493-4C88-B3BB-6103564DCFB3}&lt;/UID&gt;&lt;Title&gt;Representation learning: A review and new perspectives&lt;/Title&gt;&lt;Template&gt;Journal Article&lt;/Template&gt;&lt;Star&gt;0&lt;/Star&gt;&lt;Tag&gt;0&lt;/Tag&gt;&lt;Author&gt;Bengio, Yoshua; Courville, Aaron; Vincent, Pascal&lt;/Author&gt;&lt;Year&gt;2013&lt;/Year&gt;&lt;Details&gt;&lt;_collection_scope&gt;SCI;SCIE;EI&lt;/_collection_scope&gt;&lt;_created&gt;63558285&lt;/_created&gt;&lt;_impact_factor&gt;  17.861&lt;/_impact_factor&gt;&lt;_issue&gt;8&lt;/_issue&gt;&lt;_journal&gt;IEEE transactions on pattern analysis and machine intelligence&lt;/_journal&gt;&lt;_modified&gt;63558285&lt;/_modified&gt;&lt;_pages&gt;1798--1828&lt;/_pages&gt;&lt;_volume&gt;35&lt;/_volume&gt;&lt;/Details&gt;&lt;Extra&gt;&lt;DBUID&gt;{F96A950B-833F-4880-A151-76DA2D6A2879}&lt;/DBUID&gt;&lt;/Extra&gt;&lt;/Item&gt;&lt;/References&gt;&lt;/Group&gt;&lt;/Citation&gt;_x000a_"/>
    <w:docVar w:name="NE.Ref{61E5AF1D-675D-48C6-B2EF-835CD70808E3}" w:val=" ADDIN NE.Ref.{61E5AF1D-675D-48C6-B2EF-835CD70808E3}&lt;Citation&gt;&lt;Group&gt;&lt;References&gt;&lt;Item&gt;&lt;ID&gt;422&lt;/ID&gt;&lt;UID&gt;{7AAD11A6-2FCF-406D-81BF-F42740ACC72A}&lt;/UID&gt;&lt;Title&gt;Textrunner: open information extraction on the web&lt;/Title&gt;&lt;Template&gt;Conference Paper&lt;/Template&gt;&lt;Star&gt;0&lt;/Star&gt;&lt;Tag&gt;0&lt;/Tag&gt;&lt;Author&gt;Yates, Alexander; Banko, Michele; Broadhead, Matthew; Cafarella, Michael J; Etzioni, Oren; Soderland, Stephen&lt;/Author&gt;&lt;Year&gt;2007&lt;/Year&gt;&lt;Details&gt;&lt;_pages&gt;25--26&lt;/_pages&gt;&lt;_created&gt;63560752&lt;/_created&gt;&lt;_modified&gt;63560752&lt;/_modified&gt;&lt;_secondary_title&gt;Proceedings of Human Language Technologies: The Annual Conference of the North American Chapter of the Association for Computational Linguistics (NAACL-HLT)&lt;/_secondary_title&gt;&lt;/Details&gt;&lt;Extra&gt;&lt;DBUID&gt;{F96A950B-833F-4880-A151-76DA2D6A2879}&lt;/DBUID&gt;&lt;/Extra&gt;&lt;/Item&gt;&lt;/References&gt;&lt;/Group&gt;&lt;/Citation&gt;_x000a_"/>
    <w:docVar w:name="NE.Ref{63BC37E2-9F5E-461D-9601-0AA4AF9DA62A}" w:val=" ADDIN NE.Ref.{63BC37E2-9F5E-461D-9601-0AA4AF9DA62A}&lt;Citation&gt;&lt;Group&gt;&lt;References&gt;&lt;Item&gt;&lt;ID&gt;393&lt;/ID&gt;&lt;UID&gt;{DB43866F-90DE-4029-966E-D81C520382A2}&lt;/UID&gt;&lt;Title&gt;知识图谱技术综述&lt;/Title&gt;&lt;Template&gt;Journal Article&lt;/Template&gt;&lt;Star&gt;1&lt;/Star&gt;&lt;Tag&gt;0&lt;/Tag&gt;&lt;Author&gt;徐增林盛泳潘贺丽荣王雅芳&lt;/Author&gt;&lt;Year&gt;2016&lt;/Year&gt;&lt;Details&gt;&lt;_collection_scope&gt;CSCD;EI&lt;/_collection_scope&gt;&lt;_created&gt;63558269&lt;/_created&gt;&lt;_issue&gt;4期&lt;/_issue&gt;&lt;_journal&gt;电子科技大学学报&lt;/_journal&gt;&lt;_modified&gt;63559398&lt;/_modified&gt;&lt;_pages&gt;589-606&lt;/_pages&gt;&lt;_translated_author&gt;Xu, Zenglinshengyongpanhelirongwangyafang&lt;/_translated_author&gt;&lt;/Details&gt;&lt;Extra&gt;&lt;DBUID&gt;{F96A950B-833F-4880-A151-76DA2D6A2879}&lt;/DBUID&gt;&lt;/Extra&gt;&lt;/Item&gt;&lt;/References&gt;&lt;/Group&gt;&lt;/Citation&gt;_x000a_"/>
    <w:docVar w:name="NE.Ref{654FADF0-B458-4790-833B-95B6FADBFD78}" w:val=" ADDIN NE.Ref.{654FADF0-B458-4790-833B-95B6FADBFD78}&lt;Citation&gt;&lt;Group&gt;&lt;References&gt;&lt;Item&gt;&lt;ID&gt;424&lt;/ID&gt;&lt;UID&gt;{FF1CC9E1-69D0-4ED8-A04D-1E9D4A166B6E}&lt;/UID&gt;&lt;Title&gt;Linked data: The story so far&lt;/Title&gt;&lt;Template&gt;Book Section&lt;/Template&gt;&lt;Star&gt;0&lt;/Star&gt;&lt;Tag&gt;0&lt;/Tag&gt;&lt;Author&gt;Bizer, Christian; Heath, Tom; Berners-Lee, Tim&lt;/Author&gt;&lt;Year&gt;2011&lt;/Year&gt;&lt;Details&gt;&lt;_pages&gt;205--227&lt;/_pages&gt;&lt;_publisher&gt;IGI Global&lt;/_publisher&gt;&lt;_secondary_title&gt;Semantic services, interoperability and web applications: emerging concepts&lt;/_secondary_title&gt;&lt;_created&gt;63560755&lt;/_created&gt;&lt;_modified&gt;63560755&lt;/_modified&gt;&lt;/Details&gt;&lt;Extra&gt;&lt;DBUID&gt;{F96A950B-833F-4880-A151-76DA2D6A2879}&lt;/DBUID&gt;&lt;/Extra&gt;&lt;/Item&gt;&lt;/References&gt;&lt;/Group&gt;&lt;/Citation&gt;_x000a_"/>
    <w:docVar w:name="NE.Ref{696CB864-AF68-43F8-9AB2-BD3720A86C13}" w:val=" ADDIN NE.Ref.{696CB864-AF68-43F8-9AB2-BD3720A86C13}&lt;Citation&gt;&lt;Group&gt;&lt;References&gt;&lt;Item&gt;&lt;ID&gt;429&lt;/ID&gt;&lt;UID&gt;{C9162FEE-1FB3-47E6-8685-4AE927CF1CBB}&lt;/UID&gt;&lt;Title&gt;Imagenet classification with deep convolutional neural networks&lt;/Title&gt;&lt;Template&gt;Journal Article&lt;/Template&gt;&lt;Star&gt;0&lt;/Star&gt;&lt;Tag&gt;0&lt;/Tag&gt;&lt;Author&gt;Krizhevsky, Alex; Sutskever, Ilya; Hinton, Geoffrey E&lt;/Author&gt;&lt;Year&gt;2017&lt;/Year&gt;&lt;Details&gt;&lt;_issue&gt;6&lt;/_issue&gt;&lt;_journal&gt;Communications of the ACM&lt;/_journal&gt;&lt;_pages&gt;84--90&lt;/_pages&gt;&lt;_volume&gt;60&lt;/_volume&gt;&lt;_created&gt;63562756&lt;/_created&gt;&lt;_modified&gt;63562756&lt;/_modified&gt;&lt;_impact_factor&gt;   6.988&lt;/_impact_factor&gt;&lt;_collection_scope&gt;SCI;SCIE;EI&lt;/_collection_scope&gt;&lt;/Details&gt;&lt;Extra&gt;&lt;DBUID&gt;{F96A950B-833F-4880-A151-76DA2D6A2879}&lt;/DBUID&gt;&lt;/Extra&gt;&lt;/Item&gt;&lt;/References&gt;&lt;/Group&gt;&lt;/Citation&gt;_x000a_"/>
    <w:docVar w:name="NE.Ref{708FD2D1-15FE-4BAD-8EB8-C1AD641F3A47}" w:val=" ADDIN NE.Ref.{708FD2D1-15FE-4BAD-8EB8-C1AD641F3A47}&lt;Citation&gt;&lt;Group&gt;&lt;References&gt;&lt;Item&gt;&lt;ID&gt;423&lt;/ID&gt;&lt;UID&gt;{1E27436F-A33B-42B5-B444-4A23C74DEACC}&lt;/UID&gt;&lt;Title&gt;Yago: a core of semantic knowledge&lt;/Title&gt;&lt;Template&gt;Conference Paper&lt;/Template&gt;&lt;Star&gt;1&lt;/Star&gt;&lt;Tag&gt;0&lt;/Tag&gt;&lt;Author&gt;Suchanek, Fabian M; Kasneci, Gjergji; Weikum, Gerhard&lt;/Author&gt;&lt;Year&gt;2007&lt;/Year&gt;&lt;Details&gt;&lt;_pages&gt;697--706&lt;/_pages&gt;&lt;_created&gt;63560754&lt;/_created&gt;&lt;_modified&gt;63560754&lt;/_modified&gt;&lt;_secondary_title&gt;Proceedings of the 16th international conference on World Wide Web&lt;/_secondary_title&gt;&lt;/Details&gt;&lt;Extra&gt;&lt;DBUID&gt;{F96A950B-833F-4880-A151-76DA2D6A2879}&lt;/DBUID&gt;&lt;/Extra&gt;&lt;/Item&gt;&lt;/References&gt;&lt;/Group&gt;&lt;/Citation&gt;_x000a_"/>
    <w:docVar w:name="NE.Ref{723932EB-2D0C-4218-B1CC-6202D524A9EB}" w:val=" ADDIN NE.Ref.{723932EB-2D0C-4218-B1CC-6202D524A9EB}&lt;Citation&gt;&lt;Group&gt;&lt;References&gt;&lt;Item&gt;&lt;ID&gt;407&lt;/ID&gt;&lt;UID&gt;{BC3AD207-A09E-4486-9CBE-308B7B80C970}&lt;/UID&gt;&lt;Title&gt;A novel embedding model for knowledge base completion based on convolutional neural network&lt;/Title&gt;&lt;Template&gt;Journal Article&lt;/Template&gt;&lt;Star&gt;0&lt;/Star&gt;&lt;Tag&gt;0&lt;/Tag&gt;&lt;Author&gt;Nguyen, Dai Quoc; Nguyen, Tu Dinh; Nguyen, Dat Quoc; Phung, Dinh&lt;/Author&gt;&lt;Year&gt;2017&lt;/Year&gt;&lt;Details&gt;&lt;_journal&gt;arXiv preprint arXiv:1712.02121&lt;/_journal&gt;&lt;_created&gt;63559487&lt;/_created&gt;&lt;_modified&gt;63559487&lt;/_modified&gt;&lt;/Details&gt;&lt;Extra&gt;&lt;DBUID&gt;{F96A950B-833F-4880-A151-76DA2D6A2879}&lt;/DBUID&gt;&lt;/Extra&gt;&lt;/Item&gt;&lt;/References&gt;&lt;/Group&gt;&lt;/Citation&gt;_x000a_"/>
    <w:docVar w:name="NE.Ref{75293638-FEA1-4E92-AF6C-DAAF31881AC3}" w:val=" ADDIN NE.Ref.{75293638-FEA1-4E92-AF6C-DAAF31881AC3}&lt;Citation&gt;&lt;Group&gt;&lt;References&gt;&lt;Item&gt;&lt;ID&gt;400&lt;/ID&gt;&lt;UID&gt;{2313A030-6D99-4935-AE84-250F4628CCE7}&lt;/UID&gt;&lt;Title&gt;Knowledge graph embedding by translating on hyperplanes.&lt;/Title&gt;&lt;Template&gt;Conference Paper&lt;/Template&gt;&lt;Star&gt;0&lt;/Star&gt;&lt;Tag&gt;0&lt;/Tag&gt;&lt;Author&gt;Wang, Zhen; Zhang, Jianwen; Feng, Jianlin; Chen, Zheng&lt;/Author&gt;&lt;Year&gt;2014&lt;/Year&gt;&lt;Details&gt;&lt;_pages&gt;1112--1119&lt;/_pages&gt;&lt;_publisher&gt;Citeseer&lt;/_publisher&gt;&lt;_created&gt;63559384&lt;/_created&gt;&lt;_modified&gt;63559390&lt;/_modified&gt;&lt;_secondary_title&gt;the Association for the Advance of Artificial Intelligence&lt;/_secondary_title&gt;&lt;/Details&gt;&lt;Extra&gt;&lt;DBUID&gt;{F96A950B-833F-4880-A151-76DA2D6A2879}&lt;/DBUID&gt;&lt;/Extra&gt;&lt;/Item&gt;&lt;/References&gt;&lt;/Group&gt;&lt;/Citation&gt;_x000a_"/>
    <w:docVar w:name="NE.Ref{769C5FBF-42A6-4036-A7C6-3BC510907DF9}" w:val=" ADDIN NE.Ref.{769C5FBF-42A6-4036-A7C6-3BC510907DF9}&lt;Citation&gt;&lt;Group&gt;&lt;References&gt;&lt;Item&gt;&lt;ID&gt;410&lt;/ID&gt;&lt;UID&gt;{FD1C7C50-B930-4555-80C8-1B8A43A4E279}&lt;/UID&gt;&lt;Title&gt;Hyte: Hyperplane-based temporally aware knowledge graph embedding&lt;/Title&gt;&lt;Template&gt;Conference Paper&lt;/Template&gt;&lt;Star&gt;0&lt;/Star&gt;&lt;Tag&gt;0&lt;/Tag&gt;&lt;Author&gt;Dasgupta, Shib Sankar; Ray, Swayambhu Nath; Talukdar, Partha&lt;/Author&gt;&lt;Year&gt;2018&lt;/Year&gt;&lt;Details&gt;&lt;_pages&gt;2001--2011&lt;/_pages&gt;&lt;_created&gt;63559492&lt;/_created&gt;&lt;_modified&gt;63559492&lt;/_modified&gt;&lt;_secondary_title&gt;Proceedings of the 2018 conference on empirical methods in natural language processing&lt;/_secondary_title&gt;&lt;/Details&gt;&lt;Extra&gt;&lt;DBUID&gt;{F96A950B-833F-4880-A151-76DA2D6A2879}&lt;/DBUID&gt;&lt;/Extra&gt;&lt;/Item&gt;&lt;/References&gt;&lt;/Group&gt;&lt;/Citation&gt;_x000a_"/>
    <w:docVar w:name="NE.Ref{76C41932-DDF4-454D-BE32-10FC6CB77EBA}" w:val=" ADDIN NE.Ref.{76C41932-DDF4-454D-BE32-10FC6CB77EBA}&lt;Citation&gt;&lt;Group&gt;&lt;References&gt;&lt;Item&gt;&lt;ID&gt;442&lt;/ID&gt;&lt;UID&gt;{AD59A2CB-E0BA-4031-A643-3179D46BCFF8}&lt;/UID&gt;&lt;Title&gt;Deepwalk: Online learning of social representation&lt;/Title&gt;&lt;Template&gt;Conference Paper&lt;/Template&gt;&lt;Star&gt;1&lt;/Star&gt;&lt;Tag&gt;0&lt;/Tag&gt;&lt;Author&gt;Perrozi, Bryan; Al-Rfou, Rami; Skiena, Steven&lt;/Author&gt;&lt;Year&gt;2014&lt;/Year&gt;&lt;Details&gt;&lt;_created&gt;63562804&lt;/_created&gt;&lt;_modified&gt;63562805&lt;/_modified&gt;&lt;_secondary_title&gt;ACM SIGKIDD International Conference on Knowledge Discovery and Data Mining (KDD). ACM&lt;/_secondary_title&gt;&lt;/Details&gt;&lt;Extra&gt;&lt;DBUID&gt;{F96A950B-833F-4880-A151-76DA2D6A2879}&lt;/DBUID&gt;&lt;/Extra&gt;&lt;/Item&gt;&lt;/References&gt;&lt;/Group&gt;&lt;Group&gt;&lt;References&gt;&lt;Item&gt;&lt;ID&gt;443&lt;/ID&gt;&lt;UID&gt;{135D49D3-11E9-4F1B-AF23-B7CD6535A873}&lt;/UID&gt;&lt;Title&gt;Line: Large-scale information network embedding&lt;/Title&gt;&lt;Template&gt;Conference Paper&lt;/Template&gt;&lt;Star&gt;0&lt;/Star&gt;&lt;Tag&gt;0&lt;/Tag&gt;&lt;Author&gt;Tang, Jian; Qu, Meng; Wang, Mingzhe; Zhang, Ming; Yan, Jun; Mei, Qiaozhu&lt;/Author&gt;&lt;Year&gt;2015&lt;/Year&gt;&lt;Details&gt;&lt;_pages&gt;1067--1077&lt;/_pages&gt;&lt;_created&gt;63562806&lt;/_created&gt;&lt;_modified&gt;63562806&lt;/_modified&gt;&lt;_secondary_title&gt;Proceedings of the 24th international conference on world wide web&lt;/_secondary_title&gt;&lt;/Details&gt;&lt;Extra&gt;&lt;DBUID&gt;{F96A950B-833F-4880-A151-76DA2D6A2879}&lt;/DBUID&gt;&lt;/Extra&gt;&lt;/Item&gt;&lt;/References&gt;&lt;/Group&gt;&lt;/Citation&gt;_x000a_"/>
    <w:docVar w:name="NE.Ref{7B47B20D-61E8-4565-B62F-7BFBE99383F1}" w:val=" ADDIN NE.Ref.{7B47B20D-61E8-4565-B62F-7BFBE99383F1}&lt;Citation&gt;&lt;Group&gt;&lt;References&gt;&lt;Item&gt;&lt;ID&gt;415&lt;/ID&gt;&lt;UID&gt;{28FA2135-0C91-4BDE-9B0B-8CDA2A257113}&lt;/UID&gt;&lt;Title&gt;Composition-based multi-relational graph convolutional networks&lt;/Title&gt;&lt;Template&gt;Journal Article&lt;/Template&gt;&lt;Star&gt;0&lt;/Star&gt;&lt;Tag&gt;0&lt;/Tag&gt;&lt;Author&gt;Vashishth, Shikhar; Sanyal, Soumya; Nitin, Vikram; Talukdar, Partha&lt;/Author&gt;&lt;Year&gt;2019&lt;/Year&gt;&lt;Details&gt;&lt;_journal&gt;arXiv preprint arXiv:1911.03082&lt;/_journal&gt;&lt;_created&gt;63559755&lt;/_created&gt;&lt;_modified&gt;63559755&lt;/_modified&gt;&lt;/Details&gt;&lt;Extra&gt;&lt;DBUID&gt;{F96A950B-833F-4880-A151-76DA2D6A2879}&lt;/DBUID&gt;&lt;/Extra&gt;&lt;/Item&gt;&lt;/References&gt;&lt;/Group&gt;&lt;/Citation&gt;_x000a_"/>
    <w:docVar w:name="NE.Ref{7C774330-A463-42B5-B9DF-13F776A5895F}" w:val=" ADDIN NE.Ref.{7C774330-A463-42B5-B9DF-13F776A5895F}&lt;Citation&gt;&lt;Group&gt;&lt;References&gt;&lt;Item&gt;&lt;ID&gt;396&lt;/ID&gt;&lt;UID&gt;{161C71CF-3063-45B8-8FE8-7B8A80C149B5}&lt;/UID&gt;&lt;Title&gt;城市公共安全大数据&lt;/Title&gt;&lt;Template&gt;Journal Article&lt;/Template&gt;&lt;Star&gt;0&lt;/Star&gt;&lt;Tag&gt;0&lt;/Tag&gt;&lt;Author&gt;黄全义; 夏金超; 杨秀中; 宋玉刚&lt;/Author&gt;&lt;Year&gt;2017&lt;/Year&gt;&lt;Details&gt;&lt;_issue&gt;007&lt;/_issue&gt;&lt;_journal&gt;地理空间信息&lt;/_journal&gt;&lt;_pages&gt;1-5&lt;/_pages&gt;&lt;_volume&gt;15&lt;/_volume&gt;&lt;_created&gt;63558288&lt;/_created&gt;&lt;_modified&gt;63558288&lt;/_modified&gt;&lt;_translated_author&gt;Huang, Quanyi;Xia, Jinchao;Yang, Xiuzhong;Song, Yugang&lt;/_translated_author&gt;&lt;/Details&gt;&lt;Extra&gt;&lt;DBUID&gt;{F96A950B-833F-4880-A151-76DA2D6A2879}&lt;/DBUID&gt;&lt;/Extra&gt;&lt;/Item&gt;&lt;/References&gt;&lt;/Group&gt;&lt;/Citation&gt;_x000a_"/>
    <w:docVar w:name="NE.Ref{80E1557E-7C6F-48C1-8312-9751BEA674B6}" w:val=" ADDIN NE.Ref.{80E1557E-7C6F-48C1-8312-9751BEA674B6}&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87DF2FA9-0F40-4FA3-A3B1-C1732885B587}" w:val=" ADDIN NE.Ref.{87DF2FA9-0F40-4FA3-A3B1-C1732885B587}&lt;Citation&gt;&lt;Group&gt;&lt;References&gt;&lt;Item&gt;&lt;ID&gt;439&lt;/ID&gt;&lt;UID&gt;{5AF3843B-6255-4191-820C-4D71A652A95B}&lt;/UID&gt;&lt;Title&gt;Convolutional neural network architectures for matching natural language sentences&lt;/Title&gt;&lt;Template&gt;Conference Paper&lt;/Template&gt;&lt;Star&gt;0&lt;/Star&gt;&lt;Tag&gt;0&lt;/Tag&gt;&lt;Author&gt;Hu, Baotian; Lu, Zhengdong; Li, Hang; Chen, Qingcai&lt;/Author&gt;&lt;Year&gt;2014&lt;/Year&gt;&lt;Details&gt;&lt;_pages&gt;2042--2050&lt;/_pages&gt;&lt;_created&gt;63562801&lt;/_created&gt;&lt;_modified&gt;63562801&lt;/_modified&gt;&lt;_secondary_title&gt;Advances in neural information processing systems&lt;/_secondary_title&gt;&lt;/Details&gt;&lt;Extra&gt;&lt;DBUID&gt;{F96A950B-833F-4880-A151-76DA2D6A2879}&lt;/DBUID&gt;&lt;/Extra&gt;&lt;/Item&gt;&lt;/References&gt;&lt;/Group&gt;&lt;Group&gt;&lt;References&gt;&lt;Item&gt;&lt;ID&gt;440&lt;/ID&gt;&lt;UID&gt;{86F25765-CA20-497E-84CD-B7E34CCE7545}&lt;/UID&gt;&lt;Title&gt;Distributed representations of sentences and documents&lt;/Title&gt;&lt;Template&gt;Conference Paper&lt;/Template&gt;&lt;Star&gt;1&lt;/Star&gt;&lt;Tag&gt;0&lt;/Tag&gt;&lt;Author&gt;Le, Quoc; Mikolov, Tomas&lt;/Author&gt;&lt;Year&gt;2014&lt;/Year&gt;&lt;Details&gt;&lt;_pages&gt;1188--1196&lt;/_pages&gt;&lt;_created&gt;63562801&lt;/_created&gt;&lt;_modified&gt;63562802&lt;/_modified&gt;&lt;_secondary_title&gt;International conference on machine learning&lt;/_secondary_title&gt;&lt;/Details&gt;&lt;Extra&gt;&lt;DBUID&gt;{F96A950B-833F-4880-A151-76DA2D6A2879}&lt;/DBUID&gt;&lt;/Extra&gt;&lt;/Item&gt;&lt;/References&gt;&lt;/Group&gt;&lt;Group&gt;&lt;References&gt;&lt;Item&gt;&lt;ID&gt;441&lt;/ID&gt;&lt;UID&gt;{FF9C8C0D-ED91-48E4-A17B-2A69C01B9414}&lt;/UID&gt;&lt;Title&gt;A convolutional neural network for modelling sentences&lt;/Title&gt;&lt;Template&gt;Journal Article&lt;/Template&gt;&lt;Star&gt;0&lt;/Star&gt;&lt;Tag&gt;0&lt;/Tag&gt;&lt;Author&gt;Kalchbrenner, Nal; Grefenstette, Edward; Blunsom, Phil&lt;/Author&gt;&lt;Year&gt;2014&lt;/Year&gt;&lt;Details&gt;&lt;_journal&gt;arXiv preprint arXiv:1404.2188&lt;/_journal&gt;&lt;_created&gt;63562803&lt;/_created&gt;&lt;_modified&gt;63562803&lt;/_modified&gt;&lt;/Details&gt;&lt;Extra&gt;&lt;DBUID&gt;{F96A950B-833F-4880-A151-76DA2D6A2879}&lt;/DBUID&gt;&lt;/Extra&gt;&lt;/Item&gt;&lt;/References&gt;&lt;/Group&gt;&lt;/Citation&gt;_x000a_"/>
    <w:docVar w:name="NE.Ref{9514A878-83CE-45A3-A9A1-7CCFDA933E3F}" w:val=" ADDIN NE.Ref.{9514A878-83CE-45A3-A9A1-7CCFDA933E3F}&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accessed&gt;63558300&lt;/_accessed&gt;&lt;_collection_scope&gt;EI&lt;/_collection_scope&gt;&lt;_created&gt;63558297&lt;/_created&gt;&lt;_issue&gt;6&lt;/_issue&gt;&lt;_journal&gt;Synthesis Lectures on Data Management&lt;/_journal&gt;&lt;_modified&gt;63558300&lt;/_modified&gt;&lt;_pages&gt;1--175&lt;/_pages&gt;&lt;_volume&gt;4&lt;/_volume&gt;&lt;/Details&gt;&lt;Extra&gt;&lt;DBUID&gt;{F96A950B-833F-4880-A151-76DA2D6A2879}&lt;/DBUID&gt;&lt;/Extra&gt;&lt;/Item&gt;&lt;/References&gt;&lt;/Group&gt;&lt;/Citation&gt;_x000a_"/>
    <w:docVar w:name="NE.Ref{A698A810-499A-48AD-8C7F-3A40B218A5C1}" w:val=" ADDIN NE.Ref.{A698A810-499A-48AD-8C7F-3A40B218A5C1}&lt;Citation&gt;&lt;Group&gt;&lt;References&gt;&lt;Item&gt;&lt;ID&gt;401&lt;/ID&gt;&lt;UID&gt;{EEEE813C-E37B-4412-BD65-BF5301B041F2}&lt;/UID&gt;&lt;Title&gt;Knowledge graph embedding via dynamic mapping matrix&lt;/Title&gt;&lt;Template&gt;Conference Paper&lt;/Template&gt;&lt;Star&gt;0&lt;/Star&gt;&lt;Tag&gt;0&lt;/Tag&gt;&lt;Author&gt;Ji, Guoliang; He, Shizhu; Xu, Liheng; Liu, Kang; Zhao, Jun&lt;/Author&gt;&lt;Year&gt;2015&lt;/Year&gt;&lt;Details&gt;&lt;_pages&gt;687--696&lt;/_pages&gt;&lt;_created&gt;63559401&lt;/_created&gt;&lt;_modified&gt;63559402&lt;/_modified&gt;&lt;_secondary_title&gt;Proceedings of the 53rd annual meeting of the association for computational linguistics and the 7th international joint conference on natural language processing (volume 1: Long papers)&lt;/_secondary_title&gt;&lt;/Details&gt;&lt;Extra&gt;&lt;DBUID&gt;{F96A950B-833F-4880-A151-76DA2D6A2879}&lt;/DBUID&gt;&lt;/Extra&gt;&lt;/Item&gt;&lt;/References&gt;&lt;/Group&gt;&lt;/Citation&gt;_x000a_"/>
    <w:docVar w:name="NE.Ref{AA9F745D-ADB8-4A2C-BF3B-3092161C1329}" w:val=" ADDIN NE.Ref.{AA9F745D-ADB8-4A2C-BF3B-3092161C1329}&lt;Citation&gt;&lt;Group&gt;&lt;References&gt;&lt;Item&gt;&lt;ID&gt;400&lt;/ID&gt;&lt;UID&gt;{2313A030-6D99-4935-AE84-250F4628CCE7}&lt;/UID&gt;&lt;Title&gt;Knowledge graph embedding by translating on hyperplanes.&lt;/Title&gt;&lt;Template&gt;Conference Paper&lt;/Template&gt;&lt;Star&gt;0&lt;/Star&gt;&lt;Tag&gt;0&lt;/Tag&gt;&lt;Author&gt;Wang, Zhen; Zhang, Jianwen; Feng, Jianlin; Chen, Zheng&lt;/Author&gt;&lt;Year&gt;2014&lt;/Year&gt;&lt;Details&gt;&lt;_pages&gt;1112--1119&lt;/_pages&gt;&lt;_publisher&gt;Citeseer&lt;/_publisher&gt;&lt;_created&gt;63559384&lt;/_created&gt;&lt;_modified&gt;63559390&lt;/_modified&gt;&lt;_secondary_title&gt;the Association for the Advance of Artificial Intelligence&lt;/_secondary_title&gt;&lt;/Details&gt;&lt;Extra&gt;&lt;DBUID&gt;{F96A950B-833F-4880-A151-76DA2D6A2879}&lt;/DBUID&gt;&lt;/Extra&gt;&lt;/Item&gt;&lt;/References&gt;&lt;/Group&gt;&lt;/Citation&gt;_x000a_"/>
    <w:docVar w:name="NE.Ref{B5570DC2-50C3-44E6-932B-2481A5636303}" w:val=" ADDIN NE.Ref.{B5570DC2-50C3-44E6-932B-2481A5636303}&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issue&gt;6&lt;/_issue&gt;&lt;_journal&gt;Synthesis Lectures on Data Management&lt;/_journal&gt;&lt;_pages&gt;1--175&lt;/_pages&gt;&lt;_volume&gt;4&lt;/_volume&gt;&lt;_created&gt;63558297&lt;/_created&gt;&lt;_modified&gt;63558297&lt;/_modified&gt;&lt;_collection_scope&gt;EI&lt;/_collection_scope&gt;&lt;/Details&gt;&lt;Extra&gt;&lt;DBUID&gt;{F96A950B-833F-4880-A151-76DA2D6A2879}&lt;/DBUID&gt;&lt;/Extra&gt;&lt;/Item&gt;&lt;/References&gt;&lt;/Group&gt;&lt;/Citation&gt;_x000a_"/>
    <w:docVar w:name="NE.Ref{BBC5E817-69C1-47BD-A6A1-BF3C408EE727}" w:val=" ADDIN NE.Ref.{BBC5E817-69C1-47BD-A6A1-BF3C408EE727}&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issue&gt;6&lt;/_issue&gt;&lt;_journal&gt;Synthesis Lectures on Data Management&lt;/_journal&gt;&lt;_pages&gt;1--175&lt;/_pages&gt;&lt;_volume&gt;4&lt;/_volume&gt;&lt;_created&gt;63558297&lt;/_created&gt;&lt;_modified&gt;63558297&lt;/_modified&gt;&lt;_collection_scope&gt;EI&lt;/_collection_scope&gt;&lt;/Details&gt;&lt;Extra&gt;&lt;DBUID&gt;{F96A950B-833F-4880-A151-76DA2D6A2879}&lt;/DBUID&gt;&lt;/Extra&gt;&lt;/Item&gt;&lt;/References&gt;&lt;/Group&gt;&lt;/Citation&gt;_x000a_"/>
    <w:docVar w:name="NE.Ref{BE6038EA-27A1-4ECE-AF0B-9CBA8DD5A1B0}" w:val=" ADDIN NE.Ref.{BE6038EA-27A1-4ECE-AF0B-9CBA8DD5A1B0}&lt;Citation&gt;&lt;Group&gt;&lt;References&gt;&lt;Item&gt;&lt;ID&gt;430&lt;/ID&gt;&lt;UID&gt;{2EFBF2AC-53FE-4A4C-BAEE-008E3F52B7CD}&lt;/UID&gt;&lt;Title&gt;Long short-term memory&lt;/Title&gt;&lt;Template&gt;Journal Article&lt;/Template&gt;&lt;Star&gt;0&lt;/Star&gt;&lt;Tag&gt;0&lt;/Tag&gt;&lt;Author&gt;Hochreiter, Sepp; Schmidhuber, J U Rgen&lt;/Author&gt;&lt;Year&gt;1997&lt;/Year&gt;&lt;Details&gt;&lt;_issue&gt;8&lt;/_issue&gt;&lt;_journal&gt;Neural computation&lt;/_journal&gt;&lt;_pages&gt;1735--1780&lt;/_pages&gt;&lt;_volume&gt;9&lt;/_volume&gt;&lt;_created&gt;63562757&lt;/_created&gt;&lt;_modified&gt;63562757&lt;/_modified&gt;&lt;_impact_factor&gt;   2.505&lt;/_impact_factor&gt;&lt;_collection_scope&gt;SCI;SCIE;EI&lt;/_collection_scope&gt;&lt;/Details&gt;&lt;Extra&gt;&lt;DBUID&gt;{F96A950B-833F-4880-A151-76DA2D6A2879}&lt;/DBUID&gt;&lt;/Extra&gt;&lt;/Item&gt;&lt;/References&gt;&lt;/Group&gt;&lt;/Citation&gt;_x000a_"/>
    <w:docVar w:name="NE.Ref{C5CB0ECB-FB17-462A-BC08-D96614EA4CDD}" w:val=" ADDIN NE.Ref.{C5CB0ECB-FB17-462A-BC08-D96614EA4CDD}&lt;Citation&gt;&lt;Group&gt;&lt;References&gt;&lt;Item&gt;&lt;ID&gt;408&lt;/ID&gt;&lt;UID&gt;{67476ABE-15C0-4215-A895-3727524B5665}&lt;/UID&gt;&lt;Title&gt;Observed versus latent features for knowledge base and text inference&lt;/Title&gt;&lt;Template&gt;Conference Paper&lt;/Template&gt;&lt;Star&gt;0&lt;/Star&gt;&lt;Tag&gt;0&lt;/Tag&gt;&lt;Author&gt;Toutanova, Kristina; Chen, Danqi&lt;/Author&gt;&lt;Year&gt;2015&lt;/Year&gt;&lt;Details&gt;&lt;_pages&gt;57--66&lt;/_pages&gt;&lt;_created&gt;63559489&lt;/_created&gt;&lt;_modified&gt;63559489&lt;/_modified&gt;&lt;_secondary_title&gt;Proceedings of the 3rd Workshop on Continuous Vector Space Models and their Compositionality&lt;/_secondary_title&gt;&lt;/Details&gt;&lt;Extra&gt;&lt;DBUID&gt;{F96A950B-833F-4880-A151-76DA2D6A2879}&lt;/DBUID&gt;&lt;/Extra&gt;&lt;/Item&gt;&lt;/References&gt;&lt;/Group&gt;&lt;/Citation&gt;_x000a_"/>
    <w:docVar w:name="NE.Ref{D1A0D32C-1887-40D2-8662-83993FF6C492}" w:val=" ADDIN NE.Ref.{D1A0D32C-1887-40D2-8662-83993FF6C492}&lt;Citation&gt;&lt;Group&gt;&lt;References&gt;&lt;Item&gt;&lt;ID&gt;446&lt;/ID&gt;&lt;UID&gt;{79E4DD0B-81D4-46DC-83A8-B48D85F01175}&lt;/UID&gt;&lt;Title&gt;Semantic compositionality through recursive matrix-vector spaces&lt;/Title&gt;&lt;Template&gt;Conference Paper&lt;/Template&gt;&lt;Star&gt;0&lt;/Star&gt;&lt;Tag&gt;0&lt;/Tag&gt;&lt;Author&gt;Socher, Richard; Huval, Brody; Manning, Christopher D; Ng, Andrew Y&lt;/Author&gt;&lt;Year&gt;2012&lt;/Year&gt;&lt;Details&gt;&lt;_pages&gt;1201--1211&lt;/_pages&gt;&lt;_created&gt;63562812&lt;/_created&gt;&lt;_modified&gt;63562812&lt;/_modified&gt;&lt;_secondary_title&gt;Proceedings of the 2012 joint conference on empirical methods in natural language processing and computational natural language learning&lt;/_secondary_title&gt;&lt;/Details&gt;&lt;Extra&gt;&lt;DBUID&gt;{F96A950B-833F-4880-A151-76DA2D6A2879}&lt;/DBUID&gt;&lt;/Extra&gt;&lt;/Item&gt;&lt;/References&gt;&lt;/Group&gt;&lt;/Citation&gt;_x000a_"/>
    <w:docVar w:name="NE.Ref{D3B0D59D-4CC9-4D1B-AA12-FF1AB73F799B}" w:val=" ADDIN NE.Ref.{D3B0D59D-4CC9-4D1B-AA12-FF1AB73F799B}&lt;Citation&gt;&lt;Group&gt;&lt;References&gt;&lt;Item&gt;&lt;ID&gt;428&lt;/ID&gt;&lt;UID&gt;{1ABE4C63-5550-41C9-862A-CB86BFC70F7D}&lt;/UID&gt;&lt;Title&gt;国内知识图谱应用研究综述&lt;/Title&gt;&lt;Template&gt;Journal Article&lt;/Template&gt;&lt;Star&gt;0&lt;/Star&gt;&lt;Tag&gt;0&lt;/Tag&gt;&lt;Author&gt;胡泽文; 孙建军; 武夷山&lt;/Author&gt;&lt;Year&gt;2013&lt;/Year&gt;&lt;Details&gt;&lt;_issue&gt;03&lt;/_issue&gt;&lt;_journal&gt;图书情报工作&lt;/_journal&gt;&lt;_pages&gt;131--137&lt;/_pages&gt;&lt;_volume&gt;57&lt;/_volume&gt;&lt;_created&gt;63561273&lt;/_created&gt;&lt;_modified&gt;63561273&lt;/_modified&gt;&lt;_collection_scope&gt;CSSCI-C;PKU&lt;/_collection_scope&gt;&lt;_translated_author&gt;Hu, Zewen;Sun, Jianjun;Wu, Yishan&lt;/_translated_author&gt;&lt;/Details&gt;&lt;Extra&gt;&lt;DBUID&gt;{F96A950B-833F-4880-A151-76DA2D6A2879}&lt;/DBUID&gt;&lt;/Extra&gt;&lt;/Item&gt;&lt;/References&gt;&lt;/Group&gt;&lt;/Citation&gt;_x000a_"/>
    <w:docVar w:name="NE.Ref{D57D607F-8F27-4C22-9709-D2C8C7D4D243}" w:val=" ADDIN NE.Ref.{D57D607F-8F27-4C22-9709-D2C8C7D4D243}&lt;Citation&gt;&lt;Group&gt;&lt;References&gt;&lt;Item&gt;&lt;ID&gt;404&lt;/ID&gt;&lt;UID&gt;{3D608DFA-BAA2-4622-A463-60DAD92E5997}&lt;/UID&gt;&lt;Title&gt;A three-way model for collective learning on multi-relational data.&lt;/Title&gt;&lt;Template&gt;Conference Paper&lt;/Template&gt;&lt;Star&gt;0&lt;/Star&gt;&lt;Tag&gt;0&lt;/Tag&gt;&lt;Author&gt;Nickel, Maximilian; Tresp, Volker; Kriegel, Hans-Peter&lt;/Author&gt;&lt;Year&gt;2011&lt;/Year&gt;&lt;Details&gt;&lt;_pages&gt;809--816&lt;/_pages&gt;&lt;_created&gt;63559413&lt;/_created&gt;&lt;_modified&gt;63559414&lt;/_modified&gt;&lt;_secondary_title&gt;International Conference on Machine Learning&lt;/_secondary_title&gt;&lt;/Details&gt;&lt;Extra&gt;&lt;DBUID&gt;{F96A950B-833F-4880-A151-76DA2D6A2879}&lt;/DBUID&gt;&lt;/Extra&gt;&lt;/Item&gt;&lt;/References&gt;&lt;/Group&gt;&lt;/Citation&gt;_x000a_"/>
    <w:docVar w:name="NE.Ref{D6BA9652-BBC3-4B8A-B11E-E0A7C67F4F24}" w:val=" ADDIN NE.Ref.{D6BA9652-BBC3-4B8A-B11E-E0A7C67F4F24}&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accessed&gt;63558300&lt;/_accessed&gt;&lt;_collection_scope&gt;EI&lt;/_collection_scope&gt;&lt;_created&gt;63558297&lt;/_created&gt;&lt;_issue&gt;6&lt;/_issue&gt;&lt;_journal&gt;Synthesis Lectures on Data Management&lt;/_journal&gt;&lt;_modified&gt;63558300&lt;/_modified&gt;&lt;_pages&gt;1--175&lt;/_pages&gt;&lt;_volume&gt;4&lt;/_volume&gt;&lt;/Details&gt;&lt;Extra&gt;&lt;DBUID&gt;{F96A950B-833F-4880-A151-76DA2D6A2879}&lt;/DBUID&gt;&lt;/Extra&gt;&lt;/Item&gt;&lt;/References&gt;&lt;/Group&gt;&lt;/Citation&gt;_x000a_"/>
    <w:docVar w:name="NE.Ref{E2CB175E-507D-44B2-A20C-6FD9EBBAF2EB}" w:val=" ADDIN NE.Ref.{E2CB175E-507D-44B2-A20C-6FD9EBBAF2EB}&lt;Citation&gt;&lt;Group&gt;&lt;References&gt;&lt;Item&gt;&lt;ID&gt;405&lt;/ID&gt;&lt;UID&gt;{4EE04AEE-2006-4350-A399-6C9C7574DBE0}&lt;/UID&gt;&lt;Title&gt;Embedding entities and relations for learning and inference in knowledge bases&lt;/Title&gt;&lt;Template&gt;Journal Article&lt;/Template&gt;&lt;Star&gt;0&lt;/Star&gt;&lt;Tag&gt;0&lt;/Tag&gt;&lt;Author&gt;Yang, Bishan; Yih, Wen-tau; He, Xiaodong; Gao, Jianfeng; Deng, Li&lt;/Author&gt;&lt;Year&gt;2014&lt;/Year&gt;&lt;Details&gt;&lt;_journal&gt;arXiv preprint arXiv:1412.6575&lt;/_journal&gt;&lt;_created&gt;63559484&lt;/_created&gt;&lt;_modified&gt;63559484&lt;/_modified&gt;&lt;/Details&gt;&lt;Extra&gt;&lt;DBUID&gt;{F96A950B-833F-4880-A151-76DA2D6A2879}&lt;/DBUID&gt;&lt;/Extra&gt;&lt;/Item&gt;&lt;/References&gt;&lt;/Group&gt;&lt;/Citation&gt;_x000a_"/>
    <w:docVar w:name="NE.Ref{E2E6F459-E1A1-41EE-9204-7DEBAF2907AF}" w:val=" ADDIN NE.Ref.{E2E6F459-E1A1-41EE-9204-7DEBAF2907AF}&lt;Citation&gt;&lt;Group&gt;&lt;References&gt;&lt;Item&gt;&lt;ID&gt;421&lt;/ID&gt;&lt;UID&gt;{0D418395-7184-4571-80C6-5FB68A13F1AB}&lt;/UID&gt;&lt;Title&gt;Web-scale information extraction in knowitall: (preliminary results)&lt;/Title&gt;&lt;Template&gt;Conference Paper&lt;/Template&gt;&lt;Star&gt;1&lt;/Star&gt;&lt;Tag&gt;0&lt;/Tag&gt;&lt;Author&gt;Etzioni, Oren; Cafarella, Michael; Downey, Doug; Kok, Stanley; Popescu, Ana-Maria; Shaked, Tal; Soderland, Stephen; Weld, Daniel S; Yates, Alexander&lt;/Author&gt;&lt;Year&gt;2004&lt;/Year&gt;&lt;Details&gt;&lt;_pages&gt;100--110&lt;/_pages&gt;&lt;_created&gt;63560750&lt;/_created&gt;&lt;_modified&gt;63560751&lt;/_modified&gt;&lt;_secondary_title&gt;Proceedings of the 13th international conference on World Wide Web&lt;/_secondary_title&gt;&lt;/Details&gt;&lt;Extra&gt;&lt;DBUID&gt;{F96A950B-833F-4880-A151-76DA2D6A2879}&lt;/DBUID&gt;&lt;/Extra&gt;&lt;/Item&gt;&lt;/References&gt;&lt;/Group&gt;&lt;/Citation&gt;_x000a_"/>
    <w:docVar w:name="NE.Ref{E674B689-27EA-4D41-ABD8-AD59C73ACBD0}" w:val=" ADDIN NE.Ref.{E674B689-27EA-4D41-ABD8-AD59C73ACBD0}&lt;Citation&gt;&lt;Group&gt;&lt;References&gt;&lt;Item&gt;&lt;ID&gt;399&lt;/ID&gt;&lt;UID&gt;{AE5E7B70-8269-42A2-80CE-C5A49336C647}&lt;/UID&gt;&lt;Title&gt;Translating embeddings for modeling multi-relational data&lt;/Title&gt;&lt;Template&gt;Conference Paper&lt;/Template&gt;&lt;Star&gt;0&lt;/Star&gt;&lt;Tag&gt;0&lt;/Tag&gt;&lt;Author&gt;Bordes, Antoine; Usunier, Nicolas; Garcia-Duran, Alberto; Weston, Jason; Yakhnenko, Oksana&lt;/Author&gt;&lt;Year&gt;2013&lt;/Year&gt;&lt;Details&gt;&lt;_pages&gt;2787--2795&lt;/_pages&gt;&lt;_created&gt;63559382&lt;/_created&gt;&lt;_modified&gt;63559382&lt;/_modified&gt;&lt;_secondary_title&gt;Advances in neural information processing systems&lt;/_secondary_title&gt;&lt;/Details&gt;&lt;Extra&gt;&lt;DBUID&gt;{F96A950B-833F-4880-A151-76DA2D6A2879}&lt;/DBUID&gt;&lt;/Extra&gt;&lt;/Item&gt;&lt;/References&gt;&lt;/Group&gt;&lt;/Citation&gt;_x000a_"/>
    <w:docVar w:name="NE.Ref{E93793D9-CB3C-4D72-A16B-9395DD9CE626}" w:val=" ADDIN NE.Ref.{E93793D9-CB3C-4D72-A16B-9395DD9CE626}&lt;Citation&gt;&lt;Group&gt;&lt;References&gt;&lt;Item&gt;&lt;ID&gt;432&lt;/ID&gt;&lt;UID&gt;{CB0A64BE-C30B-4529-95B3-FCA348EB3004}&lt;/UID&gt;&lt;Title&gt;Building Watson: An overview of the DeepQA project&lt;/Title&gt;&lt;Template&gt;Journal Article&lt;/Template&gt;&lt;Star&gt;0&lt;/Star&gt;&lt;Tag&gt;0&lt;/Tag&gt;&lt;Author&gt;Ferrucci, David; Brown, Eric; Chu-Carroll, Jennifer; Fan, James; Gondek, David; Kalyanpur, Aditya A; Lally, Adam; Murdock, J William; Nyberg, Eric; Prager, John; Others&lt;/Author&gt;&lt;Year&gt;2010&lt;/Year&gt;&lt;Details&gt;&lt;_issue&gt;3&lt;/_issue&gt;&lt;_journal&gt;AI magazine&lt;/_journal&gt;&lt;_pages&gt;59--79&lt;/_pages&gt;&lt;_volume&gt;31&lt;/_volume&gt;&lt;_created&gt;63562767&lt;/_created&gt;&lt;_modified&gt;63562767&lt;/_modified&gt;&lt;_impact_factor&gt;   1.627&lt;/_impact_factor&gt;&lt;_collection_scope&gt;SCI;SCIE;EI&lt;/_collection_scope&gt;&lt;/Details&gt;&lt;Extra&gt;&lt;DBUID&gt;{F96A950B-833F-4880-A151-76DA2D6A2879}&lt;/DBUID&gt;&lt;/Extra&gt;&lt;/Item&gt;&lt;/References&gt;&lt;/Group&gt;&lt;/Citation&gt;_x000a_"/>
    <w:docVar w:name="NE.Ref{E94D5588-E926-4275-93A1-08BB767A8D51}" w:val=" ADDIN NE.Ref.{E94D5588-E926-4275-93A1-08BB767A8D51}&lt;Citation&gt;&lt;Group&gt;&lt;References&gt;&lt;Item&gt;&lt;ID&gt;402&lt;/ID&gt;&lt;UID&gt;{E3784335-6321-4D16-84BA-8806AE3FA279}&lt;/UID&gt;&lt;Title&gt;Modeling relation paths for representation learning of knowledge bases&lt;/Title&gt;&lt;Template&gt;Journal Article&lt;/Template&gt;&lt;Star&gt;0&lt;/Star&gt;&lt;Tag&gt;0&lt;/Tag&gt;&lt;Author&gt;Lin, Yankai; Liu, Zhiyuan; Luan, Huanbo; Sun, Maosong; Rao, Siwei; Liu, Song&lt;/Author&gt;&lt;Year&gt;2015&lt;/Year&gt;&lt;Details&gt;&lt;_journal&gt;arXiv preprint arXiv:1506.00379&lt;/_journal&gt;&lt;_created&gt;63559407&lt;/_created&gt;&lt;_modified&gt;63559407&lt;/_modified&gt;&lt;/Details&gt;&lt;Extra&gt;&lt;DBUID&gt;{F96A950B-833F-4880-A151-76DA2D6A2879}&lt;/DBUID&gt;&lt;/Extra&gt;&lt;/Item&gt;&lt;/References&gt;&lt;/Group&gt;&lt;/Citation&gt;_x000a_"/>
    <w:docVar w:name="NE.Ref{E9AEEEA5-8DAA-45F1-B25D-6928A6DE73AA}" w:val=" ADDIN NE.Ref.{E9AEEEA5-8DAA-45F1-B25D-6928A6DE73AA}&lt;Citation&gt;&lt;Group&gt;&lt;References&gt;&lt;Item&gt;&lt;ID&gt;416&lt;/ID&gt;&lt;UID&gt;{E0F4DE29-4B23-4CD6-9E21-573B5FB92A77}&lt;/UID&gt;&lt;Title&gt;Encoding sentences with graph convolutional networks for semantic role labeling&lt;/Title&gt;&lt;Template&gt;Journal Article&lt;/Template&gt;&lt;Star&gt;0&lt;/Star&gt;&lt;Tag&gt;0&lt;/Tag&gt;&lt;Author&gt;Marcheggiani, Diego; Titov, Ivan&lt;/Author&gt;&lt;Year&gt;2017&lt;/Year&gt;&lt;Details&gt;&lt;_journal&gt;arXiv preprint arXiv:1703.04826&lt;/_journal&gt;&lt;_created&gt;63559769&lt;/_created&gt;&lt;_modified&gt;63559769&lt;/_modified&gt;&lt;/Details&gt;&lt;Extra&gt;&lt;DBUID&gt;{F96A950B-833F-4880-A151-76DA2D6A2879}&lt;/DBUID&gt;&lt;/Extra&gt;&lt;/Item&gt;&lt;/References&gt;&lt;/Group&gt;&lt;/Citation&gt;_x000a_"/>
    <w:docVar w:name="NE.Ref{EAE3DA36-94D8-4394-BDB1-E968553B2725}" w:val=" ADDIN NE.Ref.{EAE3DA36-94D8-4394-BDB1-E968553B2725}&lt;Citation&gt;&lt;Group&gt;&lt;References&gt;&lt;Item&gt;&lt;ID&gt;435&lt;/ID&gt;&lt;UID&gt;{8653185C-B62E-44BB-943F-FE637E10927B}&lt;/UID&gt;&lt;Title&gt;Word representations: a simple and general method for semi-supervised learning&lt;/Title&gt;&lt;Template&gt;Conference Paper&lt;/Template&gt;&lt;Star&gt;1&lt;/Star&gt;&lt;Tag&gt;0&lt;/Tag&gt;&lt;Author&gt;Turian, Joseph; Ratinov, Lev; Bengio, Yoshua&lt;/Author&gt;&lt;Year&gt;2010&lt;/Year&gt;&lt;Details&gt;&lt;_pages&gt;384--394&lt;/_pages&gt;&lt;_created&gt;63562793&lt;/_created&gt;&lt;_modified&gt;63562793&lt;/_modified&gt;&lt;_secondary_title&gt;Proceedings of the 48th annual meeting of the association for computational linguistics&lt;/_secondary_title&gt;&lt;/Details&gt;&lt;Extra&gt;&lt;DBUID&gt;{F96A950B-833F-4880-A151-76DA2D6A2879}&lt;/DBUID&gt;&lt;/Extra&gt;&lt;/Item&gt;&lt;/References&gt;&lt;/Group&gt;&lt;/Citation&gt;_x000a_"/>
    <w:docVar w:name="NE.Ref{EC9E8870-44F7-4298-A59A-82130FAAD4E7}" w:val=" ADDIN NE.Ref.{EC9E8870-44F7-4298-A59A-82130FAAD4E7}&lt;Citation&gt;&lt;Group&gt;&lt;References&gt;&lt;Item&gt;&lt;ID&gt;414&lt;/ID&gt;&lt;UID&gt;{BBA8430B-61FF-42D1-AD21-0280374BB8D7}&lt;/UID&gt;&lt;Title&gt;Observed versus latent features for knowledge base and text inference&lt;/Title&gt;&lt;Template&gt;Conference Paper&lt;/Template&gt;&lt;Star&gt;0&lt;/Star&gt;&lt;Tag&gt;0&lt;/Tag&gt;&lt;Author&gt;Toutanova, Kristina; Chen, Danqi&lt;/Author&gt;&lt;Year&gt;2015&lt;/Year&gt;&lt;Details&gt;&lt;_pages&gt;57--66&lt;/_pages&gt;&lt;_created&gt;63559749&lt;/_created&gt;&lt;_modified&gt;63559749&lt;/_modified&gt;&lt;_secondary_title&gt;Proceedings of the 3rd Workshop on Continuous Vector Space Models and their Compositionality&lt;/_secondary_title&gt;&lt;/Details&gt;&lt;Extra&gt;&lt;DBUID&gt;{F96A950B-833F-4880-A151-76DA2D6A2879}&lt;/DBUID&gt;&lt;/Extra&gt;&lt;/Item&gt;&lt;/References&gt;&lt;/Group&gt;&lt;/Citation&gt;_x000a_"/>
    <w:docVar w:name="NE.Ref{F49D9D4E-F888-404C-9D82-68568EF120BE}" w:val=" ADDIN NE.Ref.{F49D9D4E-F888-404C-9D82-68568EF120BE}&lt;Citation&gt;&lt;Group&gt;&lt;References&gt;&lt;Item&gt;&lt;ID&gt;419&lt;/ID&gt;&lt;UID&gt;{414961FC-AF3C-4D66-B91C-D3EF7DAE3EA8}&lt;/UID&gt;&lt;Title&gt;知识图谱的技术实现流程及相关应用&lt;/Title&gt;&lt;Template&gt;Journal Article&lt;/Template&gt;&lt;Star&gt;0&lt;/Star&gt;&lt;Tag&gt;0&lt;/Tag&gt;&lt;Author&gt;曹倩; 赵一鸣&lt;/Author&gt;&lt;Year&gt;2015&lt;/Year&gt;&lt;Details&gt;&lt;_issue&gt;12&lt;/_issue&gt;&lt;_journal&gt;情报理论与实践&lt;/_journal&gt;&lt;_pages&gt;127--132&lt;/_pages&gt;&lt;_volume&gt;38&lt;/_volume&gt;&lt;_created&gt;63560746&lt;/_created&gt;&lt;_modified&gt;63560746&lt;/_modified&gt;&lt;_collection_scope&gt;CSSCI-C;PKU&lt;/_collection_scope&gt;&lt;_translated_author&gt;Cao, Qian;Zhao, Yiming&lt;/_translated_author&gt;&lt;/Details&gt;&lt;Extra&gt;&lt;DBUID&gt;{F96A950B-833F-4880-A151-76DA2D6A2879}&lt;/DBUID&gt;&lt;/Extra&gt;&lt;/Item&gt;&lt;/References&gt;&lt;/Group&gt;&lt;/Citation&gt;_x000a_"/>
    <w:docVar w:name="NE.Ref{F52DA747-1AFB-4B90-91F8-4D1E64CF2F35}" w:val=" ADDIN NE.Ref.{F52DA747-1AFB-4B90-91F8-4D1E64CF2F35}&lt;Citation&gt;&lt;Group&gt;&lt;References&gt;&lt;Item&gt;&lt;ID&gt;392&lt;/ID&gt;&lt;UID&gt;{4FF01A6B-845D-4655-ADED-8AD70E033557}&lt;/UID&gt;&lt;Title&gt;Conv-RAM: An energy-efficient SRAM with embedded convolution computation for low-power CNN-based machine learning applications&lt;/Title&gt;&lt;Template&gt;Conference Paper&lt;/Template&gt;&lt;Star&gt;0&lt;/Star&gt;&lt;Tag&gt;0&lt;/Tag&gt;&lt;Author&gt;Biswas, Avishek; Chandrakasan, Anantha P&lt;/Author&gt;&lt;Year&gt;2018&lt;/Year&gt;&lt;Details&gt;&lt;_created&gt;63558228&lt;/_created&gt;&lt;_modified&gt;63558229&lt;/_modified&gt;&lt;_secondary_title&gt;2018 IEEE International Solid - State Circuits Conference - (ISSCC)&lt;/_secondary_title&gt;&lt;/Details&gt;&lt;Extra&gt;&lt;DBUID&gt;{F96A950B-833F-4880-A151-76DA2D6A2879}&lt;/DBUID&gt;&lt;/Extra&gt;&lt;/Item&gt;&lt;/References&gt;&lt;/Group&gt;&lt;/Citation&gt;_x000a_"/>
    <w:docVar w:name="NE.Ref{F5D31816-4AC1-4A0A-AAF3-4EE582D65EBE}" w:val=" ADDIN NE.Ref.{F5D31816-4AC1-4A0A-AAF3-4EE582D65EBE}&lt;Citation&gt;&lt;Group&gt;&lt;References&gt;&lt;Item&gt;&lt;ID&gt;396&lt;/ID&gt;&lt;UID&gt;{161C71CF-3063-45B8-8FE8-7B8A80C149B5}&lt;/UID&gt;&lt;Title&gt;城市公共安全大数据&lt;/Title&gt;&lt;Template&gt;Journal Article&lt;/Template&gt;&lt;Star&gt;1&lt;/Star&gt;&lt;Tag&gt;0&lt;/Tag&gt;&lt;Author&gt;黄全义; 夏金超; 杨秀中; 宋玉刚&lt;/Author&gt;&lt;Year&gt;2017&lt;/Year&gt;&lt;Details&gt;&lt;_accessed&gt;63558289&lt;/_accessed&gt;&lt;_created&gt;63558288&lt;/_created&gt;&lt;_issue&gt;007&lt;/_issue&gt;&lt;_journal&gt;地理空间信息&lt;/_journal&gt;&lt;_modified&gt;63558318&lt;/_modified&gt;&lt;_pages&gt;1-5&lt;/_pages&gt;&lt;_volume&gt;15&lt;/_volume&gt;&lt;_translated_author&gt;Huang, Quanyi;Xia, Jinchao;Yang, Xiuzhong;Song, Yugang&lt;/_translated_author&gt;&lt;/Details&gt;&lt;Extra&gt;&lt;DBUID&gt;{F96A950B-833F-4880-A151-76DA2D6A2879}&lt;/DBUID&gt;&lt;/Extra&gt;&lt;/Item&gt;&lt;/References&gt;&lt;/Group&gt;&lt;/Citation&gt;_x000a_"/>
    <w:docVar w:name="NE.Ref{F701C0E3-4DB9-43BB-BF9F-B51155A7176C}" w:val=" ADDIN NE.Ref.{F701C0E3-4DB9-43BB-BF9F-B51155A7176C}&lt;Citation&gt;&lt;Group&gt;&lt;References&gt;&lt;Item&gt;&lt;ID&gt;398&lt;/ID&gt;&lt;UID&gt;{E4956DB4-5850-4E6F-8E3D-BAC7E5F2C7CB}&lt;/UID&gt;&lt;Title&gt;Semantics empowered web 3.0: managing enterprise, social, sensor, and cloud-based data and services for advanced applications&lt;/Title&gt;&lt;Template&gt;Journal Article&lt;/Template&gt;&lt;Star&gt;0&lt;/Star&gt;&lt;Tag&gt;0&lt;/Tag&gt;&lt;Author&gt;Sheth, Amit; Thirunarayan, Krishnaprasad&lt;/Author&gt;&lt;Year&gt;2012&lt;/Year&gt;&lt;Details&gt;&lt;_accessed&gt;63558300&lt;/_accessed&gt;&lt;_collection_scope&gt;EI&lt;/_collection_scope&gt;&lt;_created&gt;63558297&lt;/_created&gt;&lt;_issue&gt;6&lt;/_issue&gt;&lt;_journal&gt;Synthesis Lectures on Data Management&lt;/_journal&gt;&lt;_modified&gt;63558300&lt;/_modified&gt;&lt;_pages&gt;1--175&lt;/_pages&gt;&lt;_volume&gt;4&lt;/_volume&gt;&lt;/Details&gt;&lt;Extra&gt;&lt;DBUID&gt;{F96A950B-833F-4880-A151-76DA2D6A2879}&lt;/DBUID&gt;&lt;/Extra&gt;&lt;/Item&gt;&lt;/References&gt;&lt;/Group&gt;&lt;/Citation&gt;_x000a_"/>
    <w:docVar w:name="NE.Ref{FF4B442B-5BC4-4525-BFC3-1D7E58515A06}" w:val=" ADDIN NE.Ref.{FF4B442B-5BC4-4525-BFC3-1D7E58515A06}&lt;Citation&gt;&lt;Group&gt;&lt;References&gt;&lt;Item&gt;&lt;ID&gt;424&lt;/ID&gt;&lt;UID&gt;{FF1CC9E1-69D0-4ED8-A04D-1E9D4A166B6E}&lt;/UID&gt;&lt;Title&gt;Linked data: The story so far&lt;/Title&gt;&lt;Template&gt;Book Section&lt;/Template&gt;&lt;Star&gt;0&lt;/Star&gt;&lt;Tag&gt;0&lt;/Tag&gt;&lt;Author&gt;Bizer, Christian; Heath, Tom; Berners-Lee, Tim&lt;/Author&gt;&lt;Year&gt;2011&lt;/Year&gt;&lt;Details&gt;&lt;_pages&gt;205--227&lt;/_pages&gt;&lt;_publisher&gt;IGI Global&lt;/_publisher&gt;&lt;_secondary_title&gt;Semantic services, interoperability and web applications: emerging concepts&lt;/_secondary_title&gt;&lt;_created&gt;63560755&lt;/_created&gt;&lt;_modified&gt;63560755&lt;/_modified&gt;&lt;/Details&gt;&lt;Extra&gt;&lt;DBUID&gt;{F96A950B-833F-4880-A151-76DA2D6A2879}&lt;/DBUID&gt;&lt;/Extra&gt;&lt;/Item&gt;&lt;/References&gt;&lt;/Group&gt;&lt;/Citation&gt;_x000a_"/>
    <w:docVar w:name="ne_docsoft" w:val="MSWord"/>
    <w:docVar w:name="ne_docversion" w:val="NoteExpress 2.0"/>
    <w:docVar w:name="ne_stylename" w:val="中华人民共和国国家标准_GBT_7714-2005"/>
  </w:docVars>
  <w:rsids>
    <w:rsidRoot w:val="00172A27"/>
    <w:rsid w:val="000006EA"/>
    <w:rsid w:val="00000C1D"/>
    <w:rsid w:val="00000EEF"/>
    <w:rsid w:val="00000F34"/>
    <w:rsid w:val="00001374"/>
    <w:rsid w:val="000014FD"/>
    <w:rsid w:val="00001626"/>
    <w:rsid w:val="00001662"/>
    <w:rsid w:val="000017B7"/>
    <w:rsid w:val="0000198A"/>
    <w:rsid w:val="000019B8"/>
    <w:rsid w:val="00001B4C"/>
    <w:rsid w:val="00001C00"/>
    <w:rsid w:val="00001F13"/>
    <w:rsid w:val="0000234D"/>
    <w:rsid w:val="00002AB2"/>
    <w:rsid w:val="00002CBF"/>
    <w:rsid w:val="00002EE5"/>
    <w:rsid w:val="000030E6"/>
    <w:rsid w:val="00003169"/>
    <w:rsid w:val="0000319F"/>
    <w:rsid w:val="000034C3"/>
    <w:rsid w:val="00003797"/>
    <w:rsid w:val="0000379F"/>
    <w:rsid w:val="000039F7"/>
    <w:rsid w:val="00003D08"/>
    <w:rsid w:val="00003D4A"/>
    <w:rsid w:val="00004053"/>
    <w:rsid w:val="000042D8"/>
    <w:rsid w:val="000045B0"/>
    <w:rsid w:val="00004777"/>
    <w:rsid w:val="00004880"/>
    <w:rsid w:val="0000489D"/>
    <w:rsid w:val="00004BAE"/>
    <w:rsid w:val="00004D09"/>
    <w:rsid w:val="00005288"/>
    <w:rsid w:val="0000556E"/>
    <w:rsid w:val="000055C1"/>
    <w:rsid w:val="00005FEE"/>
    <w:rsid w:val="000065E1"/>
    <w:rsid w:val="0000665D"/>
    <w:rsid w:val="00006A0B"/>
    <w:rsid w:val="00006D8B"/>
    <w:rsid w:val="00006E72"/>
    <w:rsid w:val="00006F09"/>
    <w:rsid w:val="0000721D"/>
    <w:rsid w:val="00007223"/>
    <w:rsid w:val="00007367"/>
    <w:rsid w:val="00007369"/>
    <w:rsid w:val="00007713"/>
    <w:rsid w:val="0000796E"/>
    <w:rsid w:val="00007C1C"/>
    <w:rsid w:val="00007FAB"/>
    <w:rsid w:val="0001014F"/>
    <w:rsid w:val="00010474"/>
    <w:rsid w:val="00010505"/>
    <w:rsid w:val="0001057E"/>
    <w:rsid w:val="00010672"/>
    <w:rsid w:val="00010BCB"/>
    <w:rsid w:val="00010E0D"/>
    <w:rsid w:val="000110C1"/>
    <w:rsid w:val="00011BDE"/>
    <w:rsid w:val="00011ED9"/>
    <w:rsid w:val="00011F7B"/>
    <w:rsid w:val="00012072"/>
    <w:rsid w:val="00012192"/>
    <w:rsid w:val="00012270"/>
    <w:rsid w:val="00012443"/>
    <w:rsid w:val="00012555"/>
    <w:rsid w:val="00012563"/>
    <w:rsid w:val="00012754"/>
    <w:rsid w:val="00012877"/>
    <w:rsid w:val="00012A9F"/>
    <w:rsid w:val="00012B58"/>
    <w:rsid w:val="000131CC"/>
    <w:rsid w:val="0001339F"/>
    <w:rsid w:val="00013473"/>
    <w:rsid w:val="000136E2"/>
    <w:rsid w:val="00013B11"/>
    <w:rsid w:val="00013ED2"/>
    <w:rsid w:val="00014388"/>
    <w:rsid w:val="00014402"/>
    <w:rsid w:val="00014422"/>
    <w:rsid w:val="00014491"/>
    <w:rsid w:val="000145AF"/>
    <w:rsid w:val="00014BCA"/>
    <w:rsid w:val="00014EF8"/>
    <w:rsid w:val="00015054"/>
    <w:rsid w:val="0001556A"/>
    <w:rsid w:val="00015A0A"/>
    <w:rsid w:val="00015E87"/>
    <w:rsid w:val="00016036"/>
    <w:rsid w:val="00016129"/>
    <w:rsid w:val="0001613F"/>
    <w:rsid w:val="00016177"/>
    <w:rsid w:val="00016187"/>
    <w:rsid w:val="00016336"/>
    <w:rsid w:val="000164BF"/>
    <w:rsid w:val="000166A8"/>
    <w:rsid w:val="00016A03"/>
    <w:rsid w:val="00016BB1"/>
    <w:rsid w:val="00016CE0"/>
    <w:rsid w:val="00016D8F"/>
    <w:rsid w:val="000171FE"/>
    <w:rsid w:val="00017366"/>
    <w:rsid w:val="000175C7"/>
    <w:rsid w:val="0001761F"/>
    <w:rsid w:val="000176EE"/>
    <w:rsid w:val="00017759"/>
    <w:rsid w:val="00017807"/>
    <w:rsid w:val="00017899"/>
    <w:rsid w:val="00017A96"/>
    <w:rsid w:val="00017FE7"/>
    <w:rsid w:val="00020123"/>
    <w:rsid w:val="000205E9"/>
    <w:rsid w:val="000206A1"/>
    <w:rsid w:val="00020A66"/>
    <w:rsid w:val="00020D7C"/>
    <w:rsid w:val="00021201"/>
    <w:rsid w:val="00021228"/>
    <w:rsid w:val="000214B5"/>
    <w:rsid w:val="0002167F"/>
    <w:rsid w:val="00021A4D"/>
    <w:rsid w:val="00021B07"/>
    <w:rsid w:val="00021C4E"/>
    <w:rsid w:val="00021CEE"/>
    <w:rsid w:val="00021D3B"/>
    <w:rsid w:val="00021DCE"/>
    <w:rsid w:val="0002253E"/>
    <w:rsid w:val="00022687"/>
    <w:rsid w:val="000226F7"/>
    <w:rsid w:val="000229E4"/>
    <w:rsid w:val="00022EAB"/>
    <w:rsid w:val="00023488"/>
    <w:rsid w:val="0002354A"/>
    <w:rsid w:val="0002357F"/>
    <w:rsid w:val="000238AF"/>
    <w:rsid w:val="00023AD3"/>
    <w:rsid w:val="00024648"/>
    <w:rsid w:val="00024698"/>
    <w:rsid w:val="00024887"/>
    <w:rsid w:val="00024AF0"/>
    <w:rsid w:val="00024C93"/>
    <w:rsid w:val="00024ED5"/>
    <w:rsid w:val="00025104"/>
    <w:rsid w:val="00025616"/>
    <w:rsid w:val="000256A6"/>
    <w:rsid w:val="00025A21"/>
    <w:rsid w:val="00025D0F"/>
    <w:rsid w:val="00025FB1"/>
    <w:rsid w:val="0002618E"/>
    <w:rsid w:val="0002637D"/>
    <w:rsid w:val="000263CA"/>
    <w:rsid w:val="0002648B"/>
    <w:rsid w:val="000264AE"/>
    <w:rsid w:val="0002690A"/>
    <w:rsid w:val="00026BB3"/>
    <w:rsid w:val="00026C48"/>
    <w:rsid w:val="00027240"/>
    <w:rsid w:val="000273BF"/>
    <w:rsid w:val="00027961"/>
    <w:rsid w:val="00027B6E"/>
    <w:rsid w:val="00027E52"/>
    <w:rsid w:val="00027F6A"/>
    <w:rsid w:val="00030112"/>
    <w:rsid w:val="00030124"/>
    <w:rsid w:val="000303D0"/>
    <w:rsid w:val="00030579"/>
    <w:rsid w:val="000309CB"/>
    <w:rsid w:val="00030A70"/>
    <w:rsid w:val="00030B7B"/>
    <w:rsid w:val="00030BC9"/>
    <w:rsid w:val="00031005"/>
    <w:rsid w:val="0003115A"/>
    <w:rsid w:val="000311C7"/>
    <w:rsid w:val="00031310"/>
    <w:rsid w:val="00031886"/>
    <w:rsid w:val="00031960"/>
    <w:rsid w:val="00031B44"/>
    <w:rsid w:val="00031BE0"/>
    <w:rsid w:val="00031F83"/>
    <w:rsid w:val="00032164"/>
    <w:rsid w:val="00032543"/>
    <w:rsid w:val="000327E3"/>
    <w:rsid w:val="00032E74"/>
    <w:rsid w:val="00033094"/>
    <w:rsid w:val="00033200"/>
    <w:rsid w:val="00033357"/>
    <w:rsid w:val="000334F7"/>
    <w:rsid w:val="0003355A"/>
    <w:rsid w:val="0003371F"/>
    <w:rsid w:val="0003392D"/>
    <w:rsid w:val="00033BF4"/>
    <w:rsid w:val="00033DEC"/>
    <w:rsid w:val="00033EF0"/>
    <w:rsid w:val="000343ED"/>
    <w:rsid w:val="000343FF"/>
    <w:rsid w:val="00034586"/>
    <w:rsid w:val="000346DA"/>
    <w:rsid w:val="000347F3"/>
    <w:rsid w:val="00034E00"/>
    <w:rsid w:val="00035068"/>
    <w:rsid w:val="00035804"/>
    <w:rsid w:val="00035809"/>
    <w:rsid w:val="00036059"/>
    <w:rsid w:val="000362C6"/>
    <w:rsid w:val="00036305"/>
    <w:rsid w:val="0003635F"/>
    <w:rsid w:val="00036384"/>
    <w:rsid w:val="000363B6"/>
    <w:rsid w:val="0003658D"/>
    <w:rsid w:val="00036911"/>
    <w:rsid w:val="00037010"/>
    <w:rsid w:val="00037132"/>
    <w:rsid w:val="00037183"/>
    <w:rsid w:val="00037206"/>
    <w:rsid w:val="0003726C"/>
    <w:rsid w:val="000372FA"/>
    <w:rsid w:val="000373E1"/>
    <w:rsid w:val="00037448"/>
    <w:rsid w:val="00037A0E"/>
    <w:rsid w:val="00037E96"/>
    <w:rsid w:val="00040608"/>
    <w:rsid w:val="00040640"/>
    <w:rsid w:val="00040758"/>
    <w:rsid w:val="000409D4"/>
    <w:rsid w:val="00040C86"/>
    <w:rsid w:val="00040D6D"/>
    <w:rsid w:val="00040DF2"/>
    <w:rsid w:val="00040E69"/>
    <w:rsid w:val="00040EDF"/>
    <w:rsid w:val="0004153C"/>
    <w:rsid w:val="00041644"/>
    <w:rsid w:val="000416B0"/>
    <w:rsid w:val="00041ABC"/>
    <w:rsid w:val="00041BDF"/>
    <w:rsid w:val="00041D3F"/>
    <w:rsid w:val="0004201A"/>
    <w:rsid w:val="0004202D"/>
    <w:rsid w:val="000421DA"/>
    <w:rsid w:val="0004228C"/>
    <w:rsid w:val="000422E9"/>
    <w:rsid w:val="00042393"/>
    <w:rsid w:val="0004256E"/>
    <w:rsid w:val="000425D7"/>
    <w:rsid w:val="000428AA"/>
    <w:rsid w:val="00042A3D"/>
    <w:rsid w:val="00042AF5"/>
    <w:rsid w:val="00042D87"/>
    <w:rsid w:val="00042DFA"/>
    <w:rsid w:val="00042E0D"/>
    <w:rsid w:val="00043037"/>
    <w:rsid w:val="000430BC"/>
    <w:rsid w:val="000430D4"/>
    <w:rsid w:val="0004336D"/>
    <w:rsid w:val="0004360D"/>
    <w:rsid w:val="00043886"/>
    <w:rsid w:val="00043AFE"/>
    <w:rsid w:val="00043F68"/>
    <w:rsid w:val="000442F0"/>
    <w:rsid w:val="000443EA"/>
    <w:rsid w:val="0004467E"/>
    <w:rsid w:val="00044783"/>
    <w:rsid w:val="00044B94"/>
    <w:rsid w:val="00044C8E"/>
    <w:rsid w:val="00044C93"/>
    <w:rsid w:val="00044F7D"/>
    <w:rsid w:val="000451FB"/>
    <w:rsid w:val="0004567C"/>
    <w:rsid w:val="00045694"/>
    <w:rsid w:val="00045B1E"/>
    <w:rsid w:val="00045B60"/>
    <w:rsid w:val="00045C40"/>
    <w:rsid w:val="00046031"/>
    <w:rsid w:val="0004619A"/>
    <w:rsid w:val="00046788"/>
    <w:rsid w:val="00046B0F"/>
    <w:rsid w:val="0004785D"/>
    <w:rsid w:val="00047995"/>
    <w:rsid w:val="00047A2A"/>
    <w:rsid w:val="00047A77"/>
    <w:rsid w:val="00047A91"/>
    <w:rsid w:val="00047EFD"/>
    <w:rsid w:val="00050249"/>
    <w:rsid w:val="000503AE"/>
    <w:rsid w:val="000503E7"/>
    <w:rsid w:val="0005051D"/>
    <w:rsid w:val="0005062A"/>
    <w:rsid w:val="0005077B"/>
    <w:rsid w:val="000507BA"/>
    <w:rsid w:val="00051479"/>
    <w:rsid w:val="00052406"/>
    <w:rsid w:val="00052466"/>
    <w:rsid w:val="00052C13"/>
    <w:rsid w:val="000531AF"/>
    <w:rsid w:val="00053749"/>
    <w:rsid w:val="00053B4B"/>
    <w:rsid w:val="00053C32"/>
    <w:rsid w:val="00053F9E"/>
    <w:rsid w:val="0005424C"/>
    <w:rsid w:val="00054644"/>
    <w:rsid w:val="00054B88"/>
    <w:rsid w:val="0005567B"/>
    <w:rsid w:val="000557BD"/>
    <w:rsid w:val="00055821"/>
    <w:rsid w:val="0005586A"/>
    <w:rsid w:val="000558EC"/>
    <w:rsid w:val="00055CA6"/>
    <w:rsid w:val="00055D2B"/>
    <w:rsid w:val="00055E9B"/>
    <w:rsid w:val="000560C7"/>
    <w:rsid w:val="000561FF"/>
    <w:rsid w:val="00056B0C"/>
    <w:rsid w:val="00056B2C"/>
    <w:rsid w:val="00056C49"/>
    <w:rsid w:val="00056E68"/>
    <w:rsid w:val="00056FD4"/>
    <w:rsid w:val="00057586"/>
    <w:rsid w:val="000575F8"/>
    <w:rsid w:val="00057777"/>
    <w:rsid w:val="0005784C"/>
    <w:rsid w:val="0005788C"/>
    <w:rsid w:val="0005794E"/>
    <w:rsid w:val="00057A8A"/>
    <w:rsid w:val="00057B6A"/>
    <w:rsid w:val="00057B9E"/>
    <w:rsid w:val="00057BE9"/>
    <w:rsid w:val="000600F9"/>
    <w:rsid w:val="000602BB"/>
    <w:rsid w:val="000603C4"/>
    <w:rsid w:val="00060471"/>
    <w:rsid w:val="000606DE"/>
    <w:rsid w:val="0006071B"/>
    <w:rsid w:val="000607B0"/>
    <w:rsid w:val="000608EA"/>
    <w:rsid w:val="00060BE2"/>
    <w:rsid w:val="00060F5F"/>
    <w:rsid w:val="00060FAE"/>
    <w:rsid w:val="0006109C"/>
    <w:rsid w:val="00061363"/>
    <w:rsid w:val="0006145E"/>
    <w:rsid w:val="000616FE"/>
    <w:rsid w:val="000617C3"/>
    <w:rsid w:val="000619CA"/>
    <w:rsid w:val="00061C6F"/>
    <w:rsid w:val="00062452"/>
    <w:rsid w:val="0006275D"/>
    <w:rsid w:val="00062951"/>
    <w:rsid w:val="000630CC"/>
    <w:rsid w:val="0006327E"/>
    <w:rsid w:val="000634CF"/>
    <w:rsid w:val="00063585"/>
    <w:rsid w:val="000636BA"/>
    <w:rsid w:val="0006388E"/>
    <w:rsid w:val="00063E8E"/>
    <w:rsid w:val="0006408D"/>
    <w:rsid w:val="00064230"/>
    <w:rsid w:val="00064244"/>
    <w:rsid w:val="00064667"/>
    <w:rsid w:val="000646C0"/>
    <w:rsid w:val="00064791"/>
    <w:rsid w:val="0006488C"/>
    <w:rsid w:val="00064E8B"/>
    <w:rsid w:val="00065544"/>
    <w:rsid w:val="000656D9"/>
    <w:rsid w:val="0006580B"/>
    <w:rsid w:val="00065819"/>
    <w:rsid w:val="00065875"/>
    <w:rsid w:val="00065AF9"/>
    <w:rsid w:val="00065B9C"/>
    <w:rsid w:val="00065ECA"/>
    <w:rsid w:val="00065FE5"/>
    <w:rsid w:val="000669DF"/>
    <w:rsid w:val="00066BEB"/>
    <w:rsid w:val="00066CEA"/>
    <w:rsid w:val="000675CB"/>
    <w:rsid w:val="000675F7"/>
    <w:rsid w:val="0006770C"/>
    <w:rsid w:val="00067B9C"/>
    <w:rsid w:val="00067D76"/>
    <w:rsid w:val="000701E5"/>
    <w:rsid w:val="000702D7"/>
    <w:rsid w:val="00070384"/>
    <w:rsid w:val="00070385"/>
    <w:rsid w:val="000706B8"/>
    <w:rsid w:val="000708CD"/>
    <w:rsid w:val="00070D26"/>
    <w:rsid w:val="00070F80"/>
    <w:rsid w:val="00070FA5"/>
    <w:rsid w:val="00071305"/>
    <w:rsid w:val="000713BC"/>
    <w:rsid w:val="00071868"/>
    <w:rsid w:val="000719AC"/>
    <w:rsid w:val="00071A19"/>
    <w:rsid w:val="00071B5F"/>
    <w:rsid w:val="00071B76"/>
    <w:rsid w:val="00071FB1"/>
    <w:rsid w:val="000721F0"/>
    <w:rsid w:val="0007241A"/>
    <w:rsid w:val="00072618"/>
    <w:rsid w:val="0007265C"/>
    <w:rsid w:val="00072FA3"/>
    <w:rsid w:val="0007308F"/>
    <w:rsid w:val="000730A2"/>
    <w:rsid w:val="000730B6"/>
    <w:rsid w:val="00073249"/>
    <w:rsid w:val="00073584"/>
    <w:rsid w:val="000735C7"/>
    <w:rsid w:val="000736CA"/>
    <w:rsid w:val="000737FA"/>
    <w:rsid w:val="0007393B"/>
    <w:rsid w:val="00073ED8"/>
    <w:rsid w:val="0007428D"/>
    <w:rsid w:val="0007439F"/>
    <w:rsid w:val="00074741"/>
    <w:rsid w:val="00074AA7"/>
    <w:rsid w:val="00074E2E"/>
    <w:rsid w:val="00075455"/>
    <w:rsid w:val="000754C0"/>
    <w:rsid w:val="0007551D"/>
    <w:rsid w:val="000758B2"/>
    <w:rsid w:val="00075AD0"/>
    <w:rsid w:val="00075B06"/>
    <w:rsid w:val="00075CBD"/>
    <w:rsid w:val="00075F02"/>
    <w:rsid w:val="00076042"/>
    <w:rsid w:val="000761A1"/>
    <w:rsid w:val="0007634D"/>
    <w:rsid w:val="00076738"/>
    <w:rsid w:val="0007675E"/>
    <w:rsid w:val="00076B9E"/>
    <w:rsid w:val="000770DD"/>
    <w:rsid w:val="00077160"/>
    <w:rsid w:val="000771FF"/>
    <w:rsid w:val="00077559"/>
    <w:rsid w:val="000775A1"/>
    <w:rsid w:val="00077608"/>
    <w:rsid w:val="0007766D"/>
    <w:rsid w:val="000777C1"/>
    <w:rsid w:val="00077C80"/>
    <w:rsid w:val="00077DA0"/>
    <w:rsid w:val="00077F50"/>
    <w:rsid w:val="000800CC"/>
    <w:rsid w:val="00080300"/>
    <w:rsid w:val="000803F4"/>
    <w:rsid w:val="0008051F"/>
    <w:rsid w:val="0008052D"/>
    <w:rsid w:val="000805FE"/>
    <w:rsid w:val="00080843"/>
    <w:rsid w:val="000809CD"/>
    <w:rsid w:val="00080BA0"/>
    <w:rsid w:val="00080DFA"/>
    <w:rsid w:val="00080F76"/>
    <w:rsid w:val="00080FE2"/>
    <w:rsid w:val="00081270"/>
    <w:rsid w:val="00081553"/>
    <w:rsid w:val="00081D1F"/>
    <w:rsid w:val="00081E00"/>
    <w:rsid w:val="00081F68"/>
    <w:rsid w:val="00081F85"/>
    <w:rsid w:val="000824A9"/>
    <w:rsid w:val="00082527"/>
    <w:rsid w:val="000826B2"/>
    <w:rsid w:val="000826DA"/>
    <w:rsid w:val="00082753"/>
    <w:rsid w:val="00082928"/>
    <w:rsid w:val="0008294B"/>
    <w:rsid w:val="00083371"/>
    <w:rsid w:val="0008348A"/>
    <w:rsid w:val="000839FF"/>
    <w:rsid w:val="00083A32"/>
    <w:rsid w:val="00083CF5"/>
    <w:rsid w:val="00083DE1"/>
    <w:rsid w:val="00084A2B"/>
    <w:rsid w:val="00084C18"/>
    <w:rsid w:val="000855C9"/>
    <w:rsid w:val="000858AE"/>
    <w:rsid w:val="0008594F"/>
    <w:rsid w:val="000859D0"/>
    <w:rsid w:val="00085B38"/>
    <w:rsid w:val="00085CF6"/>
    <w:rsid w:val="00085F3F"/>
    <w:rsid w:val="000860F0"/>
    <w:rsid w:val="0008617B"/>
    <w:rsid w:val="000861CD"/>
    <w:rsid w:val="000861DF"/>
    <w:rsid w:val="00086201"/>
    <w:rsid w:val="00086378"/>
    <w:rsid w:val="00086A1C"/>
    <w:rsid w:val="00086CEA"/>
    <w:rsid w:val="00087128"/>
    <w:rsid w:val="00087137"/>
    <w:rsid w:val="00087717"/>
    <w:rsid w:val="00087A64"/>
    <w:rsid w:val="000902A1"/>
    <w:rsid w:val="000903E3"/>
    <w:rsid w:val="000904FB"/>
    <w:rsid w:val="0009074F"/>
    <w:rsid w:val="000909C2"/>
    <w:rsid w:val="000909CC"/>
    <w:rsid w:val="00090C04"/>
    <w:rsid w:val="00090C95"/>
    <w:rsid w:val="00090F0F"/>
    <w:rsid w:val="00091039"/>
    <w:rsid w:val="0009122D"/>
    <w:rsid w:val="0009155C"/>
    <w:rsid w:val="0009167D"/>
    <w:rsid w:val="0009189D"/>
    <w:rsid w:val="0009194A"/>
    <w:rsid w:val="00091C4E"/>
    <w:rsid w:val="00091F5C"/>
    <w:rsid w:val="00092144"/>
    <w:rsid w:val="000921A7"/>
    <w:rsid w:val="00092359"/>
    <w:rsid w:val="00092680"/>
    <w:rsid w:val="000927E5"/>
    <w:rsid w:val="00092EEB"/>
    <w:rsid w:val="00092FAD"/>
    <w:rsid w:val="000931A6"/>
    <w:rsid w:val="00093319"/>
    <w:rsid w:val="0009331A"/>
    <w:rsid w:val="000934F8"/>
    <w:rsid w:val="000936FA"/>
    <w:rsid w:val="000937A2"/>
    <w:rsid w:val="00093E9E"/>
    <w:rsid w:val="00093ECC"/>
    <w:rsid w:val="0009455F"/>
    <w:rsid w:val="00094881"/>
    <w:rsid w:val="00094BCA"/>
    <w:rsid w:val="00094C4A"/>
    <w:rsid w:val="00094C5A"/>
    <w:rsid w:val="00094CF0"/>
    <w:rsid w:val="00095139"/>
    <w:rsid w:val="00095166"/>
    <w:rsid w:val="00095343"/>
    <w:rsid w:val="00095752"/>
    <w:rsid w:val="0009579F"/>
    <w:rsid w:val="00095980"/>
    <w:rsid w:val="00095A3B"/>
    <w:rsid w:val="00095C9D"/>
    <w:rsid w:val="00095D98"/>
    <w:rsid w:val="00095F98"/>
    <w:rsid w:val="000960EA"/>
    <w:rsid w:val="0009618A"/>
    <w:rsid w:val="000961C3"/>
    <w:rsid w:val="000962B3"/>
    <w:rsid w:val="00096631"/>
    <w:rsid w:val="000970D3"/>
    <w:rsid w:val="00097136"/>
    <w:rsid w:val="00097400"/>
    <w:rsid w:val="000975B7"/>
    <w:rsid w:val="00097797"/>
    <w:rsid w:val="00097987"/>
    <w:rsid w:val="00097BAA"/>
    <w:rsid w:val="00097CBF"/>
    <w:rsid w:val="00097DB8"/>
    <w:rsid w:val="00097EC0"/>
    <w:rsid w:val="000A03B8"/>
    <w:rsid w:val="000A03DB"/>
    <w:rsid w:val="000A0577"/>
    <w:rsid w:val="000A0748"/>
    <w:rsid w:val="000A0A74"/>
    <w:rsid w:val="000A0B1B"/>
    <w:rsid w:val="000A0C06"/>
    <w:rsid w:val="000A0CE6"/>
    <w:rsid w:val="000A0D0F"/>
    <w:rsid w:val="000A0DDA"/>
    <w:rsid w:val="000A161E"/>
    <w:rsid w:val="000A18D5"/>
    <w:rsid w:val="000A1AFA"/>
    <w:rsid w:val="000A1B60"/>
    <w:rsid w:val="000A1BC9"/>
    <w:rsid w:val="000A1C09"/>
    <w:rsid w:val="000A1C44"/>
    <w:rsid w:val="000A1E53"/>
    <w:rsid w:val="000A1E74"/>
    <w:rsid w:val="000A2806"/>
    <w:rsid w:val="000A28B7"/>
    <w:rsid w:val="000A2B44"/>
    <w:rsid w:val="000A2CD5"/>
    <w:rsid w:val="000A2F39"/>
    <w:rsid w:val="000A2F4C"/>
    <w:rsid w:val="000A3728"/>
    <w:rsid w:val="000A38EE"/>
    <w:rsid w:val="000A39EB"/>
    <w:rsid w:val="000A3E8B"/>
    <w:rsid w:val="000A3EB0"/>
    <w:rsid w:val="000A3F5D"/>
    <w:rsid w:val="000A405F"/>
    <w:rsid w:val="000A410F"/>
    <w:rsid w:val="000A4188"/>
    <w:rsid w:val="000A425F"/>
    <w:rsid w:val="000A43B3"/>
    <w:rsid w:val="000A43F3"/>
    <w:rsid w:val="000A4668"/>
    <w:rsid w:val="000A4673"/>
    <w:rsid w:val="000A4819"/>
    <w:rsid w:val="000A48BD"/>
    <w:rsid w:val="000A4A82"/>
    <w:rsid w:val="000A4B18"/>
    <w:rsid w:val="000A5065"/>
    <w:rsid w:val="000A51C5"/>
    <w:rsid w:val="000A523E"/>
    <w:rsid w:val="000A52EE"/>
    <w:rsid w:val="000A5302"/>
    <w:rsid w:val="000A5496"/>
    <w:rsid w:val="000A58EB"/>
    <w:rsid w:val="000A5960"/>
    <w:rsid w:val="000A5A4D"/>
    <w:rsid w:val="000A5FA5"/>
    <w:rsid w:val="000A63BA"/>
    <w:rsid w:val="000A6550"/>
    <w:rsid w:val="000A6D8B"/>
    <w:rsid w:val="000A6E31"/>
    <w:rsid w:val="000A709A"/>
    <w:rsid w:val="000A76F3"/>
    <w:rsid w:val="000A78EC"/>
    <w:rsid w:val="000A7AFA"/>
    <w:rsid w:val="000A7DDA"/>
    <w:rsid w:val="000A7E9F"/>
    <w:rsid w:val="000B00F6"/>
    <w:rsid w:val="000B0293"/>
    <w:rsid w:val="000B0312"/>
    <w:rsid w:val="000B03F7"/>
    <w:rsid w:val="000B060B"/>
    <w:rsid w:val="000B0AEA"/>
    <w:rsid w:val="000B1171"/>
    <w:rsid w:val="000B11EC"/>
    <w:rsid w:val="000B14E4"/>
    <w:rsid w:val="000B15B4"/>
    <w:rsid w:val="000B169D"/>
    <w:rsid w:val="000B1B78"/>
    <w:rsid w:val="000B1DE6"/>
    <w:rsid w:val="000B1E2E"/>
    <w:rsid w:val="000B20EB"/>
    <w:rsid w:val="000B27BE"/>
    <w:rsid w:val="000B281E"/>
    <w:rsid w:val="000B2CB5"/>
    <w:rsid w:val="000B2ECB"/>
    <w:rsid w:val="000B3129"/>
    <w:rsid w:val="000B3317"/>
    <w:rsid w:val="000B3356"/>
    <w:rsid w:val="000B3447"/>
    <w:rsid w:val="000B3619"/>
    <w:rsid w:val="000B37F9"/>
    <w:rsid w:val="000B38CD"/>
    <w:rsid w:val="000B3E2A"/>
    <w:rsid w:val="000B401A"/>
    <w:rsid w:val="000B41C2"/>
    <w:rsid w:val="000B449E"/>
    <w:rsid w:val="000B454C"/>
    <w:rsid w:val="000B4610"/>
    <w:rsid w:val="000B4647"/>
    <w:rsid w:val="000B477E"/>
    <w:rsid w:val="000B486F"/>
    <w:rsid w:val="000B4AD6"/>
    <w:rsid w:val="000B4CA6"/>
    <w:rsid w:val="000B5004"/>
    <w:rsid w:val="000B50B6"/>
    <w:rsid w:val="000B50F2"/>
    <w:rsid w:val="000B5184"/>
    <w:rsid w:val="000B52BA"/>
    <w:rsid w:val="000B52BF"/>
    <w:rsid w:val="000B56A2"/>
    <w:rsid w:val="000B56CE"/>
    <w:rsid w:val="000B5932"/>
    <w:rsid w:val="000B5B47"/>
    <w:rsid w:val="000B61AF"/>
    <w:rsid w:val="000B65D0"/>
    <w:rsid w:val="000B65E4"/>
    <w:rsid w:val="000B68E7"/>
    <w:rsid w:val="000B6A7D"/>
    <w:rsid w:val="000B6ECB"/>
    <w:rsid w:val="000B7366"/>
    <w:rsid w:val="000B7448"/>
    <w:rsid w:val="000B74BD"/>
    <w:rsid w:val="000B7683"/>
    <w:rsid w:val="000B773B"/>
    <w:rsid w:val="000B7A21"/>
    <w:rsid w:val="000B7A2E"/>
    <w:rsid w:val="000B7A8F"/>
    <w:rsid w:val="000B7F12"/>
    <w:rsid w:val="000C002E"/>
    <w:rsid w:val="000C010D"/>
    <w:rsid w:val="000C01E7"/>
    <w:rsid w:val="000C04F4"/>
    <w:rsid w:val="000C08C7"/>
    <w:rsid w:val="000C0B7E"/>
    <w:rsid w:val="000C0DE8"/>
    <w:rsid w:val="000C0E26"/>
    <w:rsid w:val="000C0F5C"/>
    <w:rsid w:val="000C10C2"/>
    <w:rsid w:val="000C1171"/>
    <w:rsid w:val="000C1463"/>
    <w:rsid w:val="000C1695"/>
    <w:rsid w:val="000C1FD1"/>
    <w:rsid w:val="000C2168"/>
    <w:rsid w:val="000C219E"/>
    <w:rsid w:val="000C224D"/>
    <w:rsid w:val="000C236D"/>
    <w:rsid w:val="000C24BE"/>
    <w:rsid w:val="000C2543"/>
    <w:rsid w:val="000C2A5C"/>
    <w:rsid w:val="000C3571"/>
    <w:rsid w:val="000C378B"/>
    <w:rsid w:val="000C399E"/>
    <w:rsid w:val="000C3A43"/>
    <w:rsid w:val="000C3A5D"/>
    <w:rsid w:val="000C3C54"/>
    <w:rsid w:val="000C3C9C"/>
    <w:rsid w:val="000C3E71"/>
    <w:rsid w:val="000C4191"/>
    <w:rsid w:val="000C423A"/>
    <w:rsid w:val="000C4288"/>
    <w:rsid w:val="000C472F"/>
    <w:rsid w:val="000C4FE5"/>
    <w:rsid w:val="000C4FEC"/>
    <w:rsid w:val="000C50DC"/>
    <w:rsid w:val="000C539B"/>
    <w:rsid w:val="000C574C"/>
    <w:rsid w:val="000C57C8"/>
    <w:rsid w:val="000C5A1A"/>
    <w:rsid w:val="000C5B1A"/>
    <w:rsid w:val="000C5C24"/>
    <w:rsid w:val="000C5E49"/>
    <w:rsid w:val="000C60CC"/>
    <w:rsid w:val="000C6121"/>
    <w:rsid w:val="000C63D7"/>
    <w:rsid w:val="000C6707"/>
    <w:rsid w:val="000C69E6"/>
    <w:rsid w:val="000C6A1F"/>
    <w:rsid w:val="000C6A74"/>
    <w:rsid w:val="000C6B67"/>
    <w:rsid w:val="000C6C48"/>
    <w:rsid w:val="000C7279"/>
    <w:rsid w:val="000C7800"/>
    <w:rsid w:val="000C78E1"/>
    <w:rsid w:val="000C7985"/>
    <w:rsid w:val="000C7E20"/>
    <w:rsid w:val="000D034B"/>
    <w:rsid w:val="000D04F4"/>
    <w:rsid w:val="000D07E5"/>
    <w:rsid w:val="000D08F7"/>
    <w:rsid w:val="000D0A42"/>
    <w:rsid w:val="000D0B4E"/>
    <w:rsid w:val="000D0BCD"/>
    <w:rsid w:val="000D148E"/>
    <w:rsid w:val="000D172E"/>
    <w:rsid w:val="000D1C10"/>
    <w:rsid w:val="000D20BD"/>
    <w:rsid w:val="000D20ED"/>
    <w:rsid w:val="000D26A6"/>
    <w:rsid w:val="000D285A"/>
    <w:rsid w:val="000D2AD0"/>
    <w:rsid w:val="000D2C0E"/>
    <w:rsid w:val="000D2CC1"/>
    <w:rsid w:val="000D2CD9"/>
    <w:rsid w:val="000D3098"/>
    <w:rsid w:val="000D3423"/>
    <w:rsid w:val="000D352B"/>
    <w:rsid w:val="000D35C5"/>
    <w:rsid w:val="000D3784"/>
    <w:rsid w:val="000D383B"/>
    <w:rsid w:val="000D3A58"/>
    <w:rsid w:val="000D3B18"/>
    <w:rsid w:val="000D3B52"/>
    <w:rsid w:val="000D3DFF"/>
    <w:rsid w:val="000D3F80"/>
    <w:rsid w:val="000D4343"/>
    <w:rsid w:val="000D4570"/>
    <w:rsid w:val="000D4659"/>
    <w:rsid w:val="000D47B9"/>
    <w:rsid w:val="000D4B16"/>
    <w:rsid w:val="000D4B4D"/>
    <w:rsid w:val="000D4C7D"/>
    <w:rsid w:val="000D4CE4"/>
    <w:rsid w:val="000D4FD0"/>
    <w:rsid w:val="000D50FB"/>
    <w:rsid w:val="000D56B3"/>
    <w:rsid w:val="000D5756"/>
    <w:rsid w:val="000D5AD0"/>
    <w:rsid w:val="000D5C98"/>
    <w:rsid w:val="000D5D20"/>
    <w:rsid w:val="000D603C"/>
    <w:rsid w:val="000D62B3"/>
    <w:rsid w:val="000D644C"/>
    <w:rsid w:val="000D66FF"/>
    <w:rsid w:val="000D6792"/>
    <w:rsid w:val="000D67AF"/>
    <w:rsid w:val="000D67F6"/>
    <w:rsid w:val="000D691D"/>
    <w:rsid w:val="000D6B81"/>
    <w:rsid w:val="000D6EA3"/>
    <w:rsid w:val="000D72B3"/>
    <w:rsid w:val="000D72FC"/>
    <w:rsid w:val="000D73F9"/>
    <w:rsid w:val="000D767C"/>
    <w:rsid w:val="000D76A6"/>
    <w:rsid w:val="000D7945"/>
    <w:rsid w:val="000D79CC"/>
    <w:rsid w:val="000D7AD8"/>
    <w:rsid w:val="000D7EA7"/>
    <w:rsid w:val="000E00B7"/>
    <w:rsid w:val="000E07D6"/>
    <w:rsid w:val="000E0832"/>
    <w:rsid w:val="000E0D5C"/>
    <w:rsid w:val="000E0DD2"/>
    <w:rsid w:val="000E0F2D"/>
    <w:rsid w:val="000E0FDA"/>
    <w:rsid w:val="000E1093"/>
    <w:rsid w:val="000E1271"/>
    <w:rsid w:val="000E1328"/>
    <w:rsid w:val="000E1895"/>
    <w:rsid w:val="000E1A15"/>
    <w:rsid w:val="000E224F"/>
    <w:rsid w:val="000E24CB"/>
    <w:rsid w:val="000E2506"/>
    <w:rsid w:val="000E257A"/>
    <w:rsid w:val="000E2648"/>
    <w:rsid w:val="000E2649"/>
    <w:rsid w:val="000E2701"/>
    <w:rsid w:val="000E2810"/>
    <w:rsid w:val="000E2C63"/>
    <w:rsid w:val="000E2E35"/>
    <w:rsid w:val="000E2FEB"/>
    <w:rsid w:val="000E3230"/>
    <w:rsid w:val="000E342F"/>
    <w:rsid w:val="000E380E"/>
    <w:rsid w:val="000E3A79"/>
    <w:rsid w:val="000E3BB1"/>
    <w:rsid w:val="000E43F2"/>
    <w:rsid w:val="000E4581"/>
    <w:rsid w:val="000E46E3"/>
    <w:rsid w:val="000E4C4D"/>
    <w:rsid w:val="000E5116"/>
    <w:rsid w:val="000E53A2"/>
    <w:rsid w:val="000E5401"/>
    <w:rsid w:val="000E54AA"/>
    <w:rsid w:val="000E568D"/>
    <w:rsid w:val="000E56A7"/>
    <w:rsid w:val="000E59B1"/>
    <w:rsid w:val="000E5A76"/>
    <w:rsid w:val="000E5E79"/>
    <w:rsid w:val="000E6029"/>
    <w:rsid w:val="000E6459"/>
    <w:rsid w:val="000E6693"/>
    <w:rsid w:val="000E66D5"/>
    <w:rsid w:val="000E6718"/>
    <w:rsid w:val="000E6A15"/>
    <w:rsid w:val="000E6D25"/>
    <w:rsid w:val="000E6F24"/>
    <w:rsid w:val="000E6F5E"/>
    <w:rsid w:val="000E6FFD"/>
    <w:rsid w:val="000E7124"/>
    <w:rsid w:val="000E7129"/>
    <w:rsid w:val="000E7136"/>
    <w:rsid w:val="000E7296"/>
    <w:rsid w:val="000E79C7"/>
    <w:rsid w:val="000E7BF6"/>
    <w:rsid w:val="000E7C8D"/>
    <w:rsid w:val="000E7E32"/>
    <w:rsid w:val="000F0237"/>
    <w:rsid w:val="000F03C9"/>
    <w:rsid w:val="000F0AB9"/>
    <w:rsid w:val="000F0B18"/>
    <w:rsid w:val="000F0F25"/>
    <w:rsid w:val="000F0FD3"/>
    <w:rsid w:val="000F1064"/>
    <w:rsid w:val="000F140C"/>
    <w:rsid w:val="000F1946"/>
    <w:rsid w:val="000F1B50"/>
    <w:rsid w:val="000F1B7E"/>
    <w:rsid w:val="000F1B89"/>
    <w:rsid w:val="000F1C19"/>
    <w:rsid w:val="000F1C9D"/>
    <w:rsid w:val="000F212B"/>
    <w:rsid w:val="000F2156"/>
    <w:rsid w:val="000F25F9"/>
    <w:rsid w:val="000F260B"/>
    <w:rsid w:val="000F263E"/>
    <w:rsid w:val="000F339E"/>
    <w:rsid w:val="000F35F1"/>
    <w:rsid w:val="000F36F3"/>
    <w:rsid w:val="000F37CB"/>
    <w:rsid w:val="000F3A90"/>
    <w:rsid w:val="000F3E2F"/>
    <w:rsid w:val="000F4052"/>
    <w:rsid w:val="000F433B"/>
    <w:rsid w:val="000F472B"/>
    <w:rsid w:val="000F48D1"/>
    <w:rsid w:val="000F4A2C"/>
    <w:rsid w:val="000F4AD6"/>
    <w:rsid w:val="000F4FF4"/>
    <w:rsid w:val="000F5018"/>
    <w:rsid w:val="000F5277"/>
    <w:rsid w:val="000F5679"/>
    <w:rsid w:val="000F5AEA"/>
    <w:rsid w:val="000F5DA1"/>
    <w:rsid w:val="000F5E03"/>
    <w:rsid w:val="000F6013"/>
    <w:rsid w:val="000F60DA"/>
    <w:rsid w:val="000F6257"/>
    <w:rsid w:val="000F63D3"/>
    <w:rsid w:val="000F63FB"/>
    <w:rsid w:val="000F6436"/>
    <w:rsid w:val="000F6614"/>
    <w:rsid w:val="000F6751"/>
    <w:rsid w:val="000F68E6"/>
    <w:rsid w:val="000F6AE4"/>
    <w:rsid w:val="000F6B6C"/>
    <w:rsid w:val="000F6E79"/>
    <w:rsid w:val="000F6EE7"/>
    <w:rsid w:val="000F6FEA"/>
    <w:rsid w:val="000F7060"/>
    <w:rsid w:val="000F712B"/>
    <w:rsid w:val="000F7246"/>
    <w:rsid w:val="000F72F1"/>
    <w:rsid w:val="000F748E"/>
    <w:rsid w:val="000F754F"/>
    <w:rsid w:val="000F75F9"/>
    <w:rsid w:val="000F7650"/>
    <w:rsid w:val="000F7B56"/>
    <w:rsid w:val="000F7DB6"/>
    <w:rsid w:val="0010027D"/>
    <w:rsid w:val="001002FA"/>
    <w:rsid w:val="001003E8"/>
    <w:rsid w:val="0010044B"/>
    <w:rsid w:val="001006DE"/>
    <w:rsid w:val="00100A05"/>
    <w:rsid w:val="00100ADE"/>
    <w:rsid w:val="00100EC7"/>
    <w:rsid w:val="001012F0"/>
    <w:rsid w:val="0010160D"/>
    <w:rsid w:val="001019D3"/>
    <w:rsid w:val="00101BFC"/>
    <w:rsid w:val="00101C52"/>
    <w:rsid w:val="00101F1A"/>
    <w:rsid w:val="0010222C"/>
    <w:rsid w:val="001022CA"/>
    <w:rsid w:val="0010236B"/>
    <w:rsid w:val="001023DE"/>
    <w:rsid w:val="001024D3"/>
    <w:rsid w:val="001025B8"/>
    <w:rsid w:val="00102949"/>
    <w:rsid w:val="00102A55"/>
    <w:rsid w:val="00102AC3"/>
    <w:rsid w:val="00102AC8"/>
    <w:rsid w:val="00102B2B"/>
    <w:rsid w:val="00102F17"/>
    <w:rsid w:val="00102F2B"/>
    <w:rsid w:val="00103014"/>
    <w:rsid w:val="00103190"/>
    <w:rsid w:val="00103312"/>
    <w:rsid w:val="001036A9"/>
    <w:rsid w:val="00103840"/>
    <w:rsid w:val="00103B60"/>
    <w:rsid w:val="00103FCC"/>
    <w:rsid w:val="001041A2"/>
    <w:rsid w:val="001042C1"/>
    <w:rsid w:val="0010443F"/>
    <w:rsid w:val="0010466D"/>
    <w:rsid w:val="0010474F"/>
    <w:rsid w:val="0010494A"/>
    <w:rsid w:val="00104993"/>
    <w:rsid w:val="00104C92"/>
    <w:rsid w:val="00104D99"/>
    <w:rsid w:val="00105037"/>
    <w:rsid w:val="001051FB"/>
    <w:rsid w:val="00105404"/>
    <w:rsid w:val="00105486"/>
    <w:rsid w:val="0010554C"/>
    <w:rsid w:val="0010574D"/>
    <w:rsid w:val="00105807"/>
    <w:rsid w:val="00105A04"/>
    <w:rsid w:val="00105B0E"/>
    <w:rsid w:val="00105D6A"/>
    <w:rsid w:val="001065D2"/>
    <w:rsid w:val="001065FC"/>
    <w:rsid w:val="00106C23"/>
    <w:rsid w:val="00106CFB"/>
    <w:rsid w:val="00106DDB"/>
    <w:rsid w:val="00107394"/>
    <w:rsid w:val="0010750F"/>
    <w:rsid w:val="001076A3"/>
    <w:rsid w:val="00107923"/>
    <w:rsid w:val="00107B4A"/>
    <w:rsid w:val="00107C9E"/>
    <w:rsid w:val="00107D71"/>
    <w:rsid w:val="00107DB8"/>
    <w:rsid w:val="00107E2F"/>
    <w:rsid w:val="00110068"/>
    <w:rsid w:val="00110268"/>
    <w:rsid w:val="001103A6"/>
    <w:rsid w:val="001107E0"/>
    <w:rsid w:val="00110A82"/>
    <w:rsid w:val="00110C39"/>
    <w:rsid w:val="00110DBF"/>
    <w:rsid w:val="00110F30"/>
    <w:rsid w:val="00111122"/>
    <w:rsid w:val="0011133C"/>
    <w:rsid w:val="001113E9"/>
    <w:rsid w:val="0011154F"/>
    <w:rsid w:val="001117AC"/>
    <w:rsid w:val="00111C86"/>
    <w:rsid w:val="001124B0"/>
    <w:rsid w:val="001128E8"/>
    <w:rsid w:val="00112DB6"/>
    <w:rsid w:val="00112E8D"/>
    <w:rsid w:val="00112FE0"/>
    <w:rsid w:val="00112FF8"/>
    <w:rsid w:val="00113003"/>
    <w:rsid w:val="0011302F"/>
    <w:rsid w:val="00113241"/>
    <w:rsid w:val="001132F6"/>
    <w:rsid w:val="0011343F"/>
    <w:rsid w:val="0011353A"/>
    <w:rsid w:val="001135F5"/>
    <w:rsid w:val="0011367F"/>
    <w:rsid w:val="001136E8"/>
    <w:rsid w:val="0011376D"/>
    <w:rsid w:val="00113ADA"/>
    <w:rsid w:val="00113F38"/>
    <w:rsid w:val="00113F8F"/>
    <w:rsid w:val="00114246"/>
    <w:rsid w:val="00114371"/>
    <w:rsid w:val="001145DB"/>
    <w:rsid w:val="0011476B"/>
    <w:rsid w:val="001148A5"/>
    <w:rsid w:val="001148B0"/>
    <w:rsid w:val="001149F4"/>
    <w:rsid w:val="00114C5A"/>
    <w:rsid w:val="0011503E"/>
    <w:rsid w:val="00115048"/>
    <w:rsid w:val="001151BC"/>
    <w:rsid w:val="00115369"/>
    <w:rsid w:val="001154DD"/>
    <w:rsid w:val="001158C4"/>
    <w:rsid w:val="0011597C"/>
    <w:rsid w:val="00115A67"/>
    <w:rsid w:val="00115AD8"/>
    <w:rsid w:val="00115BDB"/>
    <w:rsid w:val="00115C4F"/>
    <w:rsid w:val="00115CAB"/>
    <w:rsid w:val="00115F4C"/>
    <w:rsid w:val="0011639D"/>
    <w:rsid w:val="00116567"/>
    <w:rsid w:val="00116BE2"/>
    <w:rsid w:val="00116EC6"/>
    <w:rsid w:val="00116F30"/>
    <w:rsid w:val="00117066"/>
    <w:rsid w:val="001170F0"/>
    <w:rsid w:val="00117722"/>
    <w:rsid w:val="00117E12"/>
    <w:rsid w:val="00117E7E"/>
    <w:rsid w:val="00120049"/>
    <w:rsid w:val="00120081"/>
    <w:rsid w:val="001204EC"/>
    <w:rsid w:val="00120750"/>
    <w:rsid w:val="00120B3E"/>
    <w:rsid w:val="00120B9E"/>
    <w:rsid w:val="00120BEC"/>
    <w:rsid w:val="00120DA1"/>
    <w:rsid w:val="00121110"/>
    <w:rsid w:val="00121232"/>
    <w:rsid w:val="0012144E"/>
    <w:rsid w:val="00121518"/>
    <w:rsid w:val="0012156A"/>
    <w:rsid w:val="001215AE"/>
    <w:rsid w:val="001218C9"/>
    <w:rsid w:val="00121A35"/>
    <w:rsid w:val="00121DA5"/>
    <w:rsid w:val="00122101"/>
    <w:rsid w:val="00122192"/>
    <w:rsid w:val="001229B1"/>
    <w:rsid w:val="00122B24"/>
    <w:rsid w:val="00123423"/>
    <w:rsid w:val="00123715"/>
    <w:rsid w:val="00123C35"/>
    <w:rsid w:val="00123D75"/>
    <w:rsid w:val="0012403F"/>
    <w:rsid w:val="0012427F"/>
    <w:rsid w:val="0012440F"/>
    <w:rsid w:val="00124459"/>
    <w:rsid w:val="00124593"/>
    <w:rsid w:val="00124817"/>
    <w:rsid w:val="00124AC1"/>
    <w:rsid w:val="0012509A"/>
    <w:rsid w:val="001250EE"/>
    <w:rsid w:val="00125335"/>
    <w:rsid w:val="00125438"/>
    <w:rsid w:val="00125603"/>
    <w:rsid w:val="001256BA"/>
    <w:rsid w:val="001257F2"/>
    <w:rsid w:val="00125AAC"/>
    <w:rsid w:val="001260C7"/>
    <w:rsid w:val="001260D5"/>
    <w:rsid w:val="0012655F"/>
    <w:rsid w:val="00126682"/>
    <w:rsid w:val="00126697"/>
    <w:rsid w:val="001266A1"/>
    <w:rsid w:val="0012677D"/>
    <w:rsid w:val="001267B8"/>
    <w:rsid w:val="00126A48"/>
    <w:rsid w:val="00126DD7"/>
    <w:rsid w:val="0012710A"/>
    <w:rsid w:val="00127286"/>
    <w:rsid w:val="001273C7"/>
    <w:rsid w:val="0012760E"/>
    <w:rsid w:val="00127647"/>
    <w:rsid w:val="0012791B"/>
    <w:rsid w:val="00127CD5"/>
    <w:rsid w:val="00127DD6"/>
    <w:rsid w:val="00127EA2"/>
    <w:rsid w:val="00130298"/>
    <w:rsid w:val="00130AF4"/>
    <w:rsid w:val="00130B82"/>
    <w:rsid w:val="00130BDE"/>
    <w:rsid w:val="00130D4B"/>
    <w:rsid w:val="00130EFC"/>
    <w:rsid w:val="00131074"/>
    <w:rsid w:val="001315F7"/>
    <w:rsid w:val="00131C9B"/>
    <w:rsid w:val="00131D62"/>
    <w:rsid w:val="00131F9C"/>
    <w:rsid w:val="00132052"/>
    <w:rsid w:val="00132097"/>
    <w:rsid w:val="0013231E"/>
    <w:rsid w:val="0013239C"/>
    <w:rsid w:val="0013250B"/>
    <w:rsid w:val="001326F6"/>
    <w:rsid w:val="001329CF"/>
    <w:rsid w:val="00132D48"/>
    <w:rsid w:val="00132DFD"/>
    <w:rsid w:val="00132E3D"/>
    <w:rsid w:val="0013301C"/>
    <w:rsid w:val="0013339A"/>
    <w:rsid w:val="00133500"/>
    <w:rsid w:val="00133632"/>
    <w:rsid w:val="001336D3"/>
    <w:rsid w:val="001336DE"/>
    <w:rsid w:val="0013385E"/>
    <w:rsid w:val="001339F0"/>
    <w:rsid w:val="00133B96"/>
    <w:rsid w:val="00133C39"/>
    <w:rsid w:val="00133EE2"/>
    <w:rsid w:val="00134268"/>
    <w:rsid w:val="001342C6"/>
    <w:rsid w:val="001344EA"/>
    <w:rsid w:val="001348EF"/>
    <w:rsid w:val="00134BB7"/>
    <w:rsid w:val="00134CC2"/>
    <w:rsid w:val="00135102"/>
    <w:rsid w:val="0013534D"/>
    <w:rsid w:val="001355BB"/>
    <w:rsid w:val="00135684"/>
    <w:rsid w:val="001358C0"/>
    <w:rsid w:val="0013590B"/>
    <w:rsid w:val="00135C50"/>
    <w:rsid w:val="00135F2D"/>
    <w:rsid w:val="00135FC8"/>
    <w:rsid w:val="00136793"/>
    <w:rsid w:val="00136CA6"/>
    <w:rsid w:val="00136E4F"/>
    <w:rsid w:val="00136F65"/>
    <w:rsid w:val="00137068"/>
    <w:rsid w:val="00137303"/>
    <w:rsid w:val="00137347"/>
    <w:rsid w:val="001374B9"/>
    <w:rsid w:val="001375BB"/>
    <w:rsid w:val="001375CC"/>
    <w:rsid w:val="001400E5"/>
    <w:rsid w:val="00140111"/>
    <w:rsid w:val="00140181"/>
    <w:rsid w:val="001401CD"/>
    <w:rsid w:val="001403B1"/>
    <w:rsid w:val="00140619"/>
    <w:rsid w:val="001409F8"/>
    <w:rsid w:val="00140FA7"/>
    <w:rsid w:val="00141134"/>
    <w:rsid w:val="00141980"/>
    <w:rsid w:val="00141AD7"/>
    <w:rsid w:val="00141C2F"/>
    <w:rsid w:val="00141C35"/>
    <w:rsid w:val="00141E2F"/>
    <w:rsid w:val="0014252F"/>
    <w:rsid w:val="0014254C"/>
    <w:rsid w:val="001426FA"/>
    <w:rsid w:val="0014274F"/>
    <w:rsid w:val="00142A5A"/>
    <w:rsid w:val="00142D77"/>
    <w:rsid w:val="0014312E"/>
    <w:rsid w:val="00143347"/>
    <w:rsid w:val="00143500"/>
    <w:rsid w:val="00143788"/>
    <w:rsid w:val="0014388D"/>
    <w:rsid w:val="00143C85"/>
    <w:rsid w:val="00143E81"/>
    <w:rsid w:val="0014443F"/>
    <w:rsid w:val="001445FD"/>
    <w:rsid w:val="00144961"/>
    <w:rsid w:val="00145338"/>
    <w:rsid w:val="001454D7"/>
    <w:rsid w:val="00145630"/>
    <w:rsid w:val="00145EE3"/>
    <w:rsid w:val="00146123"/>
    <w:rsid w:val="00146299"/>
    <w:rsid w:val="001465D6"/>
    <w:rsid w:val="001466AF"/>
    <w:rsid w:val="00146C0A"/>
    <w:rsid w:val="00146C6E"/>
    <w:rsid w:val="00147125"/>
    <w:rsid w:val="0014743E"/>
    <w:rsid w:val="00147674"/>
    <w:rsid w:val="0014778A"/>
    <w:rsid w:val="00147876"/>
    <w:rsid w:val="00147B54"/>
    <w:rsid w:val="00147B5D"/>
    <w:rsid w:val="00147B9E"/>
    <w:rsid w:val="00147D00"/>
    <w:rsid w:val="00147F41"/>
    <w:rsid w:val="0015022A"/>
    <w:rsid w:val="00150280"/>
    <w:rsid w:val="0015035E"/>
    <w:rsid w:val="001506C5"/>
    <w:rsid w:val="001506EF"/>
    <w:rsid w:val="00150C90"/>
    <w:rsid w:val="00152023"/>
    <w:rsid w:val="00152073"/>
    <w:rsid w:val="001521EB"/>
    <w:rsid w:val="00152293"/>
    <w:rsid w:val="001522F8"/>
    <w:rsid w:val="00152458"/>
    <w:rsid w:val="0015262B"/>
    <w:rsid w:val="00152B6F"/>
    <w:rsid w:val="00152CB2"/>
    <w:rsid w:val="00152CB4"/>
    <w:rsid w:val="00153B84"/>
    <w:rsid w:val="00153BD0"/>
    <w:rsid w:val="00154246"/>
    <w:rsid w:val="00154303"/>
    <w:rsid w:val="001543D3"/>
    <w:rsid w:val="00154548"/>
    <w:rsid w:val="00154662"/>
    <w:rsid w:val="0015466E"/>
    <w:rsid w:val="0015522A"/>
    <w:rsid w:val="00155344"/>
    <w:rsid w:val="00155398"/>
    <w:rsid w:val="00155973"/>
    <w:rsid w:val="00155CEA"/>
    <w:rsid w:val="00155D51"/>
    <w:rsid w:val="00155D60"/>
    <w:rsid w:val="00155F8A"/>
    <w:rsid w:val="0015616C"/>
    <w:rsid w:val="001561C7"/>
    <w:rsid w:val="001562CD"/>
    <w:rsid w:val="001563E1"/>
    <w:rsid w:val="00156569"/>
    <w:rsid w:val="001566A5"/>
    <w:rsid w:val="00156CE2"/>
    <w:rsid w:val="00156D47"/>
    <w:rsid w:val="00156EAC"/>
    <w:rsid w:val="001571CF"/>
    <w:rsid w:val="00157220"/>
    <w:rsid w:val="001572AD"/>
    <w:rsid w:val="0015756F"/>
    <w:rsid w:val="00157667"/>
    <w:rsid w:val="001576E6"/>
    <w:rsid w:val="00157ADC"/>
    <w:rsid w:val="001604F6"/>
    <w:rsid w:val="001605F7"/>
    <w:rsid w:val="001606A9"/>
    <w:rsid w:val="001608A0"/>
    <w:rsid w:val="00160980"/>
    <w:rsid w:val="00160CEF"/>
    <w:rsid w:val="00160D35"/>
    <w:rsid w:val="001610F8"/>
    <w:rsid w:val="001614FD"/>
    <w:rsid w:val="00161616"/>
    <w:rsid w:val="00162076"/>
    <w:rsid w:val="001623A7"/>
    <w:rsid w:val="00162641"/>
    <w:rsid w:val="00162DAB"/>
    <w:rsid w:val="00162DF5"/>
    <w:rsid w:val="00162FA1"/>
    <w:rsid w:val="00163191"/>
    <w:rsid w:val="00163D2F"/>
    <w:rsid w:val="00163D78"/>
    <w:rsid w:val="00163F07"/>
    <w:rsid w:val="0016432F"/>
    <w:rsid w:val="00164570"/>
    <w:rsid w:val="001646FB"/>
    <w:rsid w:val="001647F0"/>
    <w:rsid w:val="00164852"/>
    <w:rsid w:val="00164D42"/>
    <w:rsid w:val="00164F61"/>
    <w:rsid w:val="001655AE"/>
    <w:rsid w:val="001658E0"/>
    <w:rsid w:val="00165AA4"/>
    <w:rsid w:val="00165AA9"/>
    <w:rsid w:val="00165C6C"/>
    <w:rsid w:val="0016632D"/>
    <w:rsid w:val="0016665C"/>
    <w:rsid w:val="001666C2"/>
    <w:rsid w:val="001669F9"/>
    <w:rsid w:val="00166C85"/>
    <w:rsid w:val="00166CB8"/>
    <w:rsid w:val="001670BB"/>
    <w:rsid w:val="001672BA"/>
    <w:rsid w:val="001673B1"/>
    <w:rsid w:val="0016752F"/>
    <w:rsid w:val="00167600"/>
    <w:rsid w:val="001676BD"/>
    <w:rsid w:val="00167762"/>
    <w:rsid w:val="00167912"/>
    <w:rsid w:val="001701F8"/>
    <w:rsid w:val="00170204"/>
    <w:rsid w:val="00170395"/>
    <w:rsid w:val="00170642"/>
    <w:rsid w:val="00170987"/>
    <w:rsid w:val="00170B51"/>
    <w:rsid w:val="00170C1E"/>
    <w:rsid w:val="001712E7"/>
    <w:rsid w:val="001715E3"/>
    <w:rsid w:val="00171788"/>
    <w:rsid w:val="0017198C"/>
    <w:rsid w:val="00171A41"/>
    <w:rsid w:val="00171D22"/>
    <w:rsid w:val="00171E01"/>
    <w:rsid w:val="001721DB"/>
    <w:rsid w:val="00172409"/>
    <w:rsid w:val="001725A3"/>
    <w:rsid w:val="00172646"/>
    <w:rsid w:val="0017269A"/>
    <w:rsid w:val="00172846"/>
    <w:rsid w:val="00172A27"/>
    <w:rsid w:val="00172B79"/>
    <w:rsid w:val="00172D8D"/>
    <w:rsid w:val="00172F85"/>
    <w:rsid w:val="00173160"/>
    <w:rsid w:val="00173226"/>
    <w:rsid w:val="00173442"/>
    <w:rsid w:val="0017348D"/>
    <w:rsid w:val="0017361F"/>
    <w:rsid w:val="00173851"/>
    <w:rsid w:val="0017399F"/>
    <w:rsid w:val="00173B7E"/>
    <w:rsid w:val="00173B92"/>
    <w:rsid w:val="00173D5B"/>
    <w:rsid w:val="00173E5B"/>
    <w:rsid w:val="00173E86"/>
    <w:rsid w:val="00173FF8"/>
    <w:rsid w:val="0017421C"/>
    <w:rsid w:val="001745D2"/>
    <w:rsid w:val="00174635"/>
    <w:rsid w:val="0017482E"/>
    <w:rsid w:val="00174C6B"/>
    <w:rsid w:val="00174CCE"/>
    <w:rsid w:val="0017501A"/>
    <w:rsid w:val="001750FE"/>
    <w:rsid w:val="001752D1"/>
    <w:rsid w:val="001755F3"/>
    <w:rsid w:val="00175646"/>
    <w:rsid w:val="0017572A"/>
    <w:rsid w:val="001757FD"/>
    <w:rsid w:val="0017584B"/>
    <w:rsid w:val="00175C08"/>
    <w:rsid w:val="00175CCB"/>
    <w:rsid w:val="0017622B"/>
    <w:rsid w:val="0017681D"/>
    <w:rsid w:val="00176A5B"/>
    <w:rsid w:val="00176B6C"/>
    <w:rsid w:val="00176CB0"/>
    <w:rsid w:val="00176F9C"/>
    <w:rsid w:val="00177054"/>
    <w:rsid w:val="00177115"/>
    <w:rsid w:val="001771F5"/>
    <w:rsid w:val="001776B5"/>
    <w:rsid w:val="0017770C"/>
    <w:rsid w:val="00177811"/>
    <w:rsid w:val="001779F4"/>
    <w:rsid w:val="00177A48"/>
    <w:rsid w:val="00177DDB"/>
    <w:rsid w:val="001801D1"/>
    <w:rsid w:val="001802A1"/>
    <w:rsid w:val="00180CA2"/>
    <w:rsid w:val="00180E64"/>
    <w:rsid w:val="00181048"/>
    <w:rsid w:val="0018125D"/>
    <w:rsid w:val="00181788"/>
    <w:rsid w:val="00181A1D"/>
    <w:rsid w:val="00181AE8"/>
    <w:rsid w:val="00181C0F"/>
    <w:rsid w:val="00181D60"/>
    <w:rsid w:val="001825CB"/>
    <w:rsid w:val="00182705"/>
    <w:rsid w:val="00182A97"/>
    <w:rsid w:val="00182A9B"/>
    <w:rsid w:val="00182CBF"/>
    <w:rsid w:val="00182E8D"/>
    <w:rsid w:val="00182F02"/>
    <w:rsid w:val="001831FB"/>
    <w:rsid w:val="0018376F"/>
    <w:rsid w:val="001838DA"/>
    <w:rsid w:val="00183A92"/>
    <w:rsid w:val="00183C6A"/>
    <w:rsid w:val="00183C86"/>
    <w:rsid w:val="00183D6D"/>
    <w:rsid w:val="00183DE4"/>
    <w:rsid w:val="00183F72"/>
    <w:rsid w:val="00183F9C"/>
    <w:rsid w:val="00184079"/>
    <w:rsid w:val="00184083"/>
    <w:rsid w:val="00184217"/>
    <w:rsid w:val="00184590"/>
    <w:rsid w:val="00184633"/>
    <w:rsid w:val="00184944"/>
    <w:rsid w:val="00184A03"/>
    <w:rsid w:val="00184BCD"/>
    <w:rsid w:val="00184D5E"/>
    <w:rsid w:val="00184F00"/>
    <w:rsid w:val="00184FF9"/>
    <w:rsid w:val="0018531D"/>
    <w:rsid w:val="00185462"/>
    <w:rsid w:val="0018553B"/>
    <w:rsid w:val="001855F2"/>
    <w:rsid w:val="00185722"/>
    <w:rsid w:val="00185A98"/>
    <w:rsid w:val="00185DD2"/>
    <w:rsid w:val="00185E6C"/>
    <w:rsid w:val="00185EF3"/>
    <w:rsid w:val="00186187"/>
    <w:rsid w:val="00186350"/>
    <w:rsid w:val="00186694"/>
    <w:rsid w:val="001867D9"/>
    <w:rsid w:val="00186D69"/>
    <w:rsid w:val="001874A3"/>
    <w:rsid w:val="00187503"/>
    <w:rsid w:val="00187770"/>
    <w:rsid w:val="00187A54"/>
    <w:rsid w:val="00187AD4"/>
    <w:rsid w:val="00187CB6"/>
    <w:rsid w:val="00187D3E"/>
    <w:rsid w:val="00190434"/>
    <w:rsid w:val="001904B5"/>
    <w:rsid w:val="00190821"/>
    <w:rsid w:val="00190A9C"/>
    <w:rsid w:val="00190B15"/>
    <w:rsid w:val="00190B34"/>
    <w:rsid w:val="00190B83"/>
    <w:rsid w:val="00190C75"/>
    <w:rsid w:val="00190E1D"/>
    <w:rsid w:val="00190FE0"/>
    <w:rsid w:val="00191600"/>
    <w:rsid w:val="0019162C"/>
    <w:rsid w:val="00191903"/>
    <w:rsid w:val="001919AF"/>
    <w:rsid w:val="00191A6C"/>
    <w:rsid w:val="00191C55"/>
    <w:rsid w:val="00192246"/>
    <w:rsid w:val="001923E7"/>
    <w:rsid w:val="00192430"/>
    <w:rsid w:val="0019245B"/>
    <w:rsid w:val="001926E4"/>
    <w:rsid w:val="00192907"/>
    <w:rsid w:val="00192976"/>
    <w:rsid w:val="00192B02"/>
    <w:rsid w:val="00192B33"/>
    <w:rsid w:val="00192EA0"/>
    <w:rsid w:val="0019310F"/>
    <w:rsid w:val="001933BF"/>
    <w:rsid w:val="00193426"/>
    <w:rsid w:val="0019366F"/>
    <w:rsid w:val="00193947"/>
    <w:rsid w:val="00194504"/>
    <w:rsid w:val="0019457F"/>
    <w:rsid w:val="001945F1"/>
    <w:rsid w:val="00194854"/>
    <w:rsid w:val="00194A64"/>
    <w:rsid w:val="00194B2F"/>
    <w:rsid w:val="00195053"/>
    <w:rsid w:val="00195135"/>
    <w:rsid w:val="00195476"/>
    <w:rsid w:val="00195597"/>
    <w:rsid w:val="001958E7"/>
    <w:rsid w:val="00195AC4"/>
    <w:rsid w:val="00195B35"/>
    <w:rsid w:val="00195B9F"/>
    <w:rsid w:val="00195D2A"/>
    <w:rsid w:val="00196229"/>
    <w:rsid w:val="0019622A"/>
    <w:rsid w:val="001966B8"/>
    <w:rsid w:val="00196A92"/>
    <w:rsid w:val="00196D44"/>
    <w:rsid w:val="00196EE7"/>
    <w:rsid w:val="00196FC6"/>
    <w:rsid w:val="00196FD5"/>
    <w:rsid w:val="001973FA"/>
    <w:rsid w:val="001977A4"/>
    <w:rsid w:val="00197823"/>
    <w:rsid w:val="0019783D"/>
    <w:rsid w:val="0019785E"/>
    <w:rsid w:val="001978C0"/>
    <w:rsid w:val="0019792A"/>
    <w:rsid w:val="00197DE8"/>
    <w:rsid w:val="001A0100"/>
    <w:rsid w:val="001A02F9"/>
    <w:rsid w:val="001A0441"/>
    <w:rsid w:val="001A0709"/>
    <w:rsid w:val="001A07B3"/>
    <w:rsid w:val="001A0D28"/>
    <w:rsid w:val="001A10D8"/>
    <w:rsid w:val="001A1110"/>
    <w:rsid w:val="001A122C"/>
    <w:rsid w:val="001A142E"/>
    <w:rsid w:val="001A17AD"/>
    <w:rsid w:val="001A1DA5"/>
    <w:rsid w:val="001A2077"/>
    <w:rsid w:val="001A20D7"/>
    <w:rsid w:val="001A255B"/>
    <w:rsid w:val="001A2AF7"/>
    <w:rsid w:val="001A2EEE"/>
    <w:rsid w:val="001A2F75"/>
    <w:rsid w:val="001A3332"/>
    <w:rsid w:val="001A35B6"/>
    <w:rsid w:val="001A3A1D"/>
    <w:rsid w:val="001A410D"/>
    <w:rsid w:val="001A44FE"/>
    <w:rsid w:val="001A498E"/>
    <w:rsid w:val="001A4B81"/>
    <w:rsid w:val="001A4EBF"/>
    <w:rsid w:val="001A4EEA"/>
    <w:rsid w:val="001A4FB6"/>
    <w:rsid w:val="001A505F"/>
    <w:rsid w:val="001A53D6"/>
    <w:rsid w:val="001A559B"/>
    <w:rsid w:val="001A568F"/>
    <w:rsid w:val="001A56B8"/>
    <w:rsid w:val="001A570B"/>
    <w:rsid w:val="001A5936"/>
    <w:rsid w:val="001A5949"/>
    <w:rsid w:val="001A59D7"/>
    <w:rsid w:val="001A5BE8"/>
    <w:rsid w:val="001A5CD0"/>
    <w:rsid w:val="001A5D82"/>
    <w:rsid w:val="001A6017"/>
    <w:rsid w:val="001A6039"/>
    <w:rsid w:val="001A65D7"/>
    <w:rsid w:val="001A6609"/>
    <w:rsid w:val="001A66C6"/>
    <w:rsid w:val="001A6A8C"/>
    <w:rsid w:val="001A6C41"/>
    <w:rsid w:val="001A6C5B"/>
    <w:rsid w:val="001A71CC"/>
    <w:rsid w:val="001A72A5"/>
    <w:rsid w:val="001A7583"/>
    <w:rsid w:val="001A7644"/>
    <w:rsid w:val="001A781D"/>
    <w:rsid w:val="001A7B4C"/>
    <w:rsid w:val="001A7B4E"/>
    <w:rsid w:val="001A7E1F"/>
    <w:rsid w:val="001A7EF7"/>
    <w:rsid w:val="001A7F35"/>
    <w:rsid w:val="001B00C4"/>
    <w:rsid w:val="001B0205"/>
    <w:rsid w:val="001B0313"/>
    <w:rsid w:val="001B0435"/>
    <w:rsid w:val="001B0640"/>
    <w:rsid w:val="001B087C"/>
    <w:rsid w:val="001B0B0F"/>
    <w:rsid w:val="001B0E13"/>
    <w:rsid w:val="001B0EF0"/>
    <w:rsid w:val="001B146E"/>
    <w:rsid w:val="001B1472"/>
    <w:rsid w:val="001B15E1"/>
    <w:rsid w:val="001B1724"/>
    <w:rsid w:val="001B1B83"/>
    <w:rsid w:val="001B1C76"/>
    <w:rsid w:val="001B1FED"/>
    <w:rsid w:val="001B20E2"/>
    <w:rsid w:val="001B2178"/>
    <w:rsid w:val="001B23C9"/>
    <w:rsid w:val="001B280C"/>
    <w:rsid w:val="001B2A50"/>
    <w:rsid w:val="001B2AC3"/>
    <w:rsid w:val="001B2C0C"/>
    <w:rsid w:val="001B30C6"/>
    <w:rsid w:val="001B35B6"/>
    <w:rsid w:val="001B36E5"/>
    <w:rsid w:val="001B39D4"/>
    <w:rsid w:val="001B3AAB"/>
    <w:rsid w:val="001B3F34"/>
    <w:rsid w:val="001B4753"/>
    <w:rsid w:val="001B498D"/>
    <w:rsid w:val="001B4BA2"/>
    <w:rsid w:val="001B4D36"/>
    <w:rsid w:val="001B4E50"/>
    <w:rsid w:val="001B56FD"/>
    <w:rsid w:val="001B58F2"/>
    <w:rsid w:val="001B5BAB"/>
    <w:rsid w:val="001B5FF6"/>
    <w:rsid w:val="001B6116"/>
    <w:rsid w:val="001B629B"/>
    <w:rsid w:val="001B631F"/>
    <w:rsid w:val="001B633F"/>
    <w:rsid w:val="001B65E6"/>
    <w:rsid w:val="001B68F0"/>
    <w:rsid w:val="001B6982"/>
    <w:rsid w:val="001B698D"/>
    <w:rsid w:val="001B6B31"/>
    <w:rsid w:val="001B6DBC"/>
    <w:rsid w:val="001B6EF0"/>
    <w:rsid w:val="001B6F38"/>
    <w:rsid w:val="001B71A4"/>
    <w:rsid w:val="001B7216"/>
    <w:rsid w:val="001B7A18"/>
    <w:rsid w:val="001B7B88"/>
    <w:rsid w:val="001B7E67"/>
    <w:rsid w:val="001B7F72"/>
    <w:rsid w:val="001C01EA"/>
    <w:rsid w:val="001C0396"/>
    <w:rsid w:val="001C049D"/>
    <w:rsid w:val="001C04FC"/>
    <w:rsid w:val="001C05F8"/>
    <w:rsid w:val="001C0778"/>
    <w:rsid w:val="001C0976"/>
    <w:rsid w:val="001C0AC9"/>
    <w:rsid w:val="001C0C98"/>
    <w:rsid w:val="001C0D69"/>
    <w:rsid w:val="001C0DFE"/>
    <w:rsid w:val="001C104B"/>
    <w:rsid w:val="001C10AE"/>
    <w:rsid w:val="001C1183"/>
    <w:rsid w:val="001C1694"/>
    <w:rsid w:val="001C1C1F"/>
    <w:rsid w:val="001C1CEE"/>
    <w:rsid w:val="001C2366"/>
    <w:rsid w:val="001C26D9"/>
    <w:rsid w:val="001C27B2"/>
    <w:rsid w:val="001C2B8E"/>
    <w:rsid w:val="001C2E2D"/>
    <w:rsid w:val="001C2FEB"/>
    <w:rsid w:val="001C3312"/>
    <w:rsid w:val="001C3349"/>
    <w:rsid w:val="001C3571"/>
    <w:rsid w:val="001C3A8A"/>
    <w:rsid w:val="001C4227"/>
    <w:rsid w:val="001C4320"/>
    <w:rsid w:val="001C43EE"/>
    <w:rsid w:val="001C4405"/>
    <w:rsid w:val="001C4506"/>
    <w:rsid w:val="001C4512"/>
    <w:rsid w:val="001C48E7"/>
    <w:rsid w:val="001C49B3"/>
    <w:rsid w:val="001C4BBE"/>
    <w:rsid w:val="001C4DA6"/>
    <w:rsid w:val="001C5288"/>
    <w:rsid w:val="001C5400"/>
    <w:rsid w:val="001C5455"/>
    <w:rsid w:val="001C54A2"/>
    <w:rsid w:val="001C573D"/>
    <w:rsid w:val="001C57D0"/>
    <w:rsid w:val="001C58B9"/>
    <w:rsid w:val="001C5A54"/>
    <w:rsid w:val="001C5A61"/>
    <w:rsid w:val="001C5E67"/>
    <w:rsid w:val="001C5EB5"/>
    <w:rsid w:val="001C615F"/>
    <w:rsid w:val="001C6267"/>
    <w:rsid w:val="001C636A"/>
    <w:rsid w:val="001C6420"/>
    <w:rsid w:val="001C644F"/>
    <w:rsid w:val="001C6471"/>
    <w:rsid w:val="001C6473"/>
    <w:rsid w:val="001C6711"/>
    <w:rsid w:val="001C6BC5"/>
    <w:rsid w:val="001C6E0F"/>
    <w:rsid w:val="001C6E17"/>
    <w:rsid w:val="001C6F08"/>
    <w:rsid w:val="001C748C"/>
    <w:rsid w:val="001C7539"/>
    <w:rsid w:val="001C7643"/>
    <w:rsid w:val="001C77B6"/>
    <w:rsid w:val="001C781F"/>
    <w:rsid w:val="001C7822"/>
    <w:rsid w:val="001C7980"/>
    <w:rsid w:val="001C7B54"/>
    <w:rsid w:val="001C7F1C"/>
    <w:rsid w:val="001D0392"/>
    <w:rsid w:val="001D0472"/>
    <w:rsid w:val="001D0747"/>
    <w:rsid w:val="001D0BC5"/>
    <w:rsid w:val="001D11AC"/>
    <w:rsid w:val="001D130F"/>
    <w:rsid w:val="001D134B"/>
    <w:rsid w:val="001D142D"/>
    <w:rsid w:val="001D16E1"/>
    <w:rsid w:val="001D1950"/>
    <w:rsid w:val="001D1F95"/>
    <w:rsid w:val="001D211B"/>
    <w:rsid w:val="001D229F"/>
    <w:rsid w:val="001D244C"/>
    <w:rsid w:val="001D2481"/>
    <w:rsid w:val="001D2891"/>
    <w:rsid w:val="001D2900"/>
    <w:rsid w:val="001D2F1C"/>
    <w:rsid w:val="001D321B"/>
    <w:rsid w:val="001D355A"/>
    <w:rsid w:val="001D35A8"/>
    <w:rsid w:val="001D36DD"/>
    <w:rsid w:val="001D390E"/>
    <w:rsid w:val="001D3BDA"/>
    <w:rsid w:val="001D3CF3"/>
    <w:rsid w:val="001D3DA6"/>
    <w:rsid w:val="001D403B"/>
    <w:rsid w:val="001D417F"/>
    <w:rsid w:val="001D4526"/>
    <w:rsid w:val="001D4614"/>
    <w:rsid w:val="001D4BEE"/>
    <w:rsid w:val="001D4C9C"/>
    <w:rsid w:val="001D4D00"/>
    <w:rsid w:val="001D4D13"/>
    <w:rsid w:val="001D4F35"/>
    <w:rsid w:val="001D4FF3"/>
    <w:rsid w:val="001D50B8"/>
    <w:rsid w:val="001D513D"/>
    <w:rsid w:val="001D518D"/>
    <w:rsid w:val="001D532B"/>
    <w:rsid w:val="001D570E"/>
    <w:rsid w:val="001D5BB5"/>
    <w:rsid w:val="001D5DAC"/>
    <w:rsid w:val="001D60C6"/>
    <w:rsid w:val="001D6105"/>
    <w:rsid w:val="001D64C8"/>
    <w:rsid w:val="001D6639"/>
    <w:rsid w:val="001D6718"/>
    <w:rsid w:val="001D69F3"/>
    <w:rsid w:val="001D6B30"/>
    <w:rsid w:val="001D6C27"/>
    <w:rsid w:val="001D6CD2"/>
    <w:rsid w:val="001D6EE9"/>
    <w:rsid w:val="001D6F52"/>
    <w:rsid w:val="001D6FBF"/>
    <w:rsid w:val="001D71BD"/>
    <w:rsid w:val="001D739D"/>
    <w:rsid w:val="001E022D"/>
    <w:rsid w:val="001E0299"/>
    <w:rsid w:val="001E0A2B"/>
    <w:rsid w:val="001E0BEC"/>
    <w:rsid w:val="001E0D92"/>
    <w:rsid w:val="001E0DD8"/>
    <w:rsid w:val="001E0E42"/>
    <w:rsid w:val="001E1279"/>
    <w:rsid w:val="001E12FD"/>
    <w:rsid w:val="001E1985"/>
    <w:rsid w:val="001E1B47"/>
    <w:rsid w:val="001E1B4E"/>
    <w:rsid w:val="001E1CFA"/>
    <w:rsid w:val="001E2361"/>
    <w:rsid w:val="001E2461"/>
    <w:rsid w:val="001E270A"/>
    <w:rsid w:val="001E2736"/>
    <w:rsid w:val="001E28E2"/>
    <w:rsid w:val="001E2985"/>
    <w:rsid w:val="001E2BAB"/>
    <w:rsid w:val="001E2F9E"/>
    <w:rsid w:val="001E30B2"/>
    <w:rsid w:val="001E30D9"/>
    <w:rsid w:val="001E3470"/>
    <w:rsid w:val="001E3534"/>
    <w:rsid w:val="001E3601"/>
    <w:rsid w:val="001E3990"/>
    <w:rsid w:val="001E3AA8"/>
    <w:rsid w:val="001E3AD0"/>
    <w:rsid w:val="001E3B8F"/>
    <w:rsid w:val="001E4056"/>
    <w:rsid w:val="001E4290"/>
    <w:rsid w:val="001E43FB"/>
    <w:rsid w:val="001E45B2"/>
    <w:rsid w:val="001E4774"/>
    <w:rsid w:val="001E4896"/>
    <w:rsid w:val="001E4934"/>
    <w:rsid w:val="001E52CB"/>
    <w:rsid w:val="001E53BC"/>
    <w:rsid w:val="001E5688"/>
    <w:rsid w:val="001E56F5"/>
    <w:rsid w:val="001E58CF"/>
    <w:rsid w:val="001E5C52"/>
    <w:rsid w:val="001E61D0"/>
    <w:rsid w:val="001E62B5"/>
    <w:rsid w:val="001E6365"/>
    <w:rsid w:val="001E67FB"/>
    <w:rsid w:val="001E6EA1"/>
    <w:rsid w:val="001E70B0"/>
    <w:rsid w:val="001E70DB"/>
    <w:rsid w:val="001E7769"/>
    <w:rsid w:val="001E783C"/>
    <w:rsid w:val="001E784B"/>
    <w:rsid w:val="001E7981"/>
    <w:rsid w:val="001E7E8D"/>
    <w:rsid w:val="001E7EA6"/>
    <w:rsid w:val="001F04A7"/>
    <w:rsid w:val="001F08DB"/>
    <w:rsid w:val="001F0D9C"/>
    <w:rsid w:val="001F0FEF"/>
    <w:rsid w:val="001F1595"/>
    <w:rsid w:val="001F1DD0"/>
    <w:rsid w:val="001F2028"/>
    <w:rsid w:val="001F2073"/>
    <w:rsid w:val="001F2614"/>
    <w:rsid w:val="001F264C"/>
    <w:rsid w:val="001F27B9"/>
    <w:rsid w:val="001F2E6E"/>
    <w:rsid w:val="001F2E92"/>
    <w:rsid w:val="001F2F2B"/>
    <w:rsid w:val="001F2FEC"/>
    <w:rsid w:val="001F3065"/>
    <w:rsid w:val="001F3631"/>
    <w:rsid w:val="001F3689"/>
    <w:rsid w:val="001F370B"/>
    <w:rsid w:val="001F37FD"/>
    <w:rsid w:val="001F389B"/>
    <w:rsid w:val="001F390C"/>
    <w:rsid w:val="001F3A4E"/>
    <w:rsid w:val="001F3A5A"/>
    <w:rsid w:val="001F3D0E"/>
    <w:rsid w:val="001F3FC0"/>
    <w:rsid w:val="001F40E0"/>
    <w:rsid w:val="001F40FF"/>
    <w:rsid w:val="001F420C"/>
    <w:rsid w:val="001F4731"/>
    <w:rsid w:val="001F48A9"/>
    <w:rsid w:val="001F4BF2"/>
    <w:rsid w:val="001F4C78"/>
    <w:rsid w:val="001F4EC3"/>
    <w:rsid w:val="001F4F2B"/>
    <w:rsid w:val="001F5148"/>
    <w:rsid w:val="001F51E3"/>
    <w:rsid w:val="001F5606"/>
    <w:rsid w:val="001F5773"/>
    <w:rsid w:val="001F5CB4"/>
    <w:rsid w:val="001F5E42"/>
    <w:rsid w:val="001F6130"/>
    <w:rsid w:val="001F6147"/>
    <w:rsid w:val="001F6181"/>
    <w:rsid w:val="001F6778"/>
    <w:rsid w:val="001F6797"/>
    <w:rsid w:val="001F6A29"/>
    <w:rsid w:val="001F7028"/>
    <w:rsid w:val="001F7266"/>
    <w:rsid w:val="001F72CB"/>
    <w:rsid w:val="001F75B0"/>
    <w:rsid w:val="001F7A28"/>
    <w:rsid w:val="001F7B7B"/>
    <w:rsid w:val="001F7C3A"/>
    <w:rsid w:val="0020006F"/>
    <w:rsid w:val="00200689"/>
    <w:rsid w:val="00200A9D"/>
    <w:rsid w:val="00200CDF"/>
    <w:rsid w:val="00200D7C"/>
    <w:rsid w:val="0020102A"/>
    <w:rsid w:val="00201229"/>
    <w:rsid w:val="0020127C"/>
    <w:rsid w:val="002015D6"/>
    <w:rsid w:val="002015D9"/>
    <w:rsid w:val="00201607"/>
    <w:rsid w:val="00201752"/>
    <w:rsid w:val="002017F9"/>
    <w:rsid w:val="00201930"/>
    <w:rsid w:val="00201CF0"/>
    <w:rsid w:val="00201F03"/>
    <w:rsid w:val="002020DF"/>
    <w:rsid w:val="002023CB"/>
    <w:rsid w:val="00202662"/>
    <w:rsid w:val="0020266E"/>
    <w:rsid w:val="002026EC"/>
    <w:rsid w:val="002027E6"/>
    <w:rsid w:val="00202A1E"/>
    <w:rsid w:val="00202B81"/>
    <w:rsid w:val="00202BFE"/>
    <w:rsid w:val="00202E53"/>
    <w:rsid w:val="00202EAE"/>
    <w:rsid w:val="00202ED2"/>
    <w:rsid w:val="00203532"/>
    <w:rsid w:val="0020359F"/>
    <w:rsid w:val="002035D1"/>
    <w:rsid w:val="0020361A"/>
    <w:rsid w:val="00203AED"/>
    <w:rsid w:val="00203E30"/>
    <w:rsid w:val="00203F72"/>
    <w:rsid w:val="00204227"/>
    <w:rsid w:val="002043D6"/>
    <w:rsid w:val="00204752"/>
    <w:rsid w:val="00204832"/>
    <w:rsid w:val="00204C72"/>
    <w:rsid w:val="00204E6A"/>
    <w:rsid w:val="0020548A"/>
    <w:rsid w:val="00205768"/>
    <w:rsid w:val="00205B58"/>
    <w:rsid w:val="00205BF3"/>
    <w:rsid w:val="00205CB6"/>
    <w:rsid w:val="00205CE8"/>
    <w:rsid w:val="00205D0B"/>
    <w:rsid w:val="002063F2"/>
    <w:rsid w:val="00206410"/>
    <w:rsid w:val="0020689B"/>
    <w:rsid w:val="00206FBE"/>
    <w:rsid w:val="002070EA"/>
    <w:rsid w:val="00207254"/>
    <w:rsid w:val="002072B5"/>
    <w:rsid w:val="00207457"/>
    <w:rsid w:val="002074EF"/>
    <w:rsid w:val="002077F0"/>
    <w:rsid w:val="002078E0"/>
    <w:rsid w:val="00207A73"/>
    <w:rsid w:val="00207B1D"/>
    <w:rsid w:val="00207BD1"/>
    <w:rsid w:val="00207BD6"/>
    <w:rsid w:val="00207F01"/>
    <w:rsid w:val="00207F19"/>
    <w:rsid w:val="00210295"/>
    <w:rsid w:val="00210332"/>
    <w:rsid w:val="002103AE"/>
    <w:rsid w:val="002103F6"/>
    <w:rsid w:val="00210590"/>
    <w:rsid w:val="00210787"/>
    <w:rsid w:val="002107AF"/>
    <w:rsid w:val="00210887"/>
    <w:rsid w:val="00210D56"/>
    <w:rsid w:val="00210D5D"/>
    <w:rsid w:val="00210DB8"/>
    <w:rsid w:val="00210E20"/>
    <w:rsid w:val="00210EF0"/>
    <w:rsid w:val="00210F1E"/>
    <w:rsid w:val="00211389"/>
    <w:rsid w:val="00211841"/>
    <w:rsid w:val="0021198E"/>
    <w:rsid w:val="0021199D"/>
    <w:rsid w:val="00211D1B"/>
    <w:rsid w:val="00212148"/>
    <w:rsid w:val="00212184"/>
    <w:rsid w:val="002122E7"/>
    <w:rsid w:val="0021234E"/>
    <w:rsid w:val="0021242A"/>
    <w:rsid w:val="002131C0"/>
    <w:rsid w:val="0021320A"/>
    <w:rsid w:val="002135BF"/>
    <w:rsid w:val="002137DE"/>
    <w:rsid w:val="0021397E"/>
    <w:rsid w:val="00213994"/>
    <w:rsid w:val="00213B96"/>
    <w:rsid w:val="00213B97"/>
    <w:rsid w:val="00213BB7"/>
    <w:rsid w:val="002142F9"/>
    <w:rsid w:val="0021462B"/>
    <w:rsid w:val="002148B4"/>
    <w:rsid w:val="0021498F"/>
    <w:rsid w:val="00214AC8"/>
    <w:rsid w:val="00214D32"/>
    <w:rsid w:val="002151F5"/>
    <w:rsid w:val="0021536B"/>
    <w:rsid w:val="002154D3"/>
    <w:rsid w:val="00215793"/>
    <w:rsid w:val="00215B96"/>
    <w:rsid w:val="00215DA1"/>
    <w:rsid w:val="00215E4C"/>
    <w:rsid w:val="00215FEB"/>
    <w:rsid w:val="002162F4"/>
    <w:rsid w:val="0021647E"/>
    <w:rsid w:val="0021687C"/>
    <w:rsid w:val="002168D7"/>
    <w:rsid w:val="002169D6"/>
    <w:rsid w:val="00216B9D"/>
    <w:rsid w:val="00216CD0"/>
    <w:rsid w:val="00217275"/>
    <w:rsid w:val="00217382"/>
    <w:rsid w:val="00217669"/>
    <w:rsid w:val="00217CCD"/>
    <w:rsid w:val="00217E6C"/>
    <w:rsid w:val="002201B8"/>
    <w:rsid w:val="0022093D"/>
    <w:rsid w:val="00220A05"/>
    <w:rsid w:val="00220FF6"/>
    <w:rsid w:val="002213C9"/>
    <w:rsid w:val="00221674"/>
    <w:rsid w:val="002218CB"/>
    <w:rsid w:val="00221E6A"/>
    <w:rsid w:val="00221E74"/>
    <w:rsid w:val="002220DC"/>
    <w:rsid w:val="002222E8"/>
    <w:rsid w:val="00222676"/>
    <w:rsid w:val="0022269A"/>
    <w:rsid w:val="00222A49"/>
    <w:rsid w:val="00222A7E"/>
    <w:rsid w:val="00222CD3"/>
    <w:rsid w:val="00222F21"/>
    <w:rsid w:val="00222FD4"/>
    <w:rsid w:val="002237D2"/>
    <w:rsid w:val="00223871"/>
    <w:rsid w:val="00223B04"/>
    <w:rsid w:val="00223B7F"/>
    <w:rsid w:val="00223C38"/>
    <w:rsid w:val="00224012"/>
    <w:rsid w:val="00224034"/>
    <w:rsid w:val="0022403D"/>
    <w:rsid w:val="0022420C"/>
    <w:rsid w:val="00224838"/>
    <w:rsid w:val="002248AB"/>
    <w:rsid w:val="00224AFC"/>
    <w:rsid w:val="00224BC8"/>
    <w:rsid w:val="00224C46"/>
    <w:rsid w:val="002250DB"/>
    <w:rsid w:val="00225102"/>
    <w:rsid w:val="00225276"/>
    <w:rsid w:val="00225307"/>
    <w:rsid w:val="0022537C"/>
    <w:rsid w:val="002255EA"/>
    <w:rsid w:val="0022577F"/>
    <w:rsid w:val="002259A7"/>
    <w:rsid w:val="002260B7"/>
    <w:rsid w:val="002265C6"/>
    <w:rsid w:val="00226964"/>
    <w:rsid w:val="00226A73"/>
    <w:rsid w:val="00226CAD"/>
    <w:rsid w:val="00226E34"/>
    <w:rsid w:val="00226F72"/>
    <w:rsid w:val="002270BF"/>
    <w:rsid w:val="002273F0"/>
    <w:rsid w:val="002277E0"/>
    <w:rsid w:val="002278A5"/>
    <w:rsid w:val="00227908"/>
    <w:rsid w:val="00227BC4"/>
    <w:rsid w:val="002301A5"/>
    <w:rsid w:val="00230241"/>
    <w:rsid w:val="00230501"/>
    <w:rsid w:val="002308B8"/>
    <w:rsid w:val="00230AAC"/>
    <w:rsid w:val="00231012"/>
    <w:rsid w:val="002310B1"/>
    <w:rsid w:val="00231290"/>
    <w:rsid w:val="0023135F"/>
    <w:rsid w:val="002315E4"/>
    <w:rsid w:val="0023163B"/>
    <w:rsid w:val="002317C7"/>
    <w:rsid w:val="00231B65"/>
    <w:rsid w:val="00231BCB"/>
    <w:rsid w:val="00231FC7"/>
    <w:rsid w:val="00232113"/>
    <w:rsid w:val="0023218E"/>
    <w:rsid w:val="002321C3"/>
    <w:rsid w:val="002323C4"/>
    <w:rsid w:val="00232633"/>
    <w:rsid w:val="002326BD"/>
    <w:rsid w:val="00232D3B"/>
    <w:rsid w:val="00232E19"/>
    <w:rsid w:val="00232E24"/>
    <w:rsid w:val="00232F4B"/>
    <w:rsid w:val="002330B5"/>
    <w:rsid w:val="00233100"/>
    <w:rsid w:val="00233149"/>
    <w:rsid w:val="0023323F"/>
    <w:rsid w:val="00233332"/>
    <w:rsid w:val="00233542"/>
    <w:rsid w:val="0023367D"/>
    <w:rsid w:val="002336EB"/>
    <w:rsid w:val="00233B48"/>
    <w:rsid w:val="00233C2B"/>
    <w:rsid w:val="00234091"/>
    <w:rsid w:val="00234093"/>
    <w:rsid w:val="002344A6"/>
    <w:rsid w:val="00234580"/>
    <w:rsid w:val="002346F3"/>
    <w:rsid w:val="00234897"/>
    <w:rsid w:val="002348F6"/>
    <w:rsid w:val="00234B36"/>
    <w:rsid w:val="00234B5C"/>
    <w:rsid w:val="00234DFF"/>
    <w:rsid w:val="00234F98"/>
    <w:rsid w:val="00234FA4"/>
    <w:rsid w:val="002359D2"/>
    <w:rsid w:val="00235FF2"/>
    <w:rsid w:val="00236604"/>
    <w:rsid w:val="00236899"/>
    <w:rsid w:val="002368F5"/>
    <w:rsid w:val="00236C6E"/>
    <w:rsid w:val="00236D36"/>
    <w:rsid w:val="00236EAE"/>
    <w:rsid w:val="00237146"/>
    <w:rsid w:val="00237282"/>
    <w:rsid w:val="00237381"/>
    <w:rsid w:val="00237405"/>
    <w:rsid w:val="00237872"/>
    <w:rsid w:val="002378BF"/>
    <w:rsid w:val="00237D19"/>
    <w:rsid w:val="00240256"/>
    <w:rsid w:val="002402AD"/>
    <w:rsid w:val="002402AE"/>
    <w:rsid w:val="0024051E"/>
    <w:rsid w:val="00240526"/>
    <w:rsid w:val="00240599"/>
    <w:rsid w:val="00240642"/>
    <w:rsid w:val="00240DBA"/>
    <w:rsid w:val="00241242"/>
    <w:rsid w:val="0024151E"/>
    <w:rsid w:val="00241E3B"/>
    <w:rsid w:val="002420DF"/>
    <w:rsid w:val="002421BB"/>
    <w:rsid w:val="002423D7"/>
    <w:rsid w:val="00242AF9"/>
    <w:rsid w:val="00242B53"/>
    <w:rsid w:val="00242DF5"/>
    <w:rsid w:val="0024314E"/>
    <w:rsid w:val="0024321B"/>
    <w:rsid w:val="00243AA8"/>
    <w:rsid w:val="00243BAA"/>
    <w:rsid w:val="00243F66"/>
    <w:rsid w:val="00244061"/>
    <w:rsid w:val="00244201"/>
    <w:rsid w:val="00244442"/>
    <w:rsid w:val="002445C4"/>
    <w:rsid w:val="00244B8F"/>
    <w:rsid w:val="00244FF2"/>
    <w:rsid w:val="002451B0"/>
    <w:rsid w:val="002451D4"/>
    <w:rsid w:val="002452B2"/>
    <w:rsid w:val="002455E9"/>
    <w:rsid w:val="00245874"/>
    <w:rsid w:val="00245AB8"/>
    <w:rsid w:val="00245B33"/>
    <w:rsid w:val="00245BA7"/>
    <w:rsid w:val="00245C40"/>
    <w:rsid w:val="00245FB4"/>
    <w:rsid w:val="002462D3"/>
    <w:rsid w:val="002467C7"/>
    <w:rsid w:val="00247174"/>
    <w:rsid w:val="002471C3"/>
    <w:rsid w:val="002474A0"/>
    <w:rsid w:val="00247834"/>
    <w:rsid w:val="00247ADD"/>
    <w:rsid w:val="00247C02"/>
    <w:rsid w:val="00247D71"/>
    <w:rsid w:val="00247D9F"/>
    <w:rsid w:val="00247DB1"/>
    <w:rsid w:val="00247DC6"/>
    <w:rsid w:val="00247E82"/>
    <w:rsid w:val="002502D3"/>
    <w:rsid w:val="00250418"/>
    <w:rsid w:val="00250843"/>
    <w:rsid w:val="00250CCF"/>
    <w:rsid w:val="00250CDE"/>
    <w:rsid w:val="00250DC6"/>
    <w:rsid w:val="00250E42"/>
    <w:rsid w:val="00250F78"/>
    <w:rsid w:val="0025119D"/>
    <w:rsid w:val="00251264"/>
    <w:rsid w:val="0025175A"/>
    <w:rsid w:val="00251A96"/>
    <w:rsid w:val="00251B59"/>
    <w:rsid w:val="00251C58"/>
    <w:rsid w:val="00251ED9"/>
    <w:rsid w:val="00251F94"/>
    <w:rsid w:val="002520F3"/>
    <w:rsid w:val="00252CAB"/>
    <w:rsid w:val="00253437"/>
    <w:rsid w:val="002534C8"/>
    <w:rsid w:val="00253623"/>
    <w:rsid w:val="002536C1"/>
    <w:rsid w:val="0025375E"/>
    <w:rsid w:val="00253869"/>
    <w:rsid w:val="00253BB8"/>
    <w:rsid w:val="00253CF2"/>
    <w:rsid w:val="00253E4B"/>
    <w:rsid w:val="00254001"/>
    <w:rsid w:val="002543C3"/>
    <w:rsid w:val="002544F3"/>
    <w:rsid w:val="0025465A"/>
    <w:rsid w:val="00254704"/>
    <w:rsid w:val="00254C64"/>
    <w:rsid w:val="00254D98"/>
    <w:rsid w:val="00254F16"/>
    <w:rsid w:val="00254F98"/>
    <w:rsid w:val="00254FAC"/>
    <w:rsid w:val="002551F2"/>
    <w:rsid w:val="00255339"/>
    <w:rsid w:val="002555FD"/>
    <w:rsid w:val="0025588E"/>
    <w:rsid w:val="00255A33"/>
    <w:rsid w:val="00255ABF"/>
    <w:rsid w:val="0025620B"/>
    <w:rsid w:val="00256355"/>
    <w:rsid w:val="002567A5"/>
    <w:rsid w:val="00256898"/>
    <w:rsid w:val="002568BF"/>
    <w:rsid w:val="00256A25"/>
    <w:rsid w:val="00256D1A"/>
    <w:rsid w:val="00256D2D"/>
    <w:rsid w:val="00257049"/>
    <w:rsid w:val="002570DC"/>
    <w:rsid w:val="0025727F"/>
    <w:rsid w:val="0025735D"/>
    <w:rsid w:val="0025754C"/>
    <w:rsid w:val="00257620"/>
    <w:rsid w:val="00257649"/>
    <w:rsid w:val="002578EE"/>
    <w:rsid w:val="0025792B"/>
    <w:rsid w:val="00257AA8"/>
    <w:rsid w:val="00257ADD"/>
    <w:rsid w:val="00257D17"/>
    <w:rsid w:val="00257F95"/>
    <w:rsid w:val="002601D7"/>
    <w:rsid w:val="002604FF"/>
    <w:rsid w:val="002606B9"/>
    <w:rsid w:val="002607BC"/>
    <w:rsid w:val="00260920"/>
    <w:rsid w:val="00260D70"/>
    <w:rsid w:val="00261261"/>
    <w:rsid w:val="002615DE"/>
    <w:rsid w:val="00261BC5"/>
    <w:rsid w:val="00261CB1"/>
    <w:rsid w:val="00261CEE"/>
    <w:rsid w:val="00261D44"/>
    <w:rsid w:val="00261EC2"/>
    <w:rsid w:val="002622C6"/>
    <w:rsid w:val="002624C4"/>
    <w:rsid w:val="0026251F"/>
    <w:rsid w:val="002627B4"/>
    <w:rsid w:val="00262AD5"/>
    <w:rsid w:val="00262B01"/>
    <w:rsid w:val="00262B62"/>
    <w:rsid w:val="00262DE0"/>
    <w:rsid w:val="00262E26"/>
    <w:rsid w:val="002631C7"/>
    <w:rsid w:val="0026363B"/>
    <w:rsid w:val="00263673"/>
    <w:rsid w:val="00263BB0"/>
    <w:rsid w:val="00263BDC"/>
    <w:rsid w:val="00263BED"/>
    <w:rsid w:val="00263EB5"/>
    <w:rsid w:val="00263EC4"/>
    <w:rsid w:val="00263F2B"/>
    <w:rsid w:val="00264088"/>
    <w:rsid w:val="002640BC"/>
    <w:rsid w:val="002644D4"/>
    <w:rsid w:val="002649C1"/>
    <w:rsid w:val="00264BDA"/>
    <w:rsid w:val="00264D38"/>
    <w:rsid w:val="00264DFB"/>
    <w:rsid w:val="002650DB"/>
    <w:rsid w:val="002653AE"/>
    <w:rsid w:val="00265B8A"/>
    <w:rsid w:val="00265CBD"/>
    <w:rsid w:val="00265E7E"/>
    <w:rsid w:val="00266001"/>
    <w:rsid w:val="0026627C"/>
    <w:rsid w:val="00266286"/>
    <w:rsid w:val="00266300"/>
    <w:rsid w:val="0026678F"/>
    <w:rsid w:val="00266871"/>
    <w:rsid w:val="00266AF4"/>
    <w:rsid w:val="0026709D"/>
    <w:rsid w:val="00267269"/>
    <w:rsid w:val="0026731B"/>
    <w:rsid w:val="00267450"/>
    <w:rsid w:val="00267677"/>
    <w:rsid w:val="002676CE"/>
    <w:rsid w:val="00267DF0"/>
    <w:rsid w:val="00267EED"/>
    <w:rsid w:val="0027002C"/>
    <w:rsid w:val="00270123"/>
    <w:rsid w:val="00270260"/>
    <w:rsid w:val="002706CA"/>
    <w:rsid w:val="002706DF"/>
    <w:rsid w:val="00271025"/>
    <w:rsid w:val="0027125A"/>
    <w:rsid w:val="0027134A"/>
    <w:rsid w:val="00271509"/>
    <w:rsid w:val="00271587"/>
    <w:rsid w:val="00271C56"/>
    <w:rsid w:val="00272DDC"/>
    <w:rsid w:val="00272F09"/>
    <w:rsid w:val="002739CD"/>
    <w:rsid w:val="00273B90"/>
    <w:rsid w:val="00273CA8"/>
    <w:rsid w:val="00273D99"/>
    <w:rsid w:val="00273F60"/>
    <w:rsid w:val="002742D6"/>
    <w:rsid w:val="002742E2"/>
    <w:rsid w:val="0027434C"/>
    <w:rsid w:val="00274470"/>
    <w:rsid w:val="00274A56"/>
    <w:rsid w:val="002750F0"/>
    <w:rsid w:val="0027517D"/>
    <w:rsid w:val="00275604"/>
    <w:rsid w:val="002756DB"/>
    <w:rsid w:val="002758B9"/>
    <w:rsid w:val="002758C3"/>
    <w:rsid w:val="00275937"/>
    <w:rsid w:val="00275984"/>
    <w:rsid w:val="00275CFC"/>
    <w:rsid w:val="00275EBC"/>
    <w:rsid w:val="00275F80"/>
    <w:rsid w:val="0027618B"/>
    <w:rsid w:val="002761B7"/>
    <w:rsid w:val="00276327"/>
    <w:rsid w:val="00276B07"/>
    <w:rsid w:val="00277311"/>
    <w:rsid w:val="00277397"/>
    <w:rsid w:val="00277420"/>
    <w:rsid w:val="00277437"/>
    <w:rsid w:val="002774EE"/>
    <w:rsid w:val="00277750"/>
    <w:rsid w:val="002778E5"/>
    <w:rsid w:val="00277B38"/>
    <w:rsid w:val="00280508"/>
    <w:rsid w:val="00280A15"/>
    <w:rsid w:val="00280A19"/>
    <w:rsid w:val="00280BC0"/>
    <w:rsid w:val="00280DAF"/>
    <w:rsid w:val="00280F11"/>
    <w:rsid w:val="002811CE"/>
    <w:rsid w:val="00281300"/>
    <w:rsid w:val="00281B0B"/>
    <w:rsid w:val="00281E7E"/>
    <w:rsid w:val="0028213D"/>
    <w:rsid w:val="00282436"/>
    <w:rsid w:val="002827BF"/>
    <w:rsid w:val="00282D5C"/>
    <w:rsid w:val="00282DB5"/>
    <w:rsid w:val="00283123"/>
    <w:rsid w:val="002832C8"/>
    <w:rsid w:val="00283C34"/>
    <w:rsid w:val="00284763"/>
    <w:rsid w:val="002848A2"/>
    <w:rsid w:val="00284A60"/>
    <w:rsid w:val="00284C99"/>
    <w:rsid w:val="00284D35"/>
    <w:rsid w:val="00284E83"/>
    <w:rsid w:val="00285215"/>
    <w:rsid w:val="00285223"/>
    <w:rsid w:val="0028542D"/>
    <w:rsid w:val="0028569F"/>
    <w:rsid w:val="002861FF"/>
    <w:rsid w:val="00286237"/>
    <w:rsid w:val="00286358"/>
    <w:rsid w:val="0028668D"/>
    <w:rsid w:val="00286A1C"/>
    <w:rsid w:val="00286B16"/>
    <w:rsid w:val="00286DEB"/>
    <w:rsid w:val="00286E8D"/>
    <w:rsid w:val="002870CE"/>
    <w:rsid w:val="00287358"/>
    <w:rsid w:val="002879B1"/>
    <w:rsid w:val="002879DA"/>
    <w:rsid w:val="00287A68"/>
    <w:rsid w:val="00287BBF"/>
    <w:rsid w:val="00287D8D"/>
    <w:rsid w:val="00287FE7"/>
    <w:rsid w:val="00290053"/>
    <w:rsid w:val="0029007C"/>
    <w:rsid w:val="00290182"/>
    <w:rsid w:val="002901DA"/>
    <w:rsid w:val="002903C6"/>
    <w:rsid w:val="002904DA"/>
    <w:rsid w:val="00290658"/>
    <w:rsid w:val="00290ADB"/>
    <w:rsid w:val="00290B89"/>
    <w:rsid w:val="0029104A"/>
    <w:rsid w:val="0029146E"/>
    <w:rsid w:val="00291476"/>
    <w:rsid w:val="002914E6"/>
    <w:rsid w:val="00291CCD"/>
    <w:rsid w:val="00292207"/>
    <w:rsid w:val="00292337"/>
    <w:rsid w:val="0029275E"/>
    <w:rsid w:val="00292DC9"/>
    <w:rsid w:val="00292E0D"/>
    <w:rsid w:val="002933D8"/>
    <w:rsid w:val="00293469"/>
    <w:rsid w:val="00293B27"/>
    <w:rsid w:val="002943A7"/>
    <w:rsid w:val="0029463A"/>
    <w:rsid w:val="00294AE3"/>
    <w:rsid w:val="00294F71"/>
    <w:rsid w:val="00295390"/>
    <w:rsid w:val="002954AF"/>
    <w:rsid w:val="00295847"/>
    <w:rsid w:val="002958C3"/>
    <w:rsid w:val="00295CE7"/>
    <w:rsid w:val="0029602E"/>
    <w:rsid w:val="00296106"/>
    <w:rsid w:val="002962C4"/>
    <w:rsid w:val="00296733"/>
    <w:rsid w:val="0029673C"/>
    <w:rsid w:val="002967FF"/>
    <w:rsid w:val="00296919"/>
    <w:rsid w:val="00296A62"/>
    <w:rsid w:val="00296A7A"/>
    <w:rsid w:val="00296F6E"/>
    <w:rsid w:val="002970DB"/>
    <w:rsid w:val="00297109"/>
    <w:rsid w:val="00297259"/>
    <w:rsid w:val="002972FE"/>
    <w:rsid w:val="0029783D"/>
    <w:rsid w:val="00297E3F"/>
    <w:rsid w:val="002A0405"/>
    <w:rsid w:val="002A0E5E"/>
    <w:rsid w:val="002A0F53"/>
    <w:rsid w:val="002A101D"/>
    <w:rsid w:val="002A117E"/>
    <w:rsid w:val="002A11E8"/>
    <w:rsid w:val="002A1481"/>
    <w:rsid w:val="002A1925"/>
    <w:rsid w:val="002A1B57"/>
    <w:rsid w:val="002A1CD2"/>
    <w:rsid w:val="002A21B8"/>
    <w:rsid w:val="002A26F8"/>
    <w:rsid w:val="002A29FA"/>
    <w:rsid w:val="002A2D73"/>
    <w:rsid w:val="002A2D9E"/>
    <w:rsid w:val="002A3155"/>
    <w:rsid w:val="002A373D"/>
    <w:rsid w:val="002A3806"/>
    <w:rsid w:val="002A39E5"/>
    <w:rsid w:val="002A3BC6"/>
    <w:rsid w:val="002A3F13"/>
    <w:rsid w:val="002A4018"/>
    <w:rsid w:val="002A40B1"/>
    <w:rsid w:val="002A4144"/>
    <w:rsid w:val="002A4414"/>
    <w:rsid w:val="002A4A4A"/>
    <w:rsid w:val="002A4B44"/>
    <w:rsid w:val="002A4BFE"/>
    <w:rsid w:val="002A4DF0"/>
    <w:rsid w:val="002A4F4F"/>
    <w:rsid w:val="002A4F78"/>
    <w:rsid w:val="002A5203"/>
    <w:rsid w:val="002A522A"/>
    <w:rsid w:val="002A5242"/>
    <w:rsid w:val="002A52A7"/>
    <w:rsid w:val="002A5448"/>
    <w:rsid w:val="002A545B"/>
    <w:rsid w:val="002A54DA"/>
    <w:rsid w:val="002A5632"/>
    <w:rsid w:val="002A5696"/>
    <w:rsid w:val="002A58B6"/>
    <w:rsid w:val="002A59D9"/>
    <w:rsid w:val="002A5E37"/>
    <w:rsid w:val="002A5F8E"/>
    <w:rsid w:val="002A5FAB"/>
    <w:rsid w:val="002A6108"/>
    <w:rsid w:val="002A61C4"/>
    <w:rsid w:val="002A61E4"/>
    <w:rsid w:val="002A6251"/>
    <w:rsid w:val="002A654B"/>
    <w:rsid w:val="002A6702"/>
    <w:rsid w:val="002A670D"/>
    <w:rsid w:val="002A6C4F"/>
    <w:rsid w:val="002A6F31"/>
    <w:rsid w:val="002A7338"/>
    <w:rsid w:val="002A761D"/>
    <w:rsid w:val="002A7643"/>
    <w:rsid w:val="002A775F"/>
    <w:rsid w:val="002A7AE8"/>
    <w:rsid w:val="002A7D88"/>
    <w:rsid w:val="002A7E34"/>
    <w:rsid w:val="002A7ED8"/>
    <w:rsid w:val="002B0294"/>
    <w:rsid w:val="002B0641"/>
    <w:rsid w:val="002B0C5F"/>
    <w:rsid w:val="002B0E3F"/>
    <w:rsid w:val="002B0E43"/>
    <w:rsid w:val="002B0EE2"/>
    <w:rsid w:val="002B1091"/>
    <w:rsid w:val="002B11FA"/>
    <w:rsid w:val="002B14FD"/>
    <w:rsid w:val="002B1A3B"/>
    <w:rsid w:val="002B1A52"/>
    <w:rsid w:val="002B1E1E"/>
    <w:rsid w:val="002B1E87"/>
    <w:rsid w:val="002B1F3D"/>
    <w:rsid w:val="002B1FD0"/>
    <w:rsid w:val="002B222E"/>
    <w:rsid w:val="002B2290"/>
    <w:rsid w:val="002B254C"/>
    <w:rsid w:val="002B2555"/>
    <w:rsid w:val="002B25E7"/>
    <w:rsid w:val="002B2694"/>
    <w:rsid w:val="002B271A"/>
    <w:rsid w:val="002B27AD"/>
    <w:rsid w:val="002B28D2"/>
    <w:rsid w:val="002B36A0"/>
    <w:rsid w:val="002B3701"/>
    <w:rsid w:val="002B3A4E"/>
    <w:rsid w:val="002B3ABE"/>
    <w:rsid w:val="002B42F5"/>
    <w:rsid w:val="002B4943"/>
    <w:rsid w:val="002B49A6"/>
    <w:rsid w:val="002B4DD6"/>
    <w:rsid w:val="002B4E28"/>
    <w:rsid w:val="002B5001"/>
    <w:rsid w:val="002B5026"/>
    <w:rsid w:val="002B5058"/>
    <w:rsid w:val="002B50DD"/>
    <w:rsid w:val="002B516B"/>
    <w:rsid w:val="002B551D"/>
    <w:rsid w:val="002B557D"/>
    <w:rsid w:val="002B55AA"/>
    <w:rsid w:val="002B56AA"/>
    <w:rsid w:val="002B584D"/>
    <w:rsid w:val="002B5978"/>
    <w:rsid w:val="002B5B95"/>
    <w:rsid w:val="002B64D1"/>
    <w:rsid w:val="002B6B54"/>
    <w:rsid w:val="002B6D47"/>
    <w:rsid w:val="002B6DC1"/>
    <w:rsid w:val="002B6E24"/>
    <w:rsid w:val="002B7023"/>
    <w:rsid w:val="002B74E4"/>
    <w:rsid w:val="002B7776"/>
    <w:rsid w:val="002B7A6B"/>
    <w:rsid w:val="002B7C7C"/>
    <w:rsid w:val="002B7CAA"/>
    <w:rsid w:val="002B7F37"/>
    <w:rsid w:val="002C03B1"/>
    <w:rsid w:val="002C055D"/>
    <w:rsid w:val="002C0806"/>
    <w:rsid w:val="002C08B9"/>
    <w:rsid w:val="002C08E2"/>
    <w:rsid w:val="002C0977"/>
    <w:rsid w:val="002C0F7A"/>
    <w:rsid w:val="002C0FD7"/>
    <w:rsid w:val="002C121D"/>
    <w:rsid w:val="002C1221"/>
    <w:rsid w:val="002C146E"/>
    <w:rsid w:val="002C170E"/>
    <w:rsid w:val="002C18D3"/>
    <w:rsid w:val="002C1A85"/>
    <w:rsid w:val="002C1B4D"/>
    <w:rsid w:val="002C1B76"/>
    <w:rsid w:val="002C1C57"/>
    <w:rsid w:val="002C1D5C"/>
    <w:rsid w:val="002C2687"/>
    <w:rsid w:val="002C2829"/>
    <w:rsid w:val="002C284C"/>
    <w:rsid w:val="002C2E1D"/>
    <w:rsid w:val="002C2E8B"/>
    <w:rsid w:val="002C34F8"/>
    <w:rsid w:val="002C3644"/>
    <w:rsid w:val="002C3B32"/>
    <w:rsid w:val="002C3C40"/>
    <w:rsid w:val="002C3E6D"/>
    <w:rsid w:val="002C3F6B"/>
    <w:rsid w:val="002C40C3"/>
    <w:rsid w:val="002C41B0"/>
    <w:rsid w:val="002C4273"/>
    <w:rsid w:val="002C42C7"/>
    <w:rsid w:val="002C43AC"/>
    <w:rsid w:val="002C4D8A"/>
    <w:rsid w:val="002C5022"/>
    <w:rsid w:val="002C5100"/>
    <w:rsid w:val="002C5222"/>
    <w:rsid w:val="002C53C0"/>
    <w:rsid w:val="002C55B7"/>
    <w:rsid w:val="002C568C"/>
    <w:rsid w:val="002C5C4B"/>
    <w:rsid w:val="002C5CAE"/>
    <w:rsid w:val="002C5E26"/>
    <w:rsid w:val="002C6307"/>
    <w:rsid w:val="002C66CC"/>
    <w:rsid w:val="002C67F5"/>
    <w:rsid w:val="002C6C7B"/>
    <w:rsid w:val="002C6ECA"/>
    <w:rsid w:val="002C72F8"/>
    <w:rsid w:val="002C7649"/>
    <w:rsid w:val="002C764E"/>
    <w:rsid w:val="002C78A6"/>
    <w:rsid w:val="002C78CC"/>
    <w:rsid w:val="002C7A7D"/>
    <w:rsid w:val="002C7C2D"/>
    <w:rsid w:val="002C7DFA"/>
    <w:rsid w:val="002C7E7C"/>
    <w:rsid w:val="002C7FC1"/>
    <w:rsid w:val="002D040D"/>
    <w:rsid w:val="002D0683"/>
    <w:rsid w:val="002D0745"/>
    <w:rsid w:val="002D0778"/>
    <w:rsid w:val="002D0848"/>
    <w:rsid w:val="002D0B59"/>
    <w:rsid w:val="002D0BC2"/>
    <w:rsid w:val="002D0C89"/>
    <w:rsid w:val="002D0D0A"/>
    <w:rsid w:val="002D0F7D"/>
    <w:rsid w:val="002D14E6"/>
    <w:rsid w:val="002D15D8"/>
    <w:rsid w:val="002D191C"/>
    <w:rsid w:val="002D1A32"/>
    <w:rsid w:val="002D1BFE"/>
    <w:rsid w:val="002D1C49"/>
    <w:rsid w:val="002D1D7F"/>
    <w:rsid w:val="002D1E87"/>
    <w:rsid w:val="002D1FC2"/>
    <w:rsid w:val="002D1FDB"/>
    <w:rsid w:val="002D2123"/>
    <w:rsid w:val="002D2141"/>
    <w:rsid w:val="002D2162"/>
    <w:rsid w:val="002D2291"/>
    <w:rsid w:val="002D2603"/>
    <w:rsid w:val="002D2949"/>
    <w:rsid w:val="002D366C"/>
    <w:rsid w:val="002D3B95"/>
    <w:rsid w:val="002D3D44"/>
    <w:rsid w:val="002D4067"/>
    <w:rsid w:val="002D42BF"/>
    <w:rsid w:val="002D4505"/>
    <w:rsid w:val="002D457C"/>
    <w:rsid w:val="002D4695"/>
    <w:rsid w:val="002D4AC8"/>
    <w:rsid w:val="002D4B2B"/>
    <w:rsid w:val="002D4CA5"/>
    <w:rsid w:val="002D535F"/>
    <w:rsid w:val="002D539B"/>
    <w:rsid w:val="002D6070"/>
    <w:rsid w:val="002D60A5"/>
    <w:rsid w:val="002D65E9"/>
    <w:rsid w:val="002D66D9"/>
    <w:rsid w:val="002D69A0"/>
    <w:rsid w:val="002D6B47"/>
    <w:rsid w:val="002D6BD9"/>
    <w:rsid w:val="002D71E2"/>
    <w:rsid w:val="002D76B2"/>
    <w:rsid w:val="002D78BA"/>
    <w:rsid w:val="002D7D29"/>
    <w:rsid w:val="002E0194"/>
    <w:rsid w:val="002E04B2"/>
    <w:rsid w:val="002E06D1"/>
    <w:rsid w:val="002E0A51"/>
    <w:rsid w:val="002E0C6F"/>
    <w:rsid w:val="002E0E1B"/>
    <w:rsid w:val="002E0E6B"/>
    <w:rsid w:val="002E1192"/>
    <w:rsid w:val="002E11C1"/>
    <w:rsid w:val="002E14BE"/>
    <w:rsid w:val="002E156B"/>
    <w:rsid w:val="002E1752"/>
    <w:rsid w:val="002E191F"/>
    <w:rsid w:val="002E19C5"/>
    <w:rsid w:val="002E2249"/>
    <w:rsid w:val="002E23E9"/>
    <w:rsid w:val="002E2451"/>
    <w:rsid w:val="002E2568"/>
    <w:rsid w:val="002E2591"/>
    <w:rsid w:val="002E28DB"/>
    <w:rsid w:val="002E2BA8"/>
    <w:rsid w:val="002E2DE8"/>
    <w:rsid w:val="002E30CD"/>
    <w:rsid w:val="002E31CA"/>
    <w:rsid w:val="002E32EB"/>
    <w:rsid w:val="002E34A3"/>
    <w:rsid w:val="002E34C9"/>
    <w:rsid w:val="002E34F5"/>
    <w:rsid w:val="002E36B3"/>
    <w:rsid w:val="002E37FF"/>
    <w:rsid w:val="002E3824"/>
    <w:rsid w:val="002E399D"/>
    <w:rsid w:val="002E3AA1"/>
    <w:rsid w:val="002E3B74"/>
    <w:rsid w:val="002E3E2D"/>
    <w:rsid w:val="002E3E3B"/>
    <w:rsid w:val="002E3EF7"/>
    <w:rsid w:val="002E4111"/>
    <w:rsid w:val="002E4225"/>
    <w:rsid w:val="002E43CD"/>
    <w:rsid w:val="002E4459"/>
    <w:rsid w:val="002E4482"/>
    <w:rsid w:val="002E4791"/>
    <w:rsid w:val="002E486A"/>
    <w:rsid w:val="002E4B0A"/>
    <w:rsid w:val="002E4BBE"/>
    <w:rsid w:val="002E4C5F"/>
    <w:rsid w:val="002E535E"/>
    <w:rsid w:val="002E55FA"/>
    <w:rsid w:val="002E57BC"/>
    <w:rsid w:val="002E5C4F"/>
    <w:rsid w:val="002E5DF1"/>
    <w:rsid w:val="002E5E2B"/>
    <w:rsid w:val="002E5E79"/>
    <w:rsid w:val="002E62F6"/>
    <w:rsid w:val="002E662F"/>
    <w:rsid w:val="002E676F"/>
    <w:rsid w:val="002E6801"/>
    <w:rsid w:val="002E68E5"/>
    <w:rsid w:val="002E6F4A"/>
    <w:rsid w:val="002E7243"/>
    <w:rsid w:val="002E75E4"/>
    <w:rsid w:val="002E76B0"/>
    <w:rsid w:val="002E789E"/>
    <w:rsid w:val="002E790B"/>
    <w:rsid w:val="002E7975"/>
    <w:rsid w:val="002E7976"/>
    <w:rsid w:val="002E7CC1"/>
    <w:rsid w:val="002E7D66"/>
    <w:rsid w:val="002E7F0C"/>
    <w:rsid w:val="002F03D6"/>
    <w:rsid w:val="002F04F2"/>
    <w:rsid w:val="002F05AE"/>
    <w:rsid w:val="002F0894"/>
    <w:rsid w:val="002F0A9C"/>
    <w:rsid w:val="002F0D08"/>
    <w:rsid w:val="002F0D3C"/>
    <w:rsid w:val="002F109A"/>
    <w:rsid w:val="002F10B0"/>
    <w:rsid w:val="002F113D"/>
    <w:rsid w:val="002F115B"/>
    <w:rsid w:val="002F137B"/>
    <w:rsid w:val="002F143F"/>
    <w:rsid w:val="002F15A5"/>
    <w:rsid w:val="002F1662"/>
    <w:rsid w:val="002F1720"/>
    <w:rsid w:val="002F1938"/>
    <w:rsid w:val="002F195A"/>
    <w:rsid w:val="002F1980"/>
    <w:rsid w:val="002F19C7"/>
    <w:rsid w:val="002F1ADE"/>
    <w:rsid w:val="002F1E86"/>
    <w:rsid w:val="002F2667"/>
    <w:rsid w:val="002F2981"/>
    <w:rsid w:val="002F29F6"/>
    <w:rsid w:val="002F2A6F"/>
    <w:rsid w:val="002F2B59"/>
    <w:rsid w:val="002F2F54"/>
    <w:rsid w:val="002F315E"/>
    <w:rsid w:val="002F3612"/>
    <w:rsid w:val="002F389E"/>
    <w:rsid w:val="002F3983"/>
    <w:rsid w:val="002F3AC5"/>
    <w:rsid w:val="002F4201"/>
    <w:rsid w:val="002F485F"/>
    <w:rsid w:val="002F4C67"/>
    <w:rsid w:val="002F4DED"/>
    <w:rsid w:val="002F5A79"/>
    <w:rsid w:val="002F5C0D"/>
    <w:rsid w:val="002F5D15"/>
    <w:rsid w:val="002F5F08"/>
    <w:rsid w:val="002F5FC6"/>
    <w:rsid w:val="002F605A"/>
    <w:rsid w:val="002F654A"/>
    <w:rsid w:val="002F68FF"/>
    <w:rsid w:val="002F6958"/>
    <w:rsid w:val="002F69F4"/>
    <w:rsid w:val="002F717B"/>
    <w:rsid w:val="002F72F1"/>
    <w:rsid w:val="002F75BF"/>
    <w:rsid w:val="002F775C"/>
    <w:rsid w:val="002F7767"/>
    <w:rsid w:val="002F7A56"/>
    <w:rsid w:val="002F7A8F"/>
    <w:rsid w:val="002F7BF0"/>
    <w:rsid w:val="002F7C4A"/>
    <w:rsid w:val="002F7E3F"/>
    <w:rsid w:val="002F7F1A"/>
    <w:rsid w:val="00300140"/>
    <w:rsid w:val="0030022E"/>
    <w:rsid w:val="0030043C"/>
    <w:rsid w:val="0030075B"/>
    <w:rsid w:val="003007C7"/>
    <w:rsid w:val="003009D9"/>
    <w:rsid w:val="00300D87"/>
    <w:rsid w:val="00300EDD"/>
    <w:rsid w:val="0030149E"/>
    <w:rsid w:val="00301ADA"/>
    <w:rsid w:val="00301F75"/>
    <w:rsid w:val="003022AE"/>
    <w:rsid w:val="00302590"/>
    <w:rsid w:val="003025D9"/>
    <w:rsid w:val="00302AC9"/>
    <w:rsid w:val="00303293"/>
    <w:rsid w:val="003037FE"/>
    <w:rsid w:val="0030386D"/>
    <w:rsid w:val="003039B5"/>
    <w:rsid w:val="00303F0E"/>
    <w:rsid w:val="00303F43"/>
    <w:rsid w:val="00304050"/>
    <w:rsid w:val="00304668"/>
    <w:rsid w:val="00304B35"/>
    <w:rsid w:val="00304B95"/>
    <w:rsid w:val="00304D9D"/>
    <w:rsid w:val="00304E4A"/>
    <w:rsid w:val="00304E80"/>
    <w:rsid w:val="00304EDF"/>
    <w:rsid w:val="00304EFE"/>
    <w:rsid w:val="00304FD7"/>
    <w:rsid w:val="003050F0"/>
    <w:rsid w:val="0030510D"/>
    <w:rsid w:val="00305538"/>
    <w:rsid w:val="00305806"/>
    <w:rsid w:val="00305901"/>
    <w:rsid w:val="00305920"/>
    <w:rsid w:val="00305A93"/>
    <w:rsid w:val="00305C2A"/>
    <w:rsid w:val="00306124"/>
    <w:rsid w:val="0030644E"/>
    <w:rsid w:val="003067E8"/>
    <w:rsid w:val="00306804"/>
    <w:rsid w:val="0030689F"/>
    <w:rsid w:val="00306B7C"/>
    <w:rsid w:val="0030709B"/>
    <w:rsid w:val="003072F9"/>
    <w:rsid w:val="00307E5A"/>
    <w:rsid w:val="00307E72"/>
    <w:rsid w:val="00307FAE"/>
    <w:rsid w:val="003101F6"/>
    <w:rsid w:val="003106E1"/>
    <w:rsid w:val="00310790"/>
    <w:rsid w:val="00310795"/>
    <w:rsid w:val="00310939"/>
    <w:rsid w:val="00310A84"/>
    <w:rsid w:val="00310DEC"/>
    <w:rsid w:val="00311048"/>
    <w:rsid w:val="0031114A"/>
    <w:rsid w:val="003111DE"/>
    <w:rsid w:val="003114E1"/>
    <w:rsid w:val="003116A0"/>
    <w:rsid w:val="00311745"/>
    <w:rsid w:val="00311A0D"/>
    <w:rsid w:val="00311BC7"/>
    <w:rsid w:val="00311E60"/>
    <w:rsid w:val="00311F95"/>
    <w:rsid w:val="00312605"/>
    <w:rsid w:val="00312A39"/>
    <w:rsid w:val="00312F44"/>
    <w:rsid w:val="003130D8"/>
    <w:rsid w:val="003130F1"/>
    <w:rsid w:val="00313322"/>
    <w:rsid w:val="003133F5"/>
    <w:rsid w:val="00313556"/>
    <w:rsid w:val="00313591"/>
    <w:rsid w:val="0031366A"/>
    <w:rsid w:val="003137D0"/>
    <w:rsid w:val="00313862"/>
    <w:rsid w:val="00313A34"/>
    <w:rsid w:val="00313ABE"/>
    <w:rsid w:val="00313BFB"/>
    <w:rsid w:val="003141F2"/>
    <w:rsid w:val="003147A4"/>
    <w:rsid w:val="00314841"/>
    <w:rsid w:val="00314B58"/>
    <w:rsid w:val="00314D64"/>
    <w:rsid w:val="003151C6"/>
    <w:rsid w:val="00315223"/>
    <w:rsid w:val="0031534F"/>
    <w:rsid w:val="00315401"/>
    <w:rsid w:val="0031546D"/>
    <w:rsid w:val="0031571D"/>
    <w:rsid w:val="00315758"/>
    <w:rsid w:val="0031580D"/>
    <w:rsid w:val="00315C5C"/>
    <w:rsid w:val="00315E55"/>
    <w:rsid w:val="00315FA3"/>
    <w:rsid w:val="003161A6"/>
    <w:rsid w:val="00316586"/>
    <w:rsid w:val="0031660F"/>
    <w:rsid w:val="0031689E"/>
    <w:rsid w:val="00316A75"/>
    <w:rsid w:val="00316DB2"/>
    <w:rsid w:val="00316FCC"/>
    <w:rsid w:val="0031710B"/>
    <w:rsid w:val="00317532"/>
    <w:rsid w:val="0031777D"/>
    <w:rsid w:val="00317D73"/>
    <w:rsid w:val="00317FE6"/>
    <w:rsid w:val="003205CB"/>
    <w:rsid w:val="0032077B"/>
    <w:rsid w:val="0032078F"/>
    <w:rsid w:val="00320807"/>
    <w:rsid w:val="00320F84"/>
    <w:rsid w:val="00321519"/>
    <w:rsid w:val="00321579"/>
    <w:rsid w:val="003216EC"/>
    <w:rsid w:val="00321D23"/>
    <w:rsid w:val="00321DD3"/>
    <w:rsid w:val="00321ED4"/>
    <w:rsid w:val="003220D6"/>
    <w:rsid w:val="0032229D"/>
    <w:rsid w:val="003222D0"/>
    <w:rsid w:val="00322332"/>
    <w:rsid w:val="00322458"/>
    <w:rsid w:val="003225E5"/>
    <w:rsid w:val="00322719"/>
    <w:rsid w:val="00322901"/>
    <w:rsid w:val="00322943"/>
    <w:rsid w:val="00322BCF"/>
    <w:rsid w:val="00322BE5"/>
    <w:rsid w:val="00322C54"/>
    <w:rsid w:val="00322C84"/>
    <w:rsid w:val="00322C96"/>
    <w:rsid w:val="00322CAA"/>
    <w:rsid w:val="003230D0"/>
    <w:rsid w:val="003232AD"/>
    <w:rsid w:val="003233AE"/>
    <w:rsid w:val="003234EF"/>
    <w:rsid w:val="003234FD"/>
    <w:rsid w:val="00323522"/>
    <w:rsid w:val="003236E0"/>
    <w:rsid w:val="00323942"/>
    <w:rsid w:val="003239F7"/>
    <w:rsid w:val="00323F0F"/>
    <w:rsid w:val="00323F42"/>
    <w:rsid w:val="00324056"/>
    <w:rsid w:val="00324A9A"/>
    <w:rsid w:val="00324DCE"/>
    <w:rsid w:val="00324F97"/>
    <w:rsid w:val="00325031"/>
    <w:rsid w:val="00325064"/>
    <w:rsid w:val="0032536B"/>
    <w:rsid w:val="00325405"/>
    <w:rsid w:val="0032574B"/>
    <w:rsid w:val="003259C6"/>
    <w:rsid w:val="00325C57"/>
    <w:rsid w:val="0032605C"/>
    <w:rsid w:val="00326228"/>
    <w:rsid w:val="0032642C"/>
    <w:rsid w:val="00326475"/>
    <w:rsid w:val="00326A7A"/>
    <w:rsid w:val="00326C0E"/>
    <w:rsid w:val="00326CBA"/>
    <w:rsid w:val="00326CD4"/>
    <w:rsid w:val="00326DD2"/>
    <w:rsid w:val="003279D4"/>
    <w:rsid w:val="00327C65"/>
    <w:rsid w:val="00327EFA"/>
    <w:rsid w:val="00327F58"/>
    <w:rsid w:val="00327FF3"/>
    <w:rsid w:val="003301DB"/>
    <w:rsid w:val="00330378"/>
    <w:rsid w:val="0033062D"/>
    <w:rsid w:val="0033065F"/>
    <w:rsid w:val="00330885"/>
    <w:rsid w:val="0033094F"/>
    <w:rsid w:val="00330B1B"/>
    <w:rsid w:val="00330EB7"/>
    <w:rsid w:val="00330F17"/>
    <w:rsid w:val="00330F87"/>
    <w:rsid w:val="00331181"/>
    <w:rsid w:val="0033121D"/>
    <w:rsid w:val="00331325"/>
    <w:rsid w:val="00331D10"/>
    <w:rsid w:val="00332138"/>
    <w:rsid w:val="003322A2"/>
    <w:rsid w:val="0033232E"/>
    <w:rsid w:val="00332398"/>
    <w:rsid w:val="003326A0"/>
    <w:rsid w:val="0033270E"/>
    <w:rsid w:val="00332883"/>
    <w:rsid w:val="00332991"/>
    <w:rsid w:val="003329C9"/>
    <w:rsid w:val="00332BC9"/>
    <w:rsid w:val="00332BF3"/>
    <w:rsid w:val="00332F7E"/>
    <w:rsid w:val="0033370D"/>
    <w:rsid w:val="00333719"/>
    <w:rsid w:val="00333826"/>
    <w:rsid w:val="00333A5B"/>
    <w:rsid w:val="00333B43"/>
    <w:rsid w:val="00334054"/>
    <w:rsid w:val="00334460"/>
    <w:rsid w:val="003349D3"/>
    <w:rsid w:val="00334BE1"/>
    <w:rsid w:val="00334C03"/>
    <w:rsid w:val="00334D15"/>
    <w:rsid w:val="00334E63"/>
    <w:rsid w:val="00334EE9"/>
    <w:rsid w:val="00334F24"/>
    <w:rsid w:val="0033516A"/>
    <w:rsid w:val="00335314"/>
    <w:rsid w:val="00335469"/>
    <w:rsid w:val="003356A5"/>
    <w:rsid w:val="003356A9"/>
    <w:rsid w:val="00335903"/>
    <w:rsid w:val="00335E6C"/>
    <w:rsid w:val="00335F91"/>
    <w:rsid w:val="0033614A"/>
    <w:rsid w:val="00336347"/>
    <w:rsid w:val="00336470"/>
    <w:rsid w:val="0033688F"/>
    <w:rsid w:val="003369FE"/>
    <w:rsid w:val="00336C7A"/>
    <w:rsid w:val="00337200"/>
    <w:rsid w:val="00337562"/>
    <w:rsid w:val="003378BB"/>
    <w:rsid w:val="00337ADC"/>
    <w:rsid w:val="00337AED"/>
    <w:rsid w:val="00337B93"/>
    <w:rsid w:val="00337C29"/>
    <w:rsid w:val="00337C4F"/>
    <w:rsid w:val="00337E51"/>
    <w:rsid w:val="003400C3"/>
    <w:rsid w:val="003402AB"/>
    <w:rsid w:val="00340305"/>
    <w:rsid w:val="00340B1D"/>
    <w:rsid w:val="00340BE2"/>
    <w:rsid w:val="00340D2D"/>
    <w:rsid w:val="00340F5E"/>
    <w:rsid w:val="00340F79"/>
    <w:rsid w:val="003410C9"/>
    <w:rsid w:val="003412A4"/>
    <w:rsid w:val="003412D7"/>
    <w:rsid w:val="003413CB"/>
    <w:rsid w:val="00341573"/>
    <w:rsid w:val="00341F71"/>
    <w:rsid w:val="003420AB"/>
    <w:rsid w:val="003420CC"/>
    <w:rsid w:val="0034211B"/>
    <w:rsid w:val="0034224A"/>
    <w:rsid w:val="0034226F"/>
    <w:rsid w:val="00342317"/>
    <w:rsid w:val="003427D0"/>
    <w:rsid w:val="00342855"/>
    <w:rsid w:val="0034289F"/>
    <w:rsid w:val="00342DE5"/>
    <w:rsid w:val="00343144"/>
    <w:rsid w:val="00343285"/>
    <w:rsid w:val="00343696"/>
    <w:rsid w:val="00343743"/>
    <w:rsid w:val="00343CCF"/>
    <w:rsid w:val="00343DD1"/>
    <w:rsid w:val="00343FFB"/>
    <w:rsid w:val="00344671"/>
    <w:rsid w:val="003447E2"/>
    <w:rsid w:val="003448A8"/>
    <w:rsid w:val="00344BA7"/>
    <w:rsid w:val="00344BAA"/>
    <w:rsid w:val="00344D63"/>
    <w:rsid w:val="00344DC9"/>
    <w:rsid w:val="003450CC"/>
    <w:rsid w:val="003452E7"/>
    <w:rsid w:val="0034544A"/>
    <w:rsid w:val="00345961"/>
    <w:rsid w:val="00346819"/>
    <w:rsid w:val="0034684F"/>
    <w:rsid w:val="003469A9"/>
    <w:rsid w:val="003469B6"/>
    <w:rsid w:val="00346C4C"/>
    <w:rsid w:val="00347386"/>
    <w:rsid w:val="0034761B"/>
    <w:rsid w:val="003476A6"/>
    <w:rsid w:val="00347857"/>
    <w:rsid w:val="00347898"/>
    <w:rsid w:val="00347A67"/>
    <w:rsid w:val="00347A96"/>
    <w:rsid w:val="00347B3F"/>
    <w:rsid w:val="00347C27"/>
    <w:rsid w:val="00350454"/>
    <w:rsid w:val="00350757"/>
    <w:rsid w:val="0035089D"/>
    <w:rsid w:val="00350A81"/>
    <w:rsid w:val="00350BEF"/>
    <w:rsid w:val="00351040"/>
    <w:rsid w:val="00351288"/>
    <w:rsid w:val="0035146B"/>
    <w:rsid w:val="00351D1C"/>
    <w:rsid w:val="00351D48"/>
    <w:rsid w:val="00352214"/>
    <w:rsid w:val="0035222A"/>
    <w:rsid w:val="0035279A"/>
    <w:rsid w:val="00352894"/>
    <w:rsid w:val="00352ACC"/>
    <w:rsid w:val="00352B69"/>
    <w:rsid w:val="00352C46"/>
    <w:rsid w:val="00352C74"/>
    <w:rsid w:val="00352D84"/>
    <w:rsid w:val="003536C9"/>
    <w:rsid w:val="003536E5"/>
    <w:rsid w:val="00353914"/>
    <w:rsid w:val="00353B90"/>
    <w:rsid w:val="00353C62"/>
    <w:rsid w:val="00354362"/>
    <w:rsid w:val="00354387"/>
    <w:rsid w:val="003543EE"/>
    <w:rsid w:val="00354E24"/>
    <w:rsid w:val="00354E3B"/>
    <w:rsid w:val="00354E5F"/>
    <w:rsid w:val="00354E65"/>
    <w:rsid w:val="00354F3A"/>
    <w:rsid w:val="0035524D"/>
    <w:rsid w:val="003555D9"/>
    <w:rsid w:val="00355771"/>
    <w:rsid w:val="00355964"/>
    <w:rsid w:val="00355C10"/>
    <w:rsid w:val="00355D0C"/>
    <w:rsid w:val="0035601A"/>
    <w:rsid w:val="0035636A"/>
    <w:rsid w:val="00356600"/>
    <w:rsid w:val="00356648"/>
    <w:rsid w:val="003569C1"/>
    <w:rsid w:val="00356FB3"/>
    <w:rsid w:val="00357187"/>
    <w:rsid w:val="003574A8"/>
    <w:rsid w:val="00357584"/>
    <w:rsid w:val="0035776F"/>
    <w:rsid w:val="00357836"/>
    <w:rsid w:val="00357950"/>
    <w:rsid w:val="00357AAA"/>
    <w:rsid w:val="00357B92"/>
    <w:rsid w:val="00357B93"/>
    <w:rsid w:val="00357C5A"/>
    <w:rsid w:val="00357E76"/>
    <w:rsid w:val="0036005A"/>
    <w:rsid w:val="00360324"/>
    <w:rsid w:val="0036039F"/>
    <w:rsid w:val="003603C5"/>
    <w:rsid w:val="003603CD"/>
    <w:rsid w:val="003609FF"/>
    <w:rsid w:val="00360C8A"/>
    <w:rsid w:val="00360CCB"/>
    <w:rsid w:val="003610E7"/>
    <w:rsid w:val="00361133"/>
    <w:rsid w:val="00361160"/>
    <w:rsid w:val="00361369"/>
    <w:rsid w:val="0036158D"/>
    <w:rsid w:val="00361806"/>
    <w:rsid w:val="0036193E"/>
    <w:rsid w:val="00361A6B"/>
    <w:rsid w:val="00361B58"/>
    <w:rsid w:val="00361CF6"/>
    <w:rsid w:val="00361DB3"/>
    <w:rsid w:val="00361E35"/>
    <w:rsid w:val="003620E1"/>
    <w:rsid w:val="0036239F"/>
    <w:rsid w:val="00362475"/>
    <w:rsid w:val="00362626"/>
    <w:rsid w:val="00362BA0"/>
    <w:rsid w:val="00362EDE"/>
    <w:rsid w:val="0036340F"/>
    <w:rsid w:val="00363730"/>
    <w:rsid w:val="00364100"/>
    <w:rsid w:val="0036412F"/>
    <w:rsid w:val="003643C5"/>
    <w:rsid w:val="003645EB"/>
    <w:rsid w:val="0036491E"/>
    <w:rsid w:val="00364953"/>
    <w:rsid w:val="00364A33"/>
    <w:rsid w:val="00364E12"/>
    <w:rsid w:val="00364FF9"/>
    <w:rsid w:val="00365268"/>
    <w:rsid w:val="003652A3"/>
    <w:rsid w:val="00365312"/>
    <w:rsid w:val="003653D6"/>
    <w:rsid w:val="00365472"/>
    <w:rsid w:val="00365646"/>
    <w:rsid w:val="00365834"/>
    <w:rsid w:val="00365885"/>
    <w:rsid w:val="00365A20"/>
    <w:rsid w:val="00365DA6"/>
    <w:rsid w:val="00365EAA"/>
    <w:rsid w:val="00365FB5"/>
    <w:rsid w:val="003661FD"/>
    <w:rsid w:val="00366690"/>
    <w:rsid w:val="00366AD2"/>
    <w:rsid w:val="00366B39"/>
    <w:rsid w:val="00366E31"/>
    <w:rsid w:val="00366E79"/>
    <w:rsid w:val="00366EB0"/>
    <w:rsid w:val="00366EC6"/>
    <w:rsid w:val="00366FB0"/>
    <w:rsid w:val="0036745C"/>
    <w:rsid w:val="00367608"/>
    <w:rsid w:val="003676A7"/>
    <w:rsid w:val="00367733"/>
    <w:rsid w:val="00367CA3"/>
    <w:rsid w:val="00367DEF"/>
    <w:rsid w:val="00367EBF"/>
    <w:rsid w:val="00367EC1"/>
    <w:rsid w:val="00370067"/>
    <w:rsid w:val="003701BB"/>
    <w:rsid w:val="0037038F"/>
    <w:rsid w:val="003703E5"/>
    <w:rsid w:val="00370470"/>
    <w:rsid w:val="00370551"/>
    <w:rsid w:val="003705C6"/>
    <w:rsid w:val="003706C3"/>
    <w:rsid w:val="00370AD1"/>
    <w:rsid w:val="00370BEF"/>
    <w:rsid w:val="00371861"/>
    <w:rsid w:val="00371B3B"/>
    <w:rsid w:val="00371F81"/>
    <w:rsid w:val="003729D4"/>
    <w:rsid w:val="00372A5A"/>
    <w:rsid w:val="00372C7E"/>
    <w:rsid w:val="00372D89"/>
    <w:rsid w:val="00373114"/>
    <w:rsid w:val="003732BF"/>
    <w:rsid w:val="00373651"/>
    <w:rsid w:val="00373A6B"/>
    <w:rsid w:val="00373C37"/>
    <w:rsid w:val="00373D83"/>
    <w:rsid w:val="00373DD4"/>
    <w:rsid w:val="00373F64"/>
    <w:rsid w:val="003740C9"/>
    <w:rsid w:val="0037411D"/>
    <w:rsid w:val="00374C91"/>
    <w:rsid w:val="00374DB8"/>
    <w:rsid w:val="00374F16"/>
    <w:rsid w:val="00375215"/>
    <w:rsid w:val="0037543E"/>
    <w:rsid w:val="00376063"/>
    <w:rsid w:val="00376575"/>
    <w:rsid w:val="003765CD"/>
    <w:rsid w:val="003767C1"/>
    <w:rsid w:val="003767DA"/>
    <w:rsid w:val="0037681D"/>
    <w:rsid w:val="0037687D"/>
    <w:rsid w:val="00376CFD"/>
    <w:rsid w:val="003771D2"/>
    <w:rsid w:val="003772FA"/>
    <w:rsid w:val="00377823"/>
    <w:rsid w:val="003778A8"/>
    <w:rsid w:val="00377B13"/>
    <w:rsid w:val="00377F94"/>
    <w:rsid w:val="00380011"/>
    <w:rsid w:val="003800EA"/>
    <w:rsid w:val="0038026E"/>
    <w:rsid w:val="0038036A"/>
    <w:rsid w:val="00380413"/>
    <w:rsid w:val="00380680"/>
    <w:rsid w:val="003808BA"/>
    <w:rsid w:val="00380A54"/>
    <w:rsid w:val="00380BA7"/>
    <w:rsid w:val="00381486"/>
    <w:rsid w:val="00381AE6"/>
    <w:rsid w:val="00381E74"/>
    <w:rsid w:val="003821C0"/>
    <w:rsid w:val="003824C5"/>
    <w:rsid w:val="003825E8"/>
    <w:rsid w:val="003827CC"/>
    <w:rsid w:val="00382B38"/>
    <w:rsid w:val="00382E5C"/>
    <w:rsid w:val="003830BF"/>
    <w:rsid w:val="00383114"/>
    <w:rsid w:val="00383905"/>
    <w:rsid w:val="0038397E"/>
    <w:rsid w:val="00384140"/>
    <w:rsid w:val="003842C4"/>
    <w:rsid w:val="003843BC"/>
    <w:rsid w:val="003846C1"/>
    <w:rsid w:val="00384789"/>
    <w:rsid w:val="003847DC"/>
    <w:rsid w:val="0038496E"/>
    <w:rsid w:val="00384A80"/>
    <w:rsid w:val="00384E19"/>
    <w:rsid w:val="00384E75"/>
    <w:rsid w:val="00384FB0"/>
    <w:rsid w:val="00385003"/>
    <w:rsid w:val="00385060"/>
    <w:rsid w:val="003850AB"/>
    <w:rsid w:val="003850EC"/>
    <w:rsid w:val="00385140"/>
    <w:rsid w:val="00385704"/>
    <w:rsid w:val="003857E1"/>
    <w:rsid w:val="00385872"/>
    <w:rsid w:val="00385AE8"/>
    <w:rsid w:val="00385C67"/>
    <w:rsid w:val="00385D61"/>
    <w:rsid w:val="00385E84"/>
    <w:rsid w:val="00385EAF"/>
    <w:rsid w:val="00386117"/>
    <w:rsid w:val="003861D6"/>
    <w:rsid w:val="003864F8"/>
    <w:rsid w:val="003868EE"/>
    <w:rsid w:val="00386C77"/>
    <w:rsid w:val="003875F6"/>
    <w:rsid w:val="00387C5F"/>
    <w:rsid w:val="00387EC4"/>
    <w:rsid w:val="00387F4A"/>
    <w:rsid w:val="00390BA7"/>
    <w:rsid w:val="00390D5C"/>
    <w:rsid w:val="00390E9A"/>
    <w:rsid w:val="00391453"/>
    <w:rsid w:val="00391658"/>
    <w:rsid w:val="003917E9"/>
    <w:rsid w:val="0039191B"/>
    <w:rsid w:val="00391F50"/>
    <w:rsid w:val="00391FFD"/>
    <w:rsid w:val="0039208D"/>
    <w:rsid w:val="003926DA"/>
    <w:rsid w:val="003928AC"/>
    <w:rsid w:val="00392C4C"/>
    <w:rsid w:val="00392F6E"/>
    <w:rsid w:val="00393274"/>
    <w:rsid w:val="003932D3"/>
    <w:rsid w:val="00393461"/>
    <w:rsid w:val="0039355C"/>
    <w:rsid w:val="003935CD"/>
    <w:rsid w:val="003936CE"/>
    <w:rsid w:val="003939F4"/>
    <w:rsid w:val="00393B9B"/>
    <w:rsid w:val="00393BF0"/>
    <w:rsid w:val="00393D65"/>
    <w:rsid w:val="00393FEF"/>
    <w:rsid w:val="003940EB"/>
    <w:rsid w:val="00394451"/>
    <w:rsid w:val="00394470"/>
    <w:rsid w:val="00394570"/>
    <w:rsid w:val="0039478F"/>
    <w:rsid w:val="00394842"/>
    <w:rsid w:val="0039491A"/>
    <w:rsid w:val="0039492B"/>
    <w:rsid w:val="00394A79"/>
    <w:rsid w:val="00394B42"/>
    <w:rsid w:val="00394C60"/>
    <w:rsid w:val="00394F60"/>
    <w:rsid w:val="00394F94"/>
    <w:rsid w:val="00395094"/>
    <w:rsid w:val="003950A4"/>
    <w:rsid w:val="0039512D"/>
    <w:rsid w:val="00395BD3"/>
    <w:rsid w:val="00396033"/>
    <w:rsid w:val="00396482"/>
    <w:rsid w:val="003964CB"/>
    <w:rsid w:val="0039664E"/>
    <w:rsid w:val="00396777"/>
    <w:rsid w:val="00396A4F"/>
    <w:rsid w:val="00396DBB"/>
    <w:rsid w:val="00397129"/>
    <w:rsid w:val="0039712F"/>
    <w:rsid w:val="00397261"/>
    <w:rsid w:val="00397319"/>
    <w:rsid w:val="00397383"/>
    <w:rsid w:val="0039751D"/>
    <w:rsid w:val="00397647"/>
    <w:rsid w:val="00397B13"/>
    <w:rsid w:val="00397CA2"/>
    <w:rsid w:val="00397CE8"/>
    <w:rsid w:val="00397E61"/>
    <w:rsid w:val="00397FE9"/>
    <w:rsid w:val="003A0083"/>
    <w:rsid w:val="003A00EC"/>
    <w:rsid w:val="003A018E"/>
    <w:rsid w:val="003A025C"/>
    <w:rsid w:val="003A0C65"/>
    <w:rsid w:val="003A15BC"/>
    <w:rsid w:val="003A1722"/>
    <w:rsid w:val="003A1758"/>
    <w:rsid w:val="003A1A21"/>
    <w:rsid w:val="003A1B0A"/>
    <w:rsid w:val="003A1DF6"/>
    <w:rsid w:val="003A216E"/>
    <w:rsid w:val="003A27AC"/>
    <w:rsid w:val="003A27BE"/>
    <w:rsid w:val="003A29D6"/>
    <w:rsid w:val="003A31C7"/>
    <w:rsid w:val="003A336D"/>
    <w:rsid w:val="003A342A"/>
    <w:rsid w:val="003A3657"/>
    <w:rsid w:val="003A39E9"/>
    <w:rsid w:val="003A3A93"/>
    <w:rsid w:val="003A41A3"/>
    <w:rsid w:val="003A42D4"/>
    <w:rsid w:val="003A44E4"/>
    <w:rsid w:val="003A4737"/>
    <w:rsid w:val="003A4AD2"/>
    <w:rsid w:val="003A4B7B"/>
    <w:rsid w:val="003A4F57"/>
    <w:rsid w:val="003A51E3"/>
    <w:rsid w:val="003A53A1"/>
    <w:rsid w:val="003A53C9"/>
    <w:rsid w:val="003A5426"/>
    <w:rsid w:val="003A5917"/>
    <w:rsid w:val="003A5AAC"/>
    <w:rsid w:val="003A5BD4"/>
    <w:rsid w:val="003A5D10"/>
    <w:rsid w:val="003A5D30"/>
    <w:rsid w:val="003A5D8A"/>
    <w:rsid w:val="003A5DCC"/>
    <w:rsid w:val="003A5F39"/>
    <w:rsid w:val="003A5F49"/>
    <w:rsid w:val="003A5F81"/>
    <w:rsid w:val="003A609C"/>
    <w:rsid w:val="003A61A5"/>
    <w:rsid w:val="003A62A0"/>
    <w:rsid w:val="003A6367"/>
    <w:rsid w:val="003A6D49"/>
    <w:rsid w:val="003A6D8D"/>
    <w:rsid w:val="003A71A8"/>
    <w:rsid w:val="003A7646"/>
    <w:rsid w:val="003A779E"/>
    <w:rsid w:val="003A7818"/>
    <w:rsid w:val="003A7DD4"/>
    <w:rsid w:val="003A7F67"/>
    <w:rsid w:val="003B0078"/>
    <w:rsid w:val="003B0181"/>
    <w:rsid w:val="003B04CA"/>
    <w:rsid w:val="003B0561"/>
    <w:rsid w:val="003B0690"/>
    <w:rsid w:val="003B0861"/>
    <w:rsid w:val="003B0A14"/>
    <w:rsid w:val="003B1029"/>
    <w:rsid w:val="003B103F"/>
    <w:rsid w:val="003B11D4"/>
    <w:rsid w:val="003B126F"/>
    <w:rsid w:val="003B1B9E"/>
    <w:rsid w:val="003B1DE2"/>
    <w:rsid w:val="003B1E4C"/>
    <w:rsid w:val="003B1FBD"/>
    <w:rsid w:val="003B1FEA"/>
    <w:rsid w:val="003B207D"/>
    <w:rsid w:val="003B20E0"/>
    <w:rsid w:val="003B2241"/>
    <w:rsid w:val="003B2284"/>
    <w:rsid w:val="003B2341"/>
    <w:rsid w:val="003B27A0"/>
    <w:rsid w:val="003B2831"/>
    <w:rsid w:val="003B2932"/>
    <w:rsid w:val="003B2A09"/>
    <w:rsid w:val="003B2AB2"/>
    <w:rsid w:val="003B2D1D"/>
    <w:rsid w:val="003B2E61"/>
    <w:rsid w:val="003B3173"/>
    <w:rsid w:val="003B32B9"/>
    <w:rsid w:val="003B3436"/>
    <w:rsid w:val="003B3941"/>
    <w:rsid w:val="003B3AD1"/>
    <w:rsid w:val="003B3CD6"/>
    <w:rsid w:val="003B3FB3"/>
    <w:rsid w:val="003B4223"/>
    <w:rsid w:val="003B42AE"/>
    <w:rsid w:val="003B430E"/>
    <w:rsid w:val="003B4519"/>
    <w:rsid w:val="003B45E6"/>
    <w:rsid w:val="003B46BE"/>
    <w:rsid w:val="003B4762"/>
    <w:rsid w:val="003B4AF1"/>
    <w:rsid w:val="003B4E17"/>
    <w:rsid w:val="003B4EAC"/>
    <w:rsid w:val="003B52BA"/>
    <w:rsid w:val="003B586B"/>
    <w:rsid w:val="003B58BE"/>
    <w:rsid w:val="003B5D0B"/>
    <w:rsid w:val="003B5E92"/>
    <w:rsid w:val="003B5F81"/>
    <w:rsid w:val="003B603D"/>
    <w:rsid w:val="003B615C"/>
    <w:rsid w:val="003B61FC"/>
    <w:rsid w:val="003B624F"/>
    <w:rsid w:val="003B63A8"/>
    <w:rsid w:val="003B63FE"/>
    <w:rsid w:val="003B65DC"/>
    <w:rsid w:val="003B67DF"/>
    <w:rsid w:val="003B6969"/>
    <w:rsid w:val="003B6D6E"/>
    <w:rsid w:val="003B6FBD"/>
    <w:rsid w:val="003B7074"/>
    <w:rsid w:val="003B784A"/>
    <w:rsid w:val="003B7916"/>
    <w:rsid w:val="003B7DE1"/>
    <w:rsid w:val="003C0145"/>
    <w:rsid w:val="003C0353"/>
    <w:rsid w:val="003C0881"/>
    <w:rsid w:val="003C0991"/>
    <w:rsid w:val="003C0B68"/>
    <w:rsid w:val="003C0B87"/>
    <w:rsid w:val="003C0C9C"/>
    <w:rsid w:val="003C0E6D"/>
    <w:rsid w:val="003C0EAE"/>
    <w:rsid w:val="003C0F2F"/>
    <w:rsid w:val="003C0F59"/>
    <w:rsid w:val="003C1A28"/>
    <w:rsid w:val="003C1BBE"/>
    <w:rsid w:val="003C1E6C"/>
    <w:rsid w:val="003C2414"/>
    <w:rsid w:val="003C2482"/>
    <w:rsid w:val="003C25C7"/>
    <w:rsid w:val="003C28D7"/>
    <w:rsid w:val="003C2A2A"/>
    <w:rsid w:val="003C2A4E"/>
    <w:rsid w:val="003C2A5F"/>
    <w:rsid w:val="003C2B18"/>
    <w:rsid w:val="003C2C32"/>
    <w:rsid w:val="003C2C5E"/>
    <w:rsid w:val="003C2CD4"/>
    <w:rsid w:val="003C2DCB"/>
    <w:rsid w:val="003C302F"/>
    <w:rsid w:val="003C30E5"/>
    <w:rsid w:val="003C3195"/>
    <w:rsid w:val="003C37AE"/>
    <w:rsid w:val="003C388D"/>
    <w:rsid w:val="003C3999"/>
    <w:rsid w:val="003C39AE"/>
    <w:rsid w:val="003C39E5"/>
    <w:rsid w:val="003C40DF"/>
    <w:rsid w:val="003C4172"/>
    <w:rsid w:val="003C4680"/>
    <w:rsid w:val="003C4899"/>
    <w:rsid w:val="003C4DEF"/>
    <w:rsid w:val="003C510C"/>
    <w:rsid w:val="003C5264"/>
    <w:rsid w:val="003C5435"/>
    <w:rsid w:val="003C548E"/>
    <w:rsid w:val="003C54BA"/>
    <w:rsid w:val="003C554B"/>
    <w:rsid w:val="003C55F2"/>
    <w:rsid w:val="003C568F"/>
    <w:rsid w:val="003C5AE1"/>
    <w:rsid w:val="003C5C60"/>
    <w:rsid w:val="003C5ED0"/>
    <w:rsid w:val="003C5EE1"/>
    <w:rsid w:val="003C6091"/>
    <w:rsid w:val="003C6740"/>
    <w:rsid w:val="003C6771"/>
    <w:rsid w:val="003C6971"/>
    <w:rsid w:val="003C6988"/>
    <w:rsid w:val="003C6A17"/>
    <w:rsid w:val="003C6A22"/>
    <w:rsid w:val="003C6C2D"/>
    <w:rsid w:val="003C6CB3"/>
    <w:rsid w:val="003C6D26"/>
    <w:rsid w:val="003C6F3C"/>
    <w:rsid w:val="003C7604"/>
    <w:rsid w:val="003C7835"/>
    <w:rsid w:val="003C7925"/>
    <w:rsid w:val="003C7947"/>
    <w:rsid w:val="003C79F3"/>
    <w:rsid w:val="003C7E2C"/>
    <w:rsid w:val="003D01EB"/>
    <w:rsid w:val="003D0549"/>
    <w:rsid w:val="003D0685"/>
    <w:rsid w:val="003D0693"/>
    <w:rsid w:val="003D0840"/>
    <w:rsid w:val="003D0921"/>
    <w:rsid w:val="003D0952"/>
    <w:rsid w:val="003D11DA"/>
    <w:rsid w:val="003D1280"/>
    <w:rsid w:val="003D12C9"/>
    <w:rsid w:val="003D1518"/>
    <w:rsid w:val="003D1A82"/>
    <w:rsid w:val="003D1C02"/>
    <w:rsid w:val="003D1EAC"/>
    <w:rsid w:val="003D2032"/>
    <w:rsid w:val="003D2054"/>
    <w:rsid w:val="003D214A"/>
    <w:rsid w:val="003D243E"/>
    <w:rsid w:val="003D2705"/>
    <w:rsid w:val="003D27F5"/>
    <w:rsid w:val="003D28A2"/>
    <w:rsid w:val="003D2A77"/>
    <w:rsid w:val="003D2CC3"/>
    <w:rsid w:val="003D2F83"/>
    <w:rsid w:val="003D33DA"/>
    <w:rsid w:val="003D33FC"/>
    <w:rsid w:val="003D3C53"/>
    <w:rsid w:val="003D3EB3"/>
    <w:rsid w:val="003D40EF"/>
    <w:rsid w:val="003D4221"/>
    <w:rsid w:val="003D422C"/>
    <w:rsid w:val="003D434F"/>
    <w:rsid w:val="003D440D"/>
    <w:rsid w:val="003D4610"/>
    <w:rsid w:val="003D47F3"/>
    <w:rsid w:val="003D4861"/>
    <w:rsid w:val="003D5458"/>
    <w:rsid w:val="003D58BE"/>
    <w:rsid w:val="003D596E"/>
    <w:rsid w:val="003D5C27"/>
    <w:rsid w:val="003D622E"/>
    <w:rsid w:val="003D650C"/>
    <w:rsid w:val="003D6646"/>
    <w:rsid w:val="003D69CA"/>
    <w:rsid w:val="003D6AB0"/>
    <w:rsid w:val="003D6FE6"/>
    <w:rsid w:val="003D7031"/>
    <w:rsid w:val="003D7157"/>
    <w:rsid w:val="003D7323"/>
    <w:rsid w:val="003D7919"/>
    <w:rsid w:val="003D7BBE"/>
    <w:rsid w:val="003D7C01"/>
    <w:rsid w:val="003D7D44"/>
    <w:rsid w:val="003D7F5D"/>
    <w:rsid w:val="003E016B"/>
    <w:rsid w:val="003E0333"/>
    <w:rsid w:val="003E0338"/>
    <w:rsid w:val="003E07ED"/>
    <w:rsid w:val="003E1049"/>
    <w:rsid w:val="003E11F4"/>
    <w:rsid w:val="003E127D"/>
    <w:rsid w:val="003E142B"/>
    <w:rsid w:val="003E1599"/>
    <w:rsid w:val="003E15C4"/>
    <w:rsid w:val="003E16C5"/>
    <w:rsid w:val="003E1AFB"/>
    <w:rsid w:val="003E1B93"/>
    <w:rsid w:val="003E1DE0"/>
    <w:rsid w:val="003E1DF3"/>
    <w:rsid w:val="003E1ED5"/>
    <w:rsid w:val="003E2100"/>
    <w:rsid w:val="003E2279"/>
    <w:rsid w:val="003E262B"/>
    <w:rsid w:val="003E3388"/>
    <w:rsid w:val="003E3414"/>
    <w:rsid w:val="003E3466"/>
    <w:rsid w:val="003E34A7"/>
    <w:rsid w:val="003E3783"/>
    <w:rsid w:val="003E3BEF"/>
    <w:rsid w:val="003E3DAC"/>
    <w:rsid w:val="003E40D1"/>
    <w:rsid w:val="003E4241"/>
    <w:rsid w:val="003E4609"/>
    <w:rsid w:val="003E4638"/>
    <w:rsid w:val="003E492C"/>
    <w:rsid w:val="003E4C2D"/>
    <w:rsid w:val="003E5085"/>
    <w:rsid w:val="003E51B9"/>
    <w:rsid w:val="003E52EB"/>
    <w:rsid w:val="003E592C"/>
    <w:rsid w:val="003E5D14"/>
    <w:rsid w:val="003E5E36"/>
    <w:rsid w:val="003E617B"/>
    <w:rsid w:val="003E6368"/>
    <w:rsid w:val="003E64C3"/>
    <w:rsid w:val="003E6E5D"/>
    <w:rsid w:val="003E73FF"/>
    <w:rsid w:val="003E74B8"/>
    <w:rsid w:val="003E754D"/>
    <w:rsid w:val="003E78E1"/>
    <w:rsid w:val="003E7950"/>
    <w:rsid w:val="003F0292"/>
    <w:rsid w:val="003F0739"/>
    <w:rsid w:val="003F073E"/>
    <w:rsid w:val="003F076F"/>
    <w:rsid w:val="003F077B"/>
    <w:rsid w:val="003F07F5"/>
    <w:rsid w:val="003F0810"/>
    <w:rsid w:val="003F0848"/>
    <w:rsid w:val="003F0C94"/>
    <w:rsid w:val="003F0DED"/>
    <w:rsid w:val="003F0E53"/>
    <w:rsid w:val="003F1069"/>
    <w:rsid w:val="003F110B"/>
    <w:rsid w:val="003F126C"/>
    <w:rsid w:val="003F15AE"/>
    <w:rsid w:val="003F17C9"/>
    <w:rsid w:val="003F18A1"/>
    <w:rsid w:val="003F1903"/>
    <w:rsid w:val="003F1D7F"/>
    <w:rsid w:val="003F1E4D"/>
    <w:rsid w:val="003F1F95"/>
    <w:rsid w:val="003F2165"/>
    <w:rsid w:val="003F2247"/>
    <w:rsid w:val="003F26B7"/>
    <w:rsid w:val="003F2B9E"/>
    <w:rsid w:val="003F2CAB"/>
    <w:rsid w:val="003F2E71"/>
    <w:rsid w:val="003F33F1"/>
    <w:rsid w:val="003F33F7"/>
    <w:rsid w:val="003F35A9"/>
    <w:rsid w:val="003F3634"/>
    <w:rsid w:val="003F3F1E"/>
    <w:rsid w:val="003F3FA4"/>
    <w:rsid w:val="003F47E5"/>
    <w:rsid w:val="003F4844"/>
    <w:rsid w:val="003F4BE8"/>
    <w:rsid w:val="003F4CC2"/>
    <w:rsid w:val="003F4E9E"/>
    <w:rsid w:val="003F4F89"/>
    <w:rsid w:val="003F5688"/>
    <w:rsid w:val="003F573C"/>
    <w:rsid w:val="003F5878"/>
    <w:rsid w:val="003F5D5C"/>
    <w:rsid w:val="003F5D68"/>
    <w:rsid w:val="003F6191"/>
    <w:rsid w:val="003F6362"/>
    <w:rsid w:val="003F6432"/>
    <w:rsid w:val="003F6475"/>
    <w:rsid w:val="003F6604"/>
    <w:rsid w:val="003F672B"/>
    <w:rsid w:val="003F7004"/>
    <w:rsid w:val="003F7198"/>
    <w:rsid w:val="003F71B2"/>
    <w:rsid w:val="003F7284"/>
    <w:rsid w:val="003F7775"/>
    <w:rsid w:val="003F7C93"/>
    <w:rsid w:val="003F7DCB"/>
    <w:rsid w:val="003F7F31"/>
    <w:rsid w:val="004002BF"/>
    <w:rsid w:val="0040094E"/>
    <w:rsid w:val="004009B7"/>
    <w:rsid w:val="00400B21"/>
    <w:rsid w:val="00400C06"/>
    <w:rsid w:val="00400C21"/>
    <w:rsid w:val="00400D2C"/>
    <w:rsid w:val="0040114E"/>
    <w:rsid w:val="0040132E"/>
    <w:rsid w:val="0040137F"/>
    <w:rsid w:val="0040145E"/>
    <w:rsid w:val="00401640"/>
    <w:rsid w:val="004016B5"/>
    <w:rsid w:val="00401CE5"/>
    <w:rsid w:val="00401F36"/>
    <w:rsid w:val="0040207C"/>
    <w:rsid w:val="004025C1"/>
    <w:rsid w:val="00402711"/>
    <w:rsid w:val="0040272B"/>
    <w:rsid w:val="00402758"/>
    <w:rsid w:val="0040275D"/>
    <w:rsid w:val="00402817"/>
    <w:rsid w:val="00402865"/>
    <w:rsid w:val="004029CD"/>
    <w:rsid w:val="004029F7"/>
    <w:rsid w:val="00402BD9"/>
    <w:rsid w:val="004030F3"/>
    <w:rsid w:val="004037D2"/>
    <w:rsid w:val="00403AC9"/>
    <w:rsid w:val="00403B17"/>
    <w:rsid w:val="00403B49"/>
    <w:rsid w:val="00403C70"/>
    <w:rsid w:val="0040417E"/>
    <w:rsid w:val="004042BF"/>
    <w:rsid w:val="00404410"/>
    <w:rsid w:val="00404680"/>
    <w:rsid w:val="004046BD"/>
    <w:rsid w:val="004046C1"/>
    <w:rsid w:val="00404798"/>
    <w:rsid w:val="004049F4"/>
    <w:rsid w:val="00404C70"/>
    <w:rsid w:val="00404FBE"/>
    <w:rsid w:val="00405010"/>
    <w:rsid w:val="004055C3"/>
    <w:rsid w:val="00405612"/>
    <w:rsid w:val="0040598D"/>
    <w:rsid w:val="00405F79"/>
    <w:rsid w:val="00405FE0"/>
    <w:rsid w:val="0040602F"/>
    <w:rsid w:val="0040616F"/>
    <w:rsid w:val="0040620F"/>
    <w:rsid w:val="00406385"/>
    <w:rsid w:val="004064A8"/>
    <w:rsid w:val="004068A4"/>
    <w:rsid w:val="00406A81"/>
    <w:rsid w:val="00406F16"/>
    <w:rsid w:val="00406FF2"/>
    <w:rsid w:val="0040797E"/>
    <w:rsid w:val="00407DC1"/>
    <w:rsid w:val="00407EE9"/>
    <w:rsid w:val="004102A8"/>
    <w:rsid w:val="0041074C"/>
    <w:rsid w:val="004109FF"/>
    <w:rsid w:val="00410BB2"/>
    <w:rsid w:val="00410C06"/>
    <w:rsid w:val="00410EFF"/>
    <w:rsid w:val="00410F4B"/>
    <w:rsid w:val="0041101C"/>
    <w:rsid w:val="00411084"/>
    <w:rsid w:val="0041135D"/>
    <w:rsid w:val="0041137F"/>
    <w:rsid w:val="00411B49"/>
    <w:rsid w:val="00411EC3"/>
    <w:rsid w:val="0041261A"/>
    <w:rsid w:val="0041263A"/>
    <w:rsid w:val="004126B6"/>
    <w:rsid w:val="0041281B"/>
    <w:rsid w:val="00412AE7"/>
    <w:rsid w:val="00412AFE"/>
    <w:rsid w:val="00412CFB"/>
    <w:rsid w:val="00413080"/>
    <w:rsid w:val="00413163"/>
    <w:rsid w:val="00413392"/>
    <w:rsid w:val="004134FE"/>
    <w:rsid w:val="00413566"/>
    <w:rsid w:val="004139D5"/>
    <w:rsid w:val="00413CFD"/>
    <w:rsid w:val="00413F3B"/>
    <w:rsid w:val="004140E3"/>
    <w:rsid w:val="00414164"/>
    <w:rsid w:val="004141FF"/>
    <w:rsid w:val="004145A3"/>
    <w:rsid w:val="00415524"/>
    <w:rsid w:val="0041570C"/>
    <w:rsid w:val="0041580C"/>
    <w:rsid w:val="00415B92"/>
    <w:rsid w:val="00415D11"/>
    <w:rsid w:val="00415DA6"/>
    <w:rsid w:val="00415ECB"/>
    <w:rsid w:val="004161F0"/>
    <w:rsid w:val="00416483"/>
    <w:rsid w:val="004165C7"/>
    <w:rsid w:val="004167B8"/>
    <w:rsid w:val="00416E17"/>
    <w:rsid w:val="00416EE0"/>
    <w:rsid w:val="00416F31"/>
    <w:rsid w:val="00417191"/>
    <w:rsid w:val="004171F1"/>
    <w:rsid w:val="0041754C"/>
    <w:rsid w:val="00417796"/>
    <w:rsid w:val="00417A6D"/>
    <w:rsid w:val="00417B53"/>
    <w:rsid w:val="00417F49"/>
    <w:rsid w:val="004200F5"/>
    <w:rsid w:val="00420160"/>
    <w:rsid w:val="004202BC"/>
    <w:rsid w:val="004203D3"/>
    <w:rsid w:val="00420D07"/>
    <w:rsid w:val="00420E07"/>
    <w:rsid w:val="004213BA"/>
    <w:rsid w:val="0042173D"/>
    <w:rsid w:val="004219D5"/>
    <w:rsid w:val="00421A9B"/>
    <w:rsid w:val="00421CF0"/>
    <w:rsid w:val="00421D96"/>
    <w:rsid w:val="00422247"/>
    <w:rsid w:val="00422290"/>
    <w:rsid w:val="004223C9"/>
    <w:rsid w:val="00422438"/>
    <w:rsid w:val="00422532"/>
    <w:rsid w:val="0042267A"/>
    <w:rsid w:val="004226BC"/>
    <w:rsid w:val="00422A3E"/>
    <w:rsid w:val="00422A8B"/>
    <w:rsid w:val="00422C37"/>
    <w:rsid w:val="00423052"/>
    <w:rsid w:val="0042306F"/>
    <w:rsid w:val="004230EB"/>
    <w:rsid w:val="00423165"/>
    <w:rsid w:val="004234E2"/>
    <w:rsid w:val="004236C2"/>
    <w:rsid w:val="0042379D"/>
    <w:rsid w:val="004237B9"/>
    <w:rsid w:val="0042386C"/>
    <w:rsid w:val="004239AB"/>
    <w:rsid w:val="00423C7B"/>
    <w:rsid w:val="00423E97"/>
    <w:rsid w:val="00424101"/>
    <w:rsid w:val="00424280"/>
    <w:rsid w:val="0042456F"/>
    <w:rsid w:val="00424833"/>
    <w:rsid w:val="004248E4"/>
    <w:rsid w:val="0042498E"/>
    <w:rsid w:val="00424A35"/>
    <w:rsid w:val="00424A9E"/>
    <w:rsid w:val="00424D58"/>
    <w:rsid w:val="0042521E"/>
    <w:rsid w:val="00425390"/>
    <w:rsid w:val="00425534"/>
    <w:rsid w:val="004255E7"/>
    <w:rsid w:val="004258C5"/>
    <w:rsid w:val="00425B18"/>
    <w:rsid w:val="00425C0D"/>
    <w:rsid w:val="00425D41"/>
    <w:rsid w:val="00425FAD"/>
    <w:rsid w:val="004265CD"/>
    <w:rsid w:val="004268AF"/>
    <w:rsid w:val="004268E0"/>
    <w:rsid w:val="00426995"/>
    <w:rsid w:val="00426A26"/>
    <w:rsid w:val="00426BAB"/>
    <w:rsid w:val="00426F96"/>
    <w:rsid w:val="00427007"/>
    <w:rsid w:val="0042732E"/>
    <w:rsid w:val="00427634"/>
    <w:rsid w:val="00427717"/>
    <w:rsid w:val="00427FD8"/>
    <w:rsid w:val="0043024C"/>
    <w:rsid w:val="0043028A"/>
    <w:rsid w:val="004304FD"/>
    <w:rsid w:val="0043068A"/>
    <w:rsid w:val="00430850"/>
    <w:rsid w:val="00430942"/>
    <w:rsid w:val="0043100A"/>
    <w:rsid w:val="00431019"/>
    <w:rsid w:val="00431029"/>
    <w:rsid w:val="004312AD"/>
    <w:rsid w:val="0043130C"/>
    <w:rsid w:val="0043193C"/>
    <w:rsid w:val="00431E25"/>
    <w:rsid w:val="0043222A"/>
    <w:rsid w:val="0043225B"/>
    <w:rsid w:val="00432320"/>
    <w:rsid w:val="004324AE"/>
    <w:rsid w:val="004324CB"/>
    <w:rsid w:val="00432530"/>
    <w:rsid w:val="00432873"/>
    <w:rsid w:val="00432ABD"/>
    <w:rsid w:val="00432B16"/>
    <w:rsid w:val="00432B89"/>
    <w:rsid w:val="00432C7F"/>
    <w:rsid w:val="00432DF4"/>
    <w:rsid w:val="00432E79"/>
    <w:rsid w:val="004330A2"/>
    <w:rsid w:val="00433801"/>
    <w:rsid w:val="004338B3"/>
    <w:rsid w:val="0043398D"/>
    <w:rsid w:val="00433B4A"/>
    <w:rsid w:val="00433D6D"/>
    <w:rsid w:val="00433F75"/>
    <w:rsid w:val="00434058"/>
    <w:rsid w:val="004342A6"/>
    <w:rsid w:val="004343B3"/>
    <w:rsid w:val="00434451"/>
    <w:rsid w:val="00434672"/>
    <w:rsid w:val="00434879"/>
    <w:rsid w:val="00434AD0"/>
    <w:rsid w:val="00434C86"/>
    <w:rsid w:val="00434CC9"/>
    <w:rsid w:val="00434EF5"/>
    <w:rsid w:val="0043505F"/>
    <w:rsid w:val="00435079"/>
    <w:rsid w:val="00435243"/>
    <w:rsid w:val="004353A3"/>
    <w:rsid w:val="00435436"/>
    <w:rsid w:val="0043568D"/>
    <w:rsid w:val="004359D0"/>
    <w:rsid w:val="00435E15"/>
    <w:rsid w:val="00436180"/>
    <w:rsid w:val="0043622E"/>
    <w:rsid w:val="004363D5"/>
    <w:rsid w:val="004365C3"/>
    <w:rsid w:val="00436688"/>
    <w:rsid w:val="004368FB"/>
    <w:rsid w:val="00436AF4"/>
    <w:rsid w:val="00436D42"/>
    <w:rsid w:val="00436E0A"/>
    <w:rsid w:val="00436FD6"/>
    <w:rsid w:val="004371D3"/>
    <w:rsid w:val="004372D9"/>
    <w:rsid w:val="00437322"/>
    <w:rsid w:val="00437459"/>
    <w:rsid w:val="0043749B"/>
    <w:rsid w:val="004374CC"/>
    <w:rsid w:val="004374FD"/>
    <w:rsid w:val="004376B3"/>
    <w:rsid w:val="00437719"/>
    <w:rsid w:val="00437B33"/>
    <w:rsid w:val="00437DB8"/>
    <w:rsid w:val="00437E9F"/>
    <w:rsid w:val="00440079"/>
    <w:rsid w:val="004400F0"/>
    <w:rsid w:val="0044072B"/>
    <w:rsid w:val="00440952"/>
    <w:rsid w:val="00440AF6"/>
    <w:rsid w:val="00441607"/>
    <w:rsid w:val="00441787"/>
    <w:rsid w:val="00441A72"/>
    <w:rsid w:val="00441D4C"/>
    <w:rsid w:val="00442194"/>
    <w:rsid w:val="00442207"/>
    <w:rsid w:val="004424C3"/>
    <w:rsid w:val="004427C1"/>
    <w:rsid w:val="004427E0"/>
    <w:rsid w:val="00442BD4"/>
    <w:rsid w:val="00442D21"/>
    <w:rsid w:val="00443B56"/>
    <w:rsid w:val="00443C5D"/>
    <w:rsid w:val="00443CEE"/>
    <w:rsid w:val="00443CF9"/>
    <w:rsid w:val="00443D36"/>
    <w:rsid w:val="00444154"/>
    <w:rsid w:val="00444295"/>
    <w:rsid w:val="00444342"/>
    <w:rsid w:val="004445A5"/>
    <w:rsid w:val="0044464C"/>
    <w:rsid w:val="004448AF"/>
    <w:rsid w:val="004448B7"/>
    <w:rsid w:val="00444CE0"/>
    <w:rsid w:val="00444D13"/>
    <w:rsid w:val="00444E2D"/>
    <w:rsid w:val="00444FAF"/>
    <w:rsid w:val="00445104"/>
    <w:rsid w:val="0044539D"/>
    <w:rsid w:val="00445A99"/>
    <w:rsid w:val="00445A9E"/>
    <w:rsid w:val="00445E9A"/>
    <w:rsid w:val="004463F1"/>
    <w:rsid w:val="00446416"/>
    <w:rsid w:val="004468A0"/>
    <w:rsid w:val="00446C5E"/>
    <w:rsid w:val="00446D0E"/>
    <w:rsid w:val="0044733E"/>
    <w:rsid w:val="0044752F"/>
    <w:rsid w:val="0044779C"/>
    <w:rsid w:val="004477F3"/>
    <w:rsid w:val="00447844"/>
    <w:rsid w:val="004478EE"/>
    <w:rsid w:val="00447A42"/>
    <w:rsid w:val="00447D33"/>
    <w:rsid w:val="00447D4D"/>
    <w:rsid w:val="00450035"/>
    <w:rsid w:val="004501B2"/>
    <w:rsid w:val="0045021D"/>
    <w:rsid w:val="004503DB"/>
    <w:rsid w:val="004504FE"/>
    <w:rsid w:val="004505ED"/>
    <w:rsid w:val="004505F3"/>
    <w:rsid w:val="0045063C"/>
    <w:rsid w:val="00450692"/>
    <w:rsid w:val="004506EF"/>
    <w:rsid w:val="00450A8B"/>
    <w:rsid w:val="00450E47"/>
    <w:rsid w:val="00450EA0"/>
    <w:rsid w:val="004511D1"/>
    <w:rsid w:val="004517F6"/>
    <w:rsid w:val="004518A2"/>
    <w:rsid w:val="004518E1"/>
    <w:rsid w:val="00451D09"/>
    <w:rsid w:val="00451D1B"/>
    <w:rsid w:val="00451DCC"/>
    <w:rsid w:val="004520A0"/>
    <w:rsid w:val="0045216F"/>
    <w:rsid w:val="004521BD"/>
    <w:rsid w:val="00452218"/>
    <w:rsid w:val="00452224"/>
    <w:rsid w:val="00452234"/>
    <w:rsid w:val="004522BF"/>
    <w:rsid w:val="0045233A"/>
    <w:rsid w:val="00452582"/>
    <w:rsid w:val="004525F6"/>
    <w:rsid w:val="004527B8"/>
    <w:rsid w:val="004529D9"/>
    <w:rsid w:val="00452B4A"/>
    <w:rsid w:val="00452C33"/>
    <w:rsid w:val="00452EF4"/>
    <w:rsid w:val="004534AF"/>
    <w:rsid w:val="004534E0"/>
    <w:rsid w:val="00453607"/>
    <w:rsid w:val="004539F8"/>
    <w:rsid w:val="00453B08"/>
    <w:rsid w:val="00453B12"/>
    <w:rsid w:val="00453CA5"/>
    <w:rsid w:val="00453CCA"/>
    <w:rsid w:val="00453F5D"/>
    <w:rsid w:val="004540F1"/>
    <w:rsid w:val="0045410D"/>
    <w:rsid w:val="0045474D"/>
    <w:rsid w:val="00454752"/>
    <w:rsid w:val="004547EF"/>
    <w:rsid w:val="00454858"/>
    <w:rsid w:val="00454C0F"/>
    <w:rsid w:val="00454C2C"/>
    <w:rsid w:val="0045507A"/>
    <w:rsid w:val="00455262"/>
    <w:rsid w:val="004553C8"/>
    <w:rsid w:val="00455527"/>
    <w:rsid w:val="00455959"/>
    <w:rsid w:val="00455A08"/>
    <w:rsid w:val="00455A4E"/>
    <w:rsid w:val="004560A3"/>
    <w:rsid w:val="004560E9"/>
    <w:rsid w:val="004561C3"/>
    <w:rsid w:val="0045632A"/>
    <w:rsid w:val="00456330"/>
    <w:rsid w:val="00456353"/>
    <w:rsid w:val="004565EB"/>
    <w:rsid w:val="00456A03"/>
    <w:rsid w:val="00456AF9"/>
    <w:rsid w:val="00456B6B"/>
    <w:rsid w:val="00456C1A"/>
    <w:rsid w:val="00456F8B"/>
    <w:rsid w:val="00456F98"/>
    <w:rsid w:val="00457114"/>
    <w:rsid w:val="00457117"/>
    <w:rsid w:val="00457173"/>
    <w:rsid w:val="004576DD"/>
    <w:rsid w:val="00457723"/>
    <w:rsid w:val="004577B0"/>
    <w:rsid w:val="0045792B"/>
    <w:rsid w:val="00457A3A"/>
    <w:rsid w:val="00457A4B"/>
    <w:rsid w:val="00457C9F"/>
    <w:rsid w:val="004602A3"/>
    <w:rsid w:val="0046061B"/>
    <w:rsid w:val="00460AA3"/>
    <w:rsid w:val="00460BD1"/>
    <w:rsid w:val="00460EFC"/>
    <w:rsid w:val="00460FB3"/>
    <w:rsid w:val="004610BF"/>
    <w:rsid w:val="00461502"/>
    <w:rsid w:val="0046162B"/>
    <w:rsid w:val="004616DE"/>
    <w:rsid w:val="00461D56"/>
    <w:rsid w:val="00461F67"/>
    <w:rsid w:val="0046218B"/>
    <w:rsid w:val="00462256"/>
    <w:rsid w:val="004625AD"/>
    <w:rsid w:val="004629D7"/>
    <w:rsid w:val="00462AF2"/>
    <w:rsid w:val="00462C8D"/>
    <w:rsid w:val="00462CD2"/>
    <w:rsid w:val="00463030"/>
    <w:rsid w:val="0046304E"/>
    <w:rsid w:val="004631AB"/>
    <w:rsid w:val="00463301"/>
    <w:rsid w:val="00463701"/>
    <w:rsid w:val="00464082"/>
    <w:rsid w:val="00464488"/>
    <w:rsid w:val="0046454A"/>
    <w:rsid w:val="004645BB"/>
    <w:rsid w:val="00464801"/>
    <w:rsid w:val="00464F18"/>
    <w:rsid w:val="004652A6"/>
    <w:rsid w:val="004654F4"/>
    <w:rsid w:val="00465535"/>
    <w:rsid w:val="004656B9"/>
    <w:rsid w:val="004656BF"/>
    <w:rsid w:val="0046572C"/>
    <w:rsid w:val="00465764"/>
    <w:rsid w:val="004657A3"/>
    <w:rsid w:val="00465897"/>
    <w:rsid w:val="00465A81"/>
    <w:rsid w:val="00465B7D"/>
    <w:rsid w:val="00465FD2"/>
    <w:rsid w:val="0046618D"/>
    <w:rsid w:val="00466238"/>
    <w:rsid w:val="00466369"/>
    <w:rsid w:val="004663C8"/>
    <w:rsid w:val="00466764"/>
    <w:rsid w:val="00466E50"/>
    <w:rsid w:val="00466ECA"/>
    <w:rsid w:val="00466F06"/>
    <w:rsid w:val="00466F69"/>
    <w:rsid w:val="00466F82"/>
    <w:rsid w:val="00467013"/>
    <w:rsid w:val="004671EE"/>
    <w:rsid w:val="00467913"/>
    <w:rsid w:val="00467DAE"/>
    <w:rsid w:val="00470226"/>
    <w:rsid w:val="00470253"/>
    <w:rsid w:val="0047029D"/>
    <w:rsid w:val="0047041B"/>
    <w:rsid w:val="00470486"/>
    <w:rsid w:val="004707C4"/>
    <w:rsid w:val="0047081A"/>
    <w:rsid w:val="00470880"/>
    <w:rsid w:val="004708EF"/>
    <w:rsid w:val="00470A52"/>
    <w:rsid w:val="00470AA5"/>
    <w:rsid w:val="00470F6E"/>
    <w:rsid w:val="00470F99"/>
    <w:rsid w:val="004710FA"/>
    <w:rsid w:val="00471D1A"/>
    <w:rsid w:val="00471DE2"/>
    <w:rsid w:val="00471E5D"/>
    <w:rsid w:val="004727BF"/>
    <w:rsid w:val="00472A4C"/>
    <w:rsid w:val="00472BA7"/>
    <w:rsid w:val="00472C06"/>
    <w:rsid w:val="004732A8"/>
    <w:rsid w:val="00473750"/>
    <w:rsid w:val="00473763"/>
    <w:rsid w:val="004737D3"/>
    <w:rsid w:val="00473E1C"/>
    <w:rsid w:val="00473FF9"/>
    <w:rsid w:val="00474219"/>
    <w:rsid w:val="004743B1"/>
    <w:rsid w:val="004743DC"/>
    <w:rsid w:val="0047442E"/>
    <w:rsid w:val="00474789"/>
    <w:rsid w:val="00474A14"/>
    <w:rsid w:val="004752B6"/>
    <w:rsid w:val="00475924"/>
    <w:rsid w:val="00475CCE"/>
    <w:rsid w:val="00475E56"/>
    <w:rsid w:val="004762B1"/>
    <w:rsid w:val="00476461"/>
    <w:rsid w:val="004766FB"/>
    <w:rsid w:val="00476A57"/>
    <w:rsid w:val="00476CE5"/>
    <w:rsid w:val="00476D61"/>
    <w:rsid w:val="00476E39"/>
    <w:rsid w:val="00476F83"/>
    <w:rsid w:val="0047725F"/>
    <w:rsid w:val="004775E5"/>
    <w:rsid w:val="00477632"/>
    <w:rsid w:val="004778AD"/>
    <w:rsid w:val="00477AF7"/>
    <w:rsid w:val="00477FD4"/>
    <w:rsid w:val="00477FDC"/>
    <w:rsid w:val="004800AA"/>
    <w:rsid w:val="00480176"/>
    <w:rsid w:val="004805E6"/>
    <w:rsid w:val="0048063C"/>
    <w:rsid w:val="00480C95"/>
    <w:rsid w:val="00480C98"/>
    <w:rsid w:val="00481078"/>
    <w:rsid w:val="004811F9"/>
    <w:rsid w:val="004815F1"/>
    <w:rsid w:val="0048177C"/>
    <w:rsid w:val="00481805"/>
    <w:rsid w:val="004818D8"/>
    <w:rsid w:val="004818EA"/>
    <w:rsid w:val="00481B00"/>
    <w:rsid w:val="00481C0E"/>
    <w:rsid w:val="00481C49"/>
    <w:rsid w:val="00481D96"/>
    <w:rsid w:val="0048221D"/>
    <w:rsid w:val="00482463"/>
    <w:rsid w:val="004824E9"/>
    <w:rsid w:val="00482EB3"/>
    <w:rsid w:val="0048309B"/>
    <w:rsid w:val="00483211"/>
    <w:rsid w:val="004834B7"/>
    <w:rsid w:val="004834FC"/>
    <w:rsid w:val="00483541"/>
    <w:rsid w:val="004835D1"/>
    <w:rsid w:val="00483717"/>
    <w:rsid w:val="004837F7"/>
    <w:rsid w:val="004838D3"/>
    <w:rsid w:val="00483935"/>
    <w:rsid w:val="00483ADB"/>
    <w:rsid w:val="00483B66"/>
    <w:rsid w:val="00483C9E"/>
    <w:rsid w:val="00483E2E"/>
    <w:rsid w:val="004840D9"/>
    <w:rsid w:val="004841AF"/>
    <w:rsid w:val="004841B3"/>
    <w:rsid w:val="00484606"/>
    <w:rsid w:val="00484680"/>
    <w:rsid w:val="0048468D"/>
    <w:rsid w:val="00484725"/>
    <w:rsid w:val="0048473F"/>
    <w:rsid w:val="00484A6F"/>
    <w:rsid w:val="00484C04"/>
    <w:rsid w:val="0048519B"/>
    <w:rsid w:val="004852FF"/>
    <w:rsid w:val="00485369"/>
    <w:rsid w:val="004853E6"/>
    <w:rsid w:val="004855F8"/>
    <w:rsid w:val="00485BA3"/>
    <w:rsid w:val="004861E2"/>
    <w:rsid w:val="0048624B"/>
    <w:rsid w:val="00486316"/>
    <w:rsid w:val="004865B3"/>
    <w:rsid w:val="004865C1"/>
    <w:rsid w:val="004865F7"/>
    <w:rsid w:val="00486622"/>
    <w:rsid w:val="004868DD"/>
    <w:rsid w:val="00486993"/>
    <w:rsid w:val="00486D7E"/>
    <w:rsid w:val="00486E94"/>
    <w:rsid w:val="00486ECE"/>
    <w:rsid w:val="0048723A"/>
    <w:rsid w:val="004872B2"/>
    <w:rsid w:val="0048763E"/>
    <w:rsid w:val="004876FB"/>
    <w:rsid w:val="0048771E"/>
    <w:rsid w:val="0048781D"/>
    <w:rsid w:val="00487896"/>
    <w:rsid w:val="0048789B"/>
    <w:rsid w:val="00487910"/>
    <w:rsid w:val="0048796E"/>
    <w:rsid w:val="00487ABC"/>
    <w:rsid w:val="00487E48"/>
    <w:rsid w:val="00487EE5"/>
    <w:rsid w:val="00490137"/>
    <w:rsid w:val="00490423"/>
    <w:rsid w:val="004909DD"/>
    <w:rsid w:val="00490EC1"/>
    <w:rsid w:val="004911C0"/>
    <w:rsid w:val="004913AB"/>
    <w:rsid w:val="0049149B"/>
    <w:rsid w:val="004916A9"/>
    <w:rsid w:val="004919FE"/>
    <w:rsid w:val="00491D87"/>
    <w:rsid w:val="00491D88"/>
    <w:rsid w:val="00491ED5"/>
    <w:rsid w:val="004922AD"/>
    <w:rsid w:val="0049252C"/>
    <w:rsid w:val="0049261B"/>
    <w:rsid w:val="0049265F"/>
    <w:rsid w:val="0049266E"/>
    <w:rsid w:val="0049282E"/>
    <w:rsid w:val="004929DC"/>
    <w:rsid w:val="00492B7F"/>
    <w:rsid w:val="00493227"/>
    <w:rsid w:val="00493458"/>
    <w:rsid w:val="00493505"/>
    <w:rsid w:val="0049350E"/>
    <w:rsid w:val="0049358B"/>
    <w:rsid w:val="004935CE"/>
    <w:rsid w:val="00493687"/>
    <w:rsid w:val="004936D8"/>
    <w:rsid w:val="00493B2A"/>
    <w:rsid w:val="00493BA4"/>
    <w:rsid w:val="00493EE7"/>
    <w:rsid w:val="00494220"/>
    <w:rsid w:val="00494361"/>
    <w:rsid w:val="0049460D"/>
    <w:rsid w:val="004949E3"/>
    <w:rsid w:val="00494D72"/>
    <w:rsid w:val="00494DC0"/>
    <w:rsid w:val="00494E2F"/>
    <w:rsid w:val="00494E3C"/>
    <w:rsid w:val="00494EFE"/>
    <w:rsid w:val="00495165"/>
    <w:rsid w:val="00495321"/>
    <w:rsid w:val="004954A0"/>
    <w:rsid w:val="004955B0"/>
    <w:rsid w:val="004956B7"/>
    <w:rsid w:val="00495830"/>
    <w:rsid w:val="004958BB"/>
    <w:rsid w:val="004959D3"/>
    <w:rsid w:val="00495A56"/>
    <w:rsid w:val="00495A5E"/>
    <w:rsid w:val="00496118"/>
    <w:rsid w:val="00496390"/>
    <w:rsid w:val="004963FC"/>
    <w:rsid w:val="004964CB"/>
    <w:rsid w:val="00496A45"/>
    <w:rsid w:val="00496BC7"/>
    <w:rsid w:val="00496E06"/>
    <w:rsid w:val="0049748C"/>
    <w:rsid w:val="0049750C"/>
    <w:rsid w:val="00497D63"/>
    <w:rsid w:val="00497F65"/>
    <w:rsid w:val="004A0230"/>
    <w:rsid w:val="004A02B0"/>
    <w:rsid w:val="004A0631"/>
    <w:rsid w:val="004A0B96"/>
    <w:rsid w:val="004A0CA7"/>
    <w:rsid w:val="004A0ED0"/>
    <w:rsid w:val="004A0ED5"/>
    <w:rsid w:val="004A1454"/>
    <w:rsid w:val="004A1473"/>
    <w:rsid w:val="004A14FD"/>
    <w:rsid w:val="004A1579"/>
    <w:rsid w:val="004A16DC"/>
    <w:rsid w:val="004A189B"/>
    <w:rsid w:val="004A1D30"/>
    <w:rsid w:val="004A1D79"/>
    <w:rsid w:val="004A21BF"/>
    <w:rsid w:val="004A29CD"/>
    <w:rsid w:val="004A2B0D"/>
    <w:rsid w:val="004A2B1D"/>
    <w:rsid w:val="004A31E6"/>
    <w:rsid w:val="004A33F7"/>
    <w:rsid w:val="004A379D"/>
    <w:rsid w:val="004A3B68"/>
    <w:rsid w:val="004A3C69"/>
    <w:rsid w:val="004A3D1D"/>
    <w:rsid w:val="004A3F32"/>
    <w:rsid w:val="004A3F52"/>
    <w:rsid w:val="004A42C9"/>
    <w:rsid w:val="004A4485"/>
    <w:rsid w:val="004A45F0"/>
    <w:rsid w:val="004A46D5"/>
    <w:rsid w:val="004A487C"/>
    <w:rsid w:val="004A4B2C"/>
    <w:rsid w:val="004A4EA7"/>
    <w:rsid w:val="004A5003"/>
    <w:rsid w:val="004A51CA"/>
    <w:rsid w:val="004A5364"/>
    <w:rsid w:val="004A547C"/>
    <w:rsid w:val="004A5608"/>
    <w:rsid w:val="004A58A6"/>
    <w:rsid w:val="004A58E3"/>
    <w:rsid w:val="004A5C04"/>
    <w:rsid w:val="004A5CC2"/>
    <w:rsid w:val="004A5EB0"/>
    <w:rsid w:val="004A617D"/>
    <w:rsid w:val="004A6586"/>
    <w:rsid w:val="004A666A"/>
    <w:rsid w:val="004A6BDD"/>
    <w:rsid w:val="004A6D93"/>
    <w:rsid w:val="004A7030"/>
    <w:rsid w:val="004A707F"/>
    <w:rsid w:val="004A7316"/>
    <w:rsid w:val="004A7393"/>
    <w:rsid w:val="004A73A4"/>
    <w:rsid w:val="004A73A7"/>
    <w:rsid w:val="004A77CA"/>
    <w:rsid w:val="004A787A"/>
    <w:rsid w:val="004B0123"/>
    <w:rsid w:val="004B03E7"/>
    <w:rsid w:val="004B03F3"/>
    <w:rsid w:val="004B0905"/>
    <w:rsid w:val="004B0A07"/>
    <w:rsid w:val="004B0B7E"/>
    <w:rsid w:val="004B0BD6"/>
    <w:rsid w:val="004B11B5"/>
    <w:rsid w:val="004B13AC"/>
    <w:rsid w:val="004B1481"/>
    <w:rsid w:val="004B15BD"/>
    <w:rsid w:val="004B162F"/>
    <w:rsid w:val="004B183B"/>
    <w:rsid w:val="004B1BA3"/>
    <w:rsid w:val="004B1C3A"/>
    <w:rsid w:val="004B1E08"/>
    <w:rsid w:val="004B25B6"/>
    <w:rsid w:val="004B28FB"/>
    <w:rsid w:val="004B28FD"/>
    <w:rsid w:val="004B2B9A"/>
    <w:rsid w:val="004B2E2A"/>
    <w:rsid w:val="004B2E92"/>
    <w:rsid w:val="004B2F73"/>
    <w:rsid w:val="004B3221"/>
    <w:rsid w:val="004B327D"/>
    <w:rsid w:val="004B33B0"/>
    <w:rsid w:val="004B35E2"/>
    <w:rsid w:val="004B3757"/>
    <w:rsid w:val="004B388F"/>
    <w:rsid w:val="004B3931"/>
    <w:rsid w:val="004B3A38"/>
    <w:rsid w:val="004B3F4E"/>
    <w:rsid w:val="004B47B0"/>
    <w:rsid w:val="004B47FF"/>
    <w:rsid w:val="004B4A33"/>
    <w:rsid w:val="004B4A5F"/>
    <w:rsid w:val="004B4BF4"/>
    <w:rsid w:val="004B50DD"/>
    <w:rsid w:val="004B50E7"/>
    <w:rsid w:val="004B58A1"/>
    <w:rsid w:val="004B5B0A"/>
    <w:rsid w:val="004B5B5A"/>
    <w:rsid w:val="004B5D4D"/>
    <w:rsid w:val="004B5F8B"/>
    <w:rsid w:val="004B6089"/>
    <w:rsid w:val="004B6152"/>
    <w:rsid w:val="004B62A6"/>
    <w:rsid w:val="004B6580"/>
    <w:rsid w:val="004B658D"/>
    <w:rsid w:val="004B65EA"/>
    <w:rsid w:val="004B672A"/>
    <w:rsid w:val="004B69F0"/>
    <w:rsid w:val="004B6AC1"/>
    <w:rsid w:val="004B6CF8"/>
    <w:rsid w:val="004B6F2C"/>
    <w:rsid w:val="004B6F7A"/>
    <w:rsid w:val="004B708F"/>
    <w:rsid w:val="004B710D"/>
    <w:rsid w:val="004B7241"/>
    <w:rsid w:val="004B7353"/>
    <w:rsid w:val="004B7532"/>
    <w:rsid w:val="004B7A90"/>
    <w:rsid w:val="004B7C0E"/>
    <w:rsid w:val="004B7C31"/>
    <w:rsid w:val="004B7D34"/>
    <w:rsid w:val="004C01D3"/>
    <w:rsid w:val="004C04D2"/>
    <w:rsid w:val="004C0AE5"/>
    <w:rsid w:val="004C0B7B"/>
    <w:rsid w:val="004C0BAB"/>
    <w:rsid w:val="004C0D8E"/>
    <w:rsid w:val="004C0F8C"/>
    <w:rsid w:val="004C10BD"/>
    <w:rsid w:val="004C12F3"/>
    <w:rsid w:val="004C18E0"/>
    <w:rsid w:val="004C1B42"/>
    <w:rsid w:val="004C1B76"/>
    <w:rsid w:val="004C1E3F"/>
    <w:rsid w:val="004C1F87"/>
    <w:rsid w:val="004C200C"/>
    <w:rsid w:val="004C2014"/>
    <w:rsid w:val="004C2059"/>
    <w:rsid w:val="004C2465"/>
    <w:rsid w:val="004C248D"/>
    <w:rsid w:val="004C25EB"/>
    <w:rsid w:val="004C264A"/>
    <w:rsid w:val="004C2B02"/>
    <w:rsid w:val="004C2B53"/>
    <w:rsid w:val="004C2BC0"/>
    <w:rsid w:val="004C2BD6"/>
    <w:rsid w:val="004C2C91"/>
    <w:rsid w:val="004C2D86"/>
    <w:rsid w:val="004C2E64"/>
    <w:rsid w:val="004C2F46"/>
    <w:rsid w:val="004C2F5F"/>
    <w:rsid w:val="004C3090"/>
    <w:rsid w:val="004C316B"/>
    <w:rsid w:val="004C322D"/>
    <w:rsid w:val="004C338E"/>
    <w:rsid w:val="004C3394"/>
    <w:rsid w:val="004C35AB"/>
    <w:rsid w:val="004C3972"/>
    <w:rsid w:val="004C4174"/>
    <w:rsid w:val="004C4210"/>
    <w:rsid w:val="004C4231"/>
    <w:rsid w:val="004C459D"/>
    <w:rsid w:val="004C4840"/>
    <w:rsid w:val="004C4BDA"/>
    <w:rsid w:val="004C50FA"/>
    <w:rsid w:val="004C5186"/>
    <w:rsid w:val="004C5476"/>
    <w:rsid w:val="004C5607"/>
    <w:rsid w:val="004C5697"/>
    <w:rsid w:val="004C574B"/>
    <w:rsid w:val="004C5952"/>
    <w:rsid w:val="004C5B05"/>
    <w:rsid w:val="004C5CA8"/>
    <w:rsid w:val="004C5DF4"/>
    <w:rsid w:val="004C5E75"/>
    <w:rsid w:val="004C5F9B"/>
    <w:rsid w:val="004C5FF4"/>
    <w:rsid w:val="004C620B"/>
    <w:rsid w:val="004C631F"/>
    <w:rsid w:val="004C66FB"/>
    <w:rsid w:val="004C6FAB"/>
    <w:rsid w:val="004C7128"/>
    <w:rsid w:val="004C7250"/>
    <w:rsid w:val="004C7404"/>
    <w:rsid w:val="004C758F"/>
    <w:rsid w:val="004C7597"/>
    <w:rsid w:val="004C76E7"/>
    <w:rsid w:val="004C7970"/>
    <w:rsid w:val="004C7B4C"/>
    <w:rsid w:val="004C7BD3"/>
    <w:rsid w:val="004D0452"/>
    <w:rsid w:val="004D056B"/>
    <w:rsid w:val="004D0CFB"/>
    <w:rsid w:val="004D0D08"/>
    <w:rsid w:val="004D0E5C"/>
    <w:rsid w:val="004D161C"/>
    <w:rsid w:val="004D17D5"/>
    <w:rsid w:val="004D1A09"/>
    <w:rsid w:val="004D1A61"/>
    <w:rsid w:val="004D1BA0"/>
    <w:rsid w:val="004D1C4A"/>
    <w:rsid w:val="004D2225"/>
    <w:rsid w:val="004D25E4"/>
    <w:rsid w:val="004D2761"/>
    <w:rsid w:val="004D2825"/>
    <w:rsid w:val="004D289C"/>
    <w:rsid w:val="004D2A9F"/>
    <w:rsid w:val="004D2BAB"/>
    <w:rsid w:val="004D2C4E"/>
    <w:rsid w:val="004D3229"/>
    <w:rsid w:val="004D3AD8"/>
    <w:rsid w:val="004D3EB0"/>
    <w:rsid w:val="004D439C"/>
    <w:rsid w:val="004D4B81"/>
    <w:rsid w:val="004D4D43"/>
    <w:rsid w:val="004D4D59"/>
    <w:rsid w:val="004D4E76"/>
    <w:rsid w:val="004D52EC"/>
    <w:rsid w:val="004D55BB"/>
    <w:rsid w:val="004D56DA"/>
    <w:rsid w:val="004D5782"/>
    <w:rsid w:val="004D5A82"/>
    <w:rsid w:val="004D5B33"/>
    <w:rsid w:val="004D5DB3"/>
    <w:rsid w:val="004D60FF"/>
    <w:rsid w:val="004D63A4"/>
    <w:rsid w:val="004D64A0"/>
    <w:rsid w:val="004D66D5"/>
    <w:rsid w:val="004D6954"/>
    <w:rsid w:val="004D6A87"/>
    <w:rsid w:val="004D6B14"/>
    <w:rsid w:val="004D6BC6"/>
    <w:rsid w:val="004D6C1D"/>
    <w:rsid w:val="004D6CC0"/>
    <w:rsid w:val="004D6FE3"/>
    <w:rsid w:val="004D70E9"/>
    <w:rsid w:val="004D7249"/>
    <w:rsid w:val="004D731E"/>
    <w:rsid w:val="004D77BE"/>
    <w:rsid w:val="004D77E9"/>
    <w:rsid w:val="004D7977"/>
    <w:rsid w:val="004E0278"/>
    <w:rsid w:val="004E0346"/>
    <w:rsid w:val="004E0490"/>
    <w:rsid w:val="004E04DA"/>
    <w:rsid w:val="004E0671"/>
    <w:rsid w:val="004E084B"/>
    <w:rsid w:val="004E0897"/>
    <w:rsid w:val="004E08FC"/>
    <w:rsid w:val="004E0B3C"/>
    <w:rsid w:val="004E0BC4"/>
    <w:rsid w:val="004E1123"/>
    <w:rsid w:val="004E120E"/>
    <w:rsid w:val="004E12D5"/>
    <w:rsid w:val="004E1323"/>
    <w:rsid w:val="004E1C93"/>
    <w:rsid w:val="004E1D4D"/>
    <w:rsid w:val="004E1DFF"/>
    <w:rsid w:val="004E200D"/>
    <w:rsid w:val="004E23DC"/>
    <w:rsid w:val="004E2762"/>
    <w:rsid w:val="004E2ACB"/>
    <w:rsid w:val="004E2C9B"/>
    <w:rsid w:val="004E2CE0"/>
    <w:rsid w:val="004E2F8B"/>
    <w:rsid w:val="004E306B"/>
    <w:rsid w:val="004E32CB"/>
    <w:rsid w:val="004E3363"/>
    <w:rsid w:val="004E3418"/>
    <w:rsid w:val="004E3459"/>
    <w:rsid w:val="004E3668"/>
    <w:rsid w:val="004E3703"/>
    <w:rsid w:val="004E37CA"/>
    <w:rsid w:val="004E3814"/>
    <w:rsid w:val="004E384D"/>
    <w:rsid w:val="004E3A39"/>
    <w:rsid w:val="004E3C90"/>
    <w:rsid w:val="004E3D92"/>
    <w:rsid w:val="004E3F04"/>
    <w:rsid w:val="004E4144"/>
    <w:rsid w:val="004E41BD"/>
    <w:rsid w:val="004E4613"/>
    <w:rsid w:val="004E4773"/>
    <w:rsid w:val="004E47BA"/>
    <w:rsid w:val="004E486D"/>
    <w:rsid w:val="004E48B4"/>
    <w:rsid w:val="004E498B"/>
    <w:rsid w:val="004E4DBB"/>
    <w:rsid w:val="004E52F7"/>
    <w:rsid w:val="004E5304"/>
    <w:rsid w:val="004E5394"/>
    <w:rsid w:val="004E53D8"/>
    <w:rsid w:val="004E5C75"/>
    <w:rsid w:val="004E5C7F"/>
    <w:rsid w:val="004E5D42"/>
    <w:rsid w:val="004E5D6B"/>
    <w:rsid w:val="004E5E57"/>
    <w:rsid w:val="004E60A0"/>
    <w:rsid w:val="004E619E"/>
    <w:rsid w:val="004E61E3"/>
    <w:rsid w:val="004E643A"/>
    <w:rsid w:val="004E6552"/>
    <w:rsid w:val="004E67CC"/>
    <w:rsid w:val="004E6875"/>
    <w:rsid w:val="004E69B3"/>
    <w:rsid w:val="004E6D27"/>
    <w:rsid w:val="004E74FF"/>
    <w:rsid w:val="004E750E"/>
    <w:rsid w:val="004E75AA"/>
    <w:rsid w:val="004E79BB"/>
    <w:rsid w:val="004F01F8"/>
    <w:rsid w:val="004F059B"/>
    <w:rsid w:val="004F065A"/>
    <w:rsid w:val="004F0676"/>
    <w:rsid w:val="004F0718"/>
    <w:rsid w:val="004F0ACF"/>
    <w:rsid w:val="004F0B34"/>
    <w:rsid w:val="004F0BC4"/>
    <w:rsid w:val="004F1552"/>
    <w:rsid w:val="004F179D"/>
    <w:rsid w:val="004F1E22"/>
    <w:rsid w:val="004F22C0"/>
    <w:rsid w:val="004F2348"/>
    <w:rsid w:val="004F242D"/>
    <w:rsid w:val="004F2459"/>
    <w:rsid w:val="004F2573"/>
    <w:rsid w:val="004F2589"/>
    <w:rsid w:val="004F28C1"/>
    <w:rsid w:val="004F2CED"/>
    <w:rsid w:val="004F3111"/>
    <w:rsid w:val="004F3424"/>
    <w:rsid w:val="004F363E"/>
    <w:rsid w:val="004F36EF"/>
    <w:rsid w:val="004F3835"/>
    <w:rsid w:val="004F3A41"/>
    <w:rsid w:val="004F3F23"/>
    <w:rsid w:val="004F4439"/>
    <w:rsid w:val="004F46EC"/>
    <w:rsid w:val="004F492E"/>
    <w:rsid w:val="004F4BB9"/>
    <w:rsid w:val="004F4D92"/>
    <w:rsid w:val="004F50ED"/>
    <w:rsid w:val="004F5482"/>
    <w:rsid w:val="004F5667"/>
    <w:rsid w:val="004F5943"/>
    <w:rsid w:val="004F5976"/>
    <w:rsid w:val="004F5C5D"/>
    <w:rsid w:val="004F6075"/>
    <w:rsid w:val="004F63B2"/>
    <w:rsid w:val="004F675B"/>
    <w:rsid w:val="004F6A8D"/>
    <w:rsid w:val="004F6A94"/>
    <w:rsid w:val="004F6B9B"/>
    <w:rsid w:val="004F6CE0"/>
    <w:rsid w:val="004F6D3A"/>
    <w:rsid w:val="004F6E49"/>
    <w:rsid w:val="004F6E7D"/>
    <w:rsid w:val="004F6F9F"/>
    <w:rsid w:val="004F70E7"/>
    <w:rsid w:val="004F7232"/>
    <w:rsid w:val="004F72F0"/>
    <w:rsid w:val="004F735A"/>
    <w:rsid w:val="004F76BE"/>
    <w:rsid w:val="004F7764"/>
    <w:rsid w:val="005001BE"/>
    <w:rsid w:val="005001CA"/>
    <w:rsid w:val="0050023C"/>
    <w:rsid w:val="005004A6"/>
    <w:rsid w:val="00500601"/>
    <w:rsid w:val="00500649"/>
    <w:rsid w:val="005006AD"/>
    <w:rsid w:val="00500934"/>
    <w:rsid w:val="00500A04"/>
    <w:rsid w:val="00500C0B"/>
    <w:rsid w:val="0050116E"/>
    <w:rsid w:val="00501284"/>
    <w:rsid w:val="00501781"/>
    <w:rsid w:val="005017B6"/>
    <w:rsid w:val="00501868"/>
    <w:rsid w:val="005018E0"/>
    <w:rsid w:val="00501B3C"/>
    <w:rsid w:val="00501DD1"/>
    <w:rsid w:val="005020F4"/>
    <w:rsid w:val="005022DB"/>
    <w:rsid w:val="0050233A"/>
    <w:rsid w:val="00502430"/>
    <w:rsid w:val="0050267A"/>
    <w:rsid w:val="0050281B"/>
    <w:rsid w:val="00502A8A"/>
    <w:rsid w:val="00502D5E"/>
    <w:rsid w:val="00502E75"/>
    <w:rsid w:val="005031BF"/>
    <w:rsid w:val="005033C2"/>
    <w:rsid w:val="00503B9B"/>
    <w:rsid w:val="00503EC2"/>
    <w:rsid w:val="00504000"/>
    <w:rsid w:val="0050402A"/>
    <w:rsid w:val="0050448B"/>
    <w:rsid w:val="005048FF"/>
    <w:rsid w:val="00504A76"/>
    <w:rsid w:val="00504A82"/>
    <w:rsid w:val="00504BA6"/>
    <w:rsid w:val="00504FB1"/>
    <w:rsid w:val="00505001"/>
    <w:rsid w:val="00505588"/>
    <w:rsid w:val="005055D0"/>
    <w:rsid w:val="0050582A"/>
    <w:rsid w:val="0050617E"/>
    <w:rsid w:val="005061E8"/>
    <w:rsid w:val="005062C5"/>
    <w:rsid w:val="0050677B"/>
    <w:rsid w:val="005072C9"/>
    <w:rsid w:val="0050735E"/>
    <w:rsid w:val="00507455"/>
    <w:rsid w:val="005077C8"/>
    <w:rsid w:val="005078BD"/>
    <w:rsid w:val="005078E3"/>
    <w:rsid w:val="00507D20"/>
    <w:rsid w:val="005100A8"/>
    <w:rsid w:val="005101F2"/>
    <w:rsid w:val="005102C1"/>
    <w:rsid w:val="005103A9"/>
    <w:rsid w:val="0051051A"/>
    <w:rsid w:val="005107DB"/>
    <w:rsid w:val="00510AD6"/>
    <w:rsid w:val="00510C4A"/>
    <w:rsid w:val="00510EAE"/>
    <w:rsid w:val="0051144D"/>
    <w:rsid w:val="0051149A"/>
    <w:rsid w:val="00511AB3"/>
    <w:rsid w:val="00511C1E"/>
    <w:rsid w:val="00511EA7"/>
    <w:rsid w:val="00512259"/>
    <w:rsid w:val="005124DA"/>
    <w:rsid w:val="005125AC"/>
    <w:rsid w:val="00512708"/>
    <w:rsid w:val="00512769"/>
    <w:rsid w:val="00512B10"/>
    <w:rsid w:val="00512D5B"/>
    <w:rsid w:val="00513121"/>
    <w:rsid w:val="005131B6"/>
    <w:rsid w:val="00513573"/>
    <w:rsid w:val="00513663"/>
    <w:rsid w:val="00513672"/>
    <w:rsid w:val="005137DB"/>
    <w:rsid w:val="00513C9B"/>
    <w:rsid w:val="00513CD0"/>
    <w:rsid w:val="00513CD8"/>
    <w:rsid w:val="00514876"/>
    <w:rsid w:val="005152DA"/>
    <w:rsid w:val="005153F8"/>
    <w:rsid w:val="00515456"/>
    <w:rsid w:val="0051558D"/>
    <w:rsid w:val="005155F0"/>
    <w:rsid w:val="00515A97"/>
    <w:rsid w:val="00515B58"/>
    <w:rsid w:val="00515C70"/>
    <w:rsid w:val="00515D8C"/>
    <w:rsid w:val="00515FBE"/>
    <w:rsid w:val="0051638B"/>
    <w:rsid w:val="005166DE"/>
    <w:rsid w:val="00516846"/>
    <w:rsid w:val="005170E4"/>
    <w:rsid w:val="005174F2"/>
    <w:rsid w:val="00517761"/>
    <w:rsid w:val="005177BD"/>
    <w:rsid w:val="005177C8"/>
    <w:rsid w:val="00517F07"/>
    <w:rsid w:val="00517F1C"/>
    <w:rsid w:val="00520245"/>
    <w:rsid w:val="005202DB"/>
    <w:rsid w:val="0052033B"/>
    <w:rsid w:val="0052077F"/>
    <w:rsid w:val="0052087A"/>
    <w:rsid w:val="00520CFA"/>
    <w:rsid w:val="00520E6A"/>
    <w:rsid w:val="00520EB1"/>
    <w:rsid w:val="00521024"/>
    <w:rsid w:val="00521566"/>
    <w:rsid w:val="00521826"/>
    <w:rsid w:val="00521C87"/>
    <w:rsid w:val="00521D7A"/>
    <w:rsid w:val="00522174"/>
    <w:rsid w:val="0052218C"/>
    <w:rsid w:val="0052234E"/>
    <w:rsid w:val="0052242D"/>
    <w:rsid w:val="00522DE1"/>
    <w:rsid w:val="00522F8F"/>
    <w:rsid w:val="0052303D"/>
    <w:rsid w:val="005233D2"/>
    <w:rsid w:val="005235DF"/>
    <w:rsid w:val="00523652"/>
    <w:rsid w:val="005236B5"/>
    <w:rsid w:val="005236FC"/>
    <w:rsid w:val="00523BB8"/>
    <w:rsid w:val="00523F15"/>
    <w:rsid w:val="00523F5D"/>
    <w:rsid w:val="00523F8C"/>
    <w:rsid w:val="00524080"/>
    <w:rsid w:val="0052428B"/>
    <w:rsid w:val="00524701"/>
    <w:rsid w:val="005248B3"/>
    <w:rsid w:val="00524CBD"/>
    <w:rsid w:val="00524F2E"/>
    <w:rsid w:val="00525118"/>
    <w:rsid w:val="00525144"/>
    <w:rsid w:val="0052587F"/>
    <w:rsid w:val="00525883"/>
    <w:rsid w:val="0052588E"/>
    <w:rsid w:val="00525957"/>
    <w:rsid w:val="00525B5A"/>
    <w:rsid w:val="00525D48"/>
    <w:rsid w:val="0052619D"/>
    <w:rsid w:val="005261B5"/>
    <w:rsid w:val="00526209"/>
    <w:rsid w:val="0052663B"/>
    <w:rsid w:val="005267F0"/>
    <w:rsid w:val="0052688A"/>
    <w:rsid w:val="00526AD2"/>
    <w:rsid w:val="00526BDD"/>
    <w:rsid w:val="00526CE9"/>
    <w:rsid w:val="005270DB"/>
    <w:rsid w:val="005272B4"/>
    <w:rsid w:val="00527555"/>
    <w:rsid w:val="005275EB"/>
    <w:rsid w:val="00527746"/>
    <w:rsid w:val="00527848"/>
    <w:rsid w:val="00527917"/>
    <w:rsid w:val="0052797F"/>
    <w:rsid w:val="005279CE"/>
    <w:rsid w:val="00527B93"/>
    <w:rsid w:val="00527BD7"/>
    <w:rsid w:val="00527EF9"/>
    <w:rsid w:val="00527F7A"/>
    <w:rsid w:val="00527FEB"/>
    <w:rsid w:val="005308F1"/>
    <w:rsid w:val="005308F2"/>
    <w:rsid w:val="00530CB3"/>
    <w:rsid w:val="00530DCA"/>
    <w:rsid w:val="0053140C"/>
    <w:rsid w:val="0053146E"/>
    <w:rsid w:val="00531844"/>
    <w:rsid w:val="005319C5"/>
    <w:rsid w:val="00531B29"/>
    <w:rsid w:val="00531B8A"/>
    <w:rsid w:val="00531E6B"/>
    <w:rsid w:val="005320C2"/>
    <w:rsid w:val="00532A00"/>
    <w:rsid w:val="00532A66"/>
    <w:rsid w:val="00532B6E"/>
    <w:rsid w:val="00532C46"/>
    <w:rsid w:val="00532C96"/>
    <w:rsid w:val="00533275"/>
    <w:rsid w:val="00533305"/>
    <w:rsid w:val="00533320"/>
    <w:rsid w:val="00533395"/>
    <w:rsid w:val="005333B5"/>
    <w:rsid w:val="0053350F"/>
    <w:rsid w:val="0053370D"/>
    <w:rsid w:val="00533C40"/>
    <w:rsid w:val="00533DC0"/>
    <w:rsid w:val="00533F55"/>
    <w:rsid w:val="00534009"/>
    <w:rsid w:val="0053403F"/>
    <w:rsid w:val="005345F5"/>
    <w:rsid w:val="00534761"/>
    <w:rsid w:val="005349EB"/>
    <w:rsid w:val="005349F6"/>
    <w:rsid w:val="00534EB1"/>
    <w:rsid w:val="005354DF"/>
    <w:rsid w:val="005356F4"/>
    <w:rsid w:val="00535840"/>
    <w:rsid w:val="00535EA4"/>
    <w:rsid w:val="00535EC2"/>
    <w:rsid w:val="00535F57"/>
    <w:rsid w:val="00535FFD"/>
    <w:rsid w:val="005361DB"/>
    <w:rsid w:val="005361FB"/>
    <w:rsid w:val="00536271"/>
    <w:rsid w:val="00536328"/>
    <w:rsid w:val="00536B1F"/>
    <w:rsid w:val="00536BB7"/>
    <w:rsid w:val="00536DE0"/>
    <w:rsid w:val="00536FD9"/>
    <w:rsid w:val="005370A7"/>
    <w:rsid w:val="00537953"/>
    <w:rsid w:val="00540030"/>
    <w:rsid w:val="0054020F"/>
    <w:rsid w:val="00540407"/>
    <w:rsid w:val="00540660"/>
    <w:rsid w:val="00540822"/>
    <w:rsid w:val="00540B05"/>
    <w:rsid w:val="00540C15"/>
    <w:rsid w:val="00540D2F"/>
    <w:rsid w:val="00541281"/>
    <w:rsid w:val="0054139D"/>
    <w:rsid w:val="00541480"/>
    <w:rsid w:val="00541511"/>
    <w:rsid w:val="0054151F"/>
    <w:rsid w:val="00541BC6"/>
    <w:rsid w:val="00541C6B"/>
    <w:rsid w:val="00541CC7"/>
    <w:rsid w:val="00541DCA"/>
    <w:rsid w:val="00541E5A"/>
    <w:rsid w:val="00541EC2"/>
    <w:rsid w:val="00541F2E"/>
    <w:rsid w:val="0054207A"/>
    <w:rsid w:val="0054262C"/>
    <w:rsid w:val="005426DC"/>
    <w:rsid w:val="00542AB7"/>
    <w:rsid w:val="00542B51"/>
    <w:rsid w:val="00542B82"/>
    <w:rsid w:val="00542BFC"/>
    <w:rsid w:val="00542D0D"/>
    <w:rsid w:val="00543213"/>
    <w:rsid w:val="00543876"/>
    <w:rsid w:val="005439C1"/>
    <w:rsid w:val="00543B8D"/>
    <w:rsid w:val="00543BAC"/>
    <w:rsid w:val="00543E2E"/>
    <w:rsid w:val="00543EE3"/>
    <w:rsid w:val="0054407C"/>
    <w:rsid w:val="0054432A"/>
    <w:rsid w:val="005444EB"/>
    <w:rsid w:val="0054459A"/>
    <w:rsid w:val="005445AA"/>
    <w:rsid w:val="005445F4"/>
    <w:rsid w:val="005448BA"/>
    <w:rsid w:val="00544AFF"/>
    <w:rsid w:val="00544C06"/>
    <w:rsid w:val="00544EAE"/>
    <w:rsid w:val="00545081"/>
    <w:rsid w:val="005450BE"/>
    <w:rsid w:val="00545228"/>
    <w:rsid w:val="005456FC"/>
    <w:rsid w:val="00545B48"/>
    <w:rsid w:val="00545D20"/>
    <w:rsid w:val="005460EA"/>
    <w:rsid w:val="005461A7"/>
    <w:rsid w:val="00546337"/>
    <w:rsid w:val="00546410"/>
    <w:rsid w:val="00546576"/>
    <w:rsid w:val="00546BFD"/>
    <w:rsid w:val="00546D68"/>
    <w:rsid w:val="00546F5F"/>
    <w:rsid w:val="00547054"/>
    <w:rsid w:val="0054712A"/>
    <w:rsid w:val="00547153"/>
    <w:rsid w:val="005473A7"/>
    <w:rsid w:val="0054740B"/>
    <w:rsid w:val="00547A44"/>
    <w:rsid w:val="00547ABC"/>
    <w:rsid w:val="00547BD5"/>
    <w:rsid w:val="00547DE1"/>
    <w:rsid w:val="005500B2"/>
    <w:rsid w:val="0055010D"/>
    <w:rsid w:val="0055034D"/>
    <w:rsid w:val="00550525"/>
    <w:rsid w:val="00550742"/>
    <w:rsid w:val="00550BBC"/>
    <w:rsid w:val="0055131B"/>
    <w:rsid w:val="005516D6"/>
    <w:rsid w:val="005516E0"/>
    <w:rsid w:val="00551CB8"/>
    <w:rsid w:val="00551E8F"/>
    <w:rsid w:val="00552009"/>
    <w:rsid w:val="005520CC"/>
    <w:rsid w:val="005520EC"/>
    <w:rsid w:val="005522E9"/>
    <w:rsid w:val="005522FF"/>
    <w:rsid w:val="00552329"/>
    <w:rsid w:val="00552965"/>
    <w:rsid w:val="00552A73"/>
    <w:rsid w:val="00552AE9"/>
    <w:rsid w:val="00552D42"/>
    <w:rsid w:val="00552DB5"/>
    <w:rsid w:val="00553100"/>
    <w:rsid w:val="0055379C"/>
    <w:rsid w:val="00553AAC"/>
    <w:rsid w:val="00553AEE"/>
    <w:rsid w:val="00553E47"/>
    <w:rsid w:val="005542CA"/>
    <w:rsid w:val="0055442B"/>
    <w:rsid w:val="00554842"/>
    <w:rsid w:val="00554C02"/>
    <w:rsid w:val="00554C3C"/>
    <w:rsid w:val="00555075"/>
    <w:rsid w:val="005551B0"/>
    <w:rsid w:val="0055535F"/>
    <w:rsid w:val="0055543A"/>
    <w:rsid w:val="00555475"/>
    <w:rsid w:val="00555BEA"/>
    <w:rsid w:val="00555FFA"/>
    <w:rsid w:val="0055600C"/>
    <w:rsid w:val="00556012"/>
    <w:rsid w:val="00556277"/>
    <w:rsid w:val="0055657B"/>
    <w:rsid w:val="0055670F"/>
    <w:rsid w:val="005568A6"/>
    <w:rsid w:val="00556B09"/>
    <w:rsid w:val="00556BE8"/>
    <w:rsid w:val="00556C94"/>
    <w:rsid w:val="00556CE4"/>
    <w:rsid w:val="00556D2D"/>
    <w:rsid w:val="005570FE"/>
    <w:rsid w:val="00557272"/>
    <w:rsid w:val="00557907"/>
    <w:rsid w:val="005579D7"/>
    <w:rsid w:val="00557B20"/>
    <w:rsid w:val="00557BEA"/>
    <w:rsid w:val="00557C0D"/>
    <w:rsid w:val="00557C32"/>
    <w:rsid w:val="00557F28"/>
    <w:rsid w:val="00560260"/>
    <w:rsid w:val="005602DF"/>
    <w:rsid w:val="00560307"/>
    <w:rsid w:val="0056030F"/>
    <w:rsid w:val="00560690"/>
    <w:rsid w:val="00560D54"/>
    <w:rsid w:val="00560D70"/>
    <w:rsid w:val="00560F2D"/>
    <w:rsid w:val="005613D2"/>
    <w:rsid w:val="00561507"/>
    <w:rsid w:val="00561541"/>
    <w:rsid w:val="00561788"/>
    <w:rsid w:val="00561892"/>
    <w:rsid w:val="0056197B"/>
    <w:rsid w:val="00561A36"/>
    <w:rsid w:val="00561BA5"/>
    <w:rsid w:val="00561D32"/>
    <w:rsid w:val="00561EBA"/>
    <w:rsid w:val="00561EBC"/>
    <w:rsid w:val="00562072"/>
    <w:rsid w:val="005623E4"/>
    <w:rsid w:val="00562546"/>
    <w:rsid w:val="0056270E"/>
    <w:rsid w:val="005629B5"/>
    <w:rsid w:val="00562CD3"/>
    <w:rsid w:val="00562D77"/>
    <w:rsid w:val="00562EA3"/>
    <w:rsid w:val="0056305A"/>
    <w:rsid w:val="0056308A"/>
    <w:rsid w:val="005630E3"/>
    <w:rsid w:val="005636DC"/>
    <w:rsid w:val="00563F92"/>
    <w:rsid w:val="005641D4"/>
    <w:rsid w:val="005643DF"/>
    <w:rsid w:val="0056441F"/>
    <w:rsid w:val="005644A6"/>
    <w:rsid w:val="005645C8"/>
    <w:rsid w:val="005646B3"/>
    <w:rsid w:val="00564A8C"/>
    <w:rsid w:val="00564CC1"/>
    <w:rsid w:val="00564FC3"/>
    <w:rsid w:val="00565040"/>
    <w:rsid w:val="00565547"/>
    <w:rsid w:val="00565911"/>
    <w:rsid w:val="00565AE9"/>
    <w:rsid w:val="00565C65"/>
    <w:rsid w:val="00565CCD"/>
    <w:rsid w:val="00565D3C"/>
    <w:rsid w:val="005664F7"/>
    <w:rsid w:val="0056699C"/>
    <w:rsid w:val="00566BDF"/>
    <w:rsid w:val="00566BE3"/>
    <w:rsid w:val="00566D5A"/>
    <w:rsid w:val="00566E3A"/>
    <w:rsid w:val="00566E6D"/>
    <w:rsid w:val="00566FCF"/>
    <w:rsid w:val="005673E7"/>
    <w:rsid w:val="00567799"/>
    <w:rsid w:val="00570014"/>
    <w:rsid w:val="0057003C"/>
    <w:rsid w:val="005704FD"/>
    <w:rsid w:val="00570600"/>
    <w:rsid w:val="00570B88"/>
    <w:rsid w:val="00570D23"/>
    <w:rsid w:val="00570EA3"/>
    <w:rsid w:val="0057128D"/>
    <w:rsid w:val="00571E0A"/>
    <w:rsid w:val="00572099"/>
    <w:rsid w:val="005721D6"/>
    <w:rsid w:val="00572226"/>
    <w:rsid w:val="00572230"/>
    <w:rsid w:val="0057238B"/>
    <w:rsid w:val="005723A4"/>
    <w:rsid w:val="005727AA"/>
    <w:rsid w:val="00572AD7"/>
    <w:rsid w:val="00572BB1"/>
    <w:rsid w:val="00572BC2"/>
    <w:rsid w:val="00572E7F"/>
    <w:rsid w:val="00572F0D"/>
    <w:rsid w:val="00573175"/>
    <w:rsid w:val="00573239"/>
    <w:rsid w:val="00573267"/>
    <w:rsid w:val="00573321"/>
    <w:rsid w:val="00573607"/>
    <w:rsid w:val="0057394D"/>
    <w:rsid w:val="005739AE"/>
    <w:rsid w:val="00573E48"/>
    <w:rsid w:val="00573F2D"/>
    <w:rsid w:val="00574116"/>
    <w:rsid w:val="005745C7"/>
    <w:rsid w:val="00574654"/>
    <w:rsid w:val="005746F0"/>
    <w:rsid w:val="00574780"/>
    <w:rsid w:val="0057490E"/>
    <w:rsid w:val="00574F3B"/>
    <w:rsid w:val="00574F8D"/>
    <w:rsid w:val="00575140"/>
    <w:rsid w:val="005751C7"/>
    <w:rsid w:val="00575235"/>
    <w:rsid w:val="0057525F"/>
    <w:rsid w:val="005753A6"/>
    <w:rsid w:val="00575815"/>
    <w:rsid w:val="00575DC3"/>
    <w:rsid w:val="0057644E"/>
    <w:rsid w:val="005765E7"/>
    <w:rsid w:val="00576E04"/>
    <w:rsid w:val="00576F58"/>
    <w:rsid w:val="00577148"/>
    <w:rsid w:val="005771C7"/>
    <w:rsid w:val="00577287"/>
    <w:rsid w:val="00577369"/>
    <w:rsid w:val="00577420"/>
    <w:rsid w:val="00577682"/>
    <w:rsid w:val="005778BE"/>
    <w:rsid w:val="00577ABA"/>
    <w:rsid w:val="00577B6F"/>
    <w:rsid w:val="00577D1D"/>
    <w:rsid w:val="00577FCD"/>
    <w:rsid w:val="00580627"/>
    <w:rsid w:val="00580E73"/>
    <w:rsid w:val="005813DC"/>
    <w:rsid w:val="0058159B"/>
    <w:rsid w:val="005816B8"/>
    <w:rsid w:val="00581846"/>
    <w:rsid w:val="00581847"/>
    <w:rsid w:val="0058210F"/>
    <w:rsid w:val="00582192"/>
    <w:rsid w:val="00582451"/>
    <w:rsid w:val="00582480"/>
    <w:rsid w:val="00582656"/>
    <w:rsid w:val="00582A39"/>
    <w:rsid w:val="00582AAD"/>
    <w:rsid w:val="00582AC3"/>
    <w:rsid w:val="00582E06"/>
    <w:rsid w:val="00582EDD"/>
    <w:rsid w:val="005830F4"/>
    <w:rsid w:val="00583130"/>
    <w:rsid w:val="0058333E"/>
    <w:rsid w:val="0058365D"/>
    <w:rsid w:val="00583BEC"/>
    <w:rsid w:val="00583C03"/>
    <w:rsid w:val="00583D84"/>
    <w:rsid w:val="00583E59"/>
    <w:rsid w:val="0058402B"/>
    <w:rsid w:val="005840AF"/>
    <w:rsid w:val="00584133"/>
    <w:rsid w:val="00584421"/>
    <w:rsid w:val="005844D6"/>
    <w:rsid w:val="00584739"/>
    <w:rsid w:val="0058493C"/>
    <w:rsid w:val="0058509E"/>
    <w:rsid w:val="005853E0"/>
    <w:rsid w:val="0058575F"/>
    <w:rsid w:val="00585780"/>
    <w:rsid w:val="00585A17"/>
    <w:rsid w:val="00585BBE"/>
    <w:rsid w:val="00586223"/>
    <w:rsid w:val="005862BB"/>
    <w:rsid w:val="0058645B"/>
    <w:rsid w:val="00586642"/>
    <w:rsid w:val="00586756"/>
    <w:rsid w:val="005868F1"/>
    <w:rsid w:val="00586B8F"/>
    <w:rsid w:val="00586DFB"/>
    <w:rsid w:val="00586E85"/>
    <w:rsid w:val="00586E98"/>
    <w:rsid w:val="00586EF5"/>
    <w:rsid w:val="005871EA"/>
    <w:rsid w:val="0058727A"/>
    <w:rsid w:val="005873B7"/>
    <w:rsid w:val="00587574"/>
    <w:rsid w:val="005876E8"/>
    <w:rsid w:val="005877B1"/>
    <w:rsid w:val="00587824"/>
    <w:rsid w:val="005879AB"/>
    <w:rsid w:val="00587E39"/>
    <w:rsid w:val="0059004B"/>
    <w:rsid w:val="0059013F"/>
    <w:rsid w:val="00590364"/>
    <w:rsid w:val="00590464"/>
    <w:rsid w:val="005905D2"/>
    <w:rsid w:val="00590787"/>
    <w:rsid w:val="005908F7"/>
    <w:rsid w:val="0059102F"/>
    <w:rsid w:val="0059109D"/>
    <w:rsid w:val="005913C0"/>
    <w:rsid w:val="005915BD"/>
    <w:rsid w:val="0059169E"/>
    <w:rsid w:val="005917A5"/>
    <w:rsid w:val="00591B0E"/>
    <w:rsid w:val="00591CF8"/>
    <w:rsid w:val="005920F1"/>
    <w:rsid w:val="0059226E"/>
    <w:rsid w:val="00592468"/>
    <w:rsid w:val="00592AEE"/>
    <w:rsid w:val="0059304A"/>
    <w:rsid w:val="0059339A"/>
    <w:rsid w:val="00593424"/>
    <w:rsid w:val="0059350D"/>
    <w:rsid w:val="0059385C"/>
    <w:rsid w:val="00593BC3"/>
    <w:rsid w:val="00593F10"/>
    <w:rsid w:val="005940A3"/>
    <w:rsid w:val="00594106"/>
    <w:rsid w:val="005949CA"/>
    <w:rsid w:val="00594E3B"/>
    <w:rsid w:val="005950B7"/>
    <w:rsid w:val="005950D8"/>
    <w:rsid w:val="005952A3"/>
    <w:rsid w:val="00595356"/>
    <w:rsid w:val="0059552D"/>
    <w:rsid w:val="0059564E"/>
    <w:rsid w:val="005956D2"/>
    <w:rsid w:val="005957F6"/>
    <w:rsid w:val="00595935"/>
    <w:rsid w:val="00595C86"/>
    <w:rsid w:val="00595D4D"/>
    <w:rsid w:val="00595E58"/>
    <w:rsid w:val="00595F23"/>
    <w:rsid w:val="005960C4"/>
    <w:rsid w:val="005964E7"/>
    <w:rsid w:val="005966CD"/>
    <w:rsid w:val="005969F3"/>
    <w:rsid w:val="00596A89"/>
    <w:rsid w:val="00596B98"/>
    <w:rsid w:val="00596BD6"/>
    <w:rsid w:val="0059703B"/>
    <w:rsid w:val="00597071"/>
    <w:rsid w:val="005973BC"/>
    <w:rsid w:val="00597660"/>
    <w:rsid w:val="005978BB"/>
    <w:rsid w:val="00597917"/>
    <w:rsid w:val="005979E3"/>
    <w:rsid w:val="00597B4C"/>
    <w:rsid w:val="00597D48"/>
    <w:rsid w:val="00597DD5"/>
    <w:rsid w:val="00597E01"/>
    <w:rsid w:val="00597E16"/>
    <w:rsid w:val="005A0036"/>
    <w:rsid w:val="005A02B8"/>
    <w:rsid w:val="005A03FF"/>
    <w:rsid w:val="005A0784"/>
    <w:rsid w:val="005A082E"/>
    <w:rsid w:val="005A086D"/>
    <w:rsid w:val="005A08A7"/>
    <w:rsid w:val="005A0A14"/>
    <w:rsid w:val="005A0B06"/>
    <w:rsid w:val="005A0D3D"/>
    <w:rsid w:val="005A1256"/>
    <w:rsid w:val="005A1264"/>
    <w:rsid w:val="005A1308"/>
    <w:rsid w:val="005A1548"/>
    <w:rsid w:val="005A1919"/>
    <w:rsid w:val="005A1A23"/>
    <w:rsid w:val="005A1B54"/>
    <w:rsid w:val="005A1EF6"/>
    <w:rsid w:val="005A22FD"/>
    <w:rsid w:val="005A277F"/>
    <w:rsid w:val="005A2959"/>
    <w:rsid w:val="005A2E02"/>
    <w:rsid w:val="005A2E1D"/>
    <w:rsid w:val="005A305B"/>
    <w:rsid w:val="005A3274"/>
    <w:rsid w:val="005A335D"/>
    <w:rsid w:val="005A37D2"/>
    <w:rsid w:val="005A37F5"/>
    <w:rsid w:val="005A393C"/>
    <w:rsid w:val="005A39DB"/>
    <w:rsid w:val="005A3A96"/>
    <w:rsid w:val="005A3B9D"/>
    <w:rsid w:val="005A3D81"/>
    <w:rsid w:val="005A3EDC"/>
    <w:rsid w:val="005A3EE9"/>
    <w:rsid w:val="005A4066"/>
    <w:rsid w:val="005A4338"/>
    <w:rsid w:val="005A447A"/>
    <w:rsid w:val="005A46CB"/>
    <w:rsid w:val="005A4B14"/>
    <w:rsid w:val="005A4E2A"/>
    <w:rsid w:val="005A539D"/>
    <w:rsid w:val="005A5660"/>
    <w:rsid w:val="005A56B5"/>
    <w:rsid w:val="005A5A34"/>
    <w:rsid w:val="005A5AF3"/>
    <w:rsid w:val="005A5B4B"/>
    <w:rsid w:val="005A628E"/>
    <w:rsid w:val="005A62CE"/>
    <w:rsid w:val="005A6434"/>
    <w:rsid w:val="005A648C"/>
    <w:rsid w:val="005A6A6A"/>
    <w:rsid w:val="005A6B17"/>
    <w:rsid w:val="005A6CF8"/>
    <w:rsid w:val="005A6E52"/>
    <w:rsid w:val="005A74A9"/>
    <w:rsid w:val="005A7938"/>
    <w:rsid w:val="005A7A52"/>
    <w:rsid w:val="005A7FD9"/>
    <w:rsid w:val="005B010D"/>
    <w:rsid w:val="005B0114"/>
    <w:rsid w:val="005B037B"/>
    <w:rsid w:val="005B03E7"/>
    <w:rsid w:val="005B0514"/>
    <w:rsid w:val="005B06BE"/>
    <w:rsid w:val="005B0A10"/>
    <w:rsid w:val="005B0BDF"/>
    <w:rsid w:val="005B0D6B"/>
    <w:rsid w:val="005B0F40"/>
    <w:rsid w:val="005B1783"/>
    <w:rsid w:val="005B17C3"/>
    <w:rsid w:val="005B19BA"/>
    <w:rsid w:val="005B1AAA"/>
    <w:rsid w:val="005B1AEC"/>
    <w:rsid w:val="005B1DA6"/>
    <w:rsid w:val="005B1E18"/>
    <w:rsid w:val="005B1E42"/>
    <w:rsid w:val="005B2134"/>
    <w:rsid w:val="005B23B3"/>
    <w:rsid w:val="005B2407"/>
    <w:rsid w:val="005B2606"/>
    <w:rsid w:val="005B292B"/>
    <w:rsid w:val="005B2B8F"/>
    <w:rsid w:val="005B2C75"/>
    <w:rsid w:val="005B30F7"/>
    <w:rsid w:val="005B3661"/>
    <w:rsid w:val="005B36D2"/>
    <w:rsid w:val="005B3706"/>
    <w:rsid w:val="005B3A4D"/>
    <w:rsid w:val="005B43F6"/>
    <w:rsid w:val="005B4650"/>
    <w:rsid w:val="005B465E"/>
    <w:rsid w:val="005B490E"/>
    <w:rsid w:val="005B4A92"/>
    <w:rsid w:val="005B4DB8"/>
    <w:rsid w:val="005B4E51"/>
    <w:rsid w:val="005B4E52"/>
    <w:rsid w:val="005B4F60"/>
    <w:rsid w:val="005B5067"/>
    <w:rsid w:val="005B560B"/>
    <w:rsid w:val="005B5A3E"/>
    <w:rsid w:val="005B5AE3"/>
    <w:rsid w:val="005B5F7C"/>
    <w:rsid w:val="005B5FD4"/>
    <w:rsid w:val="005B63B1"/>
    <w:rsid w:val="005B6957"/>
    <w:rsid w:val="005B6B03"/>
    <w:rsid w:val="005B6B09"/>
    <w:rsid w:val="005B6F79"/>
    <w:rsid w:val="005B700F"/>
    <w:rsid w:val="005B7053"/>
    <w:rsid w:val="005B7080"/>
    <w:rsid w:val="005B70F6"/>
    <w:rsid w:val="005B735C"/>
    <w:rsid w:val="005B7558"/>
    <w:rsid w:val="005B761B"/>
    <w:rsid w:val="005B7985"/>
    <w:rsid w:val="005B7A7C"/>
    <w:rsid w:val="005B7A9B"/>
    <w:rsid w:val="005B7B59"/>
    <w:rsid w:val="005B7BB4"/>
    <w:rsid w:val="005C00CF"/>
    <w:rsid w:val="005C0101"/>
    <w:rsid w:val="005C0367"/>
    <w:rsid w:val="005C0463"/>
    <w:rsid w:val="005C056E"/>
    <w:rsid w:val="005C0902"/>
    <w:rsid w:val="005C0906"/>
    <w:rsid w:val="005C0C0C"/>
    <w:rsid w:val="005C0E54"/>
    <w:rsid w:val="005C137B"/>
    <w:rsid w:val="005C1478"/>
    <w:rsid w:val="005C1866"/>
    <w:rsid w:val="005C1D6F"/>
    <w:rsid w:val="005C1F3F"/>
    <w:rsid w:val="005C2CE3"/>
    <w:rsid w:val="005C2E5A"/>
    <w:rsid w:val="005C3049"/>
    <w:rsid w:val="005C31C3"/>
    <w:rsid w:val="005C3624"/>
    <w:rsid w:val="005C362C"/>
    <w:rsid w:val="005C36BD"/>
    <w:rsid w:val="005C37EE"/>
    <w:rsid w:val="005C37FD"/>
    <w:rsid w:val="005C38F4"/>
    <w:rsid w:val="005C3B1A"/>
    <w:rsid w:val="005C415E"/>
    <w:rsid w:val="005C41B5"/>
    <w:rsid w:val="005C4996"/>
    <w:rsid w:val="005C4A60"/>
    <w:rsid w:val="005C4F82"/>
    <w:rsid w:val="005C50D4"/>
    <w:rsid w:val="005C53DA"/>
    <w:rsid w:val="005C5400"/>
    <w:rsid w:val="005C59EF"/>
    <w:rsid w:val="005C5FD6"/>
    <w:rsid w:val="005C5FEB"/>
    <w:rsid w:val="005C6269"/>
    <w:rsid w:val="005C658C"/>
    <w:rsid w:val="005C6894"/>
    <w:rsid w:val="005C6C9D"/>
    <w:rsid w:val="005C6D13"/>
    <w:rsid w:val="005C6DA1"/>
    <w:rsid w:val="005C73C6"/>
    <w:rsid w:val="005C73D9"/>
    <w:rsid w:val="005C7469"/>
    <w:rsid w:val="005C7788"/>
    <w:rsid w:val="005C77EE"/>
    <w:rsid w:val="005C79B5"/>
    <w:rsid w:val="005C7C1C"/>
    <w:rsid w:val="005C7CDC"/>
    <w:rsid w:val="005C7E18"/>
    <w:rsid w:val="005C7F04"/>
    <w:rsid w:val="005C7F1D"/>
    <w:rsid w:val="005D0085"/>
    <w:rsid w:val="005D030A"/>
    <w:rsid w:val="005D032E"/>
    <w:rsid w:val="005D0347"/>
    <w:rsid w:val="005D0805"/>
    <w:rsid w:val="005D0F25"/>
    <w:rsid w:val="005D1015"/>
    <w:rsid w:val="005D1754"/>
    <w:rsid w:val="005D1B81"/>
    <w:rsid w:val="005D1C27"/>
    <w:rsid w:val="005D1E80"/>
    <w:rsid w:val="005D229C"/>
    <w:rsid w:val="005D2401"/>
    <w:rsid w:val="005D28A2"/>
    <w:rsid w:val="005D28B8"/>
    <w:rsid w:val="005D30F6"/>
    <w:rsid w:val="005D32A3"/>
    <w:rsid w:val="005D3477"/>
    <w:rsid w:val="005D35D1"/>
    <w:rsid w:val="005D37E8"/>
    <w:rsid w:val="005D39F8"/>
    <w:rsid w:val="005D4111"/>
    <w:rsid w:val="005D4382"/>
    <w:rsid w:val="005D46CE"/>
    <w:rsid w:val="005D46D7"/>
    <w:rsid w:val="005D4A57"/>
    <w:rsid w:val="005D4CE2"/>
    <w:rsid w:val="005D50E3"/>
    <w:rsid w:val="005D5205"/>
    <w:rsid w:val="005D5523"/>
    <w:rsid w:val="005D556F"/>
    <w:rsid w:val="005D5699"/>
    <w:rsid w:val="005D5CA9"/>
    <w:rsid w:val="005D5E0B"/>
    <w:rsid w:val="005D5F19"/>
    <w:rsid w:val="005D6118"/>
    <w:rsid w:val="005D6257"/>
    <w:rsid w:val="005D6444"/>
    <w:rsid w:val="005D67A0"/>
    <w:rsid w:val="005D68CF"/>
    <w:rsid w:val="005D68E8"/>
    <w:rsid w:val="005D6C99"/>
    <w:rsid w:val="005D722B"/>
    <w:rsid w:val="005D7455"/>
    <w:rsid w:val="005D782E"/>
    <w:rsid w:val="005D7981"/>
    <w:rsid w:val="005D7B53"/>
    <w:rsid w:val="005D7CA3"/>
    <w:rsid w:val="005D7E57"/>
    <w:rsid w:val="005D7E9A"/>
    <w:rsid w:val="005E010C"/>
    <w:rsid w:val="005E02B5"/>
    <w:rsid w:val="005E0307"/>
    <w:rsid w:val="005E03FC"/>
    <w:rsid w:val="005E045C"/>
    <w:rsid w:val="005E074E"/>
    <w:rsid w:val="005E0867"/>
    <w:rsid w:val="005E0FB9"/>
    <w:rsid w:val="005E103F"/>
    <w:rsid w:val="005E14A2"/>
    <w:rsid w:val="005E15B0"/>
    <w:rsid w:val="005E1707"/>
    <w:rsid w:val="005E17DB"/>
    <w:rsid w:val="005E18EF"/>
    <w:rsid w:val="005E1AD1"/>
    <w:rsid w:val="005E1E8F"/>
    <w:rsid w:val="005E1E9C"/>
    <w:rsid w:val="005E1EFC"/>
    <w:rsid w:val="005E1F99"/>
    <w:rsid w:val="005E2256"/>
    <w:rsid w:val="005E2267"/>
    <w:rsid w:val="005E2426"/>
    <w:rsid w:val="005E25B5"/>
    <w:rsid w:val="005E2D2E"/>
    <w:rsid w:val="005E2DB5"/>
    <w:rsid w:val="005E30D1"/>
    <w:rsid w:val="005E36CC"/>
    <w:rsid w:val="005E3745"/>
    <w:rsid w:val="005E3850"/>
    <w:rsid w:val="005E3EFD"/>
    <w:rsid w:val="005E3F41"/>
    <w:rsid w:val="005E415D"/>
    <w:rsid w:val="005E4482"/>
    <w:rsid w:val="005E459D"/>
    <w:rsid w:val="005E45BD"/>
    <w:rsid w:val="005E45BF"/>
    <w:rsid w:val="005E466C"/>
    <w:rsid w:val="005E4934"/>
    <w:rsid w:val="005E49B2"/>
    <w:rsid w:val="005E4B0F"/>
    <w:rsid w:val="005E4BA1"/>
    <w:rsid w:val="005E4BA2"/>
    <w:rsid w:val="005E4DF7"/>
    <w:rsid w:val="005E4F72"/>
    <w:rsid w:val="005E5026"/>
    <w:rsid w:val="005E5127"/>
    <w:rsid w:val="005E5304"/>
    <w:rsid w:val="005E5379"/>
    <w:rsid w:val="005E55C3"/>
    <w:rsid w:val="005E59D4"/>
    <w:rsid w:val="005E59F4"/>
    <w:rsid w:val="005E5B76"/>
    <w:rsid w:val="005E5D1A"/>
    <w:rsid w:val="005E60B5"/>
    <w:rsid w:val="005E60F9"/>
    <w:rsid w:val="005E62EA"/>
    <w:rsid w:val="005E6328"/>
    <w:rsid w:val="005E6417"/>
    <w:rsid w:val="005E6613"/>
    <w:rsid w:val="005E6650"/>
    <w:rsid w:val="005E6875"/>
    <w:rsid w:val="005E6B40"/>
    <w:rsid w:val="005E6D05"/>
    <w:rsid w:val="005E7062"/>
    <w:rsid w:val="005E7169"/>
    <w:rsid w:val="005E7418"/>
    <w:rsid w:val="005E78B5"/>
    <w:rsid w:val="005E7A65"/>
    <w:rsid w:val="005E7A6F"/>
    <w:rsid w:val="005E7B0B"/>
    <w:rsid w:val="005E7D66"/>
    <w:rsid w:val="005F01A2"/>
    <w:rsid w:val="005F01B7"/>
    <w:rsid w:val="005F0288"/>
    <w:rsid w:val="005F0D59"/>
    <w:rsid w:val="005F0DAE"/>
    <w:rsid w:val="005F0DB8"/>
    <w:rsid w:val="005F102A"/>
    <w:rsid w:val="005F111F"/>
    <w:rsid w:val="005F14F1"/>
    <w:rsid w:val="005F1627"/>
    <w:rsid w:val="005F16C2"/>
    <w:rsid w:val="005F1861"/>
    <w:rsid w:val="005F1973"/>
    <w:rsid w:val="005F1B7E"/>
    <w:rsid w:val="005F1CDF"/>
    <w:rsid w:val="005F1E61"/>
    <w:rsid w:val="005F2102"/>
    <w:rsid w:val="005F23BD"/>
    <w:rsid w:val="005F24EB"/>
    <w:rsid w:val="005F289F"/>
    <w:rsid w:val="005F2A32"/>
    <w:rsid w:val="005F2AA8"/>
    <w:rsid w:val="005F3207"/>
    <w:rsid w:val="005F3513"/>
    <w:rsid w:val="005F362B"/>
    <w:rsid w:val="005F378B"/>
    <w:rsid w:val="005F3C0F"/>
    <w:rsid w:val="005F3E42"/>
    <w:rsid w:val="005F40BE"/>
    <w:rsid w:val="005F461E"/>
    <w:rsid w:val="005F4648"/>
    <w:rsid w:val="005F46E4"/>
    <w:rsid w:val="005F49F2"/>
    <w:rsid w:val="005F49F9"/>
    <w:rsid w:val="005F4F2B"/>
    <w:rsid w:val="005F50E7"/>
    <w:rsid w:val="005F54D7"/>
    <w:rsid w:val="005F579B"/>
    <w:rsid w:val="005F5B44"/>
    <w:rsid w:val="005F5B4C"/>
    <w:rsid w:val="005F5E1E"/>
    <w:rsid w:val="005F5F51"/>
    <w:rsid w:val="005F608C"/>
    <w:rsid w:val="005F60EE"/>
    <w:rsid w:val="005F6240"/>
    <w:rsid w:val="005F62D1"/>
    <w:rsid w:val="005F647A"/>
    <w:rsid w:val="005F64A6"/>
    <w:rsid w:val="005F6529"/>
    <w:rsid w:val="005F689D"/>
    <w:rsid w:val="005F68A8"/>
    <w:rsid w:val="005F6C07"/>
    <w:rsid w:val="005F6D53"/>
    <w:rsid w:val="005F6DEB"/>
    <w:rsid w:val="005F716F"/>
    <w:rsid w:val="005F72CE"/>
    <w:rsid w:val="005F72FD"/>
    <w:rsid w:val="005F776D"/>
    <w:rsid w:val="005F7930"/>
    <w:rsid w:val="005F7B05"/>
    <w:rsid w:val="005F7BBC"/>
    <w:rsid w:val="005F7DE1"/>
    <w:rsid w:val="005F7F93"/>
    <w:rsid w:val="006000B2"/>
    <w:rsid w:val="006003EC"/>
    <w:rsid w:val="006003F9"/>
    <w:rsid w:val="006004F9"/>
    <w:rsid w:val="00600658"/>
    <w:rsid w:val="0060066F"/>
    <w:rsid w:val="006007C4"/>
    <w:rsid w:val="00600F97"/>
    <w:rsid w:val="006010E9"/>
    <w:rsid w:val="00601314"/>
    <w:rsid w:val="0060167E"/>
    <w:rsid w:val="006016E6"/>
    <w:rsid w:val="00601D66"/>
    <w:rsid w:val="006026C0"/>
    <w:rsid w:val="006028C1"/>
    <w:rsid w:val="00602AAE"/>
    <w:rsid w:val="00602F5C"/>
    <w:rsid w:val="00603109"/>
    <w:rsid w:val="00603134"/>
    <w:rsid w:val="00603339"/>
    <w:rsid w:val="00603472"/>
    <w:rsid w:val="006039C0"/>
    <w:rsid w:val="00603A3D"/>
    <w:rsid w:val="00604056"/>
    <w:rsid w:val="0060422A"/>
    <w:rsid w:val="00605065"/>
    <w:rsid w:val="00605321"/>
    <w:rsid w:val="006053A1"/>
    <w:rsid w:val="0060551B"/>
    <w:rsid w:val="006055AC"/>
    <w:rsid w:val="006055B1"/>
    <w:rsid w:val="006055F5"/>
    <w:rsid w:val="006059D0"/>
    <w:rsid w:val="00605A0D"/>
    <w:rsid w:val="00605B0C"/>
    <w:rsid w:val="00605D36"/>
    <w:rsid w:val="00605D43"/>
    <w:rsid w:val="00605DB0"/>
    <w:rsid w:val="00606055"/>
    <w:rsid w:val="00606137"/>
    <w:rsid w:val="006062B7"/>
    <w:rsid w:val="00606352"/>
    <w:rsid w:val="006063B9"/>
    <w:rsid w:val="006065C8"/>
    <w:rsid w:val="00606602"/>
    <w:rsid w:val="00606803"/>
    <w:rsid w:val="00606D18"/>
    <w:rsid w:val="00607035"/>
    <w:rsid w:val="006070F4"/>
    <w:rsid w:val="0060736A"/>
    <w:rsid w:val="006073E0"/>
    <w:rsid w:val="0060751C"/>
    <w:rsid w:val="00607549"/>
    <w:rsid w:val="00607730"/>
    <w:rsid w:val="00607947"/>
    <w:rsid w:val="00607A9C"/>
    <w:rsid w:val="00607D38"/>
    <w:rsid w:val="00607D9B"/>
    <w:rsid w:val="00607F81"/>
    <w:rsid w:val="0061010E"/>
    <w:rsid w:val="00610146"/>
    <w:rsid w:val="0061041E"/>
    <w:rsid w:val="00610671"/>
    <w:rsid w:val="0061068A"/>
    <w:rsid w:val="006108C5"/>
    <w:rsid w:val="00610CAD"/>
    <w:rsid w:val="00610E6F"/>
    <w:rsid w:val="0061118D"/>
    <w:rsid w:val="006113D9"/>
    <w:rsid w:val="0061151B"/>
    <w:rsid w:val="0061166C"/>
    <w:rsid w:val="00611734"/>
    <w:rsid w:val="00611886"/>
    <w:rsid w:val="006118EC"/>
    <w:rsid w:val="0061192C"/>
    <w:rsid w:val="00611939"/>
    <w:rsid w:val="00611B99"/>
    <w:rsid w:val="00612173"/>
    <w:rsid w:val="006121DA"/>
    <w:rsid w:val="006121DB"/>
    <w:rsid w:val="006121F5"/>
    <w:rsid w:val="00612518"/>
    <w:rsid w:val="00612532"/>
    <w:rsid w:val="006126C6"/>
    <w:rsid w:val="006127F4"/>
    <w:rsid w:val="00612C9F"/>
    <w:rsid w:val="00613372"/>
    <w:rsid w:val="00613390"/>
    <w:rsid w:val="0061343E"/>
    <w:rsid w:val="006135F7"/>
    <w:rsid w:val="006136F3"/>
    <w:rsid w:val="006138EC"/>
    <w:rsid w:val="00613ECB"/>
    <w:rsid w:val="00613FE3"/>
    <w:rsid w:val="0061456E"/>
    <w:rsid w:val="00614720"/>
    <w:rsid w:val="006147BD"/>
    <w:rsid w:val="00614AE6"/>
    <w:rsid w:val="00615003"/>
    <w:rsid w:val="006153EE"/>
    <w:rsid w:val="006156DD"/>
    <w:rsid w:val="006158EA"/>
    <w:rsid w:val="006159E1"/>
    <w:rsid w:val="00615B44"/>
    <w:rsid w:val="00615C09"/>
    <w:rsid w:val="00615F75"/>
    <w:rsid w:val="00616195"/>
    <w:rsid w:val="006161E6"/>
    <w:rsid w:val="006162EE"/>
    <w:rsid w:val="0061649E"/>
    <w:rsid w:val="006166AB"/>
    <w:rsid w:val="00616754"/>
    <w:rsid w:val="0061680B"/>
    <w:rsid w:val="00616993"/>
    <w:rsid w:val="00616AEE"/>
    <w:rsid w:val="00616FB5"/>
    <w:rsid w:val="00617383"/>
    <w:rsid w:val="0061798F"/>
    <w:rsid w:val="00617B08"/>
    <w:rsid w:val="00617B89"/>
    <w:rsid w:val="006203DD"/>
    <w:rsid w:val="0062041A"/>
    <w:rsid w:val="00620460"/>
    <w:rsid w:val="006206C1"/>
    <w:rsid w:val="00620713"/>
    <w:rsid w:val="00620CDA"/>
    <w:rsid w:val="00620FE1"/>
    <w:rsid w:val="0062111D"/>
    <w:rsid w:val="00621146"/>
    <w:rsid w:val="00621668"/>
    <w:rsid w:val="0062177E"/>
    <w:rsid w:val="00621820"/>
    <w:rsid w:val="00621886"/>
    <w:rsid w:val="006219C7"/>
    <w:rsid w:val="00621BB4"/>
    <w:rsid w:val="006220A5"/>
    <w:rsid w:val="0062251A"/>
    <w:rsid w:val="006225A4"/>
    <w:rsid w:val="00622654"/>
    <w:rsid w:val="006226CA"/>
    <w:rsid w:val="0062273C"/>
    <w:rsid w:val="00623431"/>
    <w:rsid w:val="00623472"/>
    <w:rsid w:val="006237F8"/>
    <w:rsid w:val="006238A3"/>
    <w:rsid w:val="0062390F"/>
    <w:rsid w:val="00623A64"/>
    <w:rsid w:val="00623B05"/>
    <w:rsid w:val="00623D07"/>
    <w:rsid w:val="00623F10"/>
    <w:rsid w:val="00623FC8"/>
    <w:rsid w:val="00624553"/>
    <w:rsid w:val="00624971"/>
    <w:rsid w:val="006249E1"/>
    <w:rsid w:val="00624A73"/>
    <w:rsid w:val="00624E3C"/>
    <w:rsid w:val="006258C8"/>
    <w:rsid w:val="00625934"/>
    <w:rsid w:val="00625EE1"/>
    <w:rsid w:val="0062627C"/>
    <w:rsid w:val="006262AD"/>
    <w:rsid w:val="006264A4"/>
    <w:rsid w:val="006264DF"/>
    <w:rsid w:val="0062656C"/>
    <w:rsid w:val="006265E6"/>
    <w:rsid w:val="00626632"/>
    <w:rsid w:val="006266B5"/>
    <w:rsid w:val="006266FE"/>
    <w:rsid w:val="00626C7D"/>
    <w:rsid w:val="00626E8C"/>
    <w:rsid w:val="00626F79"/>
    <w:rsid w:val="0062722E"/>
    <w:rsid w:val="00627320"/>
    <w:rsid w:val="006273AB"/>
    <w:rsid w:val="0062767E"/>
    <w:rsid w:val="00627BC0"/>
    <w:rsid w:val="00627C4D"/>
    <w:rsid w:val="00627DC9"/>
    <w:rsid w:val="006300AD"/>
    <w:rsid w:val="006302E7"/>
    <w:rsid w:val="006309BA"/>
    <w:rsid w:val="00630AA2"/>
    <w:rsid w:val="00630AD6"/>
    <w:rsid w:val="00630E5F"/>
    <w:rsid w:val="00630E78"/>
    <w:rsid w:val="00631291"/>
    <w:rsid w:val="006313B5"/>
    <w:rsid w:val="006315AE"/>
    <w:rsid w:val="0063165C"/>
    <w:rsid w:val="0063175E"/>
    <w:rsid w:val="00631965"/>
    <w:rsid w:val="00631F26"/>
    <w:rsid w:val="0063239C"/>
    <w:rsid w:val="006326E4"/>
    <w:rsid w:val="00632872"/>
    <w:rsid w:val="00632C4C"/>
    <w:rsid w:val="00632F55"/>
    <w:rsid w:val="00632FF8"/>
    <w:rsid w:val="0063325E"/>
    <w:rsid w:val="006333C3"/>
    <w:rsid w:val="00633478"/>
    <w:rsid w:val="00633641"/>
    <w:rsid w:val="006337DA"/>
    <w:rsid w:val="006338BA"/>
    <w:rsid w:val="0063397A"/>
    <w:rsid w:val="00633ABF"/>
    <w:rsid w:val="00633F7A"/>
    <w:rsid w:val="00633FA9"/>
    <w:rsid w:val="006340AC"/>
    <w:rsid w:val="00634269"/>
    <w:rsid w:val="00634343"/>
    <w:rsid w:val="006344FB"/>
    <w:rsid w:val="00634509"/>
    <w:rsid w:val="00634661"/>
    <w:rsid w:val="00634B08"/>
    <w:rsid w:val="0063518D"/>
    <w:rsid w:val="006351DA"/>
    <w:rsid w:val="00635295"/>
    <w:rsid w:val="00635545"/>
    <w:rsid w:val="0063559C"/>
    <w:rsid w:val="0063563E"/>
    <w:rsid w:val="00635741"/>
    <w:rsid w:val="006357E0"/>
    <w:rsid w:val="00635976"/>
    <w:rsid w:val="00635BC6"/>
    <w:rsid w:val="00635E53"/>
    <w:rsid w:val="006362E7"/>
    <w:rsid w:val="00636319"/>
    <w:rsid w:val="006364F7"/>
    <w:rsid w:val="00636598"/>
    <w:rsid w:val="00636731"/>
    <w:rsid w:val="006367FF"/>
    <w:rsid w:val="00636940"/>
    <w:rsid w:val="0063697F"/>
    <w:rsid w:val="00636A75"/>
    <w:rsid w:val="00636D05"/>
    <w:rsid w:val="00636DAF"/>
    <w:rsid w:val="00636E33"/>
    <w:rsid w:val="00636E47"/>
    <w:rsid w:val="00637043"/>
    <w:rsid w:val="0063740D"/>
    <w:rsid w:val="0063780F"/>
    <w:rsid w:val="00637918"/>
    <w:rsid w:val="00637C7F"/>
    <w:rsid w:val="00637F33"/>
    <w:rsid w:val="00637FDE"/>
    <w:rsid w:val="00640161"/>
    <w:rsid w:val="00640350"/>
    <w:rsid w:val="0064047F"/>
    <w:rsid w:val="006407D0"/>
    <w:rsid w:val="006408E6"/>
    <w:rsid w:val="00640B49"/>
    <w:rsid w:val="00640CB9"/>
    <w:rsid w:val="00640D8B"/>
    <w:rsid w:val="00640DA0"/>
    <w:rsid w:val="00640E9B"/>
    <w:rsid w:val="00640F48"/>
    <w:rsid w:val="00641199"/>
    <w:rsid w:val="006412EB"/>
    <w:rsid w:val="006413EA"/>
    <w:rsid w:val="00641812"/>
    <w:rsid w:val="00641847"/>
    <w:rsid w:val="00641988"/>
    <w:rsid w:val="00641B35"/>
    <w:rsid w:val="00641F89"/>
    <w:rsid w:val="00641F9F"/>
    <w:rsid w:val="006420F1"/>
    <w:rsid w:val="0064220E"/>
    <w:rsid w:val="00642236"/>
    <w:rsid w:val="0064232C"/>
    <w:rsid w:val="00642574"/>
    <w:rsid w:val="00642611"/>
    <w:rsid w:val="006426C4"/>
    <w:rsid w:val="00642722"/>
    <w:rsid w:val="00642AB9"/>
    <w:rsid w:val="00642C42"/>
    <w:rsid w:val="00642CDF"/>
    <w:rsid w:val="00643125"/>
    <w:rsid w:val="006431D7"/>
    <w:rsid w:val="0064338E"/>
    <w:rsid w:val="00643457"/>
    <w:rsid w:val="0064355F"/>
    <w:rsid w:val="0064375A"/>
    <w:rsid w:val="00643810"/>
    <w:rsid w:val="00643A3A"/>
    <w:rsid w:val="00643F20"/>
    <w:rsid w:val="00644033"/>
    <w:rsid w:val="00644196"/>
    <w:rsid w:val="00644256"/>
    <w:rsid w:val="0064426B"/>
    <w:rsid w:val="00644773"/>
    <w:rsid w:val="00644841"/>
    <w:rsid w:val="00644961"/>
    <w:rsid w:val="00644F40"/>
    <w:rsid w:val="00644F8F"/>
    <w:rsid w:val="0064519A"/>
    <w:rsid w:val="006456DD"/>
    <w:rsid w:val="0064576B"/>
    <w:rsid w:val="0064580C"/>
    <w:rsid w:val="0064580D"/>
    <w:rsid w:val="00645B25"/>
    <w:rsid w:val="00645F62"/>
    <w:rsid w:val="00646141"/>
    <w:rsid w:val="0064622F"/>
    <w:rsid w:val="00646389"/>
    <w:rsid w:val="006464A3"/>
    <w:rsid w:val="00646627"/>
    <w:rsid w:val="0064690D"/>
    <w:rsid w:val="006469F6"/>
    <w:rsid w:val="00646B29"/>
    <w:rsid w:val="00646EC0"/>
    <w:rsid w:val="00646F0E"/>
    <w:rsid w:val="0064720C"/>
    <w:rsid w:val="006477FB"/>
    <w:rsid w:val="00647923"/>
    <w:rsid w:val="006479BA"/>
    <w:rsid w:val="00647A8E"/>
    <w:rsid w:val="00647B44"/>
    <w:rsid w:val="00647BA2"/>
    <w:rsid w:val="00650381"/>
    <w:rsid w:val="00650A03"/>
    <w:rsid w:val="00650A9D"/>
    <w:rsid w:val="00650CE7"/>
    <w:rsid w:val="00650F9A"/>
    <w:rsid w:val="00650FF8"/>
    <w:rsid w:val="00651369"/>
    <w:rsid w:val="00651597"/>
    <w:rsid w:val="00651672"/>
    <w:rsid w:val="00651677"/>
    <w:rsid w:val="006516F7"/>
    <w:rsid w:val="00651853"/>
    <w:rsid w:val="00651B25"/>
    <w:rsid w:val="00651C5A"/>
    <w:rsid w:val="00651DCA"/>
    <w:rsid w:val="00651E21"/>
    <w:rsid w:val="00651EDD"/>
    <w:rsid w:val="00651FA1"/>
    <w:rsid w:val="0065201A"/>
    <w:rsid w:val="006520C7"/>
    <w:rsid w:val="006522D2"/>
    <w:rsid w:val="00652761"/>
    <w:rsid w:val="00652A07"/>
    <w:rsid w:val="00652F19"/>
    <w:rsid w:val="0065313D"/>
    <w:rsid w:val="006532AB"/>
    <w:rsid w:val="0065338B"/>
    <w:rsid w:val="0065344F"/>
    <w:rsid w:val="00653453"/>
    <w:rsid w:val="00653561"/>
    <w:rsid w:val="00653673"/>
    <w:rsid w:val="00653698"/>
    <w:rsid w:val="00653722"/>
    <w:rsid w:val="00653D39"/>
    <w:rsid w:val="00654050"/>
    <w:rsid w:val="0065461D"/>
    <w:rsid w:val="00654A12"/>
    <w:rsid w:val="00654CA5"/>
    <w:rsid w:val="00654CC0"/>
    <w:rsid w:val="00654EB4"/>
    <w:rsid w:val="00655136"/>
    <w:rsid w:val="00655153"/>
    <w:rsid w:val="00655542"/>
    <w:rsid w:val="00655767"/>
    <w:rsid w:val="0065577B"/>
    <w:rsid w:val="006557D5"/>
    <w:rsid w:val="006559B0"/>
    <w:rsid w:val="00655AC4"/>
    <w:rsid w:val="00655D58"/>
    <w:rsid w:val="00655D82"/>
    <w:rsid w:val="00655DEF"/>
    <w:rsid w:val="006563F0"/>
    <w:rsid w:val="00656402"/>
    <w:rsid w:val="0065669D"/>
    <w:rsid w:val="00656C66"/>
    <w:rsid w:val="00656C6D"/>
    <w:rsid w:val="0065718D"/>
    <w:rsid w:val="0065745C"/>
    <w:rsid w:val="0065762C"/>
    <w:rsid w:val="0065767E"/>
    <w:rsid w:val="00657704"/>
    <w:rsid w:val="0065796E"/>
    <w:rsid w:val="00657C96"/>
    <w:rsid w:val="00657F80"/>
    <w:rsid w:val="0066057F"/>
    <w:rsid w:val="006605B2"/>
    <w:rsid w:val="006608E8"/>
    <w:rsid w:val="006608F4"/>
    <w:rsid w:val="00660A9F"/>
    <w:rsid w:val="00660D6B"/>
    <w:rsid w:val="00660DE4"/>
    <w:rsid w:val="00660E0C"/>
    <w:rsid w:val="00660E2E"/>
    <w:rsid w:val="00660EA0"/>
    <w:rsid w:val="006618A5"/>
    <w:rsid w:val="006619A9"/>
    <w:rsid w:val="00661C30"/>
    <w:rsid w:val="00661E99"/>
    <w:rsid w:val="006621C0"/>
    <w:rsid w:val="0066229F"/>
    <w:rsid w:val="0066231E"/>
    <w:rsid w:val="006624A4"/>
    <w:rsid w:val="006625B7"/>
    <w:rsid w:val="00662AF2"/>
    <w:rsid w:val="00662B9D"/>
    <w:rsid w:val="006630D2"/>
    <w:rsid w:val="006631FB"/>
    <w:rsid w:val="00663354"/>
    <w:rsid w:val="00663458"/>
    <w:rsid w:val="0066345D"/>
    <w:rsid w:val="006634FD"/>
    <w:rsid w:val="00663783"/>
    <w:rsid w:val="00663A2F"/>
    <w:rsid w:val="00663C0D"/>
    <w:rsid w:val="00664147"/>
    <w:rsid w:val="006642BB"/>
    <w:rsid w:val="006645A3"/>
    <w:rsid w:val="006646BB"/>
    <w:rsid w:val="006647F6"/>
    <w:rsid w:val="0066482E"/>
    <w:rsid w:val="00664CAB"/>
    <w:rsid w:val="00664D95"/>
    <w:rsid w:val="00665188"/>
    <w:rsid w:val="00665598"/>
    <w:rsid w:val="00665B20"/>
    <w:rsid w:val="00665B34"/>
    <w:rsid w:val="00665D91"/>
    <w:rsid w:val="006660A6"/>
    <w:rsid w:val="00666191"/>
    <w:rsid w:val="00666288"/>
    <w:rsid w:val="006662A8"/>
    <w:rsid w:val="006662E0"/>
    <w:rsid w:val="00666703"/>
    <w:rsid w:val="006667DA"/>
    <w:rsid w:val="00666850"/>
    <w:rsid w:val="00666B6A"/>
    <w:rsid w:val="00667106"/>
    <w:rsid w:val="006672EF"/>
    <w:rsid w:val="0066740A"/>
    <w:rsid w:val="006674A2"/>
    <w:rsid w:val="006676CB"/>
    <w:rsid w:val="006676F5"/>
    <w:rsid w:val="0066774E"/>
    <w:rsid w:val="006678C2"/>
    <w:rsid w:val="006679E4"/>
    <w:rsid w:val="00667BF1"/>
    <w:rsid w:val="00667D18"/>
    <w:rsid w:val="00667DF7"/>
    <w:rsid w:val="00667FE0"/>
    <w:rsid w:val="006703E7"/>
    <w:rsid w:val="0067067C"/>
    <w:rsid w:val="00671070"/>
    <w:rsid w:val="0067129D"/>
    <w:rsid w:val="006712F9"/>
    <w:rsid w:val="00671322"/>
    <w:rsid w:val="006714AF"/>
    <w:rsid w:val="006716DD"/>
    <w:rsid w:val="00671713"/>
    <w:rsid w:val="00671A74"/>
    <w:rsid w:val="0067258A"/>
    <w:rsid w:val="0067265C"/>
    <w:rsid w:val="0067270C"/>
    <w:rsid w:val="00672B58"/>
    <w:rsid w:val="00672F1E"/>
    <w:rsid w:val="00672F37"/>
    <w:rsid w:val="00672F79"/>
    <w:rsid w:val="00672FBE"/>
    <w:rsid w:val="00672FC8"/>
    <w:rsid w:val="00672FF2"/>
    <w:rsid w:val="0067312F"/>
    <w:rsid w:val="00673695"/>
    <w:rsid w:val="00673A5C"/>
    <w:rsid w:val="00673BFB"/>
    <w:rsid w:val="00673C5C"/>
    <w:rsid w:val="00673D0F"/>
    <w:rsid w:val="00673F06"/>
    <w:rsid w:val="006743D8"/>
    <w:rsid w:val="006747B0"/>
    <w:rsid w:val="0067487E"/>
    <w:rsid w:val="00674AB4"/>
    <w:rsid w:val="00674F29"/>
    <w:rsid w:val="00675131"/>
    <w:rsid w:val="00675994"/>
    <w:rsid w:val="00675BEE"/>
    <w:rsid w:val="00675D36"/>
    <w:rsid w:val="00675E96"/>
    <w:rsid w:val="00676200"/>
    <w:rsid w:val="00676336"/>
    <w:rsid w:val="00676362"/>
    <w:rsid w:val="00676781"/>
    <w:rsid w:val="006768D2"/>
    <w:rsid w:val="00676AE5"/>
    <w:rsid w:val="00676B83"/>
    <w:rsid w:val="00676E03"/>
    <w:rsid w:val="0067701A"/>
    <w:rsid w:val="00677075"/>
    <w:rsid w:val="00677151"/>
    <w:rsid w:val="0067733D"/>
    <w:rsid w:val="0067743E"/>
    <w:rsid w:val="006775C0"/>
    <w:rsid w:val="00680577"/>
    <w:rsid w:val="0068064E"/>
    <w:rsid w:val="00680908"/>
    <w:rsid w:val="006809F4"/>
    <w:rsid w:val="00680D6A"/>
    <w:rsid w:val="00680DB8"/>
    <w:rsid w:val="00680EA0"/>
    <w:rsid w:val="00681350"/>
    <w:rsid w:val="00681856"/>
    <w:rsid w:val="00681904"/>
    <w:rsid w:val="00682050"/>
    <w:rsid w:val="00682231"/>
    <w:rsid w:val="006825E4"/>
    <w:rsid w:val="0068269C"/>
    <w:rsid w:val="006828F7"/>
    <w:rsid w:val="00682977"/>
    <w:rsid w:val="00682A29"/>
    <w:rsid w:val="00682B73"/>
    <w:rsid w:val="00683037"/>
    <w:rsid w:val="006830B6"/>
    <w:rsid w:val="00683293"/>
    <w:rsid w:val="006833B6"/>
    <w:rsid w:val="006838FC"/>
    <w:rsid w:val="00683A1B"/>
    <w:rsid w:val="00683BFC"/>
    <w:rsid w:val="00683C2A"/>
    <w:rsid w:val="00683FD5"/>
    <w:rsid w:val="006840D5"/>
    <w:rsid w:val="00684110"/>
    <w:rsid w:val="00684128"/>
    <w:rsid w:val="0068413A"/>
    <w:rsid w:val="006842F4"/>
    <w:rsid w:val="006845CA"/>
    <w:rsid w:val="006847AF"/>
    <w:rsid w:val="006849AF"/>
    <w:rsid w:val="00684B05"/>
    <w:rsid w:val="00684B5E"/>
    <w:rsid w:val="00684BA7"/>
    <w:rsid w:val="00684C66"/>
    <w:rsid w:val="0068507E"/>
    <w:rsid w:val="006850DC"/>
    <w:rsid w:val="00685347"/>
    <w:rsid w:val="0068593E"/>
    <w:rsid w:val="00685D24"/>
    <w:rsid w:val="0068620F"/>
    <w:rsid w:val="00686246"/>
    <w:rsid w:val="0068653A"/>
    <w:rsid w:val="00686932"/>
    <w:rsid w:val="00686945"/>
    <w:rsid w:val="00687314"/>
    <w:rsid w:val="006873DC"/>
    <w:rsid w:val="0068742D"/>
    <w:rsid w:val="0068768F"/>
    <w:rsid w:val="006877BA"/>
    <w:rsid w:val="00687845"/>
    <w:rsid w:val="00687BE9"/>
    <w:rsid w:val="00687C28"/>
    <w:rsid w:val="00687C4F"/>
    <w:rsid w:val="00687D06"/>
    <w:rsid w:val="00687FEE"/>
    <w:rsid w:val="0069023B"/>
    <w:rsid w:val="006905B7"/>
    <w:rsid w:val="00690E61"/>
    <w:rsid w:val="00690EF6"/>
    <w:rsid w:val="0069108D"/>
    <w:rsid w:val="00691173"/>
    <w:rsid w:val="006913B0"/>
    <w:rsid w:val="00691670"/>
    <w:rsid w:val="00691704"/>
    <w:rsid w:val="00691766"/>
    <w:rsid w:val="00691DB2"/>
    <w:rsid w:val="00691FD8"/>
    <w:rsid w:val="0069205E"/>
    <w:rsid w:val="00692A0E"/>
    <w:rsid w:val="00692A20"/>
    <w:rsid w:val="00692B8D"/>
    <w:rsid w:val="00692C13"/>
    <w:rsid w:val="00692C8C"/>
    <w:rsid w:val="00692D2D"/>
    <w:rsid w:val="00692E3B"/>
    <w:rsid w:val="00692E59"/>
    <w:rsid w:val="00692F82"/>
    <w:rsid w:val="00693573"/>
    <w:rsid w:val="00693C60"/>
    <w:rsid w:val="00693C6F"/>
    <w:rsid w:val="00693F28"/>
    <w:rsid w:val="00694037"/>
    <w:rsid w:val="00694213"/>
    <w:rsid w:val="006942BD"/>
    <w:rsid w:val="006943D1"/>
    <w:rsid w:val="00694671"/>
    <w:rsid w:val="00694770"/>
    <w:rsid w:val="00694C10"/>
    <w:rsid w:val="00694DEC"/>
    <w:rsid w:val="00694EDE"/>
    <w:rsid w:val="00694F58"/>
    <w:rsid w:val="00694FEA"/>
    <w:rsid w:val="00695938"/>
    <w:rsid w:val="006959D2"/>
    <w:rsid w:val="00695B3A"/>
    <w:rsid w:val="006961E2"/>
    <w:rsid w:val="006961FA"/>
    <w:rsid w:val="006961FB"/>
    <w:rsid w:val="00696605"/>
    <w:rsid w:val="00696751"/>
    <w:rsid w:val="006969D9"/>
    <w:rsid w:val="00696C4D"/>
    <w:rsid w:val="00696EDB"/>
    <w:rsid w:val="00697589"/>
    <w:rsid w:val="006977DB"/>
    <w:rsid w:val="0069785B"/>
    <w:rsid w:val="00697A2E"/>
    <w:rsid w:val="00697B12"/>
    <w:rsid w:val="00697B24"/>
    <w:rsid w:val="00697B28"/>
    <w:rsid w:val="00697BBE"/>
    <w:rsid w:val="006A04F3"/>
    <w:rsid w:val="006A0523"/>
    <w:rsid w:val="006A0549"/>
    <w:rsid w:val="006A09B7"/>
    <w:rsid w:val="006A0F45"/>
    <w:rsid w:val="006A13B9"/>
    <w:rsid w:val="006A15F2"/>
    <w:rsid w:val="006A1A3B"/>
    <w:rsid w:val="006A1BA9"/>
    <w:rsid w:val="006A1BCF"/>
    <w:rsid w:val="006A1CCC"/>
    <w:rsid w:val="006A1E62"/>
    <w:rsid w:val="006A1F01"/>
    <w:rsid w:val="006A203E"/>
    <w:rsid w:val="006A20A1"/>
    <w:rsid w:val="006A20C2"/>
    <w:rsid w:val="006A224B"/>
    <w:rsid w:val="006A2358"/>
    <w:rsid w:val="006A2756"/>
    <w:rsid w:val="006A28A0"/>
    <w:rsid w:val="006A28AA"/>
    <w:rsid w:val="006A2C3B"/>
    <w:rsid w:val="006A2FBD"/>
    <w:rsid w:val="006A3334"/>
    <w:rsid w:val="006A3385"/>
    <w:rsid w:val="006A33F4"/>
    <w:rsid w:val="006A3703"/>
    <w:rsid w:val="006A3877"/>
    <w:rsid w:val="006A3896"/>
    <w:rsid w:val="006A3B21"/>
    <w:rsid w:val="006A3DB8"/>
    <w:rsid w:val="006A3FF9"/>
    <w:rsid w:val="006A4183"/>
    <w:rsid w:val="006A46BB"/>
    <w:rsid w:val="006A48AF"/>
    <w:rsid w:val="006A4DFA"/>
    <w:rsid w:val="006A4E88"/>
    <w:rsid w:val="006A5C33"/>
    <w:rsid w:val="006A5CBC"/>
    <w:rsid w:val="006A5F1D"/>
    <w:rsid w:val="006A5F4F"/>
    <w:rsid w:val="006A5FCA"/>
    <w:rsid w:val="006A6031"/>
    <w:rsid w:val="006A60DA"/>
    <w:rsid w:val="006A6541"/>
    <w:rsid w:val="006A6629"/>
    <w:rsid w:val="006A6754"/>
    <w:rsid w:val="006A693F"/>
    <w:rsid w:val="006A6BAA"/>
    <w:rsid w:val="006A6CA3"/>
    <w:rsid w:val="006A6FEC"/>
    <w:rsid w:val="006A7B8A"/>
    <w:rsid w:val="006A7F79"/>
    <w:rsid w:val="006B0019"/>
    <w:rsid w:val="006B01A0"/>
    <w:rsid w:val="006B0330"/>
    <w:rsid w:val="006B049A"/>
    <w:rsid w:val="006B05DA"/>
    <w:rsid w:val="006B065A"/>
    <w:rsid w:val="006B08EF"/>
    <w:rsid w:val="006B09DC"/>
    <w:rsid w:val="006B0A5F"/>
    <w:rsid w:val="006B0A9E"/>
    <w:rsid w:val="006B0AB5"/>
    <w:rsid w:val="006B0AE5"/>
    <w:rsid w:val="006B0B1D"/>
    <w:rsid w:val="006B0D52"/>
    <w:rsid w:val="006B109A"/>
    <w:rsid w:val="006B134E"/>
    <w:rsid w:val="006B176A"/>
    <w:rsid w:val="006B1C7B"/>
    <w:rsid w:val="006B1D39"/>
    <w:rsid w:val="006B1DDA"/>
    <w:rsid w:val="006B1EC2"/>
    <w:rsid w:val="006B20B4"/>
    <w:rsid w:val="006B2C6F"/>
    <w:rsid w:val="006B2DD8"/>
    <w:rsid w:val="006B2E3F"/>
    <w:rsid w:val="006B31FF"/>
    <w:rsid w:val="006B32DE"/>
    <w:rsid w:val="006B34AC"/>
    <w:rsid w:val="006B36FE"/>
    <w:rsid w:val="006B3B20"/>
    <w:rsid w:val="006B3B68"/>
    <w:rsid w:val="006B3DC2"/>
    <w:rsid w:val="006B3DEE"/>
    <w:rsid w:val="006B4280"/>
    <w:rsid w:val="006B45F8"/>
    <w:rsid w:val="006B462A"/>
    <w:rsid w:val="006B4BE0"/>
    <w:rsid w:val="006B4C1D"/>
    <w:rsid w:val="006B4DF7"/>
    <w:rsid w:val="006B4EF8"/>
    <w:rsid w:val="006B555D"/>
    <w:rsid w:val="006B5749"/>
    <w:rsid w:val="006B59FF"/>
    <w:rsid w:val="006B5E72"/>
    <w:rsid w:val="006B63EA"/>
    <w:rsid w:val="006B6502"/>
    <w:rsid w:val="006B66B5"/>
    <w:rsid w:val="006B6928"/>
    <w:rsid w:val="006B6956"/>
    <w:rsid w:val="006B69EA"/>
    <w:rsid w:val="006B6BCE"/>
    <w:rsid w:val="006B7187"/>
    <w:rsid w:val="006B73C0"/>
    <w:rsid w:val="006B76E4"/>
    <w:rsid w:val="006B7700"/>
    <w:rsid w:val="006B7A97"/>
    <w:rsid w:val="006B7E9A"/>
    <w:rsid w:val="006C0409"/>
    <w:rsid w:val="006C046A"/>
    <w:rsid w:val="006C066B"/>
    <w:rsid w:val="006C0848"/>
    <w:rsid w:val="006C0925"/>
    <w:rsid w:val="006C0A15"/>
    <w:rsid w:val="006C1083"/>
    <w:rsid w:val="006C116C"/>
    <w:rsid w:val="006C120C"/>
    <w:rsid w:val="006C12ED"/>
    <w:rsid w:val="006C1322"/>
    <w:rsid w:val="006C1425"/>
    <w:rsid w:val="006C16D8"/>
    <w:rsid w:val="006C1920"/>
    <w:rsid w:val="006C1B6D"/>
    <w:rsid w:val="006C1DE5"/>
    <w:rsid w:val="006C2486"/>
    <w:rsid w:val="006C2620"/>
    <w:rsid w:val="006C26C6"/>
    <w:rsid w:val="006C2ADA"/>
    <w:rsid w:val="006C2B10"/>
    <w:rsid w:val="006C2D84"/>
    <w:rsid w:val="006C2E0D"/>
    <w:rsid w:val="006C2E0E"/>
    <w:rsid w:val="006C2E21"/>
    <w:rsid w:val="006C300E"/>
    <w:rsid w:val="006C3175"/>
    <w:rsid w:val="006C3537"/>
    <w:rsid w:val="006C3687"/>
    <w:rsid w:val="006C373F"/>
    <w:rsid w:val="006C38FC"/>
    <w:rsid w:val="006C3961"/>
    <w:rsid w:val="006C3AEE"/>
    <w:rsid w:val="006C3F40"/>
    <w:rsid w:val="006C4B16"/>
    <w:rsid w:val="006C4B52"/>
    <w:rsid w:val="006C4BB2"/>
    <w:rsid w:val="006C52F0"/>
    <w:rsid w:val="006C54ED"/>
    <w:rsid w:val="006C5518"/>
    <w:rsid w:val="006C5648"/>
    <w:rsid w:val="006C5ACA"/>
    <w:rsid w:val="006C5D8D"/>
    <w:rsid w:val="006C5F76"/>
    <w:rsid w:val="006C5F7F"/>
    <w:rsid w:val="006C61C7"/>
    <w:rsid w:val="006C6830"/>
    <w:rsid w:val="006C69A7"/>
    <w:rsid w:val="006C6B5D"/>
    <w:rsid w:val="006C6D85"/>
    <w:rsid w:val="006C6E2A"/>
    <w:rsid w:val="006C6E45"/>
    <w:rsid w:val="006C6EA8"/>
    <w:rsid w:val="006C72C4"/>
    <w:rsid w:val="006C760A"/>
    <w:rsid w:val="006C761C"/>
    <w:rsid w:val="006C7699"/>
    <w:rsid w:val="006C77EB"/>
    <w:rsid w:val="006C7948"/>
    <w:rsid w:val="006C7B69"/>
    <w:rsid w:val="006D03B2"/>
    <w:rsid w:val="006D03E7"/>
    <w:rsid w:val="006D067B"/>
    <w:rsid w:val="006D0738"/>
    <w:rsid w:val="006D0C66"/>
    <w:rsid w:val="006D0EDE"/>
    <w:rsid w:val="006D0FB6"/>
    <w:rsid w:val="006D10FE"/>
    <w:rsid w:val="006D127D"/>
    <w:rsid w:val="006D158F"/>
    <w:rsid w:val="006D18FF"/>
    <w:rsid w:val="006D1A53"/>
    <w:rsid w:val="006D1DED"/>
    <w:rsid w:val="006D1DF7"/>
    <w:rsid w:val="006D1F95"/>
    <w:rsid w:val="006D2004"/>
    <w:rsid w:val="006D228F"/>
    <w:rsid w:val="006D22E3"/>
    <w:rsid w:val="006D248A"/>
    <w:rsid w:val="006D24A1"/>
    <w:rsid w:val="006D25A0"/>
    <w:rsid w:val="006D2AD6"/>
    <w:rsid w:val="006D2E5C"/>
    <w:rsid w:val="006D2F74"/>
    <w:rsid w:val="006D307A"/>
    <w:rsid w:val="006D3211"/>
    <w:rsid w:val="006D337B"/>
    <w:rsid w:val="006D3595"/>
    <w:rsid w:val="006D36D5"/>
    <w:rsid w:val="006D37B2"/>
    <w:rsid w:val="006D388F"/>
    <w:rsid w:val="006D39BC"/>
    <w:rsid w:val="006D3A24"/>
    <w:rsid w:val="006D3B5A"/>
    <w:rsid w:val="006D3C6B"/>
    <w:rsid w:val="006D4107"/>
    <w:rsid w:val="006D4683"/>
    <w:rsid w:val="006D479F"/>
    <w:rsid w:val="006D4881"/>
    <w:rsid w:val="006D4B1D"/>
    <w:rsid w:val="006D4B8C"/>
    <w:rsid w:val="006D5115"/>
    <w:rsid w:val="006D51AD"/>
    <w:rsid w:val="006D557E"/>
    <w:rsid w:val="006D5668"/>
    <w:rsid w:val="006D571E"/>
    <w:rsid w:val="006D574E"/>
    <w:rsid w:val="006D5E2F"/>
    <w:rsid w:val="006D6440"/>
    <w:rsid w:val="006D6458"/>
    <w:rsid w:val="006D6AE6"/>
    <w:rsid w:val="006D6B34"/>
    <w:rsid w:val="006D6C94"/>
    <w:rsid w:val="006D6E62"/>
    <w:rsid w:val="006D738E"/>
    <w:rsid w:val="006D7504"/>
    <w:rsid w:val="006D7682"/>
    <w:rsid w:val="006D78EB"/>
    <w:rsid w:val="006D7AD2"/>
    <w:rsid w:val="006E0028"/>
    <w:rsid w:val="006E018A"/>
    <w:rsid w:val="006E04BC"/>
    <w:rsid w:val="006E061D"/>
    <w:rsid w:val="006E1202"/>
    <w:rsid w:val="006E1233"/>
    <w:rsid w:val="006E199E"/>
    <w:rsid w:val="006E1B70"/>
    <w:rsid w:val="006E1D6B"/>
    <w:rsid w:val="006E2105"/>
    <w:rsid w:val="006E21AF"/>
    <w:rsid w:val="006E223F"/>
    <w:rsid w:val="006E242A"/>
    <w:rsid w:val="006E2759"/>
    <w:rsid w:val="006E27F8"/>
    <w:rsid w:val="006E2CA8"/>
    <w:rsid w:val="006E2E71"/>
    <w:rsid w:val="006E342D"/>
    <w:rsid w:val="006E3D51"/>
    <w:rsid w:val="006E3D8B"/>
    <w:rsid w:val="006E3DC6"/>
    <w:rsid w:val="006E3E13"/>
    <w:rsid w:val="006E41C1"/>
    <w:rsid w:val="006E41E5"/>
    <w:rsid w:val="006E4456"/>
    <w:rsid w:val="006E457E"/>
    <w:rsid w:val="006E4A27"/>
    <w:rsid w:val="006E4A83"/>
    <w:rsid w:val="006E4DDF"/>
    <w:rsid w:val="006E5039"/>
    <w:rsid w:val="006E5127"/>
    <w:rsid w:val="006E5197"/>
    <w:rsid w:val="006E53CC"/>
    <w:rsid w:val="006E5696"/>
    <w:rsid w:val="006E56B1"/>
    <w:rsid w:val="006E56EA"/>
    <w:rsid w:val="006E585D"/>
    <w:rsid w:val="006E5B6B"/>
    <w:rsid w:val="006E637F"/>
    <w:rsid w:val="006E65A0"/>
    <w:rsid w:val="006E6767"/>
    <w:rsid w:val="006E69B6"/>
    <w:rsid w:val="006E6A7A"/>
    <w:rsid w:val="006E6ABF"/>
    <w:rsid w:val="006E7034"/>
    <w:rsid w:val="006E70C2"/>
    <w:rsid w:val="006E719D"/>
    <w:rsid w:val="006E7466"/>
    <w:rsid w:val="006E7659"/>
    <w:rsid w:val="006E7732"/>
    <w:rsid w:val="006E774E"/>
    <w:rsid w:val="006E77FE"/>
    <w:rsid w:val="006E7851"/>
    <w:rsid w:val="006E78C5"/>
    <w:rsid w:val="006E7978"/>
    <w:rsid w:val="006E7B47"/>
    <w:rsid w:val="006E7BFE"/>
    <w:rsid w:val="006F078D"/>
    <w:rsid w:val="006F0A50"/>
    <w:rsid w:val="006F0EA3"/>
    <w:rsid w:val="006F0EFA"/>
    <w:rsid w:val="006F0FE3"/>
    <w:rsid w:val="006F111E"/>
    <w:rsid w:val="006F11BC"/>
    <w:rsid w:val="006F12A4"/>
    <w:rsid w:val="006F135C"/>
    <w:rsid w:val="006F1422"/>
    <w:rsid w:val="006F1954"/>
    <w:rsid w:val="006F19AF"/>
    <w:rsid w:val="006F1AA2"/>
    <w:rsid w:val="006F1BAE"/>
    <w:rsid w:val="006F1D97"/>
    <w:rsid w:val="006F2038"/>
    <w:rsid w:val="006F203E"/>
    <w:rsid w:val="006F21FA"/>
    <w:rsid w:val="006F22CD"/>
    <w:rsid w:val="006F2439"/>
    <w:rsid w:val="006F297D"/>
    <w:rsid w:val="006F2993"/>
    <w:rsid w:val="006F2BA6"/>
    <w:rsid w:val="006F2D64"/>
    <w:rsid w:val="006F2DB1"/>
    <w:rsid w:val="006F2F75"/>
    <w:rsid w:val="006F2F8B"/>
    <w:rsid w:val="006F361D"/>
    <w:rsid w:val="006F36FB"/>
    <w:rsid w:val="006F39BC"/>
    <w:rsid w:val="006F3AAA"/>
    <w:rsid w:val="006F4130"/>
    <w:rsid w:val="006F424B"/>
    <w:rsid w:val="006F43AF"/>
    <w:rsid w:val="006F44D9"/>
    <w:rsid w:val="006F4B7D"/>
    <w:rsid w:val="006F4F1C"/>
    <w:rsid w:val="006F55C3"/>
    <w:rsid w:val="006F5656"/>
    <w:rsid w:val="006F572D"/>
    <w:rsid w:val="006F5941"/>
    <w:rsid w:val="006F5A3B"/>
    <w:rsid w:val="006F5C76"/>
    <w:rsid w:val="006F5D8E"/>
    <w:rsid w:val="006F5DB0"/>
    <w:rsid w:val="006F5F6C"/>
    <w:rsid w:val="006F652F"/>
    <w:rsid w:val="006F6632"/>
    <w:rsid w:val="006F6736"/>
    <w:rsid w:val="006F67DE"/>
    <w:rsid w:val="006F697B"/>
    <w:rsid w:val="006F6A31"/>
    <w:rsid w:val="006F6CE6"/>
    <w:rsid w:val="006F6D8F"/>
    <w:rsid w:val="006F7062"/>
    <w:rsid w:val="006F70F7"/>
    <w:rsid w:val="006F722E"/>
    <w:rsid w:val="006F72E5"/>
    <w:rsid w:val="006F77B7"/>
    <w:rsid w:val="006F79A2"/>
    <w:rsid w:val="006F7D46"/>
    <w:rsid w:val="007002AF"/>
    <w:rsid w:val="007002E2"/>
    <w:rsid w:val="0070048C"/>
    <w:rsid w:val="007006F4"/>
    <w:rsid w:val="00700961"/>
    <w:rsid w:val="00700B36"/>
    <w:rsid w:val="00700B44"/>
    <w:rsid w:val="00700BA2"/>
    <w:rsid w:val="00700BEB"/>
    <w:rsid w:val="00700CA9"/>
    <w:rsid w:val="00700E7E"/>
    <w:rsid w:val="00701419"/>
    <w:rsid w:val="007015F2"/>
    <w:rsid w:val="0070162D"/>
    <w:rsid w:val="0070171E"/>
    <w:rsid w:val="00701819"/>
    <w:rsid w:val="007018D6"/>
    <w:rsid w:val="00701D3F"/>
    <w:rsid w:val="00701F17"/>
    <w:rsid w:val="00701FB1"/>
    <w:rsid w:val="00702189"/>
    <w:rsid w:val="00702650"/>
    <w:rsid w:val="00702820"/>
    <w:rsid w:val="007029C9"/>
    <w:rsid w:val="00702C7C"/>
    <w:rsid w:val="00702F9A"/>
    <w:rsid w:val="00703166"/>
    <w:rsid w:val="00703725"/>
    <w:rsid w:val="0070376F"/>
    <w:rsid w:val="007038E0"/>
    <w:rsid w:val="00703AA5"/>
    <w:rsid w:val="00703F60"/>
    <w:rsid w:val="007042C8"/>
    <w:rsid w:val="0070479B"/>
    <w:rsid w:val="0070495A"/>
    <w:rsid w:val="00704961"/>
    <w:rsid w:val="00704CF3"/>
    <w:rsid w:val="00704FE1"/>
    <w:rsid w:val="00705073"/>
    <w:rsid w:val="007056FA"/>
    <w:rsid w:val="00705902"/>
    <w:rsid w:val="0070593F"/>
    <w:rsid w:val="00705ADA"/>
    <w:rsid w:val="00705CCD"/>
    <w:rsid w:val="00705F51"/>
    <w:rsid w:val="00706304"/>
    <w:rsid w:val="007064EF"/>
    <w:rsid w:val="007065D1"/>
    <w:rsid w:val="0070663C"/>
    <w:rsid w:val="0070674A"/>
    <w:rsid w:val="007068AC"/>
    <w:rsid w:val="0070697D"/>
    <w:rsid w:val="00706ABD"/>
    <w:rsid w:val="00706F05"/>
    <w:rsid w:val="00707207"/>
    <w:rsid w:val="00707422"/>
    <w:rsid w:val="00707912"/>
    <w:rsid w:val="0070795A"/>
    <w:rsid w:val="00707A94"/>
    <w:rsid w:val="00707C3F"/>
    <w:rsid w:val="00707EEF"/>
    <w:rsid w:val="00710017"/>
    <w:rsid w:val="00710103"/>
    <w:rsid w:val="00710344"/>
    <w:rsid w:val="0071043B"/>
    <w:rsid w:val="007104AE"/>
    <w:rsid w:val="00710556"/>
    <w:rsid w:val="007107B6"/>
    <w:rsid w:val="00710906"/>
    <w:rsid w:val="00710AA5"/>
    <w:rsid w:val="00710C68"/>
    <w:rsid w:val="00710D5D"/>
    <w:rsid w:val="00711166"/>
    <w:rsid w:val="00711459"/>
    <w:rsid w:val="00711D98"/>
    <w:rsid w:val="00712793"/>
    <w:rsid w:val="0071279F"/>
    <w:rsid w:val="00712B55"/>
    <w:rsid w:val="00712EB4"/>
    <w:rsid w:val="00712F2B"/>
    <w:rsid w:val="00712FFC"/>
    <w:rsid w:val="007133A8"/>
    <w:rsid w:val="007133DF"/>
    <w:rsid w:val="007134D3"/>
    <w:rsid w:val="0071371B"/>
    <w:rsid w:val="007137DD"/>
    <w:rsid w:val="0071380A"/>
    <w:rsid w:val="007142A6"/>
    <w:rsid w:val="00714414"/>
    <w:rsid w:val="007148C9"/>
    <w:rsid w:val="00714B6D"/>
    <w:rsid w:val="00714E94"/>
    <w:rsid w:val="00714EA5"/>
    <w:rsid w:val="00715017"/>
    <w:rsid w:val="007150BB"/>
    <w:rsid w:val="00715B79"/>
    <w:rsid w:val="00715EA4"/>
    <w:rsid w:val="00716279"/>
    <w:rsid w:val="00716377"/>
    <w:rsid w:val="00716771"/>
    <w:rsid w:val="00716E8E"/>
    <w:rsid w:val="00716EE3"/>
    <w:rsid w:val="007171BB"/>
    <w:rsid w:val="0071743F"/>
    <w:rsid w:val="007174B1"/>
    <w:rsid w:val="0071772F"/>
    <w:rsid w:val="0071783D"/>
    <w:rsid w:val="00717CB1"/>
    <w:rsid w:val="00717E99"/>
    <w:rsid w:val="007202C3"/>
    <w:rsid w:val="00721052"/>
    <w:rsid w:val="007210CC"/>
    <w:rsid w:val="00721308"/>
    <w:rsid w:val="00721B95"/>
    <w:rsid w:val="00721D6E"/>
    <w:rsid w:val="00721D9C"/>
    <w:rsid w:val="00721E82"/>
    <w:rsid w:val="00721FC3"/>
    <w:rsid w:val="007221F7"/>
    <w:rsid w:val="00722244"/>
    <w:rsid w:val="007226E0"/>
    <w:rsid w:val="007228A0"/>
    <w:rsid w:val="00722961"/>
    <w:rsid w:val="00722ADE"/>
    <w:rsid w:val="00722CAF"/>
    <w:rsid w:val="00722D55"/>
    <w:rsid w:val="00722F57"/>
    <w:rsid w:val="007230C2"/>
    <w:rsid w:val="007231B7"/>
    <w:rsid w:val="0072338C"/>
    <w:rsid w:val="007233EE"/>
    <w:rsid w:val="00723780"/>
    <w:rsid w:val="00723826"/>
    <w:rsid w:val="007238C7"/>
    <w:rsid w:val="007238DB"/>
    <w:rsid w:val="007239A7"/>
    <w:rsid w:val="00723F76"/>
    <w:rsid w:val="0072421C"/>
    <w:rsid w:val="0072473F"/>
    <w:rsid w:val="00724854"/>
    <w:rsid w:val="00724C30"/>
    <w:rsid w:val="00724C40"/>
    <w:rsid w:val="00724E3B"/>
    <w:rsid w:val="00724F2A"/>
    <w:rsid w:val="007255CE"/>
    <w:rsid w:val="007257B4"/>
    <w:rsid w:val="00725914"/>
    <w:rsid w:val="00725F8E"/>
    <w:rsid w:val="00726061"/>
    <w:rsid w:val="0072612C"/>
    <w:rsid w:val="00726273"/>
    <w:rsid w:val="00726556"/>
    <w:rsid w:val="00726786"/>
    <w:rsid w:val="007268E2"/>
    <w:rsid w:val="00726A60"/>
    <w:rsid w:val="00726A93"/>
    <w:rsid w:val="00726BB8"/>
    <w:rsid w:val="00726D90"/>
    <w:rsid w:val="00727220"/>
    <w:rsid w:val="00727430"/>
    <w:rsid w:val="0072756A"/>
    <w:rsid w:val="007279F9"/>
    <w:rsid w:val="00727E36"/>
    <w:rsid w:val="00730168"/>
    <w:rsid w:val="007302C0"/>
    <w:rsid w:val="00730769"/>
    <w:rsid w:val="007308C4"/>
    <w:rsid w:val="0073092C"/>
    <w:rsid w:val="00730E0B"/>
    <w:rsid w:val="00730EB6"/>
    <w:rsid w:val="00731658"/>
    <w:rsid w:val="00731758"/>
    <w:rsid w:val="00731961"/>
    <w:rsid w:val="00731B63"/>
    <w:rsid w:val="0073257A"/>
    <w:rsid w:val="007325FF"/>
    <w:rsid w:val="00732728"/>
    <w:rsid w:val="007327E5"/>
    <w:rsid w:val="00732DBA"/>
    <w:rsid w:val="00732FAA"/>
    <w:rsid w:val="007332A8"/>
    <w:rsid w:val="0073330E"/>
    <w:rsid w:val="007335DC"/>
    <w:rsid w:val="00733627"/>
    <w:rsid w:val="0073386E"/>
    <w:rsid w:val="007338E9"/>
    <w:rsid w:val="00733961"/>
    <w:rsid w:val="00733A40"/>
    <w:rsid w:val="00733D54"/>
    <w:rsid w:val="00733DF6"/>
    <w:rsid w:val="00733FFF"/>
    <w:rsid w:val="00734089"/>
    <w:rsid w:val="007341A6"/>
    <w:rsid w:val="00734386"/>
    <w:rsid w:val="00734BE8"/>
    <w:rsid w:val="00734C8A"/>
    <w:rsid w:val="00734CE6"/>
    <w:rsid w:val="00734EB5"/>
    <w:rsid w:val="0073527C"/>
    <w:rsid w:val="007353C7"/>
    <w:rsid w:val="007353D4"/>
    <w:rsid w:val="007354F6"/>
    <w:rsid w:val="0073557E"/>
    <w:rsid w:val="0073575B"/>
    <w:rsid w:val="007357A7"/>
    <w:rsid w:val="00735F16"/>
    <w:rsid w:val="0073643F"/>
    <w:rsid w:val="0073666E"/>
    <w:rsid w:val="007366B2"/>
    <w:rsid w:val="007367CE"/>
    <w:rsid w:val="007369F9"/>
    <w:rsid w:val="00736A2E"/>
    <w:rsid w:val="00736BFE"/>
    <w:rsid w:val="00736CC4"/>
    <w:rsid w:val="00736CE1"/>
    <w:rsid w:val="00736E10"/>
    <w:rsid w:val="0073710E"/>
    <w:rsid w:val="007371A6"/>
    <w:rsid w:val="00737415"/>
    <w:rsid w:val="00737650"/>
    <w:rsid w:val="00737659"/>
    <w:rsid w:val="00737823"/>
    <w:rsid w:val="00737BC7"/>
    <w:rsid w:val="00737DD9"/>
    <w:rsid w:val="00737E20"/>
    <w:rsid w:val="00737EA0"/>
    <w:rsid w:val="00737EA7"/>
    <w:rsid w:val="007400DF"/>
    <w:rsid w:val="00740158"/>
    <w:rsid w:val="007401FE"/>
    <w:rsid w:val="00740353"/>
    <w:rsid w:val="00740358"/>
    <w:rsid w:val="007403F7"/>
    <w:rsid w:val="00740439"/>
    <w:rsid w:val="007406D5"/>
    <w:rsid w:val="007406F6"/>
    <w:rsid w:val="007407A5"/>
    <w:rsid w:val="00740DC4"/>
    <w:rsid w:val="00740EF3"/>
    <w:rsid w:val="00741491"/>
    <w:rsid w:val="0074156B"/>
    <w:rsid w:val="007416C3"/>
    <w:rsid w:val="0074171F"/>
    <w:rsid w:val="00741857"/>
    <w:rsid w:val="00741858"/>
    <w:rsid w:val="00741937"/>
    <w:rsid w:val="00741C7A"/>
    <w:rsid w:val="00741F42"/>
    <w:rsid w:val="0074217C"/>
    <w:rsid w:val="0074240A"/>
    <w:rsid w:val="00742658"/>
    <w:rsid w:val="00742723"/>
    <w:rsid w:val="007427B4"/>
    <w:rsid w:val="00742BA6"/>
    <w:rsid w:val="00742D29"/>
    <w:rsid w:val="00742F26"/>
    <w:rsid w:val="00742F2D"/>
    <w:rsid w:val="007433A3"/>
    <w:rsid w:val="00743622"/>
    <w:rsid w:val="00743CBA"/>
    <w:rsid w:val="00743E28"/>
    <w:rsid w:val="00743F12"/>
    <w:rsid w:val="00744393"/>
    <w:rsid w:val="007445EA"/>
    <w:rsid w:val="00744616"/>
    <w:rsid w:val="00744A28"/>
    <w:rsid w:val="00744A61"/>
    <w:rsid w:val="00744B83"/>
    <w:rsid w:val="00744BBE"/>
    <w:rsid w:val="00744BC0"/>
    <w:rsid w:val="00744D0D"/>
    <w:rsid w:val="00744D71"/>
    <w:rsid w:val="0074510F"/>
    <w:rsid w:val="0074513E"/>
    <w:rsid w:val="00745593"/>
    <w:rsid w:val="00745789"/>
    <w:rsid w:val="00745ACF"/>
    <w:rsid w:val="00745C3E"/>
    <w:rsid w:val="0074608B"/>
    <w:rsid w:val="007461F8"/>
    <w:rsid w:val="007462A0"/>
    <w:rsid w:val="00746326"/>
    <w:rsid w:val="0074650C"/>
    <w:rsid w:val="0074689D"/>
    <w:rsid w:val="007468BB"/>
    <w:rsid w:val="00746B12"/>
    <w:rsid w:val="00746DDD"/>
    <w:rsid w:val="007471DD"/>
    <w:rsid w:val="007473A6"/>
    <w:rsid w:val="007475D1"/>
    <w:rsid w:val="00747617"/>
    <w:rsid w:val="00747669"/>
    <w:rsid w:val="00747679"/>
    <w:rsid w:val="00747B77"/>
    <w:rsid w:val="00747E77"/>
    <w:rsid w:val="0075022F"/>
    <w:rsid w:val="00750409"/>
    <w:rsid w:val="0075058A"/>
    <w:rsid w:val="00750858"/>
    <w:rsid w:val="00750AE0"/>
    <w:rsid w:val="00750B7B"/>
    <w:rsid w:val="00750C08"/>
    <w:rsid w:val="00750E73"/>
    <w:rsid w:val="007512A3"/>
    <w:rsid w:val="00751625"/>
    <w:rsid w:val="00751AE2"/>
    <w:rsid w:val="00751CB4"/>
    <w:rsid w:val="00751EB6"/>
    <w:rsid w:val="0075202F"/>
    <w:rsid w:val="0075207C"/>
    <w:rsid w:val="007520F3"/>
    <w:rsid w:val="00752167"/>
    <w:rsid w:val="00753047"/>
    <w:rsid w:val="00753225"/>
    <w:rsid w:val="0075348E"/>
    <w:rsid w:val="00753592"/>
    <w:rsid w:val="0075383A"/>
    <w:rsid w:val="00753CA6"/>
    <w:rsid w:val="00753D67"/>
    <w:rsid w:val="00753DCA"/>
    <w:rsid w:val="0075431B"/>
    <w:rsid w:val="007545C2"/>
    <w:rsid w:val="007548AF"/>
    <w:rsid w:val="007549AD"/>
    <w:rsid w:val="00754CC7"/>
    <w:rsid w:val="00754F9B"/>
    <w:rsid w:val="007552BC"/>
    <w:rsid w:val="007553CD"/>
    <w:rsid w:val="00755EB7"/>
    <w:rsid w:val="00755EBB"/>
    <w:rsid w:val="00756094"/>
    <w:rsid w:val="00756339"/>
    <w:rsid w:val="00756415"/>
    <w:rsid w:val="00756565"/>
    <w:rsid w:val="0075680E"/>
    <w:rsid w:val="00756931"/>
    <w:rsid w:val="00756D44"/>
    <w:rsid w:val="00756EC6"/>
    <w:rsid w:val="00756F8F"/>
    <w:rsid w:val="00757037"/>
    <w:rsid w:val="007571F0"/>
    <w:rsid w:val="00757229"/>
    <w:rsid w:val="0075755F"/>
    <w:rsid w:val="00757821"/>
    <w:rsid w:val="00757BD0"/>
    <w:rsid w:val="00757EEC"/>
    <w:rsid w:val="00760060"/>
    <w:rsid w:val="00760131"/>
    <w:rsid w:val="0076048B"/>
    <w:rsid w:val="00760713"/>
    <w:rsid w:val="00760893"/>
    <w:rsid w:val="00760B97"/>
    <w:rsid w:val="00761048"/>
    <w:rsid w:val="00761576"/>
    <w:rsid w:val="0076178C"/>
    <w:rsid w:val="00761AA7"/>
    <w:rsid w:val="00761B9F"/>
    <w:rsid w:val="00761F00"/>
    <w:rsid w:val="00761FDF"/>
    <w:rsid w:val="00762446"/>
    <w:rsid w:val="00762ADA"/>
    <w:rsid w:val="00762AF5"/>
    <w:rsid w:val="00762BA0"/>
    <w:rsid w:val="00762C98"/>
    <w:rsid w:val="00762D29"/>
    <w:rsid w:val="00762DD8"/>
    <w:rsid w:val="0076319D"/>
    <w:rsid w:val="0076371B"/>
    <w:rsid w:val="0076373F"/>
    <w:rsid w:val="00763B60"/>
    <w:rsid w:val="00763D7D"/>
    <w:rsid w:val="00763E56"/>
    <w:rsid w:val="007642D5"/>
    <w:rsid w:val="007646C2"/>
    <w:rsid w:val="00764786"/>
    <w:rsid w:val="00764FA6"/>
    <w:rsid w:val="00765053"/>
    <w:rsid w:val="007650BD"/>
    <w:rsid w:val="007652C9"/>
    <w:rsid w:val="007656A1"/>
    <w:rsid w:val="007657C5"/>
    <w:rsid w:val="00765857"/>
    <w:rsid w:val="00765C9E"/>
    <w:rsid w:val="00765D79"/>
    <w:rsid w:val="00765D9E"/>
    <w:rsid w:val="00765F36"/>
    <w:rsid w:val="00765F71"/>
    <w:rsid w:val="0076604D"/>
    <w:rsid w:val="007661AB"/>
    <w:rsid w:val="007662DA"/>
    <w:rsid w:val="0076660F"/>
    <w:rsid w:val="00766675"/>
    <w:rsid w:val="007666BC"/>
    <w:rsid w:val="0076679B"/>
    <w:rsid w:val="00766CC8"/>
    <w:rsid w:val="00766F15"/>
    <w:rsid w:val="007670C0"/>
    <w:rsid w:val="0076713A"/>
    <w:rsid w:val="0076718C"/>
    <w:rsid w:val="007672FD"/>
    <w:rsid w:val="0076741C"/>
    <w:rsid w:val="00767F39"/>
    <w:rsid w:val="007703F7"/>
    <w:rsid w:val="00770506"/>
    <w:rsid w:val="0077093D"/>
    <w:rsid w:val="0077095D"/>
    <w:rsid w:val="00770B9E"/>
    <w:rsid w:val="00770FD8"/>
    <w:rsid w:val="00771225"/>
    <w:rsid w:val="00771520"/>
    <w:rsid w:val="00771A5C"/>
    <w:rsid w:val="00771B3B"/>
    <w:rsid w:val="00771F78"/>
    <w:rsid w:val="0077215F"/>
    <w:rsid w:val="00772585"/>
    <w:rsid w:val="00772736"/>
    <w:rsid w:val="00772A1A"/>
    <w:rsid w:val="00772DDD"/>
    <w:rsid w:val="00772F19"/>
    <w:rsid w:val="00772F2F"/>
    <w:rsid w:val="00773029"/>
    <w:rsid w:val="0077307F"/>
    <w:rsid w:val="00773416"/>
    <w:rsid w:val="007737C3"/>
    <w:rsid w:val="00773AD7"/>
    <w:rsid w:val="00773AE8"/>
    <w:rsid w:val="00773D24"/>
    <w:rsid w:val="00773EA8"/>
    <w:rsid w:val="007741FE"/>
    <w:rsid w:val="00774343"/>
    <w:rsid w:val="00774611"/>
    <w:rsid w:val="00774DC3"/>
    <w:rsid w:val="00774EB4"/>
    <w:rsid w:val="00775163"/>
    <w:rsid w:val="00775308"/>
    <w:rsid w:val="00775E38"/>
    <w:rsid w:val="00775EF6"/>
    <w:rsid w:val="00775F6D"/>
    <w:rsid w:val="00775F81"/>
    <w:rsid w:val="007760A1"/>
    <w:rsid w:val="007763D0"/>
    <w:rsid w:val="00776442"/>
    <w:rsid w:val="007764EF"/>
    <w:rsid w:val="0077674E"/>
    <w:rsid w:val="0077683A"/>
    <w:rsid w:val="00776BAC"/>
    <w:rsid w:val="00776C1D"/>
    <w:rsid w:val="00776C3E"/>
    <w:rsid w:val="0077724D"/>
    <w:rsid w:val="0077736E"/>
    <w:rsid w:val="007774D4"/>
    <w:rsid w:val="00777598"/>
    <w:rsid w:val="00777662"/>
    <w:rsid w:val="007776C5"/>
    <w:rsid w:val="007777A1"/>
    <w:rsid w:val="0077781B"/>
    <w:rsid w:val="00777E77"/>
    <w:rsid w:val="00777F63"/>
    <w:rsid w:val="0078026B"/>
    <w:rsid w:val="007802A8"/>
    <w:rsid w:val="007802B4"/>
    <w:rsid w:val="007805C0"/>
    <w:rsid w:val="0078073D"/>
    <w:rsid w:val="00780A95"/>
    <w:rsid w:val="00780B2C"/>
    <w:rsid w:val="00780B44"/>
    <w:rsid w:val="00780C96"/>
    <w:rsid w:val="00781399"/>
    <w:rsid w:val="007819D0"/>
    <w:rsid w:val="007821A7"/>
    <w:rsid w:val="007821C8"/>
    <w:rsid w:val="007824F8"/>
    <w:rsid w:val="00782546"/>
    <w:rsid w:val="00782D42"/>
    <w:rsid w:val="00782F4D"/>
    <w:rsid w:val="00782FC2"/>
    <w:rsid w:val="0078385C"/>
    <w:rsid w:val="00783A8C"/>
    <w:rsid w:val="00783B6B"/>
    <w:rsid w:val="00783CB2"/>
    <w:rsid w:val="00783D56"/>
    <w:rsid w:val="00783E56"/>
    <w:rsid w:val="00783FB8"/>
    <w:rsid w:val="0078432B"/>
    <w:rsid w:val="0078434E"/>
    <w:rsid w:val="00784425"/>
    <w:rsid w:val="00784460"/>
    <w:rsid w:val="007848AD"/>
    <w:rsid w:val="00784AB1"/>
    <w:rsid w:val="00784BD0"/>
    <w:rsid w:val="00785070"/>
    <w:rsid w:val="00785116"/>
    <w:rsid w:val="00785961"/>
    <w:rsid w:val="00785B68"/>
    <w:rsid w:val="00785BA8"/>
    <w:rsid w:val="00785F60"/>
    <w:rsid w:val="00786017"/>
    <w:rsid w:val="007860B5"/>
    <w:rsid w:val="007860C5"/>
    <w:rsid w:val="00786480"/>
    <w:rsid w:val="00786536"/>
    <w:rsid w:val="00786554"/>
    <w:rsid w:val="00786E0A"/>
    <w:rsid w:val="007872B9"/>
    <w:rsid w:val="007874AC"/>
    <w:rsid w:val="007875FE"/>
    <w:rsid w:val="00787613"/>
    <w:rsid w:val="007879CF"/>
    <w:rsid w:val="00787E64"/>
    <w:rsid w:val="007904AE"/>
    <w:rsid w:val="007904C8"/>
    <w:rsid w:val="0079053D"/>
    <w:rsid w:val="0079067F"/>
    <w:rsid w:val="007906F0"/>
    <w:rsid w:val="007907F2"/>
    <w:rsid w:val="0079092B"/>
    <w:rsid w:val="00790C3D"/>
    <w:rsid w:val="00790E53"/>
    <w:rsid w:val="00791095"/>
    <w:rsid w:val="0079120C"/>
    <w:rsid w:val="007913D6"/>
    <w:rsid w:val="00791580"/>
    <w:rsid w:val="0079175E"/>
    <w:rsid w:val="007918C4"/>
    <w:rsid w:val="00791945"/>
    <w:rsid w:val="00791991"/>
    <w:rsid w:val="00791AB4"/>
    <w:rsid w:val="00791C0A"/>
    <w:rsid w:val="00791C32"/>
    <w:rsid w:val="00791D65"/>
    <w:rsid w:val="00791E85"/>
    <w:rsid w:val="0079212A"/>
    <w:rsid w:val="007921EC"/>
    <w:rsid w:val="00792367"/>
    <w:rsid w:val="0079245A"/>
    <w:rsid w:val="007927D6"/>
    <w:rsid w:val="0079296A"/>
    <w:rsid w:val="00792A0E"/>
    <w:rsid w:val="00792BA1"/>
    <w:rsid w:val="00792DBE"/>
    <w:rsid w:val="00792F54"/>
    <w:rsid w:val="00793071"/>
    <w:rsid w:val="00793280"/>
    <w:rsid w:val="00793545"/>
    <w:rsid w:val="00793797"/>
    <w:rsid w:val="007938B0"/>
    <w:rsid w:val="0079391B"/>
    <w:rsid w:val="00793A5A"/>
    <w:rsid w:val="00793CBE"/>
    <w:rsid w:val="00793EC4"/>
    <w:rsid w:val="00793FBA"/>
    <w:rsid w:val="007940AD"/>
    <w:rsid w:val="007943FB"/>
    <w:rsid w:val="0079495F"/>
    <w:rsid w:val="007949DE"/>
    <w:rsid w:val="00794A01"/>
    <w:rsid w:val="00794BDC"/>
    <w:rsid w:val="00794D11"/>
    <w:rsid w:val="00794D63"/>
    <w:rsid w:val="00794DC0"/>
    <w:rsid w:val="00794E91"/>
    <w:rsid w:val="00795555"/>
    <w:rsid w:val="00795624"/>
    <w:rsid w:val="007958AC"/>
    <w:rsid w:val="00795B73"/>
    <w:rsid w:val="00795DE1"/>
    <w:rsid w:val="00795F16"/>
    <w:rsid w:val="007960F9"/>
    <w:rsid w:val="00796307"/>
    <w:rsid w:val="007963AF"/>
    <w:rsid w:val="007964CF"/>
    <w:rsid w:val="00796683"/>
    <w:rsid w:val="007968B5"/>
    <w:rsid w:val="007968C1"/>
    <w:rsid w:val="00796DA1"/>
    <w:rsid w:val="00796DAC"/>
    <w:rsid w:val="00796E58"/>
    <w:rsid w:val="00796FC8"/>
    <w:rsid w:val="0079706E"/>
    <w:rsid w:val="00797276"/>
    <w:rsid w:val="0079745C"/>
    <w:rsid w:val="00797718"/>
    <w:rsid w:val="007979E0"/>
    <w:rsid w:val="00797A35"/>
    <w:rsid w:val="00797E35"/>
    <w:rsid w:val="00797FCE"/>
    <w:rsid w:val="007A02DA"/>
    <w:rsid w:val="007A04C5"/>
    <w:rsid w:val="007A0C95"/>
    <w:rsid w:val="007A0D5A"/>
    <w:rsid w:val="007A0E32"/>
    <w:rsid w:val="007A133A"/>
    <w:rsid w:val="007A145B"/>
    <w:rsid w:val="007A156A"/>
    <w:rsid w:val="007A1599"/>
    <w:rsid w:val="007A1630"/>
    <w:rsid w:val="007A17F6"/>
    <w:rsid w:val="007A18F4"/>
    <w:rsid w:val="007A1978"/>
    <w:rsid w:val="007A19BA"/>
    <w:rsid w:val="007A1B4A"/>
    <w:rsid w:val="007A1D4B"/>
    <w:rsid w:val="007A1DD1"/>
    <w:rsid w:val="007A20DF"/>
    <w:rsid w:val="007A2282"/>
    <w:rsid w:val="007A2448"/>
    <w:rsid w:val="007A25F2"/>
    <w:rsid w:val="007A27A6"/>
    <w:rsid w:val="007A2897"/>
    <w:rsid w:val="007A28F1"/>
    <w:rsid w:val="007A2DE1"/>
    <w:rsid w:val="007A2F4F"/>
    <w:rsid w:val="007A2F89"/>
    <w:rsid w:val="007A3139"/>
    <w:rsid w:val="007A33E7"/>
    <w:rsid w:val="007A35EB"/>
    <w:rsid w:val="007A37CD"/>
    <w:rsid w:val="007A386C"/>
    <w:rsid w:val="007A3D8B"/>
    <w:rsid w:val="007A45D3"/>
    <w:rsid w:val="007A45EA"/>
    <w:rsid w:val="007A470E"/>
    <w:rsid w:val="007A47FE"/>
    <w:rsid w:val="007A498A"/>
    <w:rsid w:val="007A4A7D"/>
    <w:rsid w:val="007A4B3D"/>
    <w:rsid w:val="007A5051"/>
    <w:rsid w:val="007A5213"/>
    <w:rsid w:val="007A5359"/>
    <w:rsid w:val="007A554E"/>
    <w:rsid w:val="007A56A7"/>
    <w:rsid w:val="007A578F"/>
    <w:rsid w:val="007A5802"/>
    <w:rsid w:val="007A594B"/>
    <w:rsid w:val="007A5CBD"/>
    <w:rsid w:val="007A6137"/>
    <w:rsid w:val="007A6184"/>
    <w:rsid w:val="007A6510"/>
    <w:rsid w:val="007A6723"/>
    <w:rsid w:val="007A68DC"/>
    <w:rsid w:val="007A6905"/>
    <w:rsid w:val="007A6A5E"/>
    <w:rsid w:val="007A6E57"/>
    <w:rsid w:val="007A71E9"/>
    <w:rsid w:val="007A74CD"/>
    <w:rsid w:val="007A753B"/>
    <w:rsid w:val="007A7A29"/>
    <w:rsid w:val="007A7B16"/>
    <w:rsid w:val="007A7DC6"/>
    <w:rsid w:val="007A7EAE"/>
    <w:rsid w:val="007B0125"/>
    <w:rsid w:val="007B0165"/>
    <w:rsid w:val="007B0238"/>
    <w:rsid w:val="007B03F4"/>
    <w:rsid w:val="007B06CA"/>
    <w:rsid w:val="007B06F3"/>
    <w:rsid w:val="007B09E8"/>
    <w:rsid w:val="007B0EFE"/>
    <w:rsid w:val="007B11A8"/>
    <w:rsid w:val="007B1420"/>
    <w:rsid w:val="007B154E"/>
    <w:rsid w:val="007B1991"/>
    <w:rsid w:val="007B1E10"/>
    <w:rsid w:val="007B1F92"/>
    <w:rsid w:val="007B1FC1"/>
    <w:rsid w:val="007B2181"/>
    <w:rsid w:val="007B2257"/>
    <w:rsid w:val="007B2288"/>
    <w:rsid w:val="007B253A"/>
    <w:rsid w:val="007B267A"/>
    <w:rsid w:val="007B2A6D"/>
    <w:rsid w:val="007B2B98"/>
    <w:rsid w:val="007B322D"/>
    <w:rsid w:val="007B346F"/>
    <w:rsid w:val="007B34D1"/>
    <w:rsid w:val="007B3676"/>
    <w:rsid w:val="007B3683"/>
    <w:rsid w:val="007B3C69"/>
    <w:rsid w:val="007B3F4D"/>
    <w:rsid w:val="007B421A"/>
    <w:rsid w:val="007B4746"/>
    <w:rsid w:val="007B4A17"/>
    <w:rsid w:val="007B4E12"/>
    <w:rsid w:val="007B4ECF"/>
    <w:rsid w:val="007B52E7"/>
    <w:rsid w:val="007B5A5E"/>
    <w:rsid w:val="007B5B23"/>
    <w:rsid w:val="007B5B99"/>
    <w:rsid w:val="007B5BE1"/>
    <w:rsid w:val="007B5C59"/>
    <w:rsid w:val="007B5D5F"/>
    <w:rsid w:val="007B5E75"/>
    <w:rsid w:val="007B5F7B"/>
    <w:rsid w:val="007B5FAD"/>
    <w:rsid w:val="007B6084"/>
    <w:rsid w:val="007B6394"/>
    <w:rsid w:val="007B64D9"/>
    <w:rsid w:val="007B6609"/>
    <w:rsid w:val="007B682D"/>
    <w:rsid w:val="007B69EA"/>
    <w:rsid w:val="007B6BCA"/>
    <w:rsid w:val="007B6C1E"/>
    <w:rsid w:val="007B7668"/>
    <w:rsid w:val="007B781B"/>
    <w:rsid w:val="007B78B8"/>
    <w:rsid w:val="007B7B17"/>
    <w:rsid w:val="007B7B6E"/>
    <w:rsid w:val="007B7C19"/>
    <w:rsid w:val="007C0508"/>
    <w:rsid w:val="007C05BD"/>
    <w:rsid w:val="007C0837"/>
    <w:rsid w:val="007C0C76"/>
    <w:rsid w:val="007C0D8B"/>
    <w:rsid w:val="007C1188"/>
    <w:rsid w:val="007C1380"/>
    <w:rsid w:val="007C138E"/>
    <w:rsid w:val="007C173D"/>
    <w:rsid w:val="007C1922"/>
    <w:rsid w:val="007C1A72"/>
    <w:rsid w:val="007C1B4A"/>
    <w:rsid w:val="007C1C1A"/>
    <w:rsid w:val="007C1FAD"/>
    <w:rsid w:val="007C2037"/>
    <w:rsid w:val="007C21B4"/>
    <w:rsid w:val="007C2505"/>
    <w:rsid w:val="007C25C2"/>
    <w:rsid w:val="007C2A1E"/>
    <w:rsid w:val="007C2B3B"/>
    <w:rsid w:val="007C2BDA"/>
    <w:rsid w:val="007C2DBA"/>
    <w:rsid w:val="007C2EC3"/>
    <w:rsid w:val="007C318D"/>
    <w:rsid w:val="007C3451"/>
    <w:rsid w:val="007C3472"/>
    <w:rsid w:val="007C34EC"/>
    <w:rsid w:val="007C35FD"/>
    <w:rsid w:val="007C3734"/>
    <w:rsid w:val="007C379A"/>
    <w:rsid w:val="007C37ED"/>
    <w:rsid w:val="007C387A"/>
    <w:rsid w:val="007C3CCC"/>
    <w:rsid w:val="007C41C2"/>
    <w:rsid w:val="007C4248"/>
    <w:rsid w:val="007C45D2"/>
    <w:rsid w:val="007C4816"/>
    <w:rsid w:val="007C4B3F"/>
    <w:rsid w:val="007C4B6D"/>
    <w:rsid w:val="007C4D39"/>
    <w:rsid w:val="007C5072"/>
    <w:rsid w:val="007C530B"/>
    <w:rsid w:val="007C5A53"/>
    <w:rsid w:val="007C5E58"/>
    <w:rsid w:val="007C6032"/>
    <w:rsid w:val="007C64BB"/>
    <w:rsid w:val="007C64FF"/>
    <w:rsid w:val="007C6851"/>
    <w:rsid w:val="007C6CB6"/>
    <w:rsid w:val="007C6EE4"/>
    <w:rsid w:val="007C6FE3"/>
    <w:rsid w:val="007C7163"/>
    <w:rsid w:val="007C7230"/>
    <w:rsid w:val="007C7430"/>
    <w:rsid w:val="007C7A95"/>
    <w:rsid w:val="007C7B37"/>
    <w:rsid w:val="007C7B4C"/>
    <w:rsid w:val="007C7DB8"/>
    <w:rsid w:val="007C7E5A"/>
    <w:rsid w:val="007C7FC0"/>
    <w:rsid w:val="007C7FE5"/>
    <w:rsid w:val="007D012D"/>
    <w:rsid w:val="007D028A"/>
    <w:rsid w:val="007D0563"/>
    <w:rsid w:val="007D0936"/>
    <w:rsid w:val="007D0B26"/>
    <w:rsid w:val="007D0C52"/>
    <w:rsid w:val="007D0E81"/>
    <w:rsid w:val="007D0F26"/>
    <w:rsid w:val="007D1338"/>
    <w:rsid w:val="007D1579"/>
    <w:rsid w:val="007D185C"/>
    <w:rsid w:val="007D2162"/>
    <w:rsid w:val="007D22E9"/>
    <w:rsid w:val="007D2660"/>
    <w:rsid w:val="007D28EB"/>
    <w:rsid w:val="007D2971"/>
    <w:rsid w:val="007D2AEA"/>
    <w:rsid w:val="007D2C6D"/>
    <w:rsid w:val="007D2D8C"/>
    <w:rsid w:val="007D2E4F"/>
    <w:rsid w:val="007D2FFA"/>
    <w:rsid w:val="007D31A2"/>
    <w:rsid w:val="007D33BB"/>
    <w:rsid w:val="007D368B"/>
    <w:rsid w:val="007D39C9"/>
    <w:rsid w:val="007D3AAF"/>
    <w:rsid w:val="007D3E46"/>
    <w:rsid w:val="007D3F8F"/>
    <w:rsid w:val="007D4103"/>
    <w:rsid w:val="007D4278"/>
    <w:rsid w:val="007D446F"/>
    <w:rsid w:val="007D4836"/>
    <w:rsid w:val="007D48F3"/>
    <w:rsid w:val="007D4A87"/>
    <w:rsid w:val="007D4B2D"/>
    <w:rsid w:val="007D4BEA"/>
    <w:rsid w:val="007D5105"/>
    <w:rsid w:val="007D51A7"/>
    <w:rsid w:val="007D5229"/>
    <w:rsid w:val="007D530C"/>
    <w:rsid w:val="007D56A9"/>
    <w:rsid w:val="007D5893"/>
    <w:rsid w:val="007D5C4A"/>
    <w:rsid w:val="007D5C86"/>
    <w:rsid w:val="007D5E68"/>
    <w:rsid w:val="007D5E76"/>
    <w:rsid w:val="007D5F85"/>
    <w:rsid w:val="007D635B"/>
    <w:rsid w:val="007D6375"/>
    <w:rsid w:val="007D63D3"/>
    <w:rsid w:val="007D66E3"/>
    <w:rsid w:val="007D6757"/>
    <w:rsid w:val="007D6877"/>
    <w:rsid w:val="007D6B1A"/>
    <w:rsid w:val="007D6C4D"/>
    <w:rsid w:val="007D6CAD"/>
    <w:rsid w:val="007D6CCF"/>
    <w:rsid w:val="007D6FB9"/>
    <w:rsid w:val="007D7509"/>
    <w:rsid w:val="007D7F59"/>
    <w:rsid w:val="007E0494"/>
    <w:rsid w:val="007E0767"/>
    <w:rsid w:val="007E07CE"/>
    <w:rsid w:val="007E0D90"/>
    <w:rsid w:val="007E10F2"/>
    <w:rsid w:val="007E1653"/>
    <w:rsid w:val="007E17E9"/>
    <w:rsid w:val="007E19FF"/>
    <w:rsid w:val="007E1A18"/>
    <w:rsid w:val="007E1C31"/>
    <w:rsid w:val="007E1C5D"/>
    <w:rsid w:val="007E1E62"/>
    <w:rsid w:val="007E1EF5"/>
    <w:rsid w:val="007E2214"/>
    <w:rsid w:val="007E289A"/>
    <w:rsid w:val="007E2ECB"/>
    <w:rsid w:val="007E3155"/>
    <w:rsid w:val="007E32F4"/>
    <w:rsid w:val="007E3747"/>
    <w:rsid w:val="007E39A9"/>
    <w:rsid w:val="007E39C8"/>
    <w:rsid w:val="007E3B73"/>
    <w:rsid w:val="007E3D21"/>
    <w:rsid w:val="007E493D"/>
    <w:rsid w:val="007E4E11"/>
    <w:rsid w:val="007E4E73"/>
    <w:rsid w:val="007E5006"/>
    <w:rsid w:val="007E5098"/>
    <w:rsid w:val="007E52FD"/>
    <w:rsid w:val="007E5305"/>
    <w:rsid w:val="007E55D8"/>
    <w:rsid w:val="007E57A0"/>
    <w:rsid w:val="007E5BE1"/>
    <w:rsid w:val="007E5DB0"/>
    <w:rsid w:val="007E6165"/>
    <w:rsid w:val="007E628E"/>
    <w:rsid w:val="007E630B"/>
    <w:rsid w:val="007E63C0"/>
    <w:rsid w:val="007E63E1"/>
    <w:rsid w:val="007E6668"/>
    <w:rsid w:val="007E68B3"/>
    <w:rsid w:val="007E70F2"/>
    <w:rsid w:val="007E719D"/>
    <w:rsid w:val="007E7392"/>
    <w:rsid w:val="007E7879"/>
    <w:rsid w:val="007E78FC"/>
    <w:rsid w:val="007E7A7B"/>
    <w:rsid w:val="007E7BA2"/>
    <w:rsid w:val="007E7FE6"/>
    <w:rsid w:val="007F01DA"/>
    <w:rsid w:val="007F02D4"/>
    <w:rsid w:val="007F0416"/>
    <w:rsid w:val="007F0975"/>
    <w:rsid w:val="007F0998"/>
    <w:rsid w:val="007F0E7D"/>
    <w:rsid w:val="007F0FC2"/>
    <w:rsid w:val="007F1057"/>
    <w:rsid w:val="007F11F9"/>
    <w:rsid w:val="007F12A5"/>
    <w:rsid w:val="007F15A6"/>
    <w:rsid w:val="007F1627"/>
    <w:rsid w:val="007F19CC"/>
    <w:rsid w:val="007F1B35"/>
    <w:rsid w:val="007F1D1A"/>
    <w:rsid w:val="007F21A8"/>
    <w:rsid w:val="007F22B6"/>
    <w:rsid w:val="007F268B"/>
    <w:rsid w:val="007F26DD"/>
    <w:rsid w:val="007F271F"/>
    <w:rsid w:val="007F285F"/>
    <w:rsid w:val="007F2998"/>
    <w:rsid w:val="007F2B39"/>
    <w:rsid w:val="007F2C29"/>
    <w:rsid w:val="007F300F"/>
    <w:rsid w:val="007F30C6"/>
    <w:rsid w:val="007F34FD"/>
    <w:rsid w:val="007F3598"/>
    <w:rsid w:val="007F3600"/>
    <w:rsid w:val="007F3E3F"/>
    <w:rsid w:val="007F3F31"/>
    <w:rsid w:val="007F405B"/>
    <w:rsid w:val="007F47C2"/>
    <w:rsid w:val="007F486E"/>
    <w:rsid w:val="007F495C"/>
    <w:rsid w:val="007F4A19"/>
    <w:rsid w:val="007F4C94"/>
    <w:rsid w:val="007F4D10"/>
    <w:rsid w:val="007F4F6C"/>
    <w:rsid w:val="007F50E9"/>
    <w:rsid w:val="007F54C8"/>
    <w:rsid w:val="007F55FE"/>
    <w:rsid w:val="007F5723"/>
    <w:rsid w:val="007F59FE"/>
    <w:rsid w:val="007F5AD1"/>
    <w:rsid w:val="007F5AF5"/>
    <w:rsid w:val="007F5B1E"/>
    <w:rsid w:val="007F5F0C"/>
    <w:rsid w:val="007F5F46"/>
    <w:rsid w:val="007F68A1"/>
    <w:rsid w:val="007F69CB"/>
    <w:rsid w:val="007F6BBE"/>
    <w:rsid w:val="007F6CEF"/>
    <w:rsid w:val="007F72B4"/>
    <w:rsid w:val="007F741D"/>
    <w:rsid w:val="007F788D"/>
    <w:rsid w:val="007F78F3"/>
    <w:rsid w:val="007F794C"/>
    <w:rsid w:val="007F7DAC"/>
    <w:rsid w:val="007F7F91"/>
    <w:rsid w:val="0080009C"/>
    <w:rsid w:val="00800413"/>
    <w:rsid w:val="00800702"/>
    <w:rsid w:val="00800773"/>
    <w:rsid w:val="00800784"/>
    <w:rsid w:val="00800823"/>
    <w:rsid w:val="00800E64"/>
    <w:rsid w:val="00800F18"/>
    <w:rsid w:val="0080125D"/>
    <w:rsid w:val="008012C5"/>
    <w:rsid w:val="008013CE"/>
    <w:rsid w:val="008013DB"/>
    <w:rsid w:val="00801513"/>
    <w:rsid w:val="0080177B"/>
    <w:rsid w:val="008017F3"/>
    <w:rsid w:val="00801965"/>
    <w:rsid w:val="008019A5"/>
    <w:rsid w:val="008019D0"/>
    <w:rsid w:val="00801C3C"/>
    <w:rsid w:val="00801C79"/>
    <w:rsid w:val="008022FD"/>
    <w:rsid w:val="008023A1"/>
    <w:rsid w:val="00802558"/>
    <w:rsid w:val="008025E0"/>
    <w:rsid w:val="008027E8"/>
    <w:rsid w:val="0080289C"/>
    <w:rsid w:val="00802C23"/>
    <w:rsid w:val="00802C54"/>
    <w:rsid w:val="00802C86"/>
    <w:rsid w:val="00802FC8"/>
    <w:rsid w:val="00802FCE"/>
    <w:rsid w:val="0080300F"/>
    <w:rsid w:val="00803172"/>
    <w:rsid w:val="008032C0"/>
    <w:rsid w:val="008034E2"/>
    <w:rsid w:val="0080376A"/>
    <w:rsid w:val="00803988"/>
    <w:rsid w:val="00803A59"/>
    <w:rsid w:val="00803D19"/>
    <w:rsid w:val="00803F37"/>
    <w:rsid w:val="008042A7"/>
    <w:rsid w:val="00804532"/>
    <w:rsid w:val="00804544"/>
    <w:rsid w:val="0080470B"/>
    <w:rsid w:val="00804959"/>
    <w:rsid w:val="00804B2B"/>
    <w:rsid w:val="00804C95"/>
    <w:rsid w:val="00805097"/>
    <w:rsid w:val="00805415"/>
    <w:rsid w:val="00805541"/>
    <w:rsid w:val="00805BAC"/>
    <w:rsid w:val="00805D71"/>
    <w:rsid w:val="00805F2D"/>
    <w:rsid w:val="00806235"/>
    <w:rsid w:val="0080644C"/>
    <w:rsid w:val="008064C3"/>
    <w:rsid w:val="008065EE"/>
    <w:rsid w:val="008067D7"/>
    <w:rsid w:val="00806A3C"/>
    <w:rsid w:val="00806ADA"/>
    <w:rsid w:val="00806E77"/>
    <w:rsid w:val="00806F0E"/>
    <w:rsid w:val="008070AF"/>
    <w:rsid w:val="0080747D"/>
    <w:rsid w:val="00807629"/>
    <w:rsid w:val="008076FC"/>
    <w:rsid w:val="00807801"/>
    <w:rsid w:val="00807901"/>
    <w:rsid w:val="00807A4D"/>
    <w:rsid w:val="00807BEE"/>
    <w:rsid w:val="00807E9A"/>
    <w:rsid w:val="00807F4D"/>
    <w:rsid w:val="00810211"/>
    <w:rsid w:val="00810548"/>
    <w:rsid w:val="008106D0"/>
    <w:rsid w:val="0081072E"/>
    <w:rsid w:val="00810768"/>
    <w:rsid w:val="00810783"/>
    <w:rsid w:val="008107E5"/>
    <w:rsid w:val="00810C4B"/>
    <w:rsid w:val="00810C97"/>
    <w:rsid w:val="00810D2C"/>
    <w:rsid w:val="008112E8"/>
    <w:rsid w:val="0081163F"/>
    <w:rsid w:val="0081168F"/>
    <w:rsid w:val="00811A3D"/>
    <w:rsid w:val="00811A59"/>
    <w:rsid w:val="00811BDA"/>
    <w:rsid w:val="00811FD2"/>
    <w:rsid w:val="00811FD9"/>
    <w:rsid w:val="0081214C"/>
    <w:rsid w:val="00812186"/>
    <w:rsid w:val="00812268"/>
    <w:rsid w:val="00812327"/>
    <w:rsid w:val="0081244B"/>
    <w:rsid w:val="008124BB"/>
    <w:rsid w:val="00812539"/>
    <w:rsid w:val="0081291E"/>
    <w:rsid w:val="00812C64"/>
    <w:rsid w:val="00812E84"/>
    <w:rsid w:val="00812EAA"/>
    <w:rsid w:val="00812EE9"/>
    <w:rsid w:val="00813265"/>
    <w:rsid w:val="008134BF"/>
    <w:rsid w:val="00813667"/>
    <w:rsid w:val="00813BBB"/>
    <w:rsid w:val="00813C7A"/>
    <w:rsid w:val="00813C91"/>
    <w:rsid w:val="00813D55"/>
    <w:rsid w:val="00813F4E"/>
    <w:rsid w:val="00814036"/>
    <w:rsid w:val="00814228"/>
    <w:rsid w:val="008142AE"/>
    <w:rsid w:val="00814310"/>
    <w:rsid w:val="008146D6"/>
    <w:rsid w:val="00814AB0"/>
    <w:rsid w:val="00814BF0"/>
    <w:rsid w:val="00814C97"/>
    <w:rsid w:val="00814CBE"/>
    <w:rsid w:val="00814D63"/>
    <w:rsid w:val="00814F3E"/>
    <w:rsid w:val="00814F80"/>
    <w:rsid w:val="008150AE"/>
    <w:rsid w:val="0081510C"/>
    <w:rsid w:val="008151CE"/>
    <w:rsid w:val="00815239"/>
    <w:rsid w:val="008152B9"/>
    <w:rsid w:val="0081549C"/>
    <w:rsid w:val="00815A35"/>
    <w:rsid w:val="00815AD1"/>
    <w:rsid w:val="00815E4D"/>
    <w:rsid w:val="00815EFF"/>
    <w:rsid w:val="008162A6"/>
    <w:rsid w:val="008162BD"/>
    <w:rsid w:val="008164BC"/>
    <w:rsid w:val="00816744"/>
    <w:rsid w:val="008168A6"/>
    <w:rsid w:val="00816DCE"/>
    <w:rsid w:val="00816F5D"/>
    <w:rsid w:val="00817228"/>
    <w:rsid w:val="0081745B"/>
    <w:rsid w:val="008174F6"/>
    <w:rsid w:val="00817903"/>
    <w:rsid w:val="00817A94"/>
    <w:rsid w:val="00817C1A"/>
    <w:rsid w:val="00817E0E"/>
    <w:rsid w:val="00820156"/>
    <w:rsid w:val="0082015B"/>
    <w:rsid w:val="008201FB"/>
    <w:rsid w:val="0082085E"/>
    <w:rsid w:val="008208C8"/>
    <w:rsid w:val="00820A1B"/>
    <w:rsid w:val="00820BF1"/>
    <w:rsid w:val="00820C54"/>
    <w:rsid w:val="008210C2"/>
    <w:rsid w:val="0082111B"/>
    <w:rsid w:val="00821455"/>
    <w:rsid w:val="008214FA"/>
    <w:rsid w:val="008217B8"/>
    <w:rsid w:val="0082184D"/>
    <w:rsid w:val="00821C00"/>
    <w:rsid w:val="00821C4D"/>
    <w:rsid w:val="00821CFB"/>
    <w:rsid w:val="00821F16"/>
    <w:rsid w:val="00822168"/>
    <w:rsid w:val="008222E8"/>
    <w:rsid w:val="00822849"/>
    <w:rsid w:val="00822926"/>
    <w:rsid w:val="00822A17"/>
    <w:rsid w:val="00822E6A"/>
    <w:rsid w:val="00823110"/>
    <w:rsid w:val="008232E5"/>
    <w:rsid w:val="008234FA"/>
    <w:rsid w:val="0082357F"/>
    <w:rsid w:val="008235B6"/>
    <w:rsid w:val="0082392E"/>
    <w:rsid w:val="0082393B"/>
    <w:rsid w:val="00823A1C"/>
    <w:rsid w:val="00823B16"/>
    <w:rsid w:val="008242E7"/>
    <w:rsid w:val="008245ED"/>
    <w:rsid w:val="008247BF"/>
    <w:rsid w:val="00824A15"/>
    <w:rsid w:val="00824ABE"/>
    <w:rsid w:val="00824F48"/>
    <w:rsid w:val="00824FA4"/>
    <w:rsid w:val="00825097"/>
    <w:rsid w:val="008256B9"/>
    <w:rsid w:val="008256DA"/>
    <w:rsid w:val="0082585A"/>
    <w:rsid w:val="00825A98"/>
    <w:rsid w:val="00825BF6"/>
    <w:rsid w:val="00825C23"/>
    <w:rsid w:val="00825E3F"/>
    <w:rsid w:val="00825F67"/>
    <w:rsid w:val="008263D4"/>
    <w:rsid w:val="00826599"/>
    <w:rsid w:val="008267CC"/>
    <w:rsid w:val="0082691E"/>
    <w:rsid w:val="00826981"/>
    <w:rsid w:val="00826E14"/>
    <w:rsid w:val="00827494"/>
    <w:rsid w:val="00827544"/>
    <w:rsid w:val="008275B8"/>
    <w:rsid w:val="0082784F"/>
    <w:rsid w:val="00827F4D"/>
    <w:rsid w:val="008301A3"/>
    <w:rsid w:val="0083025A"/>
    <w:rsid w:val="0083050D"/>
    <w:rsid w:val="00830BEF"/>
    <w:rsid w:val="00830D74"/>
    <w:rsid w:val="0083143A"/>
    <w:rsid w:val="00831478"/>
    <w:rsid w:val="0083149B"/>
    <w:rsid w:val="00831781"/>
    <w:rsid w:val="00831786"/>
    <w:rsid w:val="00831CD9"/>
    <w:rsid w:val="00831F49"/>
    <w:rsid w:val="0083213A"/>
    <w:rsid w:val="008321E3"/>
    <w:rsid w:val="008323F0"/>
    <w:rsid w:val="00832484"/>
    <w:rsid w:val="00832593"/>
    <w:rsid w:val="008326C4"/>
    <w:rsid w:val="00832874"/>
    <w:rsid w:val="00832A34"/>
    <w:rsid w:val="00832C98"/>
    <w:rsid w:val="00832D5B"/>
    <w:rsid w:val="00832DFD"/>
    <w:rsid w:val="00832FE7"/>
    <w:rsid w:val="0083329A"/>
    <w:rsid w:val="00833551"/>
    <w:rsid w:val="00833796"/>
    <w:rsid w:val="00833822"/>
    <w:rsid w:val="00833A47"/>
    <w:rsid w:val="00833C9F"/>
    <w:rsid w:val="00833EF1"/>
    <w:rsid w:val="00833F9F"/>
    <w:rsid w:val="008342D7"/>
    <w:rsid w:val="00834A3F"/>
    <w:rsid w:val="00834E1C"/>
    <w:rsid w:val="008353CD"/>
    <w:rsid w:val="0083554A"/>
    <w:rsid w:val="008355C6"/>
    <w:rsid w:val="008355EE"/>
    <w:rsid w:val="008356D9"/>
    <w:rsid w:val="00835ABF"/>
    <w:rsid w:val="00835C8D"/>
    <w:rsid w:val="00835D5A"/>
    <w:rsid w:val="00835EB9"/>
    <w:rsid w:val="008360E0"/>
    <w:rsid w:val="0083610B"/>
    <w:rsid w:val="00836455"/>
    <w:rsid w:val="008365BB"/>
    <w:rsid w:val="00836623"/>
    <w:rsid w:val="0083664C"/>
    <w:rsid w:val="00836693"/>
    <w:rsid w:val="00836B04"/>
    <w:rsid w:val="00836EA5"/>
    <w:rsid w:val="00837229"/>
    <w:rsid w:val="00837833"/>
    <w:rsid w:val="00837885"/>
    <w:rsid w:val="0083798A"/>
    <w:rsid w:val="00837D56"/>
    <w:rsid w:val="00837EB2"/>
    <w:rsid w:val="00837F78"/>
    <w:rsid w:val="00841290"/>
    <w:rsid w:val="008413F3"/>
    <w:rsid w:val="00841437"/>
    <w:rsid w:val="00841783"/>
    <w:rsid w:val="00841911"/>
    <w:rsid w:val="008419CD"/>
    <w:rsid w:val="0084209D"/>
    <w:rsid w:val="0084227C"/>
    <w:rsid w:val="00842849"/>
    <w:rsid w:val="00842FE0"/>
    <w:rsid w:val="0084335C"/>
    <w:rsid w:val="0084338B"/>
    <w:rsid w:val="0084348D"/>
    <w:rsid w:val="008436D1"/>
    <w:rsid w:val="00843AFC"/>
    <w:rsid w:val="00843B6E"/>
    <w:rsid w:val="00843D93"/>
    <w:rsid w:val="00843F33"/>
    <w:rsid w:val="0084411F"/>
    <w:rsid w:val="00844569"/>
    <w:rsid w:val="00844F87"/>
    <w:rsid w:val="00844FAD"/>
    <w:rsid w:val="00845094"/>
    <w:rsid w:val="00845137"/>
    <w:rsid w:val="00845224"/>
    <w:rsid w:val="00845318"/>
    <w:rsid w:val="0084566E"/>
    <w:rsid w:val="00845AC0"/>
    <w:rsid w:val="00845C26"/>
    <w:rsid w:val="00845D5C"/>
    <w:rsid w:val="0084657F"/>
    <w:rsid w:val="00846754"/>
    <w:rsid w:val="00846893"/>
    <w:rsid w:val="00846A5C"/>
    <w:rsid w:val="00846B2A"/>
    <w:rsid w:val="00846B4D"/>
    <w:rsid w:val="00846B4E"/>
    <w:rsid w:val="00846BEC"/>
    <w:rsid w:val="00846D15"/>
    <w:rsid w:val="0084709F"/>
    <w:rsid w:val="008473AF"/>
    <w:rsid w:val="008476C4"/>
    <w:rsid w:val="008478B0"/>
    <w:rsid w:val="00847A67"/>
    <w:rsid w:val="00847AB0"/>
    <w:rsid w:val="00847C71"/>
    <w:rsid w:val="00847EC7"/>
    <w:rsid w:val="0085012D"/>
    <w:rsid w:val="00850189"/>
    <w:rsid w:val="00850344"/>
    <w:rsid w:val="008504DF"/>
    <w:rsid w:val="00850631"/>
    <w:rsid w:val="00850651"/>
    <w:rsid w:val="008506C8"/>
    <w:rsid w:val="0085074D"/>
    <w:rsid w:val="00850927"/>
    <w:rsid w:val="00850A71"/>
    <w:rsid w:val="00850A7B"/>
    <w:rsid w:val="00850AD4"/>
    <w:rsid w:val="00850B93"/>
    <w:rsid w:val="00850D92"/>
    <w:rsid w:val="00850E9F"/>
    <w:rsid w:val="00850F70"/>
    <w:rsid w:val="00850FA0"/>
    <w:rsid w:val="0085128A"/>
    <w:rsid w:val="00851659"/>
    <w:rsid w:val="00851802"/>
    <w:rsid w:val="00851D5E"/>
    <w:rsid w:val="00851D66"/>
    <w:rsid w:val="00851F2D"/>
    <w:rsid w:val="00851FBD"/>
    <w:rsid w:val="00851FD3"/>
    <w:rsid w:val="00852072"/>
    <w:rsid w:val="008521E7"/>
    <w:rsid w:val="00852220"/>
    <w:rsid w:val="008522D0"/>
    <w:rsid w:val="0085230A"/>
    <w:rsid w:val="00852383"/>
    <w:rsid w:val="008524C0"/>
    <w:rsid w:val="00852EB9"/>
    <w:rsid w:val="008532DC"/>
    <w:rsid w:val="008535C2"/>
    <w:rsid w:val="008535D5"/>
    <w:rsid w:val="00853786"/>
    <w:rsid w:val="00853C7D"/>
    <w:rsid w:val="00853D5F"/>
    <w:rsid w:val="00853E1B"/>
    <w:rsid w:val="00854039"/>
    <w:rsid w:val="00854A87"/>
    <w:rsid w:val="00854BA8"/>
    <w:rsid w:val="00854CBD"/>
    <w:rsid w:val="00854D1E"/>
    <w:rsid w:val="0085561C"/>
    <w:rsid w:val="00855DB2"/>
    <w:rsid w:val="00855E97"/>
    <w:rsid w:val="00855F56"/>
    <w:rsid w:val="008562D8"/>
    <w:rsid w:val="00856382"/>
    <w:rsid w:val="008566AC"/>
    <w:rsid w:val="0085694E"/>
    <w:rsid w:val="00856B7E"/>
    <w:rsid w:val="00856BCF"/>
    <w:rsid w:val="00856D50"/>
    <w:rsid w:val="00856DB7"/>
    <w:rsid w:val="00856E57"/>
    <w:rsid w:val="00856F42"/>
    <w:rsid w:val="00857212"/>
    <w:rsid w:val="0085733E"/>
    <w:rsid w:val="00857390"/>
    <w:rsid w:val="00857591"/>
    <w:rsid w:val="00857764"/>
    <w:rsid w:val="0085782C"/>
    <w:rsid w:val="00857B1E"/>
    <w:rsid w:val="00857C4B"/>
    <w:rsid w:val="00857DCF"/>
    <w:rsid w:val="00857E75"/>
    <w:rsid w:val="008602A5"/>
    <w:rsid w:val="008603ED"/>
    <w:rsid w:val="008606CD"/>
    <w:rsid w:val="0086077C"/>
    <w:rsid w:val="00860ED5"/>
    <w:rsid w:val="008611DD"/>
    <w:rsid w:val="00861246"/>
    <w:rsid w:val="0086128B"/>
    <w:rsid w:val="00861297"/>
    <w:rsid w:val="008613C4"/>
    <w:rsid w:val="008614E1"/>
    <w:rsid w:val="008614FB"/>
    <w:rsid w:val="008615C3"/>
    <w:rsid w:val="008618CF"/>
    <w:rsid w:val="00861932"/>
    <w:rsid w:val="00861D15"/>
    <w:rsid w:val="00861D28"/>
    <w:rsid w:val="0086208F"/>
    <w:rsid w:val="00862189"/>
    <w:rsid w:val="00862223"/>
    <w:rsid w:val="0086251B"/>
    <w:rsid w:val="008627A4"/>
    <w:rsid w:val="0086291C"/>
    <w:rsid w:val="0086304C"/>
    <w:rsid w:val="008631E5"/>
    <w:rsid w:val="008634D9"/>
    <w:rsid w:val="00863AD8"/>
    <w:rsid w:val="00863E89"/>
    <w:rsid w:val="00863FD3"/>
    <w:rsid w:val="00864367"/>
    <w:rsid w:val="008643B0"/>
    <w:rsid w:val="0086479A"/>
    <w:rsid w:val="008648B4"/>
    <w:rsid w:val="00864C90"/>
    <w:rsid w:val="00864D6B"/>
    <w:rsid w:val="00864F3D"/>
    <w:rsid w:val="008650C4"/>
    <w:rsid w:val="008652C6"/>
    <w:rsid w:val="008655D2"/>
    <w:rsid w:val="00865857"/>
    <w:rsid w:val="008659C1"/>
    <w:rsid w:val="00865A67"/>
    <w:rsid w:val="00865C59"/>
    <w:rsid w:val="00865C87"/>
    <w:rsid w:val="00865C9C"/>
    <w:rsid w:val="00865CFE"/>
    <w:rsid w:val="00865D07"/>
    <w:rsid w:val="00865F19"/>
    <w:rsid w:val="00866172"/>
    <w:rsid w:val="0086644C"/>
    <w:rsid w:val="0086650A"/>
    <w:rsid w:val="008665A7"/>
    <w:rsid w:val="008668AB"/>
    <w:rsid w:val="00866D8B"/>
    <w:rsid w:val="00867050"/>
    <w:rsid w:val="00867065"/>
    <w:rsid w:val="0086750B"/>
    <w:rsid w:val="0086766B"/>
    <w:rsid w:val="00867812"/>
    <w:rsid w:val="00867875"/>
    <w:rsid w:val="00867AD1"/>
    <w:rsid w:val="00867CDB"/>
    <w:rsid w:val="00867F62"/>
    <w:rsid w:val="008706C9"/>
    <w:rsid w:val="008707B1"/>
    <w:rsid w:val="008709B6"/>
    <w:rsid w:val="00870B3D"/>
    <w:rsid w:val="00870D70"/>
    <w:rsid w:val="008711AB"/>
    <w:rsid w:val="0087163A"/>
    <w:rsid w:val="00871876"/>
    <w:rsid w:val="00871D1B"/>
    <w:rsid w:val="00871E0C"/>
    <w:rsid w:val="00872241"/>
    <w:rsid w:val="008725EA"/>
    <w:rsid w:val="00872860"/>
    <w:rsid w:val="00872A0C"/>
    <w:rsid w:val="00872A35"/>
    <w:rsid w:val="00872BC5"/>
    <w:rsid w:val="00872C6F"/>
    <w:rsid w:val="00873289"/>
    <w:rsid w:val="00873319"/>
    <w:rsid w:val="00873593"/>
    <w:rsid w:val="008736C7"/>
    <w:rsid w:val="00873740"/>
    <w:rsid w:val="00873948"/>
    <w:rsid w:val="00873B21"/>
    <w:rsid w:val="00873E77"/>
    <w:rsid w:val="00873F0F"/>
    <w:rsid w:val="0087412E"/>
    <w:rsid w:val="00874151"/>
    <w:rsid w:val="0087415A"/>
    <w:rsid w:val="0087417C"/>
    <w:rsid w:val="0087435A"/>
    <w:rsid w:val="00874360"/>
    <w:rsid w:val="008744AC"/>
    <w:rsid w:val="008746F1"/>
    <w:rsid w:val="008748E9"/>
    <w:rsid w:val="00874C21"/>
    <w:rsid w:val="0087552C"/>
    <w:rsid w:val="0087559C"/>
    <w:rsid w:val="00875AA4"/>
    <w:rsid w:val="00875D4A"/>
    <w:rsid w:val="00875D5E"/>
    <w:rsid w:val="00875ED1"/>
    <w:rsid w:val="00875F04"/>
    <w:rsid w:val="00875F6C"/>
    <w:rsid w:val="00876603"/>
    <w:rsid w:val="00876661"/>
    <w:rsid w:val="0087691D"/>
    <w:rsid w:val="00876A62"/>
    <w:rsid w:val="00876C06"/>
    <w:rsid w:val="00876C4B"/>
    <w:rsid w:val="0087714C"/>
    <w:rsid w:val="00877864"/>
    <w:rsid w:val="0087787D"/>
    <w:rsid w:val="00877C86"/>
    <w:rsid w:val="00877CA1"/>
    <w:rsid w:val="00877D0D"/>
    <w:rsid w:val="00877D7F"/>
    <w:rsid w:val="00877DA1"/>
    <w:rsid w:val="00877FB8"/>
    <w:rsid w:val="008800E7"/>
    <w:rsid w:val="0088017E"/>
    <w:rsid w:val="008805BF"/>
    <w:rsid w:val="008805E0"/>
    <w:rsid w:val="00880F44"/>
    <w:rsid w:val="008810BB"/>
    <w:rsid w:val="008811E2"/>
    <w:rsid w:val="0088120F"/>
    <w:rsid w:val="00881356"/>
    <w:rsid w:val="00881379"/>
    <w:rsid w:val="00881700"/>
    <w:rsid w:val="00881743"/>
    <w:rsid w:val="008818F0"/>
    <w:rsid w:val="00881A88"/>
    <w:rsid w:val="00881C70"/>
    <w:rsid w:val="00881D6D"/>
    <w:rsid w:val="00881FE5"/>
    <w:rsid w:val="00882163"/>
    <w:rsid w:val="0088245C"/>
    <w:rsid w:val="008828C7"/>
    <w:rsid w:val="008828F4"/>
    <w:rsid w:val="00882A52"/>
    <w:rsid w:val="00882AD4"/>
    <w:rsid w:val="00882D45"/>
    <w:rsid w:val="00882FE4"/>
    <w:rsid w:val="0088310F"/>
    <w:rsid w:val="00883539"/>
    <w:rsid w:val="00883608"/>
    <w:rsid w:val="008836F4"/>
    <w:rsid w:val="00883735"/>
    <w:rsid w:val="0088387B"/>
    <w:rsid w:val="00883B45"/>
    <w:rsid w:val="00883B65"/>
    <w:rsid w:val="00883CFF"/>
    <w:rsid w:val="00883F2C"/>
    <w:rsid w:val="00884035"/>
    <w:rsid w:val="008843A8"/>
    <w:rsid w:val="00884684"/>
    <w:rsid w:val="008849EE"/>
    <w:rsid w:val="00884F96"/>
    <w:rsid w:val="0088510E"/>
    <w:rsid w:val="008852EE"/>
    <w:rsid w:val="0088541B"/>
    <w:rsid w:val="0088584B"/>
    <w:rsid w:val="00885A27"/>
    <w:rsid w:val="00885EEB"/>
    <w:rsid w:val="0088608B"/>
    <w:rsid w:val="00886345"/>
    <w:rsid w:val="00886B10"/>
    <w:rsid w:val="00887114"/>
    <w:rsid w:val="0088735D"/>
    <w:rsid w:val="00887AF6"/>
    <w:rsid w:val="00890366"/>
    <w:rsid w:val="00890424"/>
    <w:rsid w:val="00890967"/>
    <w:rsid w:val="00890B20"/>
    <w:rsid w:val="00890B87"/>
    <w:rsid w:val="00890BDA"/>
    <w:rsid w:val="00890D0D"/>
    <w:rsid w:val="00890FD9"/>
    <w:rsid w:val="0089115D"/>
    <w:rsid w:val="008914D9"/>
    <w:rsid w:val="008915E8"/>
    <w:rsid w:val="008918E2"/>
    <w:rsid w:val="00891D44"/>
    <w:rsid w:val="00891D83"/>
    <w:rsid w:val="00891E02"/>
    <w:rsid w:val="00891F46"/>
    <w:rsid w:val="0089202E"/>
    <w:rsid w:val="008921BD"/>
    <w:rsid w:val="008928AA"/>
    <w:rsid w:val="008928FD"/>
    <w:rsid w:val="00892B1A"/>
    <w:rsid w:val="00892ECD"/>
    <w:rsid w:val="00893002"/>
    <w:rsid w:val="0089303B"/>
    <w:rsid w:val="008931BB"/>
    <w:rsid w:val="00893528"/>
    <w:rsid w:val="008935FC"/>
    <w:rsid w:val="00893820"/>
    <w:rsid w:val="00893B93"/>
    <w:rsid w:val="00893D34"/>
    <w:rsid w:val="00893E1F"/>
    <w:rsid w:val="00893E3A"/>
    <w:rsid w:val="00893F86"/>
    <w:rsid w:val="00894451"/>
    <w:rsid w:val="00894C08"/>
    <w:rsid w:val="00894CA6"/>
    <w:rsid w:val="00894F85"/>
    <w:rsid w:val="00895214"/>
    <w:rsid w:val="0089542C"/>
    <w:rsid w:val="00895527"/>
    <w:rsid w:val="00895757"/>
    <w:rsid w:val="00895A17"/>
    <w:rsid w:val="008961D2"/>
    <w:rsid w:val="008964D6"/>
    <w:rsid w:val="008967E8"/>
    <w:rsid w:val="008969E9"/>
    <w:rsid w:val="00896ACF"/>
    <w:rsid w:val="00896B92"/>
    <w:rsid w:val="00896C70"/>
    <w:rsid w:val="00896CA1"/>
    <w:rsid w:val="00896E5A"/>
    <w:rsid w:val="00897465"/>
    <w:rsid w:val="008974C3"/>
    <w:rsid w:val="00897BF9"/>
    <w:rsid w:val="008A0166"/>
    <w:rsid w:val="008A024B"/>
    <w:rsid w:val="008A047B"/>
    <w:rsid w:val="008A04E1"/>
    <w:rsid w:val="008A0529"/>
    <w:rsid w:val="008A0BFE"/>
    <w:rsid w:val="008A0C4C"/>
    <w:rsid w:val="008A0E79"/>
    <w:rsid w:val="008A14EC"/>
    <w:rsid w:val="008A1553"/>
    <w:rsid w:val="008A1940"/>
    <w:rsid w:val="008A1976"/>
    <w:rsid w:val="008A1AE2"/>
    <w:rsid w:val="008A1B95"/>
    <w:rsid w:val="008A1BC0"/>
    <w:rsid w:val="008A1BD7"/>
    <w:rsid w:val="008A1C4B"/>
    <w:rsid w:val="008A20F9"/>
    <w:rsid w:val="008A24F4"/>
    <w:rsid w:val="008A254E"/>
    <w:rsid w:val="008A25AF"/>
    <w:rsid w:val="008A2A86"/>
    <w:rsid w:val="008A2B06"/>
    <w:rsid w:val="008A2B0E"/>
    <w:rsid w:val="008A2C7D"/>
    <w:rsid w:val="008A2E40"/>
    <w:rsid w:val="008A2F7C"/>
    <w:rsid w:val="008A30E2"/>
    <w:rsid w:val="008A31F1"/>
    <w:rsid w:val="008A355F"/>
    <w:rsid w:val="008A386C"/>
    <w:rsid w:val="008A38F3"/>
    <w:rsid w:val="008A3AF7"/>
    <w:rsid w:val="008A3AFA"/>
    <w:rsid w:val="008A3D62"/>
    <w:rsid w:val="008A3E8E"/>
    <w:rsid w:val="008A3FA0"/>
    <w:rsid w:val="008A3FE6"/>
    <w:rsid w:val="008A41E1"/>
    <w:rsid w:val="008A4508"/>
    <w:rsid w:val="008A4869"/>
    <w:rsid w:val="008A4911"/>
    <w:rsid w:val="008A49F1"/>
    <w:rsid w:val="008A4BAD"/>
    <w:rsid w:val="008A4C15"/>
    <w:rsid w:val="008A4D98"/>
    <w:rsid w:val="008A4F01"/>
    <w:rsid w:val="008A5334"/>
    <w:rsid w:val="008A540B"/>
    <w:rsid w:val="008A5480"/>
    <w:rsid w:val="008A56F4"/>
    <w:rsid w:val="008A5A92"/>
    <w:rsid w:val="008A5B87"/>
    <w:rsid w:val="008A5BB4"/>
    <w:rsid w:val="008A5C41"/>
    <w:rsid w:val="008A5D1B"/>
    <w:rsid w:val="008A5E04"/>
    <w:rsid w:val="008A5E68"/>
    <w:rsid w:val="008A65E0"/>
    <w:rsid w:val="008A65FF"/>
    <w:rsid w:val="008A66FE"/>
    <w:rsid w:val="008A6880"/>
    <w:rsid w:val="008A6C16"/>
    <w:rsid w:val="008A6CE5"/>
    <w:rsid w:val="008A6DFC"/>
    <w:rsid w:val="008A6E8B"/>
    <w:rsid w:val="008A7083"/>
    <w:rsid w:val="008A70A3"/>
    <w:rsid w:val="008A73D2"/>
    <w:rsid w:val="008A73F9"/>
    <w:rsid w:val="008B069A"/>
    <w:rsid w:val="008B07AB"/>
    <w:rsid w:val="008B08F8"/>
    <w:rsid w:val="008B0B96"/>
    <w:rsid w:val="008B0CC0"/>
    <w:rsid w:val="008B1140"/>
    <w:rsid w:val="008B136E"/>
    <w:rsid w:val="008B1423"/>
    <w:rsid w:val="008B1670"/>
    <w:rsid w:val="008B173E"/>
    <w:rsid w:val="008B19C0"/>
    <w:rsid w:val="008B1D43"/>
    <w:rsid w:val="008B1D67"/>
    <w:rsid w:val="008B1DF5"/>
    <w:rsid w:val="008B1FC1"/>
    <w:rsid w:val="008B2060"/>
    <w:rsid w:val="008B21B7"/>
    <w:rsid w:val="008B225A"/>
    <w:rsid w:val="008B231A"/>
    <w:rsid w:val="008B2646"/>
    <w:rsid w:val="008B2A3D"/>
    <w:rsid w:val="008B2CEF"/>
    <w:rsid w:val="008B30F2"/>
    <w:rsid w:val="008B3375"/>
    <w:rsid w:val="008B33F5"/>
    <w:rsid w:val="008B3444"/>
    <w:rsid w:val="008B37EB"/>
    <w:rsid w:val="008B3A8D"/>
    <w:rsid w:val="008B40A7"/>
    <w:rsid w:val="008B44B3"/>
    <w:rsid w:val="008B48CF"/>
    <w:rsid w:val="008B4A4A"/>
    <w:rsid w:val="008B4BE2"/>
    <w:rsid w:val="008B57AA"/>
    <w:rsid w:val="008B5950"/>
    <w:rsid w:val="008B5AD7"/>
    <w:rsid w:val="008B5D9C"/>
    <w:rsid w:val="008B5F9D"/>
    <w:rsid w:val="008B5FA2"/>
    <w:rsid w:val="008B6191"/>
    <w:rsid w:val="008B6219"/>
    <w:rsid w:val="008B6819"/>
    <w:rsid w:val="008B689D"/>
    <w:rsid w:val="008B6D17"/>
    <w:rsid w:val="008B6D38"/>
    <w:rsid w:val="008B6DDE"/>
    <w:rsid w:val="008B6F6A"/>
    <w:rsid w:val="008B7101"/>
    <w:rsid w:val="008B73B0"/>
    <w:rsid w:val="008B7459"/>
    <w:rsid w:val="008B76FB"/>
    <w:rsid w:val="008B77A6"/>
    <w:rsid w:val="008B790A"/>
    <w:rsid w:val="008B7939"/>
    <w:rsid w:val="008B79C6"/>
    <w:rsid w:val="008B7A1D"/>
    <w:rsid w:val="008B7C58"/>
    <w:rsid w:val="008B7E41"/>
    <w:rsid w:val="008C0278"/>
    <w:rsid w:val="008C03AF"/>
    <w:rsid w:val="008C07AF"/>
    <w:rsid w:val="008C0C57"/>
    <w:rsid w:val="008C0D5E"/>
    <w:rsid w:val="008C0EBB"/>
    <w:rsid w:val="008C0F4B"/>
    <w:rsid w:val="008C186B"/>
    <w:rsid w:val="008C187A"/>
    <w:rsid w:val="008C1A32"/>
    <w:rsid w:val="008C1C42"/>
    <w:rsid w:val="008C1D33"/>
    <w:rsid w:val="008C1E82"/>
    <w:rsid w:val="008C207D"/>
    <w:rsid w:val="008C2666"/>
    <w:rsid w:val="008C297E"/>
    <w:rsid w:val="008C2E72"/>
    <w:rsid w:val="008C312D"/>
    <w:rsid w:val="008C3246"/>
    <w:rsid w:val="008C398A"/>
    <w:rsid w:val="008C39C1"/>
    <w:rsid w:val="008C3A25"/>
    <w:rsid w:val="008C3AD1"/>
    <w:rsid w:val="008C3B26"/>
    <w:rsid w:val="008C3D5B"/>
    <w:rsid w:val="008C4062"/>
    <w:rsid w:val="008C413A"/>
    <w:rsid w:val="008C4194"/>
    <w:rsid w:val="008C4307"/>
    <w:rsid w:val="008C43C4"/>
    <w:rsid w:val="008C47C3"/>
    <w:rsid w:val="008C4845"/>
    <w:rsid w:val="008C4D76"/>
    <w:rsid w:val="008C4DE2"/>
    <w:rsid w:val="008C4DF8"/>
    <w:rsid w:val="008C5321"/>
    <w:rsid w:val="008C53FD"/>
    <w:rsid w:val="008C5539"/>
    <w:rsid w:val="008C5A2E"/>
    <w:rsid w:val="008C5B5F"/>
    <w:rsid w:val="008C5D6D"/>
    <w:rsid w:val="008C6058"/>
    <w:rsid w:val="008C615C"/>
    <w:rsid w:val="008C6420"/>
    <w:rsid w:val="008C642F"/>
    <w:rsid w:val="008C6B03"/>
    <w:rsid w:val="008C7031"/>
    <w:rsid w:val="008C706F"/>
    <w:rsid w:val="008C7103"/>
    <w:rsid w:val="008C7169"/>
    <w:rsid w:val="008C71DF"/>
    <w:rsid w:val="008C7A8C"/>
    <w:rsid w:val="008C7ACF"/>
    <w:rsid w:val="008D0010"/>
    <w:rsid w:val="008D0384"/>
    <w:rsid w:val="008D04F4"/>
    <w:rsid w:val="008D09C6"/>
    <w:rsid w:val="008D0BAE"/>
    <w:rsid w:val="008D0BC3"/>
    <w:rsid w:val="008D0F8A"/>
    <w:rsid w:val="008D1334"/>
    <w:rsid w:val="008D1721"/>
    <w:rsid w:val="008D198C"/>
    <w:rsid w:val="008D1A46"/>
    <w:rsid w:val="008D1BF3"/>
    <w:rsid w:val="008D1C15"/>
    <w:rsid w:val="008D1C59"/>
    <w:rsid w:val="008D1C7B"/>
    <w:rsid w:val="008D1DDD"/>
    <w:rsid w:val="008D1E92"/>
    <w:rsid w:val="008D1F82"/>
    <w:rsid w:val="008D23FF"/>
    <w:rsid w:val="008D24DD"/>
    <w:rsid w:val="008D260D"/>
    <w:rsid w:val="008D28A5"/>
    <w:rsid w:val="008D2A14"/>
    <w:rsid w:val="008D2AF8"/>
    <w:rsid w:val="008D2E4B"/>
    <w:rsid w:val="008D2F30"/>
    <w:rsid w:val="008D32C6"/>
    <w:rsid w:val="008D3714"/>
    <w:rsid w:val="008D3964"/>
    <w:rsid w:val="008D3A72"/>
    <w:rsid w:val="008D3B8E"/>
    <w:rsid w:val="008D3D1D"/>
    <w:rsid w:val="008D3D3A"/>
    <w:rsid w:val="008D3F22"/>
    <w:rsid w:val="008D3F80"/>
    <w:rsid w:val="008D4143"/>
    <w:rsid w:val="008D42F9"/>
    <w:rsid w:val="008D45CF"/>
    <w:rsid w:val="008D4777"/>
    <w:rsid w:val="008D47AC"/>
    <w:rsid w:val="008D49B9"/>
    <w:rsid w:val="008D4A7C"/>
    <w:rsid w:val="008D4CED"/>
    <w:rsid w:val="008D4F2E"/>
    <w:rsid w:val="008D5065"/>
    <w:rsid w:val="008D50C3"/>
    <w:rsid w:val="008D50FE"/>
    <w:rsid w:val="008D551B"/>
    <w:rsid w:val="008D5877"/>
    <w:rsid w:val="008D5900"/>
    <w:rsid w:val="008D594B"/>
    <w:rsid w:val="008D5A83"/>
    <w:rsid w:val="008D5AAF"/>
    <w:rsid w:val="008D6146"/>
    <w:rsid w:val="008D62DB"/>
    <w:rsid w:val="008D630C"/>
    <w:rsid w:val="008D631D"/>
    <w:rsid w:val="008D64EE"/>
    <w:rsid w:val="008D6655"/>
    <w:rsid w:val="008D6CC4"/>
    <w:rsid w:val="008D6CDB"/>
    <w:rsid w:val="008D7136"/>
    <w:rsid w:val="008D73FD"/>
    <w:rsid w:val="008D750C"/>
    <w:rsid w:val="008D757B"/>
    <w:rsid w:val="008D761B"/>
    <w:rsid w:val="008D76C8"/>
    <w:rsid w:val="008D787B"/>
    <w:rsid w:val="008D7891"/>
    <w:rsid w:val="008D78A8"/>
    <w:rsid w:val="008D78B3"/>
    <w:rsid w:val="008D7A59"/>
    <w:rsid w:val="008D7E9A"/>
    <w:rsid w:val="008E0081"/>
    <w:rsid w:val="008E042C"/>
    <w:rsid w:val="008E0463"/>
    <w:rsid w:val="008E062E"/>
    <w:rsid w:val="008E072B"/>
    <w:rsid w:val="008E0AE5"/>
    <w:rsid w:val="008E0BC1"/>
    <w:rsid w:val="008E1093"/>
    <w:rsid w:val="008E1155"/>
    <w:rsid w:val="008E11AC"/>
    <w:rsid w:val="008E1541"/>
    <w:rsid w:val="008E171C"/>
    <w:rsid w:val="008E180E"/>
    <w:rsid w:val="008E185F"/>
    <w:rsid w:val="008E1AE3"/>
    <w:rsid w:val="008E1B51"/>
    <w:rsid w:val="008E1CE8"/>
    <w:rsid w:val="008E1E7A"/>
    <w:rsid w:val="008E1FC7"/>
    <w:rsid w:val="008E2001"/>
    <w:rsid w:val="008E21A0"/>
    <w:rsid w:val="008E23B9"/>
    <w:rsid w:val="008E2498"/>
    <w:rsid w:val="008E2592"/>
    <w:rsid w:val="008E25E2"/>
    <w:rsid w:val="008E2659"/>
    <w:rsid w:val="008E26E8"/>
    <w:rsid w:val="008E27A5"/>
    <w:rsid w:val="008E28B5"/>
    <w:rsid w:val="008E2AD6"/>
    <w:rsid w:val="008E2B4B"/>
    <w:rsid w:val="008E2D03"/>
    <w:rsid w:val="008E33B3"/>
    <w:rsid w:val="008E3427"/>
    <w:rsid w:val="008E35DA"/>
    <w:rsid w:val="008E35F1"/>
    <w:rsid w:val="008E36F9"/>
    <w:rsid w:val="008E3CF0"/>
    <w:rsid w:val="008E3D56"/>
    <w:rsid w:val="008E3D5B"/>
    <w:rsid w:val="008E3D65"/>
    <w:rsid w:val="008E3FB2"/>
    <w:rsid w:val="008E40EC"/>
    <w:rsid w:val="008E4274"/>
    <w:rsid w:val="008E45B2"/>
    <w:rsid w:val="008E460C"/>
    <w:rsid w:val="008E4819"/>
    <w:rsid w:val="008E4BF4"/>
    <w:rsid w:val="008E4C98"/>
    <w:rsid w:val="008E4D68"/>
    <w:rsid w:val="008E4E7B"/>
    <w:rsid w:val="008E4E9C"/>
    <w:rsid w:val="008E4F0B"/>
    <w:rsid w:val="008E5126"/>
    <w:rsid w:val="008E5381"/>
    <w:rsid w:val="008E55A1"/>
    <w:rsid w:val="008E56EF"/>
    <w:rsid w:val="008E5B1C"/>
    <w:rsid w:val="008E5E02"/>
    <w:rsid w:val="008E5E16"/>
    <w:rsid w:val="008E5F2C"/>
    <w:rsid w:val="008E6065"/>
    <w:rsid w:val="008E611A"/>
    <w:rsid w:val="008E61CC"/>
    <w:rsid w:val="008E61E8"/>
    <w:rsid w:val="008E6316"/>
    <w:rsid w:val="008E6335"/>
    <w:rsid w:val="008E650D"/>
    <w:rsid w:val="008E6788"/>
    <w:rsid w:val="008E6B87"/>
    <w:rsid w:val="008E6D0E"/>
    <w:rsid w:val="008E6EA4"/>
    <w:rsid w:val="008E749E"/>
    <w:rsid w:val="008E76B7"/>
    <w:rsid w:val="008E7E42"/>
    <w:rsid w:val="008E7ED2"/>
    <w:rsid w:val="008F02A0"/>
    <w:rsid w:val="008F03BE"/>
    <w:rsid w:val="008F0A7B"/>
    <w:rsid w:val="008F0C83"/>
    <w:rsid w:val="008F0ED7"/>
    <w:rsid w:val="008F1091"/>
    <w:rsid w:val="008F10F2"/>
    <w:rsid w:val="008F179C"/>
    <w:rsid w:val="008F1818"/>
    <w:rsid w:val="008F187F"/>
    <w:rsid w:val="008F1B82"/>
    <w:rsid w:val="008F1C47"/>
    <w:rsid w:val="008F1F26"/>
    <w:rsid w:val="008F20DC"/>
    <w:rsid w:val="008F2366"/>
    <w:rsid w:val="008F23D4"/>
    <w:rsid w:val="008F266C"/>
    <w:rsid w:val="008F26C3"/>
    <w:rsid w:val="008F2815"/>
    <w:rsid w:val="008F2997"/>
    <w:rsid w:val="008F2A62"/>
    <w:rsid w:val="008F2C8E"/>
    <w:rsid w:val="008F2E96"/>
    <w:rsid w:val="008F2F44"/>
    <w:rsid w:val="008F3099"/>
    <w:rsid w:val="008F37D2"/>
    <w:rsid w:val="008F3BA6"/>
    <w:rsid w:val="008F424C"/>
    <w:rsid w:val="008F4389"/>
    <w:rsid w:val="008F4391"/>
    <w:rsid w:val="008F460D"/>
    <w:rsid w:val="008F475A"/>
    <w:rsid w:val="008F48FB"/>
    <w:rsid w:val="008F498C"/>
    <w:rsid w:val="008F4E09"/>
    <w:rsid w:val="008F4E0E"/>
    <w:rsid w:val="008F4F60"/>
    <w:rsid w:val="008F5310"/>
    <w:rsid w:val="008F5357"/>
    <w:rsid w:val="008F55F5"/>
    <w:rsid w:val="008F5AA6"/>
    <w:rsid w:val="008F5C5C"/>
    <w:rsid w:val="008F615A"/>
    <w:rsid w:val="008F626A"/>
    <w:rsid w:val="008F6874"/>
    <w:rsid w:val="008F6ADE"/>
    <w:rsid w:val="008F6C0A"/>
    <w:rsid w:val="008F6C24"/>
    <w:rsid w:val="008F6D3A"/>
    <w:rsid w:val="008F6FF2"/>
    <w:rsid w:val="008F73AB"/>
    <w:rsid w:val="008F73EB"/>
    <w:rsid w:val="008F79BB"/>
    <w:rsid w:val="008F7CEC"/>
    <w:rsid w:val="00900011"/>
    <w:rsid w:val="00900A6C"/>
    <w:rsid w:val="00900AED"/>
    <w:rsid w:val="00900B10"/>
    <w:rsid w:val="00900C6C"/>
    <w:rsid w:val="00900D7E"/>
    <w:rsid w:val="009010C0"/>
    <w:rsid w:val="00901131"/>
    <w:rsid w:val="00901B48"/>
    <w:rsid w:val="00901FEC"/>
    <w:rsid w:val="00902625"/>
    <w:rsid w:val="00902658"/>
    <w:rsid w:val="009027F8"/>
    <w:rsid w:val="009028BE"/>
    <w:rsid w:val="00902C44"/>
    <w:rsid w:val="00902C5F"/>
    <w:rsid w:val="00902DF0"/>
    <w:rsid w:val="00902EB2"/>
    <w:rsid w:val="00902F6D"/>
    <w:rsid w:val="009034D1"/>
    <w:rsid w:val="009034E8"/>
    <w:rsid w:val="00903671"/>
    <w:rsid w:val="0090370D"/>
    <w:rsid w:val="00903801"/>
    <w:rsid w:val="00903C05"/>
    <w:rsid w:val="00904069"/>
    <w:rsid w:val="009044AE"/>
    <w:rsid w:val="00904529"/>
    <w:rsid w:val="00904562"/>
    <w:rsid w:val="0090480A"/>
    <w:rsid w:val="00904E1C"/>
    <w:rsid w:val="009050F6"/>
    <w:rsid w:val="00905521"/>
    <w:rsid w:val="009056C2"/>
    <w:rsid w:val="00905D6A"/>
    <w:rsid w:val="00905E20"/>
    <w:rsid w:val="00906114"/>
    <w:rsid w:val="00906165"/>
    <w:rsid w:val="009069DB"/>
    <w:rsid w:val="00906B47"/>
    <w:rsid w:val="00906B94"/>
    <w:rsid w:val="00907026"/>
    <w:rsid w:val="00907217"/>
    <w:rsid w:val="00907734"/>
    <w:rsid w:val="00907B18"/>
    <w:rsid w:val="00907EFA"/>
    <w:rsid w:val="00910053"/>
    <w:rsid w:val="00910381"/>
    <w:rsid w:val="00910457"/>
    <w:rsid w:val="00910900"/>
    <w:rsid w:val="00910A0C"/>
    <w:rsid w:val="00910D5A"/>
    <w:rsid w:val="0091129F"/>
    <w:rsid w:val="009112DC"/>
    <w:rsid w:val="00911429"/>
    <w:rsid w:val="009115DA"/>
    <w:rsid w:val="0091180B"/>
    <w:rsid w:val="009121C0"/>
    <w:rsid w:val="00912206"/>
    <w:rsid w:val="0091221D"/>
    <w:rsid w:val="009125A0"/>
    <w:rsid w:val="009129EF"/>
    <w:rsid w:val="00912DA2"/>
    <w:rsid w:val="00912E74"/>
    <w:rsid w:val="00912FA4"/>
    <w:rsid w:val="00913187"/>
    <w:rsid w:val="009132D8"/>
    <w:rsid w:val="00913B08"/>
    <w:rsid w:val="00913BC8"/>
    <w:rsid w:val="00913FCC"/>
    <w:rsid w:val="00913FF2"/>
    <w:rsid w:val="009140BC"/>
    <w:rsid w:val="009143FB"/>
    <w:rsid w:val="0091444A"/>
    <w:rsid w:val="009145FB"/>
    <w:rsid w:val="0091478C"/>
    <w:rsid w:val="00914D69"/>
    <w:rsid w:val="00914E1F"/>
    <w:rsid w:val="00914F71"/>
    <w:rsid w:val="0091505A"/>
    <w:rsid w:val="00915641"/>
    <w:rsid w:val="009158B3"/>
    <w:rsid w:val="00915BDA"/>
    <w:rsid w:val="00915D61"/>
    <w:rsid w:val="00915DC3"/>
    <w:rsid w:val="00915F7D"/>
    <w:rsid w:val="00915FFE"/>
    <w:rsid w:val="0091602F"/>
    <w:rsid w:val="00916048"/>
    <w:rsid w:val="0091609A"/>
    <w:rsid w:val="00916A3D"/>
    <w:rsid w:val="00916FFA"/>
    <w:rsid w:val="00917053"/>
    <w:rsid w:val="009171AA"/>
    <w:rsid w:val="00917505"/>
    <w:rsid w:val="00917563"/>
    <w:rsid w:val="00917D0B"/>
    <w:rsid w:val="00917D2E"/>
    <w:rsid w:val="00917D5C"/>
    <w:rsid w:val="00917E7E"/>
    <w:rsid w:val="00917F7D"/>
    <w:rsid w:val="009201C2"/>
    <w:rsid w:val="00920286"/>
    <w:rsid w:val="00920360"/>
    <w:rsid w:val="0092085E"/>
    <w:rsid w:val="0092099D"/>
    <w:rsid w:val="00920A97"/>
    <w:rsid w:val="00920B2B"/>
    <w:rsid w:val="00920CFA"/>
    <w:rsid w:val="00920F49"/>
    <w:rsid w:val="0092140E"/>
    <w:rsid w:val="0092144A"/>
    <w:rsid w:val="0092195E"/>
    <w:rsid w:val="00921AB0"/>
    <w:rsid w:val="00921E7B"/>
    <w:rsid w:val="00921F21"/>
    <w:rsid w:val="00921F30"/>
    <w:rsid w:val="00921F6A"/>
    <w:rsid w:val="0092222D"/>
    <w:rsid w:val="009224E3"/>
    <w:rsid w:val="0092290D"/>
    <w:rsid w:val="00922C47"/>
    <w:rsid w:val="00922DB0"/>
    <w:rsid w:val="00922E71"/>
    <w:rsid w:val="00922E89"/>
    <w:rsid w:val="00922F35"/>
    <w:rsid w:val="00922F8B"/>
    <w:rsid w:val="00923114"/>
    <w:rsid w:val="0092311F"/>
    <w:rsid w:val="009231C7"/>
    <w:rsid w:val="009231F7"/>
    <w:rsid w:val="009235DB"/>
    <w:rsid w:val="00923782"/>
    <w:rsid w:val="009237D8"/>
    <w:rsid w:val="009237F6"/>
    <w:rsid w:val="00923A1A"/>
    <w:rsid w:val="00923A6A"/>
    <w:rsid w:val="00924805"/>
    <w:rsid w:val="009248DA"/>
    <w:rsid w:val="009249D6"/>
    <w:rsid w:val="00924C79"/>
    <w:rsid w:val="00924E54"/>
    <w:rsid w:val="00924FAE"/>
    <w:rsid w:val="009252E7"/>
    <w:rsid w:val="009259A1"/>
    <w:rsid w:val="00925B34"/>
    <w:rsid w:val="00925C5F"/>
    <w:rsid w:val="00925E79"/>
    <w:rsid w:val="00925EC5"/>
    <w:rsid w:val="00925F61"/>
    <w:rsid w:val="00926250"/>
    <w:rsid w:val="0092657A"/>
    <w:rsid w:val="009265AE"/>
    <w:rsid w:val="009265D6"/>
    <w:rsid w:val="009267B4"/>
    <w:rsid w:val="00926833"/>
    <w:rsid w:val="00926896"/>
    <w:rsid w:val="00926BD5"/>
    <w:rsid w:val="00926C0A"/>
    <w:rsid w:val="00927038"/>
    <w:rsid w:val="009272D8"/>
    <w:rsid w:val="009274F9"/>
    <w:rsid w:val="009276C0"/>
    <w:rsid w:val="00927799"/>
    <w:rsid w:val="009278FF"/>
    <w:rsid w:val="00927DA7"/>
    <w:rsid w:val="00927DF4"/>
    <w:rsid w:val="009300FB"/>
    <w:rsid w:val="00930179"/>
    <w:rsid w:val="009301D8"/>
    <w:rsid w:val="00930325"/>
    <w:rsid w:val="0093039E"/>
    <w:rsid w:val="009303E7"/>
    <w:rsid w:val="00930B95"/>
    <w:rsid w:val="009312B9"/>
    <w:rsid w:val="00931419"/>
    <w:rsid w:val="009314D1"/>
    <w:rsid w:val="00931501"/>
    <w:rsid w:val="009315E3"/>
    <w:rsid w:val="00931762"/>
    <w:rsid w:val="00931A12"/>
    <w:rsid w:val="00931AE9"/>
    <w:rsid w:val="00931C97"/>
    <w:rsid w:val="00932114"/>
    <w:rsid w:val="009323A1"/>
    <w:rsid w:val="009323FC"/>
    <w:rsid w:val="0093257F"/>
    <w:rsid w:val="00932CB3"/>
    <w:rsid w:val="00932CBA"/>
    <w:rsid w:val="00932EDF"/>
    <w:rsid w:val="00933124"/>
    <w:rsid w:val="009334F9"/>
    <w:rsid w:val="009335EC"/>
    <w:rsid w:val="009337F3"/>
    <w:rsid w:val="00933980"/>
    <w:rsid w:val="009339EE"/>
    <w:rsid w:val="00934215"/>
    <w:rsid w:val="00934550"/>
    <w:rsid w:val="00934800"/>
    <w:rsid w:val="0093486D"/>
    <w:rsid w:val="009348E8"/>
    <w:rsid w:val="00935426"/>
    <w:rsid w:val="009354A3"/>
    <w:rsid w:val="00935515"/>
    <w:rsid w:val="00935518"/>
    <w:rsid w:val="009357C8"/>
    <w:rsid w:val="00935B20"/>
    <w:rsid w:val="00935D16"/>
    <w:rsid w:val="00935E18"/>
    <w:rsid w:val="00935F5E"/>
    <w:rsid w:val="009363AF"/>
    <w:rsid w:val="009363EF"/>
    <w:rsid w:val="009364B1"/>
    <w:rsid w:val="0093670E"/>
    <w:rsid w:val="0093672E"/>
    <w:rsid w:val="00936833"/>
    <w:rsid w:val="00936A5F"/>
    <w:rsid w:val="00936B69"/>
    <w:rsid w:val="00936CD1"/>
    <w:rsid w:val="00936CE1"/>
    <w:rsid w:val="00936E0D"/>
    <w:rsid w:val="00936F73"/>
    <w:rsid w:val="0093745D"/>
    <w:rsid w:val="00937851"/>
    <w:rsid w:val="009378E2"/>
    <w:rsid w:val="00937BA4"/>
    <w:rsid w:val="00937C90"/>
    <w:rsid w:val="00937CC1"/>
    <w:rsid w:val="009401A8"/>
    <w:rsid w:val="009401EA"/>
    <w:rsid w:val="00940229"/>
    <w:rsid w:val="0094044E"/>
    <w:rsid w:val="00940B25"/>
    <w:rsid w:val="00940DC7"/>
    <w:rsid w:val="00940F9A"/>
    <w:rsid w:val="0094139C"/>
    <w:rsid w:val="00941B7B"/>
    <w:rsid w:val="00941E5E"/>
    <w:rsid w:val="009423F2"/>
    <w:rsid w:val="009424AF"/>
    <w:rsid w:val="00942745"/>
    <w:rsid w:val="00942AF7"/>
    <w:rsid w:val="00942DF3"/>
    <w:rsid w:val="00943016"/>
    <w:rsid w:val="00943100"/>
    <w:rsid w:val="00943450"/>
    <w:rsid w:val="0094393E"/>
    <w:rsid w:val="00943941"/>
    <w:rsid w:val="00943AE0"/>
    <w:rsid w:val="00944097"/>
    <w:rsid w:val="00944100"/>
    <w:rsid w:val="0094477F"/>
    <w:rsid w:val="00944813"/>
    <w:rsid w:val="00944C15"/>
    <w:rsid w:val="0094516A"/>
    <w:rsid w:val="0094518F"/>
    <w:rsid w:val="0094529B"/>
    <w:rsid w:val="0094564F"/>
    <w:rsid w:val="009457A1"/>
    <w:rsid w:val="00945B2C"/>
    <w:rsid w:val="0094620D"/>
    <w:rsid w:val="00946488"/>
    <w:rsid w:val="0094686A"/>
    <w:rsid w:val="00946973"/>
    <w:rsid w:val="00946AB5"/>
    <w:rsid w:val="00946B1C"/>
    <w:rsid w:val="00946C90"/>
    <w:rsid w:val="00947069"/>
    <w:rsid w:val="009472EF"/>
    <w:rsid w:val="009473EC"/>
    <w:rsid w:val="00947685"/>
    <w:rsid w:val="009477FC"/>
    <w:rsid w:val="00947802"/>
    <w:rsid w:val="00947E65"/>
    <w:rsid w:val="00950818"/>
    <w:rsid w:val="00950A69"/>
    <w:rsid w:val="00950BA8"/>
    <w:rsid w:val="009515A7"/>
    <w:rsid w:val="009517DC"/>
    <w:rsid w:val="0095193E"/>
    <w:rsid w:val="00951B3F"/>
    <w:rsid w:val="00951C25"/>
    <w:rsid w:val="00951DE0"/>
    <w:rsid w:val="00951F58"/>
    <w:rsid w:val="00952148"/>
    <w:rsid w:val="00952503"/>
    <w:rsid w:val="00952D75"/>
    <w:rsid w:val="00953258"/>
    <w:rsid w:val="0095341D"/>
    <w:rsid w:val="00953B72"/>
    <w:rsid w:val="00953BE4"/>
    <w:rsid w:val="00953E62"/>
    <w:rsid w:val="00953FBC"/>
    <w:rsid w:val="00953FCA"/>
    <w:rsid w:val="0095411A"/>
    <w:rsid w:val="0095420B"/>
    <w:rsid w:val="00954228"/>
    <w:rsid w:val="009544F2"/>
    <w:rsid w:val="009545F3"/>
    <w:rsid w:val="0095484F"/>
    <w:rsid w:val="00954A73"/>
    <w:rsid w:val="00954C0F"/>
    <w:rsid w:val="00954C6A"/>
    <w:rsid w:val="00954D27"/>
    <w:rsid w:val="00955118"/>
    <w:rsid w:val="00955168"/>
    <w:rsid w:val="00955575"/>
    <w:rsid w:val="0095557C"/>
    <w:rsid w:val="0095569A"/>
    <w:rsid w:val="00955869"/>
    <w:rsid w:val="00955A2C"/>
    <w:rsid w:val="00955A89"/>
    <w:rsid w:val="00955BDC"/>
    <w:rsid w:val="00955D7C"/>
    <w:rsid w:val="00955ECA"/>
    <w:rsid w:val="00955FD1"/>
    <w:rsid w:val="00956039"/>
    <w:rsid w:val="00956073"/>
    <w:rsid w:val="00956101"/>
    <w:rsid w:val="00956547"/>
    <w:rsid w:val="0095660D"/>
    <w:rsid w:val="00956777"/>
    <w:rsid w:val="009569E9"/>
    <w:rsid w:val="00956E77"/>
    <w:rsid w:val="00956F22"/>
    <w:rsid w:val="009576F7"/>
    <w:rsid w:val="0095777A"/>
    <w:rsid w:val="00957BF2"/>
    <w:rsid w:val="00957E79"/>
    <w:rsid w:val="009603CF"/>
    <w:rsid w:val="0096057F"/>
    <w:rsid w:val="00960743"/>
    <w:rsid w:val="0096087A"/>
    <w:rsid w:val="00960ABB"/>
    <w:rsid w:val="00960D19"/>
    <w:rsid w:val="00960D84"/>
    <w:rsid w:val="00960E72"/>
    <w:rsid w:val="009612D3"/>
    <w:rsid w:val="009614D8"/>
    <w:rsid w:val="009615BE"/>
    <w:rsid w:val="00961682"/>
    <w:rsid w:val="0096173C"/>
    <w:rsid w:val="009617DF"/>
    <w:rsid w:val="00961807"/>
    <w:rsid w:val="009619C1"/>
    <w:rsid w:val="00961A43"/>
    <w:rsid w:val="00961C66"/>
    <w:rsid w:val="00961CF7"/>
    <w:rsid w:val="00961EDD"/>
    <w:rsid w:val="00962022"/>
    <w:rsid w:val="00962135"/>
    <w:rsid w:val="0096222B"/>
    <w:rsid w:val="009622EF"/>
    <w:rsid w:val="009626A0"/>
    <w:rsid w:val="0096289C"/>
    <w:rsid w:val="00962930"/>
    <w:rsid w:val="00962F76"/>
    <w:rsid w:val="0096305E"/>
    <w:rsid w:val="00963092"/>
    <w:rsid w:val="0096320A"/>
    <w:rsid w:val="00963364"/>
    <w:rsid w:val="0096363E"/>
    <w:rsid w:val="00963659"/>
    <w:rsid w:val="00963667"/>
    <w:rsid w:val="00963AB9"/>
    <w:rsid w:val="00963B25"/>
    <w:rsid w:val="00963C5D"/>
    <w:rsid w:val="00963F28"/>
    <w:rsid w:val="00964124"/>
    <w:rsid w:val="009642D1"/>
    <w:rsid w:val="009647E9"/>
    <w:rsid w:val="00964A95"/>
    <w:rsid w:val="00964C2A"/>
    <w:rsid w:val="00964FE7"/>
    <w:rsid w:val="009651D7"/>
    <w:rsid w:val="00965451"/>
    <w:rsid w:val="009655C6"/>
    <w:rsid w:val="00965655"/>
    <w:rsid w:val="00965811"/>
    <w:rsid w:val="009658AA"/>
    <w:rsid w:val="00965926"/>
    <w:rsid w:val="00965D8F"/>
    <w:rsid w:val="00965EB2"/>
    <w:rsid w:val="00965ED0"/>
    <w:rsid w:val="00966163"/>
    <w:rsid w:val="00966203"/>
    <w:rsid w:val="00966B1D"/>
    <w:rsid w:val="00966D2D"/>
    <w:rsid w:val="00966F18"/>
    <w:rsid w:val="00967075"/>
    <w:rsid w:val="0096708C"/>
    <w:rsid w:val="009670F4"/>
    <w:rsid w:val="00967664"/>
    <w:rsid w:val="0096788E"/>
    <w:rsid w:val="00967982"/>
    <w:rsid w:val="009679F3"/>
    <w:rsid w:val="00967B39"/>
    <w:rsid w:val="00967E7C"/>
    <w:rsid w:val="00967FCA"/>
    <w:rsid w:val="009701B6"/>
    <w:rsid w:val="00970629"/>
    <w:rsid w:val="00970642"/>
    <w:rsid w:val="00970846"/>
    <w:rsid w:val="0097086F"/>
    <w:rsid w:val="00970888"/>
    <w:rsid w:val="009708F6"/>
    <w:rsid w:val="0097098F"/>
    <w:rsid w:val="00970B6D"/>
    <w:rsid w:val="00970B7C"/>
    <w:rsid w:val="009710BE"/>
    <w:rsid w:val="00971230"/>
    <w:rsid w:val="00971395"/>
    <w:rsid w:val="009715C5"/>
    <w:rsid w:val="00971BAC"/>
    <w:rsid w:val="00972298"/>
    <w:rsid w:val="00972410"/>
    <w:rsid w:val="00972558"/>
    <w:rsid w:val="0097259E"/>
    <w:rsid w:val="009726FA"/>
    <w:rsid w:val="00972897"/>
    <w:rsid w:val="00972927"/>
    <w:rsid w:val="00972D92"/>
    <w:rsid w:val="00972D9C"/>
    <w:rsid w:val="00972DD4"/>
    <w:rsid w:val="0097302E"/>
    <w:rsid w:val="00973352"/>
    <w:rsid w:val="00973391"/>
    <w:rsid w:val="009734CE"/>
    <w:rsid w:val="00973737"/>
    <w:rsid w:val="00973A06"/>
    <w:rsid w:val="00973E7B"/>
    <w:rsid w:val="00973EC4"/>
    <w:rsid w:val="009742BE"/>
    <w:rsid w:val="00974846"/>
    <w:rsid w:val="00974A0F"/>
    <w:rsid w:val="00974CF6"/>
    <w:rsid w:val="00974E18"/>
    <w:rsid w:val="00975094"/>
    <w:rsid w:val="009750D6"/>
    <w:rsid w:val="009753CA"/>
    <w:rsid w:val="00975518"/>
    <w:rsid w:val="009756D5"/>
    <w:rsid w:val="00975CD6"/>
    <w:rsid w:val="00976343"/>
    <w:rsid w:val="00976562"/>
    <w:rsid w:val="0097669C"/>
    <w:rsid w:val="00976973"/>
    <w:rsid w:val="00976EA6"/>
    <w:rsid w:val="009771E5"/>
    <w:rsid w:val="009771F2"/>
    <w:rsid w:val="0097748C"/>
    <w:rsid w:val="009774E6"/>
    <w:rsid w:val="00977A46"/>
    <w:rsid w:val="00977D88"/>
    <w:rsid w:val="00980081"/>
    <w:rsid w:val="00980546"/>
    <w:rsid w:val="00980649"/>
    <w:rsid w:val="009806D7"/>
    <w:rsid w:val="00980853"/>
    <w:rsid w:val="00980A91"/>
    <w:rsid w:val="00980AA0"/>
    <w:rsid w:val="00980B78"/>
    <w:rsid w:val="00980D7A"/>
    <w:rsid w:val="009812F4"/>
    <w:rsid w:val="0098162D"/>
    <w:rsid w:val="00981779"/>
    <w:rsid w:val="00981838"/>
    <w:rsid w:val="009819AE"/>
    <w:rsid w:val="00981A2E"/>
    <w:rsid w:val="00981ADB"/>
    <w:rsid w:val="00981B1B"/>
    <w:rsid w:val="00981B34"/>
    <w:rsid w:val="00981D05"/>
    <w:rsid w:val="00981D0C"/>
    <w:rsid w:val="00981D50"/>
    <w:rsid w:val="009820E4"/>
    <w:rsid w:val="0098265F"/>
    <w:rsid w:val="009828B7"/>
    <w:rsid w:val="00982951"/>
    <w:rsid w:val="00982B11"/>
    <w:rsid w:val="00982F3C"/>
    <w:rsid w:val="00983097"/>
    <w:rsid w:val="00983469"/>
    <w:rsid w:val="009835B7"/>
    <w:rsid w:val="0098360D"/>
    <w:rsid w:val="00983625"/>
    <w:rsid w:val="00983728"/>
    <w:rsid w:val="00983A0B"/>
    <w:rsid w:val="00983A1A"/>
    <w:rsid w:val="009841BE"/>
    <w:rsid w:val="00984232"/>
    <w:rsid w:val="00984479"/>
    <w:rsid w:val="009844D7"/>
    <w:rsid w:val="00984808"/>
    <w:rsid w:val="0098480D"/>
    <w:rsid w:val="00984988"/>
    <w:rsid w:val="009849C4"/>
    <w:rsid w:val="009849CF"/>
    <w:rsid w:val="00984AD1"/>
    <w:rsid w:val="00984B10"/>
    <w:rsid w:val="0098542E"/>
    <w:rsid w:val="0098579D"/>
    <w:rsid w:val="009857EB"/>
    <w:rsid w:val="00985888"/>
    <w:rsid w:val="00985C4B"/>
    <w:rsid w:val="00986192"/>
    <w:rsid w:val="0098637D"/>
    <w:rsid w:val="00986612"/>
    <w:rsid w:val="0098670B"/>
    <w:rsid w:val="00986A95"/>
    <w:rsid w:val="00986B96"/>
    <w:rsid w:val="00986DCA"/>
    <w:rsid w:val="009870DB"/>
    <w:rsid w:val="009872EB"/>
    <w:rsid w:val="00987403"/>
    <w:rsid w:val="00987442"/>
    <w:rsid w:val="009874BA"/>
    <w:rsid w:val="009875AA"/>
    <w:rsid w:val="009875AB"/>
    <w:rsid w:val="0098773A"/>
    <w:rsid w:val="00987B09"/>
    <w:rsid w:val="00987B3D"/>
    <w:rsid w:val="00990544"/>
    <w:rsid w:val="0099095A"/>
    <w:rsid w:val="00990AA9"/>
    <w:rsid w:val="00990E00"/>
    <w:rsid w:val="00991550"/>
    <w:rsid w:val="009915BF"/>
    <w:rsid w:val="00991721"/>
    <w:rsid w:val="00991764"/>
    <w:rsid w:val="00991D77"/>
    <w:rsid w:val="00991FE8"/>
    <w:rsid w:val="00992072"/>
    <w:rsid w:val="0099242E"/>
    <w:rsid w:val="00992535"/>
    <w:rsid w:val="00992606"/>
    <w:rsid w:val="00992770"/>
    <w:rsid w:val="009928DD"/>
    <w:rsid w:val="0099294B"/>
    <w:rsid w:val="00992B58"/>
    <w:rsid w:val="00992B9B"/>
    <w:rsid w:val="00992BF4"/>
    <w:rsid w:val="00992DDF"/>
    <w:rsid w:val="0099314C"/>
    <w:rsid w:val="0099337F"/>
    <w:rsid w:val="00993412"/>
    <w:rsid w:val="00993677"/>
    <w:rsid w:val="009936B9"/>
    <w:rsid w:val="00993885"/>
    <w:rsid w:val="00993B8E"/>
    <w:rsid w:val="00993C4E"/>
    <w:rsid w:val="00993D32"/>
    <w:rsid w:val="00993D62"/>
    <w:rsid w:val="00993FAD"/>
    <w:rsid w:val="00994018"/>
    <w:rsid w:val="009940E4"/>
    <w:rsid w:val="009941F4"/>
    <w:rsid w:val="009946E6"/>
    <w:rsid w:val="0099497E"/>
    <w:rsid w:val="0099498C"/>
    <w:rsid w:val="00994D05"/>
    <w:rsid w:val="00994D13"/>
    <w:rsid w:val="00994D33"/>
    <w:rsid w:val="00994DC9"/>
    <w:rsid w:val="00994FFD"/>
    <w:rsid w:val="0099503C"/>
    <w:rsid w:val="00995178"/>
    <w:rsid w:val="009951C2"/>
    <w:rsid w:val="009952F5"/>
    <w:rsid w:val="009954D8"/>
    <w:rsid w:val="0099594A"/>
    <w:rsid w:val="00995A6F"/>
    <w:rsid w:val="00995BDA"/>
    <w:rsid w:val="00995D1C"/>
    <w:rsid w:val="00995E07"/>
    <w:rsid w:val="00995FE9"/>
    <w:rsid w:val="00996434"/>
    <w:rsid w:val="00996495"/>
    <w:rsid w:val="00996E34"/>
    <w:rsid w:val="009972D2"/>
    <w:rsid w:val="0099742F"/>
    <w:rsid w:val="0099747E"/>
    <w:rsid w:val="0099748D"/>
    <w:rsid w:val="00997702"/>
    <w:rsid w:val="00997707"/>
    <w:rsid w:val="00997804"/>
    <w:rsid w:val="00997905"/>
    <w:rsid w:val="00997ADB"/>
    <w:rsid w:val="00997B64"/>
    <w:rsid w:val="00997BF6"/>
    <w:rsid w:val="00997F5B"/>
    <w:rsid w:val="009A0000"/>
    <w:rsid w:val="009A0046"/>
    <w:rsid w:val="009A00DF"/>
    <w:rsid w:val="009A0206"/>
    <w:rsid w:val="009A0214"/>
    <w:rsid w:val="009A050E"/>
    <w:rsid w:val="009A09A2"/>
    <w:rsid w:val="009A0B29"/>
    <w:rsid w:val="009A0C44"/>
    <w:rsid w:val="009A0C64"/>
    <w:rsid w:val="009A0D85"/>
    <w:rsid w:val="009A11DC"/>
    <w:rsid w:val="009A1262"/>
    <w:rsid w:val="009A133D"/>
    <w:rsid w:val="009A1525"/>
    <w:rsid w:val="009A17E1"/>
    <w:rsid w:val="009A18FE"/>
    <w:rsid w:val="009A1C9F"/>
    <w:rsid w:val="009A1D25"/>
    <w:rsid w:val="009A1EEA"/>
    <w:rsid w:val="009A222F"/>
    <w:rsid w:val="009A2240"/>
    <w:rsid w:val="009A22BC"/>
    <w:rsid w:val="009A26FE"/>
    <w:rsid w:val="009A28CD"/>
    <w:rsid w:val="009A29C5"/>
    <w:rsid w:val="009A2A06"/>
    <w:rsid w:val="009A2E63"/>
    <w:rsid w:val="009A2EED"/>
    <w:rsid w:val="009A2F60"/>
    <w:rsid w:val="009A316F"/>
    <w:rsid w:val="009A3243"/>
    <w:rsid w:val="009A3449"/>
    <w:rsid w:val="009A3842"/>
    <w:rsid w:val="009A399C"/>
    <w:rsid w:val="009A3B20"/>
    <w:rsid w:val="009A414C"/>
    <w:rsid w:val="009A41CD"/>
    <w:rsid w:val="009A4855"/>
    <w:rsid w:val="009A48F6"/>
    <w:rsid w:val="009A4B52"/>
    <w:rsid w:val="009A4B9A"/>
    <w:rsid w:val="009A4BE0"/>
    <w:rsid w:val="009A4C1A"/>
    <w:rsid w:val="009A4F0B"/>
    <w:rsid w:val="009A5244"/>
    <w:rsid w:val="009A5268"/>
    <w:rsid w:val="009A537B"/>
    <w:rsid w:val="009A5458"/>
    <w:rsid w:val="009A57A9"/>
    <w:rsid w:val="009A584A"/>
    <w:rsid w:val="009A5935"/>
    <w:rsid w:val="009A5C7C"/>
    <w:rsid w:val="009A5D0E"/>
    <w:rsid w:val="009A5F19"/>
    <w:rsid w:val="009A5F4C"/>
    <w:rsid w:val="009A5F58"/>
    <w:rsid w:val="009A5FE3"/>
    <w:rsid w:val="009A63BE"/>
    <w:rsid w:val="009A66B6"/>
    <w:rsid w:val="009A67A1"/>
    <w:rsid w:val="009A6CA9"/>
    <w:rsid w:val="009A6E5B"/>
    <w:rsid w:val="009A6F39"/>
    <w:rsid w:val="009A7721"/>
    <w:rsid w:val="009A77FC"/>
    <w:rsid w:val="009A7BAE"/>
    <w:rsid w:val="009A7F4B"/>
    <w:rsid w:val="009A7FD9"/>
    <w:rsid w:val="009B001F"/>
    <w:rsid w:val="009B0140"/>
    <w:rsid w:val="009B02BA"/>
    <w:rsid w:val="009B03E7"/>
    <w:rsid w:val="009B040B"/>
    <w:rsid w:val="009B0927"/>
    <w:rsid w:val="009B0ABC"/>
    <w:rsid w:val="009B0E50"/>
    <w:rsid w:val="009B0F7E"/>
    <w:rsid w:val="009B11A2"/>
    <w:rsid w:val="009B1242"/>
    <w:rsid w:val="009B1452"/>
    <w:rsid w:val="009B1654"/>
    <w:rsid w:val="009B1798"/>
    <w:rsid w:val="009B191B"/>
    <w:rsid w:val="009B196A"/>
    <w:rsid w:val="009B1981"/>
    <w:rsid w:val="009B19A7"/>
    <w:rsid w:val="009B2060"/>
    <w:rsid w:val="009B2370"/>
    <w:rsid w:val="009B2536"/>
    <w:rsid w:val="009B2758"/>
    <w:rsid w:val="009B27CC"/>
    <w:rsid w:val="009B2BEC"/>
    <w:rsid w:val="009B2C22"/>
    <w:rsid w:val="009B2DB4"/>
    <w:rsid w:val="009B3173"/>
    <w:rsid w:val="009B3329"/>
    <w:rsid w:val="009B363E"/>
    <w:rsid w:val="009B36FD"/>
    <w:rsid w:val="009B37FA"/>
    <w:rsid w:val="009B38FB"/>
    <w:rsid w:val="009B39EE"/>
    <w:rsid w:val="009B3C4B"/>
    <w:rsid w:val="009B3CE0"/>
    <w:rsid w:val="009B40E6"/>
    <w:rsid w:val="009B415E"/>
    <w:rsid w:val="009B41C3"/>
    <w:rsid w:val="009B41EA"/>
    <w:rsid w:val="009B4315"/>
    <w:rsid w:val="009B4502"/>
    <w:rsid w:val="009B4587"/>
    <w:rsid w:val="009B45B7"/>
    <w:rsid w:val="009B48FE"/>
    <w:rsid w:val="009B4911"/>
    <w:rsid w:val="009B495B"/>
    <w:rsid w:val="009B49A3"/>
    <w:rsid w:val="009B4C6D"/>
    <w:rsid w:val="009B4F5A"/>
    <w:rsid w:val="009B5298"/>
    <w:rsid w:val="009B5408"/>
    <w:rsid w:val="009B5659"/>
    <w:rsid w:val="009B5782"/>
    <w:rsid w:val="009B59E3"/>
    <w:rsid w:val="009B5B43"/>
    <w:rsid w:val="009B5D79"/>
    <w:rsid w:val="009B60EF"/>
    <w:rsid w:val="009B6463"/>
    <w:rsid w:val="009B64D4"/>
    <w:rsid w:val="009B6653"/>
    <w:rsid w:val="009B673D"/>
    <w:rsid w:val="009B6740"/>
    <w:rsid w:val="009B6A96"/>
    <w:rsid w:val="009B6C4B"/>
    <w:rsid w:val="009B6EF4"/>
    <w:rsid w:val="009B6F2B"/>
    <w:rsid w:val="009B700C"/>
    <w:rsid w:val="009B7163"/>
    <w:rsid w:val="009B7A0D"/>
    <w:rsid w:val="009B7C6C"/>
    <w:rsid w:val="009B7D4A"/>
    <w:rsid w:val="009C01ED"/>
    <w:rsid w:val="009C0385"/>
    <w:rsid w:val="009C04E5"/>
    <w:rsid w:val="009C0B07"/>
    <w:rsid w:val="009C0DE6"/>
    <w:rsid w:val="009C176F"/>
    <w:rsid w:val="009C19BF"/>
    <w:rsid w:val="009C1A42"/>
    <w:rsid w:val="009C1EA5"/>
    <w:rsid w:val="009C21D7"/>
    <w:rsid w:val="009C2338"/>
    <w:rsid w:val="009C2393"/>
    <w:rsid w:val="009C274C"/>
    <w:rsid w:val="009C2762"/>
    <w:rsid w:val="009C2D13"/>
    <w:rsid w:val="009C323A"/>
    <w:rsid w:val="009C328F"/>
    <w:rsid w:val="009C38A4"/>
    <w:rsid w:val="009C3D3B"/>
    <w:rsid w:val="009C42AC"/>
    <w:rsid w:val="009C450B"/>
    <w:rsid w:val="009C45B8"/>
    <w:rsid w:val="009C47EA"/>
    <w:rsid w:val="009C47F1"/>
    <w:rsid w:val="009C4A97"/>
    <w:rsid w:val="009C4CB9"/>
    <w:rsid w:val="009C4D2F"/>
    <w:rsid w:val="009C4F58"/>
    <w:rsid w:val="009C500B"/>
    <w:rsid w:val="009C531A"/>
    <w:rsid w:val="009C5332"/>
    <w:rsid w:val="009C566A"/>
    <w:rsid w:val="009C5708"/>
    <w:rsid w:val="009C5801"/>
    <w:rsid w:val="009C59A0"/>
    <w:rsid w:val="009C629B"/>
    <w:rsid w:val="009C62DF"/>
    <w:rsid w:val="009C62FC"/>
    <w:rsid w:val="009C6703"/>
    <w:rsid w:val="009C6782"/>
    <w:rsid w:val="009C678E"/>
    <w:rsid w:val="009C70FF"/>
    <w:rsid w:val="009C7190"/>
    <w:rsid w:val="009C73AA"/>
    <w:rsid w:val="009C73AE"/>
    <w:rsid w:val="009C742D"/>
    <w:rsid w:val="009C76E7"/>
    <w:rsid w:val="009C786D"/>
    <w:rsid w:val="009C7C56"/>
    <w:rsid w:val="009C7E9B"/>
    <w:rsid w:val="009D01BA"/>
    <w:rsid w:val="009D041D"/>
    <w:rsid w:val="009D0B4F"/>
    <w:rsid w:val="009D0C98"/>
    <w:rsid w:val="009D0CFB"/>
    <w:rsid w:val="009D0ED1"/>
    <w:rsid w:val="009D16F2"/>
    <w:rsid w:val="009D17EA"/>
    <w:rsid w:val="009D20FD"/>
    <w:rsid w:val="009D22E7"/>
    <w:rsid w:val="009D23B5"/>
    <w:rsid w:val="009D2445"/>
    <w:rsid w:val="009D256F"/>
    <w:rsid w:val="009D27DC"/>
    <w:rsid w:val="009D2861"/>
    <w:rsid w:val="009D29B2"/>
    <w:rsid w:val="009D2AB9"/>
    <w:rsid w:val="009D2E49"/>
    <w:rsid w:val="009D2FD3"/>
    <w:rsid w:val="009D34F9"/>
    <w:rsid w:val="009D352F"/>
    <w:rsid w:val="009D358F"/>
    <w:rsid w:val="009D36CC"/>
    <w:rsid w:val="009D37B4"/>
    <w:rsid w:val="009D3AFF"/>
    <w:rsid w:val="009D3E1A"/>
    <w:rsid w:val="009D4004"/>
    <w:rsid w:val="009D4124"/>
    <w:rsid w:val="009D4672"/>
    <w:rsid w:val="009D4721"/>
    <w:rsid w:val="009D47F1"/>
    <w:rsid w:val="009D4896"/>
    <w:rsid w:val="009D4CBA"/>
    <w:rsid w:val="009D5395"/>
    <w:rsid w:val="009D5442"/>
    <w:rsid w:val="009D54B4"/>
    <w:rsid w:val="009D5570"/>
    <w:rsid w:val="009D584D"/>
    <w:rsid w:val="009D594F"/>
    <w:rsid w:val="009D59EB"/>
    <w:rsid w:val="009D5B2B"/>
    <w:rsid w:val="009D5BD1"/>
    <w:rsid w:val="009D5E67"/>
    <w:rsid w:val="009D5FE9"/>
    <w:rsid w:val="009D634B"/>
    <w:rsid w:val="009D6422"/>
    <w:rsid w:val="009D6605"/>
    <w:rsid w:val="009D683F"/>
    <w:rsid w:val="009D6964"/>
    <w:rsid w:val="009D6ABE"/>
    <w:rsid w:val="009D6C42"/>
    <w:rsid w:val="009D6DB4"/>
    <w:rsid w:val="009D6FCB"/>
    <w:rsid w:val="009D706F"/>
    <w:rsid w:val="009D7181"/>
    <w:rsid w:val="009D734A"/>
    <w:rsid w:val="009D751F"/>
    <w:rsid w:val="009D76C9"/>
    <w:rsid w:val="009D7F17"/>
    <w:rsid w:val="009D7F6E"/>
    <w:rsid w:val="009E010B"/>
    <w:rsid w:val="009E01B1"/>
    <w:rsid w:val="009E08FB"/>
    <w:rsid w:val="009E0A0F"/>
    <w:rsid w:val="009E0CE8"/>
    <w:rsid w:val="009E12A8"/>
    <w:rsid w:val="009E12AF"/>
    <w:rsid w:val="009E13C0"/>
    <w:rsid w:val="009E1557"/>
    <w:rsid w:val="009E1647"/>
    <w:rsid w:val="009E1984"/>
    <w:rsid w:val="009E1A2F"/>
    <w:rsid w:val="009E1B56"/>
    <w:rsid w:val="009E1EEC"/>
    <w:rsid w:val="009E1F35"/>
    <w:rsid w:val="009E2016"/>
    <w:rsid w:val="009E21C6"/>
    <w:rsid w:val="009E2274"/>
    <w:rsid w:val="009E24BA"/>
    <w:rsid w:val="009E2667"/>
    <w:rsid w:val="009E27AD"/>
    <w:rsid w:val="009E2A52"/>
    <w:rsid w:val="009E2B6D"/>
    <w:rsid w:val="009E2CDC"/>
    <w:rsid w:val="009E2CF6"/>
    <w:rsid w:val="009E3193"/>
    <w:rsid w:val="009E35D0"/>
    <w:rsid w:val="009E35F4"/>
    <w:rsid w:val="009E3798"/>
    <w:rsid w:val="009E3961"/>
    <w:rsid w:val="009E3A2F"/>
    <w:rsid w:val="009E3A3A"/>
    <w:rsid w:val="009E3DCE"/>
    <w:rsid w:val="009E4091"/>
    <w:rsid w:val="009E41FB"/>
    <w:rsid w:val="009E44B1"/>
    <w:rsid w:val="009E45F3"/>
    <w:rsid w:val="009E4C2A"/>
    <w:rsid w:val="009E4E24"/>
    <w:rsid w:val="009E540D"/>
    <w:rsid w:val="009E547E"/>
    <w:rsid w:val="009E561C"/>
    <w:rsid w:val="009E589D"/>
    <w:rsid w:val="009E6501"/>
    <w:rsid w:val="009E66E7"/>
    <w:rsid w:val="009E6728"/>
    <w:rsid w:val="009E68D5"/>
    <w:rsid w:val="009E6B17"/>
    <w:rsid w:val="009E6C50"/>
    <w:rsid w:val="009E70CA"/>
    <w:rsid w:val="009E730D"/>
    <w:rsid w:val="009E732D"/>
    <w:rsid w:val="009E747A"/>
    <w:rsid w:val="009E74BF"/>
    <w:rsid w:val="009E777C"/>
    <w:rsid w:val="009E78FE"/>
    <w:rsid w:val="009E7AF8"/>
    <w:rsid w:val="009E7BAA"/>
    <w:rsid w:val="009E7C46"/>
    <w:rsid w:val="009E7E28"/>
    <w:rsid w:val="009F0294"/>
    <w:rsid w:val="009F051C"/>
    <w:rsid w:val="009F07E6"/>
    <w:rsid w:val="009F0803"/>
    <w:rsid w:val="009F0C70"/>
    <w:rsid w:val="009F0C87"/>
    <w:rsid w:val="009F0D12"/>
    <w:rsid w:val="009F0D9F"/>
    <w:rsid w:val="009F0E8F"/>
    <w:rsid w:val="009F1163"/>
    <w:rsid w:val="009F1175"/>
    <w:rsid w:val="009F1309"/>
    <w:rsid w:val="009F13B4"/>
    <w:rsid w:val="009F1532"/>
    <w:rsid w:val="009F1A5F"/>
    <w:rsid w:val="009F1B07"/>
    <w:rsid w:val="009F1DE3"/>
    <w:rsid w:val="009F1E8E"/>
    <w:rsid w:val="009F1FE5"/>
    <w:rsid w:val="009F2022"/>
    <w:rsid w:val="009F231C"/>
    <w:rsid w:val="009F235F"/>
    <w:rsid w:val="009F2A26"/>
    <w:rsid w:val="009F2A4D"/>
    <w:rsid w:val="009F2C24"/>
    <w:rsid w:val="009F2C99"/>
    <w:rsid w:val="009F30AF"/>
    <w:rsid w:val="009F31C7"/>
    <w:rsid w:val="009F32E2"/>
    <w:rsid w:val="009F355C"/>
    <w:rsid w:val="009F3918"/>
    <w:rsid w:val="009F3C27"/>
    <w:rsid w:val="009F3CA0"/>
    <w:rsid w:val="009F3D3C"/>
    <w:rsid w:val="009F406C"/>
    <w:rsid w:val="009F415F"/>
    <w:rsid w:val="009F44A5"/>
    <w:rsid w:val="009F44E1"/>
    <w:rsid w:val="009F47A3"/>
    <w:rsid w:val="009F47D2"/>
    <w:rsid w:val="009F487C"/>
    <w:rsid w:val="009F4C19"/>
    <w:rsid w:val="009F50BE"/>
    <w:rsid w:val="009F50BF"/>
    <w:rsid w:val="009F5129"/>
    <w:rsid w:val="009F5271"/>
    <w:rsid w:val="009F539E"/>
    <w:rsid w:val="009F581D"/>
    <w:rsid w:val="009F6785"/>
    <w:rsid w:val="009F688E"/>
    <w:rsid w:val="009F6998"/>
    <w:rsid w:val="009F724A"/>
    <w:rsid w:val="009F7376"/>
    <w:rsid w:val="009F7C73"/>
    <w:rsid w:val="009F7E9D"/>
    <w:rsid w:val="00A0005A"/>
    <w:rsid w:val="00A001CE"/>
    <w:rsid w:val="00A00286"/>
    <w:rsid w:val="00A00299"/>
    <w:rsid w:val="00A00391"/>
    <w:rsid w:val="00A00425"/>
    <w:rsid w:val="00A006BD"/>
    <w:rsid w:val="00A00B5F"/>
    <w:rsid w:val="00A00C1F"/>
    <w:rsid w:val="00A00D91"/>
    <w:rsid w:val="00A00FAE"/>
    <w:rsid w:val="00A0105F"/>
    <w:rsid w:val="00A01076"/>
    <w:rsid w:val="00A010D3"/>
    <w:rsid w:val="00A016F3"/>
    <w:rsid w:val="00A01B46"/>
    <w:rsid w:val="00A02332"/>
    <w:rsid w:val="00A025A4"/>
    <w:rsid w:val="00A02675"/>
    <w:rsid w:val="00A02987"/>
    <w:rsid w:val="00A02AB6"/>
    <w:rsid w:val="00A03147"/>
    <w:rsid w:val="00A0341B"/>
    <w:rsid w:val="00A035B3"/>
    <w:rsid w:val="00A039D5"/>
    <w:rsid w:val="00A03C12"/>
    <w:rsid w:val="00A03E0F"/>
    <w:rsid w:val="00A03ECE"/>
    <w:rsid w:val="00A03EDD"/>
    <w:rsid w:val="00A03F87"/>
    <w:rsid w:val="00A040DA"/>
    <w:rsid w:val="00A041E2"/>
    <w:rsid w:val="00A04884"/>
    <w:rsid w:val="00A04BB0"/>
    <w:rsid w:val="00A04D50"/>
    <w:rsid w:val="00A04E69"/>
    <w:rsid w:val="00A04F25"/>
    <w:rsid w:val="00A050CE"/>
    <w:rsid w:val="00A051A0"/>
    <w:rsid w:val="00A0563E"/>
    <w:rsid w:val="00A0585E"/>
    <w:rsid w:val="00A058BE"/>
    <w:rsid w:val="00A05AC5"/>
    <w:rsid w:val="00A05B8D"/>
    <w:rsid w:val="00A05C53"/>
    <w:rsid w:val="00A05DF1"/>
    <w:rsid w:val="00A06006"/>
    <w:rsid w:val="00A0600F"/>
    <w:rsid w:val="00A0670B"/>
    <w:rsid w:val="00A06DCE"/>
    <w:rsid w:val="00A06E41"/>
    <w:rsid w:val="00A0766F"/>
    <w:rsid w:val="00A077BD"/>
    <w:rsid w:val="00A07B23"/>
    <w:rsid w:val="00A07BD8"/>
    <w:rsid w:val="00A07C3B"/>
    <w:rsid w:val="00A07D51"/>
    <w:rsid w:val="00A07F7A"/>
    <w:rsid w:val="00A10253"/>
    <w:rsid w:val="00A1044E"/>
    <w:rsid w:val="00A10768"/>
    <w:rsid w:val="00A109C0"/>
    <w:rsid w:val="00A10AEA"/>
    <w:rsid w:val="00A10BE4"/>
    <w:rsid w:val="00A10D9B"/>
    <w:rsid w:val="00A11325"/>
    <w:rsid w:val="00A114E0"/>
    <w:rsid w:val="00A11655"/>
    <w:rsid w:val="00A11B48"/>
    <w:rsid w:val="00A11CE1"/>
    <w:rsid w:val="00A11E37"/>
    <w:rsid w:val="00A11FA2"/>
    <w:rsid w:val="00A11FE0"/>
    <w:rsid w:val="00A12053"/>
    <w:rsid w:val="00A120CE"/>
    <w:rsid w:val="00A1227A"/>
    <w:rsid w:val="00A12336"/>
    <w:rsid w:val="00A12375"/>
    <w:rsid w:val="00A1237E"/>
    <w:rsid w:val="00A123D0"/>
    <w:rsid w:val="00A1299F"/>
    <w:rsid w:val="00A12AD9"/>
    <w:rsid w:val="00A12F77"/>
    <w:rsid w:val="00A13161"/>
    <w:rsid w:val="00A138BE"/>
    <w:rsid w:val="00A13E4C"/>
    <w:rsid w:val="00A13EC1"/>
    <w:rsid w:val="00A14349"/>
    <w:rsid w:val="00A14713"/>
    <w:rsid w:val="00A147CB"/>
    <w:rsid w:val="00A14D83"/>
    <w:rsid w:val="00A15084"/>
    <w:rsid w:val="00A1508E"/>
    <w:rsid w:val="00A150E6"/>
    <w:rsid w:val="00A15427"/>
    <w:rsid w:val="00A15780"/>
    <w:rsid w:val="00A15A61"/>
    <w:rsid w:val="00A15A7F"/>
    <w:rsid w:val="00A15F3F"/>
    <w:rsid w:val="00A16123"/>
    <w:rsid w:val="00A16353"/>
    <w:rsid w:val="00A16529"/>
    <w:rsid w:val="00A16B73"/>
    <w:rsid w:val="00A170AD"/>
    <w:rsid w:val="00A172EB"/>
    <w:rsid w:val="00A17595"/>
    <w:rsid w:val="00A1777C"/>
    <w:rsid w:val="00A1784A"/>
    <w:rsid w:val="00A17C65"/>
    <w:rsid w:val="00A17EC8"/>
    <w:rsid w:val="00A201F5"/>
    <w:rsid w:val="00A20214"/>
    <w:rsid w:val="00A20258"/>
    <w:rsid w:val="00A203AE"/>
    <w:rsid w:val="00A203EE"/>
    <w:rsid w:val="00A2044E"/>
    <w:rsid w:val="00A20547"/>
    <w:rsid w:val="00A208E1"/>
    <w:rsid w:val="00A20B17"/>
    <w:rsid w:val="00A20ED8"/>
    <w:rsid w:val="00A213C6"/>
    <w:rsid w:val="00A21406"/>
    <w:rsid w:val="00A2144A"/>
    <w:rsid w:val="00A21908"/>
    <w:rsid w:val="00A21A12"/>
    <w:rsid w:val="00A21A74"/>
    <w:rsid w:val="00A21ABA"/>
    <w:rsid w:val="00A21CAE"/>
    <w:rsid w:val="00A22490"/>
    <w:rsid w:val="00A2271A"/>
    <w:rsid w:val="00A2290E"/>
    <w:rsid w:val="00A22C7F"/>
    <w:rsid w:val="00A22D1C"/>
    <w:rsid w:val="00A22DBE"/>
    <w:rsid w:val="00A23190"/>
    <w:rsid w:val="00A23541"/>
    <w:rsid w:val="00A2370B"/>
    <w:rsid w:val="00A2378C"/>
    <w:rsid w:val="00A237D2"/>
    <w:rsid w:val="00A23B60"/>
    <w:rsid w:val="00A23D9C"/>
    <w:rsid w:val="00A23FD2"/>
    <w:rsid w:val="00A24088"/>
    <w:rsid w:val="00A2426D"/>
    <w:rsid w:val="00A2489B"/>
    <w:rsid w:val="00A248EA"/>
    <w:rsid w:val="00A249DB"/>
    <w:rsid w:val="00A24EE5"/>
    <w:rsid w:val="00A25139"/>
    <w:rsid w:val="00A25283"/>
    <w:rsid w:val="00A25562"/>
    <w:rsid w:val="00A25677"/>
    <w:rsid w:val="00A256CB"/>
    <w:rsid w:val="00A257A7"/>
    <w:rsid w:val="00A25ACC"/>
    <w:rsid w:val="00A25C4C"/>
    <w:rsid w:val="00A25E0A"/>
    <w:rsid w:val="00A26170"/>
    <w:rsid w:val="00A26268"/>
    <w:rsid w:val="00A26835"/>
    <w:rsid w:val="00A26AFE"/>
    <w:rsid w:val="00A26B88"/>
    <w:rsid w:val="00A26BC3"/>
    <w:rsid w:val="00A26E1A"/>
    <w:rsid w:val="00A26F12"/>
    <w:rsid w:val="00A27008"/>
    <w:rsid w:val="00A27415"/>
    <w:rsid w:val="00A2749A"/>
    <w:rsid w:val="00A2767E"/>
    <w:rsid w:val="00A2796A"/>
    <w:rsid w:val="00A3016F"/>
    <w:rsid w:val="00A30186"/>
    <w:rsid w:val="00A303F3"/>
    <w:rsid w:val="00A30614"/>
    <w:rsid w:val="00A3066A"/>
    <w:rsid w:val="00A308F1"/>
    <w:rsid w:val="00A30990"/>
    <w:rsid w:val="00A30A9A"/>
    <w:rsid w:val="00A30D21"/>
    <w:rsid w:val="00A311B4"/>
    <w:rsid w:val="00A31378"/>
    <w:rsid w:val="00A313BD"/>
    <w:rsid w:val="00A3155A"/>
    <w:rsid w:val="00A31701"/>
    <w:rsid w:val="00A31765"/>
    <w:rsid w:val="00A3188F"/>
    <w:rsid w:val="00A31B39"/>
    <w:rsid w:val="00A31D49"/>
    <w:rsid w:val="00A31E54"/>
    <w:rsid w:val="00A31EE5"/>
    <w:rsid w:val="00A32135"/>
    <w:rsid w:val="00A32171"/>
    <w:rsid w:val="00A3222E"/>
    <w:rsid w:val="00A32264"/>
    <w:rsid w:val="00A322DD"/>
    <w:rsid w:val="00A325A9"/>
    <w:rsid w:val="00A3284E"/>
    <w:rsid w:val="00A32B37"/>
    <w:rsid w:val="00A32E29"/>
    <w:rsid w:val="00A32EA1"/>
    <w:rsid w:val="00A330B9"/>
    <w:rsid w:val="00A33426"/>
    <w:rsid w:val="00A33471"/>
    <w:rsid w:val="00A33885"/>
    <w:rsid w:val="00A33C23"/>
    <w:rsid w:val="00A33C38"/>
    <w:rsid w:val="00A340D8"/>
    <w:rsid w:val="00A35164"/>
    <w:rsid w:val="00A3530D"/>
    <w:rsid w:val="00A35518"/>
    <w:rsid w:val="00A35738"/>
    <w:rsid w:val="00A35796"/>
    <w:rsid w:val="00A35E72"/>
    <w:rsid w:val="00A363C0"/>
    <w:rsid w:val="00A365E4"/>
    <w:rsid w:val="00A36B24"/>
    <w:rsid w:val="00A36D2D"/>
    <w:rsid w:val="00A36F43"/>
    <w:rsid w:val="00A37015"/>
    <w:rsid w:val="00A3721F"/>
    <w:rsid w:val="00A37611"/>
    <w:rsid w:val="00A37659"/>
    <w:rsid w:val="00A37721"/>
    <w:rsid w:val="00A377A2"/>
    <w:rsid w:val="00A37925"/>
    <w:rsid w:val="00A37CD1"/>
    <w:rsid w:val="00A37D53"/>
    <w:rsid w:val="00A37DB1"/>
    <w:rsid w:val="00A37EC7"/>
    <w:rsid w:val="00A40221"/>
    <w:rsid w:val="00A40229"/>
    <w:rsid w:val="00A403C1"/>
    <w:rsid w:val="00A4042F"/>
    <w:rsid w:val="00A4055D"/>
    <w:rsid w:val="00A412BB"/>
    <w:rsid w:val="00A4154F"/>
    <w:rsid w:val="00A41779"/>
    <w:rsid w:val="00A41AB4"/>
    <w:rsid w:val="00A41E1A"/>
    <w:rsid w:val="00A41E5F"/>
    <w:rsid w:val="00A41F1A"/>
    <w:rsid w:val="00A41F1F"/>
    <w:rsid w:val="00A42562"/>
    <w:rsid w:val="00A4259D"/>
    <w:rsid w:val="00A4274E"/>
    <w:rsid w:val="00A4280A"/>
    <w:rsid w:val="00A42821"/>
    <w:rsid w:val="00A42891"/>
    <w:rsid w:val="00A428C0"/>
    <w:rsid w:val="00A42929"/>
    <w:rsid w:val="00A42A0B"/>
    <w:rsid w:val="00A42D22"/>
    <w:rsid w:val="00A42DCC"/>
    <w:rsid w:val="00A42FE8"/>
    <w:rsid w:val="00A42FEF"/>
    <w:rsid w:val="00A4303F"/>
    <w:rsid w:val="00A43522"/>
    <w:rsid w:val="00A435EB"/>
    <w:rsid w:val="00A4360E"/>
    <w:rsid w:val="00A43D46"/>
    <w:rsid w:val="00A4450F"/>
    <w:rsid w:val="00A445C4"/>
    <w:rsid w:val="00A44A06"/>
    <w:rsid w:val="00A44A96"/>
    <w:rsid w:val="00A44C6F"/>
    <w:rsid w:val="00A44D05"/>
    <w:rsid w:val="00A44F1A"/>
    <w:rsid w:val="00A45012"/>
    <w:rsid w:val="00A456ED"/>
    <w:rsid w:val="00A4570C"/>
    <w:rsid w:val="00A4573F"/>
    <w:rsid w:val="00A45967"/>
    <w:rsid w:val="00A45AC6"/>
    <w:rsid w:val="00A45EFD"/>
    <w:rsid w:val="00A45FCE"/>
    <w:rsid w:val="00A45FED"/>
    <w:rsid w:val="00A460EB"/>
    <w:rsid w:val="00A46611"/>
    <w:rsid w:val="00A467BA"/>
    <w:rsid w:val="00A4722D"/>
    <w:rsid w:val="00A473A9"/>
    <w:rsid w:val="00A474F7"/>
    <w:rsid w:val="00A478B0"/>
    <w:rsid w:val="00A47964"/>
    <w:rsid w:val="00A479C7"/>
    <w:rsid w:val="00A47AC4"/>
    <w:rsid w:val="00A47C1D"/>
    <w:rsid w:val="00A47D9F"/>
    <w:rsid w:val="00A47E5E"/>
    <w:rsid w:val="00A47F6C"/>
    <w:rsid w:val="00A500DC"/>
    <w:rsid w:val="00A50724"/>
    <w:rsid w:val="00A50A55"/>
    <w:rsid w:val="00A50A5A"/>
    <w:rsid w:val="00A510FD"/>
    <w:rsid w:val="00A5123B"/>
    <w:rsid w:val="00A51646"/>
    <w:rsid w:val="00A51712"/>
    <w:rsid w:val="00A5207B"/>
    <w:rsid w:val="00A52297"/>
    <w:rsid w:val="00A5252F"/>
    <w:rsid w:val="00A52640"/>
    <w:rsid w:val="00A527D2"/>
    <w:rsid w:val="00A52B87"/>
    <w:rsid w:val="00A52DF5"/>
    <w:rsid w:val="00A530B0"/>
    <w:rsid w:val="00A53433"/>
    <w:rsid w:val="00A5398F"/>
    <w:rsid w:val="00A53A30"/>
    <w:rsid w:val="00A53D71"/>
    <w:rsid w:val="00A543CF"/>
    <w:rsid w:val="00A544F2"/>
    <w:rsid w:val="00A545F7"/>
    <w:rsid w:val="00A54674"/>
    <w:rsid w:val="00A54678"/>
    <w:rsid w:val="00A546CC"/>
    <w:rsid w:val="00A547CE"/>
    <w:rsid w:val="00A548C6"/>
    <w:rsid w:val="00A54C76"/>
    <w:rsid w:val="00A54D96"/>
    <w:rsid w:val="00A55314"/>
    <w:rsid w:val="00A5549E"/>
    <w:rsid w:val="00A5568E"/>
    <w:rsid w:val="00A5570C"/>
    <w:rsid w:val="00A559A2"/>
    <w:rsid w:val="00A55B23"/>
    <w:rsid w:val="00A55BC3"/>
    <w:rsid w:val="00A55E70"/>
    <w:rsid w:val="00A55F15"/>
    <w:rsid w:val="00A55FE2"/>
    <w:rsid w:val="00A55FE4"/>
    <w:rsid w:val="00A5622D"/>
    <w:rsid w:val="00A56AE3"/>
    <w:rsid w:val="00A56C87"/>
    <w:rsid w:val="00A56F24"/>
    <w:rsid w:val="00A573FF"/>
    <w:rsid w:val="00A5742B"/>
    <w:rsid w:val="00A57655"/>
    <w:rsid w:val="00A57764"/>
    <w:rsid w:val="00A577B8"/>
    <w:rsid w:val="00A57A4E"/>
    <w:rsid w:val="00A57B30"/>
    <w:rsid w:val="00A57EC0"/>
    <w:rsid w:val="00A6021A"/>
    <w:rsid w:val="00A6021D"/>
    <w:rsid w:val="00A6057D"/>
    <w:rsid w:val="00A60859"/>
    <w:rsid w:val="00A609B1"/>
    <w:rsid w:val="00A60F39"/>
    <w:rsid w:val="00A61411"/>
    <w:rsid w:val="00A6141D"/>
    <w:rsid w:val="00A6198B"/>
    <w:rsid w:val="00A61FB2"/>
    <w:rsid w:val="00A62362"/>
    <w:rsid w:val="00A62364"/>
    <w:rsid w:val="00A62780"/>
    <w:rsid w:val="00A62A34"/>
    <w:rsid w:val="00A62A37"/>
    <w:rsid w:val="00A62CD7"/>
    <w:rsid w:val="00A62FEB"/>
    <w:rsid w:val="00A63141"/>
    <w:rsid w:val="00A631C4"/>
    <w:rsid w:val="00A6335B"/>
    <w:rsid w:val="00A63859"/>
    <w:rsid w:val="00A63A99"/>
    <w:rsid w:val="00A63C26"/>
    <w:rsid w:val="00A63E33"/>
    <w:rsid w:val="00A63FE0"/>
    <w:rsid w:val="00A64061"/>
    <w:rsid w:val="00A641FF"/>
    <w:rsid w:val="00A644D8"/>
    <w:rsid w:val="00A646A0"/>
    <w:rsid w:val="00A64A9F"/>
    <w:rsid w:val="00A64CF1"/>
    <w:rsid w:val="00A6568B"/>
    <w:rsid w:val="00A6578D"/>
    <w:rsid w:val="00A657DB"/>
    <w:rsid w:val="00A65957"/>
    <w:rsid w:val="00A659CE"/>
    <w:rsid w:val="00A65AE5"/>
    <w:rsid w:val="00A65C59"/>
    <w:rsid w:val="00A6600C"/>
    <w:rsid w:val="00A6668C"/>
    <w:rsid w:val="00A66766"/>
    <w:rsid w:val="00A667B7"/>
    <w:rsid w:val="00A66B26"/>
    <w:rsid w:val="00A66EF6"/>
    <w:rsid w:val="00A6715D"/>
    <w:rsid w:val="00A67168"/>
    <w:rsid w:val="00A67185"/>
    <w:rsid w:val="00A67A61"/>
    <w:rsid w:val="00A67A65"/>
    <w:rsid w:val="00A67C8B"/>
    <w:rsid w:val="00A67CF7"/>
    <w:rsid w:val="00A67EB9"/>
    <w:rsid w:val="00A70105"/>
    <w:rsid w:val="00A70259"/>
    <w:rsid w:val="00A7031A"/>
    <w:rsid w:val="00A7036A"/>
    <w:rsid w:val="00A70507"/>
    <w:rsid w:val="00A706F5"/>
    <w:rsid w:val="00A706FD"/>
    <w:rsid w:val="00A7075F"/>
    <w:rsid w:val="00A70ED8"/>
    <w:rsid w:val="00A71017"/>
    <w:rsid w:val="00A714C2"/>
    <w:rsid w:val="00A718CE"/>
    <w:rsid w:val="00A718E1"/>
    <w:rsid w:val="00A71A48"/>
    <w:rsid w:val="00A71CE1"/>
    <w:rsid w:val="00A71E60"/>
    <w:rsid w:val="00A71F72"/>
    <w:rsid w:val="00A725FE"/>
    <w:rsid w:val="00A727D3"/>
    <w:rsid w:val="00A72A8D"/>
    <w:rsid w:val="00A72AA6"/>
    <w:rsid w:val="00A72B94"/>
    <w:rsid w:val="00A72BC4"/>
    <w:rsid w:val="00A73001"/>
    <w:rsid w:val="00A73034"/>
    <w:rsid w:val="00A731BB"/>
    <w:rsid w:val="00A73230"/>
    <w:rsid w:val="00A73378"/>
    <w:rsid w:val="00A73B20"/>
    <w:rsid w:val="00A73B95"/>
    <w:rsid w:val="00A73D31"/>
    <w:rsid w:val="00A742A4"/>
    <w:rsid w:val="00A74992"/>
    <w:rsid w:val="00A74998"/>
    <w:rsid w:val="00A74B3B"/>
    <w:rsid w:val="00A74FA8"/>
    <w:rsid w:val="00A755E7"/>
    <w:rsid w:val="00A7571C"/>
    <w:rsid w:val="00A75817"/>
    <w:rsid w:val="00A758C7"/>
    <w:rsid w:val="00A75B61"/>
    <w:rsid w:val="00A75BEC"/>
    <w:rsid w:val="00A75CDF"/>
    <w:rsid w:val="00A75DE1"/>
    <w:rsid w:val="00A75E6C"/>
    <w:rsid w:val="00A76001"/>
    <w:rsid w:val="00A761C1"/>
    <w:rsid w:val="00A761EE"/>
    <w:rsid w:val="00A762C3"/>
    <w:rsid w:val="00A76657"/>
    <w:rsid w:val="00A767D9"/>
    <w:rsid w:val="00A76A1E"/>
    <w:rsid w:val="00A76C1A"/>
    <w:rsid w:val="00A76C98"/>
    <w:rsid w:val="00A76FBB"/>
    <w:rsid w:val="00A770D2"/>
    <w:rsid w:val="00A772A1"/>
    <w:rsid w:val="00A7740C"/>
    <w:rsid w:val="00A774DA"/>
    <w:rsid w:val="00A7757E"/>
    <w:rsid w:val="00A77A6E"/>
    <w:rsid w:val="00A77AD5"/>
    <w:rsid w:val="00A77D93"/>
    <w:rsid w:val="00A77DC9"/>
    <w:rsid w:val="00A77E14"/>
    <w:rsid w:val="00A8030F"/>
    <w:rsid w:val="00A803A8"/>
    <w:rsid w:val="00A80579"/>
    <w:rsid w:val="00A80652"/>
    <w:rsid w:val="00A806D5"/>
    <w:rsid w:val="00A8075F"/>
    <w:rsid w:val="00A80796"/>
    <w:rsid w:val="00A80A02"/>
    <w:rsid w:val="00A80BE8"/>
    <w:rsid w:val="00A80D12"/>
    <w:rsid w:val="00A80DE8"/>
    <w:rsid w:val="00A80E31"/>
    <w:rsid w:val="00A811D5"/>
    <w:rsid w:val="00A81346"/>
    <w:rsid w:val="00A81D19"/>
    <w:rsid w:val="00A81D8A"/>
    <w:rsid w:val="00A81E21"/>
    <w:rsid w:val="00A81F3C"/>
    <w:rsid w:val="00A8216A"/>
    <w:rsid w:val="00A82220"/>
    <w:rsid w:val="00A82786"/>
    <w:rsid w:val="00A82A2F"/>
    <w:rsid w:val="00A82AC3"/>
    <w:rsid w:val="00A82B7E"/>
    <w:rsid w:val="00A82EAC"/>
    <w:rsid w:val="00A830A0"/>
    <w:rsid w:val="00A832F6"/>
    <w:rsid w:val="00A83319"/>
    <w:rsid w:val="00A8358B"/>
    <w:rsid w:val="00A83695"/>
    <w:rsid w:val="00A83CB3"/>
    <w:rsid w:val="00A8402B"/>
    <w:rsid w:val="00A840E6"/>
    <w:rsid w:val="00A843EF"/>
    <w:rsid w:val="00A84409"/>
    <w:rsid w:val="00A84440"/>
    <w:rsid w:val="00A846D9"/>
    <w:rsid w:val="00A84794"/>
    <w:rsid w:val="00A847A9"/>
    <w:rsid w:val="00A84940"/>
    <w:rsid w:val="00A84F7E"/>
    <w:rsid w:val="00A84FAB"/>
    <w:rsid w:val="00A85073"/>
    <w:rsid w:val="00A85341"/>
    <w:rsid w:val="00A853A6"/>
    <w:rsid w:val="00A856F2"/>
    <w:rsid w:val="00A85909"/>
    <w:rsid w:val="00A85D89"/>
    <w:rsid w:val="00A86010"/>
    <w:rsid w:val="00A861FB"/>
    <w:rsid w:val="00A86259"/>
    <w:rsid w:val="00A86278"/>
    <w:rsid w:val="00A86795"/>
    <w:rsid w:val="00A86911"/>
    <w:rsid w:val="00A86AAA"/>
    <w:rsid w:val="00A86C44"/>
    <w:rsid w:val="00A87051"/>
    <w:rsid w:val="00A87107"/>
    <w:rsid w:val="00A87639"/>
    <w:rsid w:val="00A8781A"/>
    <w:rsid w:val="00A87977"/>
    <w:rsid w:val="00A87CEF"/>
    <w:rsid w:val="00A87D0F"/>
    <w:rsid w:val="00A902BA"/>
    <w:rsid w:val="00A903C8"/>
    <w:rsid w:val="00A906E6"/>
    <w:rsid w:val="00A90853"/>
    <w:rsid w:val="00A90A83"/>
    <w:rsid w:val="00A90B83"/>
    <w:rsid w:val="00A90C12"/>
    <w:rsid w:val="00A90EB7"/>
    <w:rsid w:val="00A911DE"/>
    <w:rsid w:val="00A91310"/>
    <w:rsid w:val="00A913B8"/>
    <w:rsid w:val="00A91400"/>
    <w:rsid w:val="00A9172D"/>
    <w:rsid w:val="00A9181A"/>
    <w:rsid w:val="00A91CA5"/>
    <w:rsid w:val="00A91DE2"/>
    <w:rsid w:val="00A92088"/>
    <w:rsid w:val="00A92309"/>
    <w:rsid w:val="00A9262C"/>
    <w:rsid w:val="00A92936"/>
    <w:rsid w:val="00A9293D"/>
    <w:rsid w:val="00A92BA5"/>
    <w:rsid w:val="00A92D3E"/>
    <w:rsid w:val="00A92D88"/>
    <w:rsid w:val="00A92E2F"/>
    <w:rsid w:val="00A92F08"/>
    <w:rsid w:val="00A93002"/>
    <w:rsid w:val="00A93083"/>
    <w:rsid w:val="00A933B5"/>
    <w:rsid w:val="00A9352D"/>
    <w:rsid w:val="00A937A8"/>
    <w:rsid w:val="00A93977"/>
    <w:rsid w:val="00A93AEA"/>
    <w:rsid w:val="00A93DCA"/>
    <w:rsid w:val="00A94058"/>
    <w:rsid w:val="00A9406D"/>
    <w:rsid w:val="00A9412E"/>
    <w:rsid w:val="00A943AD"/>
    <w:rsid w:val="00A94422"/>
    <w:rsid w:val="00A94553"/>
    <w:rsid w:val="00A94787"/>
    <w:rsid w:val="00A94B5D"/>
    <w:rsid w:val="00A94D25"/>
    <w:rsid w:val="00A94E78"/>
    <w:rsid w:val="00A9502E"/>
    <w:rsid w:val="00A952AA"/>
    <w:rsid w:val="00A95595"/>
    <w:rsid w:val="00A95683"/>
    <w:rsid w:val="00A95A26"/>
    <w:rsid w:val="00A95C27"/>
    <w:rsid w:val="00A95C5F"/>
    <w:rsid w:val="00A95ECF"/>
    <w:rsid w:val="00A9627B"/>
    <w:rsid w:val="00A965BA"/>
    <w:rsid w:val="00A9682E"/>
    <w:rsid w:val="00A9693D"/>
    <w:rsid w:val="00A969B8"/>
    <w:rsid w:val="00A96A0D"/>
    <w:rsid w:val="00A96AC0"/>
    <w:rsid w:val="00A96CA1"/>
    <w:rsid w:val="00A96F82"/>
    <w:rsid w:val="00A970AA"/>
    <w:rsid w:val="00A9720C"/>
    <w:rsid w:val="00A97284"/>
    <w:rsid w:val="00A97584"/>
    <w:rsid w:val="00A975C0"/>
    <w:rsid w:val="00A97652"/>
    <w:rsid w:val="00A976C8"/>
    <w:rsid w:val="00A977B5"/>
    <w:rsid w:val="00A97A3B"/>
    <w:rsid w:val="00A97EB8"/>
    <w:rsid w:val="00A97ED1"/>
    <w:rsid w:val="00A97F17"/>
    <w:rsid w:val="00AA00C3"/>
    <w:rsid w:val="00AA0108"/>
    <w:rsid w:val="00AA021A"/>
    <w:rsid w:val="00AA0220"/>
    <w:rsid w:val="00AA04AB"/>
    <w:rsid w:val="00AA0666"/>
    <w:rsid w:val="00AA0EBF"/>
    <w:rsid w:val="00AA11D8"/>
    <w:rsid w:val="00AA137C"/>
    <w:rsid w:val="00AA1AB0"/>
    <w:rsid w:val="00AA2525"/>
    <w:rsid w:val="00AA253E"/>
    <w:rsid w:val="00AA2869"/>
    <w:rsid w:val="00AA28FA"/>
    <w:rsid w:val="00AA2CF6"/>
    <w:rsid w:val="00AA2D30"/>
    <w:rsid w:val="00AA2EF4"/>
    <w:rsid w:val="00AA3253"/>
    <w:rsid w:val="00AA3330"/>
    <w:rsid w:val="00AA37AA"/>
    <w:rsid w:val="00AA3868"/>
    <w:rsid w:val="00AA3A1F"/>
    <w:rsid w:val="00AA3B37"/>
    <w:rsid w:val="00AA3BBE"/>
    <w:rsid w:val="00AA3D19"/>
    <w:rsid w:val="00AA3EA8"/>
    <w:rsid w:val="00AA3F9B"/>
    <w:rsid w:val="00AA411E"/>
    <w:rsid w:val="00AA464B"/>
    <w:rsid w:val="00AA4961"/>
    <w:rsid w:val="00AA4AB5"/>
    <w:rsid w:val="00AA4B46"/>
    <w:rsid w:val="00AA5547"/>
    <w:rsid w:val="00AA55FD"/>
    <w:rsid w:val="00AA6032"/>
    <w:rsid w:val="00AA6045"/>
    <w:rsid w:val="00AA6189"/>
    <w:rsid w:val="00AA61E7"/>
    <w:rsid w:val="00AA6A1E"/>
    <w:rsid w:val="00AA6A87"/>
    <w:rsid w:val="00AA6B7D"/>
    <w:rsid w:val="00AA6E23"/>
    <w:rsid w:val="00AA7080"/>
    <w:rsid w:val="00AA7331"/>
    <w:rsid w:val="00AA7738"/>
    <w:rsid w:val="00AA7754"/>
    <w:rsid w:val="00AA7BDF"/>
    <w:rsid w:val="00AA7F15"/>
    <w:rsid w:val="00AB0175"/>
    <w:rsid w:val="00AB0368"/>
    <w:rsid w:val="00AB0432"/>
    <w:rsid w:val="00AB0D04"/>
    <w:rsid w:val="00AB1126"/>
    <w:rsid w:val="00AB1182"/>
    <w:rsid w:val="00AB126B"/>
    <w:rsid w:val="00AB147C"/>
    <w:rsid w:val="00AB18B9"/>
    <w:rsid w:val="00AB18E7"/>
    <w:rsid w:val="00AB19CF"/>
    <w:rsid w:val="00AB20EC"/>
    <w:rsid w:val="00AB229A"/>
    <w:rsid w:val="00AB2311"/>
    <w:rsid w:val="00AB262D"/>
    <w:rsid w:val="00AB296A"/>
    <w:rsid w:val="00AB296B"/>
    <w:rsid w:val="00AB2C6F"/>
    <w:rsid w:val="00AB2FCD"/>
    <w:rsid w:val="00AB32E1"/>
    <w:rsid w:val="00AB3390"/>
    <w:rsid w:val="00AB33D8"/>
    <w:rsid w:val="00AB3404"/>
    <w:rsid w:val="00AB3586"/>
    <w:rsid w:val="00AB3915"/>
    <w:rsid w:val="00AB39F8"/>
    <w:rsid w:val="00AB3A9E"/>
    <w:rsid w:val="00AB3CB8"/>
    <w:rsid w:val="00AB3D22"/>
    <w:rsid w:val="00AB41EF"/>
    <w:rsid w:val="00AB4268"/>
    <w:rsid w:val="00AB42CD"/>
    <w:rsid w:val="00AB437F"/>
    <w:rsid w:val="00AB44A1"/>
    <w:rsid w:val="00AB4694"/>
    <w:rsid w:val="00AB4AB8"/>
    <w:rsid w:val="00AB4E65"/>
    <w:rsid w:val="00AB5648"/>
    <w:rsid w:val="00AB59A3"/>
    <w:rsid w:val="00AB5BBF"/>
    <w:rsid w:val="00AB5C25"/>
    <w:rsid w:val="00AB5DCF"/>
    <w:rsid w:val="00AB5E5C"/>
    <w:rsid w:val="00AB5EDA"/>
    <w:rsid w:val="00AB63F3"/>
    <w:rsid w:val="00AB6B71"/>
    <w:rsid w:val="00AB6EEC"/>
    <w:rsid w:val="00AB715F"/>
    <w:rsid w:val="00AB7437"/>
    <w:rsid w:val="00AB7761"/>
    <w:rsid w:val="00AB79D3"/>
    <w:rsid w:val="00AB7D1E"/>
    <w:rsid w:val="00AB7D65"/>
    <w:rsid w:val="00AC02BC"/>
    <w:rsid w:val="00AC04CD"/>
    <w:rsid w:val="00AC05F7"/>
    <w:rsid w:val="00AC0631"/>
    <w:rsid w:val="00AC0753"/>
    <w:rsid w:val="00AC09C2"/>
    <w:rsid w:val="00AC0A59"/>
    <w:rsid w:val="00AC0B8C"/>
    <w:rsid w:val="00AC0BCF"/>
    <w:rsid w:val="00AC1223"/>
    <w:rsid w:val="00AC145F"/>
    <w:rsid w:val="00AC1519"/>
    <w:rsid w:val="00AC1C78"/>
    <w:rsid w:val="00AC2179"/>
    <w:rsid w:val="00AC21D2"/>
    <w:rsid w:val="00AC2228"/>
    <w:rsid w:val="00AC2230"/>
    <w:rsid w:val="00AC2358"/>
    <w:rsid w:val="00AC242C"/>
    <w:rsid w:val="00AC27CE"/>
    <w:rsid w:val="00AC29F6"/>
    <w:rsid w:val="00AC29FE"/>
    <w:rsid w:val="00AC2B24"/>
    <w:rsid w:val="00AC2C0D"/>
    <w:rsid w:val="00AC2EE9"/>
    <w:rsid w:val="00AC32CF"/>
    <w:rsid w:val="00AC35E0"/>
    <w:rsid w:val="00AC37D2"/>
    <w:rsid w:val="00AC40F2"/>
    <w:rsid w:val="00AC44E2"/>
    <w:rsid w:val="00AC454B"/>
    <w:rsid w:val="00AC4594"/>
    <w:rsid w:val="00AC4989"/>
    <w:rsid w:val="00AC4BC0"/>
    <w:rsid w:val="00AC4C57"/>
    <w:rsid w:val="00AC4CBE"/>
    <w:rsid w:val="00AC4DA2"/>
    <w:rsid w:val="00AC4DD6"/>
    <w:rsid w:val="00AC4F52"/>
    <w:rsid w:val="00AC4F59"/>
    <w:rsid w:val="00AC4FA5"/>
    <w:rsid w:val="00AC4FF1"/>
    <w:rsid w:val="00AC5008"/>
    <w:rsid w:val="00AC53D7"/>
    <w:rsid w:val="00AC58DA"/>
    <w:rsid w:val="00AC59FC"/>
    <w:rsid w:val="00AC5BC1"/>
    <w:rsid w:val="00AC5C54"/>
    <w:rsid w:val="00AC5E0E"/>
    <w:rsid w:val="00AC6183"/>
    <w:rsid w:val="00AC61A7"/>
    <w:rsid w:val="00AC627C"/>
    <w:rsid w:val="00AC6ADB"/>
    <w:rsid w:val="00AC6D0A"/>
    <w:rsid w:val="00AC7072"/>
    <w:rsid w:val="00AC711F"/>
    <w:rsid w:val="00AC76ED"/>
    <w:rsid w:val="00AC7854"/>
    <w:rsid w:val="00AC79A3"/>
    <w:rsid w:val="00AC7BBD"/>
    <w:rsid w:val="00AC7F3F"/>
    <w:rsid w:val="00AD003E"/>
    <w:rsid w:val="00AD085B"/>
    <w:rsid w:val="00AD088B"/>
    <w:rsid w:val="00AD090F"/>
    <w:rsid w:val="00AD0B11"/>
    <w:rsid w:val="00AD0D96"/>
    <w:rsid w:val="00AD0E0C"/>
    <w:rsid w:val="00AD0E52"/>
    <w:rsid w:val="00AD0EDD"/>
    <w:rsid w:val="00AD1102"/>
    <w:rsid w:val="00AD1161"/>
    <w:rsid w:val="00AD12F0"/>
    <w:rsid w:val="00AD15EA"/>
    <w:rsid w:val="00AD1622"/>
    <w:rsid w:val="00AD1917"/>
    <w:rsid w:val="00AD1927"/>
    <w:rsid w:val="00AD1ADB"/>
    <w:rsid w:val="00AD1B68"/>
    <w:rsid w:val="00AD1BBD"/>
    <w:rsid w:val="00AD1EB9"/>
    <w:rsid w:val="00AD2120"/>
    <w:rsid w:val="00AD23BC"/>
    <w:rsid w:val="00AD23CF"/>
    <w:rsid w:val="00AD2590"/>
    <w:rsid w:val="00AD2A20"/>
    <w:rsid w:val="00AD2B24"/>
    <w:rsid w:val="00AD3368"/>
    <w:rsid w:val="00AD347F"/>
    <w:rsid w:val="00AD358D"/>
    <w:rsid w:val="00AD3B1F"/>
    <w:rsid w:val="00AD3D02"/>
    <w:rsid w:val="00AD412A"/>
    <w:rsid w:val="00AD4426"/>
    <w:rsid w:val="00AD45C6"/>
    <w:rsid w:val="00AD479D"/>
    <w:rsid w:val="00AD4833"/>
    <w:rsid w:val="00AD4D7F"/>
    <w:rsid w:val="00AD4F8E"/>
    <w:rsid w:val="00AD500B"/>
    <w:rsid w:val="00AD5058"/>
    <w:rsid w:val="00AD5092"/>
    <w:rsid w:val="00AD50AF"/>
    <w:rsid w:val="00AD5140"/>
    <w:rsid w:val="00AD54DC"/>
    <w:rsid w:val="00AD5507"/>
    <w:rsid w:val="00AD57E5"/>
    <w:rsid w:val="00AD5B1A"/>
    <w:rsid w:val="00AD5F47"/>
    <w:rsid w:val="00AD6178"/>
    <w:rsid w:val="00AD64E7"/>
    <w:rsid w:val="00AD670B"/>
    <w:rsid w:val="00AD683C"/>
    <w:rsid w:val="00AD6890"/>
    <w:rsid w:val="00AD6BB6"/>
    <w:rsid w:val="00AD70C4"/>
    <w:rsid w:val="00AD7142"/>
    <w:rsid w:val="00AD7143"/>
    <w:rsid w:val="00AD7163"/>
    <w:rsid w:val="00AD74C9"/>
    <w:rsid w:val="00AD7724"/>
    <w:rsid w:val="00AD77DF"/>
    <w:rsid w:val="00AD7E75"/>
    <w:rsid w:val="00AD7F8C"/>
    <w:rsid w:val="00AD7FAC"/>
    <w:rsid w:val="00AD7FBB"/>
    <w:rsid w:val="00AE00DB"/>
    <w:rsid w:val="00AE0379"/>
    <w:rsid w:val="00AE04A4"/>
    <w:rsid w:val="00AE05CE"/>
    <w:rsid w:val="00AE0697"/>
    <w:rsid w:val="00AE0C57"/>
    <w:rsid w:val="00AE0E3D"/>
    <w:rsid w:val="00AE0E8A"/>
    <w:rsid w:val="00AE1A33"/>
    <w:rsid w:val="00AE1AA0"/>
    <w:rsid w:val="00AE1BD3"/>
    <w:rsid w:val="00AE221A"/>
    <w:rsid w:val="00AE2349"/>
    <w:rsid w:val="00AE2882"/>
    <w:rsid w:val="00AE2CAB"/>
    <w:rsid w:val="00AE2DC6"/>
    <w:rsid w:val="00AE2F8D"/>
    <w:rsid w:val="00AE31CD"/>
    <w:rsid w:val="00AE3775"/>
    <w:rsid w:val="00AE3783"/>
    <w:rsid w:val="00AE3870"/>
    <w:rsid w:val="00AE3AE4"/>
    <w:rsid w:val="00AE3B4C"/>
    <w:rsid w:val="00AE41D4"/>
    <w:rsid w:val="00AE44C3"/>
    <w:rsid w:val="00AE46A6"/>
    <w:rsid w:val="00AE46A8"/>
    <w:rsid w:val="00AE46B3"/>
    <w:rsid w:val="00AE470F"/>
    <w:rsid w:val="00AE4B79"/>
    <w:rsid w:val="00AE4DEF"/>
    <w:rsid w:val="00AE4E5D"/>
    <w:rsid w:val="00AE4F72"/>
    <w:rsid w:val="00AE4FE5"/>
    <w:rsid w:val="00AE513C"/>
    <w:rsid w:val="00AE5472"/>
    <w:rsid w:val="00AE5AF5"/>
    <w:rsid w:val="00AE5C8B"/>
    <w:rsid w:val="00AE5CAE"/>
    <w:rsid w:val="00AE5CC4"/>
    <w:rsid w:val="00AE5D5E"/>
    <w:rsid w:val="00AE5E46"/>
    <w:rsid w:val="00AE6140"/>
    <w:rsid w:val="00AE61BC"/>
    <w:rsid w:val="00AE624C"/>
    <w:rsid w:val="00AE653A"/>
    <w:rsid w:val="00AE6E21"/>
    <w:rsid w:val="00AE7047"/>
    <w:rsid w:val="00AE7253"/>
    <w:rsid w:val="00AE7921"/>
    <w:rsid w:val="00AE7A99"/>
    <w:rsid w:val="00AE7B00"/>
    <w:rsid w:val="00AE7B67"/>
    <w:rsid w:val="00AE7DA9"/>
    <w:rsid w:val="00AE7DE2"/>
    <w:rsid w:val="00AF020D"/>
    <w:rsid w:val="00AF0499"/>
    <w:rsid w:val="00AF0605"/>
    <w:rsid w:val="00AF084C"/>
    <w:rsid w:val="00AF0F96"/>
    <w:rsid w:val="00AF0FEE"/>
    <w:rsid w:val="00AF10AE"/>
    <w:rsid w:val="00AF128E"/>
    <w:rsid w:val="00AF135D"/>
    <w:rsid w:val="00AF1593"/>
    <w:rsid w:val="00AF1642"/>
    <w:rsid w:val="00AF16A4"/>
    <w:rsid w:val="00AF17E4"/>
    <w:rsid w:val="00AF1DD5"/>
    <w:rsid w:val="00AF2090"/>
    <w:rsid w:val="00AF2206"/>
    <w:rsid w:val="00AF238A"/>
    <w:rsid w:val="00AF2506"/>
    <w:rsid w:val="00AF25C6"/>
    <w:rsid w:val="00AF2632"/>
    <w:rsid w:val="00AF267B"/>
    <w:rsid w:val="00AF2685"/>
    <w:rsid w:val="00AF2751"/>
    <w:rsid w:val="00AF295C"/>
    <w:rsid w:val="00AF2FE0"/>
    <w:rsid w:val="00AF33AD"/>
    <w:rsid w:val="00AF3DFC"/>
    <w:rsid w:val="00AF420D"/>
    <w:rsid w:val="00AF47B1"/>
    <w:rsid w:val="00AF4AE5"/>
    <w:rsid w:val="00AF4BFE"/>
    <w:rsid w:val="00AF4DC1"/>
    <w:rsid w:val="00AF4F77"/>
    <w:rsid w:val="00AF519D"/>
    <w:rsid w:val="00AF5213"/>
    <w:rsid w:val="00AF5469"/>
    <w:rsid w:val="00AF5478"/>
    <w:rsid w:val="00AF54ED"/>
    <w:rsid w:val="00AF5C4B"/>
    <w:rsid w:val="00AF5DAB"/>
    <w:rsid w:val="00AF5DEF"/>
    <w:rsid w:val="00AF5F1E"/>
    <w:rsid w:val="00AF61A1"/>
    <w:rsid w:val="00AF61A9"/>
    <w:rsid w:val="00AF62B3"/>
    <w:rsid w:val="00AF62C5"/>
    <w:rsid w:val="00AF6419"/>
    <w:rsid w:val="00AF64ED"/>
    <w:rsid w:val="00AF6627"/>
    <w:rsid w:val="00AF6A34"/>
    <w:rsid w:val="00AF6A99"/>
    <w:rsid w:val="00AF6AD0"/>
    <w:rsid w:val="00AF6BA1"/>
    <w:rsid w:val="00AF6BD5"/>
    <w:rsid w:val="00AF6C89"/>
    <w:rsid w:val="00AF6CD7"/>
    <w:rsid w:val="00AF7451"/>
    <w:rsid w:val="00AF780C"/>
    <w:rsid w:val="00AF7830"/>
    <w:rsid w:val="00AF7CD6"/>
    <w:rsid w:val="00AF7DE7"/>
    <w:rsid w:val="00B0026B"/>
    <w:rsid w:val="00B002B6"/>
    <w:rsid w:val="00B003E4"/>
    <w:rsid w:val="00B005B1"/>
    <w:rsid w:val="00B00A11"/>
    <w:rsid w:val="00B00DAA"/>
    <w:rsid w:val="00B00DE6"/>
    <w:rsid w:val="00B00E05"/>
    <w:rsid w:val="00B00F21"/>
    <w:rsid w:val="00B0109A"/>
    <w:rsid w:val="00B01819"/>
    <w:rsid w:val="00B01871"/>
    <w:rsid w:val="00B01AEC"/>
    <w:rsid w:val="00B01B2A"/>
    <w:rsid w:val="00B01C81"/>
    <w:rsid w:val="00B01F68"/>
    <w:rsid w:val="00B02940"/>
    <w:rsid w:val="00B02BBC"/>
    <w:rsid w:val="00B02CF2"/>
    <w:rsid w:val="00B02DE9"/>
    <w:rsid w:val="00B02E0E"/>
    <w:rsid w:val="00B02FC8"/>
    <w:rsid w:val="00B0346C"/>
    <w:rsid w:val="00B034F9"/>
    <w:rsid w:val="00B03553"/>
    <w:rsid w:val="00B037C8"/>
    <w:rsid w:val="00B03924"/>
    <w:rsid w:val="00B03DF7"/>
    <w:rsid w:val="00B040AE"/>
    <w:rsid w:val="00B04144"/>
    <w:rsid w:val="00B0420D"/>
    <w:rsid w:val="00B044E4"/>
    <w:rsid w:val="00B0459F"/>
    <w:rsid w:val="00B04766"/>
    <w:rsid w:val="00B0529A"/>
    <w:rsid w:val="00B055D9"/>
    <w:rsid w:val="00B05900"/>
    <w:rsid w:val="00B05B27"/>
    <w:rsid w:val="00B05C24"/>
    <w:rsid w:val="00B06066"/>
    <w:rsid w:val="00B06139"/>
    <w:rsid w:val="00B06BCC"/>
    <w:rsid w:val="00B06C40"/>
    <w:rsid w:val="00B07057"/>
    <w:rsid w:val="00B072C3"/>
    <w:rsid w:val="00B0783C"/>
    <w:rsid w:val="00B07FB2"/>
    <w:rsid w:val="00B10006"/>
    <w:rsid w:val="00B1014D"/>
    <w:rsid w:val="00B1015A"/>
    <w:rsid w:val="00B1060C"/>
    <w:rsid w:val="00B108E0"/>
    <w:rsid w:val="00B108E9"/>
    <w:rsid w:val="00B10B9D"/>
    <w:rsid w:val="00B11479"/>
    <w:rsid w:val="00B11758"/>
    <w:rsid w:val="00B117E4"/>
    <w:rsid w:val="00B11B89"/>
    <w:rsid w:val="00B11CFE"/>
    <w:rsid w:val="00B11DE3"/>
    <w:rsid w:val="00B11EA7"/>
    <w:rsid w:val="00B12223"/>
    <w:rsid w:val="00B1239A"/>
    <w:rsid w:val="00B125CB"/>
    <w:rsid w:val="00B12972"/>
    <w:rsid w:val="00B130F4"/>
    <w:rsid w:val="00B13106"/>
    <w:rsid w:val="00B1353A"/>
    <w:rsid w:val="00B1360D"/>
    <w:rsid w:val="00B137DE"/>
    <w:rsid w:val="00B139CA"/>
    <w:rsid w:val="00B13A6F"/>
    <w:rsid w:val="00B13A7F"/>
    <w:rsid w:val="00B13AE1"/>
    <w:rsid w:val="00B13C72"/>
    <w:rsid w:val="00B13F46"/>
    <w:rsid w:val="00B13FAE"/>
    <w:rsid w:val="00B14565"/>
    <w:rsid w:val="00B14622"/>
    <w:rsid w:val="00B1470A"/>
    <w:rsid w:val="00B14991"/>
    <w:rsid w:val="00B14D79"/>
    <w:rsid w:val="00B152A0"/>
    <w:rsid w:val="00B152B0"/>
    <w:rsid w:val="00B156E3"/>
    <w:rsid w:val="00B159A1"/>
    <w:rsid w:val="00B15CF1"/>
    <w:rsid w:val="00B15D90"/>
    <w:rsid w:val="00B1654C"/>
    <w:rsid w:val="00B167C5"/>
    <w:rsid w:val="00B16856"/>
    <w:rsid w:val="00B16AC5"/>
    <w:rsid w:val="00B16B1B"/>
    <w:rsid w:val="00B16C9F"/>
    <w:rsid w:val="00B16E81"/>
    <w:rsid w:val="00B17282"/>
    <w:rsid w:val="00B17301"/>
    <w:rsid w:val="00B17367"/>
    <w:rsid w:val="00B174C5"/>
    <w:rsid w:val="00B176CC"/>
    <w:rsid w:val="00B17787"/>
    <w:rsid w:val="00B17BFF"/>
    <w:rsid w:val="00B17C9D"/>
    <w:rsid w:val="00B17D08"/>
    <w:rsid w:val="00B17DD8"/>
    <w:rsid w:val="00B2017F"/>
    <w:rsid w:val="00B20205"/>
    <w:rsid w:val="00B202E1"/>
    <w:rsid w:val="00B20640"/>
    <w:rsid w:val="00B206B2"/>
    <w:rsid w:val="00B206BB"/>
    <w:rsid w:val="00B20C85"/>
    <w:rsid w:val="00B20E4F"/>
    <w:rsid w:val="00B20F50"/>
    <w:rsid w:val="00B21187"/>
    <w:rsid w:val="00B2126D"/>
    <w:rsid w:val="00B2128A"/>
    <w:rsid w:val="00B213DB"/>
    <w:rsid w:val="00B213EA"/>
    <w:rsid w:val="00B21480"/>
    <w:rsid w:val="00B217DE"/>
    <w:rsid w:val="00B21A40"/>
    <w:rsid w:val="00B21C73"/>
    <w:rsid w:val="00B21DA5"/>
    <w:rsid w:val="00B21F11"/>
    <w:rsid w:val="00B22406"/>
    <w:rsid w:val="00B22714"/>
    <w:rsid w:val="00B22744"/>
    <w:rsid w:val="00B22A48"/>
    <w:rsid w:val="00B22B45"/>
    <w:rsid w:val="00B22BC6"/>
    <w:rsid w:val="00B22BCC"/>
    <w:rsid w:val="00B22F7C"/>
    <w:rsid w:val="00B23750"/>
    <w:rsid w:val="00B237EC"/>
    <w:rsid w:val="00B23A1D"/>
    <w:rsid w:val="00B23C86"/>
    <w:rsid w:val="00B23F9E"/>
    <w:rsid w:val="00B23FFB"/>
    <w:rsid w:val="00B24432"/>
    <w:rsid w:val="00B2445D"/>
    <w:rsid w:val="00B245D6"/>
    <w:rsid w:val="00B24749"/>
    <w:rsid w:val="00B24CE4"/>
    <w:rsid w:val="00B250A5"/>
    <w:rsid w:val="00B2514B"/>
    <w:rsid w:val="00B252F5"/>
    <w:rsid w:val="00B25762"/>
    <w:rsid w:val="00B257C1"/>
    <w:rsid w:val="00B259E8"/>
    <w:rsid w:val="00B25D13"/>
    <w:rsid w:val="00B25F24"/>
    <w:rsid w:val="00B26570"/>
    <w:rsid w:val="00B266D3"/>
    <w:rsid w:val="00B26885"/>
    <w:rsid w:val="00B26A50"/>
    <w:rsid w:val="00B26BB4"/>
    <w:rsid w:val="00B26CD9"/>
    <w:rsid w:val="00B26DD4"/>
    <w:rsid w:val="00B26DFA"/>
    <w:rsid w:val="00B26E8C"/>
    <w:rsid w:val="00B26EA9"/>
    <w:rsid w:val="00B26F65"/>
    <w:rsid w:val="00B2702E"/>
    <w:rsid w:val="00B2710B"/>
    <w:rsid w:val="00B272D7"/>
    <w:rsid w:val="00B273C4"/>
    <w:rsid w:val="00B2740A"/>
    <w:rsid w:val="00B27611"/>
    <w:rsid w:val="00B276C6"/>
    <w:rsid w:val="00B27722"/>
    <w:rsid w:val="00B277A9"/>
    <w:rsid w:val="00B2786D"/>
    <w:rsid w:val="00B27952"/>
    <w:rsid w:val="00B27A58"/>
    <w:rsid w:val="00B27D3A"/>
    <w:rsid w:val="00B30219"/>
    <w:rsid w:val="00B3078A"/>
    <w:rsid w:val="00B307E9"/>
    <w:rsid w:val="00B307FF"/>
    <w:rsid w:val="00B30899"/>
    <w:rsid w:val="00B308D3"/>
    <w:rsid w:val="00B308DA"/>
    <w:rsid w:val="00B3095D"/>
    <w:rsid w:val="00B30965"/>
    <w:rsid w:val="00B3097B"/>
    <w:rsid w:val="00B30B1F"/>
    <w:rsid w:val="00B30DEC"/>
    <w:rsid w:val="00B30F42"/>
    <w:rsid w:val="00B31017"/>
    <w:rsid w:val="00B313DD"/>
    <w:rsid w:val="00B3159F"/>
    <w:rsid w:val="00B31BB5"/>
    <w:rsid w:val="00B31D60"/>
    <w:rsid w:val="00B31F1C"/>
    <w:rsid w:val="00B32A62"/>
    <w:rsid w:val="00B32A88"/>
    <w:rsid w:val="00B32C3F"/>
    <w:rsid w:val="00B32C64"/>
    <w:rsid w:val="00B32E8B"/>
    <w:rsid w:val="00B32FCE"/>
    <w:rsid w:val="00B330BD"/>
    <w:rsid w:val="00B336F0"/>
    <w:rsid w:val="00B337D9"/>
    <w:rsid w:val="00B338CD"/>
    <w:rsid w:val="00B33AD5"/>
    <w:rsid w:val="00B33C5D"/>
    <w:rsid w:val="00B33CB1"/>
    <w:rsid w:val="00B33CC4"/>
    <w:rsid w:val="00B33E21"/>
    <w:rsid w:val="00B33FD6"/>
    <w:rsid w:val="00B340C4"/>
    <w:rsid w:val="00B34444"/>
    <w:rsid w:val="00B345A5"/>
    <w:rsid w:val="00B347AC"/>
    <w:rsid w:val="00B349E0"/>
    <w:rsid w:val="00B34E0D"/>
    <w:rsid w:val="00B34F34"/>
    <w:rsid w:val="00B35106"/>
    <w:rsid w:val="00B351DB"/>
    <w:rsid w:val="00B35266"/>
    <w:rsid w:val="00B352D1"/>
    <w:rsid w:val="00B353BB"/>
    <w:rsid w:val="00B354D5"/>
    <w:rsid w:val="00B354FF"/>
    <w:rsid w:val="00B356A1"/>
    <w:rsid w:val="00B35747"/>
    <w:rsid w:val="00B35866"/>
    <w:rsid w:val="00B35961"/>
    <w:rsid w:val="00B359B4"/>
    <w:rsid w:val="00B359E6"/>
    <w:rsid w:val="00B35A40"/>
    <w:rsid w:val="00B35C2D"/>
    <w:rsid w:val="00B3600E"/>
    <w:rsid w:val="00B36039"/>
    <w:rsid w:val="00B3605D"/>
    <w:rsid w:val="00B3633A"/>
    <w:rsid w:val="00B363F3"/>
    <w:rsid w:val="00B367C8"/>
    <w:rsid w:val="00B367F6"/>
    <w:rsid w:val="00B36A93"/>
    <w:rsid w:val="00B36BDF"/>
    <w:rsid w:val="00B36C6D"/>
    <w:rsid w:val="00B36D59"/>
    <w:rsid w:val="00B36F4C"/>
    <w:rsid w:val="00B3719F"/>
    <w:rsid w:val="00B374E7"/>
    <w:rsid w:val="00B37DF7"/>
    <w:rsid w:val="00B4013F"/>
    <w:rsid w:val="00B401CF"/>
    <w:rsid w:val="00B40451"/>
    <w:rsid w:val="00B4050C"/>
    <w:rsid w:val="00B40887"/>
    <w:rsid w:val="00B40ACA"/>
    <w:rsid w:val="00B40EBB"/>
    <w:rsid w:val="00B410BF"/>
    <w:rsid w:val="00B417F7"/>
    <w:rsid w:val="00B41814"/>
    <w:rsid w:val="00B41961"/>
    <w:rsid w:val="00B41D02"/>
    <w:rsid w:val="00B41D3E"/>
    <w:rsid w:val="00B41D45"/>
    <w:rsid w:val="00B42759"/>
    <w:rsid w:val="00B428A7"/>
    <w:rsid w:val="00B428D3"/>
    <w:rsid w:val="00B4290F"/>
    <w:rsid w:val="00B42930"/>
    <w:rsid w:val="00B42B47"/>
    <w:rsid w:val="00B42BAB"/>
    <w:rsid w:val="00B42C5D"/>
    <w:rsid w:val="00B42D10"/>
    <w:rsid w:val="00B42D8E"/>
    <w:rsid w:val="00B42E1B"/>
    <w:rsid w:val="00B42E48"/>
    <w:rsid w:val="00B42F75"/>
    <w:rsid w:val="00B42FD8"/>
    <w:rsid w:val="00B43289"/>
    <w:rsid w:val="00B43298"/>
    <w:rsid w:val="00B4330B"/>
    <w:rsid w:val="00B4341B"/>
    <w:rsid w:val="00B4364C"/>
    <w:rsid w:val="00B436D7"/>
    <w:rsid w:val="00B439FA"/>
    <w:rsid w:val="00B43B56"/>
    <w:rsid w:val="00B43D29"/>
    <w:rsid w:val="00B43F39"/>
    <w:rsid w:val="00B442D4"/>
    <w:rsid w:val="00B445A0"/>
    <w:rsid w:val="00B4488D"/>
    <w:rsid w:val="00B449C2"/>
    <w:rsid w:val="00B44A2D"/>
    <w:rsid w:val="00B44A4A"/>
    <w:rsid w:val="00B44D99"/>
    <w:rsid w:val="00B450E3"/>
    <w:rsid w:val="00B45150"/>
    <w:rsid w:val="00B457BB"/>
    <w:rsid w:val="00B457E5"/>
    <w:rsid w:val="00B45952"/>
    <w:rsid w:val="00B45AB4"/>
    <w:rsid w:val="00B45AE7"/>
    <w:rsid w:val="00B45C67"/>
    <w:rsid w:val="00B45DD7"/>
    <w:rsid w:val="00B45F2B"/>
    <w:rsid w:val="00B45FE9"/>
    <w:rsid w:val="00B46221"/>
    <w:rsid w:val="00B46615"/>
    <w:rsid w:val="00B46698"/>
    <w:rsid w:val="00B467E0"/>
    <w:rsid w:val="00B469E0"/>
    <w:rsid w:val="00B46F5D"/>
    <w:rsid w:val="00B471B7"/>
    <w:rsid w:val="00B477EC"/>
    <w:rsid w:val="00B478A3"/>
    <w:rsid w:val="00B478BF"/>
    <w:rsid w:val="00B47CEC"/>
    <w:rsid w:val="00B50064"/>
    <w:rsid w:val="00B500D6"/>
    <w:rsid w:val="00B502DE"/>
    <w:rsid w:val="00B5033E"/>
    <w:rsid w:val="00B504AB"/>
    <w:rsid w:val="00B50679"/>
    <w:rsid w:val="00B506FA"/>
    <w:rsid w:val="00B50763"/>
    <w:rsid w:val="00B5087B"/>
    <w:rsid w:val="00B50A2B"/>
    <w:rsid w:val="00B50C72"/>
    <w:rsid w:val="00B50F0A"/>
    <w:rsid w:val="00B51597"/>
    <w:rsid w:val="00B51660"/>
    <w:rsid w:val="00B51805"/>
    <w:rsid w:val="00B51BCF"/>
    <w:rsid w:val="00B51DCB"/>
    <w:rsid w:val="00B51FFA"/>
    <w:rsid w:val="00B52029"/>
    <w:rsid w:val="00B5212F"/>
    <w:rsid w:val="00B52239"/>
    <w:rsid w:val="00B5284A"/>
    <w:rsid w:val="00B52BDF"/>
    <w:rsid w:val="00B52EF0"/>
    <w:rsid w:val="00B5355C"/>
    <w:rsid w:val="00B53629"/>
    <w:rsid w:val="00B5380A"/>
    <w:rsid w:val="00B53A11"/>
    <w:rsid w:val="00B53A7A"/>
    <w:rsid w:val="00B53AB6"/>
    <w:rsid w:val="00B540DA"/>
    <w:rsid w:val="00B54128"/>
    <w:rsid w:val="00B541A8"/>
    <w:rsid w:val="00B54377"/>
    <w:rsid w:val="00B5515B"/>
    <w:rsid w:val="00B5539B"/>
    <w:rsid w:val="00B55676"/>
    <w:rsid w:val="00B55F46"/>
    <w:rsid w:val="00B55F8F"/>
    <w:rsid w:val="00B562C0"/>
    <w:rsid w:val="00B564E2"/>
    <w:rsid w:val="00B5684A"/>
    <w:rsid w:val="00B56899"/>
    <w:rsid w:val="00B5693F"/>
    <w:rsid w:val="00B569D8"/>
    <w:rsid w:val="00B56A00"/>
    <w:rsid w:val="00B56B86"/>
    <w:rsid w:val="00B56D6F"/>
    <w:rsid w:val="00B56D88"/>
    <w:rsid w:val="00B57088"/>
    <w:rsid w:val="00B5796E"/>
    <w:rsid w:val="00B579AE"/>
    <w:rsid w:val="00B57C3A"/>
    <w:rsid w:val="00B57CA5"/>
    <w:rsid w:val="00B57D58"/>
    <w:rsid w:val="00B57F50"/>
    <w:rsid w:val="00B57F54"/>
    <w:rsid w:val="00B57F6C"/>
    <w:rsid w:val="00B6028B"/>
    <w:rsid w:val="00B60559"/>
    <w:rsid w:val="00B605AD"/>
    <w:rsid w:val="00B60712"/>
    <w:rsid w:val="00B60787"/>
    <w:rsid w:val="00B60790"/>
    <w:rsid w:val="00B608DD"/>
    <w:rsid w:val="00B60938"/>
    <w:rsid w:val="00B60A89"/>
    <w:rsid w:val="00B60C3C"/>
    <w:rsid w:val="00B60E30"/>
    <w:rsid w:val="00B60E4E"/>
    <w:rsid w:val="00B61188"/>
    <w:rsid w:val="00B61656"/>
    <w:rsid w:val="00B61852"/>
    <w:rsid w:val="00B61935"/>
    <w:rsid w:val="00B61A04"/>
    <w:rsid w:val="00B61B3F"/>
    <w:rsid w:val="00B61E1C"/>
    <w:rsid w:val="00B61F79"/>
    <w:rsid w:val="00B6217F"/>
    <w:rsid w:val="00B622B3"/>
    <w:rsid w:val="00B622F9"/>
    <w:rsid w:val="00B626B6"/>
    <w:rsid w:val="00B62A54"/>
    <w:rsid w:val="00B62B02"/>
    <w:rsid w:val="00B62C37"/>
    <w:rsid w:val="00B62E6A"/>
    <w:rsid w:val="00B62F16"/>
    <w:rsid w:val="00B63134"/>
    <w:rsid w:val="00B631BA"/>
    <w:rsid w:val="00B63252"/>
    <w:rsid w:val="00B6330E"/>
    <w:rsid w:val="00B635EE"/>
    <w:rsid w:val="00B63A27"/>
    <w:rsid w:val="00B63B41"/>
    <w:rsid w:val="00B63C1F"/>
    <w:rsid w:val="00B63DFD"/>
    <w:rsid w:val="00B642E9"/>
    <w:rsid w:val="00B64306"/>
    <w:rsid w:val="00B643DC"/>
    <w:rsid w:val="00B6454B"/>
    <w:rsid w:val="00B64581"/>
    <w:rsid w:val="00B646EE"/>
    <w:rsid w:val="00B64843"/>
    <w:rsid w:val="00B6491C"/>
    <w:rsid w:val="00B650AF"/>
    <w:rsid w:val="00B6561E"/>
    <w:rsid w:val="00B659CB"/>
    <w:rsid w:val="00B65C87"/>
    <w:rsid w:val="00B65E28"/>
    <w:rsid w:val="00B65FA6"/>
    <w:rsid w:val="00B66004"/>
    <w:rsid w:val="00B66299"/>
    <w:rsid w:val="00B6638D"/>
    <w:rsid w:val="00B669F3"/>
    <w:rsid w:val="00B66AA5"/>
    <w:rsid w:val="00B66D35"/>
    <w:rsid w:val="00B66E90"/>
    <w:rsid w:val="00B66EF3"/>
    <w:rsid w:val="00B66EF7"/>
    <w:rsid w:val="00B670E8"/>
    <w:rsid w:val="00B6753C"/>
    <w:rsid w:val="00B6765D"/>
    <w:rsid w:val="00B67732"/>
    <w:rsid w:val="00B6790E"/>
    <w:rsid w:val="00B6795D"/>
    <w:rsid w:val="00B67B82"/>
    <w:rsid w:val="00B700BB"/>
    <w:rsid w:val="00B70249"/>
    <w:rsid w:val="00B70384"/>
    <w:rsid w:val="00B70895"/>
    <w:rsid w:val="00B70ADD"/>
    <w:rsid w:val="00B70BBA"/>
    <w:rsid w:val="00B70C05"/>
    <w:rsid w:val="00B70C6F"/>
    <w:rsid w:val="00B70D6E"/>
    <w:rsid w:val="00B70F10"/>
    <w:rsid w:val="00B71164"/>
    <w:rsid w:val="00B711D4"/>
    <w:rsid w:val="00B71A58"/>
    <w:rsid w:val="00B71A72"/>
    <w:rsid w:val="00B71A7F"/>
    <w:rsid w:val="00B71CAD"/>
    <w:rsid w:val="00B72281"/>
    <w:rsid w:val="00B7237C"/>
    <w:rsid w:val="00B72859"/>
    <w:rsid w:val="00B728AF"/>
    <w:rsid w:val="00B7293F"/>
    <w:rsid w:val="00B72A3B"/>
    <w:rsid w:val="00B72A8C"/>
    <w:rsid w:val="00B72BF5"/>
    <w:rsid w:val="00B732C4"/>
    <w:rsid w:val="00B732D8"/>
    <w:rsid w:val="00B73336"/>
    <w:rsid w:val="00B73522"/>
    <w:rsid w:val="00B73541"/>
    <w:rsid w:val="00B7371F"/>
    <w:rsid w:val="00B73A7B"/>
    <w:rsid w:val="00B73C60"/>
    <w:rsid w:val="00B73D42"/>
    <w:rsid w:val="00B73EB5"/>
    <w:rsid w:val="00B73FF4"/>
    <w:rsid w:val="00B7407B"/>
    <w:rsid w:val="00B74389"/>
    <w:rsid w:val="00B74459"/>
    <w:rsid w:val="00B74626"/>
    <w:rsid w:val="00B7494A"/>
    <w:rsid w:val="00B74AA0"/>
    <w:rsid w:val="00B74B85"/>
    <w:rsid w:val="00B74F23"/>
    <w:rsid w:val="00B74FF2"/>
    <w:rsid w:val="00B750DF"/>
    <w:rsid w:val="00B751F8"/>
    <w:rsid w:val="00B753FC"/>
    <w:rsid w:val="00B7557E"/>
    <w:rsid w:val="00B755BC"/>
    <w:rsid w:val="00B75644"/>
    <w:rsid w:val="00B75683"/>
    <w:rsid w:val="00B75A5F"/>
    <w:rsid w:val="00B75C6D"/>
    <w:rsid w:val="00B75FEE"/>
    <w:rsid w:val="00B7624E"/>
    <w:rsid w:val="00B7630D"/>
    <w:rsid w:val="00B7645D"/>
    <w:rsid w:val="00B765EA"/>
    <w:rsid w:val="00B76763"/>
    <w:rsid w:val="00B767ED"/>
    <w:rsid w:val="00B76842"/>
    <w:rsid w:val="00B7686C"/>
    <w:rsid w:val="00B76B3B"/>
    <w:rsid w:val="00B76EF2"/>
    <w:rsid w:val="00B76F08"/>
    <w:rsid w:val="00B76F69"/>
    <w:rsid w:val="00B76F7E"/>
    <w:rsid w:val="00B7739E"/>
    <w:rsid w:val="00B77505"/>
    <w:rsid w:val="00B77587"/>
    <w:rsid w:val="00B77C65"/>
    <w:rsid w:val="00B77DC4"/>
    <w:rsid w:val="00B77E95"/>
    <w:rsid w:val="00B80099"/>
    <w:rsid w:val="00B8014F"/>
    <w:rsid w:val="00B80276"/>
    <w:rsid w:val="00B802D1"/>
    <w:rsid w:val="00B80529"/>
    <w:rsid w:val="00B8066B"/>
    <w:rsid w:val="00B80696"/>
    <w:rsid w:val="00B8078F"/>
    <w:rsid w:val="00B8085C"/>
    <w:rsid w:val="00B8089A"/>
    <w:rsid w:val="00B80A1B"/>
    <w:rsid w:val="00B80A23"/>
    <w:rsid w:val="00B80C1A"/>
    <w:rsid w:val="00B80FB7"/>
    <w:rsid w:val="00B80FC0"/>
    <w:rsid w:val="00B80FCC"/>
    <w:rsid w:val="00B80FE4"/>
    <w:rsid w:val="00B810C2"/>
    <w:rsid w:val="00B81232"/>
    <w:rsid w:val="00B81277"/>
    <w:rsid w:val="00B81429"/>
    <w:rsid w:val="00B81A20"/>
    <w:rsid w:val="00B81CE5"/>
    <w:rsid w:val="00B81CF5"/>
    <w:rsid w:val="00B81E3F"/>
    <w:rsid w:val="00B81F80"/>
    <w:rsid w:val="00B8221A"/>
    <w:rsid w:val="00B82230"/>
    <w:rsid w:val="00B82236"/>
    <w:rsid w:val="00B82538"/>
    <w:rsid w:val="00B825FC"/>
    <w:rsid w:val="00B82B2E"/>
    <w:rsid w:val="00B82CC8"/>
    <w:rsid w:val="00B82D89"/>
    <w:rsid w:val="00B82FCD"/>
    <w:rsid w:val="00B832C0"/>
    <w:rsid w:val="00B83397"/>
    <w:rsid w:val="00B83467"/>
    <w:rsid w:val="00B8349D"/>
    <w:rsid w:val="00B83C4B"/>
    <w:rsid w:val="00B83CF1"/>
    <w:rsid w:val="00B83D5B"/>
    <w:rsid w:val="00B8433F"/>
    <w:rsid w:val="00B8459F"/>
    <w:rsid w:val="00B84A81"/>
    <w:rsid w:val="00B84BB3"/>
    <w:rsid w:val="00B84E7C"/>
    <w:rsid w:val="00B8558B"/>
    <w:rsid w:val="00B8577B"/>
    <w:rsid w:val="00B85788"/>
    <w:rsid w:val="00B85965"/>
    <w:rsid w:val="00B85E95"/>
    <w:rsid w:val="00B8613A"/>
    <w:rsid w:val="00B861F8"/>
    <w:rsid w:val="00B86261"/>
    <w:rsid w:val="00B86268"/>
    <w:rsid w:val="00B86285"/>
    <w:rsid w:val="00B868C3"/>
    <w:rsid w:val="00B86929"/>
    <w:rsid w:val="00B86FAE"/>
    <w:rsid w:val="00B87082"/>
    <w:rsid w:val="00B8709C"/>
    <w:rsid w:val="00B87237"/>
    <w:rsid w:val="00B875C7"/>
    <w:rsid w:val="00B875FA"/>
    <w:rsid w:val="00B877E4"/>
    <w:rsid w:val="00B878B5"/>
    <w:rsid w:val="00B87993"/>
    <w:rsid w:val="00B87CAC"/>
    <w:rsid w:val="00B87D23"/>
    <w:rsid w:val="00B87D32"/>
    <w:rsid w:val="00B87E91"/>
    <w:rsid w:val="00B87F79"/>
    <w:rsid w:val="00B902AF"/>
    <w:rsid w:val="00B902E5"/>
    <w:rsid w:val="00B903CD"/>
    <w:rsid w:val="00B9045B"/>
    <w:rsid w:val="00B90625"/>
    <w:rsid w:val="00B90904"/>
    <w:rsid w:val="00B90ADC"/>
    <w:rsid w:val="00B90C53"/>
    <w:rsid w:val="00B90DAD"/>
    <w:rsid w:val="00B9119C"/>
    <w:rsid w:val="00B914F5"/>
    <w:rsid w:val="00B918A2"/>
    <w:rsid w:val="00B91ACC"/>
    <w:rsid w:val="00B91B3E"/>
    <w:rsid w:val="00B9225D"/>
    <w:rsid w:val="00B922C3"/>
    <w:rsid w:val="00B92520"/>
    <w:rsid w:val="00B9277C"/>
    <w:rsid w:val="00B92887"/>
    <w:rsid w:val="00B928AA"/>
    <w:rsid w:val="00B92E07"/>
    <w:rsid w:val="00B92ECC"/>
    <w:rsid w:val="00B930C8"/>
    <w:rsid w:val="00B931A5"/>
    <w:rsid w:val="00B9323D"/>
    <w:rsid w:val="00B933C6"/>
    <w:rsid w:val="00B934DA"/>
    <w:rsid w:val="00B9381E"/>
    <w:rsid w:val="00B93A5A"/>
    <w:rsid w:val="00B93BB8"/>
    <w:rsid w:val="00B93C1C"/>
    <w:rsid w:val="00B93D4F"/>
    <w:rsid w:val="00B93F3D"/>
    <w:rsid w:val="00B9448F"/>
    <w:rsid w:val="00B945D9"/>
    <w:rsid w:val="00B949B0"/>
    <w:rsid w:val="00B94EE8"/>
    <w:rsid w:val="00B94F62"/>
    <w:rsid w:val="00B95049"/>
    <w:rsid w:val="00B9523E"/>
    <w:rsid w:val="00B9532F"/>
    <w:rsid w:val="00B954EF"/>
    <w:rsid w:val="00B95553"/>
    <w:rsid w:val="00B957F3"/>
    <w:rsid w:val="00B95894"/>
    <w:rsid w:val="00B95A52"/>
    <w:rsid w:val="00B95BFB"/>
    <w:rsid w:val="00B95DDF"/>
    <w:rsid w:val="00B95E9C"/>
    <w:rsid w:val="00B96174"/>
    <w:rsid w:val="00B96315"/>
    <w:rsid w:val="00B9650C"/>
    <w:rsid w:val="00B96652"/>
    <w:rsid w:val="00B96BD6"/>
    <w:rsid w:val="00B96CA8"/>
    <w:rsid w:val="00B96FAA"/>
    <w:rsid w:val="00B96FAB"/>
    <w:rsid w:val="00B97331"/>
    <w:rsid w:val="00B97564"/>
    <w:rsid w:val="00B9756A"/>
    <w:rsid w:val="00B976D4"/>
    <w:rsid w:val="00B977FD"/>
    <w:rsid w:val="00B97AE8"/>
    <w:rsid w:val="00B97C13"/>
    <w:rsid w:val="00BA0430"/>
    <w:rsid w:val="00BA0643"/>
    <w:rsid w:val="00BA06AC"/>
    <w:rsid w:val="00BA0785"/>
    <w:rsid w:val="00BA09B8"/>
    <w:rsid w:val="00BA09ED"/>
    <w:rsid w:val="00BA0AF9"/>
    <w:rsid w:val="00BA0D37"/>
    <w:rsid w:val="00BA0EA3"/>
    <w:rsid w:val="00BA1176"/>
    <w:rsid w:val="00BA1745"/>
    <w:rsid w:val="00BA1D39"/>
    <w:rsid w:val="00BA22DB"/>
    <w:rsid w:val="00BA24B2"/>
    <w:rsid w:val="00BA2576"/>
    <w:rsid w:val="00BA2859"/>
    <w:rsid w:val="00BA2C1C"/>
    <w:rsid w:val="00BA2D52"/>
    <w:rsid w:val="00BA365C"/>
    <w:rsid w:val="00BA37DC"/>
    <w:rsid w:val="00BA3C76"/>
    <w:rsid w:val="00BA3DB2"/>
    <w:rsid w:val="00BA3E39"/>
    <w:rsid w:val="00BA3FBE"/>
    <w:rsid w:val="00BA4B31"/>
    <w:rsid w:val="00BA4C33"/>
    <w:rsid w:val="00BA4C57"/>
    <w:rsid w:val="00BA4C5D"/>
    <w:rsid w:val="00BA4E4C"/>
    <w:rsid w:val="00BA516D"/>
    <w:rsid w:val="00BA51A7"/>
    <w:rsid w:val="00BA544D"/>
    <w:rsid w:val="00BA5967"/>
    <w:rsid w:val="00BA5E5B"/>
    <w:rsid w:val="00BA5F8D"/>
    <w:rsid w:val="00BA62DA"/>
    <w:rsid w:val="00BA6300"/>
    <w:rsid w:val="00BA6965"/>
    <w:rsid w:val="00BA6A1C"/>
    <w:rsid w:val="00BA6A64"/>
    <w:rsid w:val="00BA6DB5"/>
    <w:rsid w:val="00BA72AE"/>
    <w:rsid w:val="00BA72BB"/>
    <w:rsid w:val="00BA733A"/>
    <w:rsid w:val="00BA7528"/>
    <w:rsid w:val="00BA75EA"/>
    <w:rsid w:val="00BA76BD"/>
    <w:rsid w:val="00BA7765"/>
    <w:rsid w:val="00BA78CE"/>
    <w:rsid w:val="00BA793B"/>
    <w:rsid w:val="00BB06C4"/>
    <w:rsid w:val="00BB0753"/>
    <w:rsid w:val="00BB07A5"/>
    <w:rsid w:val="00BB07BD"/>
    <w:rsid w:val="00BB096D"/>
    <w:rsid w:val="00BB0E91"/>
    <w:rsid w:val="00BB1042"/>
    <w:rsid w:val="00BB11B4"/>
    <w:rsid w:val="00BB11C9"/>
    <w:rsid w:val="00BB18C8"/>
    <w:rsid w:val="00BB1912"/>
    <w:rsid w:val="00BB1930"/>
    <w:rsid w:val="00BB1AE3"/>
    <w:rsid w:val="00BB1D70"/>
    <w:rsid w:val="00BB1D75"/>
    <w:rsid w:val="00BB2137"/>
    <w:rsid w:val="00BB25B5"/>
    <w:rsid w:val="00BB279B"/>
    <w:rsid w:val="00BB27B9"/>
    <w:rsid w:val="00BB2890"/>
    <w:rsid w:val="00BB2A7D"/>
    <w:rsid w:val="00BB2BFD"/>
    <w:rsid w:val="00BB2DD0"/>
    <w:rsid w:val="00BB2EE6"/>
    <w:rsid w:val="00BB31C7"/>
    <w:rsid w:val="00BB3641"/>
    <w:rsid w:val="00BB3713"/>
    <w:rsid w:val="00BB3B1B"/>
    <w:rsid w:val="00BB3F30"/>
    <w:rsid w:val="00BB3FF9"/>
    <w:rsid w:val="00BB4B92"/>
    <w:rsid w:val="00BB5042"/>
    <w:rsid w:val="00BB5103"/>
    <w:rsid w:val="00BB57A4"/>
    <w:rsid w:val="00BB585C"/>
    <w:rsid w:val="00BB5C6D"/>
    <w:rsid w:val="00BB5DE0"/>
    <w:rsid w:val="00BB5EB1"/>
    <w:rsid w:val="00BB5EEE"/>
    <w:rsid w:val="00BB604C"/>
    <w:rsid w:val="00BB6163"/>
    <w:rsid w:val="00BB6429"/>
    <w:rsid w:val="00BB6613"/>
    <w:rsid w:val="00BB694E"/>
    <w:rsid w:val="00BB6BB7"/>
    <w:rsid w:val="00BB6EAD"/>
    <w:rsid w:val="00BB6F62"/>
    <w:rsid w:val="00BB7025"/>
    <w:rsid w:val="00BB7152"/>
    <w:rsid w:val="00BB73CA"/>
    <w:rsid w:val="00BB77CD"/>
    <w:rsid w:val="00BB7974"/>
    <w:rsid w:val="00BB7E4C"/>
    <w:rsid w:val="00BC0236"/>
    <w:rsid w:val="00BC02BB"/>
    <w:rsid w:val="00BC0370"/>
    <w:rsid w:val="00BC04F0"/>
    <w:rsid w:val="00BC0619"/>
    <w:rsid w:val="00BC0891"/>
    <w:rsid w:val="00BC0A50"/>
    <w:rsid w:val="00BC0E36"/>
    <w:rsid w:val="00BC1365"/>
    <w:rsid w:val="00BC1367"/>
    <w:rsid w:val="00BC16D0"/>
    <w:rsid w:val="00BC1906"/>
    <w:rsid w:val="00BC1A68"/>
    <w:rsid w:val="00BC1CDA"/>
    <w:rsid w:val="00BC1E68"/>
    <w:rsid w:val="00BC21E9"/>
    <w:rsid w:val="00BC22A3"/>
    <w:rsid w:val="00BC23D5"/>
    <w:rsid w:val="00BC2569"/>
    <w:rsid w:val="00BC25C0"/>
    <w:rsid w:val="00BC2E9D"/>
    <w:rsid w:val="00BC2EF9"/>
    <w:rsid w:val="00BC30BD"/>
    <w:rsid w:val="00BC31B4"/>
    <w:rsid w:val="00BC3316"/>
    <w:rsid w:val="00BC337C"/>
    <w:rsid w:val="00BC386D"/>
    <w:rsid w:val="00BC38C1"/>
    <w:rsid w:val="00BC3A11"/>
    <w:rsid w:val="00BC3A9F"/>
    <w:rsid w:val="00BC3B01"/>
    <w:rsid w:val="00BC4140"/>
    <w:rsid w:val="00BC425D"/>
    <w:rsid w:val="00BC445C"/>
    <w:rsid w:val="00BC48AC"/>
    <w:rsid w:val="00BC4B4A"/>
    <w:rsid w:val="00BC4D5C"/>
    <w:rsid w:val="00BC4FD8"/>
    <w:rsid w:val="00BC5048"/>
    <w:rsid w:val="00BC521A"/>
    <w:rsid w:val="00BC526E"/>
    <w:rsid w:val="00BC5314"/>
    <w:rsid w:val="00BC55E0"/>
    <w:rsid w:val="00BC5679"/>
    <w:rsid w:val="00BC5AF1"/>
    <w:rsid w:val="00BC62DD"/>
    <w:rsid w:val="00BC647F"/>
    <w:rsid w:val="00BC64CF"/>
    <w:rsid w:val="00BC67CB"/>
    <w:rsid w:val="00BC6806"/>
    <w:rsid w:val="00BC6919"/>
    <w:rsid w:val="00BC6A0F"/>
    <w:rsid w:val="00BC6E1D"/>
    <w:rsid w:val="00BC741D"/>
    <w:rsid w:val="00BC7656"/>
    <w:rsid w:val="00BC78D0"/>
    <w:rsid w:val="00BC7960"/>
    <w:rsid w:val="00BC7963"/>
    <w:rsid w:val="00BC7A53"/>
    <w:rsid w:val="00BC7B68"/>
    <w:rsid w:val="00BC7D7A"/>
    <w:rsid w:val="00BC7DF5"/>
    <w:rsid w:val="00BD0773"/>
    <w:rsid w:val="00BD0777"/>
    <w:rsid w:val="00BD08F5"/>
    <w:rsid w:val="00BD0C6E"/>
    <w:rsid w:val="00BD120E"/>
    <w:rsid w:val="00BD12B4"/>
    <w:rsid w:val="00BD1501"/>
    <w:rsid w:val="00BD1952"/>
    <w:rsid w:val="00BD1AB0"/>
    <w:rsid w:val="00BD1E9A"/>
    <w:rsid w:val="00BD24F9"/>
    <w:rsid w:val="00BD2824"/>
    <w:rsid w:val="00BD28AA"/>
    <w:rsid w:val="00BD2929"/>
    <w:rsid w:val="00BD2D3F"/>
    <w:rsid w:val="00BD2DDB"/>
    <w:rsid w:val="00BD3167"/>
    <w:rsid w:val="00BD31D3"/>
    <w:rsid w:val="00BD346C"/>
    <w:rsid w:val="00BD36F0"/>
    <w:rsid w:val="00BD3B8F"/>
    <w:rsid w:val="00BD3D97"/>
    <w:rsid w:val="00BD3DD6"/>
    <w:rsid w:val="00BD44D7"/>
    <w:rsid w:val="00BD44E8"/>
    <w:rsid w:val="00BD4868"/>
    <w:rsid w:val="00BD4937"/>
    <w:rsid w:val="00BD4C5E"/>
    <w:rsid w:val="00BD4E98"/>
    <w:rsid w:val="00BD4FA2"/>
    <w:rsid w:val="00BD5117"/>
    <w:rsid w:val="00BD5263"/>
    <w:rsid w:val="00BD533A"/>
    <w:rsid w:val="00BD5703"/>
    <w:rsid w:val="00BD5934"/>
    <w:rsid w:val="00BD6536"/>
    <w:rsid w:val="00BD6583"/>
    <w:rsid w:val="00BD685E"/>
    <w:rsid w:val="00BD6892"/>
    <w:rsid w:val="00BD6E78"/>
    <w:rsid w:val="00BD76B9"/>
    <w:rsid w:val="00BD7A5A"/>
    <w:rsid w:val="00BD7A61"/>
    <w:rsid w:val="00BE00B2"/>
    <w:rsid w:val="00BE09FF"/>
    <w:rsid w:val="00BE0FB6"/>
    <w:rsid w:val="00BE100C"/>
    <w:rsid w:val="00BE103E"/>
    <w:rsid w:val="00BE128F"/>
    <w:rsid w:val="00BE13B5"/>
    <w:rsid w:val="00BE14FF"/>
    <w:rsid w:val="00BE1606"/>
    <w:rsid w:val="00BE166B"/>
    <w:rsid w:val="00BE1CAC"/>
    <w:rsid w:val="00BE1CC7"/>
    <w:rsid w:val="00BE1DFD"/>
    <w:rsid w:val="00BE2059"/>
    <w:rsid w:val="00BE21D6"/>
    <w:rsid w:val="00BE21E4"/>
    <w:rsid w:val="00BE2312"/>
    <w:rsid w:val="00BE23B4"/>
    <w:rsid w:val="00BE2517"/>
    <w:rsid w:val="00BE25F2"/>
    <w:rsid w:val="00BE282A"/>
    <w:rsid w:val="00BE2AF8"/>
    <w:rsid w:val="00BE2BFB"/>
    <w:rsid w:val="00BE3188"/>
    <w:rsid w:val="00BE3247"/>
    <w:rsid w:val="00BE363E"/>
    <w:rsid w:val="00BE37CB"/>
    <w:rsid w:val="00BE3870"/>
    <w:rsid w:val="00BE39B9"/>
    <w:rsid w:val="00BE3E7C"/>
    <w:rsid w:val="00BE419A"/>
    <w:rsid w:val="00BE4877"/>
    <w:rsid w:val="00BE49D6"/>
    <w:rsid w:val="00BE4B42"/>
    <w:rsid w:val="00BE4B9C"/>
    <w:rsid w:val="00BE55E5"/>
    <w:rsid w:val="00BE5B32"/>
    <w:rsid w:val="00BE5C9B"/>
    <w:rsid w:val="00BE5CCE"/>
    <w:rsid w:val="00BE6040"/>
    <w:rsid w:val="00BE6127"/>
    <w:rsid w:val="00BE6408"/>
    <w:rsid w:val="00BE68C8"/>
    <w:rsid w:val="00BE6900"/>
    <w:rsid w:val="00BE6A4B"/>
    <w:rsid w:val="00BE6D84"/>
    <w:rsid w:val="00BE72BE"/>
    <w:rsid w:val="00BE72E8"/>
    <w:rsid w:val="00BE7372"/>
    <w:rsid w:val="00BE7424"/>
    <w:rsid w:val="00BE7D2B"/>
    <w:rsid w:val="00BE7E8C"/>
    <w:rsid w:val="00BE7ECC"/>
    <w:rsid w:val="00BE7ED8"/>
    <w:rsid w:val="00BE7FA3"/>
    <w:rsid w:val="00BE7FC5"/>
    <w:rsid w:val="00BF059E"/>
    <w:rsid w:val="00BF07A8"/>
    <w:rsid w:val="00BF0A02"/>
    <w:rsid w:val="00BF0A31"/>
    <w:rsid w:val="00BF0B12"/>
    <w:rsid w:val="00BF0C37"/>
    <w:rsid w:val="00BF0EA4"/>
    <w:rsid w:val="00BF11B6"/>
    <w:rsid w:val="00BF13A3"/>
    <w:rsid w:val="00BF14A3"/>
    <w:rsid w:val="00BF1615"/>
    <w:rsid w:val="00BF1684"/>
    <w:rsid w:val="00BF18D8"/>
    <w:rsid w:val="00BF1A50"/>
    <w:rsid w:val="00BF1ABF"/>
    <w:rsid w:val="00BF1F1E"/>
    <w:rsid w:val="00BF1FD3"/>
    <w:rsid w:val="00BF211D"/>
    <w:rsid w:val="00BF21BA"/>
    <w:rsid w:val="00BF23BC"/>
    <w:rsid w:val="00BF251F"/>
    <w:rsid w:val="00BF286F"/>
    <w:rsid w:val="00BF2905"/>
    <w:rsid w:val="00BF297D"/>
    <w:rsid w:val="00BF29B9"/>
    <w:rsid w:val="00BF2A3C"/>
    <w:rsid w:val="00BF2A9F"/>
    <w:rsid w:val="00BF2B91"/>
    <w:rsid w:val="00BF2C0E"/>
    <w:rsid w:val="00BF2C59"/>
    <w:rsid w:val="00BF2CD5"/>
    <w:rsid w:val="00BF2E36"/>
    <w:rsid w:val="00BF2EAA"/>
    <w:rsid w:val="00BF2F1A"/>
    <w:rsid w:val="00BF2FC8"/>
    <w:rsid w:val="00BF3212"/>
    <w:rsid w:val="00BF32FF"/>
    <w:rsid w:val="00BF39D5"/>
    <w:rsid w:val="00BF42A2"/>
    <w:rsid w:val="00BF451E"/>
    <w:rsid w:val="00BF48E8"/>
    <w:rsid w:val="00BF4E63"/>
    <w:rsid w:val="00BF4F3D"/>
    <w:rsid w:val="00BF546B"/>
    <w:rsid w:val="00BF56CD"/>
    <w:rsid w:val="00BF5775"/>
    <w:rsid w:val="00BF5864"/>
    <w:rsid w:val="00BF58F8"/>
    <w:rsid w:val="00BF6448"/>
    <w:rsid w:val="00BF67C6"/>
    <w:rsid w:val="00BF69B6"/>
    <w:rsid w:val="00BF69DA"/>
    <w:rsid w:val="00BF6F39"/>
    <w:rsid w:val="00BF70C9"/>
    <w:rsid w:val="00BF7107"/>
    <w:rsid w:val="00BF7245"/>
    <w:rsid w:val="00BF753F"/>
    <w:rsid w:val="00BF768B"/>
    <w:rsid w:val="00BF7873"/>
    <w:rsid w:val="00BF7B94"/>
    <w:rsid w:val="00BF7DAC"/>
    <w:rsid w:val="00C00291"/>
    <w:rsid w:val="00C00370"/>
    <w:rsid w:val="00C00766"/>
    <w:rsid w:val="00C00BDD"/>
    <w:rsid w:val="00C00C23"/>
    <w:rsid w:val="00C012F6"/>
    <w:rsid w:val="00C013C9"/>
    <w:rsid w:val="00C014F5"/>
    <w:rsid w:val="00C01698"/>
    <w:rsid w:val="00C01743"/>
    <w:rsid w:val="00C0180B"/>
    <w:rsid w:val="00C01E6E"/>
    <w:rsid w:val="00C02081"/>
    <w:rsid w:val="00C02ABD"/>
    <w:rsid w:val="00C02BDB"/>
    <w:rsid w:val="00C02DFE"/>
    <w:rsid w:val="00C02F76"/>
    <w:rsid w:val="00C02FD0"/>
    <w:rsid w:val="00C02FE4"/>
    <w:rsid w:val="00C03325"/>
    <w:rsid w:val="00C03782"/>
    <w:rsid w:val="00C03C5A"/>
    <w:rsid w:val="00C03DC1"/>
    <w:rsid w:val="00C043CC"/>
    <w:rsid w:val="00C043D7"/>
    <w:rsid w:val="00C045A6"/>
    <w:rsid w:val="00C046BC"/>
    <w:rsid w:val="00C04975"/>
    <w:rsid w:val="00C04BA4"/>
    <w:rsid w:val="00C04DDB"/>
    <w:rsid w:val="00C04E39"/>
    <w:rsid w:val="00C04EC3"/>
    <w:rsid w:val="00C04FF8"/>
    <w:rsid w:val="00C050A0"/>
    <w:rsid w:val="00C051CC"/>
    <w:rsid w:val="00C05249"/>
    <w:rsid w:val="00C056C1"/>
    <w:rsid w:val="00C0610B"/>
    <w:rsid w:val="00C06373"/>
    <w:rsid w:val="00C06489"/>
    <w:rsid w:val="00C06854"/>
    <w:rsid w:val="00C06DA2"/>
    <w:rsid w:val="00C06FA5"/>
    <w:rsid w:val="00C072C7"/>
    <w:rsid w:val="00C07448"/>
    <w:rsid w:val="00C07639"/>
    <w:rsid w:val="00C07D2B"/>
    <w:rsid w:val="00C1022E"/>
    <w:rsid w:val="00C102B8"/>
    <w:rsid w:val="00C1049C"/>
    <w:rsid w:val="00C10595"/>
    <w:rsid w:val="00C10640"/>
    <w:rsid w:val="00C10B4E"/>
    <w:rsid w:val="00C11172"/>
    <w:rsid w:val="00C114D7"/>
    <w:rsid w:val="00C11988"/>
    <w:rsid w:val="00C11AF4"/>
    <w:rsid w:val="00C11C0A"/>
    <w:rsid w:val="00C11CB7"/>
    <w:rsid w:val="00C11D1A"/>
    <w:rsid w:val="00C11E1C"/>
    <w:rsid w:val="00C11E21"/>
    <w:rsid w:val="00C122B0"/>
    <w:rsid w:val="00C12336"/>
    <w:rsid w:val="00C123C3"/>
    <w:rsid w:val="00C126AB"/>
    <w:rsid w:val="00C13540"/>
    <w:rsid w:val="00C136B5"/>
    <w:rsid w:val="00C139C3"/>
    <w:rsid w:val="00C13FCC"/>
    <w:rsid w:val="00C14437"/>
    <w:rsid w:val="00C144CE"/>
    <w:rsid w:val="00C147E2"/>
    <w:rsid w:val="00C14A29"/>
    <w:rsid w:val="00C14B06"/>
    <w:rsid w:val="00C14D5A"/>
    <w:rsid w:val="00C14D8B"/>
    <w:rsid w:val="00C14F77"/>
    <w:rsid w:val="00C150D1"/>
    <w:rsid w:val="00C1525E"/>
    <w:rsid w:val="00C15385"/>
    <w:rsid w:val="00C1569F"/>
    <w:rsid w:val="00C15D1A"/>
    <w:rsid w:val="00C160A9"/>
    <w:rsid w:val="00C16374"/>
    <w:rsid w:val="00C1648B"/>
    <w:rsid w:val="00C167D6"/>
    <w:rsid w:val="00C16976"/>
    <w:rsid w:val="00C16FAE"/>
    <w:rsid w:val="00C1719C"/>
    <w:rsid w:val="00C174BA"/>
    <w:rsid w:val="00C17528"/>
    <w:rsid w:val="00C17978"/>
    <w:rsid w:val="00C17B74"/>
    <w:rsid w:val="00C17DA1"/>
    <w:rsid w:val="00C20630"/>
    <w:rsid w:val="00C2089E"/>
    <w:rsid w:val="00C20B02"/>
    <w:rsid w:val="00C20C38"/>
    <w:rsid w:val="00C20CC7"/>
    <w:rsid w:val="00C2117D"/>
    <w:rsid w:val="00C21183"/>
    <w:rsid w:val="00C21324"/>
    <w:rsid w:val="00C21386"/>
    <w:rsid w:val="00C218B4"/>
    <w:rsid w:val="00C21BC4"/>
    <w:rsid w:val="00C21EAC"/>
    <w:rsid w:val="00C21FA6"/>
    <w:rsid w:val="00C22022"/>
    <w:rsid w:val="00C2218F"/>
    <w:rsid w:val="00C2290D"/>
    <w:rsid w:val="00C22B54"/>
    <w:rsid w:val="00C22C54"/>
    <w:rsid w:val="00C23044"/>
    <w:rsid w:val="00C2307C"/>
    <w:rsid w:val="00C23244"/>
    <w:rsid w:val="00C2342A"/>
    <w:rsid w:val="00C23553"/>
    <w:rsid w:val="00C2383F"/>
    <w:rsid w:val="00C23C87"/>
    <w:rsid w:val="00C23DA2"/>
    <w:rsid w:val="00C2408F"/>
    <w:rsid w:val="00C2412D"/>
    <w:rsid w:val="00C24188"/>
    <w:rsid w:val="00C2424A"/>
    <w:rsid w:val="00C247A2"/>
    <w:rsid w:val="00C24EF5"/>
    <w:rsid w:val="00C2554D"/>
    <w:rsid w:val="00C25908"/>
    <w:rsid w:val="00C25968"/>
    <w:rsid w:val="00C25AA8"/>
    <w:rsid w:val="00C26091"/>
    <w:rsid w:val="00C262D9"/>
    <w:rsid w:val="00C263C0"/>
    <w:rsid w:val="00C2655C"/>
    <w:rsid w:val="00C265DE"/>
    <w:rsid w:val="00C26630"/>
    <w:rsid w:val="00C26734"/>
    <w:rsid w:val="00C267E0"/>
    <w:rsid w:val="00C2693A"/>
    <w:rsid w:val="00C26BFA"/>
    <w:rsid w:val="00C270D7"/>
    <w:rsid w:val="00C271DF"/>
    <w:rsid w:val="00C27222"/>
    <w:rsid w:val="00C27396"/>
    <w:rsid w:val="00C2746B"/>
    <w:rsid w:val="00C275CF"/>
    <w:rsid w:val="00C27EF8"/>
    <w:rsid w:val="00C300B1"/>
    <w:rsid w:val="00C30139"/>
    <w:rsid w:val="00C301D5"/>
    <w:rsid w:val="00C301F7"/>
    <w:rsid w:val="00C302E1"/>
    <w:rsid w:val="00C305ED"/>
    <w:rsid w:val="00C30663"/>
    <w:rsid w:val="00C308AD"/>
    <w:rsid w:val="00C30B4D"/>
    <w:rsid w:val="00C30B89"/>
    <w:rsid w:val="00C30D56"/>
    <w:rsid w:val="00C30D9B"/>
    <w:rsid w:val="00C30DB0"/>
    <w:rsid w:val="00C30E78"/>
    <w:rsid w:val="00C30F20"/>
    <w:rsid w:val="00C310B6"/>
    <w:rsid w:val="00C31201"/>
    <w:rsid w:val="00C320FE"/>
    <w:rsid w:val="00C3224A"/>
    <w:rsid w:val="00C32303"/>
    <w:rsid w:val="00C3266D"/>
    <w:rsid w:val="00C326F2"/>
    <w:rsid w:val="00C328AB"/>
    <w:rsid w:val="00C32B56"/>
    <w:rsid w:val="00C32EA6"/>
    <w:rsid w:val="00C33013"/>
    <w:rsid w:val="00C3336C"/>
    <w:rsid w:val="00C338F5"/>
    <w:rsid w:val="00C33AE9"/>
    <w:rsid w:val="00C33BF1"/>
    <w:rsid w:val="00C33E51"/>
    <w:rsid w:val="00C33F30"/>
    <w:rsid w:val="00C33FD0"/>
    <w:rsid w:val="00C34198"/>
    <w:rsid w:val="00C341D6"/>
    <w:rsid w:val="00C342F4"/>
    <w:rsid w:val="00C3460D"/>
    <w:rsid w:val="00C34A85"/>
    <w:rsid w:val="00C34B47"/>
    <w:rsid w:val="00C350FA"/>
    <w:rsid w:val="00C35649"/>
    <w:rsid w:val="00C358D0"/>
    <w:rsid w:val="00C35FDD"/>
    <w:rsid w:val="00C35FF6"/>
    <w:rsid w:val="00C3604E"/>
    <w:rsid w:val="00C362BB"/>
    <w:rsid w:val="00C363C3"/>
    <w:rsid w:val="00C36416"/>
    <w:rsid w:val="00C36587"/>
    <w:rsid w:val="00C3682E"/>
    <w:rsid w:val="00C36E33"/>
    <w:rsid w:val="00C36FBA"/>
    <w:rsid w:val="00C36FFA"/>
    <w:rsid w:val="00C37207"/>
    <w:rsid w:val="00C37403"/>
    <w:rsid w:val="00C3774C"/>
    <w:rsid w:val="00C401D0"/>
    <w:rsid w:val="00C40274"/>
    <w:rsid w:val="00C40815"/>
    <w:rsid w:val="00C41640"/>
    <w:rsid w:val="00C416D8"/>
    <w:rsid w:val="00C4182A"/>
    <w:rsid w:val="00C419F4"/>
    <w:rsid w:val="00C41A7D"/>
    <w:rsid w:val="00C41B44"/>
    <w:rsid w:val="00C41CF3"/>
    <w:rsid w:val="00C41FB1"/>
    <w:rsid w:val="00C42170"/>
    <w:rsid w:val="00C422F0"/>
    <w:rsid w:val="00C42572"/>
    <w:rsid w:val="00C426BC"/>
    <w:rsid w:val="00C42D26"/>
    <w:rsid w:val="00C42DE7"/>
    <w:rsid w:val="00C430F9"/>
    <w:rsid w:val="00C437A6"/>
    <w:rsid w:val="00C43952"/>
    <w:rsid w:val="00C43ADA"/>
    <w:rsid w:val="00C43E6B"/>
    <w:rsid w:val="00C44D1F"/>
    <w:rsid w:val="00C44DBE"/>
    <w:rsid w:val="00C45054"/>
    <w:rsid w:val="00C45213"/>
    <w:rsid w:val="00C4532F"/>
    <w:rsid w:val="00C45413"/>
    <w:rsid w:val="00C455E1"/>
    <w:rsid w:val="00C45732"/>
    <w:rsid w:val="00C4592E"/>
    <w:rsid w:val="00C459B3"/>
    <w:rsid w:val="00C459FD"/>
    <w:rsid w:val="00C45A0A"/>
    <w:rsid w:val="00C45A9A"/>
    <w:rsid w:val="00C45D5B"/>
    <w:rsid w:val="00C45D84"/>
    <w:rsid w:val="00C460DF"/>
    <w:rsid w:val="00C464AA"/>
    <w:rsid w:val="00C46651"/>
    <w:rsid w:val="00C46712"/>
    <w:rsid w:val="00C468D7"/>
    <w:rsid w:val="00C472AF"/>
    <w:rsid w:val="00C474A2"/>
    <w:rsid w:val="00C4758E"/>
    <w:rsid w:val="00C475D0"/>
    <w:rsid w:val="00C477A2"/>
    <w:rsid w:val="00C4796A"/>
    <w:rsid w:val="00C47A77"/>
    <w:rsid w:val="00C47BB0"/>
    <w:rsid w:val="00C5032D"/>
    <w:rsid w:val="00C503B0"/>
    <w:rsid w:val="00C5060E"/>
    <w:rsid w:val="00C506F9"/>
    <w:rsid w:val="00C50713"/>
    <w:rsid w:val="00C507B2"/>
    <w:rsid w:val="00C50841"/>
    <w:rsid w:val="00C50F35"/>
    <w:rsid w:val="00C51068"/>
    <w:rsid w:val="00C513DE"/>
    <w:rsid w:val="00C51ABB"/>
    <w:rsid w:val="00C51B95"/>
    <w:rsid w:val="00C51C6D"/>
    <w:rsid w:val="00C5201F"/>
    <w:rsid w:val="00C52093"/>
    <w:rsid w:val="00C5223C"/>
    <w:rsid w:val="00C5229B"/>
    <w:rsid w:val="00C523A8"/>
    <w:rsid w:val="00C52747"/>
    <w:rsid w:val="00C5296E"/>
    <w:rsid w:val="00C52ACC"/>
    <w:rsid w:val="00C52CAD"/>
    <w:rsid w:val="00C52E1C"/>
    <w:rsid w:val="00C52FC6"/>
    <w:rsid w:val="00C532AE"/>
    <w:rsid w:val="00C53516"/>
    <w:rsid w:val="00C5358F"/>
    <w:rsid w:val="00C5382D"/>
    <w:rsid w:val="00C53C48"/>
    <w:rsid w:val="00C54396"/>
    <w:rsid w:val="00C545BC"/>
    <w:rsid w:val="00C5468F"/>
    <w:rsid w:val="00C549AB"/>
    <w:rsid w:val="00C54C0D"/>
    <w:rsid w:val="00C550EB"/>
    <w:rsid w:val="00C55138"/>
    <w:rsid w:val="00C55232"/>
    <w:rsid w:val="00C553DC"/>
    <w:rsid w:val="00C55728"/>
    <w:rsid w:val="00C55898"/>
    <w:rsid w:val="00C559CB"/>
    <w:rsid w:val="00C55AD3"/>
    <w:rsid w:val="00C55CE6"/>
    <w:rsid w:val="00C55D94"/>
    <w:rsid w:val="00C55E19"/>
    <w:rsid w:val="00C55EF3"/>
    <w:rsid w:val="00C55EF7"/>
    <w:rsid w:val="00C56252"/>
    <w:rsid w:val="00C562A4"/>
    <w:rsid w:val="00C562CD"/>
    <w:rsid w:val="00C56613"/>
    <w:rsid w:val="00C568F1"/>
    <w:rsid w:val="00C56935"/>
    <w:rsid w:val="00C56B41"/>
    <w:rsid w:val="00C56BE9"/>
    <w:rsid w:val="00C56C6E"/>
    <w:rsid w:val="00C56EEB"/>
    <w:rsid w:val="00C56F11"/>
    <w:rsid w:val="00C5707E"/>
    <w:rsid w:val="00C5717E"/>
    <w:rsid w:val="00C571A7"/>
    <w:rsid w:val="00C57343"/>
    <w:rsid w:val="00C574AC"/>
    <w:rsid w:val="00C57F2E"/>
    <w:rsid w:val="00C600DF"/>
    <w:rsid w:val="00C60115"/>
    <w:rsid w:val="00C605FB"/>
    <w:rsid w:val="00C60919"/>
    <w:rsid w:val="00C60D62"/>
    <w:rsid w:val="00C611AF"/>
    <w:rsid w:val="00C61337"/>
    <w:rsid w:val="00C6140E"/>
    <w:rsid w:val="00C615B7"/>
    <w:rsid w:val="00C61652"/>
    <w:rsid w:val="00C6171A"/>
    <w:rsid w:val="00C61B9D"/>
    <w:rsid w:val="00C61FB1"/>
    <w:rsid w:val="00C62008"/>
    <w:rsid w:val="00C620C6"/>
    <w:rsid w:val="00C62296"/>
    <w:rsid w:val="00C62496"/>
    <w:rsid w:val="00C62552"/>
    <w:rsid w:val="00C625BE"/>
    <w:rsid w:val="00C62B9E"/>
    <w:rsid w:val="00C631A6"/>
    <w:rsid w:val="00C63276"/>
    <w:rsid w:val="00C6335A"/>
    <w:rsid w:val="00C634F0"/>
    <w:rsid w:val="00C63695"/>
    <w:rsid w:val="00C6375C"/>
    <w:rsid w:val="00C637C5"/>
    <w:rsid w:val="00C6382B"/>
    <w:rsid w:val="00C638A0"/>
    <w:rsid w:val="00C63A00"/>
    <w:rsid w:val="00C63DD7"/>
    <w:rsid w:val="00C63E31"/>
    <w:rsid w:val="00C63F65"/>
    <w:rsid w:val="00C64417"/>
    <w:rsid w:val="00C644D3"/>
    <w:rsid w:val="00C64579"/>
    <w:rsid w:val="00C64652"/>
    <w:rsid w:val="00C64B71"/>
    <w:rsid w:val="00C65139"/>
    <w:rsid w:val="00C65672"/>
    <w:rsid w:val="00C65AB7"/>
    <w:rsid w:val="00C65C31"/>
    <w:rsid w:val="00C65D08"/>
    <w:rsid w:val="00C65E38"/>
    <w:rsid w:val="00C66087"/>
    <w:rsid w:val="00C665A3"/>
    <w:rsid w:val="00C66992"/>
    <w:rsid w:val="00C6699D"/>
    <w:rsid w:val="00C66C5F"/>
    <w:rsid w:val="00C66CBF"/>
    <w:rsid w:val="00C66DBD"/>
    <w:rsid w:val="00C67068"/>
    <w:rsid w:val="00C670BD"/>
    <w:rsid w:val="00C676B3"/>
    <w:rsid w:val="00C6781E"/>
    <w:rsid w:val="00C679F6"/>
    <w:rsid w:val="00C67A3C"/>
    <w:rsid w:val="00C67EA8"/>
    <w:rsid w:val="00C67FC5"/>
    <w:rsid w:val="00C7005B"/>
    <w:rsid w:val="00C70233"/>
    <w:rsid w:val="00C70280"/>
    <w:rsid w:val="00C70558"/>
    <w:rsid w:val="00C705ED"/>
    <w:rsid w:val="00C70614"/>
    <w:rsid w:val="00C7069A"/>
    <w:rsid w:val="00C707A9"/>
    <w:rsid w:val="00C70DCA"/>
    <w:rsid w:val="00C7106B"/>
    <w:rsid w:val="00C7119C"/>
    <w:rsid w:val="00C7160E"/>
    <w:rsid w:val="00C7165A"/>
    <w:rsid w:val="00C716D6"/>
    <w:rsid w:val="00C718C7"/>
    <w:rsid w:val="00C71DCC"/>
    <w:rsid w:val="00C71E51"/>
    <w:rsid w:val="00C72322"/>
    <w:rsid w:val="00C723F3"/>
    <w:rsid w:val="00C7248B"/>
    <w:rsid w:val="00C7261C"/>
    <w:rsid w:val="00C726FD"/>
    <w:rsid w:val="00C728A5"/>
    <w:rsid w:val="00C728C4"/>
    <w:rsid w:val="00C729E5"/>
    <w:rsid w:val="00C72CD8"/>
    <w:rsid w:val="00C72F2D"/>
    <w:rsid w:val="00C72F72"/>
    <w:rsid w:val="00C73118"/>
    <w:rsid w:val="00C7328E"/>
    <w:rsid w:val="00C73353"/>
    <w:rsid w:val="00C73586"/>
    <w:rsid w:val="00C73972"/>
    <w:rsid w:val="00C739F9"/>
    <w:rsid w:val="00C73F96"/>
    <w:rsid w:val="00C740E9"/>
    <w:rsid w:val="00C74365"/>
    <w:rsid w:val="00C74C12"/>
    <w:rsid w:val="00C75592"/>
    <w:rsid w:val="00C75BAA"/>
    <w:rsid w:val="00C75F67"/>
    <w:rsid w:val="00C76002"/>
    <w:rsid w:val="00C760FE"/>
    <w:rsid w:val="00C76324"/>
    <w:rsid w:val="00C76352"/>
    <w:rsid w:val="00C763CA"/>
    <w:rsid w:val="00C76418"/>
    <w:rsid w:val="00C76436"/>
    <w:rsid w:val="00C766A3"/>
    <w:rsid w:val="00C76818"/>
    <w:rsid w:val="00C76A2C"/>
    <w:rsid w:val="00C76B08"/>
    <w:rsid w:val="00C76B5A"/>
    <w:rsid w:val="00C76CF2"/>
    <w:rsid w:val="00C76D6E"/>
    <w:rsid w:val="00C76E83"/>
    <w:rsid w:val="00C76F1F"/>
    <w:rsid w:val="00C772CE"/>
    <w:rsid w:val="00C77760"/>
    <w:rsid w:val="00C77993"/>
    <w:rsid w:val="00C8012E"/>
    <w:rsid w:val="00C80144"/>
    <w:rsid w:val="00C8022E"/>
    <w:rsid w:val="00C8028F"/>
    <w:rsid w:val="00C80427"/>
    <w:rsid w:val="00C80438"/>
    <w:rsid w:val="00C80510"/>
    <w:rsid w:val="00C80665"/>
    <w:rsid w:val="00C807D9"/>
    <w:rsid w:val="00C8083F"/>
    <w:rsid w:val="00C80873"/>
    <w:rsid w:val="00C809A2"/>
    <w:rsid w:val="00C80AF6"/>
    <w:rsid w:val="00C80B24"/>
    <w:rsid w:val="00C80C64"/>
    <w:rsid w:val="00C80D17"/>
    <w:rsid w:val="00C81159"/>
    <w:rsid w:val="00C8118E"/>
    <w:rsid w:val="00C813D0"/>
    <w:rsid w:val="00C814C1"/>
    <w:rsid w:val="00C81C28"/>
    <w:rsid w:val="00C81ECC"/>
    <w:rsid w:val="00C820A9"/>
    <w:rsid w:val="00C8233B"/>
    <w:rsid w:val="00C8238F"/>
    <w:rsid w:val="00C82408"/>
    <w:rsid w:val="00C82716"/>
    <w:rsid w:val="00C827D5"/>
    <w:rsid w:val="00C8292E"/>
    <w:rsid w:val="00C82C04"/>
    <w:rsid w:val="00C8304E"/>
    <w:rsid w:val="00C83664"/>
    <w:rsid w:val="00C83780"/>
    <w:rsid w:val="00C83C33"/>
    <w:rsid w:val="00C83CFE"/>
    <w:rsid w:val="00C83F1C"/>
    <w:rsid w:val="00C84158"/>
    <w:rsid w:val="00C84199"/>
    <w:rsid w:val="00C843E7"/>
    <w:rsid w:val="00C8441A"/>
    <w:rsid w:val="00C84599"/>
    <w:rsid w:val="00C845F4"/>
    <w:rsid w:val="00C84656"/>
    <w:rsid w:val="00C8485F"/>
    <w:rsid w:val="00C848A6"/>
    <w:rsid w:val="00C84920"/>
    <w:rsid w:val="00C84ADB"/>
    <w:rsid w:val="00C84EA5"/>
    <w:rsid w:val="00C85560"/>
    <w:rsid w:val="00C855EB"/>
    <w:rsid w:val="00C85699"/>
    <w:rsid w:val="00C857B1"/>
    <w:rsid w:val="00C858BD"/>
    <w:rsid w:val="00C85D99"/>
    <w:rsid w:val="00C8618E"/>
    <w:rsid w:val="00C861FA"/>
    <w:rsid w:val="00C8674E"/>
    <w:rsid w:val="00C86A4F"/>
    <w:rsid w:val="00C86BED"/>
    <w:rsid w:val="00C86F62"/>
    <w:rsid w:val="00C8737F"/>
    <w:rsid w:val="00C873F9"/>
    <w:rsid w:val="00C87578"/>
    <w:rsid w:val="00C875CB"/>
    <w:rsid w:val="00C8771E"/>
    <w:rsid w:val="00C87767"/>
    <w:rsid w:val="00C8780D"/>
    <w:rsid w:val="00C878DA"/>
    <w:rsid w:val="00C879B8"/>
    <w:rsid w:val="00C87C64"/>
    <w:rsid w:val="00C87CD7"/>
    <w:rsid w:val="00C87F88"/>
    <w:rsid w:val="00C90090"/>
    <w:rsid w:val="00C90375"/>
    <w:rsid w:val="00C90636"/>
    <w:rsid w:val="00C9083F"/>
    <w:rsid w:val="00C90AC9"/>
    <w:rsid w:val="00C90D25"/>
    <w:rsid w:val="00C90F35"/>
    <w:rsid w:val="00C90F3F"/>
    <w:rsid w:val="00C910A5"/>
    <w:rsid w:val="00C910ED"/>
    <w:rsid w:val="00C9124C"/>
    <w:rsid w:val="00C91801"/>
    <w:rsid w:val="00C91955"/>
    <w:rsid w:val="00C91AF0"/>
    <w:rsid w:val="00C91DC1"/>
    <w:rsid w:val="00C9201A"/>
    <w:rsid w:val="00C923AE"/>
    <w:rsid w:val="00C932C3"/>
    <w:rsid w:val="00C93335"/>
    <w:rsid w:val="00C93C23"/>
    <w:rsid w:val="00C93E62"/>
    <w:rsid w:val="00C93EE4"/>
    <w:rsid w:val="00C949C7"/>
    <w:rsid w:val="00C94BC8"/>
    <w:rsid w:val="00C94BCB"/>
    <w:rsid w:val="00C94EE4"/>
    <w:rsid w:val="00C94F50"/>
    <w:rsid w:val="00C94FEA"/>
    <w:rsid w:val="00C94FF8"/>
    <w:rsid w:val="00C9516C"/>
    <w:rsid w:val="00C95223"/>
    <w:rsid w:val="00C952DC"/>
    <w:rsid w:val="00C95404"/>
    <w:rsid w:val="00C954C1"/>
    <w:rsid w:val="00C95691"/>
    <w:rsid w:val="00C956BA"/>
    <w:rsid w:val="00C957ED"/>
    <w:rsid w:val="00C958F3"/>
    <w:rsid w:val="00C95978"/>
    <w:rsid w:val="00C95A61"/>
    <w:rsid w:val="00C95B87"/>
    <w:rsid w:val="00C95D23"/>
    <w:rsid w:val="00C95DA5"/>
    <w:rsid w:val="00C95FA8"/>
    <w:rsid w:val="00C96303"/>
    <w:rsid w:val="00C9637C"/>
    <w:rsid w:val="00C96492"/>
    <w:rsid w:val="00C966D3"/>
    <w:rsid w:val="00C968D4"/>
    <w:rsid w:val="00C96A29"/>
    <w:rsid w:val="00C96CCA"/>
    <w:rsid w:val="00C96DD2"/>
    <w:rsid w:val="00C970A8"/>
    <w:rsid w:val="00C9716C"/>
    <w:rsid w:val="00C97284"/>
    <w:rsid w:val="00C97475"/>
    <w:rsid w:val="00C974F9"/>
    <w:rsid w:val="00C9787C"/>
    <w:rsid w:val="00C97914"/>
    <w:rsid w:val="00C9796C"/>
    <w:rsid w:val="00C97D14"/>
    <w:rsid w:val="00CA007A"/>
    <w:rsid w:val="00CA026D"/>
    <w:rsid w:val="00CA06B9"/>
    <w:rsid w:val="00CA0767"/>
    <w:rsid w:val="00CA0B55"/>
    <w:rsid w:val="00CA0FCB"/>
    <w:rsid w:val="00CA1177"/>
    <w:rsid w:val="00CA1389"/>
    <w:rsid w:val="00CA1458"/>
    <w:rsid w:val="00CA15DA"/>
    <w:rsid w:val="00CA15EC"/>
    <w:rsid w:val="00CA1A99"/>
    <w:rsid w:val="00CA1AF9"/>
    <w:rsid w:val="00CA1E6B"/>
    <w:rsid w:val="00CA1EA0"/>
    <w:rsid w:val="00CA225A"/>
    <w:rsid w:val="00CA22B5"/>
    <w:rsid w:val="00CA23FC"/>
    <w:rsid w:val="00CA2463"/>
    <w:rsid w:val="00CA268B"/>
    <w:rsid w:val="00CA26CB"/>
    <w:rsid w:val="00CA26D2"/>
    <w:rsid w:val="00CA29E3"/>
    <w:rsid w:val="00CA306D"/>
    <w:rsid w:val="00CA322C"/>
    <w:rsid w:val="00CA34A2"/>
    <w:rsid w:val="00CA3AEF"/>
    <w:rsid w:val="00CA3B37"/>
    <w:rsid w:val="00CA3E31"/>
    <w:rsid w:val="00CA3F8E"/>
    <w:rsid w:val="00CA411C"/>
    <w:rsid w:val="00CA4223"/>
    <w:rsid w:val="00CA439D"/>
    <w:rsid w:val="00CA4433"/>
    <w:rsid w:val="00CA480E"/>
    <w:rsid w:val="00CA4968"/>
    <w:rsid w:val="00CA49D3"/>
    <w:rsid w:val="00CA49DF"/>
    <w:rsid w:val="00CA4FFB"/>
    <w:rsid w:val="00CA518B"/>
    <w:rsid w:val="00CA5372"/>
    <w:rsid w:val="00CA53A4"/>
    <w:rsid w:val="00CA57F3"/>
    <w:rsid w:val="00CA5A77"/>
    <w:rsid w:val="00CA5D0B"/>
    <w:rsid w:val="00CA5E85"/>
    <w:rsid w:val="00CA5F08"/>
    <w:rsid w:val="00CA6110"/>
    <w:rsid w:val="00CA64D9"/>
    <w:rsid w:val="00CA66DB"/>
    <w:rsid w:val="00CA6869"/>
    <w:rsid w:val="00CA691F"/>
    <w:rsid w:val="00CA69B2"/>
    <w:rsid w:val="00CA6BC4"/>
    <w:rsid w:val="00CA6BEF"/>
    <w:rsid w:val="00CA6BF8"/>
    <w:rsid w:val="00CA6F2D"/>
    <w:rsid w:val="00CA6F9E"/>
    <w:rsid w:val="00CA70F4"/>
    <w:rsid w:val="00CA720F"/>
    <w:rsid w:val="00CA7365"/>
    <w:rsid w:val="00CA74C4"/>
    <w:rsid w:val="00CA7554"/>
    <w:rsid w:val="00CA75CD"/>
    <w:rsid w:val="00CA7C90"/>
    <w:rsid w:val="00CB0163"/>
    <w:rsid w:val="00CB072F"/>
    <w:rsid w:val="00CB0839"/>
    <w:rsid w:val="00CB08A8"/>
    <w:rsid w:val="00CB0BCA"/>
    <w:rsid w:val="00CB0D19"/>
    <w:rsid w:val="00CB0D4D"/>
    <w:rsid w:val="00CB12DB"/>
    <w:rsid w:val="00CB14A3"/>
    <w:rsid w:val="00CB1622"/>
    <w:rsid w:val="00CB16F4"/>
    <w:rsid w:val="00CB1857"/>
    <w:rsid w:val="00CB1AD4"/>
    <w:rsid w:val="00CB1BFD"/>
    <w:rsid w:val="00CB1C04"/>
    <w:rsid w:val="00CB1D70"/>
    <w:rsid w:val="00CB1E04"/>
    <w:rsid w:val="00CB2034"/>
    <w:rsid w:val="00CB222E"/>
    <w:rsid w:val="00CB24B6"/>
    <w:rsid w:val="00CB257E"/>
    <w:rsid w:val="00CB2720"/>
    <w:rsid w:val="00CB2864"/>
    <w:rsid w:val="00CB291A"/>
    <w:rsid w:val="00CB2A68"/>
    <w:rsid w:val="00CB2C88"/>
    <w:rsid w:val="00CB2E24"/>
    <w:rsid w:val="00CB2EB2"/>
    <w:rsid w:val="00CB2F62"/>
    <w:rsid w:val="00CB2FD1"/>
    <w:rsid w:val="00CB3034"/>
    <w:rsid w:val="00CB3689"/>
    <w:rsid w:val="00CB3AEE"/>
    <w:rsid w:val="00CB3BDE"/>
    <w:rsid w:val="00CB4071"/>
    <w:rsid w:val="00CB40C9"/>
    <w:rsid w:val="00CB4234"/>
    <w:rsid w:val="00CB4506"/>
    <w:rsid w:val="00CB4649"/>
    <w:rsid w:val="00CB46E6"/>
    <w:rsid w:val="00CB4786"/>
    <w:rsid w:val="00CB4836"/>
    <w:rsid w:val="00CB4CDD"/>
    <w:rsid w:val="00CB4EB0"/>
    <w:rsid w:val="00CB4F1C"/>
    <w:rsid w:val="00CB4FF2"/>
    <w:rsid w:val="00CB5075"/>
    <w:rsid w:val="00CB5431"/>
    <w:rsid w:val="00CB5703"/>
    <w:rsid w:val="00CB57FC"/>
    <w:rsid w:val="00CB5C5B"/>
    <w:rsid w:val="00CB5C79"/>
    <w:rsid w:val="00CB657B"/>
    <w:rsid w:val="00CB6626"/>
    <w:rsid w:val="00CB6A55"/>
    <w:rsid w:val="00CB6BFC"/>
    <w:rsid w:val="00CB6D26"/>
    <w:rsid w:val="00CB7190"/>
    <w:rsid w:val="00CB73D8"/>
    <w:rsid w:val="00CB7582"/>
    <w:rsid w:val="00CB7617"/>
    <w:rsid w:val="00CB77EF"/>
    <w:rsid w:val="00CB7CB8"/>
    <w:rsid w:val="00CB7D50"/>
    <w:rsid w:val="00CB7FD7"/>
    <w:rsid w:val="00CC01AC"/>
    <w:rsid w:val="00CC02A9"/>
    <w:rsid w:val="00CC02F4"/>
    <w:rsid w:val="00CC0524"/>
    <w:rsid w:val="00CC0745"/>
    <w:rsid w:val="00CC0C1F"/>
    <w:rsid w:val="00CC0C2F"/>
    <w:rsid w:val="00CC0F42"/>
    <w:rsid w:val="00CC101B"/>
    <w:rsid w:val="00CC116C"/>
    <w:rsid w:val="00CC153E"/>
    <w:rsid w:val="00CC1654"/>
    <w:rsid w:val="00CC16AF"/>
    <w:rsid w:val="00CC1AA3"/>
    <w:rsid w:val="00CC1B65"/>
    <w:rsid w:val="00CC1BA9"/>
    <w:rsid w:val="00CC1D29"/>
    <w:rsid w:val="00CC1DE5"/>
    <w:rsid w:val="00CC1DF7"/>
    <w:rsid w:val="00CC1E14"/>
    <w:rsid w:val="00CC1EE8"/>
    <w:rsid w:val="00CC24AF"/>
    <w:rsid w:val="00CC2784"/>
    <w:rsid w:val="00CC28BC"/>
    <w:rsid w:val="00CC29A2"/>
    <w:rsid w:val="00CC2CBF"/>
    <w:rsid w:val="00CC2DE3"/>
    <w:rsid w:val="00CC3066"/>
    <w:rsid w:val="00CC309A"/>
    <w:rsid w:val="00CC3508"/>
    <w:rsid w:val="00CC36F9"/>
    <w:rsid w:val="00CC3B23"/>
    <w:rsid w:val="00CC3CB2"/>
    <w:rsid w:val="00CC3D91"/>
    <w:rsid w:val="00CC3E7C"/>
    <w:rsid w:val="00CC4004"/>
    <w:rsid w:val="00CC4042"/>
    <w:rsid w:val="00CC41DF"/>
    <w:rsid w:val="00CC41E3"/>
    <w:rsid w:val="00CC420C"/>
    <w:rsid w:val="00CC42BA"/>
    <w:rsid w:val="00CC43E4"/>
    <w:rsid w:val="00CC4512"/>
    <w:rsid w:val="00CC48DF"/>
    <w:rsid w:val="00CC4965"/>
    <w:rsid w:val="00CC4A19"/>
    <w:rsid w:val="00CC4ABB"/>
    <w:rsid w:val="00CC5706"/>
    <w:rsid w:val="00CC5766"/>
    <w:rsid w:val="00CC5955"/>
    <w:rsid w:val="00CC59E7"/>
    <w:rsid w:val="00CC5DED"/>
    <w:rsid w:val="00CC5E8D"/>
    <w:rsid w:val="00CC5EDB"/>
    <w:rsid w:val="00CC617B"/>
    <w:rsid w:val="00CC62F2"/>
    <w:rsid w:val="00CC63AB"/>
    <w:rsid w:val="00CC6804"/>
    <w:rsid w:val="00CC68F0"/>
    <w:rsid w:val="00CC69B5"/>
    <w:rsid w:val="00CC6BD5"/>
    <w:rsid w:val="00CC7160"/>
    <w:rsid w:val="00CC7606"/>
    <w:rsid w:val="00CC77BA"/>
    <w:rsid w:val="00CC799A"/>
    <w:rsid w:val="00CC7F8E"/>
    <w:rsid w:val="00CC7FF0"/>
    <w:rsid w:val="00CD0219"/>
    <w:rsid w:val="00CD0238"/>
    <w:rsid w:val="00CD03AD"/>
    <w:rsid w:val="00CD0789"/>
    <w:rsid w:val="00CD0AD6"/>
    <w:rsid w:val="00CD0E3D"/>
    <w:rsid w:val="00CD127B"/>
    <w:rsid w:val="00CD12AA"/>
    <w:rsid w:val="00CD141C"/>
    <w:rsid w:val="00CD1529"/>
    <w:rsid w:val="00CD157F"/>
    <w:rsid w:val="00CD183F"/>
    <w:rsid w:val="00CD1B9D"/>
    <w:rsid w:val="00CD1D33"/>
    <w:rsid w:val="00CD1DFA"/>
    <w:rsid w:val="00CD1E06"/>
    <w:rsid w:val="00CD1EB9"/>
    <w:rsid w:val="00CD24FF"/>
    <w:rsid w:val="00CD259D"/>
    <w:rsid w:val="00CD2A67"/>
    <w:rsid w:val="00CD2AA1"/>
    <w:rsid w:val="00CD2AFF"/>
    <w:rsid w:val="00CD2E12"/>
    <w:rsid w:val="00CD3102"/>
    <w:rsid w:val="00CD3511"/>
    <w:rsid w:val="00CD35FF"/>
    <w:rsid w:val="00CD398E"/>
    <w:rsid w:val="00CD3A8E"/>
    <w:rsid w:val="00CD3CDB"/>
    <w:rsid w:val="00CD3E94"/>
    <w:rsid w:val="00CD4221"/>
    <w:rsid w:val="00CD4244"/>
    <w:rsid w:val="00CD455F"/>
    <w:rsid w:val="00CD46FE"/>
    <w:rsid w:val="00CD4978"/>
    <w:rsid w:val="00CD4A7C"/>
    <w:rsid w:val="00CD4AFC"/>
    <w:rsid w:val="00CD4E64"/>
    <w:rsid w:val="00CD4F17"/>
    <w:rsid w:val="00CD5017"/>
    <w:rsid w:val="00CD51D7"/>
    <w:rsid w:val="00CD520C"/>
    <w:rsid w:val="00CD564A"/>
    <w:rsid w:val="00CD57D3"/>
    <w:rsid w:val="00CD581A"/>
    <w:rsid w:val="00CD5871"/>
    <w:rsid w:val="00CD5BA1"/>
    <w:rsid w:val="00CD5E8F"/>
    <w:rsid w:val="00CD5F0A"/>
    <w:rsid w:val="00CD611B"/>
    <w:rsid w:val="00CD628B"/>
    <w:rsid w:val="00CD6294"/>
    <w:rsid w:val="00CD6325"/>
    <w:rsid w:val="00CD6502"/>
    <w:rsid w:val="00CD65FA"/>
    <w:rsid w:val="00CD672A"/>
    <w:rsid w:val="00CD6A25"/>
    <w:rsid w:val="00CD6A7F"/>
    <w:rsid w:val="00CD6DCF"/>
    <w:rsid w:val="00CD6FAF"/>
    <w:rsid w:val="00CD72E7"/>
    <w:rsid w:val="00CD7589"/>
    <w:rsid w:val="00CD7A67"/>
    <w:rsid w:val="00CD7ACF"/>
    <w:rsid w:val="00CD7ADD"/>
    <w:rsid w:val="00CD7C15"/>
    <w:rsid w:val="00CD7C89"/>
    <w:rsid w:val="00CD7CCC"/>
    <w:rsid w:val="00CD7D1E"/>
    <w:rsid w:val="00CD7F18"/>
    <w:rsid w:val="00CE0291"/>
    <w:rsid w:val="00CE050C"/>
    <w:rsid w:val="00CE068A"/>
    <w:rsid w:val="00CE076E"/>
    <w:rsid w:val="00CE0785"/>
    <w:rsid w:val="00CE09E3"/>
    <w:rsid w:val="00CE09EC"/>
    <w:rsid w:val="00CE0A2F"/>
    <w:rsid w:val="00CE0A3A"/>
    <w:rsid w:val="00CE0AFC"/>
    <w:rsid w:val="00CE0BD3"/>
    <w:rsid w:val="00CE0DFA"/>
    <w:rsid w:val="00CE0EA1"/>
    <w:rsid w:val="00CE162B"/>
    <w:rsid w:val="00CE192A"/>
    <w:rsid w:val="00CE1A00"/>
    <w:rsid w:val="00CE1A2C"/>
    <w:rsid w:val="00CE1CDF"/>
    <w:rsid w:val="00CE2130"/>
    <w:rsid w:val="00CE2476"/>
    <w:rsid w:val="00CE269F"/>
    <w:rsid w:val="00CE2B55"/>
    <w:rsid w:val="00CE2BDF"/>
    <w:rsid w:val="00CE3601"/>
    <w:rsid w:val="00CE36BE"/>
    <w:rsid w:val="00CE3E13"/>
    <w:rsid w:val="00CE3EA8"/>
    <w:rsid w:val="00CE3FD2"/>
    <w:rsid w:val="00CE40B7"/>
    <w:rsid w:val="00CE4167"/>
    <w:rsid w:val="00CE450B"/>
    <w:rsid w:val="00CE499B"/>
    <w:rsid w:val="00CE4A0C"/>
    <w:rsid w:val="00CE4D7F"/>
    <w:rsid w:val="00CE4D83"/>
    <w:rsid w:val="00CE4F39"/>
    <w:rsid w:val="00CE521E"/>
    <w:rsid w:val="00CE537C"/>
    <w:rsid w:val="00CE5671"/>
    <w:rsid w:val="00CE571E"/>
    <w:rsid w:val="00CE5BA4"/>
    <w:rsid w:val="00CE64C8"/>
    <w:rsid w:val="00CE68BF"/>
    <w:rsid w:val="00CE6ADD"/>
    <w:rsid w:val="00CE6CB3"/>
    <w:rsid w:val="00CE6D96"/>
    <w:rsid w:val="00CE6FBA"/>
    <w:rsid w:val="00CE71A3"/>
    <w:rsid w:val="00CE7460"/>
    <w:rsid w:val="00CE7688"/>
    <w:rsid w:val="00CE768D"/>
    <w:rsid w:val="00CE7A27"/>
    <w:rsid w:val="00CE7B4D"/>
    <w:rsid w:val="00CE7C4C"/>
    <w:rsid w:val="00CF015A"/>
    <w:rsid w:val="00CF020B"/>
    <w:rsid w:val="00CF0592"/>
    <w:rsid w:val="00CF060D"/>
    <w:rsid w:val="00CF06A4"/>
    <w:rsid w:val="00CF077D"/>
    <w:rsid w:val="00CF0901"/>
    <w:rsid w:val="00CF0B0B"/>
    <w:rsid w:val="00CF0B51"/>
    <w:rsid w:val="00CF0E80"/>
    <w:rsid w:val="00CF0F2D"/>
    <w:rsid w:val="00CF156B"/>
    <w:rsid w:val="00CF1713"/>
    <w:rsid w:val="00CF1862"/>
    <w:rsid w:val="00CF1979"/>
    <w:rsid w:val="00CF1988"/>
    <w:rsid w:val="00CF2054"/>
    <w:rsid w:val="00CF21A9"/>
    <w:rsid w:val="00CF22EB"/>
    <w:rsid w:val="00CF2351"/>
    <w:rsid w:val="00CF2778"/>
    <w:rsid w:val="00CF2920"/>
    <w:rsid w:val="00CF2CBF"/>
    <w:rsid w:val="00CF2D03"/>
    <w:rsid w:val="00CF2D0F"/>
    <w:rsid w:val="00CF2F70"/>
    <w:rsid w:val="00CF3205"/>
    <w:rsid w:val="00CF32A7"/>
    <w:rsid w:val="00CF333E"/>
    <w:rsid w:val="00CF3565"/>
    <w:rsid w:val="00CF3EE3"/>
    <w:rsid w:val="00CF3FF2"/>
    <w:rsid w:val="00CF43B0"/>
    <w:rsid w:val="00CF44AF"/>
    <w:rsid w:val="00CF451C"/>
    <w:rsid w:val="00CF4BBA"/>
    <w:rsid w:val="00CF4D89"/>
    <w:rsid w:val="00CF50B4"/>
    <w:rsid w:val="00CF5625"/>
    <w:rsid w:val="00CF5707"/>
    <w:rsid w:val="00CF576C"/>
    <w:rsid w:val="00CF58D9"/>
    <w:rsid w:val="00CF59D3"/>
    <w:rsid w:val="00CF5FE5"/>
    <w:rsid w:val="00CF622A"/>
    <w:rsid w:val="00CF6295"/>
    <w:rsid w:val="00CF6321"/>
    <w:rsid w:val="00CF6424"/>
    <w:rsid w:val="00CF6C11"/>
    <w:rsid w:val="00CF7024"/>
    <w:rsid w:val="00CF70E2"/>
    <w:rsid w:val="00CF724C"/>
    <w:rsid w:val="00CF752C"/>
    <w:rsid w:val="00CF75B7"/>
    <w:rsid w:val="00CF7709"/>
    <w:rsid w:val="00CF78CF"/>
    <w:rsid w:val="00CF7945"/>
    <w:rsid w:val="00CF798E"/>
    <w:rsid w:val="00CF7A51"/>
    <w:rsid w:val="00CF7A83"/>
    <w:rsid w:val="00CF7E46"/>
    <w:rsid w:val="00D001F0"/>
    <w:rsid w:val="00D0034F"/>
    <w:rsid w:val="00D00578"/>
    <w:rsid w:val="00D008DF"/>
    <w:rsid w:val="00D00B2F"/>
    <w:rsid w:val="00D00C54"/>
    <w:rsid w:val="00D011AC"/>
    <w:rsid w:val="00D0122C"/>
    <w:rsid w:val="00D01382"/>
    <w:rsid w:val="00D015F1"/>
    <w:rsid w:val="00D01812"/>
    <w:rsid w:val="00D019B5"/>
    <w:rsid w:val="00D01D01"/>
    <w:rsid w:val="00D01EB9"/>
    <w:rsid w:val="00D02060"/>
    <w:rsid w:val="00D022AF"/>
    <w:rsid w:val="00D02318"/>
    <w:rsid w:val="00D02351"/>
    <w:rsid w:val="00D02503"/>
    <w:rsid w:val="00D02520"/>
    <w:rsid w:val="00D02591"/>
    <w:rsid w:val="00D025D4"/>
    <w:rsid w:val="00D02943"/>
    <w:rsid w:val="00D02B95"/>
    <w:rsid w:val="00D02C62"/>
    <w:rsid w:val="00D02DA8"/>
    <w:rsid w:val="00D02F80"/>
    <w:rsid w:val="00D03013"/>
    <w:rsid w:val="00D0348B"/>
    <w:rsid w:val="00D035A7"/>
    <w:rsid w:val="00D035AB"/>
    <w:rsid w:val="00D03882"/>
    <w:rsid w:val="00D039C2"/>
    <w:rsid w:val="00D03BE5"/>
    <w:rsid w:val="00D03BF4"/>
    <w:rsid w:val="00D03C4C"/>
    <w:rsid w:val="00D03FBC"/>
    <w:rsid w:val="00D04273"/>
    <w:rsid w:val="00D043E1"/>
    <w:rsid w:val="00D04639"/>
    <w:rsid w:val="00D0468D"/>
    <w:rsid w:val="00D04840"/>
    <w:rsid w:val="00D04AF3"/>
    <w:rsid w:val="00D04D3C"/>
    <w:rsid w:val="00D04DF9"/>
    <w:rsid w:val="00D050D3"/>
    <w:rsid w:val="00D0537B"/>
    <w:rsid w:val="00D05886"/>
    <w:rsid w:val="00D05977"/>
    <w:rsid w:val="00D05B11"/>
    <w:rsid w:val="00D05F6C"/>
    <w:rsid w:val="00D05FE4"/>
    <w:rsid w:val="00D06002"/>
    <w:rsid w:val="00D06283"/>
    <w:rsid w:val="00D06684"/>
    <w:rsid w:val="00D067EB"/>
    <w:rsid w:val="00D068A3"/>
    <w:rsid w:val="00D069DD"/>
    <w:rsid w:val="00D06A57"/>
    <w:rsid w:val="00D07466"/>
    <w:rsid w:val="00D07F00"/>
    <w:rsid w:val="00D10021"/>
    <w:rsid w:val="00D100C7"/>
    <w:rsid w:val="00D10391"/>
    <w:rsid w:val="00D1053E"/>
    <w:rsid w:val="00D10661"/>
    <w:rsid w:val="00D1097F"/>
    <w:rsid w:val="00D10B91"/>
    <w:rsid w:val="00D11672"/>
    <w:rsid w:val="00D11767"/>
    <w:rsid w:val="00D11B34"/>
    <w:rsid w:val="00D11DBA"/>
    <w:rsid w:val="00D11F2D"/>
    <w:rsid w:val="00D1204E"/>
    <w:rsid w:val="00D120CD"/>
    <w:rsid w:val="00D12262"/>
    <w:rsid w:val="00D12CE7"/>
    <w:rsid w:val="00D12CEB"/>
    <w:rsid w:val="00D12D65"/>
    <w:rsid w:val="00D1306D"/>
    <w:rsid w:val="00D1314A"/>
    <w:rsid w:val="00D131C3"/>
    <w:rsid w:val="00D1367D"/>
    <w:rsid w:val="00D1372C"/>
    <w:rsid w:val="00D145BF"/>
    <w:rsid w:val="00D14A97"/>
    <w:rsid w:val="00D150D9"/>
    <w:rsid w:val="00D15132"/>
    <w:rsid w:val="00D152B6"/>
    <w:rsid w:val="00D152D0"/>
    <w:rsid w:val="00D152E1"/>
    <w:rsid w:val="00D152F6"/>
    <w:rsid w:val="00D158D4"/>
    <w:rsid w:val="00D15AE3"/>
    <w:rsid w:val="00D15E66"/>
    <w:rsid w:val="00D1613B"/>
    <w:rsid w:val="00D161ED"/>
    <w:rsid w:val="00D163BD"/>
    <w:rsid w:val="00D167AA"/>
    <w:rsid w:val="00D16888"/>
    <w:rsid w:val="00D17082"/>
    <w:rsid w:val="00D17277"/>
    <w:rsid w:val="00D1731B"/>
    <w:rsid w:val="00D1777F"/>
    <w:rsid w:val="00D17B7E"/>
    <w:rsid w:val="00D17EDF"/>
    <w:rsid w:val="00D20580"/>
    <w:rsid w:val="00D205F7"/>
    <w:rsid w:val="00D2095D"/>
    <w:rsid w:val="00D20B44"/>
    <w:rsid w:val="00D20FFA"/>
    <w:rsid w:val="00D210D2"/>
    <w:rsid w:val="00D2110D"/>
    <w:rsid w:val="00D2111C"/>
    <w:rsid w:val="00D2135B"/>
    <w:rsid w:val="00D21694"/>
    <w:rsid w:val="00D217CA"/>
    <w:rsid w:val="00D21867"/>
    <w:rsid w:val="00D218EC"/>
    <w:rsid w:val="00D21BDE"/>
    <w:rsid w:val="00D21E85"/>
    <w:rsid w:val="00D220CF"/>
    <w:rsid w:val="00D22176"/>
    <w:rsid w:val="00D2222D"/>
    <w:rsid w:val="00D22409"/>
    <w:rsid w:val="00D2241F"/>
    <w:rsid w:val="00D22D22"/>
    <w:rsid w:val="00D22EC8"/>
    <w:rsid w:val="00D23090"/>
    <w:rsid w:val="00D2383F"/>
    <w:rsid w:val="00D239F5"/>
    <w:rsid w:val="00D23B2B"/>
    <w:rsid w:val="00D23ED2"/>
    <w:rsid w:val="00D2402C"/>
    <w:rsid w:val="00D245E8"/>
    <w:rsid w:val="00D24658"/>
    <w:rsid w:val="00D2485A"/>
    <w:rsid w:val="00D248CB"/>
    <w:rsid w:val="00D2493E"/>
    <w:rsid w:val="00D24A05"/>
    <w:rsid w:val="00D24A3C"/>
    <w:rsid w:val="00D24B68"/>
    <w:rsid w:val="00D24F5A"/>
    <w:rsid w:val="00D25372"/>
    <w:rsid w:val="00D25400"/>
    <w:rsid w:val="00D2565A"/>
    <w:rsid w:val="00D257A0"/>
    <w:rsid w:val="00D25814"/>
    <w:rsid w:val="00D25965"/>
    <w:rsid w:val="00D2617B"/>
    <w:rsid w:val="00D261D8"/>
    <w:rsid w:val="00D2628E"/>
    <w:rsid w:val="00D2654B"/>
    <w:rsid w:val="00D265BB"/>
    <w:rsid w:val="00D265EB"/>
    <w:rsid w:val="00D2663A"/>
    <w:rsid w:val="00D26677"/>
    <w:rsid w:val="00D26718"/>
    <w:rsid w:val="00D2689B"/>
    <w:rsid w:val="00D26C2C"/>
    <w:rsid w:val="00D26D4A"/>
    <w:rsid w:val="00D27022"/>
    <w:rsid w:val="00D272C8"/>
    <w:rsid w:val="00D2743F"/>
    <w:rsid w:val="00D2747F"/>
    <w:rsid w:val="00D274F7"/>
    <w:rsid w:val="00D274FD"/>
    <w:rsid w:val="00D27570"/>
    <w:rsid w:val="00D27667"/>
    <w:rsid w:val="00D2774A"/>
    <w:rsid w:val="00D27AC5"/>
    <w:rsid w:val="00D27D94"/>
    <w:rsid w:val="00D27EF7"/>
    <w:rsid w:val="00D27FF2"/>
    <w:rsid w:val="00D30389"/>
    <w:rsid w:val="00D303EC"/>
    <w:rsid w:val="00D307EA"/>
    <w:rsid w:val="00D30954"/>
    <w:rsid w:val="00D30986"/>
    <w:rsid w:val="00D309C3"/>
    <w:rsid w:val="00D30BC1"/>
    <w:rsid w:val="00D30CEE"/>
    <w:rsid w:val="00D30E25"/>
    <w:rsid w:val="00D313AE"/>
    <w:rsid w:val="00D315C7"/>
    <w:rsid w:val="00D31620"/>
    <w:rsid w:val="00D31840"/>
    <w:rsid w:val="00D31A01"/>
    <w:rsid w:val="00D31C45"/>
    <w:rsid w:val="00D31D61"/>
    <w:rsid w:val="00D3206D"/>
    <w:rsid w:val="00D32094"/>
    <w:rsid w:val="00D320D3"/>
    <w:rsid w:val="00D322DE"/>
    <w:rsid w:val="00D32795"/>
    <w:rsid w:val="00D329C5"/>
    <w:rsid w:val="00D32BA5"/>
    <w:rsid w:val="00D33489"/>
    <w:rsid w:val="00D33739"/>
    <w:rsid w:val="00D338A5"/>
    <w:rsid w:val="00D3397F"/>
    <w:rsid w:val="00D33AB2"/>
    <w:rsid w:val="00D3417D"/>
    <w:rsid w:val="00D344A1"/>
    <w:rsid w:val="00D347ED"/>
    <w:rsid w:val="00D3494F"/>
    <w:rsid w:val="00D34B84"/>
    <w:rsid w:val="00D34C27"/>
    <w:rsid w:val="00D350FD"/>
    <w:rsid w:val="00D35393"/>
    <w:rsid w:val="00D354A3"/>
    <w:rsid w:val="00D35894"/>
    <w:rsid w:val="00D35BE6"/>
    <w:rsid w:val="00D35C3D"/>
    <w:rsid w:val="00D35CB3"/>
    <w:rsid w:val="00D35D30"/>
    <w:rsid w:val="00D36174"/>
    <w:rsid w:val="00D361ED"/>
    <w:rsid w:val="00D36371"/>
    <w:rsid w:val="00D363B9"/>
    <w:rsid w:val="00D3641A"/>
    <w:rsid w:val="00D36628"/>
    <w:rsid w:val="00D366CA"/>
    <w:rsid w:val="00D366F6"/>
    <w:rsid w:val="00D368FF"/>
    <w:rsid w:val="00D36A46"/>
    <w:rsid w:val="00D36B1E"/>
    <w:rsid w:val="00D36BC8"/>
    <w:rsid w:val="00D37155"/>
    <w:rsid w:val="00D371CC"/>
    <w:rsid w:val="00D37359"/>
    <w:rsid w:val="00D3746E"/>
    <w:rsid w:val="00D37B30"/>
    <w:rsid w:val="00D4003D"/>
    <w:rsid w:val="00D40090"/>
    <w:rsid w:val="00D4029E"/>
    <w:rsid w:val="00D4070D"/>
    <w:rsid w:val="00D4073F"/>
    <w:rsid w:val="00D40815"/>
    <w:rsid w:val="00D40A44"/>
    <w:rsid w:val="00D40BF2"/>
    <w:rsid w:val="00D41147"/>
    <w:rsid w:val="00D41164"/>
    <w:rsid w:val="00D41347"/>
    <w:rsid w:val="00D414D1"/>
    <w:rsid w:val="00D415C0"/>
    <w:rsid w:val="00D41721"/>
    <w:rsid w:val="00D41808"/>
    <w:rsid w:val="00D41F18"/>
    <w:rsid w:val="00D41F1B"/>
    <w:rsid w:val="00D42023"/>
    <w:rsid w:val="00D42195"/>
    <w:rsid w:val="00D42488"/>
    <w:rsid w:val="00D426BC"/>
    <w:rsid w:val="00D426F5"/>
    <w:rsid w:val="00D429B1"/>
    <w:rsid w:val="00D4301C"/>
    <w:rsid w:val="00D431EF"/>
    <w:rsid w:val="00D4343E"/>
    <w:rsid w:val="00D4353B"/>
    <w:rsid w:val="00D439B0"/>
    <w:rsid w:val="00D4400A"/>
    <w:rsid w:val="00D44395"/>
    <w:rsid w:val="00D443A3"/>
    <w:rsid w:val="00D443E5"/>
    <w:rsid w:val="00D447B6"/>
    <w:rsid w:val="00D44B1E"/>
    <w:rsid w:val="00D44C81"/>
    <w:rsid w:val="00D44D3E"/>
    <w:rsid w:val="00D45214"/>
    <w:rsid w:val="00D45244"/>
    <w:rsid w:val="00D45479"/>
    <w:rsid w:val="00D45490"/>
    <w:rsid w:val="00D456A2"/>
    <w:rsid w:val="00D45BCF"/>
    <w:rsid w:val="00D45EAF"/>
    <w:rsid w:val="00D46136"/>
    <w:rsid w:val="00D467A6"/>
    <w:rsid w:val="00D467D7"/>
    <w:rsid w:val="00D46838"/>
    <w:rsid w:val="00D46D25"/>
    <w:rsid w:val="00D46F57"/>
    <w:rsid w:val="00D470C3"/>
    <w:rsid w:val="00D470FC"/>
    <w:rsid w:val="00D472F0"/>
    <w:rsid w:val="00D47488"/>
    <w:rsid w:val="00D47529"/>
    <w:rsid w:val="00D478AF"/>
    <w:rsid w:val="00D47A8B"/>
    <w:rsid w:val="00D47D6D"/>
    <w:rsid w:val="00D47DC9"/>
    <w:rsid w:val="00D47E3C"/>
    <w:rsid w:val="00D47E51"/>
    <w:rsid w:val="00D47E6E"/>
    <w:rsid w:val="00D501F4"/>
    <w:rsid w:val="00D50587"/>
    <w:rsid w:val="00D508AA"/>
    <w:rsid w:val="00D50953"/>
    <w:rsid w:val="00D50A30"/>
    <w:rsid w:val="00D50DE8"/>
    <w:rsid w:val="00D510FD"/>
    <w:rsid w:val="00D51162"/>
    <w:rsid w:val="00D511E2"/>
    <w:rsid w:val="00D51AC2"/>
    <w:rsid w:val="00D51C66"/>
    <w:rsid w:val="00D51DB2"/>
    <w:rsid w:val="00D51FE5"/>
    <w:rsid w:val="00D520B0"/>
    <w:rsid w:val="00D521D8"/>
    <w:rsid w:val="00D5233D"/>
    <w:rsid w:val="00D5260F"/>
    <w:rsid w:val="00D5275A"/>
    <w:rsid w:val="00D52D62"/>
    <w:rsid w:val="00D52E57"/>
    <w:rsid w:val="00D53107"/>
    <w:rsid w:val="00D532F7"/>
    <w:rsid w:val="00D5331A"/>
    <w:rsid w:val="00D5339C"/>
    <w:rsid w:val="00D5347B"/>
    <w:rsid w:val="00D53C15"/>
    <w:rsid w:val="00D53C7D"/>
    <w:rsid w:val="00D53D4A"/>
    <w:rsid w:val="00D540A1"/>
    <w:rsid w:val="00D540E1"/>
    <w:rsid w:val="00D5433D"/>
    <w:rsid w:val="00D5452B"/>
    <w:rsid w:val="00D5483B"/>
    <w:rsid w:val="00D54983"/>
    <w:rsid w:val="00D54A01"/>
    <w:rsid w:val="00D54DF9"/>
    <w:rsid w:val="00D54ED2"/>
    <w:rsid w:val="00D550A6"/>
    <w:rsid w:val="00D55356"/>
    <w:rsid w:val="00D5543C"/>
    <w:rsid w:val="00D557F9"/>
    <w:rsid w:val="00D55991"/>
    <w:rsid w:val="00D55A36"/>
    <w:rsid w:val="00D55A3E"/>
    <w:rsid w:val="00D55B7D"/>
    <w:rsid w:val="00D5611E"/>
    <w:rsid w:val="00D56520"/>
    <w:rsid w:val="00D565A0"/>
    <w:rsid w:val="00D56698"/>
    <w:rsid w:val="00D567AC"/>
    <w:rsid w:val="00D56B8D"/>
    <w:rsid w:val="00D56C78"/>
    <w:rsid w:val="00D56E87"/>
    <w:rsid w:val="00D56E88"/>
    <w:rsid w:val="00D56EDD"/>
    <w:rsid w:val="00D56F47"/>
    <w:rsid w:val="00D57157"/>
    <w:rsid w:val="00D57316"/>
    <w:rsid w:val="00D57505"/>
    <w:rsid w:val="00D57514"/>
    <w:rsid w:val="00D576E7"/>
    <w:rsid w:val="00D57FD9"/>
    <w:rsid w:val="00D60497"/>
    <w:rsid w:val="00D608A1"/>
    <w:rsid w:val="00D60A35"/>
    <w:rsid w:val="00D60C52"/>
    <w:rsid w:val="00D60D0F"/>
    <w:rsid w:val="00D60DF8"/>
    <w:rsid w:val="00D610C9"/>
    <w:rsid w:val="00D61469"/>
    <w:rsid w:val="00D61A5A"/>
    <w:rsid w:val="00D61B4A"/>
    <w:rsid w:val="00D6200F"/>
    <w:rsid w:val="00D62203"/>
    <w:rsid w:val="00D62860"/>
    <w:rsid w:val="00D62A3F"/>
    <w:rsid w:val="00D62A96"/>
    <w:rsid w:val="00D62BD8"/>
    <w:rsid w:val="00D62FE8"/>
    <w:rsid w:val="00D63171"/>
    <w:rsid w:val="00D6333B"/>
    <w:rsid w:val="00D6342D"/>
    <w:rsid w:val="00D634CA"/>
    <w:rsid w:val="00D6372B"/>
    <w:rsid w:val="00D6386C"/>
    <w:rsid w:val="00D63A92"/>
    <w:rsid w:val="00D63E7A"/>
    <w:rsid w:val="00D643DB"/>
    <w:rsid w:val="00D645C6"/>
    <w:rsid w:val="00D645F7"/>
    <w:rsid w:val="00D6467B"/>
    <w:rsid w:val="00D64AFC"/>
    <w:rsid w:val="00D64DD6"/>
    <w:rsid w:val="00D64E0C"/>
    <w:rsid w:val="00D64E18"/>
    <w:rsid w:val="00D653D8"/>
    <w:rsid w:val="00D65622"/>
    <w:rsid w:val="00D65700"/>
    <w:rsid w:val="00D65AF5"/>
    <w:rsid w:val="00D65CA9"/>
    <w:rsid w:val="00D66132"/>
    <w:rsid w:val="00D6626E"/>
    <w:rsid w:val="00D665C0"/>
    <w:rsid w:val="00D6673B"/>
    <w:rsid w:val="00D6679C"/>
    <w:rsid w:val="00D66C82"/>
    <w:rsid w:val="00D670EE"/>
    <w:rsid w:val="00D673D4"/>
    <w:rsid w:val="00D673EC"/>
    <w:rsid w:val="00D67460"/>
    <w:rsid w:val="00D67887"/>
    <w:rsid w:val="00D67B06"/>
    <w:rsid w:val="00D70015"/>
    <w:rsid w:val="00D701AE"/>
    <w:rsid w:val="00D7023C"/>
    <w:rsid w:val="00D703BA"/>
    <w:rsid w:val="00D70810"/>
    <w:rsid w:val="00D709B0"/>
    <w:rsid w:val="00D70BEA"/>
    <w:rsid w:val="00D70F2D"/>
    <w:rsid w:val="00D71380"/>
    <w:rsid w:val="00D717B1"/>
    <w:rsid w:val="00D71881"/>
    <w:rsid w:val="00D71A77"/>
    <w:rsid w:val="00D71A85"/>
    <w:rsid w:val="00D71C4C"/>
    <w:rsid w:val="00D71D6B"/>
    <w:rsid w:val="00D71D9D"/>
    <w:rsid w:val="00D71EA2"/>
    <w:rsid w:val="00D71EA5"/>
    <w:rsid w:val="00D72064"/>
    <w:rsid w:val="00D72448"/>
    <w:rsid w:val="00D72AEF"/>
    <w:rsid w:val="00D72C3E"/>
    <w:rsid w:val="00D72EE8"/>
    <w:rsid w:val="00D73C34"/>
    <w:rsid w:val="00D73E04"/>
    <w:rsid w:val="00D73E8D"/>
    <w:rsid w:val="00D73ED9"/>
    <w:rsid w:val="00D74014"/>
    <w:rsid w:val="00D74211"/>
    <w:rsid w:val="00D743E0"/>
    <w:rsid w:val="00D745AE"/>
    <w:rsid w:val="00D7465D"/>
    <w:rsid w:val="00D751CE"/>
    <w:rsid w:val="00D7547B"/>
    <w:rsid w:val="00D75641"/>
    <w:rsid w:val="00D759DB"/>
    <w:rsid w:val="00D75A04"/>
    <w:rsid w:val="00D75AB8"/>
    <w:rsid w:val="00D75DB0"/>
    <w:rsid w:val="00D75DD0"/>
    <w:rsid w:val="00D75EC2"/>
    <w:rsid w:val="00D76058"/>
    <w:rsid w:val="00D76390"/>
    <w:rsid w:val="00D76443"/>
    <w:rsid w:val="00D765A7"/>
    <w:rsid w:val="00D765AA"/>
    <w:rsid w:val="00D76686"/>
    <w:rsid w:val="00D769D7"/>
    <w:rsid w:val="00D76A52"/>
    <w:rsid w:val="00D76B55"/>
    <w:rsid w:val="00D76BDE"/>
    <w:rsid w:val="00D77310"/>
    <w:rsid w:val="00D77608"/>
    <w:rsid w:val="00D77BE8"/>
    <w:rsid w:val="00D77CAB"/>
    <w:rsid w:val="00D77D67"/>
    <w:rsid w:val="00D77D6B"/>
    <w:rsid w:val="00D77E97"/>
    <w:rsid w:val="00D80092"/>
    <w:rsid w:val="00D80531"/>
    <w:rsid w:val="00D807EF"/>
    <w:rsid w:val="00D808C1"/>
    <w:rsid w:val="00D80A2C"/>
    <w:rsid w:val="00D80D8E"/>
    <w:rsid w:val="00D80E09"/>
    <w:rsid w:val="00D80E5F"/>
    <w:rsid w:val="00D810C0"/>
    <w:rsid w:val="00D812DD"/>
    <w:rsid w:val="00D817E2"/>
    <w:rsid w:val="00D81870"/>
    <w:rsid w:val="00D8188B"/>
    <w:rsid w:val="00D81B33"/>
    <w:rsid w:val="00D81E9C"/>
    <w:rsid w:val="00D82546"/>
    <w:rsid w:val="00D8283E"/>
    <w:rsid w:val="00D828E9"/>
    <w:rsid w:val="00D82C8C"/>
    <w:rsid w:val="00D82E23"/>
    <w:rsid w:val="00D82EDB"/>
    <w:rsid w:val="00D835C4"/>
    <w:rsid w:val="00D837F3"/>
    <w:rsid w:val="00D83B7A"/>
    <w:rsid w:val="00D83E17"/>
    <w:rsid w:val="00D83EA3"/>
    <w:rsid w:val="00D8422C"/>
    <w:rsid w:val="00D8432E"/>
    <w:rsid w:val="00D8433D"/>
    <w:rsid w:val="00D8444E"/>
    <w:rsid w:val="00D84646"/>
    <w:rsid w:val="00D849FB"/>
    <w:rsid w:val="00D84C2A"/>
    <w:rsid w:val="00D84EC7"/>
    <w:rsid w:val="00D84F94"/>
    <w:rsid w:val="00D84FA5"/>
    <w:rsid w:val="00D852E6"/>
    <w:rsid w:val="00D8531F"/>
    <w:rsid w:val="00D855B2"/>
    <w:rsid w:val="00D858FA"/>
    <w:rsid w:val="00D85B4E"/>
    <w:rsid w:val="00D85BDD"/>
    <w:rsid w:val="00D85C44"/>
    <w:rsid w:val="00D85D06"/>
    <w:rsid w:val="00D85D25"/>
    <w:rsid w:val="00D85D80"/>
    <w:rsid w:val="00D861AC"/>
    <w:rsid w:val="00D863B5"/>
    <w:rsid w:val="00D864F9"/>
    <w:rsid w:val="00D8654B"/>
    <w:rsid w:val="00D86598"/>
    <w:rsid w:val="00D86751"/>
    <w:rsid w:val="00D867AB"/>
    <w:rsid w:val="00D86867"/>
    <w:rsid w:val="00D86907"/>
    <w:rsid w:val="00D86AF1"/>
    <w:rsid w:val="00D86B05"/>
    <w:rsid w:val="00D86DC6"/>
    <w:rsid w:val="00D86DEF"/>
    <w:rsid w:val="00D86EE4"/>
    <w:rsid w:val="00D87C21"/>
    <w:rsid w:val="00D87CD0"/>
    <w:rsid w:val="00D87D66"/>
    <w:rsid w:val="00D9007C"/>
    <w:rsid w:val="00D90208"/>
    <w:rsid w:val="00D90598"/>
    <w:rsid w:val="00D90806"/>
    <w:rsid w:val="00D90864"/>
    <w:rsid w:val="00D90CEC"/>
    <w:rsid w:val="00D90FE8"/>
    <w:rsid w:val="00D9134E"/>
    <w:rsid w:val="00D91383"/>
    <w:rsid w:val="00D9143D"/>
    <w:rsid w:val="00D91653"/>
    <w:rsid w:val="00D91740"/>
    <w:rsid w:val="00D917D8"/>
    <w:rsid w:val="00D9185D"/>
    <w:rsid w:val="00D918C7"/>
    <w:rsid w:val="00D91936"/>
    <w:rsid w:val="00D91A0A"/>
    <w:rsid w:val="00D91A75"/>
    <w:rsid w:val="00D92374"/>
    <w:rsid w:val="00D926F5"/>
    <w:rsid w:val="00D92B8C"/>
    <w:rsid w:val="00D92B9C"/>
    <w:rsid w:val="00D92DFA"/>
    <w:rsid w:val="00D92E20"/>
    <w:rsid w:val="00D92F35"/>
    <w:rsid w:val="00D933AD"/>
    <w:rsid w:val="00D93818"/>
    <w:rsid w:val="00D9390F"/>
    <w:rsid w:val="00D93A18"/>
    <w:rsid w:val="00D93D7E"/>
    <w:rsid w:val="00D93F06"/>
    <w:rsid w:val="00D94101"/>
    <w:rsid w:val="00D9410D"/>
    <w:rsid w:val="00D9443F"/>
    <w:rsid w:val="00D9459B"/>
    <w:rsid w:val="00D94604"/>
    <w:rsid w:val="00D94ADB"/>
    <w:rsid w:val="00D94DAF"/>
    <w:rsid w:val="00D94DCD"/>
    <w:rsid w:val="00D9544B"/>
    <w:rsid w:val="00D9591A"/>
    <w:rsid w:val="00D9595A"/>
    <w:rsid w:val="00D95A76"/>
    <w:rsid w:val="00D95DF7"/>
    <w:rsid w:val="00D95F1B"/>
    <w:rsid w:val="00D96093"/>
    <w:rsid w:val="00D96116"/>
    <w:rsid w:val="00D96179"/>
    <w:rsid w:val="00D962F4"/>
    <w:rsid w:val="00D9643F"/>
    <w:rsid w:val="00D964E2"/>
    <w:rsid w:val="00D96AB7"/>
    <w:rsid w:val="00D96AE5"/>
    <w:rsid w:val="00D97065"/>
    <w:rsid w:val="00D97597"/>
    <w:rsid w:val="00D97788"/>
    <w:rsid w:val="00D978DD"/>
    <w:rsid w:val="00D97CC8"/>
    <w:rsid w:val="00D97EDE"/>
    <w:rsid w:val="00D97F09"/>
    <w:rsid w:val="00DA0163"/>
    <w:rsid w:val="00DA05CE"/>
    <w:rsid w:val="00DA0BEB"/>
    <w:rsid w:val="00DA0F13"/>
    <w:rsid w:val="00DA103D"/>
    <w:rsid w:val="00DA115B"/>
    <w:rsid w:val="00DA1258"/>
    <w:rsid w:val="00DA1323"/>
    <w:rsid w:val="00DA13B2"/>
    <w:rsid w:val="00DA15A7"/>
    <w:rsid w:val="00DA1753"/>
    <w:rsid w:val="00DA1B10"/>
    <w:rsid w:val="00DA1BF4"/>
    <w:rsid w:val="00DA1CA8"/>
    <w:rsid w:val="00DA1D0C"/>
    <w:rsid w:val="00DA1F80"/>
    <w:rsid w:val="00DA2249"/>
    <w:rsid w:val="00DA24A4"/>
    <w:rsid w:val="00DA26B4"/>
    <w:rsid w:val="00DA2704"/>
    <w:rsid w:val="00DA28C7"/>
    <w:rsid w:val="00DA28F9"/>
    <w:rsid w:val="00DA29DA"/>
    <w:rsid w:val="00DA31F7"/>
    <w:rsid w:val="00DA323B"/>
    <w:rsid w:val="00DA324C"/>
    <w:rsid w:val="00DA3B18"/>
    <w:rsid w:val="00DA3B62"/>
    <w:rsid w:val="00DA3C17"/>
    <w:rsid w:val="00DA3C6B"/>
    <w:rsid w:val="00DA3C72"/>
    <w:rsid w:val="00DA41AD"/>
    <w:rsid w:val="00DA4239"/>
    <w:rsid w:val="00DA44AA"/>
    <w:rsid w:val="00DA460C"/>
    <w:rsid w:val="00DA4953"/>
    <w:rsid w:val="00DA4994"/>
    <w:rsid w:val="00DA4AFE"/>
    <w:rsid w:val="00DA5485"/>
    <w:rsid w:val="00DA5647"/>
    <w:rsid w:val="00DA5F26"/>
    <w:rsid w:val="00DA5FAC"/>
    <w:rsid w:val="00DA6405"/>
    <w:rsid w:val="00DA6903"/>
    <w:rsid w:val="00DA6B1F"/>
    <w:rsid w:val="00DA6CE2"/>
    <w:rsid w:val="00DA6E5F"/>
    <w:rsid w:val="00DA6FBC"/>
    <w:rsid w:val="00DA7036"/>
    <w:rsid w:val="00DA73A3"/>
    <w:rsid w:val="00DA79AD"/>
    <w:rsid w:val="00DA7A26"/>
    <w:rsid w:val="00DA7AD8"/>
    <w:rsid w:val="00DA7B2C"/>
    <w:rsid w:val="00DA7B87"/>
    <w:rsid w:val="00DA7D1E"/>
    <w:rsid w:val="00DA7D26"/>
    <w:rsid w:val="00DA7D40"/>
    <w:rsid w:val="00DB0027"/>
    <w:rsid w:val="00DB00BB"/>
    <w:rsid w:val="00DB05C6"/>
    <w:rsid w:val="00DB069E"/>
    <w:rsid w:val="00DB09D0"/>
    <w:rsid w:val="00DB0A8B"/>
    <w:rsid w:val="00DB0BD1"/>
    <w:rsid w:val="00DB0BE8"/>
    <w:rsid w:val="00DB0BFE"/>
    <w:rsid w:val="00DB0F15"/>
    <w:rsid w:val="00DB1083"/>
    <w:rsid w:val="00DB1121"/>
    <w:rsid w:val="00DB13AF"/>
    <w:rsid w:val="00DB1708"/>
    <w:rsid w:val="00DB1958"/>
    <w:rsid w:val="00DB1A59"/>
    <w:rsid w:val="00DB1A90"/>
    <w:rsid w:val="00DB1B25"/>
    <w:rsid w:val="00DB1B60"/>
    <w:rsid w:val="00DB1C6C"/>
    <w:rsid w:val="00DB1FC6"/>
    <w:rsid w:val="00DB1FD0"/>
    <w:rsid w:val="00DB2048"/>
    <w:rsid w:val="00DB2197"/>
    <w:rsid w:val="00DB21C0"/>
    <w:rsid w:val="00DB2368"/>
    <w:rsid w:val="00DB2403"/>
    <w:rsid w:val="00DB2557"/>
    <w:rsid w:val="00DB2BF7"/>
    <w:rsid w:val="00DB3168"/>
    <w:rsid w:val="00DB37F4"/>
    <w:rsid w:val="00DB38D9"/>
    <w:rsid w:val="00DB39D6"/>
    <w:rsid w:val="00DB3A75"/>
    <w:rsid w:val="00DB3C3E"/>
    <w:rsid w:val="00DB3C6C"/>
    <w:rsid w:val="00DB415E"/>
    <w:rsid w:val="00DB41BD"/>
    <w:rsid w:val="00DB4316"/>
    <w:rsid w:val="00DB459E"/>
    <w:rsid w:val="00DB46F7"/>
    <w:rsid w:val="00DB484D"/>
    <w:rsid w:val="00DB4A0A"/>
    <w:rsid w:val="00DB4B9E"/>
    <w:rsid w:val="00DB4D57"/>
    <w:rsid w:val="00DB4D96"/>
    <w:rsid w:val="00DB4F06"/>
    <w:rsid w:val="00DB4F3C"/>
    <w:rsid w:val="00DB4FA7"/>
    <w:rsid w:val="00DB52AE"/>
    <w:rsid w:val="00DB544A"/>
    <w:rsid w:val="00DB54B0"/>
    <w:rsid w:val="00DB5657"/>
    <w:rsid w:val="00DB56CC"/>
    <w:rsid w:val="00DB571A"/>
    <w:rsid w:val="00DB5842"/>
    <w:rsid w:val="00DB58A7"/>
    <w:rsid w:val="00DB5ACB"/>
    <w:rsid w:val="00DB5F36"/>
    <w:rsid w:val="00DB5F5C"/>
    <w:rsid w:val="00DB6575"/>
    <w:rsid w:val="00DB6EB9"/>
    <w:rsid w:val="00DB6EE4"/>
    <w:rsid w:val="00DB7119"/>
    <w:rsid w:val="00DB724D"/>
    <w:rsid w:val="00DB73C0"/>
    <w:rsid w:val="00DB7503"/>
    <w:rsid w:val="00DB761A"/>
    <w:rsid w:val="00DB761D"/>
    <w:rsid w:val="00DB777E"/>
    <w:rsid w:val="00DB7AF5"/>
    <w:rsid w:val="00DB7AF8"/>
    <w:rsid w:val="00DB7C17"/>
    <w:rsid w:val="00DB7E6D"/>
    <w:rsid w:val="00DB7F48"/>
    <w:rsid w:val="00DC0180"/>
    <w:rsid w:val="00DC05FC"/>
    <w:rsid w:val="00DC065C"/>
    <w:rsid w:val="00DC0B14"/>
    <w:rsid w:val="00DC0B66"/>
    <w:rsid w:val="00DC0DBB"/>
    <w:rsid w:val="00DC0DF2"/>
    <w:rsid w:val="00DC165D"/>
    <w:rsid w:val="00DC1F97"/>
    <w:rsid w:val="00DC2274"/>
    <w:rsid w:val="00DC2349"/>
    <w:rsid w:val="00DC23D2"/>
    <w:rsid w:val="00DC2508"/>
    <w:rsid w:val="00DC2577"/>
    <w:rsid w:val="00DC25A7"/>
    <w:rsid w:val="00DC2B8E"/>
    <w:rsid w:val="00DC2D11"/>
    <w:rsid w:val="00DC2D12"/>
    <w:rsid w:val="00DC3A02"/>
    <w:rsid w:val="00DC3C4F"/>
    <w:rsid w:val="00DC3D70"/>
    <w:rsid w:val="00DC3FF8"/>
    <w:rsid w:val="00DC415B"/>
    <w:rsid w:val="00DC44AC"/>
    <w:rsid w:val="00DC4715"/>
    <w:rsid w:val="00DC4AA4"/>
    <w:rsid w:val="00DC5059"/>
    <w:rsid w:val="00DC512E"/>
    <w:rsid w:val="00DC514A"/>
    <w:rsid w:val="00DC52CA"/>
    <w:rsid w:val="00DC5329"/>
    <w:rsid w:val="00DC534B"/>
    <w:rsid w:val="00DC5353"/>
    <w:rsid w:val="00DC573F"/>
    <w:rsid w:val="00DC5A88"/>
    <w:rsid w:val="00DC5DC2"/>
    <w:rsid w:val="00DC611E"/>
    <w:rsid w:val="00DC6170"/>
    <w:rsid w:val="00DC62C4"/>
    <w:rsid w:val="00DC63F0"/>
    <w:rsid w:val="00DC64A2"/>
    <w:rsid w:val="00DC6528"/>
    <w:rsid w:val="00DC6B9B"/>
    <w:rsid w:val="00DC6CFD"/>
    <w:rsid w:val="00DC6E9A"/>
    <w:rsid w:val="00DC6F77"/>
    <w:rsid w:val="00DC6F99"/>
    <w:rsid w:val="00DC6FDC"/>
    <w:rsid w:val="00DC7324"/>
    <w:rsid w:val="00DC7850"/>
    <w:rsid w:val="00DC7953"/>
    <w:rsid w:val="00DC795B"/>
    <w:rsid w:val="00DC7C55"/>
    <w:rsid w:val="00DC7CD2"/>
    <w:rsid w:val="00DC7FFD"/>
    <w:rsid w:val="00DD0007"/>
    <w:rsid w:val="00DD0252"/>
    <w:rsid w:val="00DD02B9"/>
    <w:rsid w:val="00DD03C3"/>
    <w:rsid w:val="00DD0886"/>
    <w:rsid w:val="00DD0CCC"/>
    <w:rsid w:val="00DD0E1C"/>
    <w:rsid w:val="00DD0E60"/>
    <w:rsid w:val="00DD1152"/>
    <w:rsid w:val="00DD1315"/>
    <w:rsid w:val="00DD1A9E"/>
    <w:rsid w:val="00DD1C48"/>
    <w:rsid w:val="00DD1CE8"/>
    <w:rsid w:val="00DD1D84"/>
    <w:rsid w:val="00DD1F3B"/>
    <w:rsid w:val="00DD1F4B"/>
    <w:rsid w:val="00DD1F55"/>
    <w:rsid w:val="00DD20A5"/>
    <w:rsid w:val="00DD20B7"/>
    <w:rsid w:val="00DD2266"/>
    <w:rsid w:val="00DD240B"/>
    <w:rsid w:val="00DD243D"/>
    <w:rsid w:val="00DD2661"/>
    <w:rsid w:val="00DD303D"/>
    <w:rsid w:val="00DD34C6"/>
    <w:rsid w:val="00DD367B"/>
    <w:rsid w:val="00DD3998"/>
    <w:rsid w:val="00DD399D"/>
    <w:rsid w:val="00DD3C1B"/>
    <w:rsid w:val="00DD3D10"/>
    <w:rsid w:val="00DD3EC6"/>
    <w:rsid w:val="00DD4098"/>
    <w:rsid w:val="00DD423F"/>
    <w:rsid w:val="00DD436B"/>
    <w:rsid w:val="00DD4477"/>
    <w:rsid w:val="00DD4527"/>
    <w:rsid w:val="00DD46BD"/>
    <w:rsid w:val="00DD46D9"/>
    <w:rsid w:val="00DD4896"/>
    <w:rsid w:val="00DD4936"/>
    <w:rsid w:val="00DD4A04"/>
    <w:rsid w:val="00DD4B5A"/>
    <w:rsid w:val="00DD4F92"/>
    <w:rsid w:val="00DD54FF"/>
    <w:rsid w:val="00DD5547"/>
    <w:rsid w:val="00DD5597"/>
    <w:rsid w:val="00DD5773"/>
    <w:rsid w:val="00DD581D"/>
    <w:rsid w:val="00DD5C57"/>
    <w:rsid w:val="00DD5F5B"/>
    <w:rsid w:val="00DD5FBC"/>
    <w:rsid w:val="00DD632E"/>
    <w:rsid w:val="00DD63B3"/>
    <w:rsid w:val="00DD63CE"/>
    <w:rsid w:val="00DD63D7"/>
    <w:rsid w:val="00DD6440"/>
    <w:rsid w:val="00DD672D"/>
    <w:rsid w:val="00DD6794"/>
    <w:rsid w:val="00DD68FA"/>
    <w:rsid w:val="00DD694C"/>
    <w:rsid w:val="00DD6DE2"/>
    <w:rsid w:val="00DD6EEB"/>
    <w:rsid w:val="00DD7964"/>
    <w:rsid w:val="00DD7C97"/>
    <w:rsid w:val="00DD7F5C"/>
    <w:rsid w:val="00DE0472"/>
    <w:rsid w:val="00DE049E"/>
    <w:rsid w:val="00DE04C4"/>
    <w:rsid w:val="00DE0710"/>
    <w:rsid w:val="00DE0AA6"/>
    <w:rsid w:val="00DE0C08"/>
    <w:rsid w:val="00DE0C24"/>
    <w:rsid w:val="00DE0D32"/>
    <w:rsid w:val="00DE0DDB"/>
    <w:rsid w:val="00DE0DF0"/>
    <w:rsid w:val="00DE0EB0"/>
    <w:rsid w:val="00DE0F26"/>
    <w:rsid w:val="00DE128E"/>
    <w:rsid w:val="00DE1378"/>
    <w:rsid w:val="00DE1480"/>
    <w:rsid w:val="00DE1A4A"/>
    <w:rsid w:val="00DE1B75"/>
    <w:rsid w:val="00DE1DD8"/>
    <w:rsid w:val="00DE1F4D"/>
    <w:rsid w:val="00DE1F51"/>
    <w:rsid w:val="00DE22E7"/>
    <w:rsid w:val="00DE24AC"/>
    <w:rsid w:val="00DE294F"/>
    <w:rsid w:val="00DE2A8C"/>
    <w:rsid w:val="00DE2B81"/>
    <w:rsid w:val="00DE2C1E"/>
    <w:rsid w:val="00DE2D92"/>
    <w:rsid w:val="00DE330A"/>
    <w:rsid w:val="00DE3321"/>
    <w:rsid w:val="00DE35D6"/>
    <w:rsid w:val="00DE35F7"/>
    <w:rsid w:val="00DE3ACB"/>
    <w:rsid w:val="00DE3D3F"/>
    <w:rsid w:val="00DE3DCF"/>
    <w:rsid w:val="00DE3EB6"/>
    <w:rsid w:val="00DE3F57"/>
    <w:rsid w:val="00DE3FDC"/>
    <w:rsid w:val="00DE4308"/>
    <w:rsid w:val="00DE44B1"/>
    <w:rsid w:val="00DE45EE"/>
    <w:rsid w:val="00DE47B5"/>
    <w:rsid w:val="00DE481B"/>
    <w:rsid w:val="00DE4A65"/>
    <w:rsid w:val="00DE4AD3"/>
    <w:rsid w:val="00DE4D16"/>
    <w:rsid w:val="00DE4F15"/>
    <w:rsid w:val="00DE504A"/>
    <w:rsid w:val="00DE51DF"/>
    <w:rsid w:val="00DE5356"/>
    <w:rsid w:val="00DE5510"/>
    <w:rsid w:val="00DE5826"/>
    <w:rsid w:val="00DE5BBB"/>
    <w:rsid w:val="00DE5C82"/>
    <w:rsid w:val="00DE5DE9"/>
    <w:rsid w:val="00DE5F75"/>
    <w:rsid w:val="00DE6171"/>
    <w:rsid w:val="00DE675D"/>
    <w:rsid w:val="00DE69CF"/>
    <w:rsid w:val="00DE6E81"/>
    <w:rsid w:val="00DE7081"/>
    <w:rsid w:val="00DE765C"/>
    <w:rsid w:val="00DE7693"/>
    <w:rsid w:val="00DE76CD"/>
    <w:rsid w:val="00DE7AB3"/>
    <w:rsid w:val="00DE7B57"/>
    <w:rsid w:val="00DE7F27"/>
    <w:rsid w:val="00DF02FA"/>
    <w:rsid w:val="00DF0440"/>
    <w:rsid w:val="00DF059F"/>
    <w:rsid w:val="00DF05B2"/>
    <w:rsid w:val="00DF0912"/>
    <w:rsid w:val="00DF0C80"/>
    <w:rsid w:val="00DF0CC1"/>
    <w:rsid w:val="00DF0D99"/>
    <w:rsid w:val="00DF0E38"/>
    <w:rsid w:val="00DF0E3D"/>
    <w:rsid w:val="00DF100A"/>
    <w:rsid w:val="00DF1191"/>
    <w:rsid w:val="00DF11E7"/>
    <w:rsid w:val="00DF120F"/>
    <w:rsid w:val="00DF136E"/>
    <w:rsid w:val="00DF13A4"/>
    <w:rsid w:val="00DF17D8"/>
    <w:rsid w:val="00DF1928"/>
    <w:rsid w:val="00DF1990"/>
    <w:rsid w:val="00DF1A68"/>
    <w:rsid w:val="00DF1B4F"/>
    <w:rsid w:val="00DF1C4F"/>
    <w:rsid w:val="00DF1FF6"/>
    <w:rsid w:val="00DF210D"/>
    <w:rsid w:val="00DF2518"/>
    <w:rsid w:val="00DF26DD"/>
    <w:rsid w:val="00DF2FE8"/>
    <w:rsid w:val="00DF3497"/>
    <w:rsid w:val="00DF371A"/>
    <w:rsid w:val="00DF37AA"/>
    <w:rsid w:val="00DF3EC7"/>
    <w:rsid w:val="00DF3FB5"/>
    <w:rsid w:val="00DF4098"/>
    <w:rsid w:val="00DF4175"/>
    <w:rsid w:val="00DF43E5"/>
    <w:rsid w:val="00DF4411"/>
    <w:rsid w:val="00DF45D8"/>
    <w:rsid w:val="00DF4846"/>
    <w:rsid w:val="00DF49EC"/>
    <w:rsid w:val="00DF5328"/>
    <w:rsid w:val="00DF53D2"/>
    <w:rsid w:val="00DF5638"/>
    <w:rsid w:val="00DF56A0"/>
    <w:rsid w:val="00DF581F"/>
    <w:rsid w:val="00DF5A62"/>
    <w:rsid w:val="00DF5B3F"/>
    <w:rsid w:val="00DF5F8C"/>
    <w:rsid w:val="00DF6024"/>
    <w:rsid w:val="00DF6087"/>
    <w:rsid w:val="00DF6104"/>
    <w:rsid w:val="00DF62D4"/>
    <w:rsid w:val="00DF6346"/>
    <w:rsid w:val="00DF6577"/>
    <w:rsid w:val="00DF6837"/>
    <w:rsid w:val="00DF6961"/>
    <w:rsid w:val="00DF6A76"/>
    <w:rsid w:val="00DF6BC8"/>
    <w:rsid w:val="00DF6C80"/>
    <w:rsid w:val="00DF6CC0"/>
    <w:rsid w:val="00DF6CF0"/>
    <w:rsid w:val="00DF6D49"/>
    <w:rsid w:val="00DF6EBD"/>
    <w:rsid w:val="00DF70AE"/>
    <w:rsid w:val="00DF7818"/>
    <w:rsid w:val="00DF7983"/>
    <w:rsid w:val="00DF799F"/>
    <w:rsid w:val="00DF7A88"/>
    <w:rsid w:val="00DF7C2D"/>
    <w:rsid w:val="00DF7CEC"/>
    <w:rsid w:val="00DF7E29"/>
    <w:rsid w:val="00DF7FEE"/>
    <w:rsid w:val="00E000F8"/>
    <w:rsid w:val="00E00223"/>
    <w:rsid w:val="00E0054B"/>
    <w:rsid w:val="00E005BE"/>
    <w:rsid w:val="00E006C7"/>
    <w:rsid w:val="00E0070E"/>
    <w:rsid w:val="00E008CB"/>
    <w:rsid w:val="00E00A48"/>
    <w:rsid w:val="00E00F44"/>
    <w:rsid w:val="00E00F84"/>
    <w:rsid w:val="00E01DB7"/>
    <w:rsid w:val="00E02090"/>
    <w:rsid w:val="00E02661"/>
    <w:rsid w:val="00E02B5C"/>
    <w:rsid w:val="00E02CBD"/>
    <w:rsid w:val="00E02F73"/>
    <w:rsid w:val="00E032DE"/>
    <w:rsid w:val="00E0344C"/>
    <w:rsid w:val="00E038CC"/>
    <w:rsid w:val="00E0390E"/>
    <w:rsid w:val="00E03962"/>
    <w:rsid w:val="00E03B1A"/>
    <w:rsid w:val="00E04324"/>
    <w:rsid w:val="00E043AB"/>
    <w:rsid w:val="00E0443A"/>
    <w:rsid w:val="00E044CB"/>
    <w:rsid w:val="00E0471C"/>
    <w:rsid w:val="00E047A3"/>
    <w:rsid w:val="00E0480B"/>
    <w:rsid w:val="00E04C0B"/>
    <w:rsid w:val="00E04CD0"/>
    <w:rsid w:val="00E04DD2"/>
    <w:rsid w:val="00E05353"/>
    <w:rsid w:val="00E055BE"/>
    <w:rsid w:val="00E05B56"/>
    <w:rsid w:val="00E05CE7"/>
    <w:rsid w:val="00E05E0C"/>
    <w:rsid w:val="00E05F0D"/>
    <w:rsid w:val="00E06217"/>
    <w:rsid w:val="00E064CA"/>
    <w:rsid w:val="00E066A5"/>
    <w:rsid w:val="00E067F1"/>
    <w:rsid w:val="00E06987"/>
    <w:rsid w:val="00E0698D"/>
    <w:rsid w:val="00E069F5"/>
    <w:rsid w:val="00E06F22"/>
    <w:rsid w:val="00E07175"/>
    <w:rsid w:val="00E0741E"/>
    <w:rsid w:val="00E074F0"/>
    <w:rsid w:val="00E07663"/>
    <w:rsid w:val="00E07A19"/>
    <w:rsid w:val="00E07A44"/>
    <w:rsid w:val="00E07E37"/>
    <w:rsid w:val="00E07EB0"/>
    <w:rsid w:val="00E07F18"/>
    <w:rsid w:val="00E07F36"/>
    <w:rsid w:val="00E101BF"/>
    <w:rsid w:val="00E10A5D"/>
    <w:rsid w:val="00E10F70"/>
    <w:rsid w:val="00E11156"/>
    <w:rsid w:val="00E118DF"/>
    <w:rsid w:val="00E11A0A"/>
    <w:rsid w:val="00E11CA3"/>
    <w:rsid w:val="00E1214A"/>
    <w:rsid w:val="00E121D4"/>
    <w:rsid w:val="00E1281B"/>
    <w:rsid w:val="00E1285A"/>
    <w:rsid w:val="00E129AD"/>
    <w:rsid w:val="00E129FA"/>
    <w:rsid w:val="00E12A52"/>
    <w:rsid w:val="00E12C33"/>
    <w:rsid w:val="00E12C81"/>
    <w:rsid w:val="00E12DF5"/>
    <w:rsid w:val="00E12DFD"/>
    <w:rsid w:val="00E12E9D"/>
    <w:rsid w:val="00E130E5"/>
    <w:rsid w:val="00E13A38"/>
    <w:rsid w:val="00E13B2D"/>
    <w:rsid w:val="00E13CF6"/>
    <w:rsid w:val="00E13F35"/>
    <w:rsid w:val="00E1405B"/>
    <w:rsid w:val="00E14357"/>
    <w:rsid w:val="00E144EE"/>
    <w:rsid w:val="00E1492E"/>
    <w:rsid w:val="00E149E1"/>
    <w:rsid w:val="00E14B7B"/>
    <w:rsid w:val="00E14B87"/>
    <w:rsid w:val="00E14E4A"/>
    <w:rsid w:val="00E14E8D"/>
    <w:rsid w:val="00E150F3"/>
    <w:rsid w:val="00E1520E"/>
    <w:rsid w:val="00E15537"/>
    <w:rsid w:val="00E15662"/>
    <w:rsid w:val="00E1567D"/>
    <w:rsid w:val="00E1581A"/>
    <w:rsid w:val="00E15CDE"/>
    <w:rsid w:val="00E15D93"/>
    <w:rsid w:val="00E15E3E"/>
    <w:rsid w:val="00E15EC8"/>
    <w:rsid w:val="00E15F05"/>
    <w:rsid w:val="00E1617E"/>
    <w:rsid w:val="00E161DF"/>
    <w:rsid w:val="00E16255"/>
    <w:rsid w:val="00E16380"/>
    <w:rsid w:val="00E165A1"/>
    <w:rsid w:val="00E1669E"/>
    <w:rsid w:val="00E1689E"/>
    <w:rsid w:val="00E16A80"/>
    <w:rsid w:val="00E16AA2"/>
    <w:rsid w:val="00E16AE3"/>
    <w:rsid w:val="00E16BE7"/>
    <w:rsid w:val="00E16D19"/>
    <w:rsid w:val="00E16E49"/>
    <w:rsid w:val="00E171E2"/>
    <w:rsid w:val="00E17300"/>
    <w:rsid w:val="00E173C6"/>
    <w:rsid w:val="00E1756A"/>
    <w:rsid w:val="00E177DE"/>
    <w:rsid w:val="00E17C2D"/>
    <w:rsid w:val="00E17FB4"/>
    <w:rsid w:val="00E200A9"/>
    <w:rsid w:val="00E202A2"/>
    <w:rsid w:val="00E205A5"/>
    <w:rsid w:val="00E20840"/>
    <w:rsid w:val="00E208D0"/>
    <w:rsid w:val="00E20967"/>
    <w:rsid w:val="00E20A77"/>
    <w:rsid w:val="00E20BAD"/>
    <w:rsid w:val="00E20D52"/>
    <w:rsid w:val="00E20D5D"/>
    <w:rsid w:val="00E21052"/>
    <w:rsid w:val="00E21213"/>
    <w:rsid w:val="00E21218"/>
    <w:rsid w:val="00E21280"/>
    <w:rsid w:val="00E2137C"/>
    <w:rsid w:val="00E21617"/>
    <w:rsid w:val="00E21946"/>
    <w:rsid w:val="00E21C27"/>
    <w:rsid w:val="00E21CA6"/>
    <w:rsid w:val="00E21D9E"/>
    <w:rsid w:val="00E21ED8"/>
    <w:rsid w:val="00E220A1"/>
    <w:rsid w:val="00E22236"/>
    <w:rsid w:val="00E2257B"/>
    <w:rsid w:val="00E22732"/>
    <w:rsid w:val="00E2276E"/>
    <w:rsid w:val="00E22880"/>
    <w:rsid w:val="00E22974"/>
    <w:rsid w:val="00E22BDC"/>
    <w:rsid w:val="00E22BF9"/>
    <w:rsid w:val="00E22CE3"/>
    <w:rsid w:val="00E22DA3"/>
    <w:rsid w:val="00E22EF2"/>
    <w:rsid w:val="00E22FF6"/>
    <w:rsid w:val="00E235D2"/>
    <w:rsid w:val="00E23B4E"/>
    <w:rsid w:val="00E23DB8"/>
    <w:rsid w:val="00E2436E"/>
    <w:rsid w:val="00E246BD"/>
    <w:rsid w:val="00E24C06"/>
    <w:rsid w:val="00E24DDF"/>
    <w:rsid w:val="00E251A0"/>
    <w:rsid w:val="00E25209"/>
    <w:rsid w:val="00E254F4"/>
    <w:rsid w:val="00E258BD"/>
    <w:rsid w:val="00E25E43"/>
    <w:rsid w:val="00E2646D"/>
    <w:rsid w:val="00E264D7"/>
    <w:rsid w:val="00E2650A"/>
    <w:rsid w:val="00E265E5"/>
    <w:rsid w:val="00E26AC7"/>
    <w:rsid w:val="00E26F35"/>
    <w:rsid w:val="00E275C5"/>
    <w:rsid w:val="00E27773"/>
    <w:rsid w:val="00E27A1A"/>
    <w:rsid w:val="00E27A30"/>
    <w:rsid w:val="00E27A3A"/>
    <w:rsid w:val="00E27A8B"/>
    <w:rsid w:val="00E27A8F"/>
    <w:rsid w:val="00E27B79"/>
    <w:rsid w:val="00E27BC6"/>
    <w:rsid w:val="00E30210"/>
    <w:rsid w:val="00E30526"/>
    <w:rsid w:val="00E305F8"/>
    <w:rsid w:val="00E306FB"/>
    <w:rsid w:val="00E30C12"/>
    <w:rsid w:val="00E30E34"/>
    <w:rsid w:val="00E311A6"/>
    <w:rsid w:val="00E3130C"/>
    <w:rsid w:val="00E31581"/>
    <w:rsid w:val="00E3158F"/>
    <w:rsid w:val="00E316B4"/>
    <w:rsid w:val="00E316E9"/>
    <w:rsid w:val="00E31879"/>
    <w:rsid w:val="00E31D55"/>
    <w:rsid w:val="00E31D9A"/>
    <w:rsid w:val="00E31E6C"/>
    <w:rsid w:val="00E31F04"/>
    <w:rsid w:val="00E31F39"/>
    <w:rsid w:val="00E31F6E"/>
    <w:rsid w:val="00E3233A"/>
    <w:rsid w:val="00E32680"/>
    <w:rsid w:val="00E326F1"/>
    <w:rsid w:val="00E3272B"/>
    <w:rsid w:val="00E32C41"/>
    <w:rsid w:val="00E32DA1"/>
    <w:rsid w:val="00E32E6D"/>
    <w:rsid w:val="00E33203"/>
    <w:rsid w:val="00E3348E"/>
    <w:rsid w:val="00E33595"/>
    <w:rsid w:val="00E337DA"/>
    <w:rsid w:val="00E337F5"/>
    <w:rsid w:val="00E3395C"/>
    <w:rsid w:val="00E33CAE"/>
    <w:rsid w:val="00E34192"/>
    <w:rsid w:val="00E34212"/>
    <w:rsid w:val="00E34243"/>
    <w:rsid w:val="00E3485B"/>
    <w:rsid w:val="00E3486A"/>
    <w:rsid w:val="00E34AD7"/>
    <w:rsid w:val="00E34B36"/>
    <w:rsid w:val="00E35235"/>
    <w:rsid w:val="00E353D1"/>
    <w:rsid w:val="00E357A5"/>
    <w:rsid w:val="00E35957"/>
    <w:rsid w:val="00E3598D"/>
    <w:rsid w:val="00E359CB"/>
    <w:rsid w:val="00E35A9C"/>
    <w:rsid w:val="00E35B41"/>
    <w:rsid w:val="00E35B9E"/>
    <w:rsid w:val="00E35C32"/>
    <w:rsid w:val="00E35C4F"/>
    <w:rsid w:val="00E35CAE"/>
    <w:rsid w:val="00E35D03"/>
    <w:rsid w:val="00E35D65"/>
    <w:rsid w:val="00E35EBF"/>
    <w:rsid w:val="00E35F1A"/>
    <w:rsid w:val="00E35F4B"/>
    <w:rsid w:val="00E3623D"/>
    <w:rsid w:val="00E367B0"/>
    <w:rsid w:val="00E36896"/>
    <w:rsid w:val="00E368DF"/>
    <w:rsid w:val="00E37041"/>
    <w:rsid w:val="00E37843"/>
    <w:rsid w:val="00E3792D"/>
    <w:rsid w:val="00E37E54"/>
    <w:rsid w:val="00E37FF2"/>
    <w:rsid w:val="00E40148"/>
    <w:rsid w:val="00E40410"/>
    <w:rsid w:val="00E40506"/>
    <w:rsid w:val="00E40658"/>
    <w:rsid w:val="00E408AE"/>
    <w:rsid w:val="00E40906"/>
    <w:rsid w:val="00E40BBB"/>
    <w:rsid w:val="00E40D84"/>
    <w:rsid w:val="00E4111F"/>
    <w:rsid w:val="00E41345"/>
    <w:rsid w:val="00E41539"/>
    <w:rsid w:val="00E4158E"/>
    <w:rsid w:val="00E416D2"/>
    <w:rsid w:val="00E41B3B"/>
    <w:rsid w:val="00E41B6D"/>
    <w:rsid w:val="00E41D39"/>
    <w:rsid w:val="00E41F2D"/>
    <w:rsid w:val="00E420C1"/>
    <w:rsid w:val="00E420E0"/>
    <w:rsid w:val="00E42188"/>
    <w:rsid w:val="00E425D3"/>
    <w:rsid w:val="00E427AC"/>
    <w:rsid w:val="00E42D84"/>
    <w:rsid w:val="00E43001"/>
    <w:rsid w:val="00E43031"/>
    <w:rsid w:val="00E43A0C"/>
    <w:rsid w:val="00E44194"/>
    <w:rsid w:val="00E44780"/>
    <w:rsid w:val="00E447A6"/>
    <w:rsid w:val="00E44C48"/>
    <w:rsid w:val="00E44C8D"/>
    <w:rsid w:val="00E44D22"/>
    <w:rsid w:val="00E44E4E"/>
    <w:rsid w:val="00E44E8D"/>
    <w:rsid w:val="00E45090"/>
    <w:rsid w:val="00E45525"/>
    <w:rsid w:val="00E45539"/>
    <w:rsid w:val="00E45584"/>
    <w:rsid w:val="00E456B0"/>
    <w:rsid w:val="00E456CF"/>
    <w:rsid w:val="00E45735"/>
    <w:rsid w:val="00E45CD5"/>
    <w:rsid w:val="00E45D93"/>
    <w:rsid w:val="00E45E83"/>
    <w:rsid w:val="00E45FFE"/>
    <w:rsid w:val="00E46337"/>
    <w:rsid w:val="00E4653C"/>
    <w:rsid w:val="00E46DBF"/>
    <w:rsid w:val="00E47365"/>
    <w:rsid w:val="00E47439"/>
    <w:rsid w:val="00E4795D"/>
    <w:rsid w:val="00E479F7"/>
    <w:rsid w:val="00E47A38"/>
    <w:rsid w:val="00E47AD8"/>
    <w:rsid w:val="00E47D86"/>
    <w:rsid w:val="00E47F9E"/>
    <w:rsid w:val="00E5014A"/>
    <w:rsid w:val="00E50454"/>
    <w:rsid w:val="00E50470"/>
    <w:rsid w:val="00E5087F"/>
    <w:rsid w:val="00E509F6"/>
    <w:rsid w:val="00E50B24"/>
    <w:rsid w:val="00E50D49"/>
    <w:rsid w:val="00E50D7C"/>
    <w:rsid w:val="00E50E37"/>
    <w:rsid w:val="00E5130E"/>
    <w:rsid w:val="00E51374"/>
    <w:rsid w:val="00E51469"/>
    <w:rsid w:val="00E517BE"/>
    <w:rsid w:val="00E51834"/>
    <w:rsid w:val="00E51C3A"/>
    <w:rsid w:val="00E51CB0"/>
    <w:rsid w:val="00E520EA"/>
    <w:rsid w:val="00E522CF"/>
    <w:rsid w:val="00E52536"/>
    <w:rsid w:val="00E525D0"/>
    <w:rsid w:val="00E526AE"/>
    <w:rsid w:val="00E5299A"/>
    <w:rsid w:val="00E52A70"/>
    <w:rsid w:val="00E52BF8"/>
    <w:rsid w:val="00E52ECB"/>
    <w:rsid w:val="00E52F0D"/>
    <w:rsid w:val="00E52F3D"/>
    <w:rsid w:val="00E53062"/>
    <w:rsid w:val="00E531AD"/>
    <w:rsid w:val="00E5326D"/>
    <w:rsid w:val="00E533CB"/>
    <w:rsid w:val="00E53B72"/>
    <w:rsid w:val="00E53C46"/>
    <w:rsid w:val="00E53D81"/>
    <w:rsid w:val="00E53EE8"/>
    <w:rsid w:val="00E5413A"/>
    <w:rsid w:val="00E5413E"/>
    <w:rsid w:val="00E5420A"/>
    <w:rsid w:val="00E543D0"/>
    <w:rsid w:val="00E5471C"/>
    <w:rsid w:val="00E54A01"/>
    <w:rsid w:val="00E54DFD"/>
    <w:rsid w:val="00E54E17"/>
    <w:rsid w:val="00E55119"/>
    <w:rsid w:val="00E55141"/>
    <w:rsid w:val="00E552AE"/>
    <w:rsid w:val="00E55351"/>
    <w:rsid w:val="00E5574B"/>
    <w:rsid w:val="00E5582D"/>
    <w:rsid w:val="00E55ABD"/>
    <w:rsid w:val="00E55C91"/>
    <w:rsid w:val="00E56291"/>
    <w:rsid w:val="00E5651A"/>
    <w:rsid w:val="00E56854"/>
    <w:rsid w:val="00E56A61"/>
    <w:rsid w:val="00E56CFF"/>
    <w:rsid w:val="00E57460"/>
    <w:rsid w:val="00E5773D"/>
    <w:rsid w:val="00E5782E"/>
    <w:rsid w:val="00E57D47"/>
    <w:rsid w:val="00E57D6D"/>
    <w:rsid w:val="00E60059"/>
    <w:rsid w:val="00E6011A"/>
    <w:rsid w:val="00E6040C"/>
    <w:rsid w:val="00E6049E"/>
    <w:rsid w:val="00E609A5"/>
    <w:rsid w:val="00E60A13"/>
    <w:rsid w:val="00E60ECF"/>
    <w:rsid w:val="00E611EE"/>
    <w:rsid w:val="00E61203"/>
    <w:rsid w:val="00E615F4"/>
    <w:rsid w:val="00E6178E"/>
    <w:rsid w:val="00E618A3"/>
    <w:rsid w:val="00E61970"/>
    <w:rsid w:val="00E61E2C"/>
    <w:rsid w:val="00E61E6F"/>
    <w:rsid w:val="00E625E4"/>
    <w:rsid w:val="00E62612"/>
    <w:rsid w:val="00E62A9F"/>
    <w:rsid w:val="00E62B99"/>
    <w:rsid w:val="00E62C3B"/>
    <w:rsid w:val="00E62F11"/>
    <w:rsid w:val="00E62F22"/>
    <w:rsid w:val="00E63824"/>
    <w:rsid w:val="00E63922"/>
    <w:rsid w:val="00E63E3E"/>
    <w:rsid w:val="00E63EAE"/>
    <w:rsid w:val="00E64034"/>
    <w:rsid w:val="00E640C4"/>
    <w:rsid w:val="00E64356"/>
    <w:rsid w:val="00E644B3"/>
    <w:rsid w:val="00E64891"/>
    <w:rsid w:val="00E6498C"/>
    <w:rsid w:val="00E64B6E"/>
    <w:rsid w:val="00E64E49"/>
    <w:rsid w:val="00E64EA9"/>
    <w:rsid w:val="00E65110"/>
    <w:rsid w:val="00E65177"/>
    <w:rsid w:val="00E652DE"/>
    <w:rsid w:val="00E654A8"/>
    <w:rsid w:val="00E65603"/>
    <w:rsid w:val="00E65831"/>
    <w:rsid w:val="00E658E9"/>
    <w:rsid w:val="00E65AF6"/>
    <w:rsid w:val="00E65D44"/>
    <w:rsid w:val="00E65D86"/>
    <w:rsid w:val="00E66088"/>
    <w:rsid w:val="00E66382"/>
    <w:rsid w:val="00E663E1"/>
    <w:rsid w:val="00E665E5"/>
    <w:rsid w:val="00E66849"/>
    <w:rsid w:val="00E66E36"/>
    <w:rsid w:val="00E66F3D"/>
    <w:rsid w:val="00E66FC2"/>
    <w:rsid w:val="00E66FEA"/>
    <w:rsid w:val="00E674B5"/>
    <w:rsid w:val="00E674DF"/>
    <w:rsid w:val="00E67561"/>
    <w:rsid w:val="00E67681"/>
    <w:rsid w:val="00E67A03"/>
    <w:rsid w:val="00E67B14"/>
    <w:rsid w:val="00E67C92"/>
    <w:rsid w:val="00E67F87"/>
    <w:rsid w:val="00E700DA"/>
    <w:rsid w:val="00E701A6"/>
    <w:rsid w:val="00E701E6"/>
    <w:rsid w:val="00E702C7"/>
    <w:rsid w:val="00E70421"/>
    <w:rsid w:val="00E70689"/>
    <w:rsid w:val="00E706BF"/>
    <w:rsid w:val="00E70A55"/>
    <w:rsid w:val="00E70BC3"/>
    <w:rsid w:val="00E70F3A"/>
    <w:rsid w:val="00E71143"/>
    <w:rsid w:val="00E7114F"/>
    <w:rsid w:val="00E712F1"/>
    <w:rsid w:val="00E713C9"/>
    <w:rsid w:val="00E71784"/>
    <w:rsid w:val="00E7189D"/>
    <w:rsid w:val="00E719A5"/>
    <w:rsid w:val="00E719C0"/>
    <w:rsid w:val="00E71A23"/>
    <w:rsid w:val="00E71A9C"/>
    <w:rsid w:val="00E71AD7"/>
    <w:rsid w:val="00E71C22"/>
    <w:rsid w:val="00E71C74"/>
    <w:rsid w:val="00E71C92"/>
    <w:rsid w:val="00E71D07"/>
    <w:rsid w:val="00E71E7A"/>
    <w:rsid w:val="00E71F67"/>
    <w:rsid w:val="00E7218A"/>
    <w:rsid w:val="00E72319"/>
    <w:rsid w:val="00E72323"/>
    <w:rsid w:val="00E72441"/>
    <w:rsid w:val="00E72482"/>
    <w:rsid w:val="00E72599"/>
    <w:rsid w:val="00E726C3"/>
    <w:rsid w:val="00E72D44"/>
    <w:rsid w:val="00E72E90"/>
    <w:rsid w:val="00E72F93"/>
    <w:rsid w:val="00E72FD4"/>
    <w:rsid w:val="00E733E9"/>
    <w:rsid w:val="00E73504"/>
    <w:rsid w:val="00E7360F"/>
    <w:rsid w:val="00E7365C"/>
    <w:rsid w:val="00E73A60"/>
    <w:rsid w:val="00E73D3A"/>
    <w:rsid w:val="00E740E9"/>
    <w:rsid w:val="00E74296"/>
    <w:rsid w:val="00E743CC"/>
    <w:rsid w:val="00E74639"/>
    <w:rsid w:val="00E7480C"/>
    <w:rsid w:val="00E74829"/>
    <w:rsid w:val="00E749C0"/>
    <w:rsid w:val="00E749F8"/>
    <w:rsid w:val="00E74D89"/>
    <w:rsid w:val="00E75260"/>
    <w:rsid w:val="00E753D5"/>
    <w:rsid w:val="00E75432"/>
    <w:rsid w:val="00E75562"/>
    <w:rsid w:val="00E7563D"/>
    <w:rsid w:val="00E75864"/>
    <w:rsid w:val="00E75974"/>
    <w:rsid w:val="00E75AA9"/>
    <w:rsid w:val="00E75ABD"/>
    <w:rsid w:val="00E75BD6"/>
    <w:rsid w:val="00E75C17"/>
    <w:rsid w:val="00E75E9D"/>
    <w:rsid w:val="00E760B2"/>
    <w:rsid w:val="00E76656"/>
    <w:rsid w:val="00E7679C"/>
    <w:rsid w:val="00E76950"/>
    <w:rsid w:val="00E769DC"/>
    <w:rsid w:val="00E76B74"/>
    <w:rsid w:val="00E76F89"/>
    <w:rsid w:val="00E7735B"/>
    <w:rsid w:val="00E77597"/>
    <w:rsid w:val="00E77C05"/>
    <w:rsid w:val="00E8002D"/>
    <w:rsid w:val="00E80246"/>
    <w:rsid w:val="00E80546"/>
    <w:rsid w:val="00E805C9"/>
    <w:rsid w:val="00E80727"/>
    <w:rsid w:val="00E8084A"/>
    <w:rsid w:val="00E8084D"/>
    <w:rsid w:val="00E80BDF"/>
    <w:rsid w:val="00E80D19"/>
    <w:rsid w:val="00E80D55"/>
    <w:rsid w:val="00E80FDE"/>
    <w:rsid w:val="00E81058"/>
    <w:rsid w:val="00E811BF"/>
    <w:rsid w:val="00E811DA"/>
    <w:rsid w:val="00E81251"/>
    <w:rsid w:val="00E8159A"/>
    <w:rsid w:val="00E81772"/>
    <w:rsid w:val="00E81A6B"/>
    <w:rsid w:val="00E81CAB"/>
    <w:rsid w:val="00E820B7"/>
    <w:rsid w:val="00E8231A"/>
    <w:rsid w:val="00E8244F"/>
    <w:rsid w:val="00E8259B"/>
    <w:rsid w:val="00E82814"/>
    <w:rsid w:val="00E828CB"/>
    <w:rsid w:val="00E82BC8"/>
    <w:rsid w:val="00E82F8B"/>
    <w:rsid w:val="00E82FFF"/>
    <w:rsid w:val="00E83076"/>
    <w:rsid w:val="00E83190"/>
    <w:rsid w:val="00E831E1"/>
    <w:rsid w:val="00E831F9"/>
    <w:rsid w:val="00E834CD"/>
    <w:rsid w:val="00E8367E"/>
    <w:rsid w:val="00E836C5"/>
    <w:rsid w:val="00E83C3E"/>
    <w:rsid w:val="00E83D93"/>
    <w:rsid w:val="00E83E5D"/>
    <w:rsid w:val="00E84011"/>
    <w:rsid w:val="00E840A3"/>
    <w:rsid w:val="00E84434"/>
    <w:rsid w:val="00E8449F"/>
    <w:rsid w:val="00E84965"/>
    <w:rsid w:val="00E84A18"/>
    <w:rsid w:val="00E84ADE"/>
    <w:rsid w:val="00E84C4A"/>
    <w:rsid w:val="00E84D1D"/>
    <w:rsid w:val="00E85231"/>
    <w:rsid w:val="00E85382"/>
    <w:rsid w:val="00E857C9"/>
    <w:rsid w:val="00E85840"/>
    <w:rsid w:val="00E859CB"/>
    <w:rsid w:val="00E868F1"/>
    <w:rsid w:val="00E86948"/>
    <w:rsid w:val="00E86A94"/>
    <w:rsid w:val="00E86B03"/>
    <w:rsid w:val="00E86CFB"/>
    <w:rsid w:val="00E86FEF"/>
    <w:rsid w:val="00E87045"/>
    <w:rsid w:val="00E87165"/>
    <w:rsid w:val="00E87603"/>
    <w:rsid w:val="00E87679"/>
    <w:rsid w:val="00E8781C"/>
    <w:rsid w:val="00E87939"/>
    <w:rsid w:val="00E87AC0"/>
    <w:rsid w:val="00E87C31"/>
    <w:rsid w:val="00E87CDD"/>
    <w:rsid w:val="00E900FC"/>
    <w:rsid w:val="00E90103"/>
    <w:rsid w:val="00E90305"/>
    <w:rsid w:val="00E904D0"/>
    <w:rsid w:val="00E904E4"/>
    <w:rsid w:val="00E9066C"/>
    <w:rsid w:val="00E90682"/>
    <w:rsid w:val="00E90804"/>
    <w:rsid w:val="00E9092D"/>
    <w:rsid w:val="00E90978"/>
    <w:rsid w:val="00E9098F"/>
    <w:rsid w:val="00E91039"/>
    <w:rsid w:val="00E91373"/>
    <w:rsid w:val="00E9137A"/>
    <w:rsid w:val="00E91602"/>
    <w:rsid w:val="00E91716"/>
    <w:rsid w:val="00E917A8"/>
    <w:rsid w:val="00E91A9B"/>
    <w:rsid w:val="00E91C83"/>
    <w:rsid w:val="00E9208C"/>
    <w:rsid w:val="00E92342"/>
    <w:rsid w:val="00E926F4"/>
    <w:rsid w:val="00E9292A"/>
    <w:rsid w:val="00E92A81"/>
    <w:rsid w:val="00E92AC4"/>
    <w:rsid w:val="00E92D8D"/>
    <w:rsid w:val="00E93358"/>
    <w:rsid w:val="00E93427"/>
    <w:rsid w:val="00E934E3"/>
    <w:rsid w:val="00E93587"/>
    <w:rsid w:val="00E93595"/>
    <w:rsid w:val="00E9385B"/>
    <w:rsid w:val="00E9386A"/>
    <w:rsid w:val="00E93A11"/>
    <w:rsid w:val="00E93D6F"/>
    <w:rsid w:val="00E93DE1"/>
    <w:rsid w:val="00E93EAA"/>
    <w:rsid w:val="00E93EF1"/>
    <w:rsid w:val="00E93F5B"/>
    <w:rsid w:val="00E942C2"/>
    <w:rsid w:val="00E94373"/>
    <w:rsid w:val="00E94479"/>
    <w:rsid w:val="00E9455A"/>
    <w:rsid w:val="00E94632"/>
    <w:rsid w:val="00E9464D"/>
    <w:rsid w:val="00E9496C"/>
    <w:rsid w:val="00E94975"/>
    <w:rsid w:val="00E94981"/>
    <w:rsid w:val="00E94C3D"/>
    <w:rsid w:val="00E94CFE"/>
    <w:rsid w:val="00E94EE4"/>
    <w:rsid w:val="00E94F88"/>
    <w:rsid w:val="00E94FC3"/>
    <w:rsid w:val="00E94FE9"/>
    <w:rsid w:val="00E9514D"/>
    <w:rsid w:val="00E952A2"/>
    <w:rsid w:val="00E9536F"/>
    <w:rsid w:val="00E953F3"/>
    <w:rsid w:val="00E95887"/>
    <w:rsid w:val="00E958C2"/>
    <w:rsid w:val="00E95A7A"/>
    <w:rsid w:val="00E95C09"/>
    <w:rsid w:val="00E95CF0"/>
    <w:rsid w:val="00E95E3B"/>
    <w:rsid w:val="00E95F8E"/>
    <w:rsid w:val="00E96166"/>
    <w:rsid w:val="00E9633E"/>
    <w:rsid w:val="00E9656D"/>
    <w:rsid w:val="00E96DD9"/>
    <w:rsid w:val="00E96E2D"/>
    <w:rsid w:val="00E970CE"/>
    <w:rsid w:val="00E97262"/>
    <w:rsid w:val="00E975C9"/>
    <w:rsid w:val="00E97652"/>
    <w:rsid w:val="00E977C2"/>
    <w:rsid w:val="00E97961"/>
    <w:rsid w:val="00E97ADF"/>
    <w:rsid w:val="00E97CA3"/>
    <w:rsid w:val="00E97DDD"/>
    <w:rsid w:val="00E97EE7"/>
    <w:rsid w:val="00E97F3D"/>
    <w:rsid w:val="00EA0022"/>
    <w:rsid w:val="00EA0143"/>
    <w:rsid w:val="00EA014A"/>
    <w:rsid w:val="00EA01E3"/>
    <w:rsid w:val="00EA0210"/>
    <w:rsid w:val="00EA02E9"/>
    <w:rsid w:val="00EA03B9"/>
    <w:rsid w:val="00EA14B4"/>
    <w:rsid w:val="00EA1795"/>
    <w:rsid w:val="00EA1B5E"/>
    <w:rsid w:val="00EA1C0F"/>
    <w:rsid w:val="00EA1C3F"/>
    <w:rsid w:val="00EA1F72"/>
    <w:rsid w:val="00EA2219"/>
    <w:rsid w:val="00EA2239"/>
    <w:rsid w:val="00EA2336"/>
    <w:rsid w:val="00EA2522"/>
    <w:rsid w:val="00EA29A3"/>
    <w:rsid w:val="00EA30BA"/>
    <w:rsid w:val="00EA3817"/>
    <w:rsid w:val="00EA38B6"/>
    <w:rsid w:val="00EA3F73"/>
    <w:rsid w:val="00EA423F"/>
    <w:rsid w:val="00EA42B3"/>
    <w:rsid w:val="00EA46F7"/>
    <w:rsid w:val="00EA48C9"/>
    <w:rsid w:val="00EA4FCB"/>
    <w:rsid w:val="00EA500F"/>
    <w:rsid w:val="00EA5028"/>
    <w:rsid w:val="00EA51A9"/>
    <w:rsid w:val="00EA5202"/>
    <w:rsid w:val="00EA5217"/>
    <w:rsid w:val="00EA5366"/>
    <w:rsid w:val="00EA5A9B"/>
    <w:rsid w:val="00EA5B9C"/>
    <w:rsid w:val="00EA5BCC"/>
    <w:rsid w:val="00EA5D94"/>
    <w:rsid w:val="00EA5F1B"/>
    <w:rsid w:val="00EA61B9"/>
    <w:rsid w:val="00EA629D"/>
    <w:rsid w:val="00EA658E"/>
    <w:rsid w:val="00EA666F"/>
    <w:rsid w:val="00EA6785"/>
    <w:rsid w:val="00EA6946"/>
    <w:rsid w:val="00EA69FC"/>
    <w:rsid w:val="00EA6BAE"/>
    <w:rsid w:val="00EA6D3D"/>
    <w:rsid w:val="00EA6F19"/>
    <w:rsid w:val="00EA6FD2"/>
    <w:rsid w:val="00EA74B6"/>
    <w:rsid w:val="00EA7D32"/>
    <w:rsid w:val="00EA7EC4"/>
    <w:rsid w:val="00EA7FC3"/>
    <w:rsid w:val="00EB0126"/>
    <w:rsid w:val="00EB0135"/>
    <w:rsid w:val="00EB0223"/>
    <w:rsid w:val="00EB0410"/>
    <w:rsid w:val="00EB057D"/>
    <w:rsid w:val="00EB058F"/>
    <w:rsid w:val="00EB066E"/>
    <w:rsid w:val="00EB0961"/>
    <w:rsid w:val="00EB09FC"/>
    <w:rsid w:val="00EB0AD3"/>
    <w:rsid w:val="00EB0CA7"/>
    <w:rsid w:val="00EB1262"/>
    <w:rsid w:val="00EB129E"/>
    <w:rsid w:val="00EB15BA"/>
    <w:rsid w:val="00EB175D"/>
    <w:rsid w:val="00EB1AE5"/>
    <w:rsid w:val="00EB1F0B"/>
    <w:rsid w:val="00EB1FA6"/>
    <w:rsid w:val="00EB2138"/>
    <w:rsid w:val="00EB2373"/>
    <w:rsid w:val="00EB26E9"/>
    <w:rsid w:val="00EB283E"/>
    <w:rsid w:val="00EB2B41"/>
    <w:rsid w:val="00EB2B7C"/>
    <w:rsid w:val="00EB3141"/>
    <w:rsid w:val="00EB38EF"/>
    <w:rsid w:val="00EB39E4"/>
    <w:rsid w:val="00EB3AD5"/>
    <w:rsid w:val="00EB3E80"/>
    <w:rsid w:val="00EB408A"/>
    <w:rsid w:val="00EB4388"/>
    <w:rsid w:val="00EB4980"/>
    <w:rsid w:val="00EB4A67"/>
    <w:rsid w:val="00EB4AA9"/>
    <w:rsid w:val="00EB4C30"/>
    <w:rsid w:val="00EB51CC"/>
    <w:rsid w:val="00EB563C"/>
    <w:rsid w:val="00EB56CB"/>
    <w:rsid w:val="00EB59A7"/>
    <w:rsid w:val="00EB5D9F"/>
    <w:rsid w:val="00EB66AF"/>
    <w:rsid w:val="00EB687F"/>
    <w:rsid w:val="00EB697A"/>
    <w:rsid w:val="00EB6AFE"/>
    <w:rsid w:val="00EB6BEB"/>
    <w:rsid w:val="00EB6CE3"/>
    <w:rsid w:val="00EB6DFE"/>
    <w:rsid w:val="00EB6E7F"/>
    <w:rsid w:val="00EB7041"/>
    <w:rsid w:val="00EB743F"/>
    <w:rsid w:val="00EB74F3"/>
    <w:rsid w:val="00EB7A50"/>
    <w:rsid w:val="00EB7B76"/>
    <w:rsid w:val="00EB7BED"/>
    <w:rsid w:val="00EB7E71"/>
    <w:rsid w:val="00EB7EE9"/>
    <w:rsid w:val="00EC020B"/>
    <w:rsid w:val="00EC02E2"/>
    <w:rsid w:val="00EC083A"/>
    <w:rsid w:val="00EC08B7"/>
    <w:rsid w:val="00EC099E"/>
    <w:rsid w:val="00EC0D6E"/>
    <w:rsid w:val="00EC0E60"/>
    <w:rsid w:val="00EC0EDD"/>
    <w:rsid w:val="00EC1060"/>
    <w:rsid w:val="00EC10C9"/>
    <w:rsid w:val="00EC1213"/>
    <w:rsid w:val="00EC12AF"/>
    <w:rsid w:val="00EC13D4"/>
    <w:rsid w:val="00EC187A"/>
    <w:rsid w:val="00EC1AEC"/>
    <w:rsid w:val="00EC1B10"/>
    <w:rsid w:val="00EC212F"/>
    <w:rsid w:val="00EC2143"/>
    <w:rsid w:val="00EC2473"/>
    <w:rsid w:val="00EC28E3"/>
    <w:rsid w:val="00EC299B"/>
    <w:rsid w:val="00EC29D6"/>
    <w:rsid w:val="00EC2A4F"/>
    <w:rsid w:val="00EC2D47"/>
    <w:rsid w:val="00EC2FCB"/>
    <w:rsid w:val="00EC31B5"/>
    <w:rsid w:val="00EC3357"/>
    <w:rsid w:val="00EC35F2"/>
    <w:rsid w:val="00EC3813"/>
    <w:rsid w:val="00EC3A68"/>
    <w:rsid w:val="00EC3D3C"/>
    <w:rsid w:val="00EC3E1F"/>
    <w:rsid w:val="00EC3FE6"/>
    <w:rsid w:val="00EC4178"/>
    <w:rsid w:val="00EC49C6"/>
    <w:rsid w:val="00EC4A0A"/>
    <w:rsid w:val="00EC4C81"/>
    <w:rsid w:val="00EC4DAF"/>
    <w:rsid w:val="00EC5169"/>
    <w:rsid w:val="00EC5217"/>
    <w:rsid w:val="00EC5333"/>
    <w:rsid w:val="00EC5564"/>
    <w:rsid w:val="00EC56D2"/>
    <w:rsid w:val="00EC5706"/>
    <w:rsid w:val="00EC582F"/>
    <w:rsid w:val="00EC679D"/>
    <w:rsid w:val="00EC6970"/>
    <w:rsid w:val="00EC6D4A"/>
    <w:rsid w:val="00EC6DB1"/>
    <w:rsid w:val="00EC6F11"/>
    <w:rsid w:val="00EC7020"/>
    <w:rsid w:val="00EC74DC"/>
    <w:rsid w:val="00EC7A30"/>
    <w:rsid w:val="00ED0065"/>
    <w:rsid w:val="00ED024A"/>
    <w:rsid w:val="00ED030A"/>
    <w:rsid w:val="00ED057A"/>
    <w:rsid w:val="00ED0A28"/>
    <w:rsid w:val="00ED0DF3"/>
    <w:rsid w:val="00ED0EDE"/>
    <w:rsid w:val="00ED100F"/>
    <w:rsid w:val="00ED13EC"/>
    <w:rsid w:val="00ED1481"/>
    <w:rsid w:val="00ED1590"/>
    <w:rsid w:val="00ED188E"/>
    <w:rsid w:val="00ED1B54"/>
    <w:rsid w:val="00ED1DBA"/>
    <w:rsid w:val="00ED1FBA"/>
    <w:rsid w:val="00ED207D"/>
    <w:rsid w:val="00ED2129"/>
    <w:rsid w:val="00ED22A4"/>
    <w:rsid w:val="00ED22B8"/>
    <w:rsid w:val="00ED2412"/>
    <w:rsid w:val="00ED24F1"/>
    <w:rsid w:val="00ED2595"/>
    <w:rsid w:val="00ED27E8"/>
    <w:rsid w:val="00ED2D73"/>
    <w:rsid w:val="00ED2FE7"/>
    <w:rsid w:val="00ED3113"/>
    <w:rsid w:val="00ED33FA"/>
    <w:rsid w:val="00ED342E"/>
    <w:rsid w:val="00ED3536"/>
    <w:rsid w:val="00ED38AD"/>
    <w:rsid w:val="00ED3A65"/>
    <w:rsid w:val="00ED3B96"/>
    <w:rsid w:val="00ED3C0B"/>
    <w:rsid w:val="00ED44B3"/>
    <w:rsid w:val="00ED4C26"/>
    <w:rsid w:val="00ED4E17"/>
    <w:rsid w:val="00ED4EC0"/>
    <w:rsid w:val="00ED523C"/>
    <w:rsid w:val="00ED5928"/>
    <w:rsid w:val="00ED595A"/>
    <w:rsid w:val="00ED5A13"/>
    <w:rsid w:val="00ED5B7E"/>
    <w:rsid w:val="00ED5C5D"/>
    <w:rsid w:val="00ED5C70"/>
    <w:rsid w:val="00ED5DD2"/>
    <w:rsid w:val="00ED6211"/>
    <w:rsid w:val="00ED6360"/>
    <w:rsid w:val="00ED6416"/>
    <w:rsid w:val="00ED6A74"/>
    <w:rsid w:val="00ED6EF2"/>
    <w:rsid w:val="00ED70C9"/>
    <w:rsid w:val="00ED70CF"/>
    <w:rsid w:val="00ED73CD"/>
    <w:rsid w:val="00ED7447"/>
    <w:rsid w:val="00ED7A35"/>
    <w:rsid w:val="00ED7C8B"/>
    <w:rsid w:val="00ED7F88"/>
    <w:rsid w:val="00EE028B"/>
    <w:rsid w:val="00EE0470"/>
    <w:rsid w:val="00EE04FD"/>
    <w:rsid w:val="00EE0ACC"/>
    <w:rsid w:val="00EE0B66"/>
    <w:rsid w:val="00EE0C87"/>
    <w:rsid w:val="00EE0C9B"/>
    <w:rsid w:val="00EE11FD"/>
    <w:rsid w:val="00EE121F"/>
    <w:rsid w:val="00EE1273"/>
    <w:rsid w:val="00EE157D"/>
    <w:rsid w:val="00EE167A"/>
    <w:rsid w:val="00EE1727"/>
    <w:rsid w:val="00EE1C73"/>
    <w:rsid w:val="00EE1CB2"/>
    <w:rsid w:val="00EE1D88"/>
    <w:rsid w:val="00EE1EEB"/>
    <w:rsid w:val="00EE21E9"/>
    <w:rsid w:val="00EE258B"/>
    <w:rsid w:val="00EE25B1"/>
    <w:rsid w:val="00EE25BD"/>
    <w:rsid w:val="00EE2A59"/>
    <w:rsid w:val="00EE2B3E"/>
    <w:rsid w:val="00EE2C55"/>
    <w:rsid w:val="00EE31A4"/>
    <w:rsid w:val="00EE35EA"/>
    <w:rsid w:val="00EE3EE8"/>
    <w:rsid w:val="00EE41C3"/>
    <w:rsid w:val="00EE42C9"/>
    <w:rsid w:val="00EE42DB"/>
    <w:rsid w:val="00EE44A8"/>
    <w:rsid w:val="00EE44D6"/>
    <w:rsid w:val="00EE45A0"/>
    <w:rsid w:val="00EE47FC"/>
    <w:rsid w:val="00EE4896"/>
    <w:rsid w:val="00EE4DE5"/>
    <w:rsid w:val="00EE4E10"/>
    <w:rsid w:val="00EE4FBB"/>
    <w:rsid w:val="00EE53D7"/>
    <w:rsid w:val="00EE5C66"/>
    <w:rsid w:val="00EE5EA1"/>
    <w:rsid w:val="00EE630A"/>
    <w:rsid w:val="00EE636A"/>
    <w:rsid w:val="00EE6757"/>
    <w:rsid w:val="00EE67D1"/>
    <w:rsid w:val="00EE6AFB"/>
    <w:rsid w:val="00EE6B37"/>
    <w:rsid w:val="00EE6B7C"/>
    <w:rsid w:val="00EE6FD8"/>
    <w:rsid w:val="00EE701F"/>
    <w:rsid w:val="00EE7077"/>
    <w:rsid w:val="00EE71B9"/>
    <w:rsid w:val="00EE775F"/>
    <w:rsid w:val="00EE77CC"/>
    <w:rsid w:val="00EE7819"/>
    <w:rsid w:val="00EE7926"/>
    <w:rsid w:val="00EE7B36"/>
    <w:rsid w:val="00EE7B4A"/>
    <w:rsid w:val="00EE7B71"/>
    <w:rsid w:val="00EE7CEE"/>
    <w:rsid w:val="00EE7D36"/>
    <w:rsid w:val="00EE7FA1"/>
    <w:rsid w:val="00EF003C"/>
    <w:rsid w:val="00EF0600"/>
    <w:rsid w:val="00EF0709"/>
    <w:rsid w:val="00EF0778"/>
    <w:rsid w:val="00EF0828"/>
    <w:rsid w:val="00EF08CC"/>
    <w:rsid w:val="00EF0CAA"/>
    <w:rsid w:val="00EF114C"/>
    <w:rsid w:val="00EF1346"/>
    <w:rsid w:val="00EF13AD"/>
    <w:rsid w:val="00EF15B9"/>
    <w:rsid w:val="00EF1745"/>
    <w:rsid w:val="00EF18CB"/>
    <w:rsid w:val="00EF2328"/>
    <w:rsid w:val="00EF247A"/>
    <w:rsid w:val="00EF290F"/>
    <w:rsid w:val="00EF29B5"/>
    <w:rsid w:val="00EF2A2D"/>
    <w:rsid w:val="00EF314D"/>
    <w:rsid w:val="00EF3207"/>
    <w:rsid w:val="00EF3405"/>
    <w:rsid w:val="00EF3C6C"/>
    <w:rsid w:val="00EF3FC2"/>
    <w:rsid w:val="00EF3FD1"/>
    <w:rsid w:val="00EF413E"/>
    <w:rsid w:val="00EF43A4"/>
    <w:rsid w:val="00EF4452"/>
    <w:rsid w:val="00EF480D"/>
    <w:rsid w:val="00EF498E"/>
    <w:rsid w:val="00EF4C38"/>
    <w:rsid w:val="00EF4CB4"/>
    <w:rsid w:val="00EF4F8F"/>
    <w:rsid w:val="00EF5384"/>
    <w:rsid w:val="00EF53F7"/>
    <w:rsid w:val="00EF5711"/>
    <w:rsid w:val="00EF57E7"/>
    <w:rsid w:val="00EF58DE"/>
    <w:rsid w:val="00EF5D17"/>
    <w:rsid w:val="00EF5D71"/>
    <w:rsid w:val="00EF5E0B"/>
    <w:rsid w:val="00EF615D"/>
    <w:rsid w:val="00EF6429"/>
    <w:rsid w:val="00EF6604"/>
    <w:rsid w:val="00EF660A"/>
    <w:rsid w:val="00EF675C"/>
    <w:rsid w:val="00EF67E3"/>
    <w:rsid w:val="00EF696A"/>
    <w:rsid w:val="00EF6A5C"/>
    <w:rsid w:val="00EF6BB2"/>
    <w:rsid w:val="00EF6BFA"/>
    <w:rsid w:val="00EF6CCE"/>
    <w:rsid w:val="00EF6D6C"/>
    <w:rsid w:val="00EF6DED"/>
    <w:rsid w:val="00EF7208"/>
    <w:rsid w:val="00EF757C"/>
    <w:rsid w:val="00EF759B"/>
    <w:rsid w:val="00EF7A7E"/>
    <w:rsid w:val="00EF7CF0"/>
    <w:rsid w:val="00F0017E"/>
    <w:rsid w:val="00F0032D"/>
    <w:rsid w:val="00F00435"/>
    <w:rsid w:val="00F0045F"/>
    <w:rsid w:val="00F0056C"/>
    <w:rsid w:val="00F006C9"/>
    <w:rsid w:val="00F00BF2"/>
    <w:rsid w:val="00F00CB4"/>
    <w:rsid w:val="00F012F6"/>
    <w:rsid w:val="00F0175A"/>
    <w:rsid w:val="00F01908"/>
    <w:rsid w:val="00F019DE"/>
    <w:rsid w:val="00F01A5B"/>
    <w:rsid w:val="00F01B7B"/>
    <w:rsid w:val="00F01DF3"/>
    <w:rsid w:val="00F022D9"/>
    <w:rsid w:val="00F02319"/>
    <w:rsid w:val="00F02488"/>
    <w:rsid w:val="00F02A3D"/>
    <w:rsid w:val="00F02D9B"/>
    <w:rsid w:val="00F02DD7"/>
    <w:rsid w:val="00F03078"/>
    <w:rsid w:val="00F03213"/>
    <w:rsid w:val="00F0350E"/>
    <w:rsid w:val="00F035F3"/>
    <w:rsid w:val="00F036BD"/>
    <w:rsid w:val="00F038EA"/>
    <w:rsid w:val="00F039D0"/>
    <w:rsid w:val="00F03E69"/>
    <w:rsid w:val="00F0472C"/>
    <w:rsid w:val="00F04764"/>
    <w:rsid w:val="00F04889"/>
    <w:rsid w:val="00F0499B"/>
    <w:rsid w:val="00F04A14"/>
    <w:rsid w:val="00F04AA0"/>
    <w:rsid w:val="00F04C34"/>
    <w:rsid w:val="00F04EEF"/>
    <w:rsid w:val="00F050D7"/>
    <w:rsid w:val="00F052DE"/>
    <w:rsid w:val="00F0567D"/>
    <w:rsid w:val="00F0574C"/>
    <w:rsid w:val="00F05791"/>
    <w:rsid w:val="00F05829"/>
    <w:rsid w:val="00F059CC"/>
    <w:rsid w:val="00F05C63"/>
    <w:rsid w:val="00F05F19"/>
    <w:rsid w:val="00F05FF1"/>
    <w:rsid w:val="00F06153"/>
    <w:rsid w:val="00F06172"/>
    <w:rsid w:val="00F063B7"/>
    <w:rsid w:val="00F067C4"/>
    <w:rsid w:val="00F068F4"/>
    <w:rsid w:val="00F06959"/>
    <w:rsid w:val="00F06FF9"/>
    <w:rsid w:val="00F0710A"/>
    <w:rsid w:val="00F07223"/>
    <w:rsid w:val="00F07484"/>
    <w:rsid w:val="00F0754B"/>
    <w:rsid w:val="00F07680"/>
    <w:rsid w:val="00F07829"/>
    <w:rsid w:val="00F07847"/>
    <w:rsid w:val="00F07C8A"/>
    <w:rsid w:val="00F07FE7"/>
    <w:rsid w:val="00F1045F"/>
    <w:rsid w:val="00F10A06"/>
    <w:rsid w:val="00F10A50"/>
    <w:rsid w:val="00F10D45"/>
    <w:rsid w:val="00F11142"/>
    <w:rsid w:val="00F11288"/>
    <w:rsid w:val="00F117F5"/>
    <w:rsid w:val="00F11806"/>
    <w:rsid w:val="00F11C10"/>
    <w:rsid w:val="00F11C4E"/>
    <w:rsid w:val="00F11D00"/>
    <w:rsid w:val="00F11DAD"/>
    <w:rsid w:val="00F121BB"/>
    <w:rsid w:val="00F12899"/>
    <w:rsid w:val="00F12968"/>
    <w:rsid w:val="00F12D25"/>
    <w:rsid w:val="00F12DFB"/>
    <w:rsid w:val="00F12E51"/>
    <w:rsid w:val="00F13010"/>
    <w:rsid w:val="00F130EC"/>
    <w:rsid w:val="00F130F4"/>
    <w:rsid w:val="00F13230"/>
    <w:rsid w:val="00F135D7"/>
    <w:rsid w:val="00F135DC"/>
    <w:rsid w:val="00F13682"/>
    <w:rsid w:val="00F138D8"/>
    <w:rsid w:val="00F13CF9"/>
    <w:rsid w:val="00F13F15"/>
    <w:rsid w:val="00F142D3"/>
    <w:rsid w:val="00F1472E"/>
    <w:rsid w:val="00F1476C"/>
    <w:rsid w:val="00F14AFC"/>
    <w:rsid w:val="00F14F7F"/>
    <w:rsid w:val="00F15005"/>
    <w:rsid w:val="00F15070"/>
    <w:rsid w:val="00F1521C"/>
    <w:rsid w:val="00F1526D"/>
    <w:rsid w:val="00F152C0"/>
    <w:rsid w:val="00F1555D"/>
    <w:rsid w:val="00F155CD"/>
    <w:rsid w:val="00F155F1"/>
    <w:rsid w:val="00F158C0"/>
    <w:rsid w:val="00F15950"/>
    <w:rsid w:val="00F15ABD"/>
    <w:rsid w:val="00F15B5A"/>
    <w:rsid w:val="00F15C8A"/>
    <w:rsid w:val="00F15CA3"/>
    <w:rsid w:val="00F16211"/>
    <w:rsid w:val="00F16503"/>
    <w:rsid w:val="00F166A1"/>
    <w:rsid w:val="00F167BD"/>
    <w:rsid w:val="00F16C4E"/>
    <w:rsid w:val="00F16D78"/>
    <w:rsid w:val="00F16F03"/>
    <w:rsid w:val="00F176C6"/>
    <w:rsid w:val="00F1770B"/>
    <w:rsid w:val="00F1793D"/>
    <w:rsid w:val="00F17AD0"/>
    <w:rsid w:val="00F17B64"/>
    <w:rsid w:val="00F17E4E"/>
    <w:rsid w:val="00F17F60"/>
    <w:rsid w:val="00F17F68"/>
    <w:rsid w:val="00F200BB"/>
    <w:rsid w:val="00F201D4"/>
    <w:rsid w:val="00F2035A"/>
    <w:rsid w:val="00F2081F"/>
    <w:rsid w:val="00F20C04"/>
    <w:rsid w:val="00F20DAC"/>
    <w:rsid w:val="00F2128A"/>
    <w:rsid w:val="00F21298"/>
    <w:rsid w:val="00F2131B"/>
    <w:rsid w:val="00F213B6"/>
    <w:rsid w:val="00F21966"/>
    <w:rsid w:val="00F21AE6"/>
    <w:rsid w:val="00F21D57"/>
    <w:rsid w:val="00F21DAF"/>
    <w:rsid w:val="00F221E6"/>
    <w:rsid w:val="00F223F9"/>
    <w:rsid w:val="00F226E7"/>
    <w:rsid w:val="00F22748"/>
    <w:rsid w:val="00F2292B"/>
    <w:rsid w:val="00F2295E"/>
    <w:rsid w:val="00F22C2C"/>
    <w:rsid w:val="00F22D11"/>
    <w:rsid w:val="00F22DBB"/>
    <w:rsid w:val="00F22E08"/>
    <w:rsid w:val="00F22E7A"/>
    <w:rsid w:val="00F22EE5"/>
    <w:rsid w:val="00F2306A"/>
    <w:rsid w:val="00F23139"/>
    <w:rsid w:val="00F23183"/>
    <w:rsid w:val="00F234A8"/>
    <w:rsid w:val="00F235CE"/>
    <w:rsid w:val="00F238B5"/>
    <w:rsid w:val="00F23908"/>
    <w:rsid w:val="00F23A1C"/>
    <w:rsid w:val="00F23A28"/>
    <w:rsid w:val="00F23A9B"/>
    <w:rsid w:val="00F23C02"/>
    <w:rsid w:val="00F2436C"/>
    <w:rsid w:val="00F24473"/>
    <w:rsid w:val="00F24B8D"/>
    <w:rsid w:val="00F24C0D"/>
    <w:rsid w:val="00F24E0E"/>
    <w:rsid w:val="00F24EFB"/>
    <w:rsid w:val="00F24F72"/>
    <w:rsid w:val="00F24F83"/>
    <w:rsid w:val="00F24FE7"/>
    <w:rsid w:val="00F25A59"/>
    <w:rsid w:val="00F25C20"/>
    <w:rsid w:val="00F25CC5"/>
    <w:rsid w:val="00F25F4C"/>
    <w:rsid w:val="00F25FEC"/>
    <w:rsid w:val="00F26791"/>
    <w:rsid w:val="00F268A1"/>
    <w:rsid w:val="00F26975"/>
    <w:rsid w:val="00F2706B"/>
    <w:rsid w:val="00F27215"/>
    <w:rsid w:val="00F27275"/>
    <w:rsid w:val="00F27ABA"/>
    <w:rsid w:val="00F27AF2"/>
    <w:rsid w:val="00F27EEE"/>
    <w:rsid w:val="00F27F93"/>
    <w:rsid w:val="00F30117"/>
    <w:rsid w:val="00F3052F"/>
    <w:rsid w:val="00F305D0"/>
    <w:rsid w:val="00F30751"/>
    <w:rsid w:val="00F30992"/>
    <w:rsid w:val="00F30B5E"/>
    <w:rsid w:val="00F30CFF"/>
    <w:rsid w:val="00F30F74"/>
    <w:rsid w:val="00F30F8A"/>
    <w:rsid w:val="00F3156F"/>
    <w:rsid w:val="00F31C2B"/>
    <w:rsid w:val="00F31D41"/>
    <w:rsid w:val="00F31F13"/>
    <w:rsid w:val="00F31F49"/>
    <w:rsid w:val="00F323FF"/>
    <w:rsid w:val="00F326B7"/>
    <w:rsid w:val="00F32A18"/>
    <w:rsid w:val="00F32A33"/>
    <w:rsid w:val="00F32A86"/>
    <w:rsid w:val="00F32B74"/>
    <w:rsid w:val="00F33890"/>
    <w:rsid w:val="00F33C1F"/>
    <w:rsid w:val="00F33D2E"/>
    <w:rsid w:val="00F33EF5"/>
    <w:rsid w:val="00F341FA"/>
    <w:rsid w:val="00F345E2"/>
    <w:rsid w:val="00F3470A"/>
    <w:rsid w:val="00F34AA7"/>
    <w:rsid w:val="00F34AFC"/>
    <w:rsid w:val="00F34F11"/>
    <w:rsid w:val="00F35239"/>
    <w:rsid w:val="00F3529A"/>
    <w:rsid w:val="00F35917"/>
    <w:rsid w:val="00F35A0B"/>
    <w:rsid w:val="00F35DE7"/>
    <w:rsid w:val="00F3619C"/>
    <w:rsid w:val="00F36427"/>
    <w:rsid w:val="00F364A6"/>
    <w:rsid w:val="00F3698A"/>
    <w:rsid w:val="00F36C29"/>
    <w:rsid w:val="00F36C46"/>
    <w:rsid w:val="00F36F91"/>
    <w:rsid w:val="00F37011"/>
    <w:rsid w:val="00F37269"/>
    <w:rsid w:val="00F3727E"/>
    <w:rsid w:val="00F37568"/>
    <w:rsid w:val="00F37883"/>
    <w:rsid w:val="00F37A7D"/>
    <w:rsid w:val="00F37B98"/>
    <w:rsid w:val="00F37CA0"/>
    <w:rsid w:val="00F37D4C"/>
    <w:rsid w:val="00F37DEF"/>
    <w:rsid w:val="00F37DF4"/>
    <w:rsid w:val="00F40004"/>
    <w:rsid w:val="00F40006"/>
    <w:rsid w:val="00F408D8"/>
    <w:rsid w:val="00F4091D"/>
    <w:rsid w:val="00F40B8E"/>
    <w:rsid w:val="00F40DB7"/>
    <w:rsid w:val="00F40E6B"/>
    <w:rsid w:val="00F40F17"/>
    <w:rsid w:val="00F412F8"/>
    <w:rsid w:val="00F415CE"/>
    <w:rsid w:val="00F4176A"/>
    <w:rsid w:val="00F4184B"/>
    <w:rsid w:val="00F41928"/>
    <w:rsid w:val="00F419EC"/>
    <w:rsid w:val="00F41C00"/>
    <w:rsid w:val="00F41C0A"/>
    <w:rsid w:val="00F41CFA"/>
    <w:rsid w:val="00F41D88"/>
    <w:rsid w:val="00F41E47"/>
    <w:rsid w:val="00F42056"/>
    <w:rsid w:val="00F425C7"/>
    <w:rsid w:val="00F425CD"/>
    <w:rsid w:val="00F42709"/>
    <w:rsid w:val="00F42B24"/>
    <w:rsid w:val="00F42D5F"/>
    <w:rsid w:val="00F42E2F"/>
    <w:rsid w:val="00F42F45"/>
    <w:rsid w:val="00F42FF5"/>
    <w:rsid w:val="00F4313A"/>
    <w:rsid w:val="00F431F1"/>
    <w:rsid w:val="00F4342C"/>
    <w:rsid w:val="00F435D8"/>
    <w:rsid w:val="00F435F4"/>
    <w:rsid w:val="00F43691"/>
    <w:rsid w:val="00F4377D"/>
    <w:rsid w:val="00F4388D"/>
    <w:rsid w:val="00F43E24"/>
    <w:rsid w:val="00F43EB4"/>
    <w:rsid w:val="00F44099"/>
    <w:rsid w:val="00F441DF"/>
    <w:rsid w:val="00F44340"/>
    <w:rsid w:val="00F4434D"/>
    <w:rsid w:val="00F44477"/>
    <w:rsid w:val="00F448F3"/>
    <w:rsid w:val="00F448F6"/>
    <w:rsid w:val="00F448FD"/>
    <w:rsid w:val="00F449AF"/>
    <w:rsid w:val="00F449B1"/>
    <w:rsid w:val="00F44D80"/>
    <w:rsid w:val="00F44E41"/>
    <w:rsid w:val="00F44E66"/>
    <w:rsid w:val="00F44F68"/>
    <w:rsid w:val="00F45061"/>
    <w:rsid w:val="00F45561"/>
    <w:rsid w:val="00F45831"/>
    <w:rsid w:val="00F4586A"/>
    <w:rsid w:val="00F45B9B"/>
    <w:rsid w:val="00F45F00"/>
    <w:rsid w:val="00F45F4D"/>
    <w:rsid w:val="00F46152"/>
    <w:rsid w:val="00F462F7"/>
    <w:rsid w:val="00F46327"/>
    <w:rsid w:val="00F46520"/>
    <w:rsid w:val="00F46C5F"/>
    <w:rsid w:val="00F46C69"/>
    <w:rsid w:val="00F47030"/>
    <w:rsid w:val="00F4707C"/>
    <w:rsid w:val="00F47207"/>
    <w:rsid w:val="00F4734A"/>
    <w:rsid w:val="00F4741A"/>
    <w:rsid w:val="00F4770B"/>
    <w:rsid w:val="00F478A7"/>
    <w:rsid w:val="00F478C4"/>
    <w:rsid w:val="00F47995"/>
    <w:rsid w:val="00F47DD5"/>
    <w:rsid w:val="00F47F74"/>
    <w:rsid w:val="00F47FB6"/>
    <w:rsid w:val="00F501D7"/>
    <w:rsid w:val="00F50361"/>
    <w:rsid w:val="00F5045C"/>
    <w:rsid w:val="00F50550"/>
    <w:rsid w:val="00F50822"/>
    <w:rsid w:val="00F50858"/>
    <w:rsid w:val="00F5096F"/>
    <w:rsid w:val="00F50C9F"/>
    <w:rsid w:val="00F50D51"/>
    <w:rsid w:val="00F50F0E"/>
    <w:rsid w:val="00F5105B"/>
    <w:rsid w:val="00F51061"/>
    <w:rsid w:val="00F51151"/>
    <w:rsid w:val="00F512F2"/>
    <w:rsid w:val="00F515E2"/>
    <w:rsid w:val="00F51877"/>
    <w:rsid w:val="00F51A5E"/>
    <w:rsid w:val="00F51DE0"/>
    <w:rsid w:val="00F51FD9"/>
    <w:rsid w:val="00F521E5"/>
    <w:rsid w:val="00F523FB"/>
    <w:rsid w:val="00F52589"/>
    <w:rsid w:val="00F527EF"/>
    <w:rsid w:val="00F527F4"/>
    <w:rsid w:val="00F5282B"/>
    <w:rsid w:val="00F52A55"/>
    <w:rsid w:val="00F52B04"/>
    <w:rsid w:val="00F52B47"/>
    <w:rsid w:val="00F52E77"/>
    <w:rsid w:val="00F531A2"/>
    <w:rsid w:val="00F5325E"/>
    <w:rsid w:val="00F5328B"/>
    <w:rsid w:val="00F533C2"/>
    <w:rsid w:val="00F53B54"/>
    <w:rsid w:val="00F53FE0"/>
    <w:rsid w:val="00F541A5"/>
    <w:rsid w:val="00F5433D"/>
    <w:rsid w:val="00F548DD"/>
    <w:rsid w:val="00F54A4E"/>
    <w:rsid w:val="00F54FB7"/>
    <w:rsid w:val="00F55172"/>
    <w:rsid w:val="00F551CD"/>
    <w:rsid w:val="00F5533B"/>
    <w:rsid w:val="00F55484"/>
    <w:rsid w:val="00F55497"/>
    <w:rsid w:val="00F559BD"/>
    <w:rsid w:val="00F55B3F"/>
    <w:rsid w:val="00F55CE3"/>
    <w:rsid w:val="00F55DBF"/>
    <w:rsid w:val="00F55F0C"/>
    <w:rsid w:val="00F5609B"/>
    <w:rsid w:val="00F56256"/>
    <w:rsid w:val="00F562F0"/>
    <w:rsid w:val="00F565E5"/>
    <w:rsid w:val="00F56630"/>
    <w:rsid w:val="00F56821"/>
    <w:rsid w:val="00F56961"/>
    <w:rsid w:val="00F56C2B"/>
    <w:rsid w:val="00F56E83"/>
    <w:rsid w:val="00F56EFD"/>
    <w:rsid w:val="00F57007"/>
    <w:rsid w:val="00F57610"/>
    <w:rsid w:val="00F577B6"/>
    <w:rsid w:val="00F5793E"/>
    <w:rsid w:val="00F579BB"/>
    <w:rsid w:val="00F57A4C"/>
    <w:rsid w:val="00F57D63"/>
    <w:rsid w:val="00F57FBB"/>
    <w:rsid w:val="00F57FDD"/>
    <w:rsid w:val="00F601E6"/>
    <w:rsid w:val="00F60262"/>
    <w:rsid w:val="00F604EF"/>
    <w:rsid w:val="00F609BE"/>
    <w:rsid w:val="00F60E70"/>
    <w:rsid w:val="00F60E77"/>
    <w:rsid w:val="00F61148"/>
    <w:rsid w:val="00F61459"/>
    <w:rsid w:val="00F615A6"/>
    <w:rsid w:val="00F6185A"/>
    <w:rsid w:val="00F61ACA"/>
    <w:rsid w:val="00F61E44"/>
    <w:rsid w:val="00F621B5"/>
    <w:rsid w:val="00F62348"/>
    <w:rsid w:val="00F6247E"/>
    <w:rsid w:val="00F62499"/>
    <w:rsid w:val="00F62971"/>
    <w:rsid w:val="00F62B03"/>
    <w:rsid w:val="00F62C14"/>
    <w:rsid w:val="00F62E35"/>
    <w:rsid w:val="00F62E68"/>
    <w:rsid w:val="00F63069"/>
    <w:rsid w:val="00F631B8"/>
    <w:rsid w:val="00F63346"/>
    <w:rsid w:val="00F63375"/>
    <w:rsid w:val="00F63569"/>
    <w:rsid w:val="00F637FC"/>
    <w:rsid w:val="00F63827"/>
    <w:rsid w:val="00F63894"/>
    <w:rsid w:val="00F63984"/>
    <w:rsid w:val="00F63B28"/>
    <w:rsid w:val="00F63FA5"/>
    <w:rsid w:val="00F641C2"/>
    <w:rsid w:val="00F642A1"/>
    <w:rsid w:val="00F64465"/>
    <w:rsid w:val="00F64473"/>
    <w:rsid w:val="00F644B8"/>
    <w:rsid w:val="00F6466E"/>
    <w:rsid w:val="00F6480F"/>
    <w:rsid w:val="00F6481D"/>
    <w:rsid w:val="00F648FE"/>
    <w:rsid w:val="00F64B64"/>
    <w:rsid w:val="00F65192"/>
    <w:rsid w:val="00F652FA"/>
    <w:rsid w:val="00F6556D"/>
    <w:rsid w:val="00F655D4"/>
    <w:rsid w:val="00F65AD8"/>
    <w:rsid w:val="00F65C28"/>
    <w:rsid w:val="00F65CE9"/>
    <w:rsid w:val="00F66960"/>
    <w:rsid w:val="00F66DE1"/>
    <w:rsid w:val="00F66E96"/>
    <w:rsid w:val="00F67130"/>
    <w:rsid w:val="00F6752D"/>
    <w:rsid w:val="00F6755C"/>
    <w:rsid w:val="00F676B5"/>
    <w:rsid w:val="00F678D6"/>
    <w:rsid w:val="00F67BAE"/>
    <w:rsid w:val="00F67BD8"/>
    <w:rsid w:val="00F67CAB"/>
    <w:rsid w:val="00F70179"/>
    <w:rsid w:val="00F7021E"/>
    <w:rsid w:val="00F70374"/>
    <w:rsid w:val="00F704DA"/>
    <w:rsid w:val="00F7072D"/>
    <w:rsid w:val="00F70827"/>
    <w:rsid w:val="00F7088E"/>
    <w:rsid w:val="00F709F9"/>
    <w:rsid w:val="00F70D53"/>
    <w:rsid w:val="00F70D7A"/>
    <w:rsid w:val="00F70FED"/>
    <w:rsid w:val="00F710AA"/>
    <w:rsid w:val="00F7151F"/>
    <w:rsid w:val="00F71FBC"/>
    <w:rsid w:val="00F720EC"/>
    <w:rsid w:val="00F7229E"/>
    <w:rsid w:val="00F723D8"/>
    <w:rsid w:val="00F723E2"/>
    <w:rsid w:val="00F72560"/>
    <w:rsid w:val="00F725B8"/>
    <w:rsid w:val="00F728D3"/>
    <w:rsid w:val="00F72A77"/>
    <w:rsid w:val="00F72D59"/>
    <w:rsid w:val="00F72D62"/>
    <w:rsid w:val="00F72DF2"/>
    <w:rsid w:val="00F72F3B"/>
    <w:rsid w:val="00F731F1"/>
    <w:rsid w:val="00F733FF"/>
    <w:rsid w:val="00F73913"/>
    <w:rsid w:val="00F73A19"/>
    <w:rsid w:val="00F73A33"/>
    <w:rsid w:val="00F73A4F"/>
    <w:rsid w:val="00F73A7A"/>
    <w:rsid w:val="00F73A7E"/>
    <w:rsid w:val="00F73C0B"/>
    <w:rsid w:val="00F73E20"/>
    <w:rsid w:val="00F7400E"/>
    <w:rsid w:val="00F7414D"/>
    <w:rsid w:val="00F7436D"/>
    <w:rsid w:val="00F7449E"/>
    <w:rsid w:val="00F74651"/>
    <w:rsid w:val="00F7467F"/>
    <w:rsid w:val="00F74733"/>
    <w:rsid w:val="00F748D0"/>
    <w:rsid w:val="00F749CD"/>
    <w:rsid w:val="00F74C73"/>
    <w:rsid w:val="00F74CA1"/>
    <w:rsid w:val="00F74FC1"/>
    <w:rsid w:val="00F75058"/>
    <w:rsid w:val="00F7525E"/>
    <w:rsid w:val="00F753E9"/>
    <w:rsid w:val="00F754E1"/>
    <w:rsid w:val="00F75C68"/>
    <w:rsid w:val="00F75D7A"/>
    <w:rsid w:val="00F7608A"/>
    <w:rsid w:val="00F76119"/>
    <w:rsid w:val="00F7646C"/>
    <w:rsid w:val="00F764C3"/>
    <w:rsid w:val="00F768C2"/>
    <w:rsid w:val="00F76AFC"/>
    <w:rsid w:val="00F76D13"/>
    <w:rsid w:val="00F76F2B"/>
    <w:rsid w:val="00F77042"/>
    <w:rsid w:val="00F77737"/>
    <w:rsid w:val="00F777B3"/>
    <w:rsid w:val="00F777B4"/>
    <w:rsid w:val="00F77A56"/>
    <w:rsid w:val="00F77D3E"/>
    <w:rsid w:val="00F77DCC"/>
    <w:rsid w:val="00F802BD"/>
    <w:rsid w:val="00F804D8"/>
    <w:rsid w:val="00F80591"/>
    <w:rsid w:val="00F805B5"/>
    <w:rsid w:val="00F805C3"/>
    <w:rsid w:val="00F805D1"/>
    <w:rsid w:val="00F805FA"/>
    <w:rsid w:val="00F809D3"/>
    <w:rsid w:val="00F80ABB"/>
    <w:rsid w:val="00F80B16"/>
    <w:rsid w:val="00F80B35"/>
    <w:rsid w:val="00F80D07"/>
    <w:rsid w:val="00F80FD4"/>
    <w:rsid w:val="00F81158"/>
    <w:rsid w:val="00F811FB"/>
    <w:rsid w:val="00F81713"/>
    <w:rsid w:val="00F819C7"/>
    <w:rsid w:val="00F81EEF"/>
    <w:rsid w:val="00F81F83"/>
    <w:rsid w:val="00F820F5"/>
    <w:rsid w:val="00F82197"/>
    <w:rsid w:val="00F82987"/>
    <w:rsid w:val="00F82A9A"/>
    <w:rsid w:val="00F82AB5"/>
    <w:rsid w:val="00F82C44"/>
    <w:rsid w:val="00F82D87"/>
    <w:rsid w:val="00F832B7"/>
    <w:rsid w:val="00F83325"/>
    <w:rsid w:val="00F83710"/>
    <w:rsid w:val="00F83895"/>
    <w:rsid w:val="00F84051"/>
    <w:rsid w:val="00F841B1"/>
    <w:rsid w:val="00F84589"/>
    <w:rsid w:val="00F8458C"/>
    <w:rsid w:val="00F84A32"/>
    <w:rsid w:val="00F84A94"/>
    <w:rsid w:val="00F84C12"/>
    <w:rsid w:val="00F84DAF"/>
    <w:rsid w:val="00F84EFF"/>
    <w:rsid w:val="00F85396"/>
    <w:rsid w:val="00F85407"/>
    <w:rsid w:val="00F855B2"/>
    <w:rsid w:val="00F85E9F"/>
    <w:rsid w:val="00F85F73"/>
    <w:rsid w:val="00F860BE"/>
    <w:rsid w:val="00F86153"/>
    <w:rsid w:val="00F86288"/>
    <w:rsid w:val="00F8662E"/>
    <w:rsid w:val="00F8663D"/>
    <w:rsid w:val="00F869B1"/>
    <w:rsid w:val="00F86EAC"/>
    <w:rsid w:val="00F86F88"/>
    <w:rsid w:val="00F8716B"/>
    <w:rsid w:val="00F8741D"/>
    <w:rsid w:val="00F8749D"/>
    <w:rsid w:val="00F8760C"/>
    <w:rsid w:val="00F87621"/>
    <w:rsid w:val="00F8768D"/>
    <w:rsid w:val="00F876B4"/>
    <w:rsid w:val="00F876C9"/>
    <w:rsid w:val="00F87729"/>
    <w:rsid w:val="00F87CCE"/>
    <w:rsid w:val="00F87DA8"/>
    <w:rsid w:val="00F90484"/>
    <w:rsid w:val="00F906EF"/>
    <w:rsid w:val="00F90B87"/>
    <w:rsid w:val="00F91173"/>
    <w:rsid w:val="00F912A2"/>
    <w:rsid w:val="00F91393"/>
    <w:rsid w:val="00F9141C"/>
    <w:rsid w:val="00F91459"/>
    <w:rsid w:val="00F91B4B"/>
    <w:rsid w:val="00F91C94"/>
    <w:rsid w:val="00F91D35"/>
    <w:rsid w:val="00F91F6C"/>
    <w:rsid w:val="00F92240"/>
    <w:rsid w:val="00F92354"/>
    <w:rsid w:val="00F923F7"/>
    <w:rsid w:val="00F92537"/>
    <w:rsid w:val="00F929D4"/>
    <w:rsid w:val="00F92F51"/>
    <w:rsid w:val="00F92FB2"/>
    <w:rsid w:val="00F93374"/>
    <w:rsid w:val="00F93422"/>
    <w:rsid w:val="00F937EE"/>
    <w:rsid w:val="00F93896"/>
    <w:rsid w:val="00F93A65"/>
    <w:rsid w:val="00F93D40"/>
    <w:rsid w:val="00F93E81"/>
    <w:rsid w:val="00F93FBE"/>
    <w:rsid w:val="00F94514"/>
    <w:rsid w:val="00F9452E"/>
    <w:rsid w:val="00F9491D"/>
    <w:rsid w:val="00F94B7F"/>
    <w:rsid w:val="00F94B99"/>
    <w:rsid w:val="00F94C9E"/>
    <w:rsid w:val="00F94CF4"/>
    <w:rsid w:val="00F95013"/>
    <w:rsid w:val="00F95082"/>
    <w:rsid w:val="00F9511B"/>
    <w:rsid w:val="00F952BA"/>
    <w:rsid w:val="00F9543D"/>
    <w:rsid w:val="00F95674"/>
    <w:rsid w:val="00F957E5"/>
    <w:rsid w:val="00F9591A"/>
    <w:rsid w:val="00F95A55"/>
    <w:rsid w:val="00F95D0E"/>
    <w:rsid w:val="00F95E26"/>
    <w:rsid w:val="00F95F6C"/>
    <w:rsid w:val="00F95FE9"/>
    <w:rsid w:val="00F9601D"/>
    <w:rsid w:val="00F96096"/>
    <w:rsid w:val="00F96127"/>
    <w:rsid w:val="00F961BB"/>
    <w:rsid w:val="00F9621D"/>
    <w:rsid w:val="00F96267"/>
    <w:rsid w:val="00F96421"/>
    <w:rsid w:val="00F964D6"/>
    <w:rsid w:val="00F964E4"/>
    <w:rsid w:val="00F967A0"/>
    <w:rsid w:val="00F967A4"/>
    <w:rsid w:val="00F96B4E"/>
    <w:rsid w:val="00F96EF3"/>
    <w:rsid w:val="00F96F1D"/>
    <w:rsid w:val="00F97272"/>
    <w:rsid w:val="00F9738D"/>
    <w:rsid w:val="00F973D5"/>
    <w:rsid w:val="00F974B1"/>
    <w:rsid w:val="00F9771C"/>
    <w:rsid w:val="00F9771D"/>
    <w:rsid w:val="00F97ABC"/>
    <w:rsid w:val="00F97AD1"/>
    <w:rsid w:val="00F97F7F"/>
    <w:rsid w:val="00FA04EA"/>
    <w:rsid w:val="00FA0728"/>
    <w:rsid w:val="00FA0CC3"/>
    <w:rsid w:val="00FA10DA"/>
    <w:rsid w:val="00FA132F"/>
    <w:rsid w:val="00FA168F"/>
    <w:rsid w:val="00FA16E1"/>
    <w:rsid w:val="00FA1709"/>
    <w:rsid w:val="00FA1A78"/>
    <w:rsid w:val="00FA1B4D"/>
    <w:rsid w:val="00FA1B82"/>
    <w:rsid w:val="00FA1B89"/>
    <w:rsid w:val="00FA22A3"/>
    <w:rsid w:val="00FA24A1"/>
    <w:rsid w:val="00FA24BD"/>
    <w:rsid w:val="00FA2698"/>
    <w:rsid w:val="00FA2732"/>
    <w:rsid w:val="00FA2797"/>
    <w:rsid w:val="00FA2F99"/>
    <w:rsid w:val="00FA310A"/>
    <w:rsid w:val="00FA34A2"/>
    <w:rsid w:val="00FA34C3"/>
    <w:rsid w:val="00FA3C05"/>
    <w:rsid w:val="00FA3C11"/>
    <w:rsid w:val="00FA3E89"/>
    <w:rsid w:val="00FA3FD5"/>
    <w:rsid w:val="00FA4065"/>
    <w:rsid w:val="00FA416D"/>
    <w:rsid w:val="00FA42EA"/>
    <w:rsid w:val="00FA436D"/>
    <w:rsid w:val="00FA45A7"/>
    <w:rsid w:val="00FA45CC"/>
    <w:rsid w:val="00FA487D"/>
    <w:rsid w:val="00FA4927"/>
    <w:rsid w:val="00FA4937"/>
    <w:rsid w:val="00FA4A19"/>
    <w:rsid w:val="00FA4AFF"/>
    <w:rsid w:val="00FA509C"/>
    <w:rsid w:val="00FA536B"/>
    <w:rsid w:val="00FA5975"/>
    <w:rsid w:val="00FA5AEB"/>
    <w:rsid w:val="00FA5B91"/>
    <w:rsid w:val="00FA5CBC"/>
    <w:rsid w:val="00FA5EFA"/>
    <w:rsid w:val="00FA66E9"/>
    <w:rsid w:val="00FA67DB"/>
    <w:rsid w:val="00FA6873"/>
    <w:rsid w:val="00FA6DF1"/>
    <w:rsid w:val="00FA7090"/>
    <w:rsid w:val="00FA726A"/>
    <w:rsid w:val="00FA72F2"/>
    <w:rsid w:val="00FA751E"/>
    <w:rsid w:val="00FA78C3"/>
    <w:rsid w:val="00FA79B1"/>
    <w:rsid w:val="00FA7A02"/>
    <w:rsid w:val="00FA7AB3"/>
    <w:rsid w:val="00FA7BB5"/>
    <w:rsid w:val="00FA7D80"/>
    <w:rsid w:val="00FA7D90"/>
    <w:rsid w:val="00FA7FA7"/>
    <w:rsid w:val="00FB00A4"/>
    <w:rsid w:val="00FB00BA"/>
    <w:rsid w:val="00FB0493"/>
    <w:rsid w:val="00FB0498"/>
    <w:rsid w:val="00FB05F9"/>
    <w:rsid w:val="00FB072A"/>
    <w:rsid w:val="00FB0AD4"/>
    <w:rsid w:val="00FB0D3A"/>
    <w:rsid w:val="00FB0D97"/>
    <w:rsid w:val="00FB0EF8"/>
    <w:rsid w:val="00FB112A"/>
    <w:rsid w:val="00FB11A2"/>
    <w:rsid w:val="00FB1621"/>
    <w:rsid w:val="00FB1BB1"/>
    <w:rsid w:val="00FB1E00"/>
    <w:rsid w:val="00FB221A"/>
    <w:rsid w:val="00FB2373"/>
    <w:rsid w:val="00FB2505"/>
    <w:rsid w:val="00FB2BF4"/>
    <w:rsid w:val="00FB2ECF"/>
    <w:rsid w:val="00FB31EC"/>
    <w:rsid w:val="00FB3341"/>
    <w:rsid w:val="00FB3404"/>
    <w:rsid w:val="00FB35DB"/>
    <w:rsid w:val="00FB36C4"/>
    <w:rsid w:val="00FB387B"/>
    <w:rsid w:val="00FB394A"/>
    <w:rsid w:val="00FB3959"/>
    <w:rsid w:val="00FB3DE1"/>
    <w:rsid w:val="00FB3E1D"/>
    <w:rsid w:val="00FB3ED4"/>
    <w:rsid w:val="00FB3FD5"/>
    <w:rsid w:val="00FB3FDB"/>
    <w:rsid w:val="00FB4095"/>
    <w:rsid w:val="00FB45A8"/>
    <w:rsid w:val="00FB48C4"/>
    <w:rsid w:val="00FB4B38"/>
    <w:rsid w:val="00FB4C27"/>
    <w:rsid w:val="00FB4D94"/>
    <w:rsid w:val="00FB50BB"/>
    <w:rsid w:val="00FB523D"/>
    <w:rsid w:val="00FB539E"/>
    <w:rsid w:val="00FB5C69"/>
    <w:rsid w:val="00FB5D7F"/>
    <w:rsid w:val="00FB6579"/>
    <w:rsid w:val="00FB660D"/>
    <w:rsid w:val="00FB6787"/>
    <w:rsid w:val="00FB6811"/>
    <w:rsid w:val="00FB696A"/>
    <w:rsid w:val="00FB6D61"/>
    <w:rsid w:val="00FB6EC0"/>
    <w:rsid w:val="00FB740A"/>
    <w:rsid w:val="00FB768E"/>
    <w:rsid w:val="00FB7D44"/>
    <w:rsid w:val="00FB7D98"/>
    <w:rsid w:val="00FC0141"/>
    <w:rsid w:val="00FC05DF"/>
    <w:rsid w:val="00FC08FF"/>
    <w:rsid w:val="00FC0FD2"/>
    <w:rsid w:val="00FC12EA"/>
    <w:rsid w:val="00FC13E5"/>
    <w:rsid w:val="00FC13EA"/>
    <w:rsid w:val="00FC160C"/>
    <w:rsid w:val="00FC193D"/>
    <w:rsid w:val="00FC19D2"/>
    <w:rsid w:val="00FC1BFB"/>
    <w:rsid w:val="00FC1CB7"/>
    <w:rsid w:val="00FC2015"/>
    <w:rsid w:val="00FC28C4"/>
    <w:rsid w:val="00FC2B50"/>
    <w:rsid w:val="00FC2C26"/>
    <w:rsid w:val="00FC2E9A"/>
    <w:rsid w:val="00FC30C0"/>
    <w:rsid w:val="00FC3ECF"/>
    <w:rsid w:val="00FC3FC4"/>
    <w:rsid w:val="00FC41DE"/>
    <w:rsid w:val="00FC451E"/>
    <w:rsid w:val="00FC456A"/>
    <w:rsid w:val="00FC4922"/>
    <w:rsid w:val="00FC4E5A"/>
    <w:rsid w:val="00FC5307"/>
    <w:rsid w:val="00FC541B"/>
    <w:rsid w:val="00FC551C"/>
    <w:rsid w:val="00FC56C8"/>
    <w:rsid w:val="00FC56F3"/>
    <w:rsid w:val="00FC578E"/>
    <w:rsid w:val="00FC5ADB"/>
    <w:rsid w:val="00FC5D31"/>
    <w:rsid w:val="00FC5DEB"/>
    <w:rsid w:val="00FC65B9"/>
    <w:rsid w:val="00FC65EA"/>
    <w:rsid w:val="00FC6B57"/>
    <w:rsid w:val="00FC6CD7"/>
    <w:rsid w:val="00FC6D2E"/>
    <w:rsid w:val="00FC6E6F"/>
    <w:rsid w:val="00FC71D0"/>
    <w:rsid w:val="00FC720E"/>
    <w:rsid w:val="00FC728B"/>
    <w:rsid w:val="00FC7753"/>
    <w:rsid w:val="00FC7856"/>
    <w:rsid w:val="00FC7AF7"/>
    <w:rsid w:val="00FC7EE2"/>
    <w:rsid w:val="00FD00A4"/>
    <w:rsid w:val="00FD0229"/>
    <w:rsid w:val="00FD02FA"/>
    <w:rsid w:val="00FD046C"/>
    <w:rsid w:val="00FD04F4"/>
    <w:rsid w:val="00FD0535"/>
    <w:rsid w:val="00FD0583"/>
    <w:rsid w:val="00FD14FB"/>
    <w:rsid w:val="00FD1537"/>
    <w:rsid w:val="00FD16EC"/>
    <w:rsid w:val="00FD184C"/>
    <w:rsid w:val="00FD1A72"/>
    <w:rsid w:val="00FD1C16"/>
    <w:rsid w:val="00FD1C48"/>
    <w:rsid w:val="00FD1FC9"/>
    <w:rsid w:val="00FD2031"/>
    <w:rsid w:val="00FD2316"/>
    <w:rsid w:val="00FD24F7"/>
    <w:rsid w:val="00FD265A"/>
    <w:rsid w:val="00FD266F"/>
    <w:rsid w:val="00FD269A"/>
    <w:rsid w:val="00FD2701"/>
    <w:rsid w:val="00FD274C"/>
    <w:rsid w:val="00FD27D8"/>
    <w:rsid w:val="00FD2E67"/>
    <w:rsid w:val="00FD2E7B"/>
    <w:rsid w:val="00FD2F9F"/>
    <w:rsid w:val="00FD31AE"/>
    <w:rsid w:val="00FD31DB"/>
    <w:rsid w:val="00FD3C73"/>
    <w:rsid w:val="00FD3E47"/>
    <w:rsid w:val="00FD3F89"/>
    <w:rsid w:val="00FD4020"/>
    <w:rsid w:val="00FD409C"/>
    <w:rsid w:val="00FD4503"/>
    <w:rsid w:val="00FD461E"/>
    <w:rsid w:val="00FD4661"/>
    <w:rsid w:val="00FD4C90"/>
    <w:rsid w:val="00FD4C92"/>
    <w:rsid w:val="00FD4D5F"/>
    <w:rsid w:val="00FD4E6C"/>
    <w:rsid w:val="00FD506F"/>
    <w:rsid w:val="00FD508B"/>
    <w:rsid w:val="00FD51A5"/>
    <w:rsid w:val="00FD51F5"/>
    <w:rsid w:val="00FD5628"/>
    <w:rsid w:val="00FD572E"/>
    <w:rsid w:val="00FD5928"/>
    <w:rsid w:val="00FD5B84"/>
    <w:rsid w:val="00FD5C34"/>
    <w:rsid w:val="00FD6A00"/>
    <w:rsid w:val="00FD6B3E"/>
    <w:rsid w:val="00FD6DE0"/>
    <w:rsid w:val="00FD70D7"/>
    <w:rsid w:val="00FD7306"/>
    <w:rsid w:val="00FD74E8"/>
    <w:rsid w:val="00FD7876"/>
    <w:rsid w:val="00FD78BB"/>
    <w:rsid w:val="00FD78FD"/>
    <w:rsid w:val="00FD79F2"/>
    <w:rsid w:val="00FD7D3A"/>
    <w:rsid w:val="00FE03DB"/>
    <w:rsid w:val="00FE046E"/>
    <w:rsid w:val="00FE06C8"/>
    <w:rsid w:val="00FE0758"/>
    <w:rsid w:val="00FE0A18"/>
    <w:rsid w:val="00FE0BCD"/>
    <w:rsid w:val="00FE0D73"/>
    <w:rsid w:val="00FE0F85"/>
    <w:rsid w:val="00FE10E7"/>
    <w:rsid w:val="00FE139F"/>
    <w:rsid w:val="00FE1475"/>
    <w:rsid w:val="00FE1668"/>
    <w:rsid w:val="00FE1BFE"/>
    <w:rsid w:val="00FE1C53"/>
    <w:rsid w:val="00FE1E00"/>
    <w:rsid w:val="00FE1E61"/>
    <w:rsid w:val="00FE22DD"/>
    <w:rsid w:val="00FE2686"/>
    <w:rsid w:val="00FE28A1"/>
    <w:rsid w:val="00FE2C93"/>
    <w:rsid w:val="00FE31C6"/>
    <w:rsid w:val="00FE3479"/>
    <w:rsid w:val="00FE34B2"/>
    <w:rsid w:val="00FE3621"/>
    <w:rsid w:val="00FE370C"/>
    <w:rsid w:val="00FE37E9"/>
    <w:rsid w:val="00FE381C"/>
    <w:rsid w:val="00FE3888"/>
    <w:rsid w:val="00FE3AB5"/>
    <w:rsid w:val="00FE3C9D"/>
    <w:rsid w:val="00FE3CAB"/>
    <w:rsid w:val="00FE3F44"/>
    <w:rsid w:val="00FE40DA"/>
    <w:rsid w:val="00FE42DA"/>
    <w:rsid w:val="00FE437B"/>
    <w:rsid w:val="00FE440F"/>
    <w:rsid w:val="00FE4539"/>
    <w:rsid w:val="00FE4767"/>
    <w:rsid w:val="00FE49ED"/>
    <w:rsid w:val="00FE4C98"/>
    <w:rsid w:val="00FE4CAF"/>
    <w:rsid w:val="00FE4CE3"/>
    <w:rsid w:val="00FE4D32"/>
    <w:rsid w:val="00FE5287"/>
    <w:rsid w:val="00FE5436"/>
    <w:rsid w:val="00FE5C33"/>
    <w:rsid w:val="00FE5D74"/>
    <w:rsid w:val="00FE5E57"/>
    <w:rsid w:val="00FE6136"/>
    <w:rsid w:val="00FE6D18"/>
    <w:rsid w:val="00FE6D22"/>
    <w:rsid w:val="00FE7189"/>
    <w:rsid w:val="00FE77FA"/>
    <w:rsid w:val="00FE7954"/>
    <w:rsid w:val="00FE79C0"/>
    <w:rsid w:val="00FF0137"/>
    <w:rsid w:val="00FF01F7"/>
    <w:rsid w:val="00FF035B"/>
    <w:rsid w:val="00FF0603"/>
    <w:rsid w:val="00FF07C3"/>
    <w:rsid w:val="00FF0E08"/>
    <w:rsid w:val="00FF1206"/>
    <w:rsid w:val="00FF1230"/>
    <w:rsid w:val="00FF1444"/>
    <w:rsid w:val="00FF1597"/>
    <w:rsid w:val="00FF1716"/>
    <w:rsid w:val="00FF1AD3"/>
    <w:rsid w:val="00FF1D3A"/>
    <w:rsid w:val="00FF1FC4"/>
    <w:rsid w:val="00FF2410"/>
    <w:rsid w:val="00FF2716"/>
    <w:rsid w:val="00FF2784"/>
    <w:rsid w:val="00FF27EA"/>
    <w:rsid w:val="00FF2999"/>
    <w:rsid w:val="00FF2E8E"/>
    <w:rsid w:val="00FF3217"/>
    <w:rsid w:val="00FF323E"/>
    <w:rsid w:val="00FF35FC"/>
    <w:rsid w:val="00FF360F"/>
    <w:rsid w:val="00FF3AB1"/>
    <w:rsid w:val="00FF3C6E"/>
    <w:rsid w:val="00FF3D79"/>
    <w:rsid w:val="00FF3E61"/>
    <w:rsid w:val="00FF446F"/>
    <w:rsid w:val="00FF49EF"/>
    <w:rsid w:val="00FF4A03"/>
    <w:rsid w:val="00FF4DCF"/>
    <w:rsid w:val="00FF560C"/>
    <w:rsid w:val="00FF56AE"/>
    <w:rsid w:val="00FF5874"/>
    <w:rsid w:val="00FF5B51"/>
    <w:rsid w:val="00FF6061"/>
    <w:rsid w:val="00FF613D"/>
    <w:rsid w:val="00FF61D4"/>
    <w:rsid w:val="00FF6398"/>
    <w:rsid w:val="00FF63A2"/>
    <w:rsid w:val="00FF63DB"/>
    <w:rsid w:val="00FF681B"/>
    <w:rsid w:val="00FF69B0"/>
    <w:rsid w:val="00FF69BA"/>
    <w:rsid w:val="00FF6B1B"/>
    <w:rsid w:val="00FF6D46"/>
    <w:rsid w:val="00FF6D7F"/>
    <w:rsid w:val="00FF70D0"/>
    <w:rsid w:val="00FF7643"/>
    <w:rsid w:val="00FF7DBC"/>
    <w:rsid w:val="00FF7F12"/>
    <w:rsid w:val="00FF7FAC"/>
    <w:rsid w:val="01031DEF"/>
    <w:rsid w:val="0107373D"/>
    <w:rsid w:val="01226F6F"/>
    <w:rsid w:val="013A3843"/>
    <w:rsid w:val="014D4C94"/>
    <w:rsid w:val="01770553"/>
    <w:rsid w:val="01844F8B"/>
    <w:rsid w:val="01C86B3E"/>
    <w:rsid w:val="01D26089"/>
    <w:rsid w:val="01E65D59"/>
    <w:rsid w:val="01E80D01"/>
    <w:rsid w:val="01FE30CA"/>
    <w:rsid w:val="022C1709"/>
    <w:rsid w:val="02533D53"/>
    <w:rsid w:val="027A2DCF"/>
    <w:rsid w:val="029823CD"/>
    <w:rsid w:val="02DB606C"/>
    <w:rsid w:val="02E17177"/>
    <w:rsid w:val="03142CD4"/>
    <w:rsid w:val="033F1AB2"/>
    <w:rsid w:val="038D3FA7"/>
    <w:rsid w:val="03957F0E"/>
    <w:rsid w:val="03B2357D"/>
    <w:rsid w:val="03C20279"/>
    <w:rsid w:val="03CB6E55"/>
    <w:rsid w:val="03E61FDE"/>
    <w:rsid w:val="040B7A2F"/>
    <w:rsid w:val="040F2028"/>
    <w:rsid w:val="045F05EC"/>
    <w:rsid w:val="04796192"/>
    <w:rsid w:val="049B725D"/>
    <w:rsid w:val="04C871D7"/>
    <w:rsid w:val="04CF3640"/>
    <w:rsid w:val="04D465D5"/>
    <w:rsid w:val="04D72663"/>
    <w:rsid w:val="04E81BAD"/>
    <w:rsid w:val="04F24D1D"/>
    <w:rsid w:val="05130254"/>
    <w:rsid w:val="05152092"/>
    <w:rsid w:val="05A10EF8"/>
    <w:rsid w:val="05B5498A"/>
    <w:rsid w:val="05C14563"/>
    <w:rsid w:val="05C63390"/>
    <w:rsid w:val="05EB1DFF"/>
    <w:rsid w:val="06187927"/>
    <w:rsid w:val="06392DED"/>
    <w:rsid w:val="06816B3E"/>
    <w:rsid w:val="068560E5"/>
    <w:rsid w:val="069F3D5D"/>
    <w:rsid w:val="06A540CA"/>
    <w:rsid w:val="06D227A1"/>
    <w:rsid w:val="06DB1762"/>
    <w:rsid w:val="06E20B9D"/>
    <w:rsid w:val="06FE2B2F"/>
    <w:rsid w:val="07012498"/>
    <w:rsid w:val="0719100A"/>
    <w:rsid w:val="071D10C4"/>
    <w:rsid w:val="071F08B1"/>
    <w:rsid w:val="07374CA5"/>
    <w:rsid w:val="073D210E"/>
    <w:rsid w:val="07494CD0"/>
    <w:rsid w:val="07543D64"/>
    <w:rsid w:val="07583AE6"/>
    <w:rsid w:val="075B0D9C"/>
    <w:rsid w:val="07626FD5"/>
    <w:rsid w:val="07B97DC8"/>
    <w:rsid w:val="0848753F"/>
    <w:rsid w:val="08720A31"/>
    <w:rsid w:val="087C4CF8"/>
    <w:rsid w:val="08930526"/>
    <w:rsid w:val="08957159"/>
    <w:rsid w:val="089921A6"/>
    <w:rsid w:val="08E65810"/>
    <w:rsid w:val="08EB00B4"/>
    <w:rsid w:val="08F673D6"/>
    <w:rsid w:val="09622A78"/>
    <w:rsid w:val="09860131"/>
    <w:rsid w:val="098F1CEF"/>
    <w:rsid w:val="09B56751"/>
    <w:rsid w:val="09C166AE"/>
    <w:rsid w:val="09C952AC"/>
    <w:rsid w:val="09DA7E02"/>
    <w:rsid w:val="0A2C091D"/>
    <w:rsid w:val="0A432A21"/>
    <w:rsid w:val="0A7711DC"/>
    <w:rsid w:val="0A7F3944"/>
    <w:rsid w:val="0A9325EA"/>
    <w:rsid w:val="0A986BBE"/>
    <w:rsid w:val="0AA406C3"/>
    <w:rsid w:val="0AC51B38"/>
    <w:rsid w:val="0AC60EFE"/>
    <w:rsid w:val="0AE22AF7"/>
    <w:rsid w:val="0B1A0387"/>
    <w:rsid w:val="0B3970ED"/>
    <w:rsid w:val="0B452643"/>
    <w:rsid w:val="0B786923"/>
    <w:rsid w:val="0B8A60B9"/>
    <w:rsid w:val="0B8B6B39"/>
    <w:rsid w:val="0BD02ECE"/>
    <w:rsid w:val="0BDD1073"/>
    <w:rsid w:val="0BE6319B"/>
    <w:rsid w:val="0BF83CF1"/>
    <w:rsid w:val="0C074697"/>
    <w:rsid w:val="0C1F2228"/>
    <w:rsid w:val="0C45193B"/>
    <w:rsid w:val="0C4A657B"/>
    <w:rsid w:val="0C766DAE"/>
    <w:rsid w:val="0C855129"/>
    <w:rsid w:val="0C8D6304"/>
    <w:rsid w:val="0CA43736"/>
    <w:rsid w:val="0CC45CAC"/>
    <w:rsid w:val="0CD54F54"/>
    <w:rsid w:val="0CF824A7"/>
    <w:rsid w:val="0D117DB7"/>
    <w:rsid w:val="0D2A6C52"/>
    <w:rsid w:val="0D325DBB"/>
    <w:rsid w:val="0D397E3E"/>
    <w:rsid w:val="0D41554E"/>
    <w:rsid w:val="0D5F39A2"/>
    <w:rsid w:val="0D626DA5"/>
    <w:rsid w:val="0D6A2A01"/>
    <w:rsid w:val="0D764D22"/>
    <w:rsid w:val="0D840972"/>
    <w:rsid w:val="0D8510CA"/>
    <w:rsid w:val="0D9E2625"/>
    <w:rsid w:val="0DB866E9"/>
    <w:rsid w:val="0DC237BC"/>
    <w:rsid w:val="0DCD75E6"/>
    <w:rsid w:val="0DD6341E"/>
    <w:rsid w:val="0DD67EE9"/>
    <w:rsid w:val="0DEB44CA"/>
    <w:rsid w:val="0DFE44B0"/>
    <w:rsid w:val="0DFF0420"/>
    <w:rsid w:val="0E091270"/>
    <w:rsid w:val="0E2E5EC7"/>
    <w:rsid w:val="0E350534"/>
    <w:rsid w:val="0E417CA9"/>
    <w:rsid w:val="0E9F6FB4"/>
    <w:rsid w:val="0EA13A4A"/>
    <w:rsid w:val="0ECE1037"/>
    <w:rsid w:val="0F0532CF"/>
    <w:rsid w:val="0F115D5E"/>
    <w:rsid w:val="0F2F7D4A"/>
    <w:rsid w:val="0FB37774"/>
    <w:rsid w:val="0FB405C9"/>
    <w:rsid w:val="0FB71241"/>
    <w:rsid w:val="0FDD2E51"/>
    <w:rsid w:val="0FF20929"/>
    <w:rsid w:val="100F781C"/>
    <w:rsid w:val="102211C1"/>
    <w:rsid w:val="1075273B"/>
    <w:rsid w:val="10773031"/>
    <w:rsid w:val="10830C98"/>
    <w:rsid w:val="109148C1"/>
    <w:rsid w:val="10B803D3"/>
    <w:rsid w:val="10B9404D"/>
    <w:rsid w:val="10D37B1D"/>
    <w:rsid w:val="10DC5929"/>
    <w:rsid w:val="10E82828"/>
    <w:rsid w:val="111B5DB3"/>
    <w:rsid w:val="11342700"/>
    <w:rsid w:val="114D3D44"/>
    <w:rsid w:val="115F0B00"/>
    <w:rsid w:val="118B1EB9"/>
    <w:rsid w:val="11914E29"/>
    <w:rsid w:val="11AE0BC2"/>
    <w:rsid w:val="11B1609F"/>
    <w:rsid w:val="11E80D22"/>
    <w:rsid w:val="12063857"/>
    <w:rsid w:val="12071BFA"/>
    <w:rsid w:val="12335067"/>
    <w:rsid w:val="12536812"/>
    <w:rsid w:val="1262352C"/>
    <w:rsid w:val="126F79AC"/>
    <w:rsid w:val="129F1FAB"/>
    <w:rsid w:val="12B57C17"/>
    <w:rsid w:val="12C007A7"/>
    <w:rsid w:val="12C21D33"/>
    <w:rsid w:val="12CD4E2C"/>
    <w:rsid w:val="12CE196A"/>
    <w:rsid w:val="12F54FD5"/>
    <w:rsid w:val="13244094"/>
    <w:rsid w:val="13260741"/>
    <w:rsid w:val="132F5E57"/>
    <w:rsid w:val="13387FAA"/>
    <w:rsid w:val="13405DB9"/>
    <w:rsid w:val="1371293B"/>
    <w:rsid w:val="13905A56"/>
    <w:rsid w:val="139259D7"/>
    <w:rsid w:val="139C51A4"/>
    <w:rsid w:val="13D217A2"/>
    <w:rsid w:val="13EF73EA"/>
    <w:rsid w:val="140F551C"/>
    <w:rsid w:val="141E07DC"/>
    <w:rsid w:val="1443680F"/>
    <w:rsid w:val="145E7DAD"/>
    <w:rsid w:val="14670049"/>
    <w:rsid w:val="1469768A"/>
    <w:rsid w:val="1476694E"/>
    <w:rsid w:val="1488693A"/>
    <w:rsid w:val="148C729C"/>
    <w:rsid w:val="14AC3991"/>
    <w:rsid w:val="14BF1A20"/>
    <w:rsid w:val="14C27C75"/>
    <w:rsid w:val="14F0100D"/>
    <w:rsid w:val="150F4869"/>
    <w:rsid w:val="15235A86"/>
    <w:rsid w:val="158757F4"/>
    <w:rsid w:val="15A058AD"/>
    <w:rsid w:val="15E72276"/>
    <w:rsid w:val="16364C4B"/>
    <w:rsid w:val="1655367C"/>
    <w:rsid w:val="16555119"/>
    <w:rsid w:val="16A5586D"/>
    <w:rsid w:val="16B479F0"/>
    <w:rsid w:val="16C41D74"/>
    <w:rsid w:val="16C47F7B"/>
    <w:rsid w:val="16CF3CFC"/>
    <w:rsid w:val="17623090"/>
    <w:rsid w:val="17731292"/>
    <w:rsid w:val="1788557D"/>
    <w:rsid w:val="17952AB3"/>
    <w:rsid w:val="17BF34BF"/>
    <w:rsid w:val="17E44AED"/>
    <w:rsid w:val="17E76795"/>
    <w:rsid w:val="18065BEA"/>
    <w:rsid w:val="181250FF"/>
    <w:rsid w:val="18446A2C"/>
    <w:rsid w:val="185067C5"/>
    <w:rsid w:val="185C24DA"/>
    <w:rsid w:val="187E66D8"/>
    <w:rsid w:val="187E7327"/>
    <w:rsid w:val="1886051C"/>
    <w:rsid w:val="1906069B"/>
    <w:rsid w:val="19384ED1"/>
    <w:rsid w:val="193F4B7B"/>
    <w:rsid w:val="19402906"/>
    <w:rsid w:val="19426BA6"/>
    <w:rsid w:val="19450CFD"/>
    <w:rsid w:val="19503A5C"/>
    <w:rsid w:val="19B663DB"/>
    <w:rsid w:val="19BE719E"/>
    <w:rsid w:val="19C62DFF"/>
    <w:rsid w:val="19C90807"/>
    <w:rsid w:val="19E274E5"/>
    <w:rsid w:val="19E411FC"/>
    <w:rsid w:val="19F6105D"/>
    <w:rsid w:val="19F64EE8"/>
    <w:rsid w:val="1A06749F"/>
    <w:rsid w:val="1A263DA0"/>
    <w:rsid w:val="1A5D3FDB"/>
    <w:rsid w:val="1A6C6838"/>
    <w:rsid w:val="1A763F14"/>
    <w:rsid w:val="1A870EE5"/>
    <w:rsid w:val="1AA653A6"/>
    <w:rsid w:val="1AC152BB"/>
    <w:rsid w:val="1B077689"/>
    <w:rsid w:val="1B141297"/>
    <w:rsid w:val="1B4579B4"/>
    <w:rsid w:val="1B604D3C"/>
    <w:rsid w:val="1BA17A01"/>
    <w:rsid w:val="1BCC33F2"/>
    <w:rsid w:val="1BF002B4"/>
    <w:rsid w:val="1BF13F41"/>
    <w:rsid w:val="1C0311CF"/>
    <w:rsid w:val="1C2C2EC8"/>
    <w:rsid w:val="1C544952"/>
    <w:rsid w:val="1C57093C"/>
    <w:rsid w:val="1C60155E"/>
    <w:rsid w:val="1C7E76FC"/>
    <w:rsid w:val="1CB34979"/>
    <w:rsid w:val="1CB74CC5"/>
    <w:rsid w:val="1CC20EA0"/>
    <w:rsid w:val="1D43088D"/>
    <w:rsid w:val="1D4A7EF8"/>
    <w:rsid w:val="1D593070"/>
    <w:rsid w:val="1D8A31C0"/>
    <w:rsid w:val="1D991816"/>
    <w:rsid w:val="1D9B3E3F"/>
    <w:rsid w:val="1DCC28CF"/>
    <w:rsid w:val="1DD91364"/>
    <w:rsid w:val="1E033327"/>
    <w:rsid w:val="1E1468CC"/>
    <w:rsid w:val="1E2C4C54"/>
    <w:rsid w:val="1E3030A3"/>
    <w:rsid w:val="1E493544"/>
    <w:rsid w:val="1E8C6770"/>
    <w:rsid w:val="1E900731"/>
    <w:rsid w:val="1E9531FC"/>
    <w:rsid w:val="1EA57D88"/>
    <w:rsid w:val="1EC23645"/>
    <w:rsid w:val="1EC60993"/>
    <w:rsid w:val="1ED12B75"/>
    <w:rsid w:val="1EE170AE"/>
    <w:rsid w:val="1F243112"/>
    <w:rsid w:val="1F654377"/>
    <w:rsid w:val="1F90416A"/>
    <w:rsid w:val="1F9553A7"/>
    <w:rsid w:val="1FA75067"/>
    <w:rsid w:val="1FAD0628"/>
    <w:rsid w:val="1FB41253"/>
    <w:rsid w:val="1FC82B3C"/>
    <w:rsid w:val="1FD62D25"/>
    <w:rsid w:val="1FDB6132"/>
    <w:rsid w:val="1FDE4369"/>
    <w:rsid w:val="1FF614F3"/>
    <w:rsid w:val="1FFE68F6"/>
    <w:rsid w:val="20081DE6"/>
    <w:rsid w:val="200E5E8B"/>
    <w:rsid w:val="20276293"/>
    <w:rsid w:val="204D48CD"/>
    <w:rsid w:val="205B3D2A"/>
    <w:rsid w:val="20644C55"/>
    <w:rsid w:val="20646733"/>
    <w:rsid w:val="20713D83"/>
    <w:rsid w:val="20CF64AF"/>
    <w:rsid w:val="20E156F5"/>
    <w:rsid w:val="210D5691"/>
    <w:rsid w:val="21C524FD"/>
    <w:rsid w:val="21F6714D"/>
    <w:rsid w:val="220C3A90"/>
    <w:rsid w:val="221A3284"/>
    <w:rsid w:val="22281D1B"/>
    <w:rsid w:val="222A6140"/>
    <w:rsid w:val="22785CFD"/>
    <w:rsid w:val="22977831"/>
    <w:rsid w:val="22A43C59"/>
    <w:rsid w:val="22B25F70"/>
    <w:rsid w:val="22B576B9"/>
    <w:rsid w:val="22B87CE6"/>
    <w:rsid w:val="22C54136"/>
    <w:rsid w:val="22DA693B"/>
    <w:rsid w:val="22E50BB7"/>
    <w:rsid w:val="22E54E33"/>
    <w:rsid w:val="22E952C0"/>
    <w:rsid w:val="22F459E4"/>
    <w:rsid w:val="230627C6"/>
    <w:rsid w:val="23184F51"/>
    <w:rsid w:val="232C7E5A"/>
    <w:rsid w:val="23433679"/>
    <w:rsid w:val="235036A2"/>
    <w:rsid w:val="237A41E7"/>
    <w:rsid w:val="237E7E32"/>
    <w:rsid w:val="23B04D26"/>
    <w:rsid w:val="23C013B9"/>
    <w:rsid w:val="23D00CEF"/>
    <w:rsid w:val="23ED2EE4"/>
    <w:rsid w:val="23F43711"/>
    <w:rsid w:val="24026C5C"/>
    <w:rsid w:val="24162747"/>
    <w:rsid w:val="24191FFE"/>
    <w:rsid w:val="242C2D69"/>
    <w:rsid w:val="245D3F80"/>
    <w:rsid w:val="24C04BB4"/>
    <w:rsid w:val="25065AF1"/>
    <w:rsid w:val="25257E94"/>
    <w:rsid w:val="254E74A2"/>
    <w:rsid w:val="25581151"/>
    <w:rsid w:val="256421DE"/>
    <w:rsid w:val="25AA5262"/>
    <w:rsid w:val="25AD7513"/>
    <w:rsid w:val="25B131B6"/>
    <w:rsid w:val="25BA170C"/>
    <w:rsid w:val="25CE310C"/>
    <w:rsid w:val="25CE5095"/>
    <w:rsid w:val="25FD2E2F"/>
    <w:rsid w:val="25FD40EE"/>
    <w:rsid w:val="261C4828"/>
    <w:rsid w:val="26236D87"/>
    <w:rsid w:val="26303DDB"/>
    <w:rsid w:val="26681998"/>
    <w:rsid w:val="267D2F70"/>
    <w:rsid w:val="27310B7E"/>
    <w:rsid w:val="27395B4A"/>
    <w:rsid w:val="273B421D"/>
    <w:rsid w:val="275A27D3"/>
    <w:rsid w:val="27864F53"/>
    <w:rsid w:val="27871317"/>
    <w:rsid w:val="27960EEC"/>
    <w:rsid w:val="27A16C89"/>
    <w:rsid w:val="27D2752C"/>
    <w:rsid w:val="27FF4A4F"/>
    <w:rsid w:val="2827696A"/>
    <w:rsid w:val="288B558C"/>
    <w:rsid w:val="28B71B95"/>
    <w:rsid w:val="28CD36F2"/>
    <w:rsid w:val="29081739"/>
    <w:rsid w:val="295D6970"/>
    <w:rsid w:val="296B3BB6"/>
    <w:rsid w:val="296C3AA9"/>
    <w:rsid w:val="29842B6E"/>
    <w:rsid w:val="29887FCF"/>
    <w:rsid w:val="29BC2D43"/>
    <w:rsid w:val="29D45963"/>
    <w:rsid w:val="29E8377D"/>
    <w:rsid w:val="2A034073"/>
    <w:rsid w:val="2A447506"/>
    <w:rsid w:val="2A825429"/>
    <w:rsid w:val="2A891B81"/>
    <w:rsid w:val="2A9770D6"/>
    <w:rsid w:val="2AB37740"/>
    <w:rsid w:val="2AE35CE1"/>
    <w:rsid w:val="2AF824BF"/>
    <w:rsid w:val="2B205131"/>
    <w:rsid w:val="2B2B4DA7"/>
    <w:rsid w:val="2B3D41C3"/>
    <w:rsid w:val="2B49723C"/>
    <w:rsid w:val="2B4E45EB"/>
    <w:rsid w:val="2B4F5FA1"/>
    <w:rsid w:val="2B63731A"/>
    <w:rsid w:val="2B6557E2"/>
    <w:rsid w:val="2B875867"/>
    <w:rsid w:val="2BA322DA"/>
    <w:rsid w:val="2BC73229"/>
    <w:rsid w:val="2BE00DD8"/>
    <w:rsid w:val="2BE22006"/>
    <w:rsid w:val="2BEC52C5"/>
    <w:rsid w:val="2C061C10"/>
    <w:rsid w:val="2C3872AA"/>
    <w:rsid w:val="2C656331"/>
    <w:rsid w:val="2C7D30C4"/>
    <w:rsid w:val="2C940584"/>
    <w:rsid w:val="2CA47E70"/>
    <w:rsid w:val="2CAA1CD3"/>
    <w:rsid w:val="2CB97B5E"/>
    <w:rsid w:val="2CD55D97"/>
    <w:rsid w:val="2CDF53A4"/>
    <w:rsid w:val="2CDF5E03"/>
    <w:rsid w:val="2D1317C6"/>
    <w:rsid w:val="2D574409"/>
    <w:rsid w:val="2D786D98"/>
    <w:rsid w:val="2D93439C"/>
    <w:rsid w:val="2D93561E"/>
    <w:rsid w:val="2DA145B3"/>
    <w:rsid w:val="2DB5289A"/>
    <w:rsid w:val="2DD54AB8"/>
    <w:rsid w:val="2E18644E"/>
    <w:rsid w:val="2E343798"/>
    <w:rsid w:val="2E617885"/>
    <w:rsid w:val="2E6B0A63"/>
    <w:rsid w:val="2E866931"/>
    <w:rsid w:val="2E8F48F4"/>
    <w:rsid w:val="2E95323F"/>
    <w:rsid w:val="2E982AB0"/>
    <w:rsid w:val="2EAC2133"/>
    <w:rsid w:val="2EB92111"/>
    <w:rsid w:val="2EDD1E66"/>
    <w:rsid w:val="2EE91054"/>
    <w:rsid w:val="2EFC79B8"/>
    <w:rsid w:val="2F072B60"/>
    <w:rsid w:val="2F2B47CF"/>
    <w:rsid w:val="2F3A6850"/>
    <w:rsid w:val="2F554584"/>
    <w:rsid w:val="2F5E5D57"/>
    <w:rsid w:val="2F78229C"/>
    <w:rsid w:val="2F7E2136"/>
    <w:rsid w:val="2F864643"/>
    <w:rsid w:val="2FA47489"/>
    <w:rsid w:val="2FAF7636"/>
    <w:rsid w:val="2FCA5AAC"/>
    <w:rsid w:val="2FD30B09"/>
    <w:rsid w:val="30557EBD"/>
    <w:rsid w:val="3090355C"/>
    <w:rsid w:val="30941D01"/>
    <w:rsid w:val="30BB3493"/>
    <w:rsid w:val="30C90D1F"/>
    <w:rsid w:val="30D344D6"/>
    <w:rsid w:val="30F80FE6"/>
    <w:rsid w:val="31047347"/>
    <w:rsid w:val="310C29E8"/>
    <w:rsid w:val="310D78A0"/>
    <w:rsid w:val="313703B2"/>
    <w:rsid w:val="318504F3"/>
    <w:rsid w:val="31A009F7"/>
    <w:rsid w:val="31A36AEE"/>
    <w:rsid w:val="31A97229"/>
    <w:rsid w:val="31B02CA9"/>
    <w:rsid w:val="31B11E61"/>
    <w:rsid w:val="31BD7176"/>
    <w:rsid w:val="31C426D8"/>
    <w:rsid w:val="31EC0A66"/>
    <w:rsid w:val="32050CC3"/>
    <w:rsid w:val="32123DBC"/>
    <w:rsid w:val="32170C89"/>
    <w:rsid w:val="326A3C32"/>
    <w:rsid w:val="32990056"/>
    <w:rsid w:val="32995F19"/>
    <w:rsid w:val="32A01308"/>
    <w:rsid w:val="32A46A22"/>
    <w:rsid w:val="32B11B40"/>
    <w:rsid w:val="32B8157D"/>
    <w:rsid w:val="32CA6DC3"/>
    <w:rsid w:val="32CE49AC"/>
    <w:rsid w:val="32D7272C"/>
    <w:rsid w:val="32E94859"/>
    <w:rsid w:val="32EC5A47"/>
    <w:rsid w:val="33242823"/>
    <w:rsid w:val="33256800"/>
    <w:rsid w:val="33330617"/>
    <w:rsid w:val="334F4803"/>
    <w:rsid w:val="3355593E"/>
    <w:rsid w:val="3366795A"/>
    <w:rsid w:val="338C334B"/>
    <w:rsid w:val="33B52B33"/>
    <w:rsid w:val="33BB3D61"/>
    <w:rsid w:val="33C63707"/>
    <w:rsid w:val="33DF3E1B"/>
    <w:rsid w:val="34146B58"/>
    <w:rsid w:val="343322C4"/>
    <w:rsid w:val="3443091E"/>
    <w:rsid w:val="347244E7"/>
    <w:rsid w:val="347B698E"/>
    <w:rsid w:val="349C122F"/>
    <w:rsid w:val="34AA2CA0"/>
    <w:rsid w:val="34C2546D"/>
    <w:rsid w:val="34C727CE"/>
    <w:rsid w:val="34CE687F"/>
    <w:rsid w:val="34D1598E"/>
    <w:rsid w:val="34D74A1B"/>
    <w:rsid w:val="34E9071D"/>
    <w:rsid w:val="34EC1865"/>
    <w:rsid w:val="35005FF9"/>
    <w:rsid w:val="35190624"/>
    <w:rsid w:val="354B13C9"/>
    <w:rsid w:val="356439B2"/>
    <w:rsid w:val="357D6E0B"/>
    <w:rsid w:val="359E5E5E"/>
    <w:rsid w:val="35B5022B"/>
    <w:rsid w:val="35C047F0"/>
    <w:rsid w:val="35D430D5"/>
    <w:rsid w:val="35E82A93"/>
    <w:rsid w:val="35FA0477"/>
    <w:rsid w:val="36035C01"/>
    <w:rsid w:val="36424102"/>
    <w:rsid w:val="368747FF"/>
    <w:rsid w:val="36995D9A"/>
    <w:rsid w:val="36A84B8A"/>
    <w:rsid w:val="36AC03F5"/>
    <w:rsid w:val="36B371E7"/>
    <w:rsid w:val="36C63303"/>
    <w:rsid w:val="36CA1344"/>
    <w:rsid w:val="36DD185E"/>
    <w:rsid w:val="36F01F1A"/>
    <w:rsid w:val="37094F25"/>
    <w:rsid w:val="371A2BF1"/>
    <w:rsid w:val="37410FFB"/>
    <w:rsid w:val="37630EFA"/>
    <w:rsid w:val="3782710F"/>
    <w:rsid w:val="37A86D0E"/>
    <w:rsid w:val="37CF6B25"/>
    <w:rsid w:val="38026A21"/>
    <w:rsid w:val="380B73AD"/>
    <w:rsid w:val="382D0D5B"/>
    <w:rsid w:val="382E3951"/>
    <w:rsid w:val="385B3E4C"/>
    <w:rsid w:val="38991171"/>
    <w:rsid w:val="38F0133A"/>
    <w:rsid w:val="391704BC"/>
    <w:rsid w:val="39356DC5"/>
    <w:rsid w:val="39C527B7"/>
    <w:rsid w:val="39E87D68"/>
    <w:rsid w:val="3A0F564C"/>
    <w:rsid w:val="3A141A06"/>
    <w:rsid w:val="3A2D4DDF"/>
    <w:rsid w:val="3A515784"/>
    <w:rsid w:val="3A787087"/>
    <w:rsid w:val="3A7F60C5"/>
    <w:rsid w:val="3A8754BF"/>
    <w:rsid w:val="3A9D1C29"/>
    <w:rsid w:val="3AA029C7"/>
    <w:rsid w:val="3AE53834"/>
    <w:rsid w:val="3B0814FB"/>
    <w:rsid w:val="3B12336B"/>
    <w:rsid w:val="3B206E00"/>
    <w:rsid w:val="3B2C63FF"/>
    <w:rsid w:val="3B3C0AE0"/>
    <w:rsid w:val="3B3E2A29"/>
    <w:rsid w:val="3B5606FA"/>
    <w:rsid w:val="3B720311"/>
    <w:rsid w:val="3B7C5EAC"/>
    <w:rsid w:val="3B8A3ED7"/>
    <w:rsid w:val="3BA20E63"/>
    <w:rsid w:val="3BAA3EE1"/>
    <w:rsid w:val="3BAD599E"/>
    <w:rsid w:val="3BDA6B1B"/>
    <w:rsid w:val="3BE01DC5"/>
    <w:rsid w:val="3BFC4B03"/>
    <w:rsid w:val="3C2D357B"/>
    <w:rsid w:val="3C484BDC"/>
    <w:rsid w:val="3C627BC7"/>
    <w:rsid w:val="3C700286"/>
    <w:rsid w:val="3C9C40FC"/>
    <w:rsid w:val="3CAF6544"/>
    <w:rsid w:val="3CF623C2"/>
    <w:rsid w:val="3D1439A2"/>
    <w:rsid w:val="3D165227"/>
    <w:rsid w:val="3D24323F"/>
    <w:rsid w:val="3D76579D"/>
    <w:rsid w:val="3D8C2274"/>
    <w:rsid w:val="3DAC75C4"/>
    <w:rsid w:val="3DCB0BC4"/>
    <w:rsid w:val="3DD84F01"/>
    <w:rsid w:val="3E314AAF"/>
    <w:rsid w:val="3E545144"/>
    <w:rsid w:val="3E653EDC"/>
    <w:rsid w:val="3E766F57"/>
    <w:rsid w:val="3EB25A7B"/>
    <w:rsid w:val="3EC73AC4"/>
    <w:rsid w:val="3EF27B77"/>
    <w:rsid w:val="3F190095"/>
    <w:rsid w:val="3F435C75"/>
    <w:rsid w:val="3F5F694F"/>
    <w:rsid w:val="3F9F465B"/>
    <w:rsid w:val="3F9F75E4"/>
    <w:rsid w:val="3FB53023"/>
    <w:rsid w:val="3FC61568"/>
    <w:rsid w:val="3FDF553D"/>
    <w:rsid w:val="3FE80275"/>
    <w:rsid w:val="3FF46803"/>
    <w:rsid w:val="405634F0"/>
    <w:rsid w:val="40716451"/>
    <w:rsid w:val="40780324"/>
    <w:rsid w:val="407827C0"/>
    <w:rsid w:val="408E3301"/>
    <w:rsid w:val="40A9108C"/>
    <w:rsid w:val="40B069CD"/>
    <w:rsid w:val="40B572EF"/>
    <w:rsid w:val="40BF1BE9"/>
    <w:rsid w:val="40EC34F1"/>
    <w:rsid w:val="41151F47"/>
    <w:rsid w:val="4137286C"/>
    <w:rsid w:val="414742AF"/>
    <w:rsid w:val="416643A5"/>
    <w:rsid w:val="41784378"/>
    <w:rsid w:val="41816D5B"/>
    <w:rsid w:val="419F2F52"/>
    <w:rsid w:val="41BE5329"/>
    <w:rsid w:val="41BF232A"/>
    <w:rsid w:val="41C63022"/>
    <w:rsid w:val="421E09BA"/>
    <w:rsid w:val="42856883"/>
    <w:rsid w:val="42D504EE"/>
    <w:rsid w:val="42E27B91"/>
    <w:rsid w:val="42EA1521"/>
    <w:rsid w:val="42F329D5"/>
    <w:rsid w:val="431665F4"/>
    <w:rsid w:val="431D42CC"/>
    <w:rsid w:val="432554AA"/>
    <w:rsid w:val="432A696B"/>
    <w:rsid w:val="435E1E3B"/>
    <w:rsid w:val="43B022D7"/>
    <w:rsid w:val="43DB0018"/>
    <w:rsid w:val="43F50AEA"/>
    <w:rsid w:val="44012FD2"/>
    <w:rsid w:val="44453C50"/>
    <w:rsid w:val="445C33FF"/>
    <w:rsid w:val="4475478A"/>
    <w:rsid w:val="448B4AA9"/>
    <w:rsid w:val="44913A17"/>
    <w:rsid w:val="44A60FF0"/>
    <w:rsid w:val="44D2002E"/>
    <w:rsid w:val="44D72822"/>
    <w:rsid w:val="44E52A5B"/>
    <w:rsid w:val="44FD0F2F"/>
    <w:rsid w:val="452109A8"/>
    <w:rsid w:val="454A2C5D"/>
    <w:rsid w:val="455C090C"/>
    <w:rsid w:val="4571172F"/>
    <w:rsid w:val="45A9230D"/>
    <w:rsid w:val="45F96FEF"/>
    <w:rsid w:val="4605254E"/>
    <w:rsid w:val="46373038"/>
    <w:rsid w:val="463E7E4D"/>
    <w:rsid w:val="465B344E"/>
    <w:rsid w:val="46624A71"/>
    <w:rsid w:val="467064BE"/>
    <w:rsid w:val="46812E0D"/>
    <w:rsid w:val="46F96606"/>
    <w:rsid w:val="471E34C6"/>
    <w:rsid w:val="47284369"/>
    <w:rsid w:val="477D46B0"/>
    <w:rsid w:val="47830A24"/>
    <w:rsid w:val="47903701"/>
    <w:rsid w:val="48213610"/>
    <w:rsid w:val="48391754"/>
    <w:rsid w:val="48525FBA"/>
    <w:rsid w:val="48676EAD"/>
    <w:rsid w:val="486976F4"/>
    <w:rsid w:val="48755D1A"/>
    <w:rsid w:val="489732D1"/>
    <w:rsid w:val="48A2454F"/>
    <w:rsid w:val="48B845F8"/>
    <w:rsid w:val="48EA2AC7"/>
    <w:rsid w:val="48F43AC6"/>
    <w:rsid w:val="490A4223"/>
    <w:rsid w:val="49422AFB"/>
    <w:rsid w:val="49465680"/>
    <w:rsid w:val="494E0733"/>
    <w:rsid w:val="49550F05"/>
    <w:rsid w:val="495861A5"/>
    <w:rsid w:val="49694E8C"/>
    <w:rsid w:val="49772F6E"/>
    <w:rsid w:val="497E0D93"/>
    <w:rsid w:val="497F638B"/>
    <w:rsid w:val="49AA0AE7"/>
    <w:rsid w:val="49BA2978"/>
    <w:rsid w:val="49D52507"/>
    <w:rsid w:val="49E05037"/>
    <w:rsid w:val="4A167259"/>
    <w:rsid w:val="4A2A0CC0"/>
    <w:rsid w:val="4A3F276E"/>
    <w:rsid w:val="4A7650C4"/>
    <w:rsid w:val="4A832BD4"/>
    <w:rsid w:val="4AA71733"/>
    <w:rsid w:val="4AB47E0D"/>
    <w:rsid w:val="4AC32CF3"/>
    <w:rsid w:val="4ACE3A10"/>
    <w:rsid w:val="4ADE2EB5"/>
    <w:rsid w:val="4B2816C2"/>
    <w:rsid w:val="4B605BD3"/>
    <w:rsid w:val="4B913BC1"/>
    <w:rsid w:val="4B96639B"/>
    <w:rsid w:val="4BBD04F6"/>
    <w:rsid w:val="4BC140D8"/>
    <w:rsid w:val="4BFC43A4"/>
    <w:rsid w:val="4C1D59D0"/>
    <w:rsid w:val="4C2C4DB4"/>
    <w:rsid w:val="4C327E55"/>
    <w:rsid w:val="4C763686"/>
    <w:rsid w:val="4C8010DF"/>
    <w:rsid w:val="4C9351E9"/>
    <w:rsid w:val="4CB210CE"/>
    <w:rsid w:val="4CB235AC"/>
    <w:rsid w:val="4CB41081"/>
    <w:rsid w:val="4CCD02F5"/>
    <w:rsid w:val="4CE01741"/>
    <w:rsid w:val="4CE85219"/>
    <w:rsid w:val="4CEE6DD7"/>
    <w:rsid w:val="4CFB234D"/>
    <w:rsid w:val="4D2432F9"/>
    <w:rsid w:val="4D2A08BE"/>
    <w:rsid w:val="4D4D65F9"/>
    <w:rsid w:val="4D56517B"/>
    <w:rsid w:val="4D724EBF"/>
    <w:rsid w:val="4D920D20"/>
    <w:rsid w:val="4DA61A12"/>
    <w:rsid w:val="4DD43BFB"/>
    <w:rsid w:val="4DFB2971"/>
    <w:rsid w:val="4E2537D9"/>
    <w:rsid w:val="4E35081F"/>
    <w:rsid w:val="4E556823"/>
    <w:rsid w:val="4E5B6E37"/>
    <w:rsid w:val="4E5B6FD6"/>
    <w:rsid w:val="4E655A13"/>
    <w:rsid w:val="4E7525CF"/>
    <w:rsid w:val="4E8F7CE6"/>
    <w:rsid w:val="4EB77C53"/>
    <w:rsid w:val="4ED028D9"/>
    <w:rsid w:val="4EF066F3"/>
    <w:rsid w:val="4F406BC1"/>
    <w:rsid w:val="4F447476"/>
    <w:rsid w:val="4F844481"/>
    <w:rsid w:val="4F897089"/>
    <w:rsid w:val="4FBD38C7"/>
    <w:rsid w:val="4FE73938"/>
    <w:rsid w:val="4FEB0042"/>
    <w:rsid w:val="5002293B"/>
    <w:rsid w:val="500C55BD"/>
    <w:rsid w:val="50194FA2"/>
    <w:rsid w:val="50354E25"/>
    <w:rsid w:val="5036124A"/>
    <w:rsid w:val="505B1288"/>
    <w:rsid w:val="508878BE"/>
    <w:rsid w:val="50A13DFC"/>
    <w:rsid w:val="50A72BC4"/>
    <w:rsid w:val="50D732D4"/>
    <w:rsid w:val="50ED351B"/>
    <w:rsid w:val="5178131C"/>
    <w:rsid w:val="51867A79"/>
    <w:rsid w:val="51AA4A66"/>
    <w:rsid w:val="51B32BC0"/>
    <w:rsid w:val="51B6316A"/>
    <w:rsid w:val="51C517A8"/>
    <w:rsid w:val="51EB04AE"/>
    <w:rsid w:val="51FC271E"/>
    <w:rsid w:val="52254982"/>
    <w:rsid w:val="52601C5A"/>
    <w:rsid w:val="52610186"/>
    <w:rsid w:val="52657976"/>
    <w:rsid w:val="52833255"/>
    <w:rsid w:val="52A63658"/>
    <w:rsid w:val="52D26661"/>
    <w:rsid w:val="52E41B16"/>
    <w:rsid w:val="53182132"/>
    <w:rsid w:val="53215212"/>
    <w:rsid w:val="534B4A6C"/>
    <w:rsid w:val="535A34DD"/>
    <w:rsid w:val="535F141E"/>
    <w:rsid w:val="536972CC"/>
    <w:rsid w:val="537265B0"/>
    <w:rsid w:val="53831AF6"/>
    <w:rsid w:val="53E622B0"/>
    <w:rsid w:val="544E4263"/>
    <w:rsid w:val="544E668B"/>
    <w:rsid w:val="545F0B91"/>
    <w:rsid w:val="5469353C"/>
    <w:rsid w:val="54730F34"/>
    <w:rsid w:val="54926513"/>
    <w:rsid w:val="54DA2F4B"/>
    <w:rsid w:val="54F20430"/>
    <w:rsid w:val="55071E53"/>
    <w:rsid w:val="551D63C5"/>
    <w:rsid w:val="55352E0A"/>
    <w:rsid w:val="5544608E"/>
    <w:rsid w:val="55601F26"/>
    <w:rsid w:val="55893265"/>
    <w:rsid w:val="558C03CF"/>
    <w:rsid w:val="55A57D30"/>
    <w:rsid w:val="55C10FB1"/>
    <w:rsid w:val="55D562F2"/>
    <w:rsid w:val="55DC6FA9"/>
    <w:rsid w:val="55E34E79"/>
    <w:rsid w:val="55E73545"/>
    <w:rsid w:val="560718A5"/>
    <w:rsid w:val="562A5902"/>
    <w:rsid w:val="56330DFC"/>
    <w:rsid w:val="5634559B"/>
    <w:rsid w:val="56687CA8"/>
    <w:rsid w:val="566E3DF0"/>
    <w:rsid w:val="567A117D"/>
    <w:rsid w:val="5691023C"/>
    <w:rsid w:val="56971BE8"/>
    <w:rsid w:val="56D12160"/>
    <w:rsid w:val="56E0595C"/>
    <w:rsid w:val="56F311AD"/>
    <w:rsid w:val="57086853"/>
    <w:rsid w:val="571204B4"/>
    <w:rsid w:val="573521EA"/>
    <w:rsid w:val="57512837"/>
    <w:rsid w:val="57696E38"/>
    <w:rsid w:val="576C610F"/>
    <w:rsid w:val="579158C9"/>
    <w:rsid w:val="57BB2B5A"/>
    <w:rsid w:val="57D416B8"/>
    <w:rsid w:val="57E83927"/>
    <w:rsid w:val="581971D1"/>
    <w:rsid w:val="584402FD"/>
    <w:rsid w:val="58715164"/>
    <w:rsid w:val="58722CB0"/>
    <w:rsid w:val="587D3877"/>
    <w:rsid w:val="587F7FEF"/>
    <w:rsid w:val="588B0FAC"/>
    <w:rsid w:val="58904AEC"/>
    <w:rsid w:val="58B21A54"/>
    <w:rsid w:val="58C35DDD"/>
    <w:rsid w:val="58E26F95"/>
    <w:rsid w:val="59136ED5"/>
    <w:rsid w:val="592C0325"/>
    <w:rsid w:val="5930109D"/>
    <w:rsid w:val="59447615"/>
    <w:rsid w:val="59470C0F"/>
    <w:rsid w:val="594A79C4"/>
    <w:rsid w:val="59535EB2"/>
    <w:rsid w:val="596C070B"/>
    <w:rsid w:val="596E2EBD"/>
    <w:rsid w:val="597861C0"/>
    <w:rsid w:val="59880341"/>
    <w:rsid w:val="599C6FB7"/>
    <w:rsid w:val="59CB1A5D"/>
    <w:rsid w:val="59E073D3"/>
    <w:rsid w:val="59E52D41"/>
    <w:rsid w:val="59FB481F"/>
    <w:rsid w:val="5A5F1816"/>
    <w:rsid w:val="5A7A3FC8"/>
    <w:rsid w:val="5A8C3F07"/>
    <w:rsid w:val="5AB20316"/>
    <w:rsid w:val="5AC264F9"/>
    <w:rsid w:val="5AC861BB"/>
    <w:rsid w:val="5AF32D6C"/>
    <w:rsid w:val="5AF55089"/>
    <w:rsid w:val="5B0F0079"/>
    <w:rsid w:val="5BA66972"/>
    <w:rsid w:val="5BB94A84"/>
    <w:rsid w:val="5BC9270E"/>
    <w:rsid w:val="5BD077C9"/>
    <w:rsid w:val="5BE1351A"/>
    <w:rsid w:val="5BE75438"/>
    <w:rsid w:val="5C0835AC"/>
    <w:rsid w:val="5C2A53C3"/>
    <w:rsid w:val="5C387F48"/>
    <w:rsid w:val="5C6F1543"/>
    <w:rsid w:val="5C820C45"/>
    <w:rsid w:val="5CB57CA5"/>
    <w:rsid w:val="5CD2527B"/>
    <w:rsid w:val="5CD31910"/>
    <w:rsid w:val="5CEA69B3"/>
    <w:rsid w:val="5CF7454B"/>
    <w:rsid w:val="5D183356"/>
    <w:rsid w:val="5D3326A3"/>
    <w:rsid w:val="5D356DEC"/>
    <w:rsid w:val="5D3A1D92"/>
    <w:rsid w:val="5D415506"/>
    <w:rsid w:val="5D6E5C89"/>
    <w:rsid w:val="5DAE3363"/>
    <w:rsid w:val="5DB208FB"/>
    <w:rsid w:val="5DE65DC4"/>
    <w:rsid w:val="5E0E4327"/>
    <w:rsid w:val="5E3C5972"/>
    <w:rsid w:val="5E4F6D24"/>
    <w:rsid w:val="5E6D58DB"/>
    <w:rsid w:val="5E6E14FE"/>
    <w:rsid w:val="5E757632"/>
    <w:rsid w:val="5E7A2D77"/>
    <w:rsid w:val="5EC8744A"/>
    <w:rsid w:val="5EEC0039"/>
    <w:rsid w:val="5EFF1501"/>
    <w:rsid w:val="5F386CD0"/>
    <w:rsid w:val="5F643599"/>
    <w:rsid w:val="5F72132D"/>
    <w:rsid w:val="5F726D96"/>
    <w:rsid w:val="5F7335D9"/>
    <w:rsid w:val="5F9347F5"/>
    <w:rsid w:val="5FA63EAE"/>
    <w:rsid w:val="5FC467AC"/>
    <w:rsid w:val="5FD17396"/>
    <w:rsid w:val="5FDE59F3"/>
    <w:rsid w:val="60167EFA"/>
    <w:rsid w:val="60255987"/>
    <w:rsid w:val="603415DC"/>
    <w:rsid w:val="603B183B"/>
    <w:rsid w:val="605715B8"/>
    <w:rsid w:val="605E1310"/>
    <w:rsid w:val="6068311D"/>
    <w:rsid w:val="60990F07"/>
    <w:rsid w:val="60CC3712"/>
    <w:rsid w:val="60D700F2"/>
    <w:rsid w:val="60F61D5B"/>
    <w:rsid w:val="610A43BA"/>
    <w:rsid w:val="612E70D1"/>
    <w:rsid w:val="613727E8"/>
    <w:rsid w:val="61394119"/>
    <w:rsid w:val="614A3696"/>
    <w:rsid w:val="6157104A"/>
    <w:rsid w:val="615E14E1"/>
    <w:rsid w:val="61627941"/>
    <w:rsid w:val="61732AA6"/>
    <w:rsid w:val="61860981"/>
    <w:rsid w:val="61915F88"/>
    <w:rsid w:val="61B20400"/>
    <w:rsid w:val="61B22D09"/>
    <w:rsid w:val="61D6792C"/>
    <w:rsid w:val="61D82B12"/>
    <w:rsid w:val="61FB09D4"/>
    <w:rsid w:val="6200548F"/>
    <w:rsid w:val="62AE5696"/>
    <w:rsid w:val="62BC2D12"/>
    <w:rsid w:val="62CD45A0"/>
    <w:rsid w:val="62D66E43"/>
    <w:rsid w:val="62EB61E4"/>
    <w:rsid w:val="62EB6EC2"/>
    <w:rsid w:val="630445E1"/>
    <w:rsid w:val="631A438B"/>
    <w:rsid w:val="633302FB"/>
    <w:rsid w:val="634031B0"/>
    <w:rsid w:val="6371408D"/>
    <w:rsid w:val="63773A3C"/>
    <w:rsid w:val="64395526"/>
    <w:rsid w:val="644B1221"/>
    <w:rsid w:val="64775A26"/>
    <w:rsid w:val="648D0148"/>
    <w:rsid w:val="64C96F9B"/>
    <w:rsid w:val="64D80665"/>
    <w:rsid w:val="64DE1952"/>
    <w:rsid w:val="64E1380E"/>
    <w:rsid w:val="652F6160"/>
    <w:rsid w:val="65385A4E"/>
    <w:rsid w:val="65461A31"/>
    <w:rsid w:val="6551399B"/>
    <w:rsid w:val="655217E2"/>
    <w:rsid w:val="656C470B"/>
    <w:rsid w:val="65854C43"/>
    <w:rsid w:val="659B5F04"/>
    <w:rsid w:val="65C360E0"/>
    <w:rsid w:val="65C806E4"/>
    <w:rsid w:val="65D60550"/>
    <w:rsid w:val="65DB7635"/>
    <w:rsid w:val="65ED1DDC"/>
    <w:rsid w:val="66285B7A"/>
    <w:rsid w:val="662A3533"/>
    <w:rsid w:val="66350D55"/>
    <w:rsid w:val="66392102"/>
    <w:rsid w:val="664B6161"/>
    <w:rsid w:val="66504A77"/>
    <w:rsid w:val="66702070"/>
    <w:rsid w:val="66731095"/>
    <w:rsid w:val="66760946"/>
    <w:rsid w:val="673B3481"/>
    <w:rsid w:val="67977F98"/>
    <w:rsid w:val="67BC76E5"/>
    <w:rsid w:val="67C95EB2"/>
    <w:rsid w:val="67C969D8"/>
    <w:rsid w:val="67CD52B2"/>
    <w:rsid w:val="67DB1EF2"/>
    <w:rsid w:val="67DF1C37"/>
    <w:rsid w:val="67F927EE"/>
    <w:rsid w:val="67FE14A4"/>
    <w:rsid w:val="68141FBF"/>
    <w:rsid w:val="687E3C91"/>
    <w:rsid w:val="6882445F"/>
    <w:rsid w:val="68941943"/>
    <w:rsid w:val="68A12A25"/>
    <w:rsid w:val="690B27BD"/>
    <w:rsid w:val="69115EAC"/>
    <w:rsid w:val="691A17B3"/>
    <w:rsid w:val="692B586E"/>
    <w:rsid w:val="692E2B5F"/>
    <w:rsid w:val="69376BF7"/>
    <w:rsid w:val="697606C3"/>
    <w:rsid w:val="697859C5"/>
    <w:rsid w:val="69935AC2"/>
    <w:rsid w:val="69987152"/>
    <w:rsid w:val="699906D0"/>
    <w:rsid w:val="69A861BC"/>
    <w:rsid w:val="69BB45A7"/>
    <w:rsid w:val="69E61168"/>
    <w:rsid w:val="69FD4224"/>
    <w:rsid w:val="6A0136B7"/>
    <w:rsid w:val="6A0A528F"/>
    <w:rsid w:val="6A0F2C29"/>
    <w:rsid w:val="6A272405"/>
    <w:rsid w:val="6A4A4AFA"/>
    <w:rsid w:val="6A89043F"/>
    <w:rsid w:val="6A9D6F6E"/>
    <w:rsid w:val="6AAB6050"/>
    <w:rsid w:val="6AC051BF"/>
    <w:rsid w:val="6B097CA7"/>
    <w:rsid w:val="6B8103DA"/>
    <w:rsid w:val="6B8A2CAA"/>
    <w:rsid w:val="6BC17392"/>
    <w:rsid w:val="6BC932AD"/>
    <w:rsid w:val="6BC940C7"/>
    <w:rsid w:val="6BD1107C"/>
    <w:rsid w:val="6BDC2E29"/>
    <w:rsid w:val="6BED7146"/>
    <w:rsid w:val="6C0653AA"/>
    <w:rsid w:val="6C0E0CB5"/>
    <w:rsid w:val="6C326D22"/>
    <w:rsid w:val="6C3F23A8"/>
    <w:rsid w:val="6C445CD4"/>
    <w:rsid w:val="6C447176"/>
    <w:rsid w:val="6C5F085A"/>
    <w:rsid w:val="6C9604F3"/>
    <w:rsid w:val="6CA84F1E"/>
    <w:rsid w:val="6CB666D0"/>
    <w:rsid w:val="6CEC0C62"/>
    <w:rsid w:val="6CF20B67"/>
    <w:rsid w:val="6D176725"/>
    <w:rsid w:val="6D254B8A"/>
    <w:rsid w:val="6D36310E"/>
    <w:rsid w:val="6D373E03"/>
    <w:rsid w:val="6D52218F"/>
    <w:rsid w:val="6D6A0E9E"/>
    <w:rsid w:val="6D7165AF"/>
    <w:rsid w:val="6D762159"/>
    <w:rsid w:val="6D894F2A"/>
    <w:rsid w:val="6DBE5D76"/>
    <w:rsid w:val="6DD47A93"/>
    <w:rsid w:val="6E1108CC"/>
    <w:rsid w:val="6E246544"/>
    <w:rsid w:val="6E36793D"/>
    <w:rsid w:val="6E4E11A7"/>
    <w:rsid w:val="6E6D260C"/>
    <w:rsid w:val="6E6E11B3"/>
    <w:rsid w:val="6E86124A"/>
    <w:rsid w:val="6E8C703B"/>
    <w:rsid w:val="6EA146A2"/>
    <w:rsid w:val="6EC07C02"/>
    <w:rsid w:val="6ECD7011"/>
    <w:rsid w:val="6F4B201E"/>
    <w:rsid w:val="6F4D6F36"/>
    <w:rsid w:val="6F574560"/>
    <w:rsid w:val="6F72412F"/>
    <w:rsid w:val="6F7E1E93"/>
    <w:rsid w:val="6FA85331"/>
    <w:rsid w:val="6FAB18B2"/>
    <w:rsid w:val="6FAE50B1"/>
    <w:rsid w:val="6FCE59A7"/>
    <w:rsid w:val="6FEA43A0"/>
    <w:rsid w:val="700D1680"/>
    <w:rsid w:val="70126D41"/>
    <w:rsid w:val="70144726"/>
    <w:rsid w:val="70581D20"/>
    <w:rsid w:val="705C1D08"/>
    <w:rsid w:val="706C4582"/>
    <w:rsid w:val="70710D5F"/>
    <w:rsid w:val="708A58B4"/>
    <w:rsid w:val="709813DC"/>
    <w:rsid w:val="70E96B0E"/>
    <w:rsid w:val="71180797"/>
    <w:rsid w:val="711F73C0"/>
    <w:rsid w:val="712B4C54"/>
    <w:rsid w:val="71550FDC"/>
    <w:rsid w:val="71945D76"/>
    <w:rsid w:val="71C30733"/>
    <w:rsid w:val="71CE5D7C"/>
    <w:rsid w:val="72026AF5"/>
    <w:rsid w:val="721F3FBB"/>
    <w:rsid w:val="72466597"/>
    <w:rsid w:val="72550025"/>
    <w:rsid w:val="72632CB7"/>
    <w:rsid w:val="726805BD"/>
    <w:rsid w:val="726E60D9"/>
    <w:rsid w:val="727C093A"/>
    <w:rsid w:val="729A3885"/>
    <w:rsid w:val="72BA3FCF"/>
    <w:rsid w:val="72FE3D3E"/>
    <w:rsid w:val="732D0F71"/>
    <w:rsid w:val="732F721D"/>
    <w:rsid w:val="7332723D"/>
    <w:rsid w:val="7394288D"/>
    <w:rsid w:val="739E77B8"/>
    <w:rsid w:val="73B16179"/>
    <w:rsid w:val="73B316D3"/>
    <w:rsid w:val="73FA42B6"/>
    <w:rsid w:val="740E6FE6"/>
    <w:rsid w:val="7413202C"/>
    <w:rsid w:val="74142AFD"/>
    <w:rsid w:val="74AC6B49"/>
    <w:rsid w:val="74B714BA"/>
    <w:rsid w:val="74C74027"/>
    <w:rsid w:val="75083B74"/>
    <w:rsid w:val="7534694C"/>
    <w:rsid w:val="753D269E"/>
    <w:rsid w:val="75661867"/>
    <w:rsid w:val="75D74FCD"/>
    <w:rsid w:val="7607456B"/>
    <w:rsid w:val="762106F6"/>
    <w:rsid w:val="76255A9A"/>
    <w:rsid w:val="76282B5D"/>
    <w:rsid w:val="763A4C16"/>
    <w:rsid w:val="766149F3"/>
    <w:rsid w:val="76A0764E"/>
    <w:rsid w:val="76C05A12"/>
    <w:rsid w:val="76F82864"/>
    <w:rsid w:val="77106F65"/>
    <w:rsid w:val="77340EFE"/>
    <w:rsid w:val="773C17D0"/>
    <w:rsid w:val="77480E87"/>
    <w:rsid w:val="774927F3"/>
    <w:rsid w:val="774C4DF4"/>
    <w:rsid w:val="775A242B"/>
    <w:rsid w:val="778434B1"/>
    <w:rsid w:val="779054F5"/>
    <w:rsid w:val="77CE548F"/>
    <w:rsid w:val="77D05292"/>
    <w:rsid w:val="77D132AF"/>
    <w:rsid w:val="77E04C82"/>
    <w:rsid w:val="77E62A99"/>
    <w:rsid w:val="77F16CC5"/>
    <w:rsid w:val="780C70F3"/>
    <w:rsid w:val="782C4EBD"/>
    <w:rsid w:val="78314639"/>
    <w:rsid w:val="784B3AA6"/>
    <w:rsid w:val="786A0421"/>
    <w:rsid w:val="789626F7"/>
    <w:rsid w:val="78AE7F92"/>
    <w:rsid w:val="78DA5397"/>
    <w:rsid w:val="791E4B28"/>
    <w:rsid w:val="79280219"/>
    <w:rsid w:val="79320B16"/>
    <w:rsid w:val="79517A8D"/>
    <w:rsid w:val="79777C86"/>
    <w:rsid w:val="79976444"/>
    <w:rsid w:val="79B93308"/>
    <w:rsid w:val="79CE632C"/>
    <w:rsid w:val="79E55F15"/>
    <w:rsid w:val="7A0B31AB"/>
    <w:rsid w:val="7A2179CF"/>
    <w:rsid w:val="7A347935"/>
    <w:rsid w:val="7A420274"/>
    <w:rsid w:val="7A4A2361"/>
    <w:rsid w:val="7A4A480B"/>
    <w:rsid w:val="7A5B2D67"/>
    <w:rsid w:val="7A6570C1"/>
    <w:rsid w:val="7A751797"/>
    <w:rsid w:val="7A7B4FBE"/>
    <w:rsid w:val="7B0C1DA6"/>
    <w:rsid w:val="7B3442F2"/>
    <w:rsid w:val="7B630BC6"/>
    <w:rsid w:val="7B8F30E3"/>
    <w:rsid w:val="7BB732EC"/>
    <w:rsid w:val="7BC41BDB"/>
    <w:rsid w:val="7BD0455B"/>
    <w:rsid w:val="7BF10B8A"/>
    <w:rsid w:val="7BFC25FA"/>
    <w:rsid w:val="7C0A5B58"/>
    <w:rsid w:val="7C132D9C"/>
    <w:rsid w:val="7C135A9D"/>
    <w:rsid w:val="7C222A1B"/>
    <w:rsid w:val="7C370A34"/>
    <w:rsid w:val="7C521942"/>
    <w:rsid w:val="7C531CAE"/>
    <w:rsid w:val="7C7808C2"/>
    <w:rsid w:val="7CD05EA4"/>
    <w:rsid w:val="7CE27DD1"/>
    <w:rsid w:val="7D005F1C"/>
    <w:rsid w:val="7D0F2CD1"/>
    <w:rsid w:val="7D1A3C1D"/>
    <w:rsid w:val="7D263468"/>
    <w:rsid w:val="7D2B3036"/>
    <w:rsid w:val="7D7734F4"/>
    <w:rsid w:val="7D816CB4"/>
    <w:rsid w:val="7D9E0C4F"/>
    <w:rsid w:val="7DAA1CF4"/>
    <w:rsid w:val="7DAC1B09"/>
    <w:rsid w:val="7DC47454"/>
    <w:rsid w:val="7DEE784A"/>
    <w:rsid w:val="7E010336"/>
    <w:rsid w:val="7E0C44BD"/>
    <w:rsid w:val="7E382022"/>
    <w:rsid w:val="7E3F455D"/>
    <w:rsid w:val="7E441E1C"/>
    <w:rsid w:val="7E715CA8"/>
    <w:rsid w:val="7E734CEF"/>
    <w:rsid w:val="7E982F8D"/>
    <w:rsid w:val="7F181F4B"/>
    <w:rsid w:val="7F356E59"/>
    <w:rsid w:val="7F3D069F"/>
    <w:rsid w:val="7F6D2F69"/>
    <w:rsid w:val="7F723EEF"/>
    <w:rsid w:val="7F76344C"/>
    <w:rsid w:val="7F82142F"/>
    <w:rsid w:val="7F9F6C1B"/>
    <w:rsid w:val="7FAE0755"/>
    <w:rsid w:val="7FB52609"/>
    <w:rsid w:val="7FD06636"/>
    <w:rsid w:val="7FFD1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C46239"/>
  <w15:docId w15:val="{28FAE68B-C865-4906-83D9-43AB722B1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qFormat="1"/>
    <w:lsdException w:name="index 6" w:semiHidden="1" w:unhideWhenUsed="1" w:qFormat="1"/>
    <w:lsdException w:name="index 7" w:semiHidden="1" w:unhideWhenUsed="1" w:qFormat="1"/>
    <w:lsdException w:name="index 8" w:semiHidden="1" w:unhideWhenUsed="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qFormat="1"/>
    <w:lsdException w:name="caption" w:semiHidden="1" w:uiPriority="0" w:unhideWhenUsed="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unhideWhenUsed="1" w:qFormat="1"/>
    <w:lsdException w:name="macro" w:semiHidden="1" w:unhideWhenUsed="1" w:qFormat="1"/>
    <w:lsdException w:name="toa heading" w:semiHidden="1" w:unhideWhenUsed="1"/>
    <w:lsdException w:name="List" w:unhideWhenUsed="1" w:qFormat="1"/>
    <w:lsdException w:name="List Bullet" w:unhideWhenUsed="1" w:qFormat="1"/>
    <w:lsdException w:name="List Number" w:semiHidden="1" w:unhideWhenUsed="1" w:qFormat="1"/>
    <w:lsdException w:name="List 2" w:semiHidden="1" w:unhideWhenUsed="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qFormat="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qFormat="1"/>
    <w:lsdException w:name="List Continue 2" w:unhideWhenUsed="1" w:qFormat="1"/>
    <w:lsdException w:name="List Continue 3" w:unhideWhenUsed="1" w:qFormat="1"/>
    <w:lsdException w:name="List Continue 4" w:unhideWhenUsed="1" w:qFormat="1"/>
    <w:lsdException w:name="List Continue 5" w:unhideWhenUsed="1" w:qFormat="1"/>
    <w:lsdException w:name="Message Header" w:semiHidden="1" w:unhideWhenUsed="1" w:qFormat="1"/>
    <w:lsdException w:name="Subtitle" w:uiPriority="11" w:qFormat="1"/>
    <w:lsdException w:name="Salutation" w:semiHidden="1" w:unhideWhenUsed="1"/>
    <w:lsdException w:name="Date" w:semiHidden="1" w:uiPriority="0"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13CF9"/>
    <w:pPr>
      <w:spacing w:line="400" w:lineRule="exact"/>
    </w:pPr>
    <w:rPr>
      <w:kern w:val="2"/>
      <w:sz w:val="24"/>
      <w:szCs w:val="24"/>
    </w:rPr>
  </w:style>
  <w:style w:type="paragraph" w:styleId="1">
    <w:name w:val="heading 1"/>
    <w:basedOn w:val="a2"/>
    <w:next w:val="a2"/>
    <w:link w:val="11"/>
    <w:uiPriority w:val="9"/>
    <w:qFormat/>
    <w:rsid w:val="00F13CF9"/>
    <w:pPr>
      <w:numPr>
        <w:numId w:val="1"/>
      </w:numPr>
      <w:tabs>
        <w:tab w:val="left" w:pos="0"/>
      </w:tabs>
      <w:spacing w:after="600"/>
      <w:ind w:left="0" w:firstLine="0"/>
      <w:jc w:val="center"/>
      <w:outlineLvl w:val="0"/>
    </w:pPr>
    <w:rPr>
      <w:rFonts w:eastAsia="黑体"/>
      <w:color w:val="000000"/>
      <w:sz w:val="36"/>
      <w:szCs w:val="36"/>
    </w:rPr>
  </w:style>
  <w:style w:type="paragraph" w:styleId="21">
    <w:name w:val="heading 2"/>
    <w:basedOn w:val="a2"/>
    <w:next w:val="a2"/>
    <w:link w:val="22"/>
    <w:uiPriority w:val="9"/>
    <w:qFormat/>
    <w:rsid w:val="00F13CF9"/>
    <w:pPr>
      <w:numPr>
        <w:ilvl w:val="1"/>
        <w:numId w:val="1"/>
      </w:numPr>
      <w:spacing w:beforeLines="100" w:after="360"/>
      <w:outlineLvl w:val="1"/>
    </w:pPr>
    <w:rPr>
      <w:rFonts w:eastAsia="黑体"/>
      <w:color w:val="000000"/>
      <w:kern w:val="0"/>
      <w:sz w:val="32"/>
      <w:szCs w:val="32"/>
    </w:rPr>
  </w:style>
  <w:style w:type="paragraph" w:styleId="31">
    <w:name w:val="heading 3"/>
    <w:basedOn w:val="a3"/>
    <w:next w:val="a2"/>
    <w:link w:val="32"/>
    <w:uiPriority w:val="9"/>
    <w:qFormat/>
    <w:rsid w:val="00F13CF9"/>
    <w:pPr>
      <w:numPr>
        <w:ilvl w:val="2"/>
        <w:numId w:val="1"/>
      </w:numPr>
      <w:spacing w:beforeLines="100" w:afterLines="0"/>
      <w:outlineLvl w:val="2"/>
    </w:pPr>
    <w:rPr>
      <w:color w:val="000000"/>
    </w:rPr>
  </w:style>
  <w:style w:type="paragraph" w:styleId="41">
    <w:name w:val="heading 4"/>
    <w:basedOn w:val="21"/>
    <w:next w:val="a2"/>
    <w:link w:val="42"/>
    <w:uiPriority w:val="9"/>
    <w:qFormat/>
    <w:rsid w:val="00F13CF9"/>
    <w:pPr>
      <w:numPr>
        <w:ilvl w:val="3"/>
      </w:numPr>
      <w:spacing w:after="120"/>
      <w:ind w:left="709" w:hanging="709"/>
      <w:outlineLvl w:val="3"/>
    </w:pPr>
    <w:rPr>
      <w:sz w:val="24"/>
    </w:rPr>
  </w:style>
  <w:style w:type="paragraph" w:styleId="51">
    <w:name w:val="heading 5"/>
    <w:basedOn w:val="a2"/>
    <w:next w:val="a2"/>
    <w:link w:val="52"/>
    <w:uiPriority w:val="9"/>
    <w:qFormat/>
    <w:rsid w:val="00F13CF9"/>
    <w:pPr>
      <w:keepNext/>
      <w:keepLines/>
      <w:spacing w:before="280" w:after="290" w:line="376" w:lineRule="auto"/>
      <w:outlineLvl w:val="4"/>
    </w:pPr>
    <w:rPr>
      <w:b/>
      <w:bCs/>
      <w:sz w:val="28"/>
      <w:szCs w:val="28"/>
    </w:rPr>
  </w:style>
  <w:style w:type="paragraph" w:styleId="6">
    <w:name w:val="heading 6"/>
    <w:basedOn w:val="a2"/>
    <w:next w:val="a2"/>
    <w:link w:val="60"/>
    <w:uiPriority w:val="9"/>
    <w:qFormat/>
    <w:rsid w:val="00F13CF9"/>
    <w:pPr>
      <w:keepNext/>
      <w:keepLines/>
      <w:spacing w:before="240" w:after="64" w:line="320" w:lineRule="auto"/>
      <w:outlineLvl w:val="5"/>
    </w:pPr>
    <w:rPr>
      <w:rFonts w:ascii="Cambria" w:hAnsi="Cambria"/>
      <w:b/>
      <w:bCs/>
    </w:rPr>
  </w:style>
  <w:style w:type="paragraph" w:styleId="7">
    <w:name w:val="heading 7"/>
    <w:basedOn w:val="a2"/>
    <w:next w:val="a2"/>
    <w:link w:val="70"/>
    <w:uiPriority w:val="9"/>
    <w:qFormat/>
    <w:rsid w:val="00F13CF9"/>
    <w:pPr>
      <w:keepNext/>
      <w:keepLines/>
      <w:spacing w:before="240" w:after="64" w:line="320" w:lineRule="auto"/>
      <w:outlineLvl w:val="6"/>
    </w:pPr>
    <w:rPr>
      <w:b/>
      <w:bCs/>
    </w:rPr>
  </w:style>
  <w:style w:type="paragraph" w:styleId="8">
    <w:name w:val="heading 8"/>
    <w:basedOn w:val="a2"/>
    <w:next w:val="a2"/>
    <w:link w:val="80"/>
    <w:uiPriority w:val="9"/>
    <w:qFormat/>
    <w:rsid w:val="00F13CF9"/>
    <w:pPr>
      <w:keepNext/>
      <w:keepLines/>
      <w:spacing w:before="240" w:after="64" w:line="320" w:lineRule="auto"/>
      <w:outlineLvl w:val="7"/>
    </w:pPr>
    <w:rPr>
      <w:rFonts w:ascii="Cambria" w:hAnsi="Cambria"/>
    </w:rPr>
  </w:style>
  <w:style w:type="paragraph" w:styleId="9">
    <w:name w:val="heading 9"/>
    <w:basedOn w:val="a2"/>
    <w:next w:val="a2"/>
    <w:link w:val="90"/>
    <w:uiPriority w:val="9"/>
    <w:qFormat/>
    <w:rsid w:val="00F13CF9"/>
    <w:pPr>
      <w:keepNext/>
      <w:keepLines/>
      <w:spacing w:before="240" w:after="64" w:line="320" w:lineRule="auto"/>
      <w:outlineLvl w:val="8"/>
    </w:pPr>
    <w:rPr>
      <w:rFonts w:ascii="Cambria" w:hAnsi="Cambria"/>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macro"/>
    <w:link w:val="a8"/>
    <w:uiPriority w:val="99"/>
    <w:unhideWhenUsed/>
    <w:qFormat/>
    <w:rsid w:val="00F13CF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customStyle="1" w:styleId="a3">
    <w:name w:val="正文－二级节标题"/>
    <w:basedOn w:val="a2"/>
    <w:next w:val="a2"/>
    <w:qFormat/>
    <w:rsid w:val="00F13CF9"/>
    <w:pPr>
      <w:widowControl w:val="0"/>
      <w:spacing w:afterLines="70"/>
    </w:pPr>
    <w:rPr>
      <w:rFonts w:eastAsia="黑体"/>
      <w:sz w:val="30"/>
    </w:rPr>
  </w:style>
  <w:style w:type="paragraph" w:styleId="33">
    <w:name w:val="List 3"/>
    <w:basedOn w:val="a2"/>
    <w:uiPriority w:val="99"/>
    <w:unhideWhenUsed/>
    <w:qFormat/>
    <w:rsid w:val="00F13CF9"/>
    <w:pPr>
      <w:ind w:leftChars="400" w:left="100" w:hangingChars="200" w:hanging="200"/>
      <w:contextualSpacing/>
    </w:pPr>
  </w:style>
  <w:style w:type="paragraph" w:styleId="TOC7">
    <w:name w:val="toc 7"/>
    <w:basedOn w:val="a2"/>
    <w:next w:val="a2"/>
    <w:qFormat/>
    <w:rsid w:val="00F13CF9"/>
    <w:pPr>
      <w:widowControl w:val="0"/>
      <w:ind w:left="1440"/>
    </w:pPr>
    <w:rPr>
      <w:sz w:val="18"/>
      <w:szCs w:val="18"/>
    </w:rPr>
  </w:style>
  <w:style w:type="paragraph" w:styleId="2">
    <w:name w:val="List Number 2"/>
    <w:basedOn w:val="a2"/>
    <w:uiPriority w:val="99"/>
    <w:unhideWhenUsed/>
    <w:qFormat/>
    <w:rsid w:val="00F13CF9"/>
    <w:pPr>
      <w:numPr>
        <w:numId w:val="2"/>
      </w:numPr>
      <w:contextualSpacing/>
    </w:pPr>
  </w:style>
  <w:style w:type="paragraph" w:styleId="a9">
    <w:name w:val="table of authorities"/>
    <w:basedOn w:val="a2"/>
    <w:next w:val="a2"/>
    <w:uiPriority w:val="99"/>
    <w:unhideWhenUsed/>
    <w:qFormat/>
    <w:rsid w:val="00F13CF9"/>
    <w:pPr>
      <w:ind w:leftChars="200" w:left="420"/>
    </w:pPr>
  </w:style>
  <w:style w:type="paragraph" w:styleId="aa">
    <w:name w:val="Note Heading"/>
    <w:basedOn w:val="a2"/>
    <w:next w:val="a2"/>
    <w:link w:val="ab"/>
    <w:uiPriority w:val="99"/>
    <w:unhideWhenUsed/>
    <w:qFormat/>
    <w:rsid w:val="00F13CF9"/>
    <w:pPr>
      <w:jc w:val="center"/>
    </w:pPr>
    <w:rPr>
      <w:sz w:val="21"/>
    </w:rPr>
  </w:style>
  <w:style w:type="paragraph" w:styleId="40">
    <w:name w:val="List Bullet 4"/>
    <w:basedOn w:val="a2"/>
    <w:uiPriority w:val="99"/>
    <w:unhideWhenUsed/>
    <w:qFormat/>
    <w:rsid w:val="00F13CF9"/>
    <w:pPr>
      <w:numPr>
        <w:numId w:val="3"/>
      </w:numPr>
      <w:contextualSpacing/>
    </w:pPr>
  </w:style>
  <w:style w:type="paragraph" w:styleId="81">
    <w:name w:val="index 8"/>
    <w:basedOn w:val="a2"/>
    <w:next w:val="a2"/>
    <w:uiPriority w:val="99"/>
    <w:unhideWhenUsed/>
    <w:rsid w:val="00F13CF9"/>
    <w:pPr>
      <w:ind w:leftChars="1400" w:left="1400"/>
    </w:pPr>
  </w:style>
  <w:style w:type="paragraph" w:styleId="ac">
    <w:name w:val="E-mail Signature"/>
    <w:basedOn w:val="a2"/>
    <w:link w:val="ad"/>
    <w:uiPriority w:val="99"/>
    <w:unhideWhenUsed/>
    <w:qFormat/>
    <w:rsid w:val="00F13CF9"/>
    <w:rPr>
      <w:sz w:val="21"/>
    </w:rPr>
  </w:style>
  <w:style w:type="paragraph" w:styleId="a">
    <w:name w:val="List Number"/>
    <w:basedOn w:val="a2"/>
    <w:uiPriority w:val="99"/>
    <w:unhideWhenUsed/>
    <w:qFormat/>
    <w:rsid w:val="00F13CF9"/>
    <w:pPr>
      <w:numPr>
        <w:numId w:val="4"/>
      </w:numPr>
      <w:contextualSpacing/>
    </w:pPr>
  </w:style>
  <w:style w:type="paragraph" w:styleId="ae">
    <w:name w:val="Normal Indent"/>
    <w:basedOn w:val="a2"/>
    <w:qFormat/>
    <w:rsid w:val="00F13CF9"/>
    <w:pPr>
      <w:ind w:firstLine="420"/>
    </w:pPr>
  </w:style>
  <w:style w:type="paragraph" w:styleId="af">
    <w:name w:val="caption"/>
    <w:basedOn w:val="a2"/>
    <w:next w:val="a2"/>
    <w:rsid w:val="00F13CF9"/>
    <w:pPr>
      <w:widowControl w:val="0"/>
      <w:ind w:firstLineChars="200" w:firstLine="200"/>
      <w:jc w:val="both"/>
    </w:pPr>
    <w:rPr>
      <w:rFonts w:ascii="Cambria" w:eastAsia="黑体" w:hAnsi="Cambria"/>
      <w:sz w:val="20"/>
      <w:szCs w:val="20"/>
    </w:rPr>
  </w:style>
  <w:style w:type="paragraph" w:styleId="53">
    <w:name w:val="index 5"/>
    <w:basedOn w:val="a2"/>
    <w:next w:val="a2"/>
    <w:uiPriority w:val="99"/>
    <w:unhideWhenUsed/>
    <w:qFormat/>
    <w:rsid w:val="00F13CF9"/>
    <w:pPr>
      <w:ind w:leftChars="800" w:left="800"/>
    </w:pPr>
  </w:style>
  <w:style w:type="paragraph" w:styleId="a0">
    <w:name w:val="List Bullet"/>
    <w:basedOn w:val="a2"/>
    <w:uiPriority w:val="99"/>
    <w:unhideWhenUsed/>
    <w:qFormat/>
    <w:rsid w:val="00F13CF9"/>
    <w:pPr>
      <w:numPr>
        <w:numId w:val="5"/>
      </w:numPr>
      <w:contextualSpacing/>
    </w:pPr>
  </w:style>
  <w:style w:type="paragraph" w:styleId="af0">
    <w:name w:val="envelope address"/>
    <w:basedOn w:val="a2"/>
    <w:uiPriority w:val="99"/>
    <w:unhideWhenUsed/>
    <w:qFormat/>
    <w:rsid w:val="00F13CF9"/>
    <w:pPr>
      <w:framePr w:w="7920" w:h="1980" w:hRule="exact" w:hSpace="180" w:wrap="around" w:hAnchor="page" w:xAlign="center" w:yAlign="bottom"/>
      <w:snapToGrid w:val="0"/>
      <w:ind w:leftChars="1400" w:left="100"/>
    </w:pPr>
    <w:rPr>
      <w:rFonts w:ascii="Cambria" w:hAnsi="Cambria"/>
    </w:rPr>
  </w:style>
  <w:style w:type="paragraph" w:styleId="af1">
    <w:name w:val="Document Map"/>
    <w:basedOn w:val="a2"/>
    <w:link w:val="af2"/>
    <w:uiPriority w:val="99"/>
    <w:unhideWhenUsed/>
    <w:rsid w:val="00F13CF9"/>
    <w:rPr>
      <w:rFonts w:ascii="宋体"/>
      <w:sz w:val="18"/>
      <w:szCs w:val="18"/>
    </w:rPr>
  </w:style>
  <w:style w:type="paragraph" w:styleId="af3">
    <w:name w:val="toa heading"/>
    <w:basedOn w:val="a2"/>
    <w:next w:val="a2"/>
    <w:uiPriority w:val="99"/>
    <w:unhideWhenUsed/>
    <w:rsid w:val="00F13CF9"/>
    <w:rPr>
      <w:rFonts w:ascii="Cambria" w:hAnsi="Cambria"/>
    </w:rPr>
  </w:style>
  <w:style w:type="paragraph" w:styleId="af4">
    <w:name w:val="annotation text"/>
    <w:basedOn w:val="a2"/>
    <w:link w:val="af5"/>
    <w:uiPriority w:val="99"/>
    <w:rsid w:val="00F13CF9"/>
    <w:rPr>
      <w:sz w:val="21"/>
    </w:rPr>
  </w:style>
  <w:style w:type="paragraph" w:styleId="61">
    <w:name w:val="index 6"/>
    <w:basedOn w:val="a2"/>
    <w:next w:val="a2"/>
    <w:uiPriority w:val="99"/>
    <w:unhideWhenUsed/>
    <w:qFormat/>
    <w:rsid w:val="00F13CF9"/>
    <w:pPr>
      <w:ind w:leftChars="1000" w:left="1000"/>
    </w:pPr>
  </w:style>
  <w:style w:type="paragraph" w:styleId="af6">
    <w:name w:val="Salutation"/>
    <w:basedOn w:val="a2"/>
    <w:next w:val="a2"/>
    <w:link w:val="af7"/>
    <w:uiPriority w:val="99"/>
    <w:unhideWhenUsed/>
    <w:rsid w:val="00F13CF9"/>
    <w:rPr>
      <w:sz w:val="21"/>
    </w:rPr>
  </w:style>
  <w:style w:type="paragraph" w:styleId="34">
    <w:name w:val="Body Text 3"/>
    <w:basedOn w:val="a2"/>
    <w:link w:val="35"/>
    <w:uiPriority w:val="99"/>
    <w:unhideWhenUsed/>
    <w:qFormat/>
    <w:rsid w:val="00F13CF9"/>
    <w:rPr>
      <w:sz w:val="16"/>
      <w:szCs w:val="16"/>
    </w:rPr>
  </w:style>
  <w:style w:type="paragraph" w:styleId="af8">
    <w:name w:val="Closing"/>
    <w:basedOn w:val="a2"/>
    <w:link w:val="af9"/>
    <w:uiPriority w:val="99"/>
    <w:unhideWhenUsed/>
    <w:rsid w:val="00F13CF9"/>
    <w:pPr>
      <w:ind w:leftChars="2100" w:left="100"/>
    </w:pPr>
    <w:rPr>
      <w:sz w:val="21"/>
    </w:rPr>
  </w:style>
  <w:style w:type="paragraph" w:styleId="30">
    <w:name w:val="List Bullet 3"/>
    <w:basedOn w:val="a2"/>
    <w:uiPriority w:val="99"/>
    <w:unhideWhenUsed/>
    <w:qFormat/>
    <w:rsid w:val="00F13CF9"/>
    <w:pPr>
      <w:numPr>
        <w:numId w:val="6"/>
      </w:numPr>
      <w:contextualSpacing/>
    </w:pPr>
  </w:style>
  <w:style w:type="paragraph" w:styleId="afa">
    <w:name w:val="Body Text"/>
    <w:basedOn w:val="a2"/>
    <w:link w:val="afb"/>
    <w:rsid w:val="00F13CF9"/>
    <w:pPr>
      <w:jc w:val="center"/>
    </w:pPr>
    <w:rPr>
      <w:sz w:val="72"/>
    </w:rPr>
  </w:style>
  <w:style w:type="paragraph" w:styleId="afc">
    <w:name w:val="Body Text Indent"/>
    <w:basedOn w:val="a2"/>
    <w:link w:val="afd"/>
    <w:rsid w:val="00F13CF9"/>
    <w:pPr>
      <w:ind w:firstLineChars="231" w:firstLine="693"/>
    </w:pPr>
    <w:rPr>
      <w:sz w:val="30"/>
    </w:rPr>
  </w:style>
  <w:style w:type="paragraph" w:styleId="3">
    <w:name w:val="List Number 3"/>
    <w:basedOn w:val="a2"/>
    <w:uiPriority w:val="99"/>
    <w:unhideWhenUsed/>
    <w:qFormat/>
    <w:rsid w:val="00F13CF9"/>
    <w:pPr>
      <w:numPr>
        <w:numId w:val="7"/>
      </w:numPr>
      <w:contextualSpacing/>
    </w:pPr>
  </w:style>
  <w:style w:type="paragraph" w:styleId="23">
    <w:name w:val="List 2"/>
    <w:basedOn w:val="a2"/>
    <w:uiPriority w:val="99"/>
    <w:unhideWhenUsed/>
    <w:rsid w:val="00F13CF9"/>
    <w:pPr>
      <w:ind w:leftChars="200" w:left="100" w:hangingChars="200" w:hanging="200"/>
      <w:contextualSpacing/>
    </w:pPr>
  </w:style>
  <w:style w:type="paragraph" w:styleId="afe">
    <w:name w:val="List Continue"/>
    <w:basedOn w:val="a2"/>
    <w:uiPriority w:val="99"/>
    <w:unhideWhenUsed/>
    <w:qFormat/>
    <w:rsid w:val="00F13CF9"/>
    <w:pPr>
      <w:ind w:leftChars="200" w:left="420"/>
      <w:contextualSpacing/>
    </w:pPr>
  </w:style>
  <w:style w:type="paragraph" w:styleId="aff">
    <w:name w:val="Block Text"/>
    <w:basedOn w:val="a2"/>
    <w:uiPriority w:val="99"/>
    <w:unhideWhenUsed/>
    <w:qFormat/>
    <w:rsid w:val="00F13CF9"/>
    <w:pPr>
      <w:ind w:leftChars="700" w:left="1440" w:rightChars="700" w:right="1440"/>
    </w:pPr>
  </w:style>
  <w:style w:type="paragraph" w:styleId="20">
    <w:name w:val="List Bullet 2"/>
    <w:basedOn w:val="a2"/>
    <w:uiPriority w:val="99"/>
    <w:unhideWhenUsed/>
    <w:qFormat/>
    <w:rsid w:val="00F13CF9"/>
    <w:pPr>
      <w:numPr>
        <w:numId w:val="8"/>
      </w:numPr>
      <w:contextualSpacing/>
    </w:pPr>
  </w:style>
  <w:style w:type="paragraph" w:styleId="HTML">
    <w:name w:val="HTML Address"/>
    <w:basedOn w:val="a2"/>
    <w:link w:val="HTML0"/>
    <w:uiPriority w:val="99"/>
    <w:unhideWhenUsed/>
    <w:rsid w:val="00F13CF9"/>
    <w:rPr>
      <w:i/>
      <w:iCs/>
      <w:sz w:val="21"/>
    </w:rPr>
  </w:style>
  <w:style w:type="paragraph" w:styleId="43">
    <w:name w:val="index 4"/>
    <w:basedOn w:val="a2"/>
    <w:next w:val="a2"/>
    <w:uiPriority w:val="99"/>
    <w:unhideWhenUsed/>
    <w:rsid w:val="00F13CF9"/>
    <w:pPr>
      <w:ind w:leftChars="600" w:left="600"/>
    </w:pPr>
  </w:style>
  <w:style w:type="paragraph" w:styleId="TOC5">
    <w:name w:val="toc 5"/>
    <w:basedOn w:val="a2"/>
    <w:next w:val="a2"/>
    <w:rsid w:val="00F13CF9"/>
    <w:pPr>
      <w:widowControl w:val="0"/>
      <w:ind w:left="960"/>
    </w:pPr>
    <w:rPr>
      <w:sz w:val="18"/>
      <w:szCs w:val="18"/>
    </w:rPr>
  </w:style>
  <w:style w:type="paragraph" w:styleId="TOC3">
    <w:name w:val="toc 3"/>
    <w:basedOn w:val="a2"/>
    <w:next w:val="a2"/>
    <w:uiPriority w:val="39"/>
    <w:qFormat/>
    <w:rsid w:val="00F13CF9"/>
    <w:pPr>
      <w:tabs>
        <w:tab w:val="left" w:pos="1440"/>
        <w:tab w:val="right" w:leader="dot" w:pos="8302"/>
      </w:tabs>
      <w:ind w:leftChars="400" w:left="840"/>
    </w:pPr>
  </w:style>
  <w:style w:type="paragraph" w:styleId="aff0">
    <w:name w:val="Plain Text"/>
    <w:basedOn w:val="a2"/>
    <w:link w:val="aff1"/>
    <w:uiPriority w:val="99"/>
    <w:unhideWhenUsed/>
    <w:qFormat/>
    <w:rsid w:val="00F13CF9"/>
    <w:rPr>
      <w:rFonts w:ascii="宋体" w:hAnsi="Courier New"/>
      <w:sz w:val="21"/>
      <w:szCs w:val="21"/>
    </w:rPr>
  </w:style>
  <w:style w:type="paragraph" w:styleId="50">
    <w:name w:val="List Bullet 5"/>
    <w:basedOn w:val="a2"/>
    <w:uiPriority w:val="99"/>
    <w:unhideWhenUsed/>
    <w:qFormat/>
    <w:rsid w:val="00F13CF9"/>
    <w:pPr>
      <w:numPr>
        <w:numId w:val="9"/>
      </w:numPr>
      <w:contextualSpacing/>
    </w:pPr>
  </w:style>
  <w:style w:type="paragraph" w:styleId="4">
    <w:name w:val="List Number 4"/>
    <w:basedOn w:val="a2"/>
    <w:uiPriority w:val="99"/>
    <w:unhideWhenUsed/>
    <w:qFormat/>
    <w:rsid w:val="00F13CF9"/>
    <w:pPr>
      <w:numPr>
        <w:numId w:val="10"/>
      </w:numPr>
      <w:contextualSpacing/>
    </w:pPr>
  </w:style>
  <w:style w:type="paragraph" w:styleId="TOC8">
    <w:name w:val="toc 8"/>
    <w:basedOn w:val="a2"/>
    <w:next w:val="a2"/>
    <w:qFormat/>
    <w:rsid w:val="00F13CF9"/>
    <w:pPr>
      <w:widowControl w:val="0"/>
      <w:ind w:left="1680"/>
    </w:pPr>
    <w:rPr>
      <w:sz w:val="18"/>
      <w:szCs w:val="18"/>
    </w:rPr>
  </w:style>
  <w:style w:type="paragraph" w:styleId="36">
    <w:name w:val="index 3"/>
    <w:basedOn w:val="a2"/>
    <w:next w:val="a2"/>
    <w:uiPriority w:val="99"/>
    <w:unhideWhenUsed/>
    <w:qFormat/>
    <w:rsid w:val="00F13CF9"/>
    <w:pPr>
      <w:ind w:leftChars="400" w:left="400"/>
    </w:pPr>
  </w:style>
  <w:style w:type="paragraph" w:styleId="aff2">
    <w:name w:val="Date"/>
    <w:basedOn w:val="a2"/>
    <w:next w:val="a2"/>
    <w:link w:val="aff3"/>
    <w:qFormat/>
    <w:rsid w:val="00F13CF9"/>
    <w:pPr>
      <w:widowControl w:val="0"/>
      <w:ind w:leftChars="2500" w:left="100"/>
      <w:jc w:val="both"/>
    </w:pPr>
    <w:rPr>
      <w:kern w:val="0"/>
    </w:rPr>
  </w:style>
  <w:style w:type="paragraph" w:styleId="24">
    <w:name w:val="Body Text Indent 2"/>
    <w:basedOn w:val="a2"/>
    <w:link w:val="25"/>
    <w:uiPriority w:val="99"/>
    <w:unhideWhenUsed/>
    <w:qFormat/>
    <w:rsid w:val="00F13CF9"/>
    <w:pPr>
      <w:widowControl w:val="0"/>
      <w:spacing w:line="480" w:lineRule="auto"/>
      <w:ind w:leftChars="200" w:left="420" w:firstLineChars="200" w:firstLine="200"/>
      <w:jc w:val="both"/>
    </w:pPr>
    <w:rPr>
      <w:rFonts w:ascii="Calibri" w:hAnsi="Calibri"/>
      <w:kern w:val="0"/>
      <w:szCs w:val="20"/>
    </w:rPr>
  </w:style>
  <w:style w:type="paragraph" w:styleId="aff4">
    <w:name w:val="endnote text"/>
    <w:basedOn w:val="a2"/>
    <w:link w:val="aff5"/>
    <w:uiPriority w:val="99"/>
    <w:unhideWhenUsed/>
    <w:qFormat/>
    <w:rsid w:val="00F13CF9"/>
    <w:pPr>
      <w:snapToGrid w:val="0"/>
    </w:pPr>
    <w:rPr>
      <w:sz w:val="21"/>
    </w:rPr>
  </w:style>
  <w:style w:type="paragraph" w:styleId="54">
    <w:name w:val="List Continue 5"/>
    <w:basedOn w:val="a2"/>
    <w:uiPriority w:val="99"/>
    <w:unhideWhenUsed/>
    <w:qFormat/>
    <w:rsid w:val="00F13CF9"/>
    <w:pPr>
      <w:ind w:leftChars="1000" w:left="2100"/>
      <w:contextualSpacing/>
    </w:pPr>
  </w:style>
  <w:style w:type="paragraph" w:styleId="aff6">
    <w:name w:val="Balloon Text"/>
    <w:basedOn w:val="a2"/>
    <w:link w:val="aff7"/>
    <w:uiPriority w:val="99"/>
    <w:qFormat/>
    <w:rsid w:val="00F13CF9"/>
    <w:rPr>
      <w:sz w:val="18"/>
      <w:szCs w:val="18"/>
    </w:rPr>
  </w:style>
  <w:style w:type="paragraph" w:styleId="aff8">
    <w:name w:val="footer"/>
    <w:basedOn w:val="a2"/>
    <w:link w:val="aff9"/>
    <w:uiPriority w:val="99"/>
    <w:qFormat/>
    <w:rsid w:val="00F13CF9"/>
    <w:pPr>
      <w:tabs>
        <w:tab w:val="center" w:pos="4153"/>
        <w:tab w:val="right" w:pos="8306"/>
      </w:tabs>
      <w:snapToGrid w:val="0"/>
    </w:pPr>
    <w:rPr>
      <w:sz w:val="18"/>
      <w:szCs w:val="18"/>
    </w:rPr>
  </w:style>
  <w:style w:type="paragraph" w:styleId="affa">
    <w:name w:val="envelope return"/>
    <w:basedOn w:val="a2"/>
    <w:uiPriority w:val="99"/>
    <w:unhideWhenUsed/>
    <w:qFormat/>
    <w:rsid w:val="00F13CF9"/>
    <w:pPr>
      <w:snapToGrid w:val="0"/>
    </w:pPr>
    <w:rPr>
      <w:rFonts w:ascii="Cambria" w:hAnsi="Cambria"/>
    </w:rPr>
  </w:style>
  <w:style w:type="paragraph" w:styleId="affb">
    <w:name w:val="header"/>
    <w:basedOn w:val="a2"/>
    <w:link w:val="affc"/>
    <w:uiPriority w:val="99"/>
    <w:qFormat/>
    <w:rsid w:val="00F13CF9"/>
    <w:pPr>
      <w:pBdr>
        <w:bottom w:val="single" w:sz="6" w:space="1" w:color="auto"/>
      </w:pBdr>
      <w:tabs>
        <w:tab w:val="center" w:pos="4153"/>
        <w:tab w:val="right" w:pos="8306"/>
      </w:tabs>
      <w:snapToGrid w:val="0"/>
      <w:jc w:val="center"/>
    </w:pPr>
    <w:rPr>
      <w:sz w:val="18"/>
      <w:szCs w:val="18"/>
    </w:rPr>
  </w:style>
  <w:style w:type="paragraph" w:styleId="affd">
    <w:name w:val="Signature"/>
    <w:basedOn w:val="a2"/>
    <w:link w:val="affe"/>
    <w:uiPriority w:val="99"/>
    <w:unhideWhenUsed/>
    <w:qFormat/>
    <w:rsid w:val="00F13CF9"/>
    <w:pPr>
      <w:ind w:leftChars="2100" w:left="100"/>
    </w:pPr>
    <w:rPr>
      <w:sz w:val="21"/>
    </w:rPr>
  </w:style>
  <w:style w:type="paragraph" w:styleId="TOC1">
    <w:name w:val="toc 1"/>
    <w:basedOn w:val="a2"/>
    <w:next w:val="a2"/>
    <w:uiPriority w:val="39"/>
    <w:qFormat/>
    <w:rsid w:val="00F13CF9"/>
    <w:pPr>
      <w:tabs>
        <w:tab w:val="right" w:leader="dot" w:pos="8302"/>
      </w:tabs>
    </w:pPr>
  </w:style>
  <w:style w:type="paragraph" w:styleId="44">
    <w:name w:val="List Continue 4"/>
    <w:basedOn w:val="a2"/>
    <w:uiPriority w:val="99"/>
    <w:unhideWhenUsed/>
    <w:qFormat/>
    <w:rsid w:val="00F13CF9"/>
    <w:pPr>
      <w:ind w:leftChars="800" w:left="1680"/>
      <w:contextualSpacing/>
    </w:pPr>
  </w:style>
  <w:style w:type="paragraph" w:styleId="TOC4">
    <w:name w:val="toc 4"/>
    <w:basedOn w:val="a2"/>
    <w:next w:val="a2"/>
    <w:qFormat/>
    <w:rsid w:val="00F13CF9"/>
    <w:pPr>
      <w:widowControl w:val="0"/>
      <w:ind w:left="720"/>
    </w:pPr>
    <w:rPr>
      <w:sz w:val="18"/>
      <w:szCs w:val="18"/>
    </w:rPr>
  </w:style>
  <w:style w:type="paragraph" w:styleId="afff">
    <w:name w:val="index heading"/>
    <w:basedOn w:val="a2"/>
    <w:next w:val="12"/>
    <w:uiPriority w:val="99"/>
    <w:unhideWhenUsed/>
    <w:qFormat/>
    <w:rsid w:val="00F13CF9"/>
    <w:rPr>
      <w:rFonts w:ascii="Cambria" w:hAnsi="Cambria"/>
      <w:b/>
      <w:bCs/>
    </w:rPr>
  </w:style>
  <w:style w:type="paragraph" w:styleId="12">
    <w:name w:val="index 1"/>
    <w:basedOn w:val="a2"/>
    <w:next w:val="a2"/>
    <w:uiPriority w:val="99"/>
    <w:unhideWhenUsed/>
    <w:qFormat/>
    <w:rsid w:val="00F13CF9"/>
  </w:style>
  <w:style w:type="paragraph" w:styleId="afff0">
    <w:name w:val="Subtitle"/>
    <w:basedOn w:val="a2"/>
    <w:next w:val="a2"/>
    <w:link w:val="afff1"/>
    <w:uiPriority w:val="11"/>
    <w:qFormat/>
    <w:rsid w:val="00F13CF9"/>
    <w:pPr>
      <w:widowControl w:val="0"/>
      <w:spacing w:after="400"/>
      <w:jc w:val="center"/>
      <w:outlineLvl w:val="1"/>
    </w:pPr>
    <w:rPr>
      <w:rFonts w:ascii="Cambria" w:eastAsia="黑体" w:hAnsi="Cambria"/>
      <w:b/>
      <w:bCs/>
      <w:kern w:val="28"/>
      <w:sz w:val="28"/>
      <w:szCs w:val="32"/>
    </w:rPr>
  </w:style>
  <w:style w:type="paragraph" w:styleId="5">
    <w:name w:val="List Number 5"/>
    <w:basedOn w:val="a2"/>
    <w:uiPriority w:val="99"/>
    <w:unhideWhenUsed/>
    <w:qFormat/>
    <w:rsid w:val="00F13CF9"/>
    <w:pPr>
      <w:numPr>
        <w:numId w:val="11"/>
      </w:numPr>
      <w:contextualSpacing/>
    </w:pPr>
  </w:style>
  <w:style w:type="paragraph" w:styleId="afff2">
    <w:name w:val="List"/>
    <w:basedOn w:val="a2"/>
    <w:uiPriority w:val="99"/>
    <w:unhideWhenUsed/>
    <w:qFormat/>
    <w:rsid w:val="00F13CF9"/>
    <w:pPr>
      <w:ind w:left="200" w:hangingChars="200" w:hanging="200"/>
      <w:contextualSpacing/>
    </w:pPr>
  </w:style>
  <w:style w:type="paragraph" w:styleId="afff3">
    <w:name w:val="footnote text"/>
    <w:basedOn w:val="a2"/>
    <w:link w:val="afff4"/>
    <w:uiPriority w:val="99"/>
    <w:qFormat/>
    <w:rsid w:val="00F13CF9"/>
    <w:pPr>
      <w:widowControl w:val="0"/>
      <w:snapToGrid w:val="0"/>
    </w:pPr>
    <w:rPr>
      <w:kern w:val="0"/>
      <w:sz w:val="18"/>
      <w:szCs w:val="18"/>
    </w:rPr>
  </w:style>
  <w:style w:type="paragraph" w:styleId="TOC6">
    <w:name w:val="toc 6"/>
    <w:basedOn w:val="a2"/>
    <w:next w:val="a2"/>
    <w:qFormat/>
    <w:rsid w:val="00F13CF9"/>
    <w:pPr>
      <w:widowControl w:val="0"/>
      <w:ind w:left="1200"/>
    </w:pPr>
    <w:rPr>
      <w:sz w:val="18"/>
      <w:szCs w:val="18"/>
    </w:rPr>
  </w:style>
  <w:style w:type="paragraph" w:styleId="55">
    <w:name w:val="List 5"/>
    <w:basedOn w:val="a2"/>
    <w:uiPriority w:val="99"/>
    <w:unhideWhenUsed/>
    <w:qFormat/>
    <w:rsid w:val="00F13CF9"/>
    <w:pPr>
      <w:ind w:leftChars="800" w:left="100" w:hangingChars="200" w:hanging="200"/>
      <w:contextualSpacing/>
    </w:pPr>
  </w:style>
  <w:style w:type="paragraph" w:styleId="37">
    <w:name w:val="Body Text Indent 3"/>
    <w:basedOn w:val="a2"/>
    <w:link w:val="38"/>
    <w:uiPriority w:val="99"/>
    <w:unhideWhenUsed/>
    <w:qFormat/>
    <w:rsid w:val="00F13CF9"/>
    <w:pPr>
      <w:ind w:leftChars="200" w:left="420"/>
    </w:pPr>
    <w:rPr>
      <w:sz w:val="16"/>
      <w:szCs w:val="16"/>
    </w:rPr>
  </w:style>
  <w:style w:type="paragraph" w:styleId="71">
    <w:name w:val="index 7"/>
    <w:basedOn w:val="a2"/>
    <w:next w:val="a2"/>
    <w:uiPriority w:val="99"/>
    <w:unhideWhenUsed/>
    <w:qFormat/>
    <w:rsid w:val="00F13CF9"/>
    <w:pPr>
      <w:ind w:leftChars="1200" w:left="1200"/>
    </w:pPr>
  </w:style>
  <w:style w:type="paragraph" w:styleId="91">
    <w:name w:val="index 9"/>
    <w:basedOn w:val="a2"/>
    <w:next w:val="a2"/>
    <w:uiPriority w:val="99"/>
    <w:unhideWhenUsed/>
    <w:qFormat/>
    <w:rsid w:val="00F13CF9"/>
    <w:pPr>
      <w:ind w:leftChars="1600" w:left="1600"/>
    </w:pPr>
  </w:style>
  <w:style w:type="paragraph" w:styleId="afff5">
    <w:name w:val="table of figures"/>
    <w:basedOn w:val="a2"/>
    <w:next w:val="a2"/>
    <w:uiPriority w:val="99"/>
    <w:unhideWhenUsed/>
    <w:qFormat/>
    <w:rsid w:val="00F13CF9"/>
    <w:pPr>
      <w:ind w:leftChars="200" w:left="200" w:hangingChars="200" w:hanging="200"/>
    </w:pPr>
  </w:style>
  <w:style w:type="paragraph" w:styleId="TOC2">
    <w:name w:val="toc 2"/>
    <w:basedOn w:val="a2"/>
    <w:next w:val="a2"/>
    <w:uiPriority w:val="39"/>
    <w:qFormat/>
    <w:rsid w:val="00F13CF9"/>
    <w:pPr>
      <w:ind w:leftChars="200" w:left="420"/>
    </w:pPr>
  </w:style>
  <w:style w:type="paragraph" w:styleId="TOC9">
    <w:name w:val="toc 9"/>
    <w:basedOn w:val="a2"/>
    <w:next w:val="a2"/>
    <w:qFormat/>
    <w:rsid w:val="00F13CF9"/>
    <w:pPr>
      <w:widowControl w:val="0"/>
      <w:ind w:left="1920"/>
    </w:pPr>
    <w:rPr>
      <w:sz w:val="18"/>
      <w:szCs w:val="18"/>
    </w:rPr>
  </w:style>
  <w:style w:type="paragraph" w:styleId="26">
    <w:name w:val="Body Text 2"/>
    <w:basedOn w:val="a2"/>
    <w:link w:val="27"/>
    <w:uiPriority w:val="99"/>
    <w:unhideWhenUsed/>
    <w:qFormat/>
    <w:rsid w:val="00F13CF9"/>
    <w:pPr>
      <w:spacing w:line="480" w:lineRule="auto"/>
    </w:pPr>
    <w:rPr>
      <w:sz w:val="21"/>
    </w:rPr>
  </w:style>
  <w:style w:type="paragraph" w:styleId="45">
    <w:name w:val="List 4"/>
    <w:basedOn w:val="a2"/>
    <w:uiPriority w:val="99"/>
    <w:unhideWhenUsed/>
    <w:qFormat/>
    <w:rsid w:val="00F13CF9"/>
    <w:pPr>
      <w:ind w:leftChars="600" w:left="100" w:hangingChars="200" w:hanging="200"/>
      <w:contextualSpacing/>
    </w:pPr>
  </w:style>
  <w:style w:type="paragraph" w:styleId="28">
    <w:name w:val="List Continue 2"/>
    <w:basedOn w:val="a2"/>
    <w:uiPriority w:val="99"/>
    <w:unhideWhenUsed/>
    <w:qFormat/>
    <w:rsid w:val="00F13CF9"/>
    <w:pPr>
      <w:ind w:leftChars="400" w:left="840"/>
      <w:contextualSpacing/>
    </w:pPr>
  </w:style>
  <w:style w:type="paragraph" w:styleId="afff6">
    <w:name w:val="Message Header"/>
    <w:basedOn w:val="a2"/>
    <w:link w:val="afff7"/>
    <w:uiPriority w:val="99"/>
    <w:unhideWhenUsed/>
    <w:qFormat/>
    <w:rsid w:val="00F13CF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Cambria" w:hAnsi="Cambria"/>
    </w:rPr>
  </w:style>
  <w:style w:type="paragraph" w:styleId="HTML1">
    <w:name w:val="HTML Preformatted"/>
    <w:basedOn w:val="a2"/>
    <w:link w:val="HTML2"/>
    <w:uiPriority w:val="99"/>
    <w:unhideWhenUsed/>
    <w:qFormat/>
    <w:rsid w:val="00F13CF9"/>
    <w:rPr>
      <w:rFonts w:ascii="Courier New" w:hAnsi="Courier New"/>
      <w:sz w:val="20"/>
      <w:szCs w:val="20"/>
    </w:rPr>
  </w:style>
  <w:style w:type="paragraph" w:styleId="afff8">
    <w:name w:val="Normal (Web)"/>
    <w:basedOn w:val="a2"/>
    <w:uiPriority w:val="99"/>
    <w:unhideWhenUsed/>
    <w:qFormat/>
    <w:rsid w:val="00F13CF9"/>
  </w:style>
  <w:style w:type="paragraph" w:styleId="39">
    <w:name w:val="List Continue 3"/>
    <w:basedOn w:val="a2"/>
    <w:uiPriority w:val="99"/>
    <w:unhideWhenUsed/>
    <w:qFormat/>
    <w:rsid w:val="00F13CF9"/>
    <w:pPr>
      <w:ind w:leftChars="600" w:left="1260"/>
      <w:contextualSpacing/>
    </w:pPr>
  </w:style>
  <w:style w:type="paragraph" w:styleId="29">
    <w:name w:val="index 2"/>
    <w:basedOn w:val="a2"/>
    <w:next w:val="a2"/>
    <w:uiPriority w:val="99"/>
    <w:unhideWhenUsed/>
    <w:qFormat/>
    <w:rsid w:val="00F13CF9"/>
    <w:pPr>
      <w:ind w:leftChars="200" w:left="200"/>
    </w:pPr>
  </w:style>
  <w:style w:type="paragraph" w:styleId="afff9">
    <w:name w:val="Title"/>
    <w:basedOn w:val="a2"/>
    <w:next w:val="a2"/>
    <w:link w:val="afffa"/>
    <w:uiPriority w:val="10"/>
    <w:qFormat/>
    <w:rsid w:val="00F13CF9"/>
    <w:pPr>
      <w:spacing w:before="240" w:after="60"/>
      <w:jc w:val="center"/>
      <w:outlineLvl w:val="0"/>
    </w:pPr>
    <w:rPr>
      <w:rFonts w:ascii="Cambria" w:hAnsi="Cambria"/>
      <w:b/>
      <w:bCs/>
      <w:sz w:val="32"/>
      <w:szCs w:val="32"/>
    </w:rPr>
  </w:style>
  <w:style w:type="paragraph" w:styleId="afffb">
    <w:name w:val="annotation subject"/>
    <w:basedOn w:val="af4"/>
    <w:next w:val="af4"/>
    <w:link w:val="afffc"/>
    <w:uiPriority w:val="99"/>
    <w:qFormat/>
    <w:rsid w:val="00F13CF9"/>
    <w:pPr>
      <w:widowControl w:val="0"/>
      <w:ind w:firstLineChars="200" w:firstLine="200"/>
    </w:pPr>
    <w:rPr>
      <w:b/>
      <w:bCs/>
      <w:sz w:val="24"/>
      <w:lang w:eastAsia="en-US" w:bidi="en-US"/>
    </w:rPr>
  </w:style>
  <w:style w:type="paragraph" w:styleId="afffd">
    <w:name w:val="Body Text First Indent"/>
    <w:basedOn w:val="afa"/>
    <w:link w:val="afffe"/>
    <w:uiPriority w:val="99"/>
    <w:unhideWhenUsed/>
    <w:qFormat/>
    <w:rsid w:val="00F13CF9"/>
    <w:pPr>
      <w:ind w:firstLineChars="100" w:firstLine="420"/>
      <w:jc w:val="left"/>
    </w:pPr>
    <w:rPr>
      <w:sz w:val="21"/>
    </w:rPr>
  </w:style>
  <w:style w:type="paragraph" w:styleId="2a">
    <w:name w:val="Body Text First Indent 2"/>
    <w:basedOn w:val="afc"/>
    <w:link w:val="2b"/>
    <w:uiPriority w:val="99"/>
    <w:unhideWhenUsed/>
    <w:qFormat/>
    <w:rsid w:val="00F13CF9"/>
    <w:pPr>
      <w:ind w:leftChars="200" w:left="420" w:firstLineChars="200" w:firstLine="420"/>
    </w:pPr>
    <w:rPr>
      <w:sz w:val="21"/>
    </w:rPr>
  </w:style>
  <w:style w:type="table" w:styleId="affff">
    <w:name w:val="Table Grid"/>
    <w:basedOn w:val="a5"/>
    <w:uiPriority w:val="39"/>
    <w:qFormat/>
    <w:rsid w:val="00F13CF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0">
    <w:name w:val="Strong"/>
    <w:uiPriority w:val="22"/>
    <w:qFormat/>
    <w:rsid w:val="00F13CF9"/>
    <w:rPr>
      <w:b/>
      <w:bCs/>
    </w:rPr>
  </w:style>
  <w:style w:type="character" w:styleId="affff1">
    <w:name w:val="endnote reference"/>
    <w:uiPriority w:val="99"/>
    <w:semiHidden/>
    <w:unhideWhenUsed/>
    <w:qFormat/>
    <w:rsid w:val="00F13CF9"/>
    <w:rPr>
      <w:vertAlign w:val="superscript"/>
    </w:rPr>
  </w:style>
  <w:style w:type="character" w:styleId="affff2">
    <w:name w:val="page number"/>
    <w:basedOn w:val="a4"/>
    <w:qFormat/>
    <w:rsid w:val="00F13CF9"/>
  </w:style>
  <w:style w:type="character" w:styleId="affff3">
    <w:name w:val="FollowedHyperlink"/>
    <w:uiPriority w:val="99"/>
    <w:unhideWhenUsed/>
    <w:qFormat/>
    <w:rsid w:val="00F13CF9"/>
    <w:rPr>
      <w:color w:val="800080"/>
      <w:u w:val="single"/>
    </w:rPr>
  </w:style>
  <w:style w:type="character" w:styleId="affff4">
    <w:name w:val="Emphasis"/>
    <w:qFormat/>
    <w:rsid w:val="00F13CF9"/>
    <w:rPr>
      <w:i/>
      <w:iCs/>
    </w:rPr>
  </w:style>
  <w:style w:type="character" w:styleId="affff5">
    <w:name w:val="Hyperlink"/>
    <w:uiPriority w:val="99"/>
    <w:qFormat/>
    <w:rsid w:val="00F13CF9"/>
    <w:rPr>
      <w:color w:val="0000FF"/>
      <w:u w:val="single"/>
    </w:rPr>
  </w:style>
  <w:style w:type="character" w:styleId="affff6">
    <w:name w:val="annotation reference"/>
    <w:uiPriority w:val="99"/>
    <w:qFormat/>
    <w:rsid w:val="00F13CF9"/>
    <w:rPr>
      <w:sz w:val="21"/>
      <w:szCs w:val="21"/>
    </w:rPr>
  </w:style>
  <w:style w:type="character" w:styleId="affff7">
    <w:name w:val="footnote reference"/>
    <w:uiPriority w:val="99"/>
    <w:qFormat/>
    <w:rsid w:val="00F13CF9"/>
    <w:rPr>
      <w:vertAlign w:val="superscript"/>
    </w:rPr>
  </w:style>
  <w:style w:type="character" w:customStyle="1" w:styleId="ad">
    <w:name w:val="电子邮件签名 字符"/>
    <w:link w:val="ac"/>
    <w:uiPriority w:val="99"/>
    <w:qFormat/>
    <w:rsid w:val="00F13CF9"/>
    <w:rPr>
      <w:kern w:val="2"/>
      <w:sz w:val="21"/>
      <w:szCs w:val="24"/>
    </w:rPr>
  </w:style>
  <w:style w:type="character" w:customStyle="1" w:styleId="afd">
    <w:name w:val="正文文本缩进 字符"/>
    <w:link w:val="afc"/>
    <w:qFormat/>
    <w:rsid w:val="00F13CF9"/>
    <w:rPr>
      <w:kern w:val="2"/>
      <w:sz w:val="30"/>
      <w:szCs w:val="24"/>
    </w:rPr>
  </w:style>
  <w:style w:type="character" w:customStyle="1" w:styleId="afffe">
    <w:name w:val="正文文本首行缩进 字符"/>
    <w:link w:val="afffd"/>
    <w:uiPriority w:val="99"/>
    <w:qFormat/>
    <w:rsid w:val="00F13CF9"/>
    <w:rPr>
      <w:kern w:val="2"/>
      <w:sz w:val="21"/>
      <w:szCs w:val="24"/>
    </w:rPr>
  </w:style>
  <w:style w:type="character" w:customStyle="1" w:styleId="27">
    <w:name w:val="正文文本 2 字符"/>
    <w:link w:val="26"/>
    <w:uiPriority w:val="99"/>
    <w:qFormat/>
    <w:rsid w:val="00F13CF9"/>
    <w:rPr>
      <w:kern w:val="2"/>
      <w:sz w:val="21"/>
      <w:szCs w:val="24"/>
    </w:rPr>
  </w:style>
  <w:style w:type="character" w:customStyle="1" w:styleId="Char">
    <w:name w:val="正文－大标题 Char"/>
    <w:link w:val="affff8"/>
    <w:qFormat/>
    <w:rsid w:val="00F13CF9"/>
    <w:rPr>
      <w:rFonts w:eastAsia="黑体"/>
      <w:sz w:val="36"/>
      <w:szCs w:val="24"/>
    </w:rPr>
  </w:style>
  <w:style w:type="paragraph" w:customStyle="1" w:styleId="affff8">
    <w:name w:val="正文－大标题"/>
    <w:basedOn w:val="a2"/>
    <w:next w:val="a2"/>
    <w:link w:val="Char"/>
    <w:qFormat/>
    <w:rsid w:val="00F13CF9"/>
    <w:pPr>
      <w:widowControl w:val="0"/>
      <w:spacing w:afterLines="150"/>
      <w:jc w:val="center"/>
    </w:pPr>
    <w:rPr>
      <w:rFonts w:eastAsia="黑体"/>
      <w:kern w:val="0"/>
      <w:sz w:val="36"/>
    </w:rPr>
  </w:style>
  <w:style w:type="character" w:customStyle="1" w:styleId="52">
    <w:name w:val="标题 5 字符"/>
    <w:link w:val="51"/>
    <w:uiPriority w:val="9"/>
    <w:qFormat/>
    <w:rsid w:val="00F13CF9"/>
    <w:rPr>
      <w:b/>
      <w:bCs/>
      <w:kern w:val="2"/>
      <w:sz w:val="28"/>
      <w:szCs w:val="28"/>
    </w:rPr>
  </w:style>
  <w:style w:type="character" w:customStyle="1" w:styleId="42">
    <w:name w:val="标题 4 字符"/>
    <w:link w:val="41"/>
    <w:uiPriority w:val="9"/>
    <w:qFormat/>
    <w:rsid w:val="00F13CF9"/>
    <w:rPr>
      <w:rFonts w:eastAsia="黑体"/>
      <w:color w:val="000000"/>
      <w:sz w:val="24"/>
      <w:szCs w:val="32"/>
    </w:rPr>
  </w:style>
  <w:style w:type="character" w:customStyle="1" w:styleId="afff7">
    <w:name w:val="信息标题 字符"/>
    <w:link w:val="afff6"/>
    <w:uiPriority w:val="99"/>
    <w:qFormat/>
    <w:rsid w:val="00F13CF9"/>
    <w:rPr>
      <w:rFonts w:ascii="Cambria" w:eastAsia="宋体" w:hAnsi="Cambria" w:cs="Times New Roman"/>
      <w:kern w:val="2"/>
      <w:sz w:val="24"/>
      <w:szCs w:val="24"/>
      <w:shd w:val="pct20" w:color="auto" w:fill="auto"/>
    </w:rPr>
  </w:style>
  <w:style w:type="character" w:customStyle="1" w:styleId="25">
    <w:name w:val="正文文本缩进 2 字符"/>
    <w:link w:val="24"/>
    <w:uiPriority w:val="99"/>
    <w:qFormat/>
    <w:rsid w:val="00F13CF9"/>
    <w:rPr>
      <w:rFonts w:ascii="Calibri" w:hAnsi="Calibri"/>
      <w:sz w:val="24"/>
    </w:rPr>
  </w:style>
  <w:style w:type="character" w:customStyle="1" w:styleId="35">
    <w:name w:val="正文文本 3 字符"/>
    <w:link w:val="34"/>
    <w:uiPriority w:val="99"/>
    <w:qFormat/>
    <w:rsid w:val="00F13CF9"/>
    <w:rPr>
      <w:kern w:val="2"/>
      <w:sz w:val="16"/>
      <w:szCs w:val="16"/>
    </w:rPr>
  </w:style>
  <w:style w:type="character" w:customStyle="1" w:styleId="afffc">
    <w:name w:val="批注主题 字符"/>
    <w:link w:val="afffb"/>
    <w:uiPriority w:val="99"/>
    <w:qFormat/>
    <w:rsid w:val="00F13CF9"/>
    <w:rPr>
      <w:b/>
      <w:bCs/>
      <w:kern w:val="2"/>
      <w:sz w:val="24"/>
      <w:szCs w:val="24"/>
      <w:lang w:eastAsia="en-US" w:bidi="en-US"/>
    </w:rPr>
  </w:style>
  <w:style w:type="character" w:customStyle="1" w:styleId="90">
    <w:name w:val="标题 9 字符"/>
    <w:link w:val="9"/>
    <w:uiPriority w:val="9"/>
    <w:qFormat/>
    <w:rsid w:val="00F13CF9"/>
    <w:rPr>
      <w:rFonts w:ascii="Cambria" w:eastAsia="宋体" w:hAnsi="Cambria" w:cs="Times New Roman"/>
      <w:kern w:val="2"/>
      <w:sz w:val="21"/>
      <w:szCs w:val="21"/>
    </w:rPr>
  </w:style>
  <w:style w:type="character" w:customStyle="1" w:styleId="38">
    <w:name w:val="正文文本缩进 3 字符"/>
    <w:link w:val="37"/>
    <w:uiPriority w:val="99"/>
    <w:qFormat/>
    <w:rsid w:val="00F13CF9"/>
    <w:rPr>
      <w:kern w:val="2"/>
      <w:sz w:val="16"/>
      <w:szCs w:val="16"/>
    </w:rPr>
  </w:style>
  <w:style w:type="character" w:customStyle="1" w:styleId="afffa">
    <w:name w:val="标题 字符"/>
    <w:link w:val="afff9"/>
    <w:uiPriority w:val="10"/>
    <w:qFormat/>
    <w:rsid w:val="00F13CF9"/>
    <w:rPr>
      <w:rFonts w:ascii="Cambria" w:hAnsi="Cambria"/>
      <w:b/>
      <w:bCs/>
      <w:kern w:val="2"/>
      <w:sz w:val="32"/>
      <w:szCs w:val="32"/>
    </w:rPr>
  </w:style>
  <w:style w:type="character" w:customStyle="1" w:styleId="headline-content2">
    <w:name w:val="headline-content2"/>
    <w:qFormat/>
    <w:rsid w:val="00F13CF9"/>
  </w:style>
  <w:style w:type="character" w:customStyle="1" w:styleId="aff7">
    <w:name w:val="批注框文本 字符"/>
    <w:link w:val="aff6"/>
    <w:uiPriority w:val="99"/>
    <w:qFormat/>
    <w:rsid w:val="00F13CF9"/>
    <w:rPr>
      <w:kern w:val="2"/>
      <w:sz w:val="18"/>
      <w:szCs w:val="18"/>
    </w:rPr>
  </w:style>
  <w:style w:type="character" w:customStyle="1" w:styleId="2b">
    <w:name w:val="正文文本首行缩进 2 字符"/>
    <w:link w:val="2a"/>
    <w:uiPriority w:val="99"/>
    <w:qFormat/>
    <w:rsid w:val="00F13CF9"/>
    <w:rPr>
      <w:kern w:val="2"/>
      <w:sz w:val="21"/>
      <w:szCs w:val="24"/>
    </w:rPr>
  </w:style>
  <w:style w:type="character" w:customStyle="1" w:styleId="1Char">
    <w:name w:val="1级标题 Char"/>
    <w:link w:val="13"/>
    <w:qFormat/>
    <w:rsid w:val="00F13CF9"/>
    <w:rPr>
      <w:rFonts w:ascii="黑体" w:eastAsia="黑体"/>
      <w:kern w:val="2"/>
      <w:sz w:val="36"/>
      <w:szCs w:val="36"/>
    </w:rPr>
  </w:style>
  <w:style w:type="paragraph" w:customStyle="1" w:styleId="13">
    <w:name w:val="1级标题"/>
    <w:basedOn w:val="a2"/>
    <w:link w:val="1Char"/>
    <w:qFormat/>
    <w:rsid w:val="00F13CF9"/>
    <w:pPr>
      <w:spacing w:after="600"/>
      <w:jc w:val="center"/>
      <w:outlineLvl w:val="0"/>
    </w:pPr>
    <w:rPr>
      <w:rFonts w:ascii="黑体" w:eastAsia="黑体"/>
      <w:sz w:val="36"/>
      <w:szCs w:val="36"/>
    </w:rPr>
  </w:style>
  <w:style w:type="character" w:customStyle="1" w:styleId="2Char">
    <w:name w:val="样式2 Char"/>
    <w:link w:val="2c"/>
    <w:qFormat/>
    <w:rsid w:val="00F13CF9"/>
    <w:rPr>
      <w:rFonts w:eastAsia="黑体" w:hAnsi="宋体" w:cs="宋体"/>
      <w:color w:val="000000"/>
      <w:sz w:val="28"/>
    </w:rPr>
  </w:style>
  <w:style w:type="paragraph" w:customStyle="1" w:styleId="2c">
    <w:name w:val="样式2"/>
    <w:basedOn w:val="a2"/>
    <w:link w:val="2Char"/>
    <w:qFormat/>
    <w:rsid w:val="00F13CF9"/>
    <w:pPr>
      <w:wordWrap w:val="0"/>
      <w:spacing w:line="276" w:lineRule="auto"/>
      <w:jc w:val="center"/>
    </w:pPr>
    <w:rPr>
      <w:rFonts w:eastAsia="黑体" w:hAnsi="宋体"/>
      <w:color w:val="000000"/>
      <w:kern w:val="0"/>
      <w:sz w:val="28"/>
      <w:szCs w:val="20"/>
    </w:rPr>
  </w:style>
  <w:style w:type="character" w:customStyle="1" w:styleId="Char0">
    <w:name w:val="图/表 Char"/>
    <w:link w:val="affff9"/>
    <w:qFormat/>
    <w:rsid w:val="00F13CF9"/>
    <w:rPr>
      <w:kern w:val="2"/>
      <w:sz w:val="21"/>
      <w:szCs w:val="24"/>
    </w:rPr>
  </w:style>
  <w:style w:type="paragraph" w:customStyle="1" w:styleId="affff9">
    <w:name w:val="图/表"/>
    <w:basedOn w:val="a2"/>
    <w:link w:val="Char0"/>
    <w:qFormat/>
    <w:rsid w:val="00F13CF9"/>
    <w:pPr>
      <w:widowControl w:val="0"/>
      <w:spacing w:afterLines="100"/>
      <w:jc w:val="center"/>
    </w:pPr>
    <w:rPr>
      <w:sz w:val="21"/>
    </w:rPr>
  </w:style>
  <w:style w:type="character" w:customStyle="1" w:styleId="80">
    <w:name w:val="标题 8 字符"/>
    <w:link w:val="8"/>
    <w:uiPriority w:val="9"/>
    <w:qFormat/>
    <w:rsid w:val="00F13CF9"/>
    <w:rPr>
      <w:rFonts w:ascii="Cambria" w:eastAsia="宋体" w:hAnsi="Cambria" w:cs="Times New Roman"/>
      <w:kern w:val="2"/>
      <w:sz w:val="24"/>
      <w:szCs w:val="24"/>
    </w:rPr>
  </w:style>
  <w:style w:type="character" w:customStyle="1" w:styleId="class7">
    <w:name w:val="class7"/>
    <w:qFormat/>
    <w:rsid w:val="00F13CF9"/>
  </w:style>
  <w:style w:type="character" w:customStyle="1" w:styleId="afff1">
    <w:name w:val="副标题 字符"/>
    <w:link w:val="afff0"/>
    <w:uiPriority w:val="11"/>
    <w:qFormat/>
    <w:rsid w:val="00F13CF9"/>
    <w:rPr>
      <w:rFonts w:ascii="Cambria" w:eastAsia="黑体" w:hAnsi="Cambria"/>
      <w:b/>
      <w:bCs/>
      <w:kern w:val="28"/>
      <w:sz w:val="28"/>
      <w:szCs w:val="32"/>
    </w:rPr>
  </w:style>
  <w:style w:type="character" w:customStyle="1" w:styleId="af9">
    <w:name w:val="结束语 字符"/>
    <w:link w:val="af8"/>
    <w:uiPriority w:val="99"/>
    <w:qFormat/>
    <w:rsid w:val="00F13CF9"/>
    <w:rPr>
      <w:kern w:val="2"/>
      <w:sz w:val="21"/>
      <w:szCs w:val="24"/>
    </w:rPr>
  </w:style>
  <w:style w:type="character" w:customStyle="1" w:styleId="3Char">
    <w:name w:val="3级标题 Char"/>
    <w:link w:val="3a"/>
    <w:qFormat/>
    <w:rsid w:val="00F13CF9"/>
    <w:rPr>
      <w:rFonts w:ascii="黑体" w:eastAsia="黑体"/>
      <w:kern w:val="2"/>
      <w:sz w:val="30"/>
      <w:szCs w:val="30"/>
    </w:rPr>
  </w:style>
  <w:style w:type="paragraph" w:customStyle="1" w:styleId="3a">
    <w:name w:val="3级标题"/>
    <w:basedOn w:val="a2"/>
    <w:link w:val="3Char"/>
    <w:qFormat/>
    <w:rsid w:val="00F13CF9"/>
    <w:pPr>
      <w:spacing w:after="240"/>
      <w:outlineLvl w:val="2"/>
    </w:pPr>
    <w:rPr>
      <w:rFonts w:ascii="黑体" w:eastAsia="黑体"/>
      <w:sz w:val="30"/>
      <w:szCs w:val="30"/>
    </w:rPr>
  </w:style>
  <w:style w:type="character" w:customStyle="1" w:styleId="1Char0">
    <w:name w:val="样式1 Char"/>
    <w:link w:val="14"/>
    <w:qFormat/>
    <w:rsid w:val="00F13CF9"/>
    <w:rPr>
      <w:rFonts w:ascii="Arial Black" w:hAnsi="Arial Black" w:cs="宋体"/>
      <w:color w:val="000000"/>
      <w:sz w:val="28"/>
    </w:rPr>
  </w:style>
  <w:style w:type="paragraph" w:customStyle="1" w:styleId="14">
    <w:name w:val="样式1"/>
    <w:basedOn w:val="a2"/>
    <w:link w:val="1Char0"/>
    <w:qFormat/>
    <w:rsid w:val="00F13CF9"/>
    <w:pPr>
      <w:wordWrap w:val="0"/>
      <w:spacing w:line="276" w:lineRule="auto"/>
      <w:jc w:val="center"/>
    </w:pPr>
    <w:rPr>
      <w:rFonts w:ascii="Arial Black" w:hAnsi="Arial Black"/>
      <w:color w:val="000000"/>
      <w:kern w:val="0"/>
      <w:sz w:val="28"/>
      <w:szCs w:val="20"/>
    </w:rPr>
  </w:style>
  <w:style w:type="character" w:customStyle="1" w:styleId="affc">
    <w:name w:val="页眉 字符"/>
    <w:link w:val="affb"/>
    <w:uiPriority w:val="99"/>
    <w:qFormat/>
    <w:rsid w:val="00F13CF9"/>
    <w:rPr>
      <w:kern w:val="2"/>
      <w:sz w:val="18"/>
      <w:szCs w:val="18"/>
    </w:rPr>
  </w:style>
  <w:style w:type="character" w:customStyle="1" w:styleId="affffa">
    <w:name w:val="引用 字符"/>
    <w:link w:val="affffb"/>
    <w:uiPriority w:val="29"/>
    <w:qFormat/>
    <w:rsid w:val="00F13CF9"/>
    <w:rPr>
      <w:i/>
      <w:iCs/>
      <w:color w:val="000000"/>
      <w:kern w:val="2"/>
      <w:sz w:val="21"/>
      <w:szCs w:val="24"/>
    </w:rPr>
  </w:style>
  <w:style w:type="paragraph" w:styleId="affffb">
    <w:name w:val="Quote"/>
    <w:basedOn w:val="a2"/>
    <w:next w:val="a2"/>
    <w:link w:val="affffa"/>
    <w:uiPriority w:val="29"/>
    <w:qFormat/>
    <w:rsid w:val="00F13CF9"/>
    <w:rPr>
      <w:i/>
      <w:iCs/>
      <w:color w:val="000000"/>
      <w:sz w:val="21"/>
    </w:rPr>
  </w:style>
  <w:style w:type="character" w:customStyle="1" w:styleId="Char1">
    <w:name w:val="正文文本 Char1"/>
    <w:qFormat/>
    <w:rsid w:val="00F13CF9"/>
    <w:rPr>
      <w:kern w:val="2"/>
      <w:sz w:val="24"/>
    </w:rPr>
  </w:style>
  <w:style w:type="character" w:customStyle="1" w:styleId="11">
    <w:name w:val="标题 1 字符"/>
    <w:link w:val="1"/>
    <w:uiPriority w:val="9"/>
    <w:qFormat/>
    <w:rsid w:val="00F13CF9"/>
    <w:rPr>
      <w:rFonts w:eastAsia="黑体"/>
      <w:color w:val="000000"/>
      <w:kern w:val="2"/>
      <w:sz w:val="36"/>
      <w:szCs w:val="36"/>
    </w:rPr>
  </w:style>
  <w:style w:type="character" w:customStyle="1" w:styleId="af5">
    <w:name w:val="批注文字 字符"/>
    <w:link w:val="af4"/>
    <w:uiPriority w:val="99"/>
    <w:qFormat/>
    <w:rsid w:val="00F13CF9"/>
    <w:rPr>
      <w:kern w:val="2"/>
      <w:sz w:val="21"/>
      <w:szCs w:val="24"/>
    </w:rPr>
  </w:style>
  <w:style w:type="character" w:customStyle="1" w:styleId="60">
    <w:name w:val="标题 6 字符"/>
    <w:link w:val="6"/>
    <w:uiPriority w:val="9"/>
    <w:qFormat/>
    <w:rsid w:val="00F13CF9"/>
    <w:rPr>
      <w:rFonts w:ascii="Cambria" w:eastAsia="宋体" w:hAnsi="Cambria" w:cs="Times New Roman"/>
      <w:b/>
      <w:bCs/>
      <w:kern w:val="2"/>
      <w:sz w:val="24"/>
      <w:szCs w:val="24"/>
    </w:rPr>
  </w:style>
  <w:style w:type="character" w:customStyle="1" w:styleId="Char2">
    <w:name w:val="文献引用 Char"/>
    <w:link w:val="affffc"/>
    <w:qFormat/>
    <w:rsid w:val="00F13CF9"/>
    <w:rPr>
      <w:sz w:val="24"/>
      <w:szCs w:val="24"/>
      <w:vertAlign w:val="superscript"/>
    </w:rPr>
  </w:style>
  <w:style w:type="paragraph" w:customStyle="1" w:styleId="affffc">
    <w:name w:val="文献引用"/>
    <w:basedOn w:val="affffd"/>
    <w:next w:val="a2"/>
    <w:link w:val="Char2"/>
    <w:qFormat/>
    <w:rsid w:val="00F13CF9"/>
    <w:pPr>
      <w:ind w:firstLine="480"/>
    </w:pPr>
    <w:rPr>
      <w:kern w:val="0"/>
      <w:vertAlign w:val="superscript"/>
    </w:rPr>
  </w:style>
  <w:style w:type="paragraph" w:customStyle="1" w:styleId="affffd">
    <w:name w:val="正文－文本"/>
    <w:basedOn w:val="a2"/>
    <w:next w:val="a2"/>
    <w:link w:val="Char3"/>
    <w:qFormat/>
    <w:rsid w:val="00F13CF9"/>
    <w:pPr>
      <w:widowControl w:val="0"/>
      <w:ind w:firstLineChars="200" w:firstLine="200"/>
      <w:jc w:val="both"/>
    </w:pPr>
  </w:style>
  <w:style w:type="character" w:customStyle="1" w:styleId="MTDisplayEquationChar">
    <w:name w:val="MTDisplayEquation Char"/>
    <w:link w:val="MTDisplayEquation"/>
    <w:qFormat/>
    <w:rsid w:val="00F13CF9"/>
    <w:rPr>
      <w:sz w:val="24"/>
      <w:szCs w:val="24"/>
    </w:rPr>
  </w:style>
  <w:style w:type="paragraph" w:customStyle="1" w:styleId="MTDisplayEquation">
    <w:name w:val="MTDisplayEquation"/>
    <w:basedOn w:val="a2"/>
    <w:next w:val="a2"/>
    <w:link w:val="MTDisplayEquationChar"/>
    <w:qFormat/>
    <w:rsid w:val="00F13CF9"/>
    <w:pPr>
      <w:widowControl w:val="0"/>
      <w:tabs>
        <w:tab w:val="center" w:pos="4160"/>
        <w:tab w:val="right" w:pos="8320"/>
      </w:tabs>
      <w:jc w:val="both"/>
    </w:pPr>
    <w:rPr>
      <w:kern w:val="0"/>
    </w:rPr>
  </w:style>
  <w:style w:type="character" w:customStyle="1" w:styleId="gsa1">
    <w:name w:val="gs_a1"/>
    <w:qFormat/>
    <w:rsid w:val="00F13CF9"/>
    <w:rPr>
      <w:color w:val="008000"/>
    </w:rPr>
  </w:style>
  <w:style w:type="character" w:customStyle="1" w:styleId="Char4">
    <w:name w:val="批注文字 Char"/>
    <w:uiPriority w:val="99"/>
    <w:qFormat/>
    <w:rsid w:val="00F13CF9"/>
    <w:rPr>
      <w:rFonts w:ascii="Calibri" w:eastAsia="宋体" w:hAnsi="Calibri" w:cs="Times New Roman"/>
      <w:kern w:val="0"/>
      <w:sz w:val="24"/>
      <w:szCs w:val="24"/>
      <w:lang w:eastAsia="en-US" w:bidi="en-US"/>
    </w:rPr>
  </w:style>
  <w:style w:type="character" w:customStyle="1" w:styleId="af2">
    <w:name w:val="文档结构图 字符"/>
    <w:link w:val="af1"/>
    <w:uiPriority w:val="99"/>
    <w:qFormat/>
    <w:rsid w:val="00F13CF9"/>
    <w:rPr>
      <w:rFonts w:ascii="宋体"/>
      <w:kern w:val="2"/>
      <w:sz w:val="18"/>
      <w:szCs w:val="18"/>
    </w:rPr>
  </w:style>
  <w:style w:type="character" w:customStyle="1" w:styleId="aff3">
    <w:name w:val="日期 字符"/>
    <w:link w:val="aff2"/>
    <w:qFormat/>
    <w:rsid w:val="00F13CF9"/>
    <w:rPr>
      <w:sz w:val="24"/>
      <w:szCs w:val="24"/>
    </w:rPr>
  </w:style>
  <w:style w:type="character" w:customStyle="1" w:styleId="apple-converted-space">
    <w:name w:val="apple-converted-space"/>
    <w:qFormat/>
    <w:rsid w:val="00F13CF9"/>
  </w:style>
  <w:style w:type="character" w:customStyle="1" w:styleId="GHLChar">
    <w:name w:val="GHL参考文献 Char"/>
    <w:link w:val="GHL"/>
    <w:qFormat/>
    <w:rsid w:val="00F13CF9"/>
    <w:rPr>
      <w:szCs w:val="24"/>
    </w:rPr>
  </w:style>
  <w:style w:type="paragraph" w:customStyle="1" w:styleId="GHL">
    <w:name w:val="GHL参考文献"/>
    <w:basedOn w:val="affffe"/>
    <w:link w:val="GHLChar"/>
    <w:qFormat/>
    <w:rsid w:val="00F13CF9"/>
    <w:pPr>
      <w:tabs>
        <w:tab w:val="left" w:pos="567"/>
      </w:tabs>
      <w:ind w:left="567" w:hanging="567"/>
      <w:jc w:val="both"/>
    </w:pPr>
  </w:style>
  <w:style w:type="paragraph" w:customStyle="1" w:styleId="affffe">
    <w:name w:val="参考文献－正文"/>
    <w:basedOn w:val="a2"/>
    <w:next w:val="a2"/>
    <w:link w:val="Char5"/>
    <w:qFormat/>
    <w:rsid w:val="00F13CF9"/>
    <w:pPr>
      <w:widowControl w:val="0"/>
      <w:spacing w:before="20" w:after="100" w:afterAutospacing="1" w:line="340" w:lineRule="exact"/>
    </w:pPr>
    <w:rPr>
      <w:kern w:val="0"/>
      <w:sz w:val="20"/>
    </w:rPr>
  </w:style>
  <w:style w:type="character" w:customStyle="1" w:styleId="Char5">
    <w:name w:val="参考文献－正文 Char"/>
    <w:link w:val="affffe"/>
    <w:qFormat/>
    <w:rsid w:val="00F13CF9"/>
    <w:rPr>
      <w:szCs w:val="24"/>
    </w:rPr>
  </w:style>
  <w:style w:type="character" w:customStyle="1" w:styleId="Char3">
    <w:name w:val="正文－文本 Char"/>
    <w:link w:val="affffd"/>
    <w:qFormat/>
    <w:rsid w:val="00F13CF9"/>
    <w:rPr>
      <w:kern w:val="2"/>
      <w:sz w:val="24"/>
      <w:szCs w:val="24"/>
    </w:rPr>
  </w:style>
  <w:style w:type="character" w:customStyle="1" w:styleId="Char6">
    <w:name w:val="颜鑫正文 Char"/>
    <w:link w:val="afffff"/>
    <w:qFormat/>
    <w:rsid w:val="00F13CF9"/>
    <w:rPr>
      <w:kern w:val="2"/>
      <w:sz w:val="24"/>
      <w:szCs w:val="30"/>
    </w:rPr>
  </w:style>
  <w:style w:type="paragraph" w:customStyle="1" w:styleId="afffff">
    <w:name w:val="颜鑫正文"/>
    <w:basedOn w:val="a2"/>
    <w:link w:val="Char6"/>
    <w:qFormat/>
    <w:rsid w:val="00F13CF9"/>
    <w:pPr>
      <w:ind w:firstLineChars="200" w:firstLine="480"/>
      <w:jc w:val="both"/>
    </w:pPr>
    <w:rPr>
      <w:szCs w:val="30"/>
    </w:rPr>
  </w:style>
  <w:style w:type="character" w:customStyle="1" w:styleId="apple-style-span">
    <w:name w:val="apple-style-span"/>
    <w:basedOn w:val="a4"/>
    <w:qFormat/>
    <w:rsid w:val="00F13CF9"/>
  </w:style>
  <w:style w:type="character" w:customStyle="1" w:styleId="class6">
    <w:name w:val="class6"/>
    <w:qFormat/>
    <w:rsid w:val="00F13CF9"/>
  </w:style>
  <w:style w:type="character" w:customStyle="1" w:styleId="2Char0">
    <w:name w:val="2级标题 Char"/>
    <w:link w:val="2d"/>
    <w:qFormat/>
    <w:rsid w:val="00F13CF9"/>
    <w:rPr>
      <w:rFonts w:ascii="黑体" w:eastAsia="黑体" w:hAnsi="Arial"/>
      <w:bCs/>
      <w:kern w:val="2"/>
      <w:sz w:val="32"/>
      <w:szCs w:val="32"/>
    </w:rPr>
  </w:style>
  <w:style w:type="paragraph" w:customStyle="1" w:styleId="2d">
    <w:name w:val="2级标题"/>
    <w:basedOn w:val="21"/>
    <w:link w:val="2Char0"/>
    <w:qFormat/>
    <w:rsid w:val="00F13CF9"/>
    <w:pPr>
      <w:tabs>
        <w:tab w:val="left" w:pos="-851"/>
      </w:tabs>
      <w:snapToGrid w:val="0"/>
    </w:pPr>
    <w:rPr>
      <w:rFonts w:ascii="黑体" w:hAnsi="Arial"/>
      <w:bCs/>
      <w:color w:val="auto"/>
      <w:kern w:val="2"/>
    </w:rPr>
  </w:style>
  <w:style w:type="character" w:customStyle="1" w:styleId="70">
    <w:name w:val="标题 7 字符"/>
    <w:link w:val="7"/>
    <w:uiPriority w:val="9"/>
    <w:qFormat/>
    <w:rsid w:val="00F13CF9"/>
    <w:rPr>
      <w:b/>
      <w:bCs/>
      <w:kern w:val="2"/>
      <w:sz w:val="24"/>
      <w:szCs w:val="24"/>
    </w:rPr>
  </w:style>
  <w:style w:type="character" w:customStyle="1" w:styleId="aff5">
    <w:name w:val="尾注文本 字符"/>
    <w:link w:val="aff4"/>
    <w:uiPriority w:val="99"/>
    <w:qFormat/>
    <w:rsid w:val="00F13CF9"/>
    <w:rPr>
      <w:kern w:val="2"/>
      <w:sz w:val="21"/>
      <w:szCs w:val="24"/>
    </w:rPr>
  </w:style>
  <w:style w:type="character" w:customStyle="1" w:styleId="MTEquationSection">
    <w:name w:val="MTEquationSection"/>
    <w:qFormat/>
    <w:rsid w:val="00F13CF9"/>
    <w:rPr>
      <w:color w:val="FF0000"/>
    </w:rPr>
  </w:style>
  <w:style w:type="character" w:customStyle="1" w:styleId="HTML2">
    <w:name w:val="HTML 预设格式 字符"/>
    <w:link w:val="HTML1"/>
    <w:uiPriority w:val="99"/>
    <w:qFormat/>
    <w:rsid w:val="00F13CF9"/>
    <w:rPr>
      <w:rFonts w:ascii="Courier New" w:hAnsi="Courier New" w:cs="Courier New"/>
      <w:kern w:val="2"/>
    </w:rPr>
  </w:style>
  <w:style w:type="character" w:customStyle="1" w:styleId="afb">
    <w:name w:val="正文文本 字符"/>
    <w:link w:val="afa"/>
    <w:qFormat/>
    <w:rsid w:val="00F13CF9"/>
    <w:rPr>
      <w:kern w:val="2"/>
      <w:sz w:val="72"/>
      <w:szCs w:val="24"/>
    </w:rPr>
  </w:style>
  <w:style w:type="character" w:customStyle="1" w:styleId="22">
    <w:name w:val="标题 2 字符"/>
    <w:link w:val="21"/>
    <w:uiPriority w:val="9"/>
    <w:qFormat/>
    <w:rsid w:val="00F13CF9"/>
    <w:rPr>
      <w:rFonts w:eastAsia="黑体"/>
      <w:color w:val="000000"/>
      <w:sz w:val="32"/>
      <w:szCs w:val="32"/>
    </w:rPr>
  </w:style>
  <w:style w:type="character" w:customStyle="1" w:styleId="afffff0">
    <w:name w:val="明显引用 字符"/>
    <w:link w:val="afffff1"/>
    <w:uiPriority w:val="30"/>
    <w:qFormat/>
    <w:rsid w:val="00F13CF9"/>
    <w:rPr>
      <w:b/>
      <w:bCs/>
      <w:i/>
      <w:iCs/>
      <w:color w:val="4F81BD"/>
      <w:kern w:val="2"/>
      <w:sz w:val="21"/>
      <w:szCs w:val="24"/>
    </w:rPr>
  </w:style>
  <w:style w:type="paragraph" w:styleId="afffff1">
    <w:name w:val="Intense Quote"/>
    <w:basedOn w:val="a2"/>
    <w:next w:val="a2"/>
    <w:link w:val="afffff0"/>
    <w:uiPriority w:val="30"/>
    <w:qFormat/>
    <w:rsid w:val="00F13CF9"/>
    <w:pPr>
      <w:pBdr>
        <w:bottom w:val="single" w:sz="4" w:space="4" w:color="4F81BD"/>
      </w:pBdr>
      <w:spacing w:before="200" w:after="280"/>
      <w:ind w:left="936" w:right="936"/>
    </w:pPr>
    <w:rPr>
      <w:b/>
      <w:bCs/>
      <w:i/>
      <w:iCs/>
      <w:color w:val="4F81BD"/>
      <w:sz w:val="21"/>
    </w:rPr>
  </w:style>
  <w:style w:type="character" w:customStyle="1" w:styleId="aff1">
    <w:name w:val="纯文本 字符"/>
    <w:link w:val="aff0"/>
    <w:uiPriority w:val="99"/>
    <w:qFormat/>
    <w:rsid w:val="00F13CF9"/>
    <w:rPr>
      <w:rFonts w:ascii="宋体" w:hAnsi="Courier New" w:cs="Courier New"/>
      <w:kern w:val="2"/>
      <w:sz w:val="21"/>
      <w:szCs w:val="21"/>
    </w:rPr>
  </w:style>
  <w:style w:type="character" w:customStyle="1" w:styleId="32">
    <w:name w:val="标题 3 字符"/>
    <w:link w:val="31"/>
    <w:uiPriority w:val="9"/>
    <w:qFormat/>
    <w:rsid w:val="00F13CF9"/>
    <w:rPr>
      <w:rFonts w:eastAsia="黑体"/>
      <w:color w:val="000000"/>
      <w:kern w:val="2"/>
      <w:sz w:val="30"/>
      <w:szCs w:val="24"/>
    </w:rPr>
  </w:style>
  <w:style w:type="character" w:customStyle="1" w:styleId="Default">
    <w:name w:val="Default 字元"/>
    <w:link w:val="Default0"/>
    <w:qFormat/>
    <w:rsid w:val="00F13CF9"/>
    <w:rPr>
      <w:rFonts w:ascii="宋体"/>
      <w:color w:val="000000"/>
      <w:sz w:val="24"/>
      <w:szCs w:val="24"/>
      <w:lang w:val="en-US" w:eastAsia="zh-CN" w:bidi="ar-SA"/>
    </w:rPr>
  </w:style>
  <w:style w:type="paragraph" w:customStyle="1" w:styleId="Default0">
    <w:name w:val="Default"/>
    <w:link w:val="Default"/>
    <w:qFormat/>
    <w:rsid w:val="00F13CF9"/>
    <w:pPr>
      <w:widowControl w:val="0"/>
      <w:autoSpaceDE w:val="0"/>
      <w:autoSpaceDN w:val="0"/>
      <w:adjustRightInd w:val="0"/>
    </w:pPr>
    <w:rPr>
      <w:rFonts w:ascii="宋体"/>
      <w:color w:val="000000"/>
      <w:sz w:val="24"/>
      <w:szCs w:val="24"/>
    </w:rPr>
  </w:style>
  <w:style w:type="character" w:customStyle="1" w:styleId="aff9">
    <w:name w:val="页脚 字符"/>
    <w:link w:val="aff8"/>
    <w:uiPriority w:val="99"/>
    <w:qFormat/>
    <w:rsid w:val="00F13CF9"/>
    <w:rPr>
      <w:kern w:val="2"/>
      <w:sz w:val="18"/>
      <w:szCs w:val="18"/>
    </w:rPr>
  </w:style>
  <w:style w:type="character" w:customStyle="1" w:styleId="class2">
    <w:name w:val="class2"/>
    <w:qFormat/>
    <w:rsid w:val="00F13CF9"/>
  </w:style>
  <w:style w:type="character" w:customStyle="1" w:styleId="affe">
    <w:name w:val="签名 字符"/>
    <w:link w:val="affd"/>
    <w:uiPriority w:val="99"/>
    <w:qFormat/>
    <w:rsid w:val="00F13CF9"/>
    <w:rPr>
      <w:kern w:val="2"/>
      <w:sz w:val="21"/>
      <w:szCs w:val="24"/>
    </w:rPr>
  </w:style>
  <w:style w:type="character" w:customStyle="1" w:styleId="a8">
    <w:name w:val="宏文本 字符"/>
    <w:link w:val="a7"/>
    <w:uiPriority w:val="99"/>
    <w:qFormat/>
    <w:rsid w:val="00F13CF9"/>
    <w:rPr>
      <w:rFonts w:ascii="Courier New" w:hAnsi="Courier New" w:cs="Courier New"/>
      <w:kern w:val="2"/>
      <w:sz w:val="24"/>
      <w:szCs w:val="24"/>
      <w:lang w:val="en-US" w:eastAsia="zh-CN" w:bidi="ar-SA"/>
    </w:rPr>
  </w:style>
  <w:style w:type="character" w:customStyle="1" w:styleId="ab">
    <w:name w:val="注释标题 字符"/>
    <w:link w:val="aa"/>
    <w:uiPriority w:val="99"/>
    <w:qFormat/>
    <w:rsid w:val="00F13CF9"/>
    <w:rPr>
      <w:kern w:val="2"/>
      <w:sz w:val="21"/>
      <w:szCs w:val="24"/>
    </w:rPr>
  </w:style>
  <w:style w:type="character" w:customStyle="1" w:styleId="afff4">
    <w:name w:val="脚注文本 字符"/>
    <w:link w:val="afff3"/>
    <w:uiPriority w:val="99"/>
    <w:qFormat/>
    <w:rsid w:val="00F13CF9"/>
    <w:rPr>
      <w:sz w:val="18"/>
      <w:szCs w:val="18"/>
    </w:rPr>
  </w:style>
  <w:style w:type="character" w:customStyle="1" w:styleId="HTML0">
    <w:name w:val="HTML 地址 字符"/>
    <w:link w:val="HTML"/>
    <w:uiPriority w:val="99"/>
    <w:qFormat/>
    <w:rsid w:val="00F13CF9"/>
    <w:rPr>
      <w:i/>
      <w:iCs/>
      <w:kern w:val="2"/>
      <w:sz w:val="21"/>
      <w:szCs w:val="24"/>
    </w:rPr>
  </w:style>
  <w:style w:type="character" w:customStyle="1" w:styleId="scayt-misspell">
    <w:name w:val="scayt-misspell"/>
    <w:qFormat/>
    <w:rsid w:val="00F13CF9"/>
  </w:style>
  <w:style w:type="character" w:customStyle="1" w:styleId="af7">
    <w:name w:val="称呼 字符"/>
    <w:link w:val="af6"/>
    <w:uiPriority w:val="99"/>
    <w:qFormat/>
    <w:rsid w:val="00F13CF9"/>
    <w:rPr>
      <w:kern w:val="2"/>
      <w:sz w:val="21"/>
      <w:szCs w:val="24"/>
    </w:rPr>
  </w:style>
  <w:style w:type="paragraph" w:customStyle="1" w:styleId="a1">
    <w:name w:val="参考文献正文"/>
    <w:basedOn w:val="a2"/>
    <w:qFormat/>
    <w:rsid w:val="00F13CF9"/>
    <w:pPr>
      <w:widowControl w:val="0"/>
      <w:numPr>
        <w:numId w:val="12"/>
      </w:numPr>
      <w:tabs>
        <w:tab w:val="left" w:pos="567"/>
      </w:tabs>
      <w:spacing w:before="60" w:line="340" w:lineRule="exact"/>
      <w:jc w:val="both"/>
    </w:pPr>
  </w:style>
  <w:style w:type="paragraph" w:customStyle="1" w:styleId="Abstract">
    <w:name w:val="英文摘要－Abstract"/>
    <w:basedOn w:val="a2"/>
    <w:next w:val="a2"/>
    <w:qFormat/>
    <w:rsid w:val="00F13CF9"/>
    <w:pPr>
      <w:widowControl w:val="0"/>
      <w:spacing w:after="400"/>
      <w:jc w:val="center"/>
    </w:pPr>
    <w:rPr>
      <w:rFonts w:ascii="Arial Black" w:eastAsia="Arial Black" w:hAnsi="Arial Black"/>
      <w:sz w:val="28"/>
    </w:rPr>
  </w:style>
  <w:style w:type="paragraph" w:customStyle="1" w:styleId="tablecopy">
    <w:name w:val="table copy"/>
    <w:qFormat/>
    <w:rsid w:val="00F13CF9"/>
    <w:pPr>
      <w:jc w:val="both"/>
    </w:pPr>
    <w:rPr>
      <w:sz w:val="16"/>
      <w:szCs w:val="16"/>
      <w:lang w:eastAsia="en-US"/>
    </w:rPr>
  </w:style>
  <w:style w:type="paragraph" w:customStyle="1" w:styleId="CharChar1CharCharCharChar">
    <w:name w:val="Char Char1 Char Char Char Char"/>
    <w:basedOn w:val="a2"/>
    <w:qFormat/>
    <w:rsid w:val="00F13CF9"/>
    <w:pPr>
      <w:spacing w:after="160" w:line="240" w:lineRule="exact"/>
    </w:pPr>
    <w:rPr>
      <w:rFonts w:ascii="Verdana" w:hAnsi="Verdana"/>
      <w:kern w:val="0"/>
      <w:sz w:val="20"/>
      <w:szCs w:val="20"/>
      <w:lang w:eastAsia="en-US"/>
    </w:rPr>
  </w:style>
  <w:style w:type="paragraph" w:customStyle="1" w:styleId="afffff2">
    <w:name w:val="中文摘要－关键词"/>
    <w:basedOn w:val="a2"/>
    <w:next w:val="a2"/>
    <w:qFormat/>
    <w:rsid w:val="00F13CF9"/>
    <w:pPr>
      <w:widowControl w:val="0"/>
      <w:jc w:val="both"/>
    </w:pPr>
    <w:rPr>
      <w:rFonts w:eastAsia="黑体"/>
    </w:rPr>
  </w:style>
  <w:style w:type="paragraph" w:customStyle="1" w:styleId="Abstract0">
    <w:name w:val="Abstract"/>
    <w:qFormat/>
    <w:rsid w:val="00F13CF9"/>
    <w:pPr>
      <w:spacing w:after="200"/>
      <w:jc w:val="both"/>
    </w:pPr>
    <w:rPr>
      <w:b/>
      <w:bCs/>
      <w:sz w:val="18"/>
      <w:szCs w:val="18"/>
      <w:lang w:eastAsia="en-US"/>
    </w:rPr>
  </w:style>
  <w:style w:type="paragraph" w:customStyle="1" w:styleId="afffff3">
    <w:name w:val="正文－表格"/>
    <w:basedOn w:val="a2"/>
    <w:next w:val="a2"/>
    <w:qFormat/>
    <w:rsid w:val="00F13CF9"/>
    <w:pPr>
      <w:jc w:val="center"/>
    </w:pPr>
    <w:rPr>
      <w:rFonts w:ascii="宋体" w:hAnsi="宋体"/>
    </w:rPr>
  </w:style>
  <w:style w:type="paragraph" w:customStyle="1" w:styleId="afffff4">
    <w:name w:val="表题与图题"/>
    <w:basedOn w:val="a2"/>
    <w:next w:val="a2"/>
    <w:qFormat/>
    <w:rsid w:val="00F13CF9"/>
    <w:pPr>
      <w:widowControl w:val="0"/>
      <w:jc w:val="center"/>
    </w:pPr>
  </w:style>
  <w:style w:type="paragraph" w:customStyle="1" w:styleId="Content">
    <w:name w:val="英文摘要－Content"/>
    <w:basedOn w:val="a2"/>
    <w:next w:val="a2"/>
    <w:qFormat/>
    <w:rsid w:val="00F13CF9"/>
    <w:pPr>
      <w:widowControl w:val="0"/>
      <w:ind w:firstLineChars="200" w:firstLine="200"/>
      <w:jc w:val="both"/>
    </w:pPr>
    <w:rPr>
      <w:rFonts w:eastAsia="Times New Roman"/>
    </w:rPr>
  </w:style>
  <w:style w:type="paragraph" w:customStyle="1" w:styleId="Keywords">
    <w:name w:val="英文摘要－Key words"/>
    <w:basedOn w:val="a2"/>
    <w:next w:val="a2"/>
    <w:qFormat/>
    <w:rsid w:val="00F13CF9"/>
    <w:pPr>
      <w:widowControl w:val="0"/>
      <w:jc w:val="both"/>
    </w:pPr>
    <w:rPr>
      <w:rFonts w:eastAsia="Arial Black"/>
      <w:b/>
    </w:rPr>
  </w:style>
  <w:style w:type="paragraph" w:customStyle="1" w:styleId="tablecolhead">
    <w:name w:val="table col head"/>
    <w:basedOn w:val="a2"/>
    <w:qFormat/>
    <w:rsid w:val="00F13CF9"/>
    <w:rPr>
      <w:b/>
      <w:bCs/>
      <w:sz w:val="16"/>
      <w:szCs w:val="16"/>
    </w:rPr>
  </w:style>
  <w:style w:type="paragraph" w:customStyle="1" w:styleId="tablehead">
    <w:name w:val="table head"/>
    <w:qFormat/>
    <w:rsid w:val="00F13CF9"/>
    <w:pPr>
      <w:tabs>
        <w:tab w:val="left" w:pos="1080"/>
      </w:tabs>
      <w:spacing w:before="240" w:after="120" w:line="216" w:lineRule="auto"/>
      <w:jc w:val="center"/>
    </w:pPr>
    <w:rPr>
      <w:smallCaps/>
      <w:sz w:val="16"/>
      <w:szCs w:val="16"/>
      <w:lang w:eastAsia="en-US"/>
    </w:rPr>
  </w:style>
  <w:style w:type="paragraph" w:customStyle="1" w:styleId="15">
    <w:name w:val="修订1"/>
    <w:uiPriority w:val="99"/>
    <w:semiHidden/>
    <w:qFormat/>
    <w:rsid w:val="00F13CF9"/>
    <w:rPr>
      <w:kern w:val="2"/>
      <w:sz w:val="21"/>
      <w:szCs w:val="24"/>
    </w:rPr>
  </w:style>
  <w:style w:type="paragraph" w:customStyle="1" w:styleId="410">
    <w:name w:val="标题 41"/>
    <w:basedOn w:val="a2"/>
    <w:next w:val="a2"/>
    <w:qFormat/>
    <w:rsid w:val="00F13CF9"/>
    <w:pPr>
      <w:keepNext/>
      <w:keepLines/>
      <w:widowControl w:val="0"/>
      <w:overflowPunct w:val="0"/>
      <w:outlineLvl w:val="3"/>
    </w:pPr>
    <w:rPr>
      <w:rFonts w:ascii="Arial" w:eastAsia="黑体" w:hAnsi="Arial"/>
      <w:szCs w:val="20"/>
    </w:rPr>
  </w:style>
  <w:style w:type="paragraph" w:customStyle="1" w:styleId="afffff5">
    <w:name w:val="正文－文本框"/>
    <w:basedOn w:val="a2"/>
    <w:qFormat/>
    <w:rsid w:val="00F13CF9"/>
    <w:pPr>
      <w:widowControl w:val="0"/>
    </w:pPr>
  </w:style>
  <w:style w:type="paragraph" w:customStyle="1" w:styleId="afffff6">
    <w:name w:val="中文摘要－摘要"/>
    <w:basedOn w:val="a2"/>
    <w:next w:val="a2"/>
    <w:qFormat/>
    <w:rsid w:val="00F13CF9"/>
    <w:pPr>
      <w:widowControl w:val="0"/>
      <w:spacing w:after="400"/>
      <w:jc w:val="center"/>
    </w:pPr>
    <w:rPr>
      <w:rFonts w:eastAsia="黑体"/>
      <w:sz w:val="28"/>
    </w:rPr>
  </w:style>
  <w:style w:type="paragraph" w:customStyle="1" w:styleId="WPSOffice3">
    <w:name w:val="WPSOffice手动目录 3"/>
    <w:qFormat/>
    <w:rsid w:val="00F13CF9"/>
    <w:pPr>
      <w:ind w:leftChars="400" w:left="400"/>
    </w:pPr>
  </w:style>
  <w:style w:type="paragraph" w:customStyle="1" w:styleId="afffff7">
    <w:name w:val="正文－三级节标题"/>
    <w:basedOn w:val="a2"/>
    <w:next w:val="a2"/>
    <w:qFormat/>
    <w:rsid w:val="00F13CF9"/>
    <w:pPr>
      <w:widowControl w:val="0"/>
      <w:spacing w:afterLines="40"/>
    </w:pPr>
    <w:rPr>
      <w:rFonts w:eastAsia="黑体"/>
    </w:rPr>
  </w:style>
  <w:style w:type="paragraph" w:customStyle="1" w:styleId="afffff8">
    <w:name w:val="每章标题"/>
    <w:basedOn w:val="afff9"/>
    <w:qFormat/>
    <w:rsid w:val="00F13CF9"/>
    <w:pPr>
      <w:spacing w:after="600"/>
    </w:pPr>
    <w:rPr>
      <w:rFonts w:ascii="Arial" w:eastAsia="黑体" w:hAnsi="Arial" w:cs="Arial"/>
      <w:sz w:val="36"/>
    </w:rPr>
  </w:style>
  <w:style w:type="paragraph" w:customStyle="1" w:styleId="afffff9">
    <w:name w:val="图表说明"/>
    <w:basedOn w:val="a2"/>
    <w:qFormat/>
    <w:rsid w:val="00F13CF9"/>
    <w:pPr>
      <w:widowControl w:val="0"/>
      <w:spacing w:beforeLines="100" w:line="240" w:lineRule="auto"/>
      <w:jc w:val="center"/>
    </w:pPr>
    <w:rPr>
      <w:szCs w:val="21"/>
    </w:rPr>
  </w:style>
  <w:style w:type="paragraph" w:customStyle="1" w:styleId="afffffa">
    <w:name w:val="中文摘要－摘要正文"/>
    <w:basedOn w:val="a2"/>
    <w:next w:val="a2"/>
    <w:qFormat/>
    <w:rsid w:val="00F13CF9"/>
    <w:pPr>
      <w:widowControl w:val="0"/>
      <w:ind w:firstLineChars="200" w:firstLine="200"/>
      <w:jc w:val="both"/>
    </w:pPr>
  </w:style>
  <w:style w:type="paragraph" w:customStyle="1" w:styleId="afffffb">
    <w:name w:val="正文样式"/>
    <w:basedOn w:val="a2"/>
    <w:qFormat/>
    <w:rsid w:val="00F13CF9"/>
    <w:pPr>
      <w:ind w:firstLineChars="200" w:firstLine="480"/>
    </w:pPr>
    <w:rPr>
      <w:rFonts w:cs="Arial"/>
      <w:color w:val="000000"/>
      <w:kern w:val="0"/>
    </w:rPr>
  </w:style>
  <w:style w:type="paragraph" w:customStyle="1" w:styleId="WPSOffice2">
    <w:name w:val="WPSOffice手动目录 2"/>
    <w:qFormat/>
    <w:rsid w:val="00F13CF9"/>
    <w:pPr>
      <w:ind w:leftChars="200" w:left="200"/>
    </w:pPr>
  </w:style>
  <w:style w:type="paragraph" w:customStyle="1" w:styleId="afffffc">
    <w:name w:val="中文摘要"/>
    <w:basedOn w:val="a2"/>
    <w:qFormat/>
    <w:rsid w:val="00F13CF9"/>
    <w:pPr>
      <w:widowControl w:val="0"/>
      <w:spacing w:after="400"/>
      <w:jc w:val="center"/>
    </w:pPr>
    <w:rPr>
      <w:rFonts w:ascii="黑体" w:eastAsia="黑体"/>
      <w:sz w:val="28"/>
      <w:szCs w:val="28"/>
    </w:rPr>
  </w:style>
  <w:style w:type="paragraph" w:customStyle="1" w:styleId="TOC10">
    <w:name w:val="TOC 标题1"/>
    <w:basedOn w:val="1"/>
    <w:next w:val="a2"/>
    <w:uiPriority w:val="39"/>
    <w:qFormat/>
    <w:rsid w:val="00F13CF9"/>
    <w:pPr>
      <w:spacing w:before="480" w:after="0" w:line="276" w:lineRule="auto"/>
      <w:outlineLvl w:val="9"/>
    </w:pPr>
    <w:rPr>
      <w:rFonts w:ascii="Cambria" w:hAnsi="Cambria"/>
      <w:color w:val="365F91"/>
      <w:kern w:val="0"/>
      <w:sz w:val="28"/>
      <w:szCs w:val="28"/>
    </w:rPr>
  </w:style>
  <w:style w:type="paragraph" w:customStyle="1" w:styleId="afffffd">
    <w:name w:val="封面－其它"/>
    <w:basedOn w:val="a2"/>
    <w:next w:val="a2"/>
    <w:qFormat/>
    <w:rsid w:val="00F13CF9"/>
    <w:pPr>
      <w:widowControl w:val="0"/>
      <w:jc w:val="both"/>
    </w:pPr>
    <w:rPr>
      <w:sz w:val="28"/>
    </w:rPr>
  </w:style>
  <w:style w:type="paragraph" w:customStyle="1" w:styleId="WPSOffice1">
    <w:name w:val="WPSOffice手动目录 1"/>
    <w:qFormat/>
    <w:rsid w:val="00F13CF9"/>
  </w:style>
  <w:style w:type="paragraph" w:customStyle="1" w:styleId="16">
    <w:name w:val="正文1"/>
    <w:basedOn w:val="Default0"/>
    <w:next w:val="Default0"/>
    <w:uiPriority w:val="99"/>
    <w:qFormat/>
    <w:rsid w:val="00F13CF9"/>
    <w:rPr>
      <w:color w:val="auto"/>
    </w:rPr>
  </w:style>
  <w:style w:type="paragraph" w:customStyle="1" w:styleId="afffffe">
    <w:name w:val="正文－一级节标题"/>
    <w:basedOn w:val="a2"/>
    <w:next w:val="a2"/>
    <w:qFormat/>
    <w:rsid w:val="00F13CF9"/>
    <w:pPr>
      <w:widowControl w:val="0"/>
      <w:spacing w:afterLines="100"/>
      <w:outlineLvl w:val="1"/>
    </w:pPr>
    <w:rPr>
      <w:rFonts w:eastAsia="黑体"/>
      <w:sz w:val="32"/>
    </w:rPr>
  </w:style>
  <w:style w:type="paragraph" w:customStyle="1" w:styleId="affffff">
    <w:name w:val="图"/>
    <w:basedOn w:val="a2"/>
    <w:next w:val="a2"/>
    <w:qFormat/>
    <w:rsid w:val="00F13CF9"/>
    <w:pPr>
      <w:widowControl w:val="0"/>
      <w:jc w:val="center"/>
    </w:pPr>
  </w:style>
  <w:style w:type="paragraph" w:customStyle="1" w:styleId="keywords0">
    <w:name w:val="key words"/>
    <w:qFormat/>
    <w:rsid w:val="00F13CF9"/>
    <w:pPr>
      <w:spacing w:after="120"/>
      <w:ind w:firstLine="288"/>
      <w:jc w:val="both"/>
    </w:pPr>
    <w:rPr>
      <w:b/>
      <w:bCs/>
      <w:i/>
      <w:iCs/>
      <w:sz w:val="18"/>
      <w:szCs w:val="18"/>
      <w:lang w:eastAsia="en-US"/>
    </w:rPr>
  </w:style>
  <w:style w:type="paragraph" w:customStyle="1" w:styleId="Char2CharCharCharChar">
    <w:name w:val="Char2 Char Char Char Char"/>
    <w:basedOn w:val="a2"/>
    <w:qFormat/>
    <w:rsid w:val="00F13CF9"/>
  </w:style>
  <w:style w:type="paragraph" w:customStyle="1" w:styleId="17">
    <w:name w:val="书目1"/>
    <w:basedOn w:val="a2"/>
    <w:next w:val="a2"/>
    <w:uiPriority w:val="37"/>
    <w:unhideWhenUsed/>
    <w:qFormat/>
    <w:rsid w:val="00F13CF9"/>
  </w:style>
  <w:style w:type="paragraph" w:customStyle="1" w:styleId="CharChar1CharCharCharChar1CharCharCharCharCharCharCharCharCharChar">
    <w:name w:val="Char Char1 Char Char Char Char1 Char Char Char Char Char Char Char Char Char Char"/>
    <w:basedOn w:val="a2"/>
    <w:qFormat/>
    <w:rsid w:val="00F13CF9"/>
    <w:pPr>
      <w:pageBreakBefore/>
      <w:widowControl w:val="0"/>
      <w:tabs>
        <w:tab w:val="left" w:pos="432"/>
      </w:tabs>
      <w:ind w:left="432" w:hanging="432"/>
      <w:jc w:val="both"/>
    </w:pPr>
    <w:rPr>
      <w:rFonts w:ascii="Tahoma" w:hAnsi="Tahoma"/>
    </w:rPr>
  </w:style>
  <w:style w:type="paragraph" w:customStyle="1" w:styleId="affffff0">
    <w:name w:val="英文摘要－题目"/>
    <w:basedOn w:val="a2"/>
    <w:next w:val="a2"/>
    <w:qFormat/>
    <w:rsid w:val="00F13CF9"/>
    <w:pPr>
      <w:widowControl w:val="0"/>
      <w:spacing w:after="600"/>
      <w:jc w:val="center"/>
    </w:pPr>
    <w:rPr>
      <w:rFonts w:ascii="Arial Black" w:eastAsia="Arial Black" w:hAnsi="Arial Black"/>
      <w:sz w:val="30"/>
    </w:rPr>
  </w:style>
  <w:style w:type="paragraph" w:customStyle="1" w:styleId="affffff1">
    <w:name w:val="封面－中文题目"/>
    <w:basedOn w:val="a2"/>
    <w:next w:val="a2"/>
    <w:qFormat/>
    <w:rsid w:val="00F13CF9"/>
    <w:pPr>
      <w:widowControl w:val="0"/>
      <w:jc w:val="both"/>
    </w:pPr>
    <w:rPr>
      <w:rFonts w:eastAsia="黑体"/>
      <w:sz w:val="32"/>
    </w:rPr>
  </w:style>
  <w:style w:type="paragraph" w:customStyle="1" w:styleId="references">
    <w:name w:val="references"/>
    <w:qFormat/>
    <w:rsid w:val="00F13CF9"/>
    <w:pPr>
      <w:tabs>
        <w:tab w:val="left" w:pos="360"/>
      </w:tabs>
      <w:spacing w:after="50" w:line="180" w:lineRule="exact"/>
      <w:ind w:left="360" w:hanging="360"/>
      <w:jc w:val="both"/>
    </w:pPr>
    <w:rPr>
      <w:rFonts w:eastAsia="MS Mincho"/>
      <w:sz w:val="16"/>
      <w:szCs w:val="16"/>
      <w:lang w:eastAsia="en-US"/>
    </w:rPr>
  </w:style>
  <w:style w:type="paragraph" w:styleId="affffff2">
    <w:name w:val="No Spacing"/>
    <w:uiPriority w:val="1"/>
    <w:qFormat/>
    <w:rsid w:val="00F13CF9"/>
    <w:rPr>
      <w:kern w:val="2"/>
      <w:sz w:val="21"/>
      <w:szCs w:val="24"/>
    </w:rPr>
  </w:style>
  <w:style w:type="paragraph" w:styleId="affffff3">
    <w:name w:val="List Paragraph"/>
    <w:basedOn w:val="a2"/>
    <w:uiPriority w:val="34"/>
    <w:qFormat/>
    <w:rsid w:val="00F13CF9"/>
    <w:pPr>
      <w:ind w:firstLineChars="200" w:firstLine="420"/>
    </w:pPr>
  </w:style>
  <w:style w:type="paragraph" w:customStyle="1" w:styleId="affffff4">
    <w:name w:val="中文摘要－论文题目"/>
    <w:basedOn w:val="a2"/>
    <w:next w:val="a2"/>
    <w:qFormat/>
    <w:rsid w:val="00F13CF9"/>
    <w:pPr>
      <w:widowControl w:val="0"/>
      <w:spacing w:after="720"/>
      <w:jc w:val="center"/>
    </w:pPr>
    <w:rPr>
      <w:rFonts w:eastAsia="黑体"/>
      <w:sz w:val="36"/>
    </w:rPr>
  </w:style>
  <w:style w:type="table" w:customStyle="1" w:styleId="18">
    <w:name w:val="网格型1"/>
    <w:basedOn w:val="a5"/>
    <w:qFormat/>
    <w:rsid w:val="00F13C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e">
    <w:name w:val="网格型2"/>
    <w:basedOn w:val="a5"/>
    <w:qFormat/>
    <w:rsid w:val="00F13C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b">
    <w:name w:val="网格型3"/>
    <w:basedOn w:val="a5"/>
    <w:qFormat/>
    <w:rsid w:val="00F13C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
    <w:basedOn w:val="a5"/>
    <w:qFormat/>
    <w:rsid w:val="00F13C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5"/>
    <w:uiPriority w:val="59"/>
    <w:qFormat/>
    <w:rsid w:val="00F13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
    <w:name w:val="网格型5"/>
    <w:basedOn w:val="a5"/>
    <w:qFormat/>
    <w:rsid w:val="00F13C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5"/>
    <w:uiPriority w:val="59"/>
    <w:qFormat/>
    <w:rsid w:val="00F13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5">
    <w:name w:val="图表"/>
    <w:basedOn w:val="affff9"/>
    <w:next w:val="affff9"/>
    <w:link w:val="affffff6"/>
    <w:qFormat/>
    <w:rsid w:val="00F13CF9"/>
    <w:rPr>
      <w:szCs w:val="15"/>
    </w:rPr>
  </w:style>
  <w:style w:type="table" w:customStyle="1" w:styleId="62">
    <w:name w:val="网格型6"/>
    <w:basedOn w:val="a5"/>
    <w:uiPriority w:val="59"/>
    <w:qFormat/>
    <w:rsid w:val="00F13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qFormat/>
    <w:rsid w:val="00F13CF9"/>
    <w:rPr>
      <w:rFonts w:ascii="NimbusRomNo9L-Regu" w:hAnsi="NimbusRomNo9L-Regu" w:hint="default"/>
      <w:color w:val="000000"/>
      <w:sz w:val="22"/>
      <w:szCs w:val="22"/>
    </w:rPr>
  </w:style>
  <w:style w:type="character" w:styleId="affffff7">
    <w:name w:val="Placeholder Text"/>
    <w:uiPriority w:val="99"/>
    <w:semiHidden/>
    <w:qFormat/>
    <w:rsid w:val="00F13CF9"/>
    <w:rPr>
      <w:color w:val="808080"/>
    </w:rPr>
  </w:style>
  <w:style w:type="paragraph" w:customStyle="1" w:styleId="affffff8">
    <w:name w:val="作者"/>
    <w:basedOn w:val="a2"/>
    <w:next w:val="affffff9"/>
    <w:qFormat/>
    <w:rsid w:val="00F13CF9"/>
    <w:pPr>
      <w:widowControl w:val="0"/>
      <w:spacing w:before="160" w:after="240" w:line="0" w:lineRule="atLeast"/>
    </w:pPr>
    <w:rPr>
      <w:rFonts w:ascii="Calibri" w:eastAsia="仿宋_GB2312" w:hAnsi="Calibri"/>
      <w:w w:val="66"/>
      <w:sz w:val="28"/>
      <w:szCs w:val="22"/>
    </w:rPr>
  </w:style>
  <w:style w:type="paragraph" w:customStyle="1" w:styleId="affffff9">
    <w:name w:val="单位"/>
    <w:qFormat/>
    <w:rsid w:val="00F13CF9"/>
    <w:pPr>
      <w:ind w:left="70" w:hangingChars="70" w:hanging="70"/>
      <w:jc w:val="both"/>
    </w:pPr>
    <w:rPr>
      <w:sz w:val="17"/>
    </w:rPr>
  </w:style>
  <w:style w:type="paragraph" w:customStyle="1" w:styleId="affffffa">
    <w:name w:val="公式"/>
    <w:basedOn w:val="a2"/>
    <w:qFormat/>
    <w:rsid w:val="00F13CF9"/>
    <w:pPr>
      <w:widowControl w:val="0"/>
      <w:spacing w:beforeLines="100" w:afterLines="100"/>
      <w:jc w:val="right"/>
    </w:pPr>
    <w:rPr>
      <w:rFonts w:ascii="Cambria Math" w:hAnsi="Cambria Math"/>
      <w:szCs w:val="22"/>
    </w:rPr>
  </w:style>
  <w:style w:type="character" w:customStyle="1" w:styleId="Char10">
    <w:name w:val="称呼 Char1"/>
    <w:basedOn w:val="a4"/>
    <w:uiPriority w:val="99"/>
    <w:semiHidden/>
    <w:qFormat/>
    <w:rsid w:val="00F13CF9"/>
    <w:rPr>
      <w:kern w:val="2"/>
      <w:sz w:val="24"/>
      <w:szCs w:val="24"/>
    </w:rPr>
  </w:style>
  <w:style w:type="character" w:customStyle="1" w:styleId="Char11">
    <w:name w:val="文档结构图 Char1"/>
    <w:basedOn w:val="a4"/>
    <w:uiPriority w:val="99"/>
    <w:semiHidden/>
    <w:qFormat/>
    <w:rsid w:val="00F13CF9"/>
    <w:rPr>
      <w:rFonts w:ascii="宋体"/>
      <w:kern w:val="2"/>
      <w:sz w:val="18"/>
      <w:szCs w:val="18"/>
    </w:rPr>
  </w:style>
  <w:style w:type="character" w:customStyle="1" w:styleId="Char12">
    <w:name w:val="页眉 Char1"/>
    <w:basedOn w:val="a4"/>
    <w:uiPriority w:val="99"/>
    <w:semiHidden/>
    <w:qFormat/>
    <w:rsid w:val="00F13CF9"/>
    <w:rPr>
      <w:kern w:val="2"/>
      <w:sz w:val="18"/>
      <w:szCs w:val="18"/>
    </w:rPr>
  </w:style>
  <w:style w:type="character" w:customStyle="1" w:styleId="Char13">
    <w:name w:val="批注框文本 Char1"/>
    <w:basedOn w:val="a4"/>
    <w:uiPriority w:val="99"/>
    <w:semiHidden/>
    <w:qFormat/>
    <w:rsid w:val="00F13CF9"/>
    <w:rPr>
      <w:kern w:val="2"/>
      <w:sz w:val="18"/>
      <w:szCs w:val="18"/>
    </w:rPr>
  </w:style>
  <w:style w:type="character" w:customStyle="1" w:styleId="Char14">
    <w:name w:val="日期 Char1"/>
    <w:basedOn w:val="a4"/>
    <w:uiPriority w:val="99"/>
    <w:semiHidden/>
    <w:qFormat/>
    <w:rsid w:val="00F13CF9"/>
    <w:rPr>
      <w:kern w:val="2"/>
      <w:sz w:val="24"/>
      <w:szCs w:val="24"/>
    </w:rPr>
  </w:style>
  <w:style w:type="character" w:customStyle="1" w:styleId="Char20">
    <w:name w:val="批注文字 Char2"/>
    <w:basedOn w:val="a4"/>
    <w:uiPriority w:val="99"/>
    <w:semiHidden/>
    <w:qFormat/>
    <w:rsid w:val="00F13CF9"/>
    <w:rPr>
      <w:kern w:val="2"/>
      <w:sz w:val="24"/>
      <w:szCs w:val="24"/>
    </w:rPr>
  </w:style>
  <w:style w:type="character" w:customStyle="1" w:styleId="Char15">
    <w:name w:val="批注主题 Char1"/>
    <w:basedOn w:val="Char20"/>
    <w:uiPriority w:val="99"/>
    <w:semiHidden/>
    <w:qFormat/>
    <w:rsid w:val="00F13CF9"/>
    <w:rPr>
      <w:b/>
      <w:bCs/>
      <w:kern w:val="2"/>
      <w:sz w:val="24"/>
      <w:szCs w:val="24"/>
    </w:rPr>
  </w:style>
  <w:style w:type="character" w:customStyle="1" w:styleId="3Char1">
    <w:name w:val="正文文本缩进 3 Char1"/>
    <w:basedOn w:val="a4"/>
    <w:uiPriority w:val="99"/>
    <w:semiHidden/>
    <w:qFormat/>
    <w:rsid w:val="00F13CF9"/>
    <w:rPr>
      <w:kern w:val="2"/>
      <w:sz w:val="16"/>
      <w:szCs w:val="16"/>
    </w:rPr>
  </w:style>
  <w:style w:type="character" w:customStyle="1" w:styleId="Char21">
    <w:name w:val="正文文本 Char2"/>
    <w:basedOn w:val="a4"/>
    <w:uiPriority w:val="99"/>
    <w:semiHidden/>
    <w:qFormat/>
    <w:rsid w:val="00F13CF9"/>
    <w:rPr>
      <w:kern w:val="2"/>
      <w:sz w:val="24"/>
      <w:szCs w:val="24"/>
    </w:rPr>
  </w:style>
  <w:style w:type="character" w:customStyle="1" w:styleId="Char16">
    <w:name w:val="正文文本缩进 Char1"/>
    <w:basedOn w:val="a4"/>
    <w:uiPriority w:val="99"/>
    <w:semiHidden/>
    <w:qFormat/>
    <w:rsid w:val="00F13CF9"/>
    <w:rPr>
      <w:kern w:val="2"/>
      <w:sz w:val="24"/>
      <w:szCs w:val="24"/>
    </w:rPr>
  </w:style>
  <w:style w:type="character" w:customStyle="1" w:styleId="2Char1">
    <w:name w:val="正文首行缩进 2 Char1"/>
    <w:basedOn w:val="Char16"/>
    <w:uiPriority w:val="99"/>
    <w:semiHidden/>
    <w:qFormat/>
    <w:rsid w:val="00F13CF9"/>
    <w:rPr>
      <w:kern w:val="2"/>
      <w:sz w:val="24"/>
      <w:szCs w:val="24"/>
    </w:rPr>
  </w:style>
  <w:style w:type="character" w:customStyle="1" w:styleId="Char17">
    <w:name w:val="标题 Char1"/>
    <w:basedOn w:val="a4"/>
    <w:uiPriority w:val="10"/>
    <w:qFormat/>
    <w:rsid w:val="00F13CF9"/>
    <w:rPr>
      <w:rFonts w:asciiTheme="majorHAnsi" w:hAnsiTheme="majorHAnsi" w:cstheme="majorBidi"/>
      <w:b/>
      <w:bCs/>
      <w:kern w:val="2"/>
      <w:sz w:val="32"/>
      <w:szCs w:val="32"/>
    </w:rPr>
  </w:style>
  <w:style w:type="character" w:customStyle="1" w:styleId="Char18">
    <w:name w:val="纯文本 Char1"/>
    <w:basedOn w:val="a4"/>
    <w:uiPriority w:val="99"/>
    <w:semiHidden/>
    <w:qFormat/>
    <w:rsid w:val="00F13CF9"/>
    <w:rPr>
      <w:rFonts w:ascii="宋体" w:hAnsi="Courier New" w:cs="Courier New"/>
      <w:kern w:val="2"/>
      <w:sz w:val="21"/>
      <w:szCs w:val="21"/>
    </w:rPr>
  </w:style>
  <w:style w:type="character" w:customStyle="1" w:styleId="HTMLChar1">
    <w:name w:val="HTML 地址 Char1"/>
    <w:basedOn w:val="a4"/>
    <w:uiPriority w:val="99"/>
    <w:semiHidden/>
    <w:qFormat/>
    <w:rsid w:val="00F13CF9"/>
    <w:rPr>
      <w:i/>
      <w:iCs/>
      <w:kern w:val="2"/>
      <w:sz w:val="24"/>
      <w:szCs w:val="24"/>
    </w:rPr>
  </w:style>
  <w:style w:type="character" w:customStyle="1" w:styleId="Char19">
    <w:name w:val="尾注文本 Char1"/>
    <w:basedOn w:val="a4"/>
    <w:uiPriority w:val="99"/>
    <w:semiHidden/>
    <w:qFormat/>
    <w:rsid w:val="00F13CF9"/>
    <w:rPr>
      <w:kern w:val="2"/>
      <w:sz w:val="24"/>
      <w:szCs w:val="24"/>
    </w:rPr>
  </w:style>
  <w:style w:type="character" w:customStyle="1" w:styleId="HTMLChar10">
    <w:name w:val="HTML 预设格式 Char1"/>
    <w:basedOn w:val="a4"/>
    <w:uiPriority w:val="99"/>
    <w:semiHidden/>
    <w:qFormat/>
    <w:rsid w:val="00F13CF9"/>
    <w:rPr>
      <w:rFonts w:ascii="Courier New" w:hAnsi="Courier New" w:cs="Courier New"/>
      <w:kern w:val="2"/>
    </w:rPr>
  </w:style>
  <w:style w:type="character" w:customStyle="1" w:styleId="Char1a">
    <w:name w:val="注释标题 Char1"/>
    <w:basedOn w:val="a4"/>
    <w:uiPriority w:val="99"/>
    <w:semiHidden/>
    <w:qFormat/>
    <w:rsid w:val="00F13CF9"/>
    <w:rPr>
      <w:kern w:val="2"/>
      <w:sz w:val="24"/>
      <w:szCs w:val="24"/>
    </w:rPr>
  </w:style>
  <w:style w:type="character" w:customStyle="1" w:styleId="2Char10">
    <w:name w:val="正文文本 2 Char1"/>
    <w:basedOn w:val="a4"/>
    <w:uiPriority w:val="99"/>
    <w:semiHidden/>
    <w:qFormat/>
    <w:rsid w:val="00F13CF9"/>
    <w:rPr>
      <w:kern w:val="2"/>
      <w:sz w:val="24"/>
      <w:szCs w:val="24"/>
    </w:rPr>
  </w:style>
  <w:style w:type="character" w:customStyle="1" w:styleId="Char1b">
    <w:name w:val="正文首行缩进 Char1"/>
    <w:basedOn w:val="Char21"/>
    <w:uiPriority w:val="99"/>
    <w:semiHidden/>
    <w:qFormat/>
    <w:rsid w:val="00F13CF9"/>
    <w:rPr>
      <w:kern w:val="2"/>
      <w:sz w:val="24"/>
      <w:szCs w:val="24"/>
    </w:rPr>
  </w:style>
  <w:style w:type="character" w:customStyle="1" w:styleId="Char1c">
    <w:name w:val="副标题 Char1"/>
    <w:basedOn w:val="a4"/>
    <w:uiPriority w:val="11"/>
    <w:qFormat/>
    <w:rsid w:val="00F13CF9"/>
    <w:rPr>
      <w:rFonts w:asciiTheme="majorHAnsi" w:hAnsiTheme="majorHAnsi" w:cstheme="majorBidi"/>
      <w:b/>
      <w:bCs/>
      <w:kern w:val="28"/>
      <w:sz w:val="32"/>
      <w:szCs w:val="32"/>
    </w:rPr>
  </w:style>
  <w:style w:type="character" w:customStyle="1" w:styleId="Char1d">
    <w:name w:val="结束语 Char1"/>
    <w:basedOn w:val="a4"/>
    <w:uiPriority w:val="99"/>
    <w:semiHidden/>
    <w:qFormat/>
    <w:rsid w:val="00F13CF9"/>
    <w:rPr>
      <w:kern w:val="2"/>
      <w:sz w:val="24"/>
      <w:szCs w:val="24"/>
    </w:rPr>
  </w:style>
  <w:style w:type="character" w:customStyle="1" w:styleId="Char1e">
    <w:name w:val="签名 Char1"/>
    <w:basedOn w:val="a4"/>
    <w:uiPriority w:val="99"/>
    <w:semiHidden/>
    <w:qFormat/>
    <w:rsid w:val="00F13CF9"/>
    <w:rPr>
      <w:kern w:val="2"/>
      <w:sz w:val="24"/>
      <w:szCs w:val="24"/>
    </w:rPr>
  </w:style>
  <w:style w:type="character" w:customStyle="1" w:styleId="Char1f">
    <w:name w:val="页脚 Char1"/>
    <w:basedOn w:val="a4"/>
    <w:uiPriority w:val="99"/>
    <w:semiHidden/>
    <w:qFormat/>
    <w:rsid w:val="00F13CF9"/>
    <w:rPr>
      <w:kern w:val="2"/>
      <w:sz w:val="18"/>
      <w:szCs w:val="18"/>
    </w:rPr>
  </w:style>
  <w:style w:type="character" w:customStyle="1" w:styleId="Char1f0">
    <w:name w:val="电子邮件签名 Char1"/>
    <w:basedOn w:val="a4"/>
    <w:uiPriority w:val="99"/>
    <w:semiHidden/>
    <w:qFormat/>
    <w:rsid w:val="00F13CF9"/>
    <w:rPr>
      <w:kern w:val="2"/>
      <w:sz w:val="24"/>
      <w:szCs w:val="24"/>
    </w:rPr>
  </w:style>
  <w:style w:type="character" w:customStyle="1" w:styleId="2Char11">
    <w:name w:val="正文文本缩进 2 Char1"/>
    <w:basedOn w:val="a4"/>
    <w:uiPriority w:val="99"/>
    <w:semiHidden/>
    <w:qFormat/>
    <w:rsid w:val="00F13CF9"/>
    <w:rPr>
      <w:kern w:val="2"/>
      <w:sz w:val="24"/>
      <w:szCs w:val="24"/>
    </w:rPr>
  </w:style>
  <w:style w:type="character" w:customStyle="1" w:styleId="Char1f1">
    <w:name w:val="信息标题 Char1"/>
    <w:basedOn w:val="a4"/>
    <w:uiPriority w:val="99"/>
    <w:semiHidden/>
    <w:qFormat/>
    <w:rsid w:val="00F13CF9"/>
    <w:rPr>
      <w:rFonts w:asciiTheme="majorHAnsi" w:eastAsiaTheme="majorEastAsia" w:hAnsiTheme="majorHAnsi" w:cstheme="majorBidi"/>
      <w:kern w:val="2"/>
      <w:sz w:val="24"/>
      <w:szCs w:val="24"/>
      <w:shd w:val="pct20" w:color="auto" w:fill="auto"/>
    </w:rPr>
  </w:style>
  <w:style w:type="character" w:customStyle="1" w:styleId="Char1f2">
    <w:name w:val="宏文本 Char1"/>
    <w:basedOn w:val="a4"/>
    <w:uiPriority w:val="99"/>
    <w:semiHidden/>
    <w:qFormat/>
    <w:rsid w:val="00F13CF9"/>
    <w:rPr>
      <w:rFonts w:ascii="Courier New" w:hAnsi="Courier New" w:cs="Courier New"/>
      <w:kern w:val="2"/>
      <w:sz w:val="24"/>
      <w:szCs w:val="24"/>
    </w:rPr>
  </w:style>
  <w:style w:type="character" w:customStyle="1" w:styleId="Char1f3">
    <w:name w:val="脚注文本 Char1"/>
    <w:basedOn w:val="a4"/>
    <w:uiPriority w:val="99"/>
    <w:semiHidden/>
    <w:qFormat/>
    <w:rsid w:val="00F13CF9"/>
    <w:rPr>
      <w:kern w:val="2"/>
      <w:sz w:val="18"/>
      <w:szCs w:val="18"/>
    </w:rPr>
  </w:style>
  <w:style w:type="character" w:customStyle="1" w:styleId="3Char10">
    <w:name w:val="正文文本 3 Char1"/>
    <w:basedOn w:val="a4"/>
    <w:uiPriority w:val="99"/>
    <w:semiHidden/>
    <w:qFormat/>
    <w:rsid w:val="00F13CF9"/>
    <w:rPr>
      <w:kern w:val="2"/>
      <w:sz w:val="16"/>
      <w:szCs w:val="16"/>
    </w:rPr>
  </w:style>
  <w:style w:type="character" w:customStyle="1" w:styleId="Char1f4">
    <w:name w:val="引用 Char1"/>
    <w:basedOn w:val="a4"/>
    <w:uiPriority w:val="29"/>
    <w:qFormat/>
    <w:rsid w:val="00F13CF9"/>
    <w:rPr>
      <w:i/>
      <w:iCs/>
      <w:color w:val="000000" w:themeColor="text1"/>
      <w:kern w:val="2"/>
      <w:sz w:val="24"/>
      <w:szCs w:val="24"/>
    </w:rPr>
  </w:style>
  <w:style w:type="character" w:customStyle="1" w:styleId="Char1f5">
    <w:name w:val="明显引用 Char1"/>
    <w:basedOn w:val="a4"/>
    <w:uiPriority w:val="30"/>
    <w:qFormat/>
    <w:rsid w:val="00F13CF9"/>
    <w:rPr>
      <w:b/>
      <w:bCs/>
      <w:i/>
      <w:iCs/>
      <w:color w:val="4F81BD" w:themeColor="accent1"/>
      <w:kern w:val="2"/>
      <w:sz w:val="24"/>
      <w:szCs w:val="24"/>
    </w:rPr>
  </w:style>
  <w:style w:type="paragraph" w:customStyle="1" w:styleId="--">
    <w:name w:val="正文--"/>
    <w:basedOn w:val="a2"/>
    <w:link w:val="--0"/>
    <w:qFormat/>
    <w:rsid w:val="00F13CF9"/>
    <w:pPr>
      <w:ind w:right="-52" w:firstLineChars="200" w:firstLine="480"/>
      <w:jc w:val="both"/>
    </w:pPr>
  </w:style>
  <w:style w:type="paragraph" w:customStyle="1" w:styleId="10">
    <w:name w:val="(1)"/>
    <w:basedOn w:val="--"/>
    <w:link w:val="19"/>
    <w:qFormat/>
    <w:rsid w:val="00F13CF9"/>
    <w:pPr>
      <w:numPr>
        <w:numId w:val="13"/>
      </w:numPr>
      <w:ind w:firstLineChars="0" w:firstLine="0"/>
    </w:pPr>
  </w:style>
  <w:style w:type="character" w:customStyle="1" w:styleId="--0">
    <w:name w:val="正文-- 字符"/>
    <w:basedOn w:val="a4"/>
    <w:link w:val="--"/>
    <w:qFormat/>
    <w:rsid w:val="00F13CF9"/>
    <w:rPr>
      <w:kern w:val="2"/>
      <w:sz w:val="24"/>
      <w:szCs w:val="24"/>
    </w:rPr>
  </w:style>
  <w:style w:type="character" w:customStyle="1" w:styleId="19">
    <w:name w:val="(1) 字符"/>
    <w:basedOn w:val="--0"/>
    <w:link w:val="10"/>
    <w:qFormat/>
    <w:rsid w:val="00F13CF9"/>
    <w:rPr>
      <w:kern w:val="2"/>
      <w:sz w:val="24"/>
      <w:szCs w:val="24"/>
    </w:rPr>
  </w:style>
  <w:style w:type="paragraph" w:customStyle="1" w:styleId="affffffb">
    <w:name w:val="表格名"/>
    <w:basedOn w:val="affffff5"/>
    <w:link w:val="affffffc"/>
    <w:qFormat/>
    <w:rsid w:val="00F13CF9"/>
    <w:pPr>
      <w:spacing w:afterLines="0"/>
    </w:pPr>
  </w:style>
  <w:style w:type="character" w:customStyle="1" w:styleId="affffff6">
    <w:name w:val="图表 字符"/>
    <w:basedOn w:val="Char0"/>
    <w:link w:val="affffff5"/>
    <w:qFormat/>
    <w:rsid w:val="00F13CF9"/>
    <w:rPr>
      <w:kern w:val="2"/>
      <w:sz w:val="21"/>
      <w:szCs w:val="15"/>
    </w:rPr>
  </w:style>
  <w:style w:type="character" w:customStyle="1" w:styleId="affffffc">
    <w:name w:val="表格名 字符"/>
    <w:basedOn w:val="affffff6"/>
    <w:link w:val="affffffb"/>
    <w:qFormat/>
    <w:rsid w:val="00F13CF9"/>
    <w:rPr>
      <w:kern w:val="2"/>
      <w:sz w:val="21"/>
      <w:szCs w:val="15"/>
    </w:rPr>
  </w:style>
  <w:style w:type="paragraph" w:customStyle="1" w:styleId="affffffd">
    <w:name w:val="解决方案正文"/>
    <w:basedOn w:val="a2"/>
    <w:rsid w:val="007202C3"/>
    <w:pPr>
      <w:widowControl w:val="0"/>
      <w:spacing w:line="360" w:lineRule="auto"/>
      <w:ind w:firstLine="420"/>
      <w:jc w:val="both"/>
    </w:pPr>
    <w:rPr>
      <w:color w:val="000000"/>
      <w:kern w:val="0"/>
      <w:sz w:val="20"/>
      <w:szCs w:val="20"/>
    </w:rPr>
  </w:style>
  <w:style w:type="paragraph" w:customStyle="1" w:styleId="xx">
    <w:name w:val="xx正文"/>
    <w:basedOn w:val="a2"/>
    <w:rsid w:val="00D82E23"/>
    <w:pPr>
      <w:ind w:firstLineChars="200" w:firstLine="480"/>
      <w:jc w:val="both"/>
    </w:pPr>
    <w:rPr>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271">
      <w:bodyDiv w:val="1"/>
      <w:marLeft w:val="0"/>
      <w:marRight w:val="0"/>
      <w:marTop w:val="0"/>
      <w:marBottom w:val="0"/>
      <w:divBdr>
        <w:top w:val="none" w:sz="0" w:space="0" w:color="auto"/>
        <w:left w:val="none" w:sz="0" w:space="0" w:color="auto"/>
        <w:bottom w:val="none" w:sz="0" w:space="0" w:color="auto"/>
        <w:right w:val="none" w:sz="0" w:space="0" w:color="auto"/>
      </w:divBdr>
      <w:divsChild>
        <w:div w:id="711198390">
          <w:marLeft w:val="0"/>
          <w:marRight w:val="0"/>
          <w:marTop w:val="0"/>
          <w:marBottom w:val="0"/>
          <w:divBdr>
            <w:top w:val="none" w:sz="0" w:space="0" w:color="auto"/>
            <w:left w:val="none" w:sz="0" w:space="0" w:color="auto"/>
            <w:bottom w:val="none" w:sz="0" w:space="0" w:color="auto"/>
            <w:right w:val="none" w:sz="0" w:space="0" w:color="auto"/>
          </w:divBdr>
        </w:div>
        <w:div w:id="2098356684">
          <w:marLeft w:val="0"/>
          <w:marRight w:val="0"/>
          <w:marTop w:val="0"/>
          <w:marBottom w:val="0"/>
          <w:divBdr>
            <w:top w:val="none" w:sz="0" w:space="0" w:color="auto"/>
            <w:left w:val="none" w:sz="0" w:space="0" w:color="auto"/>
            <w:bottom w:val="none" w:sz="0" w:space="0" w:color="auto"/>
            <w:right w:val="none" w:sz="0" w:space="0" w:color="auto"/>
          </w:divBdr>
        </w:div>
      </w:divsChild>
    </w:div>
    <w:div w:id="83571455">
      <w:bodyDiv w:val="1"/>
      <w:marLeft w:val="0"/>
      <w:marRight w:val="0"/>
      <w:marTop w:val="0"/>
      <w:marBottom w:val="0"/>
      <w:divBdr>
        <w:top w:val="none" w:sz="0" w:space="0" w:color="auto"/>
        <w:left w:val="none" w:sz="0" w:space="0" w:color="auto"/>
        <w:bottom w:val="none" w:sz="0" w:space="0" w:color="auto"/>
        <w:right w:val="none" w:sz="0" w:space="0" w:color="auto"/>
      </w:divBdr>
    </w:div>
    <w:div w:id="197161664">
      <w:bodyDiv w:val="1"/>
      <w:marLeft w:val="0"/>
      <w:marRight w:val="0"/>
      <w:marTop w:val="0"/>
      <w:marBottom w:val="0"/>
      <w:divBdr>
        <w:top w:val="none" w:sz="0" w:space="0" w:color="auto"/>
        <w:left w:val="none" w:sz="0" w:space="0" w:color="auto"/>
        <w:bottom w:val="none" w:sz="0" w:space="0" w:color="auto"/>
        <w:right w:val="none" w:sz="0" w:space="0" w:color="auto"/>
      </w:divBdr>
    </w:div>
    <w:div w:id="302464992">
      <w:bodyDiv w:val="1"/>
      <w:marLeft w:val="0"/>
      <w:marRight w:val="0"/>
      <w:marTop w:val="0"/>
      <w:marBottom w:val="0"/>
      <w:divBdr>
        <w:top w:val="none" w:sz="0" w:space="0" w:color="auto"/>
        <w:left w:val="none" w:sz="0" w:space="0" w:color="auto"/>
        <w:bottom w:val="none" w:sz="0" w:space="0" w:color="auto"/>
        <w:right w:val="none" w:sz="0" w:space="0" w:color="auto"/>
      </w:divBdr>
      <w:divsChild>
        <w:div w:id="253973179">
          <w:marLeft w:val="0"/>
          <w:marRight w:val="0"/>
          <w:marTop w:val="0"/>
          <w:marBottom w:val="0"/>
          <w:divBdr>
            <w:top w:val="none" w:sz="0" w:space="0" w:color="auto"/>
            <w:left w:val="none" w:sz="0" w:space="0" w:color="auto"/>
            <w:bottom w:val="none" w:sz="0" w:space="0" w:color="auto"/>
            <w:right w:val="none" w:sz="0" w:space="0" w:color="auto"/>
          </w:divBdr>
        </w:div>
        <w:div w:id="1791783756">
          <w:marLeft w:val="0"/>
          <w:marRight w:val="0"/>
          <w:marTop w:val="0"/>
          <w:marBottom w:val="0"/>
          <w:divBdr>
            <w:top w:val="none" w:sz="0" w:space="0" w:color="auto"/>
            <w:left w:val="none" w:sz="0" w:space="0" w:color="auto"/>
            <w:bottom w:val="none" w:sz="0" w:space="0" w:color="auto"/>
            <w:right w:val="none" w:sz="0" w:space="0" w:color="auto"/>
          </w:divBdr>
        </w:div>
        <w:div w:id="1664237590">
          <w:marLeft w:val="0"/>
          <w:marRight w:val="0"/>
          <w:marTop w:val="0"/>
          <w:marBottom w:val="0"/>
          <w:divBdr>
            <w:top w:val="none" w:sz="0" w:space="0" w:color="auto"/>
            <w:left w:val="none" w:sz="0" w:space="0" w:color="auto"/>
            <w:bottom w:val="none" w:sz="0" w:space="0" w:color="auto"/>
            <w:right w:val="none" w:sz="0" w:space="0" w:color="auto"/>
          </w:divBdr>
        </w:div>
        <w:div w:id="789396187">
          <w:marLeft w:val="0"/>
          <w:marRight w:val="0"/>
          <w:marTop w:val="0"/>
          <w:marBottom w:val="0"/>
          <w:divBdr>
            <w:top w:val="none" w:sz="0" w:space="0" w:color="auto"/>
            <w:left w:val="none" w:sz="0" w:space="0" w:color="auto"/>
            <w:bottom w:val="none" w:sz="0" w:space="0" w:color="auto"/>
            <w:right w:val="none" w:sz="0" w:space="0" w:color="auto"/>
          </w:divBdr>
        </w:div>
      </w:divsChild>
    </w:div>
    <w:div w:id="687024863">
      <w:bodyDiv w:val="1"/>
      <w:marLeft w:val="0"/>
      <w:marRight w:val="0"/>
      <w:marTop w:val="0"/>
      <w:marBottom w:val="0"/>
      <w:divBdr>
        <w:top w:val="none" w:sz="0" w:space="0" w:color="auto"/>
        <w:left w:val="none" w:sz="0" w:space="0" w:color="auto"/>
        <w:bottom w:val="none" w:sz="0" w:space="0" w:color="auto"/>
        <w:right w:val="none" w:sz="0" w:space="0" w:color="auto"/>
      </w:divBdr>
    </w:div>
    <w:div w:id="795028730">
      <w:bodyDiv w:val="1"/>
      <w:marLeft w:val="0"/>
      <w:marRight w:val="0"/>
      <w:marTop w:val="0"/>
      <w:marBottom w:val="0"/>
      <w:divBdr>
        <w:top w:val="none" w:sz="0" w:space="0" w:color="auto"/>
        <w:left w:val="none" w:sz="0" w:space="0" w:color="auto"/>
        <w:bottom w:val="none" w:sz="0" w:space="0" w:color="auto"/>
        <w:right w:val="none" w:sz="0" w:space="0" w:color="auto"/>
      </w:divBdr>
      <w:divsChild>
        <w:div w:id="1873565356">
          <w:marLeft w:val="0"/>
          <w:marRight w:val="0"/>
          <w:marTop w:val="0"/>
          <w:marBottom w:val="0"/>
          <w:divBdr>
            <w:top w:val="none" w:sz="0" w:space="0" w:color="auto"/>
            <w:left w:val="none" w:sz="0" w:space="0" w:color="auto"/>
            <w:bottom w:val="none" w:sz="0" w:space="0" w:color="auto"/>
            <w:right w:val="none" w:sz="0" w:space="0" w:color="auto"/>
          </w:divBdr>
        </w:div>
        <w:div w:id="438263244">
          <w:marLeft w:val="0"/>
          <w:marRight w:val="0"/>
          <w:marTop w:val="0"/>
          <w:marBottom w:val="0"/>
          <w:divBdr>
            <w:top w:val="none" w:sz="0" w:space="0" w:color="auto"/>
            <w:left w:val="none" w:sz="0" w:space="0" w:color="auto"/>
            <w:bottom w:val="none" w:sz="0" w:space="0" w:color="auto"/>
            <w:right w:val="none" w:sz="0" w:space="0" w:color="auto"/>
          </w:divBdr>
        </w:div>
        <w:div w:id="2069839638">
          <w:marLeft w:val="0"/>
          <w:marRight w:val="0"/>
          <w:marTop w:val="0"/>
          <w:marBottom w:val="0"/>
          <w:divBdr>
            <w:top w:val="none" w:sz="0" w:space="0" w:color="auto"/>
            <w:left w:val="none" w:sz="0" w:space="0" w:color="auto"/>
            <w:bottom w:val="none" w:sz="0" w:space="0" w:color="auto"/>
            <w:right w:val="none" w:sz="0" w:space="0" w:color="auto"/>
          </w:divBdr>
        </w:div>
        <w:div w:id="979725838">
          <w:marLeft w:val="0"/>
          <w:marRight w:val="0"/>
          <w:marTop w:val="0"/>
          <w:marBottom w:val="0"/>
          <w:divBdr>
            <w:top w:val="none" w:sz="0" w:space="0" w:color="auto"/>
            <w:left w:val="none" w:sz="0" w:space="0" w:color="auto"/>
            <w:bottom w:val="none" w:sz="0" w:space="0" w:color="auto"/>
            <w:right w:val="none" w:sz="0" w:space="0" w:color="auto"/>
          </w:divBdr>
        </w:div>
        <w:div w:id="762456745">
          <w:marLeft w:val="0"/>
          <w:marRight w:val="0"/>
          <w:marTop w:val="0"/>
          <w:marBottom w:val="0"/>
          <w:divBdr>
            <w:top w:val="none" w:sz="0" w:space="0" w:color="auto"/>
            <w:left w:val="none" w:sz="0" w:space="0" w:color="auto"/>
            <w:bottom w:val="none" w:sz="0" w:space="0" w:color="auto"/>
            <w:right w:val="none" w:sz="0" w:space="0" w:color="auto"/>
          </w:divBdr>
        </w:div>
        <w:div w:id="459883756">
          <w:marLeft w:val="0"/>
          <w:marRight w:val="0"/>
          <w:marTop w:val="0"/>
          <w:marBottom w:val="0"/>
          <w:divBdr>
            <w:top w:val="none" w:sz="0" w:space="0" w:color="auto"/>
            <w:left w:val="none" w:sz="0" w:space="0" w:color="auto"/>
            <w:bottom w:val="none" w:sz="0" w:space="0" w:color="auto"/>
            <w:right w:val="none" w:sz="0" w:space="0" w:color="auto"/>
          </w:divBdr>
        </w:div>
        <w:div w:id="809371290">
          <w:marLeft w:val="0"/>
          <w:marRight w:val="0"/>
          <w:marTop w:val="0"/>
          <w:marBottom w:val="0"/>
          <w:divBdr>
            <w:top w:val="none" w:sz="0" w:space="0" w:color="auto"/>
            <w:left w:val="none" w:sz="0" w:space="0" w:color="auto"/>
            <w:bottom w:val="none" w:sz="0" w:space="0" w:color="auto"/>
            <w:right w:val="none" w:sz="0" w:space="0" w:color="auto"/>
          </w:divBdr>
        </w:div>
      </w:divsChild>
    </w:div>
    <w:div w:id="814832407">
      <w:bodyDiv w:val="1"/>
      <w:marLeft w:val="0"/>
      <w:marRight w:val="0"/>
      <w:marTop w:val="0"/>
      <w:marBottom w:val="0"/>
      <w:divBdr>
        <w:top w:val="none" w:sz="0" w:space="0" w:color="auto"/>
        <w:left w:val="none" w:sz="0" w:space="0" w:color="auto"/>
        <w:bottom w:val="none" w:sz="0" w:space="0" w:color="auto"/>
        <w:right w:val="none" w:sz="0" w:space="0" w:color="auto"/>
      </w:divBdr>
      <w:divsChild>
        <w:div w:id="1696536148">
          <w:marLeft w:val="0"/>
          <w:marRight w:val="0"/>
          <w:marTop w:val="0"/>
          <w:marBottom w:val="0"/>
          <w:divBdr>
            <w:top w:val="none" w:sz="0" w:space="0" w:color="auto"/>
            <w:left w:val="none" w:sz="0" w:space="0" w:color="auto"/>
            <w:bottom w:val="none" w:sz="0" w:space="0" w:color="auto"/>
            <w:right w:val="none" w:sz="0" w:space="0" w:color="auto"/>
          </w:divBdr>
        </w:div>
        <w:div w:id="664940772">
          <w:marLeft w:val="0"/>
          <w:marRight w:val="0"/>
          <w:marTop w:val="0"/>
          <w:marBottom w:val="0"/>
          <w:divBdr>
            <w:top w:val="none" w:sz="0" w:space="0" w:color="auto"/>
            <w:left w:val="none" w:sz="0" w:space="0" w:color="auto"/>
            <w:bottom w:val="none" w:sz="0" w:space="0" w:color="auto"/>
            <w:right w:val="none" w:sz="0" w:space="0" w:color="auto"/>
          </w:divBdr>
        </w:div>
        <w:div w:id="656304308">
          <w:marLeft w:val="0"/>
          <w:marRight w:val="0"/>
          <w:marTop w:val="0"/>
          <w:marBottom w:val="0"/>
          <w:divBdr>
            <w:top w:val="none" w:sz="0" w:space="0" w:color="auto"/>
            <w:left w:val="none" w:sz="0" w:space="0" w:color="auto"/>
            <w:bottom w:val="none" w:sz="0" w:space="0" w:color="auto"/>
            <w:right w:val="none" w:sz="0" w:space="0" w:color="auto"/>
          </w:divBdr>
        </w:div>
        <w:div w:id="1818296654">
          <w:marLeft w:val="0"/>
          <w:marRight w:val="0"/>
          <w:marTop w:val="0"/>
          <w:marBottom w:val="0"/>
          <w:divBdr>
            <w:top w:val="none" w:sz="0" w:space="0" w:color="auto"/>
            <w:left w:val="none" w:sz="0" w:space="0" w:color="auto"/>
            <w:bottom w:val="none" w:sz="0" w:space="0" w:color="auto"/>
            <w:right w:val="none" w:sz="0" w:space="0" w:color="auto"/>
          </w:divBdr>
        </w:div>
        <w:div w:id="479079597">
          <w:marLeft w:val="0"/>
          <w:marRight w:val="0"/>
          <w:marTop w:val="0"/>
          <w:marBottom w:val="0"/>
          <w:divBdr>
            <w:top w:val="none" w:sz="0" w:space="0" w:color="auto"/>
            <w:left w:val="none" w:sz="0" w:space="0" w:color="auto"/>
            <w:bottom w:val="none" w:sz="0" w:space="0" w:color="auto"/>
            <w:right w:val="none" w:sz="0" w:space="0" w:color="auto"/>
          </w:divBdr>
        </w:div>
        <w:div w:id="1924025881">
          <w:marLeft w:val="0"/>
          <w:marRight w:val="0"/>
          <w:marTop w:val="0"/>
          <w:marBottom w:val="0"/>
          <w:divBdr>
            <w:top w:val="none" w:sz="0" w:space="0" w:color="auto"/>
            <w:left w:val="none" w:sz="0" w:space="0" w:color="auto"/>
            <w:bottom w:val="none" w:sz="0" w:space="0" w:color="auto"/>
            <w:right w:val="none" w:sz="0" w:space="0" w:color="auto"/>
          </w:divBdr>
        </w:div>
        <w:div w:id="608396841">
          <w:marLeft w:val="0"/>
          <w:marRight w:val="0"/>
          <w:marTop w:val="0"/>
          <w:marBottom w:val="0"/>
          <w:divBdr>
            <w:top w:val="none" w:sz="0" w:space="0" w:color="auto"/>
            <w:left w:val="none" w:sz="0" w:space="0" w:color="auto"/>
            <w:bottom w:val="none" w:sz="0" w:space="0" w:color="auto"/>
            <w:right w:val="none" w:sz="0" w:space="0" w:color="auto"/>
          </w:divBdr>
        </w:div>
        <w:div w:id="1242326877">
          <w:marLeft w:val="0"/>
          <w:marRight w:val="0"/>
          <w:marTop w:val="0"/>
          <w:marBottom w:val="0"/>
          <w:divBdr>
            <w:top w:val="none" w:sz="0" w:space="0" w:color="auto"/>
            <w:left w:val="none" w:sz="0" w:space="0" w:color="auto"/>
            <w:bottom w:val="none" w:sz="0" w:space="0" w:color="auto"/>
            <w:right w:val="none" w:sz="0" w:space="0" w:color="auto"/>
          </w:divBdr>
        </w:div>
        <w:div w:id="188950506">
          <w:marLeft w:val="0"/>
          <w:marRight w:val="0"/>
          <w:marTop w:val="0"/>
          <w:marBottom w:val="0"/>
          <w:divBdr>
            <w:top w:val="none" w:sz="0" w:space="0" w:color="auto"/>
            <w:left w:val="none" w:sz="0" w:space="0" w:color="auto"/>
            <w:bottom w:val="none" w:sz="0" w:space="0" w:color="auto"/>
            <w:right w:val="none" w:sz="0" w:space="0" w:color="auto"/>
          </w:divBdr>
        </w:div>
        <w:div w:id="1376928343">
          <w:marLeft w:val="0"/>
          <w:marRight w:val="0"/>
          <w:marTop w:val="0"/>
          <w:marBottom w:val="0"/>
          <w:divBdr>
            <w:top w:val="none" w:sz="0" w:space="0" w:color="auto"/>
            <w:left w:val="none" w:sz="0" w:space="0" w:color="auto"/>
            <w:bottom w:val="none" w:sz="0" w:space="0" w:color="auto"/>
            <w:right w:val="none" w:sz="0" w:space="0" w:color="auto"/>
          </w:divBdr>
        </w:div>
        <w:div w:id="537133057">
          <w:marLeft w:val="0"/>
          <w:marRight w:val="0"/>
          <w:marTop w:val="0"/>
          <w:marBottom w:val="0"/>
          <w:divBdr>
            <w:top w:val="none" w:sz="0" w:space="0" w:color="auto"/>
            <w:left w:val="none" w:sz="0" w:space="0" w:color="auto"/>
            <w:bottom w:val="none" w:sz="0" w:space="0" w:color="auto"/>
            <w:right w:val="none" w:sz="0" w:space="0" w:color="auto"/>
          </w:divBdr>
        </w:div>
        <w:div w:id="460029191">
          <w:marLeft w:val="0"/>
          <w:marRight w:val="0"/>
          <w:marTop w:val="0"/>
          <w:marBottom w:val="0"/>
          <w:divBdr>
            <w:top w:val="none" w:sz="0" w:space="0" w:color="auto"/>
            <w:left w:val="none" w:sz="0" w:space="0" w:color="auto"/>
            <w:bottom w:val="none" w:sz="0" w:space="0" w:color="auto"/>
            <w:right w:val="none" w:sz="0" w:space="0" w:color="auto"/>
          </w:divBdr>
        </w:div>
        <w:div w:id="706102686">
          <w:marLeft w:val="0"/>
          <w:marRight w:val="0"/>
          <w:marTop w:val="0"/>
          <w:marBottom w:val="0"/>
          <w:divBdr>
            <w:top w:val="none" w:sz="0" w:space="0" w:color="auto"/>
            <w:left w:val="none" w:sz="0" w:space="0" w:color="auto"/>
            <w:bottom w:val="none" w:sz="0" w:space="0" w:color="auto"/>
            <w:right w:val="none" w:sz="0" w:space="0" w:color="auto"/>
          </w:divBdr>
        </w:div>
        <w:div w:id="1489203658">
          <w:marLeft w:val="0"/>
          <w:marRight w:val="0"/>
          <w:marTop w:val="0"/>
          <w:marBottom w:val="0"/>
          <w:divBdr>
            <w:top w:val="none" w:sz="0" w:space="0" w:color="auto"/>
            <w:left w:val="none" w:sz="0" w:space="0" w:color="auto"/>
            <w:bottom w:val="none" w:sz="0" w:space="0" w:color="auto"/>
            <w:right w:val="none" w:sz="0" w:space="0" w:color="auto"/>
          </w:divBdr>
        </w:div>
        <w:div w:id="2034108817">
          <w:marLeft w:val="0"/>
          <w:marRight w:val="0"/>
          <w:marTop w:val="0"/>
          <w:marBottom w:val="0"/>
          <w:divBdr>
            <w:top w:val="none" w:sz="0" w:space="0" w:color="auto"/>
            <w:left w:val="none" w:sz="0" w:space="0" w:color="auto"/>
            <w:bottom w:val="none" w:sz="0" w:space="0" w:color="auto"/>
            <w:right w:val="none" w:sz="0" w:space="0" w:color="auto"/>
          </w:divBdr>
        </w:div>
        <w:div w:id="2074429586">
          <w:marLeft w:val="0"/>
          <w:marRight w:val="0"/>
          <w:marTop w:val="0"/>
          <w:marBottom w:val="0"/>
          <w:divBdr>
            <w:top w:val="none" w:sz="0" w:space="0" w:color="auto"/>
            <w:left w:val="none" w:sz="0" w:space="0" w:color="auto"/>
            <w:bottom w:val="none" w:sz="0" w:space="0" w:color="auto"/>
            <w:right w:val="none" w:sz="0" w:space="0" w:color="auto"/>
          </w:divBdr>
        </w:div>
        <w:div w:id="780614127">
          <w:marLeft w:val="0"/>
          <w:marRight w:val="0"/>
          <w:marTop w:val="0"/>
          <w:marBottom w:val="0"/>
          <w:divBdr>
            <w:top w:val="none" w:sz="0" w:space="0" w:color="auto"/>
            <w:left w:val="none" w:sz="0" w:space="0" w:color="auto"/>
            <w:bottom w:val="none" w:sz="0" w:space="0" w:color="auto"/>
            <w:right w:val="none" w:sz="0" w:space="0" w:color="auto"/>
          </w:divBdr>
        </w:div>
        <w:div w:id="674457679">
          <w:marLeft w:val="0"/>
          <w:marRight w:val="0"/>
          <w:marTop w:val="0"/>
          <w:marBottom w:val="0"/>
          <w:divBdr>
            <w:top w:val="none" w:sz="0" w:space="0" w:color="auto"/>
            <w:left w:val="none" w:sz="0" w:space="0" w:color="auto"/>
            <w:bottom w:val="none" w:sz="0" w:space="0" w:color="auto"/>
            <w:right w:val="none" w:sz="0" w:space="0" w:color="auto"/>
          </w:divBdr>
        </w:div>
        <w:div w:id="1064795670">
          <w:marLeft w:val="0"/>
          <w:marRight w:val="0"/>
          <w:marTop w:val="0"/>
          <w:marBottom w:val="0"/>
          <w:divBdr>
            <w:top w:val="none" w:sz="0" w:space="0" w:color="auto"/>
            <w:left w:val="none" w:sz="0" w:space="0" w:color="auto"/>
            <w:bottom w:val="none" w:sz="0" w:space="0" w:color="auto"/>
            <w:right w:val="none" w:sz="0" w:space="0" w:color="auto"/>
          </w:divBdr>
        </w:div>
      </w:divsChild>
    </w:div>
    <w:div w:id="905992674">
      <w:bodyDiv w:val="1"/>
      <w:marLeft w:val="0"/>
      <w:marRight w:val="0"/>
      <w:marTop w:val="0"/>
      <w:marBottom w:val="0"/>
      <w:divBdr>
        <w:top w:val="none" w:sz="0" w:space="0" w:color="auto"/>
        <w:left w:val="none" w:sz="0" w:space="0" w:color="auto"/>
        <w:bottom w:val="none" w:sz="0" w:space="0" w:color="auto"/>
        <w:right w:val="none" w:sz="0" w:space="0" w:color="auto"/>
      </w:divBdr>
    </w:div>
    <w:div w:id="985012649">
      <w:bodyDiv w:val="1"/>
      <w:marLeft w:val="0"/>
      <w:marRight w:val="0"/>
      <w:marTop w:val="0"/>
      <w:marBottom w:val="0"/>
      <w:divBdr>
        <w:top w:val="none" w:sz="0" w:space="0" w:color="auto"/>
        <w:left w:val="none" w:sz="0" w:space="0" w:color="auto"/>
        <w:bottom w:val="none" w:sz="0" w:space="0" w:color="auto"/>
        <w:right w:val="none" w:sz="0" w:space="0" w:color="auto"/>
      </w:divBdr>
    </w:div>
    <w:div w:id="1014847031">
      <w:bodyDiv w:val="1"/>
      <w:marLeft w:val="0"/>
      <w:marRight w:val="0"/>
      <w:marTop w:val="0"/>
      <w:marBottom w:val="0"/>
      <w:divBdr>
        <w:top w:val="none" w:sz="0" w:space="0" w:color="auto"/>
        <w:left w:val="none" w:sz="0" w:space="0" w:color="auto"/>
        <w:bottom w:val="none" w:sz="0" w:space="0" w:color="auto"/>
        <w:right w:val="none" w:sz="0" w:space="0" w:color="auto"/>
      </w:divBdr>
    </w:div>
    <w:div w:id="1030449514">
      <w:bodyDiv w:val="1"/>
      <w:marLeft w:val="0"/>
      <w:marRight w:val="0"/>
      <w:marTop w:val="0"/>
      <w:marBottom w:val="0"/>
      <w:divBdr>
        <w:top w:val="none" w:sz="0" w:space="0" w:color="auto"/>
        <w:left w:val="none" w:sz="0" w:space="0" w:color="auto"/>
        <w:bottom w:val="none" w:sz="0" w:space="0" w:color="auto"/>
        <w:right w:val="none" w:sz="0" w:space="0" w:color="auto"/>
      </w:divBdr>
      <w:divsChild>
        <w:div w:id="1662271165">
          <w:marLeft w:val="0"/>
          <w:marRight w:val="0"/>
          <w:marTop w:val="0"/>
          <w:marBottom w:val="0"/>
          <w:divBdr>
            <w:top w:val="none" w:sz="0" w:space="0" w:color="auto"/>
            <w:left w:val="none" w:sz="0" w:space="0" w:color="auto"/>
            <w:bottom w:val="none" w:sz="0" w:space="0" w:color="auto"/>
            <w:right w:val="none" w:sz="0" w:space="0" w:color="auto"/>
          </w:divBdr>
        </w:div>
        <w:div w:id="1711026296">
          <w:marLeft w:val="0"/>
          <w:marRight w:val="0"/>
          <w:marTop w:val="0"/>
          <w:marBottom w:val="0"/>
          <w:divBdr>
            <w:top w:val="none" w:sz="0" w:space="0" w:color="auto"/>
            <w:left w:val="none" w:sz="0" w:space="0" w:color="auto"/>
            <w:bottom w:val="none" w:sz="0" w:space="0" w:color="auto"/>
            <w:right w:val="none" w:sz="0" w:space="0" w:color="auto"/>
          </w:divBdr>
        </w:div>
        <w:div w:id="1876966965">
          <w:marLeft w:val="0"/>
          <w:marRight w:val="0"/>
          <w:marTop w:val="0"/>
          <w:marBottom w:val="0"/>
          <w:divBdr>
            <w:top w:val="none" w:sz="0" w:space="0" w:color="auto"/>
            <w:left w:val="none" w:sz="0" w:space="0" w:color="auto"/>
            <w:bottom w:val="none" w:sz="0" w:space="0" w:color="auto"/>
            <w:right w:val="none" w:sz="0" w:space="0" w:color="auto"/>
          </w:divBdr>
        </w:div>
        <w:div w:id="2126341491">
          <w:marLeft w:val="0"/>
          <w:marRight w:val="0"/>
          <w:marTop w:val="0"/>
          <w:marBottom w:val="0"/>
          <w:divBdr>
            <w:top w:val="none" w:sz="0" w:space="0" w:color="auto"/>
            <w:left w:val="none" w:sz="0" w:space="0" w:color="auto"/>
            <w:bottom w:val="none" w:sz="0" w:space="0" w:color="auto"/>
            <w:right w:val="none" w:sz="0" w:space="0" w:color="auto"/>
          </w:divBdr>
        </w:div>
        <w:div w:id="379481046">
          <w:marLeft w:val="0"/>
          <w:marRight w:val="0"/>
          <w:marTop w:val="0"/>
          <w:marBottom w:val="0"/>
          <w:divBdr>
            <w:top w:val="none" w:sz="0" w:space="0" w:color="auto"/>
            <w:left w:val="none" w:sz="0" w:space="0" w:color="auto"/>
            <w:bottom w:val="none" w:sz="0" w:space="0" w:color="auto"/>
            <w:right w:val="none" w:sz="0" w:space="0" w:color="auto"/>
          </w:divBdr>
        </w:div>
        <w:div w:id="399013447">
          <w:marLeft w:val="0"/>
          <w:marRight w:val="0"/>
          <w:marTop w:val="0"/>
          <w:marBottom w:val="0"/>
          <w:divBdr>
            <w:top w:val="none" w:sz="0" w:space="0" w:color="auto"/>
            <w:left w:val="none" w:sz="0" w:space="0" w:color="auto"/>
            <w:bottom w:val="none" w:sz="0" w:space="0" w:color="auto"/>
            <w:right w:val="none" w:sz="0" w:space="0" w:color="auto"/>
          </w:divBdr>
        </w:div>
        <w:div w:id="447166824">
          <w:marLeft w:val="0"/>
          <w:marRight w:val="0"/>
          <w:marTop w:val="0"/>
          <w:marBottom w:val="0"/>
          <w:divBdr>
            <w:top w:val="none" w:sz="0" w:space="0" w:color="auto"/>
            <w:left w:val="none" w:sz="0" w:space="0" w:color="auto"/>
            <w:bottom w:val="none" w:sz="0" w:space="0" w:color="auto"/>
            <w:right w:val="none" w:sz="0" w:space="0" w:color="auto"/>
          </w:divBdr>
        </w:div>
        <w:div w:id="1757090406">
          <w:marLeft w:val="0"/>
          <w:marRight w:val="0"/>
          <w:marTop w:val="0"/>
          <w:marBottom w:val="0"/>
          <w:divBdr>
            <w:top w:val="none" w:sz="0" w:space="0" w:color="auto"/>
            <w:left w:val="none" w:sz="0" w:space="0" w:color="auto"/>
            <w:bottom w:val="none" w:sz="0" w:space="0" w:color="auto"/>
            <w:right w:val="none" w:sz="0" w:space="0" w:color="auto"/>
          </w:divBdr>
        </w:div>
        <w:div w:id="1645231482">
          <w:marLeft w:val="0"/>
          <w:marRight w:val="0"/>
          <w:marTop w:val="0"/>
          <w:marBottom w:val="0"/>
          <w:divBdr>
            <w:top w:val="none" w:sz="0" w:space="0" w:color="auto"/>
            <w:left w:val="none" w:sz="0" w:space="0" w:color="auto"/>
            <w:bottom w:val="none" w:sz="0" w:space="0" w:color="auto"/>
            <w:right w:val="none" w:sz="0" w:space="0" w:color="auto"/>
          </w:divBdr>
        </w:div>
        <w:div w:id="2145272130">
          <w:marLeft w:val="0"/>
          <w:marRight w:val="0"/>
          <w:marTop w:val="0"/>
          <w:marBottom w:val="0"/>
          <w:divBdr>
            <w:top w:val="none" w:sz="0" w:space="0" w:color="auto"/>
            <w:left w:val="none" w:sz="0" w:space="0" w:color="auto"/>
            <w:bottom w:val="none" w:sz="0" w:space="0" w:color="auto"/>
            <w:right w:val="none" w:sz="0" w:space="0" w:color="auto"/>
          </w:divBdr>
        </w:div>
        <w:div w:id="36359765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66273103">
          <w:marLeft w:val="0"/>
          <w:marRight w:val="0"/>
          <w:marTop w:val="0"/>
          <w:marBottom w:val="0"/>
          <w:divBdr>
            <w:top w:val="none" w:sz="0" w:space="0" w:color="auto"/>
            <w:left w:val="none" w:sz="0" w:space="0" w:color="auto"/>
            <w:bottom w:val="none" w:sz="0" w:space="0" w:color="auto"/>
            <w:right w:val="none" w:sz="0" w:space="0" w:color="auto"/>
          </w:divBdr>
        </w:div>
      </w:divsChild>
    </w:div>
    <w:div w:id="1091465154">
      <w:bodyDiv w:val="1"/>
      <w:marLeft w:val="0"/>
      <w:marRight w:val="0"/>
      <w:marTop w:val="0"/>
      <w:marBottom w:val="0"/>
      <w:divBdr>
        <w:top w:val="none" w:sz="0" w:space="0" w:color="auto"/>
        <w:left w:val="none" w:sz="0" w:space="0" w:color="auto"/>
        <w:bottom w:val="none" w:sz="0" w:space="0" w:color="auto"/>
        <w:right w:val="none" w:sz="0" w:space="0" w:color="auto"/>
      </w:divBdr>
    </w:div>
    <w:div w:id="1154102897">
      <w:bodyDiv w:val="1"/>
      <w:marLeft w:val="0"/>
      <w:marRight w:val="0"/>
      <w:marTop w:val="0"/>
      <w:marBottom w:val="0"/>
      <w:divBdr>
        <w:top w:val="none" w:sz="0" w:space="0" w:color="auto"/>
        <w:left w:val="none" w:sz="0" w:space="0" w:color="auto"/>
        <w:bottom w:val="none" w:sz="0" w:space="0" w:color="auto"/>
        <w:right w:val="none" w:sz="0" w:space="0" w:color="auto"/>
      </w:divBdr>
    </w:div>
    <w:div w:id="1260941392">
      <w:bodyDiv w:val="1"/>
      <w:marLeft w:val="0"/>
      <w:marRight w:val="0"/>
      <w:marTop w:val="0"/>
      <w:marBottom w:val="0"/>
      <w:divBdr>
        <w:top w:val="none" w:sz="0" w:space="0" w:color="auto"/>
        <w:left w:val="none" w:sz="0" w:space="0" w:color="auto"/>
        <w:bottom w:val="none" w:sz="0" w:space="0" w:color="auto"/>
        <w:right w:val="none" w:sz="0" w:space="0" w:color="auto"/>
      </w:divBdr>
    </w:div>
    <w:div w:id="1283003526">
      <w:bodyDiv w:val="1"/>
      <w:marLeft w:val="0"/>
      <w:marRight w:val="0"/>
      <w:marTop w:val="0"/>
      <w:marBottom w:val="0"/>
      <w:divBdr>
        <w:top w:val="none" w:sz="0" w:space="0" w:color="auto"/>
        <w:left w:val="none" w:sz="0" w:space="0" w:color="auto"/>
        <w:bottom w:val="none" w:sz="0" w:space="0" w:color="auto"/>
        <w:right w:val="none" w:sz="0" w:space="0" w:color="auto"/>
      </w:divBdr>
    </w:div>
    <w:div w:id="1288391597">
      <w:bodyDiv w:val="1"/>
      <w:marLeft w:val="0"/>
      <w:marRight w:val="0"/>
      <w:marTop w:val="0"/>
      <w:marBottom w:val="0"/>
      <w:divBdr>
        <w:top w:val="none" w:sz="0" w:space="0" w:color="auto"/>
        <w:left w:val="none" w:sz="0" w:space="0" w:color="auto"/>
        <w:bottom w:val="none" w:sz="0" w:space="0" w:color="auto"/>
        <w:right w:val="none" w:sz="0" w:space="0" w:color="auto"/>
      </w:divBdr>
      <w:divsChild>
        <w:div w:id="5644146">
          <w:marLeft w:val="0"/>
          <w:marRight w:val="0"/>
          <w:marTop w:val="0"/>
          <w:marBottom w:val="0"/>
          <w:divBdr>
            <w:top w:val="none" w:sz="0" w:space="0" w:color="auto"/>
            <w:left w:val="none" w:sz="0" w:space="0" w:color="auto"/>
            <w:bottom w:val="none" w:sz="0" w:space="0" w:color="auto"/>
            <w:right w:val="none" w:sz="0" w:space="0" w:color="auto"/>
          </w:divBdr>
        </w:div>
        <w:div w:id="1908344683">
          <w:marLeft w:val="0"/>
          <w:marRight w:val="0"/>
          <w:marTop w:val="0"/>
          <w:marBottom w:val="0"/>
          <w:divBdr>
            <w:top w:val="none" w:sz="0" w:space="0" w:color="auto"/>
            <w:left w:val="none" w:sz="0" w:space="0" w:color="auto"/>
            <w:bottom w:val="none" w:sz="0" w:space="0" w:color="auto"/>
            <w:right w:val="none" w:sz="0" w:space="0" w:color="auto"/>
          </w:divBdr>
        </w:div>
        <w:div w:id="371155174">
          <w:marLeft w:val="0"/>
          <w:marRight w:val="0"/>
          <w:marTop w:val="0"/>
          <w:marBottom w:val="0"/>
          <w:divBdr>
            <w:top w:val="none" w:sz="0" w:space="0" w:color="auto"/>
            <w:left w:val="none" w:sz="0" w:space="0" w:color="auto"/>
            <w:bottom w:val="none" w:sz="0" w:space="0" w:color="auto"/>
            <w:right w:val="none" w:sz="0" w:space="0" w:color="auto"/>
          </w:divBdr>
        </w:div>
        <w:div w:id="2019891568">
          <w:marLeft w:val="0"/>
          <w:marRight w:val="0"/>
          <w:marTop w:val="0"/>
          <w:marBottom w:val="0"/>
          <w:divBdr>
            <w:top w:val="none" w:sz="0" w:space="0" w:color="auto"/>
            <w:left w:val="none" w:sz="0" w:space="0" w:color="auto"/>
            <w:bottom w:val="none" w:sz="0" w:space="0" w:color="auto"/>
            <w:right w:val="none" w:sz="0" w:space="0" w:color="auto"/>
          </w:divBdr>
        </w:div>
        <w:div w:id="2117089442">
          <w:marLeft w:val="0"/>
          <w:marRight w:val="0"/>
          <w:marTop w:val="0"/>
          <w:marBottom w:val="0"/>
          <w:divBdr>
            <w:top w:val="none" w:sz="0" w:space="0" w:color="auto"/>
            <w:left w:val="none" w:sz="0" w:space="0" w:color="auto"/>
            <w:bottom w:val="none" w:sz="0" w:space="0" w:color="auto"/>
            <w:right w:val="none" w:sz="0" w:space="0" w:color="auto"/>
          </w:divBdr>
        </w:div>
        <w:div w:id="1057163936">
          <w:marLeft w:val="0"/>
          <w:marRight w:val="0"/>
          <w:marTop w:val="0"/>
          <w:marBottom w:val="0"/>
          <w:divBdr>
            <w:top w:val="none" w:sz="0" w:space="0" w:color="auto"/>
            <w:left w:val="none" w:sz="0" w:space="0" w:color="auto"/>
            <w:bottom w:val="none" w:sz="0" w:space="0" w:color="auto"/>
            <w:right w:val="none" w:sz="0" w:space="0" w:color="auto"/>
          </w:divBdr>
        </w:div>
        <w:div w:id="516695062">
          <w:marLeft w:val="0"/>
          <w:marRight w:val="0"/>
          <w:marTop w:val="0"/>
          <w:marBottom w:val="0"/>
          <w:divBdr>
            <w:top w:val="none" w:sz="0" w:space="0" w:color="auto"/>
            <w:left w:val="none" w:sz="0" w:space="0" w:color="auto"/>
            <w:bottom w:val="none" w:sz="0" w:space="0" w:color="auto"/>
            <w:right w:val="none" w:sz="0" w:space="0" w:color="auto"/>
          </w:divBdr>
        </w:div>
        <w:div w:id="2088769067">
          <w:marLeft w:val="0"/>
          <w:marRight w:val="0"/>
          <w:marTop w:val="0"/>
          <w:marBottom w:val="0"/>
          <w:divBdr>
            <w:top w:val="none" w:sz="0" w:space="0" w:color="auto"/>
            <w:left w:val="none" w:sz="0" w:space="0" w:color="auto"/>
            <w:bottom w:val="none" w:sz="0" w:space="0" w:color="auto"/>
            <w:right w:val="none" w:sz="0" w:space="0" w:color="auto"/>
          </w:divBdr>
        </w:div>
        <w:div w:id="120736209">
          <w:marLeft w:val="0"/>
          <w:marRight w:val="0"/>
          <w:marTop w:val="0"/>
          <w:marBottom w:val="0"/>
          <w:divBdr>
            <w:top w:val="none" w:sz="0" w:space="0" w:color="auto"/>
            <w:left w:val="none" w:sz="0" w:space="0" w:color="auto"/>
            <w:bottom w:val="none" w:sz="0" w:space="0" w:color="auto"/>
            <w:right w:val="none" w:sz="0" w:space="0" w:color="auto"/>
          </w:divBdr>
        </w:div>
        <w:div w:id="123157740">
          <w:marLeft w:val="0"/>
          <w:marRight w:val="0"/>
          <w:marTop w:val="0"/>
          <w:marBottom w:val="0"/>
          <w:divBdr>
            <w:top w:val="none" w:sz="0" w:space="0" w:color="auto"/>
            <w:left w:val="none" w:sz="0" w:space="0" w:color="auto"/>
            <w:bottom w:val="none" w:sz="0" w:space="0" w:color="auto"/>
            <w:right w:val="none" w:sz="0" w:space="0" w:color="auto"/>
          </w:divBdr>
        </w:div>
        <w:div w:id="1023752173">
          <w:marLeft w:val="0"/>
          <w:marRight w:val="0"/>
          <w:marTop w:val="0"/>
          <w:marBottom w:val="0"/>
          <w:divBdr>
            <w:top w:val="none" w:sz="0" w:space="0" w:color="auto"/>
            <w:left w:val="none" w:sz="0" w:space="0" w:color="auto"/>
            <w:bottom w:val="none" w:sz="0" w:space="0" w:color="auto"/>
            <w:right w:val="none" w:sz="0" w:space="0" w:color="auto"/>
          </w:divBdr>
        </w:div>
        <w:div w:id="148716356">
          <w:marLeft w:val="0"/>
          <w:marRight w:val="0"/>
          <w:marTop w:val="0"/>
          <w:marBottom w:val="0"/>
          <w:divBdr>
            <w:top w:val="none" w:sz="0" w:space="0" w:color="auto"/>
            <w:left w:val="none" w:sz="0" w:space="0" w:color="auto"/>
            <w:bottom w:val="none" w:sz="0" w:space="0" w:color="auto"/>
            <w:right w:val="none" w:sz="0" w:space="0" w:color="auto"/>
          </w:divBdr>
        </w:div>
        <w:div w:id="809060302">
          <w:marLeft w:val="0"/>
          <w:marRight w:val="0"/>
          <w:marTop w:val="0"/>
          <w:marBottom w:val="0"/>
          <w:divBdr>
            <w:top w:val="none" w:sz="0" w:space="0" w:color="auto"/>
            <w:left w:val="none" w:sz="0" w:space="0" w:color="auto"/>
            <w:bottom w:val="none" w:sz="0" w:space="0" w:color="auto"/>
            <w:right w:val="none" w:sz="0" w:space="0" w:color="auto"/>
          </w:divBdr>
        </w:div>
        <w:div w:id="1248731333">
          <w:marLeft w:val="0"/>
          <w:marRight w:val="0"/>
          <w:marTop w:val="0"/>
          <w:marBottom w:val="0"/>
          <w:divBdr>
            <w:top w:val="none" w:sz="0" w:space="0" w:color="auto"/>
            <w:left w:val="none" w:sz="0" w:space="0" w:color="auto"/>
            <w:bottom w:val="none" w:sz="0" w:space="0" w:color="auto"/>
            <w:right w:val="none" w:sz="0" w:space="0" w:color="auto"/>
          </w:divBdr>
        </w:div>
        <w:div w:id="1011251142">
          <w:marLeft w:val="0"/>
          <w:marRight w:val="0"/>
          <w:marTop w:val="0"/>
          <w:marBottom w:val="0"/>
          <w:divBdr>
            <w:top w:val="none" w:sz="0" w:space="0" w:color="auto"/>
            <w:left w:val="none" w:sz="0" w:space="0" w:color="auto"/>
            <w:bottom w:val="none" w:sz="0" w:space="0" w:color="auto"/>
            <w:right w:val="none" w:sz="0" w:space="0" w:color="auto"/>
          </w:divBdr>
        </w:div>
        <w:div w:id="66461948">
          <w:marLeft w:val="0"/>
          <w:marRight w:val="0"/>
          <w:marTop w:val="0"/>
          <w:marBottom w:val="0"/>
          <w:divBdr>
            <w:top w:val="none" w:sz="0" w:space="0" w:color="auto"/>
            <w:left w:val="none" w:sz="0" w:space="0" w:color="auto"/>
            <w:bottom w:val="none" w:sz="0" w:space="0" w:color="auto"/>
            <w:right w:val="none" w:sz="0" w:space="0" w:color="auto"/>
          </w:divBdr>
        </w:div>
        <w:div w:id="1797790850">
          <w:marLeft w:val="0"/>
          <w:marRight w:val="0"/>
          <w:marTop w:val="0"/>
          <w:marBottom w:val="0"/>
          <w:divBdr>
            <w:top w:val="none" w:sz="0" w:space="0" w:color="auto"/>
            <w:left w:val="none" w:sz="0" w:space="0" w:color="auto"/>
            <w:bottom w:val="none" w:sz="0" w:space="0" w:color="auto"/>
            <w:right w:val="none" w:sz="0" w:space="0" w:color="auto"/>
          </w:divBdr>
        </w:div>
        <w:div w:id="1208570129">
          <w:marLeft w:val="0"/>
          <w:marRight w:val="0"/>
          <w:marTop w:val="0"/>
          <w:marBottom w:val="0"/>
          <w:divBdr>
            <w:top w:val="none" w:sz="0" w:space="0" w:color="auto"/>
            <w:left w:val="none" w:sz="0" w:space="0" w:color="auto"/>
            <w:bottom w:val="none" w:sz="0" w:space="0" w:color="auto"/>
            <w:right w:val="none" w:sz="0" w:space="0" w:color="auto"/>
          </w:divBdr>
        </w:div>
        <w:div w:id="740056644">
          <w:marLeft w:val="0"/>
          <w:marRight w:val="0"/>
          <w:marTop w:val="0"/>
          <w:marBottom w:val="0"/>
          <w:divBdr>
            <w:top w:val="none" w:sz="0" w:space="0" w:color="auto"/>
            <w:left w:val="none" w:sz="0" w:space="0" w:color="auto"/>
            <w:bottom w:val="none" w:sz="0" w:space="0" w:color="auto"/>
            <w:right w:val="none" w:sz="0" w:space="0" w:color="auto"/>
          </w:divBdr>
        </w:div>
        <w:div w:id="2024741930">
          <w:marLeft w:val="0"/>
          <w:marRight w:val="0"/>
          <w:marTop w:val="0"/>
          <w:marBottom w:val="0"/>
          <w:divBdr>
            <w:top w:val="none" w:sz="0" w:space="0" w:color="auto"/>
            <w:left w:val="none" w:sz="0" w:space="0" w:color="auto"/>
            <w:bottom w:val="none" w:sz="0" w:space="0" w:color="auto"/>
            <w:right w:val="none" w:sz="0" w:space="0" w:color="auto"/>
          </w:divBdr>
        </w:div>
        <w:div w:id="22947497">
          <w:marLeft w:val="0"/>
          <w:marRight w:val="0"/>
          <w:marTop w:val="0"/>
          <w:marBottom w:val="0"/>
          <w:divBdr>
            <w:top w:val="none" w:sz="0" w:space="0" w:color="auto"/>
            <w:left w:val="none" w:sz="0" w:space="0" w:color="auto"/>
            <w:bottom w:val="none" w:sz="0" w:space="0" w:color="auto"/>
            <w:right w:val="none" w:sz="0" w:space="0" w:color="auto"/>
          </w:divBdr>
        </w:div>
        <w:div w:id="791441980">
          <w:marLeft w:val="0"/>
          <w:marRight w:val="0"/>
          <w:marTop w:val="0"/>
          <w:marBottom w:val="0"/>
          <w:divBdr>
            <w:top w:val="none" w:sz="0" w:space="0" w:color="auto"/>
            <w:left w:val="none" w:sz="0" w:space="0" w:color="auto"/>
            <w:bottom w:val="none" w:sz="0" w:space="0" w:color="auto"/>
            <w:right w:val="none" w:sz="0" w:space="0" w:color="auto"/>
          </w:divBdr>
        </w:div>
        <w:div w:id="595598127">
          <w:marLeft w:val="0"/>
          <w:marRight w:val="0"/>
          <w:marTop w:val="0"/>
          <w:marBottom w:val="0"/>
          <w:divBdr>
            <w:top w:val="none" w:sz="0" w:space="0" w:color="auto"/>
            <w:left w:val="none" w:sz="0" w:space="0" w:color="auto"/>
            <w:bottom w:val="none" w:sz="0" w:space="0" w:color="auto"/>
            <w:right w:val="none" w:sz="0" w:space="0" w:color="auto"/>
          </w:divBdr>
        </w:div>
        <w:div w:id="1889493286">
          <w:marLeft w:val="0"/>
          <w:marRight w:val="0"/>
          <w:marTop w:val="0"/>
          <w:marBottom w:val="0"/>
          <w:divBdr>
            <w:top w:val="none" w:sz="0" w:space="0" w:color="auto"/>
            <w:left w:val="none" w:sz="0" w:space="0" w:color="auto"/>
            <w:bottom w:val="none" w:sz="0" w:space="0" w:color="auto"/>
            <w:right w:val="none" w:sz="0" w:space="0" w:color="auto"/>
          </w:divBdr>
        </w:div>
        <w:div w:id="214237591">
          <w:marLeft w:val="0"/>
          <w:marRight w:val="0"/>
          <w:marTop w:val="0"/>
          <w:marBottom w:val="0"/>
          <w:divBdr>
            <w:top w:val="none" w:sz="0" w:space="0" w:color="auto"/>
            <w:left w:val="none" w:sz="0" w:space="0" w:color="auto"/>
            <w:bottom w:val="none" w:sz="0" w:space="0" w:color="auto"/>
            <w:right w:val="none" w:sz="0" w:space="0" w:color="auto"/>
          </w:divBdr>
        </w:div>
        <w:div w:id="287007508">
          <w:marLeft w:val="0"/>
          <w:marRight w:val="0"/>
          <w:marTop w:val="0"/>
          <w:marBottom w:val="0"/>
          <w:divBdr>
            <w:top w:val="none" w:sz="0" w:space="0" w:color="auto"/>
            <w:left w:val="none" w:sz="0" w:space="0" w:color="auto"/>
            <w:bottom w:val="none" w:sz="0" w:space="0" w:color="auto"/>
            <w:right w:val="none" w:sz="0" w:space="0" w:color="auto"/>
          </w:divBdr>
        </w:div>
        <w:div w:id="606351179">
          <w:marLeft w:val="0"/>
          <w:marRight w:val="0"/>
          <w:marTop w:val="0"/>
          <w:marBottom w:val="0"/>
          <w:divBdr>
            <w:top w:val="none" w:sz="0" w:space="0" w:color="auto"/>
            <w:left w:val="none" w:sz="0" w:space="0" w:color="auto"/>
            <w:bottom w:val="none" w:sz="0" w:space="0" w:color="auto"/>
            <w:right w:val="none" w:sz="0" w:space="0" w:color="auto"/>
          </w:divBdr>
        </w:div>
        <w:div w:id="1563251796">
          <w:marLeft w:val="0"/>
          <w:marRight w:val="0"/>
          <w:marTop w:val="0"/>
          <w:marBottom w:val="0"/>
          <w:divBdr>
            <w:top w:val="none" w:sz="0" w:space="0" w:color="auto"/>
            <w:left w:val="none" w:sz="0" w:space="0" w:color="auto"/>
            <w:bottom w:val="none" w:sz="0" w:space="0" w:color="auto"/>
            <w:right w:val="none" w:sz="0" w:space="0" w:color="auto"/>
          </w:divBdr>
        </w:div>
        <w:div w:id="1278027573">
          <w:marLeft w:val="0"/>
          <w:marRight w:val="0"/>
          <w:marTop w:val="0"/>
          <w:marBottom w:val="0"/>
          <w:divBdr>
            <w:top w:val="none" w:sz="0" w:space="0" w:color="auto"/>
            <w:left w:val="none" w:sz="0" w:space="0" w:color="auto"/>
            <w:bottom w:val="none" w:sz="0" w:space="0" w:color="auto"/>
            <w:right w:val="none" w:sz="0" w:space="0" w:color="auto"/>
          </w:divBdr>
        </w:div>
        <w:div w:id="806241939">
          <w:marLeft w:val="0"/>
          <w:marRight w:val="0"/>
          <w:marTop w:val="0"/>
          <w:marBottom w:val="0"/>
          <w:divBdr>
            <w:top w:val="none" w:sz="0" w:space="0" w:color="auto"/>
            <w:left w:val="none" w:sz="0" w:space="0" w:color="auto"/>
            <w:bottom w:val="none" w:sz="0" w:space="0" w:color="auto"/>
            <w:right w:val="none" w:sz="0" w:space="0" w:color="auto"/>
          </w:divBdr>
        </w:div>
        <w:div w:id="122117637">
          <w:marLeft w:val="0"/>
          <w:marRight w:val="0"/>
          <w:marTop w:val="0"/>
          <w:marBottom w:val="0"/>
          <w:divBdr>
            <w:top w:val="none" w:sz="0" w:space="0" w:color="auto"/>
            <w:left w:val="none" w:sz="0" w:space="0" w:color="auto"/>
            <w:bottom w:val="none" w:sz="0" w:space="0" w:color="auto"/>
            <w:right w:val="none" w:sz="0" w:space="0" w:color="auto"/>
          </w:divBdr>
        </w:div>
        <w:div w:id="58404437">
          <w:marLeft w:val="0"/>
          <w:marRight w:val="0"/>
          <w:marTop w:val="0"/>
          <w:marBottom w:val="0"/>
          <w:divBdr>
            <w:top w:val="none" w:sz="0" w:space="0" w:color="auto"/>
            <w:left w:val="none" w:sz="0" w:space="0" w:color="auto"/>
            <w:bottom w:val="none" w:sz="0" w:space="0" w:color="auto"/>
            <w:right w:val="none" w:sz="0" w:space="0" w:color="auto"/>
          </w:divBdr>
        </w:div>
        <w:div w:id="272443864">
          <w:marLeft w:val="0"/>
          <w:marRight w:val="0"/>
          <w:marTop w:val="0"/>
          <w:marBottom w:val="0"/>
          <w:divBdr>
            <w:top w:val="none" w:sz="0" w:space="0" w:color="auto"/>
            <w:left w:val="none" w:sz="0" w:space="0" w:color="auto"/>
            <w:bottom w:val="none" w:sz="0" w:space="0" w:color="auto"/>
            <w:right w:val="none" w:sz="0" w:space="0" w:color="auto"/>
          </w:divBdr>
        </w:div>
        <w:div w:id="1490096489">
          <w:marLeft w:val="0"/>
          <w:marRight w:val="0"/>
          <w:marTop w:val="0"/>
          <w:marBottom w:val="0"/>
          <w:divBdr>
            <w:top w:val="none" w:sz="0" w:space="0" w:color="auto"/>
            <w:left w:val="none" w:sz="0" w:space="0" w:color="auto"/>
            <w:bottom w:val="none" w:sz="0" w:space="0" w:color="auto"/>
            <w:right w:val="none" w:sz="0" w:space="0" w:color="auto"/>
          </w:divBdr>
        </w:div>
        <w:div w:id="2099983187">
          <w:marLeft w:val="0"/>
          <w:marRight w:val="0"/>
          <w:marTop w:val="0"/>
          <w:marBottom w:val="0"/>
          <w:divBdr>
            <w:top w:val="none" w:sz="0" w:space="0" w:color="auto"/>
            <w:left w:val="none" w:sz="0" w:space="0" w:color="auto"/>
            <w:bottom w:val="none" w:sz="0" w:space="0" w:color="auto"/>
            <w:right w:val="none" w:sz="0" w:space="0" w:color="auto"/>
          </w:divBdr>
        </w:div>
        <w:div w:id="244001955">
          <w:marLeft w:val="0"/>
          <w:marRight w:val="0"/>
          <w:marTop w:val="0"/>
          <w:marBottom w:val="0"/>
          <w:divBdr>
            <w:top w:val="none" w:sz="0" w:space="0" w:color="auto"/>
            <w:left w:val="none" w:sz="0" w:space="0" w:color="auto"/>
            <w:bottom w:val="none" w:sz="0" w:space="0" w:color="auto"/>
            <w:right w:val="none" w:sz="0" w:space="0" w:color="auto"/>
          </w:divBdr>
        </w:div>
        <w:div w:id="1969163577">
          <w:marLeft w:val="0"/>
          <w:marRight w:val="0"/>
          <w:marTop w:val="0"/>
          <w:marBottom w:val="0"/>
          <w:divBdr>
            <w:top w:val="none" w:sz="0" w:space="0" w:color="auto"/>
            <w:left w:val="none" w:sz="0" w:space="0" w:color="auto"/>
            <w:bottom w:val="none" w:sz="0" w:space="0" w:color="auto"/>
            <w:right w:val="none" w:sz="0" w:space="0" w:color="auto"/>
          </w:divBdr>
        </w:div>
        <w:div w:id="1405564039">
          <w:marLeft w:val="0"/>
          <w:marRight w:val="0"/>
          <w:marTop w:val="0"/>
          <w:marBottom w:val="0"/>
          <w:divBdr>
            <w:top w:val="none" w:sz="0" w:space="0" w:color="auto"/>
            <w:left w:val="none" w:sz="0" w:space="0" w:color="auto"/>
            <w:bottom w:val="none" w:sz="0" w:space="0" w:color="auto"/>
            <w:right w:val="none" w:sz="0" w:space="0" w:color="auto"/>
          </w:divBdr>
        </w:div>
        <w:div w:id="934555856">
          <w:marLeft w:val="0"/>
          <w:marRight w:val="0"/>
          <w:marTop w:val="0"/>
          <w:marBottom w:val="0"/>
          <w:divBdr>
            <w:top w:val="none" w:sz="0" w:space="0" w:color="auto"/>
            <w:left w:val="none" w:sz="0" w:space="0" w:color="auto"/>
            <w:bottom w:val="none" w:sz="0" w:space="0" w:color="auto"/>
            <w:right w:val="none" w:sz="0" w:space="0" w:color="auto"/>
          </w:divBdr>
        </w:div>
        <w:div w:id="1026053723">
          <w:marLeft w:val="0"/>
          <w:marRight w:val="0"/>
          <w:marTop w:val="0"/>
          <w:marBottom w:val="0"/>
          <w:divBdr>
            <w:top w:val="none" w:sz="0" w:space="0" w:color="auto"/>
            <w:left w:val="none" w:sz="0" w:space="0" w:color="auto"/>
            <w:bottom w:val="none" w:sz="0" w:space="0" w:color="auto"/>
            <w:right w:val="none" w:sz="0" w:space="0" w:color="auto"/>
          </w:divBdr>
        </w:div>
        <w:div w:id="51272679">
          <w:marLeft w:val="0"/>
          <w:marRight w:val="0"/>
          <w:marTop w:val="0"/>
          <w:marBottom w:val="0"/>
          <w:divBdr>
            <w:top w:val="none" w:sz="0" w:space="0" w:color="auto"/>
            <w:left w:val="none" w:sz="0" w:space="0" w:color="auto"/>
            <w:bottom w:val="none" w:sz="0" w:space="0" w:color="auto"/>
            <w:right w:val="none" w:sz="0" w:space="0" w:color="auto"/>
          </w:divBdr>
        </w:div>
        <w:div w:id="1393309041">
          <w:marLeft w:val="0"/>
          <w:marRight w:val="0"/>
          <w:marTop w:val="0"/>
          <w:marBottom w:val="0"/>
          <w:divBdr>
            <w:top w:val="none" w:sz="0" w:space="0" w:color="auto"/>
            <w:left w:val="none" w:sz="0" w:space="0" w:color="auto"/>
            <w:bottom w:val="none" w:sz="0" w:space="0" w:color="auto"/>
            <w:right w:val="none" w:sz="0" w:space="0" w:color="auto"/>
          </w:divBdr>
        </w:div>
        <w:div w:id="1275400400">
          <w:marLeft w:val="0"/>
          <w:marRight w:val="0"/>
          <w:marTop w:val="0"/>
          <w:marBottom w:val="0"/>
          <w:divBdr>
            <w:top w:val="none" w:sz="0" w:space="0" w:color="auto"/>
            <w:left w:val="none" w:sz="0" w:space="0" w:color="auto"/>
            <w:bottom w:val="none" w:sz="0" w:space="0" w:color="auto"/>
            <w:right w:val="none" w:sz="0" w:space="0" w:color="auto"/>
          </w:divBdr>
        </w:div>
        <w:div w:id="193815433">
          <w:marLeft w:val="0"/>
          <w:marRight w:val="0"/>
          <w:marTop w:val="0"/>
          <w:marBottom w:val="0"/>
          <w:divBdr>
            <w:top w:val="none" w:sz="0" w:space="0" w:color="auto"/>
            <w:left w:val="none" w:sz="0" w:space="0" w:color="auto"/>
            <w:bottom w:val="none" w:sz="0" w:space="0" w:color="auto"/>
            <w:right w:val="none" w:sz="0" w:space="0" w:color="auto"/>
          </w:divBdr>
        </w:div>
        <w:div w:id="719670126">
          <w:marLeft w:val="0"/>
          <w:marRight w:val="0"/>
          <w:marTop w:val="0"/>
          <w:marBottom w:val="0"/>
          <w:divBdr>
            <w:top w:val="none" w:sz="0" w:space="0" w:color="auto"/>
            <w:left w:val="none" w:sz="0" w:space="0" w:color="auto"/>
            <w:bottom w:val="none" w:sz="0" w:space="0" w:color="auto"/>
            <w:right w:val="none" w:sz="0" w:space="0" w:color="auto"/>
          </w:divBdr>
        </w:div>
        <w:div w:id="1667703545">
          <w:marLeft w:val="0"/>
          <w:marRight w:val="0"/>
          <w:marTop w:val="0"/>
          <w:marBottom w:val="0"/>
          <w:divBdr>
            <w:top w:val="none" w:sz="0" w:space="0" w:color="auto"/>
            <w:left w:val="none" w:sz="0" w:space="0" w:color="auto"/>
            <w:bottom w:val="none" w:sz="0" w:space="0" w:color="auto"/>
            <w:right w:val="none" w:sz="0" w:space="0" w:color="auto"/>
          </w:divBdr>
        </w:div>
        <w:div w:id="856310169">
          <w:marLeft w:val="0"/>
          <w:marRight w:val="0"/>
          <w:marTop w:val="0"/>
          <w:marBottom w:val="0"/>
          <w:divBdr>
            <w:top w:val="none" w:sz="0" w:space="0" w:color="auto"/>
            <w:left w:val="none" w:sz="0" w:space="0" w:color="auto"/>
            <w:bottom w:val="none" w:sz="0" w:space="0" w:color="auto"/>
            <w:right w:val="none" w:sz="0" w:space="0" w:color="auto"/>
          </w:divBdr>
        </w:div>
        <w:div w:id="346835884">
          <w:marLeft w:val="0"/>
          <w:marRight w:val="0"/>
          <w:marTop w:val="0"/>
          <w:marBottom w:val="0"/>
          <w:divBdr>
            <w:top w:val="none" w:sz="0" w:space="0" w:color="auto"/>
            <w:left w:val="none" w:sz="0" w:space="0" w:color="auto"/>
            <w:bottom w:val="none" w:sz="0" w:space="0" w:color="auto"/>
            <w:right w:val="none" w:sz="0" w:space="0" w:color="auto"/>
          </w:divBdr>
        </w:div>
        <w:div w:id="413091461">
          <w:marLeft w:val="0"/>
          <w:marRight w:val="0"/>
          <w:marTop w:val="0"/>
          <w:marBottom w:val="0"/>
          <w:divBdr>
            <w:top w:val="none" w:sz="0" w:space="0" w:color="auto"/>
            <w:left w:val="none" w:sz="0" w:space="0" w:color="auto"/>
            <w:bottom w:val="none" w:sz="0" w:space="0" w:color="auto"/>
            <w:right w:val="none" w:sz="0" w:space="0" w:color="auto"/>
          </w:divBdr>
        </w:div>
        <w:div w:id="130484837">
          <w:marLeft w:val="0"/>
          <w:marRight w:val="0"/>
          <w:marTop w:val="0"/>
          <w:marBottom w:val="0"/>
          <w:divBdr>
            <w:top w:val="none" w:sz="0" w:space="0" w:color="auto"/>
            <w:left w:val="none" w:sz="0" w:space="0" w:color="auto"/>
            <w:bottom w:val="none" w:sz="0" w:space="0" w:color="auto"/>
            <w:right w:val="none" w:sz="0" w:space="0" w:color="auto"/>
          </w:divBdr>
        </w:div>
        <w:div w:id="1618753191">
          <w:marLeft w:val="0"/>
          <w:marRight w:val="0"/>
          <w:marTop w:val="0"/>
          <w:marBottom w:val="0"/>
          <w:divBdr>
            <w:top w:val="none" w:sz="0" w:space="0" w:color="auto"/>
            <w:left w:val="none" w:sz="0" w:space="0" w:color="auto"/>
            <w:bottom w:val="none" w:sz="0" w:space="0" w:color="auto"/>
            <w:right w:val="none" w:sz="0" w:space="0" w:color="auto"/>
          </w:divBdr>
        </w:div>
        <w:div w:id="949363126">
          <w:marLeft w:val="0"/>
          <w:marRight w:val="0"/>
          <w:marTop w:val="0"/>
          <w:marBottom w:val="0"/>
          <w:divBdr>
            <w:top w:val="none" w:sz="0" w:space="0" w:color="auto"/>
            <w:left w:val="none" w:sz="0" w:space="0" w:color="auto"/>
            <w:bottom w:val="none" w:sz="0" w:space="0" w:color="auto"/>
            <w:right w:val="none" w:sz="0" w:space="0" w:color="auto"/>
          </w:divBdr>
        </w:div>
        <w:div w:id="1295528018">
          <w:marLeft w:val="0"/>
          <w:marRight w:val="0"/>
          <w:marTop w:val="0"/>
          <w:marBottom w:val="0"/>
          <w:divBdr>
            <w:top w:val="none" w:sz="0" w:space="0" w:color="auto"/>
            <w:left w:val="none" w:sz="0" w:space="0" w:color="auto"/>
            <w:bottom w:val="none" w:sz="0" w:space="0" w:color="auto"/>
            <w:right w:val="none" w:sz="0" w:space="0" w:color="auto"/>
          </w:divBdr>
        </w:div>
        <w:div w:id="1143693030">
          <w:marLeft w:val="0"/>
          <w:marRight w:val="0"/>
          <w:marTop w:val="0"/>
          <w:marBottom w:val="0"/>
          <w:divBdr>
            <w:top w:val="none" w:sz="0" w:space="0" w:color="auto"/>
            <w:left w:val="none" w:sz="0" w:space="0" w:color="auto"/>
            <w:bottom w:val="none" w:sz="0" w:space="0" w:color="auto"/>
            <w:right w:val="none" w:sz="0" w:space="0" w:color="auto"/>
          </w:divBdr>
        </w:div>
        <w:div w:id="901989483">
          <w:marLeft w:val="0"/>
          <w:marRight w:val="0"/>
          <w:marTop w:val="0"/>
          <w:marBottom w:val="0"/>
          <w:divBdr>
            <w:top w:val="none" w:sz="0" w:space="0" w:color="auto"/>
            <w:left w:val="none" w:sz="0" w:space="0" w:color="auto"/>
            <w:bottom w:val="none" w:sz="0" w:space="0" w:color="auto"/>
            <w:right w:val="none" w:sz="0" w:space="0" w:color="auto"/>
          </w:divBdr>
        </w:div>
        <w:div w:id="1394045827">
          <w:marLeft w:val="0"/>
          <w:marRight w:val="0"/>
          <w:marTop w:val="0"/>
          <w:marBottom w:val="0"/>
          <w:divBdr>
            <w:top w:val="none" w:sz="0" w:space="0" w:color="auto"/>
            <w:left w:val="none" w:sz="0" w:space="0" w:color="auto"/>
            <w:bottom w:val="none" w:sz="0" w:space="0" w:color="auto"/>
            <w:right w:val="none" w:sz="0" w:space="0" w:color="auto"/>
          </w:divBdr>
        </w:div>
        <w:div w:id="353776421">
          <w:marLeft w:val="0"/>
          <w:marRight w:val="0"/>
          <w:marTop w:val="0"/>
          <w:marBottom w:val="0"/>
          <w:divBdr>
            <w:top w:val="none" w:sz="0" w:space="0" w:color="auto"/>
            <w:left w:val="none" w:sz="0" w:space="0" w:color="auto"/>
            <w:bottom w:val="none" w:sz="0" w:space="0" w:color="auto"/>
            <w:right w:val="none" w:sz="0" w:space="0" w:color="auto"/>
          </w:divBdr>
        </w:div>
        <w:div w:id="604655982">
          <w:marLeft w:val="0"/>
          <w:marRight w:val="0"/>
          <w:marTop w:val="0"/>
          <w:marBottom w:val="0"/>
          <w:divBdr>
            <w:top w:val="none" w:sz="0" w:space="0" w:color="auto"/>
            <w:left w:val="none" w:sz="0" w:space="0" w:color="auto"/>
            <w:bottom w:val="none" w:sz="0" w:space="0" w:color="auto"/>
            <w:right w:val="none" w:sz="0" w:space="0" w:color="auto"/>
          </w:divBdr>
        </w:div>
        <w:div w:id="120854260">
          <w:marLeft w:val="0"/>
          <w:marRight w:val="0"/>
          <w:marTop w:val="0"/>
          <w:marBottom w:val="0"/>
          <w:divBdr>
            <w:top w:val="none" w:sz="0" w:space="0" w:color="auto"/>
            <w:left w:val="none" w:sz="0" w:space="0" w:color="auto"/>
            <w:bottom w:val="none" w:sz="0" w:space="0" w:color="auto"/>
            <w:right w:val="none" w:sz="0" w:space="0" w:color="auto"/>
          </w:divBdr>
        </w:div>
        <w:div w:id="467476065">
          <w:marLeft w:val="0"/>
          <w:marRight w:val="0"/>
          <w:marTop w:val="0"/>
          <w:marBottom w:val="0"/>
          <w:divBdr>
            <w:top w:val="none" w:sz="0" w:space="0" w:color="auto"/>
            <w:left w:val="none" w:sz="0" w:space="0" w:color="auto"/>
            <w:bottom w:val="none" w:sz="0" w:space="0" w:color="auto"/>
            <w:right w:val="none" w:sz="0" w:space="0" w:color="auto"/>
          </w:divBdr>
        </w:div>
        <w:div w:id="1849952264">
          <w:marLeft w:val="0"/>
          <w:marRight w:val="0"/>
          <w:marTop w:val="0"/>
          <w:marBottom w:val="0"/>
          <w:divBdr>
            <w:top w:val="none" w:sz="0" w:space="0" w:color="auto"/>
            <w:left w:val="none" w:sz="0" w:space="0" w:color="auto"/>
            <w:bottom w:val="none" w:sz="0" w:space="0" w:color="auto"/>
            <w:right w:val="none" w:sz="0" w:space="0" w:color="auto"/>
          </w:divBdr>
        </w:div>
        <w:div w:id="336688397">
          <w:marLeft w:val="0"/>
          <w:marRight w:val="0"/>
          <w:marTop w:val="0"/>
          <w:marBottom w:val="0"/>
          <w:divBdr>
            <w:top w:val="none" w:sz="0" w:space="0" w:color="auto"/>
            <w:left w:val="none" w:sz="0" w:space="0" w:color="auto"/>
            <w:bottom w:val="none" w:sz="0" w:space="0" w:color="auto"/>
            <w:right w:val="none" w:sz="0" w:space="0" w:color="auto"/>
          </w:divBdr>
        </w:div>
      </w:divsChild>
    </w:div>
    <w:div w:id="1362173447">
      <w:bodyDiv w:val="1"/>
      <w:marLeft w:val="0"/>
      <w:marRight w:val="0"/>
      <w:marTop w:val="0"/>
      <w:marBottom w:val="0"/>
      <w:divBdr>
        <w:top w:val="none" w:sz="0" w:space="0" w:color="auto"/>
        <w:left w:val="none" w:sz="0" w:space="0" w:color="auto"/>
        <w:bottom w:val="none" w:sz="0" w:space="0" w:color="auto"/>
        <w:right w:val="none" w:sz="0" w:space="0" w:color="auto"/>
      </w:divBdr>
    </w:div>
    <w:div w:id="1382024125">
      <w:bodyDiv w:val="1"/>
      <w:marLeft w:val="0"/>
      <w:marRight w:val="0"/>
      <w:marTop w:val="0"/>
      <w:marBottom w:val="0"/>
      <w:divBdr>
        <w:top w:val="none" w:sz="0" w:space="0" w:color="auto"/>
        <w:left w:val="none" w:sz="0" w:space="0" w:color="auto"/>
        <w:bottom w:val="none" w:sz="0" w:space="0" w:color="auto"/>
        <w:right w:val="none" w:sz="0" w:space="0" w:color="auto"/>
      </w:divBdr>
      <w:divsChild>
        <w:div w:id="753823991">
          <w:marLeft w:val="0"/>
          <w:marRight w:val="0"/>
          <w:marTop w:val="0"/>
          <w:marBottom w:val="0"/>
          <w:divBdr>
            <w:top w:val="none" w:sz="0" w:space="0" w:color="auto"/>
            <w:left w:val="none" w:sz="0" w:space="0" w:color="auto"/>
            <w:bottom w:val="none" w:sz="0" w:space="0" w:color="auto"/>
            <w:right w:val="none" w:sz="0" w:space="0" w:color="auto"/>
          </w:divBdr>
        </w:div>
        <w:div w:id="1698576039">
          <w:marLeft w:val="0"/>
          <w:marRight w:val="0"/>
          <w:marTop w:val="0"/>
          <w:marBottom w:val="0"/>
          <w:divBdr>
            <w:top w:val="none" w:sz="0" w:space="0" w:color="auto"/>
            <w:left w:val="none" w:sz="0" w:space="0" w:color="auto"/>
            <w:bottom w:val="none" w:sz="0" w:space="0" w:color="auto"/>
            <w:right w:val="none" w:sz="0" w:space="0" w:color="auto"/>
          </w:divBdr>
        </w:div>
      </w:divsChild>
    </w:div>
    <w:div w:id="1424034522">
      <w:bodyDiv w:val="1"/>
      <w:marLeft w:val="0"/>
      <w:marRight w:val="0"/>
      <w:marTop w:val="0"/>
      <w:marBottom w:val="0"/>
      <w:divBdr>
        <w:top w:val="none" w:sz="0" w:space="0" w:color="auto"/>
        <w:left w:val="none" w:sz="0" w:space="0" w:color="auto"/>
        <w:bottom w:val="none" w:sz="0" w:space="0" w:color="auto"/>
        <w:right w:val="none" w:sz="0" w:space="0" w:color="auto"/>
      </w:divBdr>
    </w:div>
    <w:div w:id="1456828189">
      <w:bodyDiv w:val="1"/>
      <w:marLeft w:val="0"/>
      <w:marRight w:val="0"/>
      <w:marTop w:val="0"/>
      <w:marBottom w:val="0"/>
      <w:divBdr>
        <w:top w:val="none" w:sz="0" w:space="0" w:color="auto"/>
        <w:left w:val="none" w:sz="0" w:space="0" w:color="auto"/>
        <w:bottom w:val="none" w:sz="0" w:space="0" w:color="auto"/>
        <w:right w:val="none" w:sz="0" w:space="0" w:color="auto"/>
      </w:divBdr>
    </w:div>
    <w:div w:id="1508865640">
      <w:bodyDiv w:val="1"/>
      <w:marLeft w:val="0"/>
      <w:marRight w:val="0"/>
      <w:marTop w:val="0"/>
      <w:marBottom w:val="0"/>
      <w:divBdr>
        <w:top w:val="none" w:sz="0" w:space="0" w:color="auto"/>
        <w:left w:val="none" w:sz="0" w:space="0" w:color="auto"/>
        <w:bottom w:val="none" w:sz="0" w:space="0" w:color="auto"/>
        <w:right w:val="none" w:sz="0" w:space="0" w:color="auto"/>
      </w:divBdr>
      <w:divsChild>
        <w:div w:id="1399397954">
          <w:marLeft w:val="0"/>
          <w:marRight w:val="0"/>
          <w:marTop w:val="0"/>
          <w:marBottom w:val="0"/>
          <w:divBdr>
            <w:top w:val="none" w:sz="0" w:space="0" w:color="auto"/>
            <w:left w:val="none" w:sz="0" w:space="0" w:color="auto"/>
            <w:bottom w:val="none" w:sz="0" w:space="0" w:color="auto"/>
            <w:right w:val="none" w:sz="0" w:space="0" w:color="auto"/>
          </w:divBdr>
        </w:div>
        <w:div w:id="1272199188">
          <w:marLeft w:val="0"/>
          <w:marRight w:val="0"/>
          <w:marTop w:val="0"/>
          <w:marBottom w:val="0"/>
          <w:divBdr>
            <w:top w:val="none" w:sz="0" w:space="0" w:color="auto"/>
            <w:left w:val="none" w:sz="0" w:space="0" w:color="auto"/>
            <w:bottom w:val="none" w:sz="0" w:space="0" w:color="auto"/>
            <w:right w:val="none" w:sz="0" w:space="0" w:color="auto"/>
          </w:divBdr>
        </w:div>
      </w:divsChild>
    </w:div>
    <w:div w:id="1800999728">
      <w:bodyDiv w:val="1"/>
      <w:marLeft w:val="0"/>
      <w:marRight w:val="0"/>
      <w:marTop w:val="0"/>
      <w:marBottom w:val="0"/>
      <w:divBdr>
        <w:top w:val="none" w:sz="0" w:space="0" w:color="auto"/>
        <w:left w:val="none" w:sz="0" w:space="0" w:color="auto"/>
        <w:bottom w:val="none" w:sz="0" w:space="0" w:color="auto"/>
        <w:right w:val="none" w:sz="0" w:space="0" w:color="auto"/>
      </w:divBdr>
      <w:divsChild>
        <w:div w:id="748305237">
          <w:marLeft w:val="0"/>
          <w:marRight w:val="0"/>
          <w:marTop w:val="0"/>
          <w:marBottom w:val="0"/>
          <w:divBdr>
            <w:top w:val="none" w:sz="0" w:space="0" w:color="auto"/>
            <w:left w:val="none" w:sz="0" w:space="0" w:color="auto"/>
            <w:bottom w:val="none" w:sz="0" w:space="0" w:color="auto"/>
            <w:right w:val="none" w:sz="0" w:space="0" w:color="auto"/>
          </w:divBdr>
          <w:divsChild>
            <w:div w:id="2107842476">
              <w:marLeft w:val="0"/>
              <w:marRight w:val="0"/>
              <w:marTop w:val="0"/>
              <w:marBottom w:val="0"/>
              <w:divBdr>
                <w:top w:val="none" w:sz="0" w:space="0" w:color="auto"/>
                <w:left w:val="none" w:sz="0" w:space="0" w:color="auto"/>
                <w:bottom w:val="none" w:sz="0" w:space="0" w:color="auto"/>
                <w:right w:val="none" w:sz="0" w:space="0" w:color="auto"/>
              </w:divBdr>
            </w:div>
          </w:divsChild>
        </w:div>
        <w:div w:id="867063343">
          <w:marLeft w:val="0"/>
          <w:marRight w:val="0"/>
          <w:marTop w:val="100"/>
          <w:marBottom w:val="0"/>
          <w:divBdr>
            <w:top w:val="none" w:sz="0" w:space="0" w:color="auto"/>
            <w:left w:val="none" w:sz="0" w:space="0" w:color="auto"/>
            <w:bottom w:val="none" w:sz="0" w:space="0" w:color="auto"/>
            <w:right w:val="none" w:sz="0" w:space="0" w:color="auto"/>
          </w:divBdr>
          <w:divsChild>
            <w:div w:id="731200163">
              <w:marLeft w:val="0"/>
              <w:marRight w:val="0"/>
              <w:marTop w:val="0"/>
              <w:marBottom w:val="0"/>
              <w:divBdr>
                <w:top w:val="none" w:sz="0" w:space="0" w:color="auto"/>
                <w:left w:val="none" w:sz="0" w:space="0" w:color="auto"/>
                <w:bottom w:val="none" w:sz="0" w:space="0" w:color="auto"/>
                <w:right w:val="none" w:sz="0" w:space="0" w:color="auto"/>
              </w:divBdr>
              <w:divsChild>
                <w:div w:id="1317107505">
                  <w:marLeft w:val="0"/>
                  <w:marRight w:val="0"/>
                  <w:marTop w:val="60"/>
                  <w:marBottom w:val="0"/>
                  <w:divBdr>
                    <w:top w:val="none" w:sz="0" w:space="0" w:color="auto"/>
                    <w:left w:val="none" w:sz="0" w:space="0" w:color="auto"/>
                    <w:bottom w:val="none" w:sz="0" w:space="0" w:color="auto"/>
                    <w:right w:val="none" w:sz="0" w:space="0" w:color="auto"/>
                  </w:divBdr>
                </w:div>
              </w:divsChild>
            </w:div>
            <w:div w:id="397094564">
              <w:marLeft w:val="0"/>
              <w:marRight w:val="0"/>
              <w:marTop w:val="0"/>
              <w:marBottom w:val="0"/>
              <w:divBdr>
                <w:top w:val="none" w:sz="0" w:space="0" w:color="auto"/>
                <w:left w:val="none" w:sz="0" w:space="0" w:color="auto"/>
                <w:bottom w:val="none" w:sz="0" w:space="0" w:color="auto"/>
                <w:right w:val="none" w:sz="0" w:space="0" w:color="auto"/>
              </w:divBdr>
              <w:divsChild>
                <w:div w:id="1955402063">
                  <w:marLeft w:val="0"/>
                  <w:marRight w:val="0"/>
                  <w:marTop w:val="0"/>
                  <w:marBottom w:val="0"/>
                  <w:divBdr>
                    <w:top w:val="none" w:sz="0" w:space="0" w:color="auto"/>
                    <w:left w:val="none" w:sz="0" w:space="0" w:color="auto"/>
                    <w:bottom w:val="none" w:sz="0" w:space="0" w:color="auto"/>
                    <w:right w:val="none" w:sz="0" w:space="0" w:color="auto"/>
                  </w:divBdr>
                  <w:divsChild>
                    <w:div w:id="1992950794">
                      <w:marLeft w:val="0"/>
                      <w:marRight w:val="0"/>
                      <w:marTop w:val="0"/>
                      <w:marBottom w:val="0"/>
                      <w:divBdr>
                        <w:top w:val="none" w:sz="0" w:space="0" w:color="auto"/>
                        <w:left w:val="none" w:sz="0" w:space="0" w:color="auto"/>
                        <w:bottom w:val="none" w:sz="0" w:space="0" w:color="auto"/>
                        <w:right w:val="none" w:sz="0" w:space="0" w:color="auto"/>
                      </w:divBdr>
                      <w:divsChild>
                        <w:div w:id="7085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92204">
              <w:marLeft w:val="0"/>
              <w:marRight w:val="0"/>
              <w:marTop w:val="60"/>
              <w:marBottom w:val="0"/>
              <w:divBdr>
                <w:top w:val="none" w:sz="0" w:space="0" w:color="auto"/>
                <w:left w:val="none" w:sz="0" w:space="0" w:color="auto"/>
                <w:bottom w:val="none" w:sz="0" w:space="0" w:color="auto"/>
                <w:right w:val="none" w:sz="0" w:space="0" w:color="auto"/>
              </w:divBdr>
            </w:div>
          </w:divsChild>
        </w:div>
        <w:div w:id="811484698">
          <w:marLeft w:val="0"/>
          <w:marRight w:val="0"/>
          <w:marTop w:val="0"/>
          <w:marBottom w:val="0"/>
          <w:divBdr>
            <w:top w:val="none" w:sz="0" w:space="0" w:color="auto"/>
            <w:left w:val="none" w:sz="0" w:space="0" w:color="auto"/>
            <w:bottom w:val="none" w:sz="0" w:space="0" w:color="auto"/>
            <w:right w:val="none" w:sz="0" w:space="0" w:color="auto"/>
          </w:divBdr>
          <w:divsChild>
            <w:div w:id="94634589">
              <w:marLeft w:val="0"/>
              <w:marRight w:val="0"/>
              <w:marTop w:val="0"/>
              <w:marBottom w:val="0"/>
              <w:divBdr>
                <w:top w:val="none" w:sz="0" w:space="0" w:color="auto"/>
                <w:left w:val="none" w:sz="0" w:space="0" w:color="auto"/>
                <w:bottom w:val="none" w:sz="0" w:space="0" w:color="auto"/>
                <w:right w:val="none" w:sz="0" w:space="0" w:color="auto"/>
              </w:divBdr>
              <w:divsChild>
                <w:div w:id="19596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2845">
      <w:bodyDiv w:val="1"/>
      <w:marLeft w:val="0"/>
      <w:marRight w:val="0"/>
      <w:marTop w:val="0"/>
      <w:marBottom w:val="0"/>
      <w:divBdr>
        <w:top w:val="none" w:sz="0" w:space="0" w:color="auto"/>
        <w:left w:val="none" w:sz="0" w:space="0" w:color="auto"/>
        <w:bottom w:val="none" w:sz="0" w:space="0" w:color="auto"/>
        <w:right w:val="none" w:sz="0" w:space="0" w:color="auto"/>
      </w:divBdr>
    </w:div>
    <w:div w:id="2142845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4.xml"/><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19.bin"/><Relationship Id="rId68" Type="http://schemas.openxmlformats.org/officeDocument/2006/relationships/oleObject" Target="embeddings/oleObject20.bin"/><Relationship Id="rId84" Type="http://schemas.openxmlformats.org/officeDocument/2006/relationships/image" Target="media/image35.jpeg"/><Relationship Id="rId89"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oleObject" Target="embeddings/oleObject34.bin"/><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wmf"/><Relationship Id="rId107" Type="http://schemas.openxmlformats.org/officeDocument/2006/relationships/theme" Target="theme/theme1.xml"/><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image" Target="media/image9.png"/><Relationship Id="rId37" Type="http://schemas.openxmlformats.org/officeDocument/2006/relationships/oleObject" Target="embeddings/oleObject6.bin"/><Relationship Id="rId40" Type="http://schemas.openxmlformats.org/officeDocument/2006/relationships/image" Target="media/image14.wmf"/><Relationship Id="rId45" Type="http://schemas.openxmlformats.org/officeDocument/2006/relationships/image" Target="media/image17.wmf"/><Relationship Id="rId53" Type="http://schemas.openxmlformats.org/officeDocument/2006/relationships/oleObject" Target="embeddings/oleObject14.bin"/><Relationship Id="rId58" Type="http://schemas.openxmlformats.org/officeDocument/2006/relationships/image" Target="media/image23.wmf"/><Relationship Id="rId66" Type="http://schemas.openxmlformats.org/officeDocument/2006/relationships/image" Target="media/image28.jpeg"/><Relationship Id="rId74" Type="http://schemas.openxmlformats.org/officeDocument/2006/relationships/oleObject" Target="embeddings/oleObject24.bin"/><Relationship Id="rId79" Type="http://schemas.openxmlformats.org/officeDocument/2006/relationships/oleObject" Target="embeddings/oleObject28.bin"/><Relationship Id="rId87" Type="http://schemas.openxmlformats.org/officeDocument/2006/relationships/oleObject" Target="embeddings/oleObject29.bin"/><Relationship Id="rId102"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chart" Target="charts/chart1.xml"/><Relationship Id="rId90" Type="http://schemas.openxmlformats.org/officeDocument/2006/relationships/oleObject" Target="embeddings/oleObject32.bin"/><Relationship Id="rId95" Type="http://schemas.openxmlformats.org/officeDocument/2006/relationships/oleObject" Target="embeddings/oleObject36.bin"/><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6.wmf"/><Relationship Id="rId30" Type="http://schemas.openxmlformats.org/officeDocument/2006/relationships/oleObject" Target="embeddings/oleObject4.bin"/><Relationship Id="rId35" Type="http://schemas.openxmlformats.org/officeDocument/2006/relationships/oleObject" Target="embeddings/oleObject5.bin"/><Relationship Id="rId43" Type="http://schemas.openxmlformats.org/officeDocument/2006/relationships/image" Target="media/image16.wmf"/><Relationship Id="rId48" Type="http://schemas.openxmlformats.org/officeDocument/2006/relationships/oleObject" Target="embeddings/oleObject11.bin"/><Relationship Id="rId56" Type="http://schemas.openxmlformats.org/officeDocument/2006/relationships/image" Target="media/image22.wmf"/><Relationship Id="rId64" Type="http://schemas.openxmlformats.org/officeDocument/2006/relationships/image" Target="media/image26.png"/><Relationship Id="rId69" Type="http://schemas.openxmlformats.org/officeDocument/2006/relationships/image" Target="media/image30.wmf"/><Relationship Id="rId77" Type="http://schemas.openxmlformats.org/officeDocument/2006/relationships/oleObject" Target="embeddings/oleObject26.bin"/><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2.bin"/><Relationship Id="rId80" Type="http://schemas.openxmlformats.org/officeDocument/2006/relationships/image" Target="media/image33.wmf"/><Relationship Id="rId85" Type="http://schemas.openxmlformats.org/officeDocument/2006/relationships/image" Target="media/image36.png"/><Relationship Id="rId93" Type="http://schemas.openxmlformats.org/officeDocument/2006/relationships/oleObject" Target="embeddings/oleObject35.bin"/><Relationship Id="rId98"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5.wmf"/><Relationship Id="rId33" Type="http://schemas.openxmlformats.org/officeDocument/2006/relationships/image" Target="media/image10.png"/><Relationship Id="rId38" Type="http://schemas.openxmlformats.org/officeDocument/2006/relationships/image" Target="media/image13.wmf"/><Relationship Id="rId46" Type="http://schemas.openxmlformats.org/officeDocument/2006/relationships/oleObject" Target="embeddings/oleObject10.bin"/><Relationship Id="rId59" Type="http://schemas.openxmlformats.org/officeDocument/2006/relationships/oleObject" Target="embeddings/oleObject17.bin"/><Relationship Id="rId67" Type="http://schemas.openxmlformats.org/officeDocument/2006/relationships/image" Target="media/image29.wmf"/><Relationship Id="rId103" Type="http://schemas.openxmlformats.org/officeDocument/2006/relationships/image" Target="media/image45.png"/><Relationship Id="rId129" Type="http://schemas.microsoft.com/office/2018/08/relationships/commentsExtensible" Target="commentsExtensible.xml"/><Relationship Id="rId20" Type="http://schemas.openxmlformats.org/officeDocument/2006/relationships/footer" Target="footer3.xml"/><Relationship Id="rId41" Type="http://schemas.openxmlformats.org/officeDocument/2006/relationships/oleObject" Target="embeddings/oleObject8.bin"/><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oleObject" Target="embeddings/oleObject21.bin"/><Relationship Id="rId75" Type="http://schemas.openxmlformats.org/officeDocument/2006/relationships/oleObject" Target="embeddings/oleObject25.bin"/><Relationship Id="rId83" Type="http://schemas.openxmlformats.org/officeDocument/2006/relationships/chart" Target="charts/chart2.xml"/><Relationship Id="rId88" Type="http://schemas.openxmlformats.org/officeDocument/2006/relationships/oleObject" Target="embeddings/oleObject30.bin"/><Relationship Id="rId91" Type="http://schemas.openxmlformats.org/officeDocument/2006/relationships/oleObject" Target="embeddings/oleObject33.bin"/><Relationship Id="rId96" Type="http://schemas.openxmlformats.org/officeDocument/2006/relationships/image" Target="media/image39.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wmf"/><Relationship Id="rId28" Type="http://schemas.openxmlformats.org/officeDocument/2006/relationships/oleObject" Target="embeddings/oleObject3.bin"/><Relationship Id="rId36" Type="http://schemas.openxmlformats.org/officeDocument/2006/relationships/image" Target="media/image12.wmf"/><Relationship Id="rId49" Type="http://schemas.openxmlformats.org/officeDocument/2006/relationships/image" Target="media/image19.wmf"/><Relationship Id="rId57" Type="http://schemas.openxmlformats.org/officeDocument/2006/relationships/oleObject" Target="embeddings/oleObject16.bin"/><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8.png"/><Relationship Id="rId44" Type="http://schemas.openxmlformats.org/officeDocument/2006/relationships/oleObject" Target="embeddings/oleObject9.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image" Target="media/image27.jpeg"/><Relationship Id="rId73" Type="http://schemas.openxmlformats.org/officeDocument/2006/relationships/oleObject" Target="embeddings/oleObject23.bin"/><Relationship Id="rId78" Type="http://schemas.openxmlformats.org/officeDocument/2006/relationships/oleObject" Target="embeddings/oleObject27.bin"/><Relationship Id="rId81" Type="http://schemas.openxmlformats.org/officeDocument/2006/relationships/image" Target="media/image34.wmf"/><Relationship Id="rId86" Type="http://schemas.openxmlformats.org/officeDocument/2006/relationships/image" Target="media/image37.jpeg"/><Relationship Id="rId94" Type="http://schemas.openxmlformats.org/officeDocument/2006/relationships/image" Target="media/image38.wmf"/><Relationship Id="rId99" Type="http://schemas.openxmlformats.org/officeDocument/2006/relationships/image" Target="media/image41.png"/><Relationship Id="rId101" Type="http://schemas.openxmlformats.org/officeDocument/2006/relationships/image" Target="media/image43.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7.bin"/><Relationship Id="rId34" Type="http://schemas.openxmlformats.org/officeDocument/2006/relationships/image" Target="media/image11.wmf"/><Relationship Id="rId50" Type="http://schemas.openxmlformats.org/officeDocument/2006/relationships/oleObject" Target="embeddings/oleObject12.bin"/><Relationship Id="rId55" Type="http://schemas.openxmlformats.org/officeDocument/2006/relationships/oleObject" Target="embeddings/oleObject15.bin"/><Relationship Id="rId76" Type="http://schemas.openxmlformats.org/officeDocument/2006/relationships/image" Target="media/image32.wmf"/><Relationship Id="rId97" Type="http://schemas.openxmlformats.org/officeDocument/2006/relationships/oleObject" Target="embeddings/oleObject37.bin"/><Relationship Id="rId104"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WN18RR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0.44</c:v>
                </c:pt>
                <c:pt idx="1">
                  <c:v>0.48</c:v>
                </c:pt>
                <c:pt idx="2">
                  <c:v>0.46</c:v>
                </c:pt>
                <c:pt idx="3">
                  <c:v>0.45800000000000002</c:v>
                </c:pt>
                <c:pt idx="4">
                  <c:v>0.45</c:v>
                </c:pt>
              </c:numCache>
            </c:numRef>
          </c:val>
          <c:smooth val="0"/>
          <c:extLst>
            <c:ext xmlns:c16="http://schemas.microsoft.com/office/drawing/2014/chart" uri="{C3380CC4-5D6E-409C-BE32-E72D297353CC}">
              <c16:uniqueId val="{00000000-0D4A-46BB-9309-F3477130EA99}"/>
            </c:ext>
          </c:extLst>
        </c:ser>
        <c:ser>
          <c:idx val="1"/>
          <c:order val="1"/>
          <c:tx>
            <c:strRef>
              <c:f>Sheet1!$C$1</c:f>
              <c:strCache>
                <c:ptCount val="1"/>
                <c:pt idx="0">
                  <c:v>FB15k-237</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0.35</c:v>
                </c:pt>
                <c:pt idx="1">
                  <c:v>0.36</c:v>
                </c:pt>
                <c:pt idx="2">
                  <c:v>0.36499999999999999</c:v>
                </c:pt>
                <c:pt idx="3">
                  <c:v>0.36</c:v>
                </c:pt>
                <c:pt idx="4">
                  <c:v>0.36</c:v>
                </c:pt>
              </c:numCache>
            </c:numRef>
          </c:val>
          <c:smooth val="0"/>
          <c:extLst>
            <c:ext xmlns:c16="http://schemas.microsoft.com/office/drawing/2014/chart" uri="{C3380CC4-5D6E-409C-BE32-E72D297353CC}">
              <c16:uniqueId val="{00000001-0D4A-46BB-9309-F3477130EA99}"/>
            </c:ext>
          </c:extLst>
        </c:ser>
        <c:dLbls>
          <c:showLegendKey val="0"/>
          <c:showVal val="0"/>
          <c:showCatName val="0"/>
          <c:showSerName val="0"/>
          <c:showPercent val="0"/>
          <c:showBubbleSize val="0"/>
        </c:dLbls>
        <c:marker val="1"/>
        <c:smooth val="0"/>
        <c:axId val="1025337128"/>
        <c:axId val="1024958792"/>
      </c:lineChart>
      <c:catAx>
        <c:axId val="1025337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b="1"/>
                  <a:t>特征重排的个数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024958792"/>
        <c:crosses val="autoZero"/>
        <c:auto val="1"/>
        <c:lblAlgn val="ctr"/>
        <c:lblOffset val="100"/>
        <c:noMultiLvlLbl val="0"/>
      </c:catAx>
      <c:valAx>
        <c:axId val="102495879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b="1"/>
                  <a:t>MRR</a:t>
                </a:r>
                <a:endParaRPr lang="zh-CN" altLang="en-US" b="1"/>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5337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相对MRR</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5</c:v>
                </c:pt>
                <c:pt idx="1">
                  <c:v>25</c:v>
                </c:pt>
                <c:pt idx="2">
                  <c:v>50</c:v>
                </c:pt>
                <c:pt idx="3">
                  <c:v>100</c:v>
                </c:pt>
                <c:pt idx="4">
                  <c:v>ALL</c:v>
                </c:pt>
              </c:strCache>
            </c:strRef>
          </c:cat>
          <c:val>
            <c:numRef>
              <c:f>Sheet1!$B$2:$B$6</c:f>
              <c:numCache>
                <c:formatCode>General</c:formatCode>
                <c:ptCount val="5"/>
                <c:pt idx="0">
                  <c:v>97</c:v>
                </c:pt>
                <c:pt idx="1">
                  <c:v>97.8</c:v>
                </c:pt>
                <c:pt idx="2">
                  <c:v>98</c:v>
                </c:pt>
                <c:pt idx="3">
                  <c:v>99.1</c:v>
                </c:pt>
                <c:pt idx="4">
                  <c:v>100</c:v>
                </c:pt>
              </c:numCache>
            </c:numRef>
          </c:val>
          <c:extLst>
            <c:ext xmlns:c16="http://schemas.microsoft.com/office/drawing/2014/chart" uri="{C3380CC4-5D6E-409C-BE32-E72D297353CC}">
              <c16:uniqueId val="{00000000-1970-4840-83C9-34BB935937CE}"/>
            </c:ext>
          </c:extLst>
        </c:ser>
        <c:dLbls>
          <c:dLblPos val="outEnd"/>
          <c:showLegendKey val="0"/>
          <c:showVal val="1"/>
          <c:showCatName val="0"/>
          <c:showSerName val="0"/>
          <c:showPercent val="0"/>
          <c:showBubbleSize val="0"/>
        </c:dLbls>
        <c:gapWidth val="80"/>
        <c:overlap val="25"/>
        <c:axId val="541277360"/>
        <c:axId val="344672344"/>
      </c:barChart>
      <c:catAx>
        <c:axId val="54127736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基向量的个数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zh-CN"/>
          </a:p>
        </c:txPr>
        <c:crossAx val="344672344"/>
        <c:crosses val="autoZero"/>
        <c:auto val="1"/>
        <c:lblAlgn val="ctr"/>
        <c:lblOffset val="100"/>
        <c:noMultiLvlLbl val="0"/>
      </c:catAx>
      <c:valAx>
        <c:axId val="344672344"/>
        <c:scaling>
          <c:orientation val="minMax"/>
          <c:max val="100"/>
          <c:min val="0"/>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相对</a:t>
                </a:r>
                <a:r>
                  <a:rPr lang="en-US" altLang="zh-CN"/>
                  <a:t>MRR</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zh-CN"/>
          </a:p>
        </c:txPr>
        <c:crossAx val="541277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756430-0FD5-42BF-A8D4-9FD5F5ED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14528</TotalTime>
  <Pages>62</Pages>
  <Words>9985</Words>
  <Characters>56920</Characters>
  <Application>Microsoft Office Word</Application>
  <DocSecurity>0</DocSecurity>
  <Lines>474</Lines>
  <Paragraphs>133</Paragraphs>
  <ScaleCrop>false</ScaleCrop>
  <Company>Microsoft</Company>
  <LinksUpToDate>false</LinksUpToDate>
  <CharactersWithSpaces>66772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陆玉乾学位论文</dc:title>
  <dc:subject>方知立学位论文</dc:subject>
  <dc:creator>admin</dc:creator>
  <dc:description>NE.Ref</dc:description>
  <cp:lastModifiedBy>admin</cp:lastModifiedBy>
  <cp:revision>3918</cp:revision>
  <cp:lastPrinted>2020-11-10T07:53:00Z</cp:lastPrinted>
  <dcterms:created xsi:type="dcterms:W3CDTF">2020-10-27T06:36:00Z</dcterms:created>
  <dcterms:modified xsi:type="dcterms:W3CDTF">2020-11-10T11:10:00Z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y fmtid="{D5CDD505-2E9C-101B-9397-08002B2CF9AE}" pid="3" name="MTWinEqns">
    <vt:bool>true</vt:bool>
  </property>
  <property fmtid="{D5CDD505-2E9C-101B-9397-08002B2CF9AE}" pid="4" name="MTEqnNumsOnRight">
    <vt:bool>true</vt:bool>
  </property>
  <property fmtid="{D5CDD505-2E9C-101B-9397-08002B2CF9AE}" pid="5" name="MTEquationNumber2">
    <vt:lpwstr>公式(#C1-#E1)</vt:lpwstr>
  </property>
  <property fmtid="{D5CDD505-2E9C-101B-9397-08002B2CF9AE}" pid="6" name="MTCustomEquationNumber">
    <vt:lpwstr>1</vt:lpwstr>
  </property>
  <property fmtid="{D5CDD505-2E9C-101B-9397-08002B2CF9AE}" pid="7" name="MTEquationSection">
    <vt:lpwstr>1</vt:lpwstr>
  </property>
</Properties>
</file>