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0" w:after="120"/>
        <w:jc w:val="left"/>
        <w:rPr/>
      </w:pPr>
      <w:r>
        <w:rPr>
          <w:rStyle w:val="SourceText"/>
          <w:rFonts w:ascii="Liberation Serif" w:hAnsi="Liberation Serif"/>
          <w:b/>
          <w:bCs/>
        </w:rPr>
        <w:t>Atomic Red Team Nedir, Neden Kullanılır?</w:t>
      </w:r>
    </w:p>
    <w:p>
      <w:pPr>
        <w:pStyle w:val="BodyText"/>
        <w:bidi w:val="0"/>
        <w:jc w:val="left"/>
        <w:rPr>
          <w:b/>
          <w:bCs/>
        </w:rPr>
      </w:pPr>
      <w:r>
        <w:rPr>
          <w:rStyle w:val="Strong"/>
          <w:rFonts w:ascii="Liberation Serif" w:hAnsi="Liberation Serif"/>
          <w:b w:val="false"/>
          <w:bCs w:val="false"/>
        </w:rPr>
        <w:t>Atomic Red Team</w:t>
      </w:r>
      <w:r>
        <w:rPr>
          <w:rFonts w:ascii="Liberation Serif" w:hAnsi="Liberation Serif"/>
          <w:b w:val="false"/>
          <w:bCs w:val="false"/>
        </w:rPr>
        <w:t xml:space="preserve">, MITRE ATT&amp;CK Framework’e dayalı olarak hazırlanmış, </w:t>
      </w:r>
      <w:r>
        <w:rPr>
          <w:rStyle w:val="Strong"/>
          <w:rFonts w:ascii="Liberation Serif" w:hAnsi="Liberation Serif"/>
          <w:b w:val="false"/>
          <w:bCs w:val="false"/>
        </w:rPr>
        <w:t>basit, izole ve tekrarlanabilir saldırı simülasyonları</w:t>
      </w:r>
      <w:r>
        <w:rPr>
          <w:rFonts w:ascii="Liberation Serif" w:hAnsi="Liberation Serif"/>
          <w:b w:val="false"/>
          <w:bCs w:val="false"/>
        </w:rPr>
        <w:t xml:space="preserve"> içeren bir açık kaynak test koleksiyonudur. Red Team, Blue Team ve Purple Team ekipleri tarafından; savunma sistemlerinin zafiyetlere ve davranışsal tehditlere karşı ne derece etkili olduğunu test etmek amacıyla kullanılır.</w:t>
      </w:r>
    </w:p>
    <w:p>
      <w:pPr>
        <w:pStyle w:val="BodyText"/>
        <w:bidi w:val="0"/>
        <w:jc w:val="left"/>
        <w:rPr>
          <w:b/>
          <w:bCs/>
        </w:rPr>
      </w:pPr>
      <w:r>
        <w:rPr>
          <w:rFonts w:ascii="Liberation Serif" w:hAnsi="Liberation Serif"/>
          <w:b w:val="false"/>
          <w:bCs w:val="false"/>
        </w:rPr>
        <w:t xml:space="preserve">Atomic Red Team’in temel amacı, güvenlik analistlerinin veya mavi takım (Blue Team) üyelerinin, bir saldırı simülasyonunu kolayca çalıştırıp bunun </w:t>
      </w:r>
      <w:r>
        <w:rPr>
          <w:rStyle w:val="Strong"/>
          <w:rFonts w:ascii="Liberation Serif" w:hAnsi="Liberation Serif"/>
          <w:b w:val="false"/>
          <w:bCs w:val="false"/>
        </w:rPr>
        <w:t>EDR, SIEM ya da log toplama sistemleri tarafından yakalanıp yakalanmadığını</w:t>
      </w:r>
      <w:r>
        <w:rPr>
          <w:rFonts w:ascii="Liberation Serif" w:hAnsi="Liberation Serif"/>
          <w:b w:val="false"/>
          <w:bCs w:val="false"/>
        </w:rPr>
        <w:t xml:space="preserve"> test etmesini sağlamaktır. Bu sayede kullanılan güvenlik araçlarının görünürlük düzeyi ve alarm üretme kabiliyeti değerlendirilir.</w:t>
      </w:r>
    </w:p>
    <w:p>
      <w:pPr>
        <w:pStyle w:val="BodyText"/>
        <w:bidi w:val="0"/>
        <w:jc w:val="left"/>
        <w:rPr>
          <w:rFonts w:ascii="Liberation Serif" w:hAnsi="Liberation Serif"/>
          <w:b w:val="false"/>
          <w:bCs w:val="false"/>
        </w:rPr>
      </w:pPr>
      <w:r>
        <w:rPr>
          <w:rFonts w:ascii="Liberation Serif" w:hAnsi="Liberation Serif"/>
          <w:b w:val="false"/>
          <w:bCs w:val="false"/>
        </w:rPr>
        <w:t>Her "atomic test", MITRE ATT&amp;CK matrisindeki bir teknikle eşleştirilmiştir (örneğin: T1059 – Command and Scripting Interpreter, T1003 – Credential Dumping). Her test küçük, bağımsız ve sistem üzerinde tehlike yaratmayacak şekilde tasarlanmıştır. Bu da güvenli ortamda test yapılmasına olanak tanır.</w:t>
      </w:r>
    </w:p>
    <w:p>
      <w:pPr>
        <w:pStyle w:val="BodyText"/>
        <w:bidi w:val="0"/>
        <w:jc w:val="left"/>
        <w:rPr>
          <w:rFonts w:ascii="Liberation Serif" w:hAnsi="Liberation Serif"/>
          <w:b/>
          <w:bCs/>
        </w:rPr>
      </w:pPr>
      <w:r>
        <w:rPr>
          <w:rFonts w:ascii="Liberation Serif" w:hAnsi="Liberation Serif"/>
          <w:b/>
          <w:bCs/>
        </w:rPr>
      </w:r>
    </w:p>
    <w:p>
      <w:pPr>
        <w:pStyle w:val="Heading2"/>
        <w:bidi w:val="0"/>
        <w:spacing w:before="0" w:after="120"/>
        <w:jc w:val="left"/>
        <w:rPr>
          <w:rFonts w:ascii="Liberation Serif" w:hAnsi="Liberation Serif"/>
        </w:rPr>
      </w:pPr>
      <w:r>
        <w:rPr>
          <w:rFonts w:ascii="Liberation Serif" w:hAnsi="Liberation Serif"/>
        </w:rPr>
        <w:t>Kurulum</w:t>
      </w:r>
    </w:p>
    <w:p>
      <w:pPr>
        <w:pStyle w:val="BodyText"/>
        <w:bidi w:val="0"/>
        <w:jc w:val="left"/>
        <w:rPr>
          <w:b/>
          <w:bCs/>
        </w:rPr>
      </w:pPr>
      <w:r>
        <w:rPr>
          <w:rFonts w:ascii="Liberation Serif" w:hAnsi="Liberation Serif"/>
          <w:b w:val="false"/>
          <w:bCs w:val="false"/>
        </w:rPr>
        <w:t xml:space="preserve">Atomic Red Team kendisi bir araç değil, </w:t>
      </w:r>
      <w:r>
        <w:rPr>
          <w:rStyle w:val="Strong"/>
          <w:rFonts w:ascii="Liberation Serif" w:hAnsi="Liberation Serif"/>
          <w:b w:val="false"/>
          <w:bCs w:val="false"/>
        </w:rPr>
        <w:t>test senaryoları koleksiyonudur</w:t>
      </w:r>
      <w:r>
        <w:rPr>
          <w:rFonts w:ascii="Liberation Serif" w:hAnsi="Liberation Serif"/>
          <w:b w:val="false"/>
          <w:bCs w:val="false"/>
        </w:rPr>
        <w:t xml:space="preserve">. Bu testleri kolayca çalıştırmak için en çok tercih edilen yöntem, </w:t>
      </w:r>
      <w:hyperlink r:id="rId2" w:tgtFrame="_new">
        <w:r>
          <w:rPr>
            <w:rStyle w:val="Hyperlink"/>
            <w:rFonts w:ascii="Liberation Serif" w:hAnsi="Liberation Serif"/>
            <w:b w:val="false"/>
            <w:bCs w:val="false"/>
          </w:rPr>
          <w:t>Invoke-AtomicRedTeam</w:t>
        </w:r>
      </w:hyperlink>
      <w:r>
        <w:rPr>
          <w:rFonts w:ascii="Liberation Serif" w:hAnsi="Liberation Serif"/>
          <w:b w:val="false"/>
          <w:bCs w:val="false"/>
        </w:rPr>
        <w:t xml:space="preserve"> PowerShell scriptidir.</w:t>
      </w:r>
    </w:p>
    <w:p>
      <w:pPr>
        <w:pStyle w:val="BodyText"/>
        <w:bidi w:val="0"/>
        <w:jc w:val="left"/>
        <w:rPr>
          <w:rFonts w:ascii="Liberation Serif" w:hAnsi="Liberation Serif"/>
          <w:b w:val="false"/>
          <w:bCs w:val="false"/>
        </w:rPr>
      </w:pPr>
      <w:r>
        <w:rPr>
          <w:rFonts w:ascii="Liberation Serif" w:hAnsi="Liberation Serif"/>
          <w:b w:val="false"/>
          <w:bCs w:val="false"/>
        </w:rPr>
        <w:t>Kurulum adımları (Windows PowerShell için):</w:t>
      </w:r>
    </w:p>
    <w:p>
      <w:pPr>
        <w:pStyle w:val="BodyText"/>
        <w:bidi w:val="0"/>
        <w:spacing w:before="0" w:after="120"/>
        <w:jc w:val="left"/>
        <w:rPr>
          <w:rStyle w:val="SourceText"/>
          <w:rFonts w:ascii="Liberation Serif" w:hAnsi="Liberation Serif"/>
          <w:b w:val="false"/>
          <w:bCs w:val="false"/>
        </w:rPr>
      </w:pPr>
      <w:r>
        <w:rPr/>
      </w:r>
    </w:p>
    <w:p>
      <w:pPr>
        <w:pStyle w:val="BodyText"/>
        <w:numPr>
          <w:ilvl w:val="0"/>
          <w:numId w:val="2"/>
        </w:numPr>
        <w:bidi w:val="0"/>
        <w:spacing w:before="0" w:after="120"/>
        <w:jc w:val="left"/>
        <w:rPr/>
      </w:pPr>
      <w:r>
        <w:rPr>
          <w:rStyle w:val="SourceText"/>
          <w:rFonts w:ascii="Liberation Serif" w:hAnsi="Liberation Serif"/>
          <w:b w:val="false"/>
          <w:bCs w:val="false"/>
        </w:rPr>
        <w:t>git clone https://github.com/redcanaryco/atomic-red-team.git</w:t>
      </w:r>
    </w:p>
    <w:p>
      <w:pPr>
        <w:pStyle w:val="BodyText"/>
        <w:numPr>
          <w:ilvl w:val="0"/>
          <w:numId w:val="2"/>
        </w:numPr>
        <w:bidi w:val="0"/>
        <w:spacing w:before="0" w:after="120"/>
        <w:jc w:val="left"/>
        <w:rPr/>
      </w:pPr>
      <w:r>
        <w:rPr>
          <w:rStyle w:val="SourceText"/>
          <w:rFonts w:ascii="Liberation Serif" w:hAnsi="Liberation Serif"/>
          <w:b w:val="false"/>
          <w:bCs w:val="false"/>
        </w:rPr>
        <w:t>cd atomic-red-team</w:t>
      </w:r>
    </w:p>
    <w:p>
      <w:pPr>
        <w:pStyle w:val="BodyText"/>
        <w:numPr>
          <w:ilvl w:val="0"/>
          <w:numId w:val="2"/>
        </w:numPr>
        <w:bidi w:val="0"/>
        <w:spacing w:before="0" w:after="120"/>
        <w:jc w:val="left"/>
        <w:rPr/>
      </w:pPr>
      <w:r>
        <w:rPr>
          <w:rStyle w:val="SourceText"/>
          <w:rFonts w:ascii="Liberation Serif" w:hAnsi="Liberation Serif"/>
          <w:b w:val="false"/>
          <w:bCs w:val="false"/>
        </w:rPr>
        <w:t>Set-ExecutionPolicy Bypass -Scope Process</w:t>
      </w:r>
    </w:p>
    <w:p>
      <w:pPr>
        <w:pStyle w:val="BodyText"/>
        <w:numPr>
          <w:ilvl w:val="0"/>
          <w:numId w:val="2"/>
        </w:numPr>
        <w:bidi w:val="0"/>
        <w:spacing w:before="0" w:after="120"/>
        <w:jc w:val="left"/>
        <w:rPr/>
      </w:pPr>
      <w:r>
        <w:rPr>
          <w:rStyle w:val="SourceText"/>
          <w:rFonts w:ascii="Liberation Serif" w:hAnsi="Liberation Serif"/>
          <w:b w:val="false"/>
          <w:bCs w:val="false"/>
        </w:rPr>
        <w:t>Import-Module .\atomics\Invoke-AtomicRedTeam.psd1</w:t>
      </w:r>
    </w:p>
    <w:p>
      <w:pPr>
        <w:pStyle w:val="BodyText"/>
        <w:bidi w:val="0"/>
        <w:spacing w:before="0" w:after="120"/>
        <w:jc w:val="left"/>
        <w:rPr>
          <w:rStyle w:val="SourceText"/>
          <w:rFonts w:ascii="Liberation Serif" w:hAnsi="Liberation Serif"/>
          <w:b w:val="false"/>
          <w:bCs w:val="false"/>
        </w:rPr>
      </w:pPr>
      <w:r>
        <w:rPr/>
      </w:r>
    </w:p>
    <w:p>
      <w:pPr>
        <w:pStyle w:val="Heading2"/>
        <w:bidi w:val="0"/>
        <w:spacing w:before="0" w:after="120"/>
        <w:jc w:val="left"/>
        <w:rPr/>
      </w:pPr>
      <w:r>
        <w:rPr>
          <w:rStyle w:val="SourceText"/>
          <w:rFonts w:ascii="Liberation Serif" w:hAnsi="Liberation Serif"/>
          <w:b/>
          <w:bCs/>
        </w:rPr>
        <w:t>Kullanım Örneği</w:t>
      </w:r>
    </w:p>
    <w:p>
      <w:pPr>
        <w:pStyle w:val="BodyText"/>
        <w:bidi w:val="0"/>
        <w:jc w:val="left"/>
        <w:rPr>
          <w:rFonts w:ascii="Liberation Serif" w:hAnsi="Liberation Serif"/>
        </w:rPr>
      </w:pPr>
      <w:r>
        <w:rPr>
          <w:rFonts w:ascii="Liberation Serif" w:hAnsi="Liberation Serif"/>
        </w:rPr>
        <w:t>PowerShell üzerinden örnek bir test çalıştırmak için:</w:t>
      </w:r>
    </w:p>
    <w:p>
      <w:pPr>
        <w:pStyle w:val="BodyText"/>
        <w:bidi w:val="0"/>
        <w:jc w:val="left"/>
        <w:rPr>
          <w:rFonts w:ascii="Liberation Serif" w:hAnsi="Liberation Serif"/>
        </w:rPr>
      </w:pPr>
      <w:r>
        <w:rPr>
          <w:rFonts w:ascii="Liberation Serif" w:hAnsi="Liberation Serif"/>
        </w:rPr>
      </w:r>
    </w:p>
    <w:p>
      <w:pPr>
        <w:pStyle w:val="BodyText"/>
        <w:bidi w:val="0"/>
        <w:spacing w:before="0" w:after="120"/>
        <w:jc w:val="left"/>
        <w:rPr/>
      </w:pPr>
      <w:r>
        <w:drawing>
          <wp:anchor behindDoc="0" distT="0" distB="0" distL="0" distR="0" simplePos="0" locked="0" layoutInCell="0" allowOverlap="1" relativeHeight="2">
            <wp:simplePos x="0" y="0"/>
            <wp:positionH relativeFrom="column">
              <wp:posOffset>221615</wp:posOffset>
            </wp:positionH>
            <wp:positionV relativeFrom="paragraph">
              <wp:posOffset>-66675</wp:posOffset>
            </wp:positionV>
            <wp:extent cx="3486150" cy="5238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486150" cy="523875"/>
                    </a:xfrm>
                    <a:prstGeom prst="rect">
                      <a:avLst/>
                    </a:prstGeom>
                    <a:noFill/>
                  </pic:spPr>
                </pic:pic>
              </a:graphicData>
            </a:graphic>
          </wp:anchor>
        </w:drawing>
      </w:r>
      <w:r>
        <w:rPr>
          <w:rStyle w:val="SourceText"/>
          <w:rFonts w:ascii="Liberation Serif" w:hAnsi="Liberation Serif"/>
          <w:b w:val="false"/>
          <w:bCs w:val="false"/>
        </w:rPr>
        <w:tab/>
        <w:tab/>
        <w:tab/>
        <w:tab/>
        <w:tab/>
        <w:tab/>
        <w:tab/>
        <w:tab/>
        <w:tab/>
        <w:tab/>
        <w:tab/>
        <w:tab/>
        <w:tab/>
        <w:tab/>
        <w:tab/>
        <w:tab/>
        <w:tab/>
      </w:r>
    </w:p>
    <w:p>
      <w:pPr>
        <w:pStyle w:val="BodyText"/>
        <w:bidi w:val="0"/>
        <w:spacing w:before="0" w:after="120"/>
        <w:jc w:val="left"/>
        <w:rPr/>
      </w:pPr>
      <w:r>
        <w:rPr>
          <w:rStyle w:val="SourceText"/>
          <w:rFonts w:ascii="Liberation Serif" w:hAnsi="Liberation Serif"/>
          <w:b w:val="false"/>
          <w:bCs w:val="false"/>
        </w:rPr>
        <w:t xml:space="preserve">Bu komut, </w:t>
      </w:r>
      <w:r>
        <w:rPr>
          <w:rStyle w:val="Strong"/>
          <w:rFonts w:ascii="Liberation Serif" w:hAnsi="Liberation Serif"/>
        </w:rPr>
        <w:t>MITRE ATT&amp;CK T1059.001</w:t>
      </w:r>
      <w:r>
        <w:rPr>
          <w:rStyle w:val="SourceText"/>
          <w:rFonts w:ascii="Liberation Serif" w:hAnsi="Liberation Serif"/>
          <w:b w:val="false"/>
          <w:bCs w:val="false"/>
        </w:rPr>
        <w:t xml:space="preserve"> (PowerShell ile komut yürütme) tekniğine karşılık gelen atomic testleri listeler. Çalıştırmak için:</w:t>
      </w:r>
    </w:p>
    <w:p>
      <w:pPr>
        <w:pStyle w:val="BodyText"/>
        <w:bidi w:val="0"/>
        <w:spacing w:before="0" w:after="120"/>
        <w:jc w:val="left"/>
        <w:rPr/>
      </w:pPr>
      <w:r>
        <w:drawing>
          <wp:anchor behindDoc="0" distT="0" distB="0" distL="0" distR="0" simplePos="0" locked="0" layoutInCell="0" allowOverlap="1" relativeHeight="3">
            <wp:simplePos x="0" y="0"/>
            <wp:positionH relativeFrom="column">
              <wp:posOffset>212090</wp:posOffset>
            </wp:positionH>
            <wp:positionV relativeFrom="paragraph">
              <wp:posOffset>76200</wp:posOffset>
            </wp:positionV>
            <wp:extent cx="5257800" cy="4000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257800" cy="400050"/>
                    </a:xfrm>
                    <a:prstGeom prst="rect">
                      <a:avLst/>
                    </a:prstGeom>
                    <a:noFill/>
                  </pic:spPr>
                </pic:pic>
              </a:graphicData>
            </a:graphic>
          </wp:anchor>
        </w:drawing>
      </w:r>
      <w:r>
        <w:rPr>
          <w:rStyle w:val="SourceText"/>
          <w:rFonts w:ascii="Liberation Serif" w:hAnsi="Liberation Serif"/>
          <w:b w:val="false"/>
          <w:bCs w:val="false"/>
        </w:rPr>
        <w:tab/>
      </w:r>
    </w:p>
    <w:p>
      <w:pPr>
        <w:pStyle w:val="BodyText"/>
        <w:numPr>
          <w:ilvl w:val="0"/>
          <w:numId w:val="3"/>
        </w:numPr>
        <w:bidi w:val="0"/>
        <w:spacing w:before="0" w:after="120"/>
        <w:jc w:val="left"/>
        <w:rPr/>
      </w:pPr>
      <w:r>
        <w:rPr>
          <w:rStyle w:val="SourceText"/>
          <w:rFonts w:ascii="Liberation Serif" w:hAnsi="Liberation Serif"/>
          <w:b w:val="false"/>
          <w:bCs w:val="false"/>
        </w:rPr>
        <w:t>-TestNumbers</w:t>
      </w:r>
      <w:r>
        <w:rPr>
          <w:rStyle w:val="SourceText"/>
          <w:rFonts w:ascii="Liberation Serif" w:hAnsi="Liberation Serif"/>
          <w:b w:val="false"/>
          <w:bCs w:val="false"/>
        </w:rPr>
        <w:t xml:space="preserve"> → Hangi testi çalıştıracağını belirtir.</w:t>
      </w:r>
    </w:p>
    <w:p>
      <w:pPr>
        <w:pStyle w:val="BodyText"/>
        <w:numPr>
          <w:ilvl w:val="0"/>
          <w:numId w:val="3"/>
        </w:numPr>
        <w:bidi w:val="0"/>
        <w:spacing w:before="0" w:after="120"/>
        <w:jc w:val="left"/>
        <w:rPr/>
      </w:pPr>
      <w:r>
        <w:rPr>
          <w:rStyle w:val="SourceText"/>
          <w:rFonts w:ascii="Liberation Serif" w:hAnsi="Liberation Serif"/>
        </w:rPr>
        <w:t>-ConfirmFalse</w:t>
      </w:r>
      <w:r>
        <w:rPr>
          <w:rFonts w:ascii="Liberation Serif" w:hAnsi="Liberation Serif"/>
        </w:rPr>
        <w:t xml:space="preserve"> → Test öncesi kullanıcı onayı istemez (otomatik çalıştırma).</w:t>
      </w:r>
    </w:p>
    <w:p>
      <w:pPr>
        <w:pStyle w:val="BodyText"/>
        <w:bidi w:val="0"/>
        <w:spacing w:before="0" w:after="120"/>
        <w:jc w:val="left"/>
        <w:rPr>
          <w:rStyle w:val="SourceText"/>
          <w:rFonts w:ascii="Liberation Serif" w:hAnsi="Liberation Serif"/>
          <w:b w:val="false"/>
          <w:bCs w:val="false"/>
        </w:rPr>
      </w:pPr>
      <w:r>
        <w:rPr/>
      </w:r>
    </w:p>
    <w:p>
      <w:pPr>
        <w:pStyle w:val="BodyText"/>
        <w:bidi w:val="0"/>
        <w:spacing w:before="0" w:after="120"/>
        <w:jc w:val="left"/>
        <w:rPr>
          <w:rStyle w:val="SourceText"/>
          <w:rFonts w:ascii="Liberation Serif" w:hAnsi="Liberation Serif"/>
          <w:b w:val="false"/>
          <w:bCs w:val="false"/>
        </w:rPr>
      </w:pPr>
      <w:r>
        <w:rPr/>
      </w:r>
    </w:p>
    <w:p>
      <w:pPr>
        <w:pStyle w:val="BodyText"/>
        <w:bidi w:val="0"/>
        <w:spacing w:before="0" w:after="120"/>
        <w:jc w:val="left"/>
        <w:rPr>
          <w:rStyle w:val="SourceText"/>
          <w:rFonts w:ascii="Liberation Serif" w:hAnsi="Liberation Serif"/>
          <w:b w:val="false"/>
          <w:bCs w:val="false"/>
        </w:rPr>
      </w:pPr>
      <w:r>
        <w:rPr/>
      </w:r>
    </w:p>
    <w:p>
      <w:pPr>
        <w:pStyle w:val="Heading2"/>
        <w:bidi w:val="0"/>
        <w:spacing w:before="0" w:after="120"/>
        <w:jc w:val="left"/>
        <w:rPr/>
      </w:pPr>
      <w:r>
        <w:rPr>
          <w:rStyle w:val="SourceText"/>
          <w:rFonts w:ascii="Liberation Serif" w:hAnsi="Liberation Serif"/>
          <w:b/>
          <w:bCs/>
        </w:rPr>
        <w:t>Elde Edilebilecek Bilgiler ve Etkiler</w:t>
      </w:r>
    </w:p>
    <w:p>
      <w:pPr>
        <w:pStyle w:val="BodyText"/>
        <w:bidi w:val="0"/>
        <w:jc w:val="left"/>
        <w:rPr>
          <w:rFonts w:ascii="Liberation Serif" w:hAnsi="Liberation Serif"/>
        </w:rPr>
      </w:pPr>
      <w:r>
        <w:rPr>
          <w:rFonts w:ascii="Liberation Serif" w:hAnsi="Liberation Serif"/>
        </w:rPr>
        <w:t>Atomic Red Team testleriyle aşağıdaki alanlarda görünürlük ve savunma testi yapılabilir:</w:t>
      </w:r>
    </w:p>
    <w:p>
      <w:pPr>
        <w:pStyle w:val="BodyText"/>
        <w:numPr>
          <w:ilvl w:val="0"/>
          <w:numId w:val="4"/>
        </w:numPr>
        <w:tabs>
          <w:tab w:val="clear" w:pos="709"/>
          <w:tab w:val="left" w:pos="709" w:leader="none"/>
        </w:tabs>
        <w:bidi w:val="0"/>
        <w:ind w:hanging="283" w:left="709"/>
        <w:jc w:val="left"/>
        <w:rPr>
          <w:rFonts w:ascii="Liberation Serif" w:hAnsi="Liberation Serif"/>
        </w:rPr>
      </w:pPr>
      <w:r>
        <w:rPr>
          <w:rFonts w:ascii="Liberation Serif" w:hAnsi="Liberation Serif"/>
        </w:rPr>
        <w:t>Komut satırı saldırı davranışları</w:t>
      </w:r>
    </w:p>
    <w:p>
      <w:pPr>
        <w:pStyle w:val="BodyText"/>
        <w:numPr>
          <w:ilvl w:val="0"/>
          <w:numId w:val="4"/>
        </w:numPr>
        <w:tabs>
          <w:tab w:val="clear" w:pos="709"/>
          <w:tab w:val="left" w:pos="709" w:leader="none"/>
        </w:tabs>
        <w:bidi w:val="0"/>
        <w:ind w:hanging="283" w:left="709"/>
        <w:jc w:val="left"/>
        <w:rPr>
          <w:rFonts w:ascii="Liberation Serif" w:hAnsi="Liberation Serif"/>
        </w:rPr>
      </w:pPr>
      <w:r>
        <w:rPr>
          <w:rFonts w:ascii="Liberation Serif" w:hAnsi="Liberation Serif"/>
        </w:rPr>
        <w:t>Credential dumping (şifre, hash) denemeleri</w:t>
      </w:r>
    </w:p>
    <w:p>
      <w:pPr>
        <w:pStyle w:val="BodyText"/>
        <w:numPr>
          <w:ilvl w:val="0"/>
          <w:numId w:val="4"/>
        </w:numPr>
        <w:tabs>
          <w:tab w:val="clear" w:pos="709"/>
          <w:tab w:val="left" w:pos="709" w:leader="none"/>
        </w:tabs>
        <w:bidi w:val="0"/>
        <w:ind w:hanging="283" w:left="709"/>
        <w:jc w:val="left"/>
        <w:rPr>
          <w:rFonts w:ascii="Liberation Serif" w:hAnsi="Liberation Serif"/>
        </w:rPr>
      </w:pPr>
      <w:r>
        <w:rPr>
          <w:rFonts w:ascii="Liberation Serif" w:hAnsi="Liberation Serif"/>
        </w:rPr>
        <w:t>PowerShell, WMI, Windows Services suistimalleri</w:t>
      </w:r>
    </w:p>
    <w:p>
      <w:pPr>
        <w:pStyle w:val="BodyText"/>
        <w:numPr>
          <w:ilvl w:val="0"/>
          <w:numId w:val="4"/>
        </w:numPr>
        <w:tabs>
          <w:tab w:val="clear" w:pos="709"/>
          <w:tab w:val="left" w:pos="709" w:leader="none"/>
        </w:tabs>
        <w:bidi w:val="0"/>
        <w:ind w:hanging="283" w:left="709"/>
        <w:jc w:val="left"/>
        <w:rPr>
          <w:rFonts w:ascii="Liberation Serif" w:hAnsi="Liberation Serif"/>
        </w:rPr>
      </w:pPr>
      <w:r>
        <w:rPr>
          <w:rFonts w:ascii="Liberation Serif" w:hAnsi="Liberation Serif"/>
        </w:rPr>
        <w:t>Persistence teknikleri (örneğin RunKey, Scheduled Tasks)</w:t>
      </w:r>
    </w:p>
    <w:p>
      <w:pPr>
        <w:pStyle w:val="BodyText"/>
        <w:numPr>
          <w:ilvl w:val="0"/>
          <w:numId w:val="4"/>
        </w:numPr>
        <w:tabs>
          <w:tab w:val="clear" w:pos="709"/>
          <w:tab w:val="left" w:pos="709" w:leader="none"/>
        </w:tabs>
        <w:bidi w:val="0"/>
        <w:ind w:hanging="283" w:left="709"/>
        <w:jc w:val="left"/>
        <w:rPr>
          <w:rFonts w:ascii="Liberation Serif" w:hAnsi="Liberation Serif"/>
        </w:rPr>
      </w:pPr>
      <w:r>
        <w:rPr>
          <w:rFonts w:ascii="Liberation Serif" w:hAnsi="Liberation Serif"/>
        </w:rPr>
        <w:t>Network discovery, lateral movement senaryoları</w:t>
      </w:r>
    </w:p>
    <w:p>
      <w:pPr>
        <w:pStyle w:val="BodyText"/>
        <w:numPr>
          <w:ilvl w:val="0"/>
          <w:numId w:val="4"/>
        </w:numPr>
        <w:tabs>
          <w:tab w:val="clear" w:pos="709"/>
          <w:tab w:val="left" w:pos="709" w:leader="none"/>
        </w:tabs>
        <w:bidi w:val="0"/>
        <w:ind w:hanging="283" w:left="709"/>
        <w:jc w:val="left"/>
        <w:rPr>
          <w:rFonts w:ascii="Liberation Serif" w:hAnsi="Liberation Serif"/>
        </w:rPr>
      </w:pPr>
      <w:r>
        <w:rPr>
          <w:rFonts w:ascii="Liberation Serif" w:hAnsi="Liberation Serif"/>
        </w:rPr>
        <w:t>UAC bypass, DLL injection gibi teknik davranışlar</w:t>
      </w:r>
    </w:p>
    <w:p>
      <w:pPr>
        <w:pStyle w:val="BodyText"/>
        <w:bidi w:val="0"/>
        <w:jc w:val="left"/>
        <w:rPr>
          <w:rFonts w:ascii="Liberation Serif" w:hAnsi="Liberation Serif"/>
        </w:rPr>
      </w:pPr>
      <w:r>
        <w:rPr>
          <w:rFonts w:ascii="Liberation Serif" w:hAnsi="Liberation Serif"/>
        </w:rPr>
        <w:t>Bu testler doğrudan saldırı gerçekleştirmez; sadece davranışları taklit ederek savunma sistemlerinin tepkisini ölçer.</w:t>
      </w:r>
    </w:p>
    <w:p>
      <w:pPr>
        <w:pStyle w:val="BodyText"/>
        <w:bidi w:val="0"/>
        <w:jc w:val="left"/>
        <w:rPr>
          <w:rFonts w:ascii="Liberation Serif" w:hAnsi="Liberation Serif"/>
        </w:rPr>
      </w:pPr>
      <w:r>
        <w:rPr>
          <w:rFonts w:ascii="Liberation Serif" w:hAnsi="Liberation Serif"/>
        </w:rPr>
      </w:r>
    </w:p>
    <w:p>
      <w:pPr>
        <w:pStyle w:val="BodyText"/>
        <w:bidi w:val="0"/>
        <w:jc w:val="left"/>
        <w:rPr>
          <w:rFonts w:ascii="Liberation Serif" w:hAnsi="Liberation Serif"/>
        </w:rPr>
      </w:pPr>
      <w:r>
        <w:rPr>
          <w:rFonts w:ascii="Liberation Serif" w:hAnsi="Liberation Serif"/>
        </w:rPr>
      </w:r>
    </w:p>
    <w:p>
      <w:pPr>
        <w:pStyle w:val="Heading2"/>
        <w:bidi w:val="0"/>
        <w:jc w:val="left"/>
        <w:rPr>
          <w:rFonts w:ascii="Liberation Serif" w:hAnsi="Liberation Serif"/>
        </w:rPr>
      </w:pPr>
      <w:r>
        <w:rPr>
          <w:rFonts w:ascii="Liberation Serif" w:hAnsi="Liberation Serif"/>
        </w:rPr>
        <w:t>Parametreler ve Özellikler</w:t>
      </w:r>
    </w:p>
    <w:p>
      <w:pPr>
        <w:pStyle w:val="BodyText"/>
        <w:bidi w:val="0"/>
        <w:jc w:val="left"/>
        <w:rPr/>
      </w:pPr>
      <w:r>
        <w:rPr>
          <w:rStyle w:val="Strong"/>
          <w:rFonts w:ascii="Liberation Serif" w:hAnsi="Liberation Serif"/>
        </w:rPr>
        <w:t>Invoke-AtomicRedTeam</w:t>
      </w:r>
      <w:r>
        <w:rPr>
          <w:rFonts w:ascii="Liberation Serif" w:hAnsi="Liberation Serif"/>
        </w:rPr>
        <w:t xml:space="preserve"> modülü ile en sık kullanılan komutlar şunlardır:</w:t>
      </w:r>
    </w:p>
    <w:p>
      <w:pPr>
        <w:pStyle w:val="BodyText"/>
        <w:numPr>
          <w:ilvl w:val="0"/>
          <w:numId w:val="5"/>
        </w:numPr>
        <w:tabs>
          <w:tab w:val="clear" w:pos="709"/>
          <w:tab w:val="left" w:pos="709" w:leader="none"/>
        </w:tabs>
        <w:bidi w:val="0"/>
        <w:ind w:hanging="283" w:left="709"/>
        <w:jc w:val="left"/>
        <w:rPr/>
      </w:pPr>
      <w:r>
        <w:rPr>
          <w:rStyle w:val="SourceText"/>
          <w:rFonts w:ascii="Liberation Serif" w:hAnsi="Liberation Serif"/>
        </w:rPr>
        <w:t>Invoke-AtomicTest &lt;TechniqueID&gt;</w:t>
      </w:r>
      <w:r>
        <w:rPr>
          <w:rFonts w:ascii="Liberation Serif" w:hAnsi="Liberation Serif"/>
        </w:rPr>
        <w:t xml:space="preserve"> → Test çalıştır</w:t>
      </w:r>
    </w:p>
    <w:p>
      <w:pPr>
        <w:pStyle w:val="BodyText"/>
        <w:numPr>
          <w:ilvl w:val="0"/>
          <w:numId w:val="5"/>
        </w:numPr>
        <w:tabs>
          <w:tab w:val="clear" w:pos="709"/>
          <w:tab w:val="left" w:pos="709" w:leader="none"/>
        </w:tabs>
        <w:bidi w:val="0"/>
        <w:ind w:hanging="283" w:left="709"/>
        <w:jc w:val="left"/>
        <w:rPr/>
      </w:pPr>
      <w:r>
        <w:rPr>
          <w:rStyle w:val="SourceText"/>
          <w:rFonts w:ascii="Liberation Serif" w:hAnsi="Liberation Serif"/>
        </w:rPr>
        <w:t>Get-AtomicTechnique</w:t>
      </w:r>
      <w:r>
        <w:rPr>
          <w:rFonts w:ascii="Liberation Serif" w:hAnsi="Liberation Serif"/>
        </w:rPr>
        <w:t xml:space="preserve"> → Tüm teknikleri listeler</w:t>
      </w:r>
    </w:p>
    <w:p>
      <w:pPr>
        <w:pStyle w:val="BodyText"/>
        <w:numPr>
          <w:ilvl w:val="0"/>
          <w:numId w:val="5"/>
        </w:numPr>
        <w:tabs>
          <w:tab w:val="clear" w:pos="709"/>
          <w:tab w:val="left" w:pos="709" w:leader="none"/>
        </w:tabs>
        <w:bidi w:val="0"/>
        <w:ind w:hanging="283" w:left="709"/>
        <w:jc w:val="left"/>
        <w:rPr/>
      </w:pPr>
      <w:r>
        <w:rPr>
          <w:rStyle w:val="SourceText"/>
          <w:rFonts w:ascii="Liberation Serif" w:hAnsi="Liberation Serif"/>
        </w:rPr>
        <w:t>Search-AtomicTests keyword</w:t>
      </w:r>
      <w:r>
        <w:rPr>
          <w:rFonts w:ascii="Liberation Serif" w:hAnsi="Liberation Serif"/>
        </w:rPr>
        <w:t xml:space="preserve"> → Belirli terimle eşleşen testleri arar</w:t>
      </w:r>
    </w:p>
    <w:p>
      <w:pPr>
        <w:pStyle w:val="BodyText"/>
        <w:numPr>
          <w:ilvl w:val="0"/>
          <w:numId w:val="5"/>
        </w:numPr>
        <w:tabs>
          <w:tab w:val="clear" w:pos="709"/>
          <w:tab w:val="left" w:pos="709" w:leader="none"/>
        </w:tabs>
        <w:bidi w:val="0"/>
        <w:ind w:hanging="283" w:left="709"/>
        <w:jc w:val="left"/>
        <w:rPr/>
      </w:pPr>
      <w:r>
        <w:rPr>
          <w:rStyle w:val="SourceText"/>
          <w:rFonts w:ascii="Liberation Serif" w:hAnsi="Liberation Serif"/>
        </w:rPr>
        <w:t>Get-AtomicPrereqs</w:t>
      </w:r>
      <w:r>
        <w:rPr>
          <w:rFonts w:ascii="Liberation Serif" w:hAnsi="Liberation Serif"/>
        </w:rPr>
        <w:t xml:space="preserve"> → Test için ön koşulları gösterir</w:t>
      </w:r>
    </w:p>
    <w:p>
      <w:pPr>
        <w:pStyle w:val="BodyText"/>
        <w:numPr>
          <w:ilvl w:val="0"/>
          <w:numId w:val="5"/>
        </w:numPr>
        <w:tabs>
          <w:tab w:val="clear" w:pos="709"/>
          <w:tab w:val="left" w:pos="709" w:leader="none"/>
        </w:tabs>
        <w:bidi w:val="0"/>
        <w:ind w:hanging="283" w:left="709"/>
        <w:jc w:val="left"/>
        <w:rPr/>
      </w:pPr>
      <w:r>
        <w:rPr>
          <w:rStyle w:val="SourceText"/>
          <w:rFonts w:ascii="Liberation Serif" w:hAnsi="Liberation Serif"/>
        </w:rPr>
        <w:t>Invoke-AtomicTest -Cleanup</w:t>
      </w:r>
      <w:r>
        <w:rPr>
          <w:rFonts w:ascii="Liberation Serif" w:hAnsi="Liberation Serif"/>
        </w:rPr>
        <w:t xml:space="preserve"> → Test sonrası ortamı temizler</w:t>
      </w:r>
    </w:p>
    <w:p>
      <w:pPr>
        <w:pStyle w:val="BodyText"/>
        <w:numPr>
          <w:ilvl w:val="0"/>
          <w:numId w:val="5"/>
        </w:numPr>
        <w:tabs>
          <w:tab w:val="clear" w:pos="709"/>
          <w:tab w:val="left" w:pos="709" w:leader="none"/>
        </w:tabs>
        <w:bidi w:val="0"/>
        <w:ind w:hanging="283" w:left="709"/>
        <w:jc w:val="left"/>
        <w:rPr/>
      </w:pPr>
      <w:r>
        <w:rPr>
          <w:rStyle w:val="SourceText"/>
          <w:rFonts w:ascii="Liberation Serif" w:hAnsi="Liberation Serif"/>
        </w:rPr>
        <w:t>-InputArgs</w:t>
      </w:r>
      <w:r>
        <w:rPr>
          <w:rFonts w:ascii="Liberation Serif" w:hAnsi="Liberation Serif"/>
        </w:rPr>
        <w:t xml:space="preserve"> → Teste özel parametre aktarımı</w:t>
      </w:r>
    </w:p>
    <w:p>
      <w:pPr>
        <w:pStyle w:val="BodyText"/>
        <w:bidi w:val="0"/>
        <w:jc w:val="left"/>
        <w:rPr>
          <w:rFonts w:ascii="Liberation Serif" w:hAnsi="Liberation Serif"/>
        </w:rPr>
      </w:pPr>
      <w:r>
        <w:rPr>
          <w:rFonts w:ascii="Liberation Serif" w:hAnsi="Liberation Serif"/>
        </w:rPr>
      </w:r>
    </w:p>
    <w:p>
      <w:pPr>
        <w:pStyle w:val="BodyText"/>
        <w:bidi w:val="0"/>
        <w:jc w:val="left"/>
        <w:rPr>
          <w:rFonts w:ascii="Liberation Serif" w:hAnsi="Liberation Serif"/>
        </w:rPr>
      </w:pPr>
      <w:r>
        <w:rPr>
          <w:rFonts w:ascii="Liberation Serif" w:hAnsi="Liberation Serif"/>
        </w:rPr>
      </w:r>
    </w:p>
    <w:p>
      <w:pPr>
        <w:pStyle w:val="BodyText"/>
        <w:bidi w:val="0"/>
        <w:jc w:val="left"/>
        <w:rPr>
          <w:rFonts w:ascii="Liberation Serif" w:hAnsi="Liberation Serif"/>
        </w:rPr>
      </w:pPr>
      <w:r>
        <w:rPr>
          <w:rFonts w:ascii="Liberation Serif" w:hAnsi="Liberation Serif"/>
        </w:rPr>
        <w:t>Atomic Red Team, saldırı simülasyonu yapmak isteyen Red, Blue veya Purple Team'ler için hızlı, pratik ve kontrollü bir çözümdür. Gerçek zararlı yazılım kullanmadan, yalnızca davranış benzerliği üzerinden sistemlerin ne kadar izleme ve uyarı verebildiği test edilebilir. Özellikle MITRE ATT&amp;CK Framework’ü temel alan savunma mimarileri için vazgeçilmez bir test aracıdır.</w:t>
      </w:r>
    </w:p>
    <w:p>
      <w:pPr>
        <w:pStyle w:val="BodyText"/>
        <w:bidi w:val="0"/>
        <w:spacing w:before="0" w:after="120"/>
        <w:jc w:val="left"/>
        <w:rPr>
          <w:rStyle w:val="SourceText"/>
          <w:rFonts w:ascii="Liberation Serif" w:hAnsi="Liberation Serif"/>
          <w:b w:val="false"/>
          <w:bCs w:val="false"/>
        </w:rPr>
      </w:pPr>
      <w:r>
        <w:rPr/>
      </w:r>
    </w:p>
    <w:sectPr>
      <w:headerReference w:type="default" r:id="rId9"/>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432"/>
        </w:tabs>
        <w:ind w:left="432" w:hanging="432"/>
      </w:pPr>
    </w:lvl>
    <w:lvl w:ilvl="1">
      <w:start w:val="1"/>
      <w:numFmt w:val="none"/>
      <w:suff w:val="nothing"/>
      <w:lvlText w:val="%2"/>
      <w:lvlJc w:val="left"/>
      <w:pPr>
        <w:tabs>
          <w:tab w:val="num" w:pos="576"/>
        </w:tabs>
        <w:ind w:left="576" w:hanging="576"/>
      </w:pPr>
    </w:lvl>
    <w:lvl w:ilvl="2">
      <w:start w:val="1"/>
      <w:numFmt w:val="none"/>
      <w:suff w:val="nothing"/>
      <w:lvlText w:val="%3"/>
      <w:lvlJc w:val="left"/>
      <w:pPr>
        <w:tabs>
          <w:tab w:val="num" w:pos="720"/>
        </w:tabs>
        <w:ind w:left="720" w:hanging="720"/>
      </w:pPr>
    </w:lvl>
    <w:lvl w:ilvl="3">
      <w:start w:val="1"/>
      <w:numFmt w:val="none"/>
      <w:suff w:val="nothing"/>
      <w:lvlText w:val="%4"/>
      <w:lvlJc w:val="left"/>
      <w:pPr>
        <w:tabs>
          <w:tab w:val="num" w:pos="864"/>
        </w:tabs>
        <w:ind w:left="864" w:hanging="864"/>
      </w:pPr>
    </w:lvl>
    <w:lvl w:ilvl="4">
      <w:start w:val="1"/>
      <w:numFmt w:val="none"/>
      <w:suff w:val="nothing"/>
      <w:lvlText w:val="%5"/>
      <w:lvlJc w:val="left"/>
      <w:pPr>
        <w:tabs>
          <w:tab w:val="num" w:pos="1008"/>
        </w:tabs>
        <w:ind w:left="1008" w:hanging="1008"/>
      </w:pPr>
    </w:lvl>
    <w:lvl w:ilvl="5">
      <w:start w:val="1"/>
      <w:numFmt w:val="none"/>
      <w:suff w:val="nothing"/>
      <w:lvlText w:val="%6"/>
      <w:lvlJc w:val="left"/>
      <w:pPr>
        <w:tabs>
          <w:tab w:val="num" w:pos="1152"/>
        </w:tabs>
        <w:ind w:left="1152" w:hanging="1152"/>
      </w:pPr>
    </w:lvl>
    <w:lvl w:ilvl="6">
      <w:start w:val="1"/>
      <w:numFmt w:val="none"/>
      <w:suff w:val="nothing"/>
      <w:lvlText w:val="%7"/>
      <w:lvlJc w:val="left"/>
      <w:pPr>
        <w:tabs>
          <w:tab w:val="num" w:pos="1296"/>
        </w:tabs>
        <w:ind w:left="1296" w:hanging="1296"/>
      </w:pPr>
    </w:lvl>
    <w:lvl w:ilvl="7">
      <w:start w:val="1"/>
      <w:numFmt w:val="none"/>
      <w:suff w:val="nothing"/>
      <w:lvlText w:val="%8"/>
      <w:lvlJc w:val="left"/>
      <w:pPr>
        <w:tabs>
          <w:tab w:val="num" w:pos="1440"/>
        </w:tabs>
        <w:ind w:left="1440" w:hanging="1440"/>
      </w:pPr>
    </w:lvl>
    <w:lvl w:ilvl="8">
      <w:start w:val="1"/>
      <w:numFmt w:val="none"/>
      <w:suff w:val="nothing"/>
      <w:lvlText w:val="%9"/>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Hindi"/>
        <w:kern w:val="2"/>
        <w:sz w:val="24"/>
        <w:szCs w:val="24"/>
        <w:lang w:val="it-IT"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Lohit Hindi"/>
      <w:color w:val="auto"/>
      <w:kern w:val="2"/>
      <w:sz w:val="24"/>
      <w:szCs w:val="24"/>
      <w:lang w:val="it-IT" w:eastAsia="zh-CN" w:bidi="hi-IN"/>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DejaVu Sans" w:cs="FreeSans"/>
      <w:b/>
      <w:bCs/>
      <w:sz w:val="36"/>
      <w:szCs w:val="36"/>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Hyperlink">
    <w:name w:val="Hyperlink"/>
    <w:rPr>
      <w:color w:val="00008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DejaVu Sans" w:cs="Lohit Hindi"/>
      <w:sz w:val="28"/>
      <w:szCs w:val="28"/>
    </w:rPr>
  </w:style>
  <w:style w:type="paragraph" w:styleId="BodyText">
    <w:name w:val="Body Text"/>
    <w:basedOn w:val="Normal"/>
    <w:pPr>
      <w:spacing w:before="0" w:after="120"/>
    </w:pPr>
    <w:rPr/>
  </w:style>
  <w:style w:type="paragraph" w:styleId="List">
    <w:name w:val="List"/>
    <w:basedOn w:val="BodyText"/>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edcanaryco/invoke-atomicredtea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49</TotalTime>
  <Application>LibreOffice/25.2.3.2$Linux_X86_64 LibreOffice_project/520$Build-2</Application>
  <AppVersion>15.0000</AppVersion>
  <Pages>2</Pages>
  <Words>390</Words>
  <Characters>2732</Characters>
  <CharactersWithSpaces>3090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2011-11-28T23:36:19Z</dcterms:created>
  <dc:creator>EclipseSpark </dc:creator>
  <dc:description/>
  <dc:language>tr-TR</dc:language>
  <cp:lastModifiedBy/>
  <dcterms:modified xsi:type="dcterms:W3CDTF">2025-07-25T10:02:54Z</dcterms:modified>
  <cp:revision>11</cp:revision>
  <dc:subject/>
  <dc:title/>
</cp:coreProperties>
</file>