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462EC" w14:textId="77777777" w:rsidR="0064646D" w:rsidRPr="0064646D" w:rsidRDefault="0064646D" w:rsidP="0064646D">
      <w:pPr>
        <w:rPr>
          <w:b/>
          <w:bCs/>
        </w:rPr>
      </w:pPr>
      <w:r w:rsidRPr="0064646D">
        <w:rPr>
          <w:b/>
          <w:bCs/>
        </w:rPr>
        <w:t xml:space="preserve">1. </w:t>
      </w:r>
      <w:proofErr w:type="spellStart"/>
      <w:r w:rsidRPr="0064646D">
        <w:rPr>
          <w:b/>
          <w:bCs/>
        </w:rPr>
        <w:t>EvilNoVNC</w:t>
      </w:r>
      <w:proofErr w:type="spellEnd"/>
      <w:r w:rsidRPr="0064646D">
        <w:rPr>
          <w:b/>
          <w:bCs/>
        </w:rPr>
        <w:t xml:space="preserve"> Nedir?</w:t>
      </w:r>
    </w:p>
    <w:p w14:paraId="0D13E788" w14:textId="77777777" w:rsidR="0064646D" w:rsidRPr="0064646D" w:rsidRDefault="0064646D" w:rsidP="0064646D">
      <w:proofErr w:type="spellStart"/>
      <w:r w:rsidRPr="0064646D">
        <w:rPr>
          <w:b/>
          <w:bCs/>
        </w:rPr>
        <w:t>EvilNoVNC</w:t>
      </w:r>
      <w:proofErr w:type="spellEnd"/>
      <w:r w:rsidRPr="0064646D">
        <w:t xml:space="preserve">, hedef kullanıcıyı bir </w:t>
      </w:r>
      <w:r w:rsidRPr="0064646D">
        <w:rPr>
          <w:b/>
          <w:bCs/>
        </w:rPr>
        <w:t>sahte uzak masaüstü (VNC) oturumuna yönlendirerek</w:t>
      </w:r>
      <w:r w:rsidRPr="0064646D">
        <w:t xml:space="preserve"> kimlik bilgilerini veya davranışlarını yakalamaya yarayan, tarayıcı tabanlı bir </w:t>
      </w:r>
      <w:proofErr w:type="spellStart"/>
      <w:r w:rsidRPr="0064646D">
        <w:rPr>
          <w:b/>
          <w:bCs/>
        </w:rPr>
        <w:t>phishing</w:t>
      </w:r>
      <w:proofErr w:type="spellEnd"/>
      <w:r w:rsidRPr="0064646D">
        <w:rPr>
          <w:b/>
          <w:bCs/>
        </w:rPr>
        <w:t xml:space="preserve"> </w:t>
      </w:r>
      <w:proofErr w:type="spellStart"/>
      <w:r w:rsidRPr="0064646D">
        <w:rPr>
          <w:b/>
          <w:bCs/>
        </w:rPr>
        <w:t>framework</w:t>
      </w:r>
      <w:r w:rsidRPr="0064646D">
        <w:t>’üdür</w:t>
      </w:r>
      <w:proofErr w:type="spellEnd"/>
      <w:r w:rsidRPr="0064646D">
        <w:t>.</w:t>
      </w:r>
    </w:p>
    <w:p w14:paraId="4FA6002E" w14:textId="77777777" w:rsidR="0064646D" w:rsidRPr="0064646D" w:rsidRDefault="0064646D" w:rsidP="0064646D">
      <w:r w:rsidRPr="0064646D">
        <w:rPr>
          <w:rFonts w:ascii="Segoe UI Emoji" w:hAnsi="Segoe UI Emoji" w:cs="Segoe UI Emoji"/>
        </w:rPr>
        <w:t>📌</w:t>
      </w:r>
      <w:r w:rsidRPr="0064646D">
        <w:t xml:space="preserve"> Amaç: Kurbanı kandırarak sahte bir sistemde işlem yaptırmak → oturum, parola, MFA gibi bilgileri elde etmek.</w:t>
      </w:r>
    </w:p>
    <w:p w14:paraId="2E61D242" w14:textId="306F5E78" w:rsidR="0064646D" w:rsidRDefault="0064646D" w:rsidP="0064646D"/>
    <w:p w14:paraId="6B2D1E57" w14:textId="77777777" w:rsidR="0064646D" w:rsidRPr="0064646D" w:rsidRDefault="0064646D" w:rsidP="0064646D"/>
    <w:p w14:paraId="79CBF6E1" w14:textId="77777777" w:rsidR="0064646D" w:rsidRPr="0064646D" w:rsidRDefault="0064646D" w:rsidP="0064646D">
      <w:pPr>
        <w:rPr>
          <w:b/>
          <w:bCs/>
        </w:rPr>
      </w:pPr>
      <w:r w:rsidRPr="0064646D">
        <w:rPr>
          <w:rFonts w:ascii="Segoe UI Emoji" w:hAnsi="Segoe UI Emoji" w:cs="Segoe UI Emoji"/>
          <w:b/>
          <w:bCs/>
        </w:rPr>
        <w:t>🧪</w:t>
      </w:r>
      <w:r w:rsidRPr="0064646D">
        <w:rPr>
          <w:b/>
          <w:bCs/>
        </w:rPr>
        <w:t xml:space="preserve"> 2. Nasıl Çalışır?</w:t>
      </w:r>
    </w:p>
    <w:p w14:paraId="20CB0BD4" w14:textId="77777777" w:rsidR="0064646D" w:rsidRPr="0064646D" w:rsidRDefault="0064646D" w:rsidP="0064646D">
      <w:pPr>
        <w:numPr>
          <w:ilvl w:val="0"/>
          <w:numId w:val="1"/>
        </w:numPr>
      </w:pPr>
      <w:proofErr w:type="spellStart"/>
      <w:r w:rsidRPr="0064646D">
        <w:rPr>
          <w:b/>
          <w:bCs/>
        </w:rPr>
        <w:t>NoVNC</w:t>
      </w:r>
      <w:proofErr w:type="spellEnd"/>
      <w:r w:rsidRPr="0064646D">
        <w:t>: Gerçek bir uzak masaüstü arayüzü (HTML5/VNC)</w:t>
      </w:r>
    </w:p>
    <w:p w14:paraId="289181AF" w14:textId="77777777" w:rsidR="0064646D" w:rsidRPr="0064646D" w:rsidRDefault="0064646D" w:rsidP="0064646D">
      <w:pPr>
        <w:numPr>
          <w:ilvl w:val="0"/>
          <w:numId w:val="1"/>
        </w:numPr>
      </w:pPr>
      <w:proofErr w:type="spellStart"/>
      <w:r w:rsidRPr="0064646D">
        <w:rPr>
          <w:b/>
          <w:bCs/>
        </w:rPr>
        <w:t>EvilNoVNC</w:t>
      </w:r>
      <w:proofErr w:type="spellEnd"/>
      <w:r w:rsidRPr="0064646D">
        <w:t xml:space="preserve">: Bu altyapıyı kullanarak </w:t>
      </w:r>
      <w:r w:rsidRPr="0064646D">
        <w:rPr>
          <w:b/>
          <w:bCs/>
        </w:rPr>
        <w:t>sahte masaüstü ortamı</w:t>
      </w:r>
      <w:r w:rsidRPr="0064646D">
        <w:t xml:space="preserve"> sunar</w:t>
      </w:r>
    </w:p>
    <w:p w14:paraId="7128DCDB" w14:textId="77777777" w:rsidR="0064646D" w:rsidRPr="0064646D" w:rsidRDefault="0064646D" w:rsidP="0064646D">
      <w:pPr>
        <w:numPr>
          <w:ilvl w:val="0"/>
          <w:numId w:val="1"/>
        </w:numPr>
      </w:pPr>
      <w:r w:rsidRPr="0064646D">
        <w:t>Kullanıcı tarayıcıda “gerçek bilgisayarmış” gibi sahte Windows/Linux ortamına yönlendirilir</w:t>
      </w:r>
    </w:p>
    <w:p w14:paraId="47ADA5EF" w14:textId="77777777" w:rsidR="0064646D" w:rsidRPr="0064646D" w:rsidRDefault="0064646D" w:rsidP="0064646D">
      <w:pPr>
        <w:numPr>
          <w:ilvl w:val="0"/>
          <w:numId w:val="1"/>
        </w:numPr>
      </w:pPr>
      <w:r w:rsidRPr="0064646D">
        <w:t xml:space="preserve">Her tıklama, yazı, parola, </w:t>
      </w:r>
      <w:proofErr w:type="spellStart"/>
      <w:r w:rsidRPr="0064646D">
        <w:t>session</w:t>
      </w:r>
      <w:proofErr w:type="spellEnd"/>
      <w:r w:rsidRPr="0064646D">
        <w:t xml:space="preserve"> </w:t>
      </w:r>
      <w:proofErr w:type="spellStart"/>
      <w:r w:rsidRPr="0064646D">
        <w:t>token</w:t>
      </w:r>
      <w:proofErr w:type="spellEnd"/>
      <w:r w:rsidRPr="0064646D">
        <w:t xml:space="preserve"> kayıt altına alınabilir</w:t>
      </w:r>
    </w:p>
    <w:p w14:paraId="0343FD9E" w14:textId="77777777" w:rsidR="007C5F4A" w:rsidRDefault="007C5F4A"/>
    <w:p w14:paraId="237C2425" w14:textId="77777777" w:rsidR="0064646D" w:rsidRDefault="0064646D"/>
    <w:p w14:paraId="611FCA24" w14:textId="77777777" w:rsidR="0064646D" w:rsidRPr="0064646D" w:rsidRDefault="0064646D" w:rsidP="0064646D">
      <w:pPr>
        <w:rPr>
          <w:b/>
          <w:bCs/>
        </w:rPr>
      </w:pPr>
      <w:r w:rsidRPr="0064646D">
        <w:rPr>
          <w:rFonts w:ascii="Segoe UI Emoji" w:hAnsi="Segoe UI Emoji" w:cs="Segoe UI Emoji"/>
          <w:b/>
          <w:bCs/>
        </w:rPr>
        <w:t>⚙️</w:t>
      </w:r>
      <w:r w:rsidRPr="0064646D">
        <w:rPr>
          <w:b/>
          <w:bCs/>
        </w:rPr>
        <w:t xml:space="preserve"> 3. Kurulum (</w:t>
      </w:r>
      <w:proofErr w:type="spellStart"/>
      <w:r w:rsidRPr="0064646D">
        <w:rPr>
          <w:b/>
          <w:bCs/>
        </w:rPr>
        <w:t>Kali</w:t>
      </w:r>
      <w:proofErr w:type="spellEnd"/>
      <w:r w:rsidRPr="0064646D">
        <w:rPr>
          <w:b/>
          <w:bCs/>
        </w:rPr>
        <w:t xml:space="preserve"> Linux)</w:t>
      </w:r>
    </w:p>
    <w:p w14:paraId="1B9A9E5F" w14:textId="77777777" w:rsidR="0064646D" w:rsidRPr="0064646D" w:rsidRDefault="0064646D" w:rsidP="0064646D">
      <w:pPr>
        <w:rPr>
          <w:b/>
          <w:bCs/>
        </w:rPr>
      </w:pPr>
      <w:r w:rsidRPr="0064646D">
        <w:rPr>
          <w:rFonts w:ascii="Segoe UI Emoji" w:hAnsi="Segoe UI Emoji" w:cs="Segoe UI Emoji"/>
          <w:b/>
          <w:bCs/>
        </w:rPr>
        <w:t>✅</w:t>
      </w:r>
      <w:r w:rsidRPr="0064646D">
        <w:rPr>
          <w:b/>
          <w:bCs/>
        </w:rPr>
        <w:t xml:space="preserve"> 1. </w:t>
      </w:r>
      <w:proofErr w:type="spellStart"/>
      <w:r w:rsidRPr="0064646D">
        <w:rPr>
          <w:b/>
          <w:bCs/>
        </w:rPr>
        <w:t>GitHub’dan</w:t>
      </w:r>
      <w:proofErr w:type="spellEnd"/>
      <w:r w:rsidRPr="0064646D">
        <w:rPr>
          <w:b/>
          <w:bCs/>
        </w:rPr>
        <w:t xml:space="preserve"> klonla</w:t>
      </w:r>
    </w:p>
    <w:p w14:paraId="07FF114B" w14:textId="35FEDBBC" w:rsidR="0064646D" w:rsidRDefault="0064646D">
      <w:r>
        <w:rPr>
          <w:noProof/>
        </w:rPr>
        <w:drawing>
          <wp:inline distT="0" distB="0" distL="0" distR="0" wp14:anchorId="52CB33B8" wp14:editId="789ACAC3">
            <wp:extent cx="5181600" cy="1272540"/>
            <wp:effectExtent l="0" t="0" r="0" b="3810"/>
            <wp:docPr id="14008463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F2E8" w14:textId="5381709B" w:rsidR="0064646D" w:rsidRDefault="0064646D"/>
    <w:p w14:paraId="43A28BD9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t>✅</w:t>
      </w:r>
      <w:r w:rsidRPr="00B50F92">
        <w:rPr>
          <w:b/>
          <w:bCs/>
        </w:rPr>
        <w:t xml:space="preserve"> 2. Kurulum </w:t>
      </w:r>
      <w:proofErr w:type="spellStart"/>
      <w:r w:rsidRPr="00B50F92">
        <w:rPr>
          <w:b/>
          <w:bCs/>
        </w:rPr>
        <w:t>scriptini</w:t>
      </w:r>
      <w:proofErr w:type="spellEnd"/>
      <w:r w:rsidRPr="00B50F92">
        <w:rPr>
          <w:b/>
          <w:bCs/>
        </w:rPr>
        <w:t xml:space="preserve"> çalıştır</w:t>
      </w:r>
    </w:p>
    <w:p w14:paraId="63BA2D51" w14:textId="77777777" w:rsidR="00B50F92" w:rsidRPr="00B50F92" w:rsidRDefault="00B50F92" w:rsidP="00B50F92">
      <w:r w:rsidRPr="00B50F92">
        <w:t>./setup.sh</w:t>
      </w:r>
    </w:p>
    <w:p w14:paraId="7869609A" w14:textId="77777777" w:rsidR="00B50F92" w:rsidRPr="00B50F92" w:rsidRDefault="00B50F92" w:rsidP="00B50F92">
      <w:r w:rsidRPr="00B50F92">
        <w:rPr>
          <w:rFonts w:ascii="Segoe UI Emoji" w:hAnsi="Segoe UI Emoji" w:cs="Segoe UI Emoji"/>
        </w:rPr>
        <w:t>📌</w:t>
      </w:r>
      <w:r w:rsidRPr="00B50F92">
        <w:t xml:space="preserve"> </w:t>
      </w:r>
      <w:proofErr w:type="spellStart"/>
      <w:r w:rsidRPr="00B50F92">
        <w:t>Script</w:t>
      </w:r>
      <w:proofErr w:type="spellEnd"/>
      <w:r w:rsidRPr="00B50F92">
        <w:t xml:space="preserve">, </w:t>
      </w:r>
      <w:proofErr w:type="spellStart"/>
      <w:r w:rsidRPr="00B50F92">
        <w:t>noVNC</w:t>
      </w:r>
      <w:proofErr w:type="spellEnd"/>
      <w:r w:rsidRPr="00B50F92">
        <w:t xml:space="preserve">, </w:t>
      </w:r>
      <w:proofErr w:type="spellStart"/>
      <w:r w:rsidRPr="00B50F92">
        <w:t>websockify</w:t>
      </w:r>
      <w:proofErr w:type="spellEnd"/>
      <w:r w:rsidRPr="00B50F92">
        <w:t xml:space="preserve">, x11vnc, xfce4, </w:t>
      </w:r>
      <w:proofErr w:type="spellStart"/>
      <w:r w:rsidRPr="00B50F92">
        <w:t>tightvncserver</w:t>
      </w:r>
      <w:proofErr w:type="spellEnd"/>
      <w:r w:rsidRPr="00B50F92">
        <w:t xml:space="preserve"> gibi bileşenleri kurar.</w:t>
      </w:r>
    </w:p>
    <w:p w14:paraId="7DABEE86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t>✅</w:t>
      </w:r>
      <w:r w:rsidRPr="00B50F92">
        <w:rPr>
          <w:b/>
          <w:bCs/>
        </w:rPr>
        <w:t xml:space="preserve"> 3. Sistemi başlat</w:t>
      </w:r>
    </w:p>
    <w:p w14:paraId="2D401102" w14:textId="77777777" w:rsidR="00B50F92" w:rsidRPr="00B50F92" w:rsidRDefault="00B50F92" w:rsidP="00B50F92">
      <w:r w:rsidRPr="00B50F92">
        <w:t>./start.sh</w:t>
      </w:r>
    </w:p>
    <w:p w14:paraId="7DB2B147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lastRenderedPageBreak/>
        <w:t>🌐</w:t>
      </w:r>
      <w:r w:rsidRPr="00B50F92">
        <w:rPr>
          <w:b/>
          <w:bCs/>
        </w:rPr>
        <w:t xml:space="preserve"> 4. Kullanım</w:t>
      </w:r>
    </w:p>
    <w:p w14:paraId="4B47F5F1" w14:textId="77777777" w:rsidR="00B50F92" w:rsidRPr="00B50F92" w:rsidRDefault="00B50F92" w:rsidP="00B50F92">
      <w:pPr>
        <w:numPr>
          <w:ilvl w:val="0"/>
          <w:numId w:val="2"/>
        </w:numPr>
      </w:pPr>
      <w:r w:rsidRPr="00B50F92">
        <w:t>Kurban şu URL’ye yönlendirilir:</w:t>
      </w:r>
      <w:r w:rsidRPr="00B50F92">
        <w:br/>
        <w:t>http://&lt;saldırgan-ip&gt;:6080</w:t>
      </w:r>
    </w:p>
    <w:p w14:paraId="22B2EFDA" w14:textId="77777777" w:rsidR="00B50F92" w:rsidRPr="00B50F92" w:rsidRDefault="00B50F92" w:rsidP="00B50F92">
      <w:pPr>
        <w:numPr>
          <w:ilvl w:val="0"/>
          <w:numId w:val="2"/>
        </w:numPr>
      </w:pPr>
      <w:r w:rsidRPr="00B50F92">
        <w:t>Açılan sayfada kurbana sahte masaüstü görünümü sunulur (örnek: sahte Windows login ekranı)</w:t>
      </w:r>
    </w:p>
    <w:p w14:paraId="45A834BE" w14:textId="77777777" w:rsidR="00B50F92" w:rsidRPr="00B50F92" w:rsidRDefault="00B50F92" w:rsidP="00B50F92">
      <w:pPr>
        <w:numPr>
          <w:ilvl w:val="0"/>
          <w:numId w:val="2"/>
        </w:numPr>
      </w:pPr>
      <w:r w:rsidRPr="00B50F92">
        <w:t xml:space="preserve">Kurban bilgilerini girdiğinde veriler terminale loglanır veya </w:t>
      </w:r>
      <w:proofErr w:type="spellStart"/>
      <w:r w:rsidRPr="00B50F92">
        <w:t>logs</w:t>
      </w:r>
      <w:proofErr w:type="spellEnd"/>
      <w:r w:rsidRPr="00B50F92">
        <w:t>/ dizinine yazılır</w:t>
      </w:r>
    </w:p>
    <w:p w14:paraId="60FC3FDA" w14:textId="62DEEB6C" w:rsidR="00B50F92" w:rsidRDefault="00B50F92" w:rsidP="00B50F92"/>
    <w:p w14:paraId="4F1E1691" w14:textId="77777777" w:rsidR="00B50F92" w:rsidRPr="00B50F92" w:rsidRDefault="00B50F92" w:rsidP="00B50F92"/>
    <w:p w14:paraId="482A7E70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t>📋</w:t>
      </w:r>
      <w:r w:rsidRPr="00B50F92">
        <w:rPr>
          <w:b/>
          <w:bCs/>
        </w:rPr>
        <w:t xml:space="preserve"> 5. Örnek Terminal Çıktısı</w:t>
      </w:r>
    </w:p>
    <w:p w14:paraId="746B0638" w14:textId="6C15940B" w:rsidR="00B50F92" w:rsidRDefault="00B50F92">
      <w:r w:rsidRPr="00B50F92">
        <w:drawing>
          <wp:inline distT="0" distB="0" distL="0" distR="0" wp14:anchorId="12DD6BC6" wp14:editId="52EE9A78">
            <wp:extent cx="5229955" cy="1848108"/>
            <wp:effectExtent l="0" t="0" r="8890" b="0"/>
            <wp:docPr id="25248422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422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7EA4" w14:textId="77777777" w:rsidR="00B50F92" w:rsidRDefault="00B50F92"/>
    <w:p w14:paraId="18517CF5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t>🎭</w:t>
      </w:r>
      <w:r w:rsidRPr="00B50F92">
        <w:rPr>
          <w:b/>
          <w:bCs/>
        </w:rPr>
        <w:t xml:space="preserve"> 6. Senaryo Örneği</w:t>
      </w:r>
    </w:p>
    <w:p w14:paraId="09338552" w14:textId="77777777" w:rsidR="00B50F92" w:rsidRPr="00B50F92" w:rsidRDefault="00B50F92" w:rsidP="00B50F92">
      <w:r w:rsidRPr="00B50F92">
        <w:rPr>
          <w:rFonts w:ascii="Segoe UI Emoji" w:hAnsi="Segoe UI Emoji" w:cs="Segoe UI Emoji"/>
        </w:rPr>
        <w:t>🔹</w:t>
      </w:r>
      <w:r w:rsidRPr="00B50F92">
        <w:t xml:space="preserve"> </w:t>
      </w:r>
      <w:proofErr w:type="spellStart"/>
      <w:r w:rsidRPr="00B50F92">
        <w:rPr>
          <w:b/>
          <w:bCs/>
        </w:rPr>
        <w:t>Oltalama</w:t>
      </w:r>
      <w:proofErr w:type="spellEnd"/>
      <w:r w:rsidRPr="00B50F92">
        <w:rPr>
          <w:b/>
          <w:bCs/>
        </w:rPr>
        <w:t xml:space="preserve"> E-Postası Gönder:</w:t>
      </w:r>
      <w:r w:rsidRPr="00B50F92">
        <w:br/>
        <w:t>“Güvenlik politikası gereği uzak masaüstü oturumunuzu güncelleyin”</w:t>
      </w:r>
      <w:r w:rsidRPr="00B50F92">
        <w:br/>
        <w:t xml:space="preserve">Buton: “Giriş Yap” → </w:t>
      </w:r>
      <w:proofErr w:type="spellStart"/>
      <w:r w:rsidRPr="00B50F92">
        <w:t>EvilNoVNC</w:t>
      </w:r>
      <w:proofErr w:type="spellEnd"/>
      <w:r w:rsidRPr="00B50F92">
        <w:t xml:space="preserve"> linkine yönlendir</w:t>
      </w:r>
    </w:p>
    <w:p w14:paraId="188E44C0" w14:textId="77777777" w:rsidR="00B50F92" w:rsidRPr="00B50F92" w:rsidRDefault="00B50F92" w:rsidP="00B50F92">
      <w:r w:rsidRPr="00B50F92">
        <w:rPr>
          <w:rFonts w:ascii="Segoe UI Emoji" w:hAnsi="Segoe UI Emoji" w:cs="Segoe UI Emoji"/>
        </w:rPr>
        <w:t>🔹</w:t>
      </w:r>
      <w:r w:rsidRPr="00B50F92">
        <w:t xml:space="preserve"> </w:t>
      </w:r>
      <w:r w:rsidRPr="00B50F92">
        <w:rPr>
          <w:b/>
          <w:bCs/>
        </w:rPr>
        <w:t>Kurban Tıklarsa:</w:t>
      </w:r>
    </w:p>
    <w:p w14:paraId="24F048CD" w14:textId="77777777" w:rsidR="00B50F92" w:rsidRPr="00B50F92" w:rsidRDefault="00B50F92" w:rsidP="00B50F92">
      <w:pPr>
        <w:numPr>
          <w:ilvl w:val="0"/>
          <w:numId w:val="3"/>
        </w:numPr>
      </w:pPr>
      <w:r w:rsidRPr="00B50F92">
        <w:t>Sahte masaüstü açılır</w:t>
      </w:r>
    </w:p>
    <w:p w14:paraId="3125AC27" w14:textId="77777777" w:rsidR="00B50F92" w:rsidRPr="00B50F92" w:rsidRDefault="00B50F92" w:rsidP="00B50F92">
      <w:pPr>
        <w:numPr>
          <w:ilvl w:val="0"/>
          <w:numId w:val="3"/>
        </w:numPr>
      </w:pPr>
      <w:r w:rsidRPr="00B50F92">
        <w:t>Oturum bilgisi girer</w:t>
      </w:r>
    </w:p>
    <w:p w14:paraId="0D4A192E" w14:textId="77777777" w:rsidR="00B50F92" w:rsidRPr="00B50F92" w:rsidRDefault="00B50F92" w:rsidP="00B50F92">
      <w:pPr>
        <w:numPr>
          <w:ilvl w:val="0"/>
          <w:numId w:val="3"/>
        </w:numPr>
      </w:pPr>
      <w:r w:rsidRPr="00B50F92">
        <w:t>Parola, oturum anahtarı veya davranış kaydı alınır</w:t>
      </w:r>
    </w:p>
    <w:p w14:paraId="09CFEF5C" w14:textId="77777777" w:rsidR="00B50F92" w:rsidRDefault="00B50F92" w:rsidP="00B50F92"/>
    <w:p w14:paraId="6AA41F75" w14:textId="77777777" w:rsidR="00B50F92" w:rsidRDefault="00B50F92" w:rsidP="00B50F92"/>
    <w:p w14:paraId="024EA607" w14:textId="77777777" w:rsidR="00B50F92" w:rsidRDefault="00B50F92" w:rsidP="00B50F92"/>
    <w:p w14:paraId="33704C47" w14:textId="77777777" w:rsidR="00B50F92" w:rsidRDefault="00B50F92" w:rsidP="00B50F92"/>
    <w:p w14:paraId="6BFF4A7D" w14:textId="77777777" w:rsidR="00B50F92" w:rsidRPr="00B50F92" w:rsidRDefault="00B50F92" w:rsidP="00B50F92"/>
    <w:p w14:paraId="261128D7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lastRenderedPageBreak/>
        <w:t>🛠️</w:t>
      </w:r>
      <w:r w:rsidRPr="00B50F92">
        <w:rPr>
          <w:b/>
          <w:bCs/>
        </w:rPr>
        <w:t xml:space="preserve"> 7. Özellikler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4063"/>
      </w:tblGrid>
      <w:tr w:rsidR="00B50F92" w:rsidRPr="00B50F92" w14:paraId="3B67C6E8" w14:textId="77777777" w:rsidTr="00B50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89957" w14:textId="77777777" w:rsidR="00B50F92" w:rsidRPr="00B50F92" w:rsidRDefault="00B50F92" w:rsidP="00B50F92">
            <w:pPr>
              <w:rPr>
                <w:b/>
                <w:bCs/>
              </w:rPr>
            </w:pPr>
            <w:r w:rsidRPr="00B50F92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0FFABA0" w14:textId="77777777" w:rsidR="00B50F92" w:rsidRPr="00B50F92" w:rsidRDefault="00B50F92" w:rsidP="00B50F92">
            <w:pPr>
              <w:rPr>
                <w:b/>
                <w:bCs/>
              </w:rPr>
            </w:pPr>
            <w:r w:rsidRPr="00B50F92">
              <w:rPr>
                <w:b/>
                <w:bCs/>
              </w:rPr>
              <w:t>Açıklama</w:t>
            </w:r>
          </w:p>
        </w:tc>
      </w:tr>
      <w:tr w:rsidR="00B50F92" w:rsidRPr="00B50F92" w14:paraId="7752BB32" w14:textId="77777777" w:rsidTr="00B50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8B73" w14:textId="77777777" w:rsidR="00B50F92" w:rsidRPr="00B50F92" w:rsidRDefault="00B50F92" w:rsidP="00B50F92">
            <w:r w:rsidRPr="00B50F92">
              <w:rPr>
                <w:rFonts w:ascii="Segoe UI Emoji" w:hAnsi="Segoe UI Emoji" w:cs="Segoe UI Emoji"/>
              </w:rPr>
              <w:t>💻</w:t>
            </w:r>
            <w:r w:rsidRPr="00B50F92">
              <w:t xml:space="preserve"> Tarayıcıdan erişim</w:t>
            </w:r>
          </w:p>
        </w:tc>
        <w:tc>
          <w:tcPr>
            <w:tcW w:w="0" w:type="auto"/>
            <w:vAlign w:val="center"/>
            <w:hideMark/>
          </w:tcPr>
          <w:p w14:paraId="0860741A" w14:textId="77777777" w:rsidR="00B50F92" w:rsidRPr="00B50F92" w:rsidRDefault="00B50F92" w:rsidP="00B50F92">
            <w:proofErr w:type="spellStart"/>
            <w:r w:rsidRPr="00B50F92">
              <w:t>NoVNC</w:t>
            </w:r>
            <w:proofErr w:type="spellEnd"/>
            <w:r w:rsidRPr="00B50F92">
              <w:t xml:space="preserve"> altyapısı ile doğrudan erişim</w:t>
            </w:r>
          </w:p>
        </w:tc>
      </w:tr>
      <w:tr w:rsidR="00B50F92" w:rsidRPr="00B50F92" w14:paraId="490EF76B" w14:textId="77777777" w:rsidTr="00B50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5E62" w14:textId="77777777" w:rsidR="00B50F92" w:rsidRPr="00B50F92" w:rsidRDefault="00B50F92" w:rsidP="00B50F92">
            <w:r w:rsidRPr="00B50F92">
              <w:rPr>
                <w:rFonts w:ascii="Segoe UI Emoji" w:hAnsi="Segoe UI Emoji" w:cs="Segoe UI Emoji"/>
              </w:rPr>
              <w:t>🎭</w:t>
            </w:r>
            <w:r w:rsidRPr="00B50F92">
              <w:t xml:space="preserve"> Sahte masaüstü ortamı</w:t>
            </w:r>
          </w:p>
        </w:tc>
        <w:tc>
          <w:tcPr>
            <w:tcW w:w="0" w:type="auto"/>
            <w:vAlign w:val="center"/>
            <w:hideMark/>
          </w:tcPr>
          <w:p w14:paraId="43059AC3" w14:textId="77777777" w:rsidR="00B50F92" w:rsidRPr="00B50F92" w:rsidRDefault="00B50F92" w:rsidP="00B50F92">
            <w:r w:rsidRPr="00B50F92">
              <w:t>Gerçek gibi görünen login ekranları</w:t>
            </w:r>
          </w:p>
        </w:tc>
      </w:tr>
      <w:tr w:rsidR="00B50F92" w:rsidRPr="00B50F92" w14:paraId="3AC6CF1C" w14:textId="77777777" w:rsidTr="00B50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8FC6" w14:textId="77777777" w:rsidR="00B50F92" w:rsidRPr="00B50F92" w:rsidRDefault="00B50F92" w:rsidP="00B50F92">
            <w:r w:rsidRPr="00B50F92">
              <w:rPr>
                <w:rFonts w:ascii="Segoe UI Emoji" w:hAnsi="Segoe UI Emoji" w:cs="Segoe UI Emoji"/>
              </w:rPr>
              <w:t>🔒</w:t>
            </w:r>
            <w:r w:rsidRPr="00B50F92">
              <w:t xml:space="preserve"> Loglama</w:t>
            </w:r>
          </w:p>
        </w:tc>
        <w:tc>
          <w:tcPr>
            <w:tcW w:w="0" w:type="auto"/>
            <w:vAlign w:val="center"/>
            <w:hideMark/>
          </w:tcPr>
          <w:p w14:paraId="6E3678D7" w14:textId="77777777" w:rsidR="00B50F92" w:rsidRPr="00B50F92" w:rsidRDefault="00B50F92" w:rsidP="00B50F92">
            <w:r w:rsidRPr="00B50F92">
              <w:t>Tüm tuşlar ve işlemler kayıt altına alınır</w:t>
            </w:r>
          </w:p>
        </w:tc>
      </w:tr>
      <w:tr w:rsidR="00B50F92" w:rsidRPr="00B50F92" w14:paraId="6D6B6BF0" w14:textId="77777777" w:rsidTr="00B50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3A83" w14:textId="77777777" w:rsidR="00B50F92" w:rsidRPr="00B50F92" w:rsidRDefault="00B50F92" w:rsidP="00B50F92">
            <w:r w:rsidRPr="00B50F92">
              <w:rPr>
                <w:rFonts w:ascii="Segoe UI Emoji" w:hAnsi="Segoe UI Emoji" w:cs="Segoe UI Emoji"/>
              </w:rPr>
              <w:t>🧠</w:t>
            </w:r>
            <w:r w:rsidRPr="00B50F92">
              <w:t xml:space="preserve"> MFA geçişi (bazı senaryolarda)</w:t>
            </w:r>
          </w:p>
        </w:tc>
        <w:tc>
          <w:tcPr>
            <w:tcW w:w="0" w:type="auto"/>
            <w:vAlign w:val="center"/>
            <w:hideMark/>
          </w:tcPr>
          <w:p w14:paraId="5545AF85" w14:textId="77777777" w:rsidR="00B50F92" w:rsidRPr="00B50F92" w:rsidRDefault="00B50F92" w:rsidP="00B50F92">
            <w:r w:rsidRPr="00B50F92">
              <w:t>Kullanıcının davranışını analiz etme</w:t>
            </w:r>
          </w:p>
        </w:tc>
      </w:tr>
    </w:tbl>
    <w:p w14:paraId="4D18C23C" w14:textId="3BD99FB6" w:rsidR="00B50F92" w:rsidRPr="00B50F92" w:rsidRDefault="00B50F92" w:rsidP="00B50F92"/>
    <w:p w14:paraId="49E04EF0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t>⚠️</w:t>
      </w:r>
      <w:r w:rsidRPr="00B50F92">
        <w:rPr>
          <w:b/>
          <w:bCs/>
        </w:rPr>
        <w:t xml:space="preserve"> 8. Etik ve Hukuki Uyarı</w:t>
      </w:r>
    </w:p>
    <w:p w14:paraId="3D41308B" w14:textId="77777777" w:rsidR="00B50F92" w:rsidRPr="00B50F92" w:rsidRDefault="00B50F92" w:rsidP="00B50F92">
      <w:pPr>
        <w:numPr>
          <w:ilvl w:val="0"/>
          <w:numId w:val="4"/>
        </w:numPr>
      </w:pPr>
      <w:proofErr w:type="spellStart"/>
      <w:r w:rsidRPr="00B50F92">
        <w:t>EvilNoVNC</w:t>
      </w:r>
      <w:proofErr w:type="spellEnd"/>
      <w:r w:rsidRPr="00B50F92">
        <w:t xml:space="preserve"> yalnızca </w:t>
      </w:r>
      <w:proofErr w:type="spellStart"/>
      <w:r w:rsidRPr="00B50F92">
        <w:rPr>
          <w:b/>
          <w:bCs/>
        </w:rPr>
        <w:t>Red</w:t>
      </w:r>
      <w:proofErr w:type="spellEnd"/>
      <w:r w:rsidRPr="00B50F92">
        <w:rPr>
          <w:b/>
          <w:bCs/>
        </w:rPr>
        <w:t xml:space="preserve"> Team senaryoları</w:t>
      </w:r>
      <w:r w:rsidRPr="00B50F92">
        <w:t xml:space="preserve">, </w:t>
      </w:r>
      <w:r w:rsidRPr="00B50F92">
        <w:rPr>
          <w:b/>
          <w:bCs/>
        </w:rPr>
        <w:t>laboratuvar ortamları</w:t>
      </w:r>
      <w:r w:rsidRPr="00B50F92">
        <w:t xml:space="preserve"> ve </w:t>
      </w:r>
      <w:r w:rsidRPr="00B50F92">
        <w:rPr>
          <w:b/>
          <w:bCs/>
        </w:rPr>
        <w:t>eğitim simülasyonlarında</w:t>
      </w:r>
      <w:r w:rsidRPr="00B50F92">
        <w:t xml:space="preserve"> kullanılmalıdır</w:t>
      </w:r>
    </w:p>
    <w:p w14:paraId="08F018CB" w14:textId="77777777" w:rsidR="00B50F92" w:rsidRPr="00B50F92" w:rsidRDefault="00B50F92" w:rsidP="00B50F92">
      <w:pPr>
        <w:numPr>
          <w:ilvl w:val="0"/>
          <w:numId w:val="4"/>
        </w:numPr>
      </w:pPr>
      <w:r w:rsidRPr="00B50F92">
        <w:t xml:space="preserve">Gerçek kullanıcıları kandırmak, kimlik bilgisi toplamak </w:t>
      </w:r>
      <w:r w:rsidRPr="00B50F92">
        <w:rPr>
          <w:b/>
          <w:bCs/>
        </w:rPr>
        <w:t>yasal suçtur</w:t>
      </w:r>
    </w:p>
    <w:p w14:paraId="7DF3E47B" w14:textId="26D0DE2A" w:rsidR="00B50F92" w:rsidRPr="00B50F92" w:rsidRDefault="00B50F92" w:rsidP="00B50F92"/>
    <w:p w14:paraId="1091407E" w14:textId="77777777" w:rsidR="00B50F92" w:rsidRPr="00B50F92" w:rsidRDefault="00B50F92" w:rsidP="00B50F92">
      <w:pPr>
        <w:rPr>
          <w:b/>
          <w:bCs/>
        </w:rPr>
      </w:pPr>
      <w:r w:rsidRPr="00B50F92">
        <w:rPr>
          <w:rFonts w:ascii="Segoe UI Emoji" w:hAnsi="Segoe UI Emoji" w:cs="Segoe UI Emoji"/>
          <w:b/>
          <w:bCs/>
        </w:rPr>
        <w:t>🎯</w:t>
      </w:r>
      <w:r w:rsidRPr="00B50F92">
        <w:rPr>
          <w:b/>
          <w:bCs/>
        </w:rPr>
        <w:t xml:space="preserve"> 9. Öğrenim Kazanımları</w:t>
      </w:r>
    </w:p>
    <w:p w14:paraId="2F63D45A" w14:textId="77777777" w:rsidR="00B50F92" w:rsidRPr="00B50F92" w:rsidRDefault="00B50F92" w:rsidP="00B50F92">
      <w:pPr>
        <w:numPr>
          <w:ilvl w:val="0"/>
          <w:numId w:val="5"/>
        </w:numPr>
      </w:pPr>
      <w:r w:rsidRPr="00B50F92">
        <w:t>Tarayıcı tabanlı kimlik avı saldırılarının nasıl planlandığını öğrenme</w:t>
      </w:r>
    </w:p>
    <w:p w14:paraId="23D64B7A" w14:textId="77777777" w:rsidR="00B50F92" w:rsidRPr="00B50F92" w:rsidRDefault="00B50F92" w:rsidP="00B50F92">
      <w:pPr>
        <w:numPr>
          <w:ilvl w:val="0"/>
          <w:numId w:val="5"/>
        </w:numPr>
      </w:pPr>
      <w:r w:rsidRPr="00B50F92">
        <w:t xml:space="preserve">Uzak masaüstü simülasyonu ile </w:t>
      </w:r>
      <w:proofErr w:type="spellStart"/>
      <w:r w:rsidRPr="00B50F92">
        <w:t>phishing</w:t>
      </w:r>
      <w:proofErr w:type="spellEnd"/>
      <w:r w:rsidRPr="00B50F92">
        <w:t xml:space="preserve"> tekniği uygulama</w:t>
      </w:r>
    </w:p>
    <w:p w14:paraId="6F1A456F" w14:textId="77777777" w:rsidR="00B50F92" w:rsidRPr="00B50F92" w:rsidRDefault="00B50F92" w:rsidP="00B50F92">
      <w:pPr>
        <w:numPr>
          <w:ilvl w:val="0"/>
          <w:numId w:val="5"/>
        </w:numPr>
      </w:pPr>
      <w:r w:rsidRPr="00B50F92">
        <w:t>Kullanıcı davranışı analizine dair temel bilgi edinme</w:t>
      </w:r>
    </w:p>
    <w:p w14:paraId="5DE6A36A" w14:textId="77777777" w:rsidR="00B50F92" w:rsidRPr="00B50F92" w:rsidRDefault="00B50F92" w:rsidP="00B50F92">
      <w:pPr>
        <w:numPr>
          <w:ilvl w:val="0"/>
          <w:numId w:val="5"/>
        </w:numPr>
      </w:pPr>
      <w:proofErr w:type="spellStart"/>
      <w:r w:rsidRPr="00B50F92">
        <w:t>Red</w:t>
      </w:r>
      <w:proofErr w:type="spellEnd"/>
      <w:r w:rsidRPr="00B50F92">
        <w:t xml:space="preserve"> Team araçlarını etik sınırlar içinde deneyimleme</w:t>
      </w:r>
    </w:p>
    <w:p w14:paraId="348FFAE4" w14:textId="77777777" w:rsidR="00B50F92" w:rsidRDefault="00B50F92"/>
    <w:sectPr w:rsidR="00B50F9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1AD"/>
    <w:multiLevelType w:val="multilevel"/>
    <w:tmpl w:val="B57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0D39"/>
    <w:multiLevelType w:val="multilevel"/>
    <w:tmpl w:val="016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44F"/>
    <w:multiLevelType w:val="multilevel"/>
    <w:tmpl w:val="9E4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E686A"/>
    <w:multiLevelType w:val="multilevel"/>
    <w:tmpl w:val="0E7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D6228"/>
    <w:multiLevelType w:val="multilevel"/>
    <w:tmpl w:val="B0B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907598">
    <w:abstractNumId w:val="1"/>
  </w:num>
  <w:num w:numId="2" w16cid:durableId="1490443753">
    <w:abstractNumId w:val="0"/>
  </w:num>
  <w:num w:numId="3" w16cid:durableId="350573591">
    <w:abstractNumId w:val="4"/>
  </w:num>
  <w:num w:numId="4" w16cid:durableId="1934782749">
    <w:abstractNumId w:val="3"/>
  </w:num>
  <w:num w:numId="5" w16cid:durableId="863907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4A"/>
    <w:rsid w:val="0064646D"/>
    <w:rsid w:val="00680EB8"/>
    <w:rsid w:val="007C5F4A"/>
    <w:rsid w:val="00B50F92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6271"/>
  <w15:chartTrackingRefBased/>
  <w15:docId w15:val="{1C719947-B8BC-4C9C-BE18-C458161D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5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5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C5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C5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5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5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5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5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5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5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5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C5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C5F4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5F4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5F4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5F4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5F4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5F4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5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5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5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5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5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5F4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5F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5F4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5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5F4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5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5</cp:revision>
  <dcterms:created xsi:type="dcterms:W3CDTF">2025-08-01T12:26:00Z</dcterms:created>
  <dcterms:modified xsi:type="dcterms:W3CDTF">2025-08-01T12:34:00Z</dcterms:modified>
</cp:coreProperties>
</file>