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52" w:rsidRPr="009C6D3E" w:rsidRDefault="009C6D3E">
      <w:pPr>
        <w:rPr>
          <w:rFonts w:ascii="Times New Roman" w:hAnsi="Times New Roman" w:cs="Times New Roman"/>
        </w:rPr>
      </w:pPr>
      <w:r w:rsidRPr="009C6D3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EBA03AC" wp14:editId="40554AFC">
            <wp:extent cx="5760720" cy="1847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D3E" w:rsidRPr="009C6D3E" w:rsidRDefault="009C6D3E" w:rsidP="009C6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gau (GetAllUrls) Nedir?</w:t>
      </w:r>
    </w:p>
    <w:p w:rsidR="009C6D3E" w:rsidRPr="009C6D3E" w:rsidRDefault="009C6D3E" w:rsidP="009C6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gau (GetAllUrls)</w:t>
      </w: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, bir domain veya web sitesi için farklı kaynaklardan toplanan URL’leri hızlıca çeken güçlü bir komut satırı aracıdır.</w:t>
      </w:r>
    </w:p>
    <w:p w:rsidR="009C6D3E" w:rsidRPr="009C6D3E" w:rsidRDefault="009C6D3E" w:rsidP="009C6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C6D3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Kaynakları:</w:t>
      </w:r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Wayback Machine</w:t>
      </w:r>
    </w:p>
    <w:p w:rsidR="009C6D3E" w:rsidRPr="009C6D3E" w:rsidRDefault="00A72D6B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tgtFrame="_new" w:history="1">
        <w:r w:rsidR="009C6D3E"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Common Crawl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AlienVault OTX</w:t>
      </w:r>
    </w:p>
    <w:p w:rsidR="009C6D3E" w:rsidRPr="009C6D3E" w:rsidRDefault="00A72D6B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tgtFrame="_new" w:history="1">
        <w:r w:rsidR="009C6D3E"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VirusTotal</w:t>
        </w:r>
      </w:hyperlink>
    </w:p>
    <w:p w:rsidR="009C6D3E" w:rsidRPr="009C6D3E" w:rsidRDefault="00A72D6B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0" w:tgtFrame="_new" w:history="1">
        <w:r w:rsidR="009C6D3E" w:rsidRPr="009C6D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Rapid7</w:t>
        </w:r>
      </w:hyperlink>
    </w:p>
    <w:p w:rsidR="009C6D3E" w:rsidRPr="009C6D3E" w:rsidRDefault="009C6D3E" w:rsidP="009C6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Daha fazlası...</w:t>
      </w:r>
    </w:p>
    <w:p w:rsidR="009C6D3E" w:rsidRPr="009C6D3E" w:rsidRDefault="009C6D3E" w:rsidP="009C6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C6D3E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 sadece Waybackurls gibi tek kaynağa bağlı kalmadan çok daha kapsamlı URL listesi sunar.</w:t>
      </w:r>
    </w:p>
    <w:p w:rsidR="009C6D3E" w:rsidRPr="009C6D3E" w:rsidRDefault="009C6D3E" w:rsidP="009C6D3E">
      <w:pPr>
        <w:pStyle w:val="Balk2"/>
      </w:pPr>
      <w:r w:rsidRPr="009C6D3E">
        <w:t>Özellikleri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Hedef domainin tüm geçmiş URL’lerini tek bir komutla toplar.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JSON çıktısı veya düz metin çıktısı alabilirsin.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Diğer araçlarla kolay entegre edilebilir.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Çok hızlıdır ve büyük veri kaynaklarından veri çeker.</w:t>
      </w:r>
    </w:p>
    <w:p w:rsidR="009C6D3E" w:rsidRPr="009C6D3E" w:rsidRDefault="009C6D3E" w:rsidP="009C6D3E">
      <w:pPr>
        <w:pStyle w:val="NormalWeb"/>
        <w:numPr>
          <w:ilvl w:val="0"/>
          <w:numId w:val="2"/>
        </w:numPr>
      </w:pPr>
      <w:r w:rsidRPr="009C6D3E">
        <w:t>Subdomain’leri, farklı dosya türlerini ve parametreleri rahatça bulmanı sağlar.</w:t>
      </w:r>
    </w:p>
    <w:p w:rsidR="009C6D3E" w:rsidRPr="009C6D3E" w:rsidRDefault="009C6D3E" w:rsidP="009C6D3E">
      <w:pPr>
        <w:pStyle w:val="Balk2"/>
      </w:pPr>
      <w:r w:rsidRPr="009C6D3E">
        <w:t>Kurulum</w:t>
      </w:r>
    </w:p>
    <w:p w:rsidR="009C6D3E" w:rsidRPr="009C6D3E" w:rsidRDefault="009C6D3E" w:rsidP="009C6D3E">
      <w:pPr>
        <w:pStyle w:val="Balk3"/>
      </w:pPr>
      <w:r w:rsidRPr="009C6D3E">
        <w:t>Go ile kurulum (Go yüklüyse):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9C6D3E">
        <w:rPr>
          <w:rFonts w:ascii="Times New Roman" w:hAnsi="Times New Roman" w:cs="Times New Roman"/>
          <w:b/>
          <w:i/>
          <w:color w:val="FF0000"/>
        </w:rPr>
        <w:t xml:space="preserve">go install </w:t>
      </w:r>
      <w:hyperlink r:id="rId11" w:history="1">
        <w:r w:rsidRPr="009C6D3E">
          <w:rPr>
            <w:rStyle w:val="Kpr"/>
            <w:rFonts w:ascii="Times New Roman" w:hAnsi="Times New Roman" w:cs="Times New Roman"/>
            <w:b/>
            <w:i/>
          </w:rPr>
          <w:t>github.com/lc/gau/v2/cmd/gau@latest</w:t>
        </w:r>
      </w:hyperlink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9C6D3E">
        <w:rPr>
          <w:rFonts w:ascii="Times New Roman" w:hAnsi="Times New Roman" w:cs="Times New Roman"/>
          <w:b/>
          <w:i/>
          <w:noProof/>
          <w:color w:val="FF0000"/>
          <w:lang w:eastAsia="tr-TR"/>
        </w:rPr>
        <w:drawing>
          <wp:inline distT="0" distB="0" distL="0" distR="0" wp14:anchorId="4C7B6D54" wp14:editId="65E87AC1">
            <wp:extent cx="5760720" cy="10572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644"/>
                    <a:stretch/>
                  </pic:blipFill>
                  <pic:spPr bwMode="auto"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rPr>
          <w:rFonts w:ascii="Times New Roman" w:hAnsi="Times New Roman" w:cs="Times New Roman"/>
          <w:b/>
          <w:sz w:val="24"/>
        </w:rPr>
      </w:pPr>
      <w:r w:rsidRPr="009C6D3E">
        <w:rPr>
          <w:rFonts w:ascii="Times New Roman" w:hAnsi="Times New Roman" w:cs="Times New Roman"/>
          <w:b/>
          <w:sz w:val="24"/>
        </w:rPr>
        <w:lastRenderedPageBreak/>
        <w:t xml:space="preserve">Kurulum sonrası binary dosya </w:t>
      </w:r>
      <w:r w:rsidRPr="009C6D3E">
        <w:rPr>
          <w:rStyle w:val="HTMLKodu"/>
          <w:rFonts w:ascii="Times New Roman" w:eastAsiaTheme="minorHAnsi" w:hAnsi="Times New Roman" w:cs="Times New Roman"/>
          <w:b/>
          <w:color w:val="FF0000"/>
          <w:sz w:val="22"/>
        </w:rPr>
        <w:t>$HOME/go/bin</w:t>
      </w:r>
      <w:r w:rsidRPr="009C6D3E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9C6D3E">
        <w:rPr>
          <w:rFonts w:ascii="Times New Roman" w:hAnsi="Times New Roman" w:cs="Times New Roman"/>
          <w:b/>
          <w:sz w:val="24"/>
        </w:rPr>
        <w:t>dizinine yerleşir. PATH’e eklemeyi unutma: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i/>
          <w:color w:val="FF0000"/>
          <w:sz w:val="24"/>
        </w:rPr>
      </w:pPr>
      <w:r w:rsidRPr="009C6D3E">
        <w:rPr>
          <w:rFonts w:ascii="Times New Roman" w:hAnsi="Times New Roman" w:cs="Times New Roman"/>
          <w:b/>
          <w:i/>
          <w:color w:val="FF0000"/>
          <w:sz w:val="24"/>
        </w:rPr>
        <w:t>export PATH=$PATH:$HOME/go/bin</w:t>
      </w:r>
    </w:p>
    <w:p w:rsidR="009C6D3E" w:rsidRPr="009C6D3E" w:rsidRDefault="009C6D3E" w:rsidP="009C6D3E">
      <w:pPr>
        <w:jc w:val="center"/>
        <w:rPr>
          <w:rFonts w:ascii="Times New Roman" w:hAnsi="Times New Roman" w:cs="Times New Roman"/>
          <w:b/>
          <w:sz w:val="24"/>
        </w:rPr>
      </w:pPr>
      <w:r w:rsidRPr="009C6D3E">
        <w:rPr>
          <w:rFonts w:ascii="Times New Roman" w:hAnsi="Times New Roman" w:cs="Times New Roman"/>
          <w:b/>
          <w:noProof/>
          <w:sz w:val="24"/>
          <w:lang w:eastAsia="tr-TR"/>
        </w:rPr>
        <w:drawing>
          <wp:inline distT="0" distB="0" distL="0" distR="0" wp14:anchorId="657F6432" wp14:editId="7F4E0074">
            <wp:extent cx="3829584" cy="752580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Default="009C6D3E" w:rsidP="009C6D3E">
      <w:pPr>
        <w:pStyle w:val="Balk2"/>
      </w:pPr>
      <w:r w:rsidRPr="009C6D3E">
        <w:rPr>
          <w:noProof/>
        </w:rPr>
        <w:drawing>
          <wp:inline distT="0" distB="0" distL="0" distR="0" wp14:anchorId="61C172A4" wp14:editId="00BD1CFD">
            <wp:extent cx="5760720" cy="34239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E" w:rsidRPr="009C6D3E" w:rsidRDefault="009C6D3E" w:rsidP="009C6D3E">
      <w:pPr>
        <w:pStyle w:val="Balk2"/>
      </w:pPr>
      <w:r w:rsidRPr="009C6D3E">
        <w:t>Kullanımı</w:t>
      </w:r>
    </w:p>
    <w:p w:rsidR="009C6D3E" w:rsidRPr="009C6D3E" w:rsidRDefault="009C6D3E" w:rsidP="009C6D3E">
      <w:pPr>
        <w:pStyle w:val="Balk3"/>
      </w:pPr>
      <w:r w:rsidRPr="009C6D3E">
        <w:t>Temel komut: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color w:val="FF0000"/>
          <w:sz w:val="22"/>
        </w:rPr>
        <w:t>gau example.com</w:t>
      </w:r>
    </w:p>
    <w:p w:rsidR="009C6D3E" w:rsidRPr="009C6D3E" w:rsidRDefault="009C6D3E" w:rsidP="009C6D3E">
      <w:pPr>
        <w:pStyle w:val="NormalWeb"/>
      </w:pPr>
      <w:r w:rsidRPr="009C6D3E">
        <w:t xml:space="preserve">Bu komut, </w:t>
      </w:r>
      <w:r w:rsidRPr="009C6D3E">
        <w:rPr>
          <w:rStyle w:val="HTMLKodu"/>
          <w:rFonts w:ascii="Times New Roman" w:hAnsi="Times New Roman" w:cs="Times New Roman"/>
        </w:rPr>
        <w:t>example.com</w:t>
      </w:r>
      <w:r w:rsidRPr="009C6D3E">
        <w:t xml:space="preserve"> için tüm URL’leri getirir.</w:t>
      </w:r>
    </w:p>
    <w:p w:rsidR="009C6D3E" w:rsidRPr="009C6D3E" w:rsidRDefault="009C6D3E" w:rsidP="009C6D3E">
      <w:pPr>
        <w:pStyle w:val="Balk3"/>
      </w:pPr>
      <w:r w:rsidRPr="009C6D3E">
        <w:t>Sonuçları dosyaya kaydetmek: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>gau example.com &gt; urls.txt</w:t>
      </w:r>
    </w:p>
    <w:p w:rsidR="009C6D3E" w:rsidRPr="009C6D3E" w:rsidRDefault="009C6D3E" w:rsidP="009C6D3E">
      <w:pPr>
        <w:pStyle w:val="Balk3"/>
      </w:pPr>
      <w:r w:rsidRPr="009C6D3E">
        <w:t>JSON formatında çıktı almak: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>gau -json example.com</w:t>
      </w:r>
    </w:p>
    <w:p w:rsidR="009C6D3E" w:rsidRPr="009C6D3E" w:rsidRDefault="009C6D3E" w:rsidP="009C6D3E">
      <w:pPr>
        <w:pStyle w:val="Balk3"/>
      </w:pPr>
      <w:r w:rsidRPr="009C6D3E">
        <w:t>Dosya uzantısına göre filtreleme (grep ile örnek):</w:t>
      </w:r>
    </w:p>
    <w:p w:rsidR="009C6D3E" w:rsidRPr="009C6D3E" w:rsidRDefault="009C6D3E" w:rsidP="009C6D3E">
      <w:pPr>
        <w:pStyle w:val="HTMLncedenBiimlendirilmi"/>
        <w:jc w:val="center"/>
        <w:rPr>
          <w:rStyle w:val="HTMLKodu"/>
          <w:rFonts w:ascii="Times New Roman" w:hAnsi="Times New Roman" w:cs="Times New Roman"/>
          <w:b/>
          <w:i/>
          <w:color w:val="FF0000"/>
          <w:sz w:val="22"/>
        </w:rPr>
      </w:pPr>
      <w:r w:rsidRPr="009C6D3E">
        <w:rPr>
          <w:rStyle w:val="HTMLKodu"/>
          <w:rFonts w:ascii="Times New Roman" w:hAnsi="Times New Roman" w:cs="Times New Roman"/>
          <w:b/>
          <w:i/>
          <w:color w:val="FF0000"/>
          <w:sz w:val="22"/>
        </w:rPr>
        <w:t xml:space="preserve">gau example.com | grep </w:t>
      </w:r>
      <w:r w:rsidRPr="009C6D3E">
        <w:rPr>
          <w:rStyle w:val="hljs-string"/>
          <w:rFonts w:ascii="Times New Roman" w:hAnsi="Times New Roman" w:cs="Times New Roman"/>
          <w:b/>
          <w:i/>
          <w:color w:val="FF0000"/>
          <w:sz w:val="22"/>
        </w:rPr>
        <w:t>'\.php'</w:t>
      </w:r>
    </w:p>
    <w:p w:rsidR="009C6D3E" w:rsidRPr="009C6D3E" w:rsidRDefault="009C6D3E" w:rsidP="009C6D3E">
      <w:pPr>
        <w:pStyle w:val="Balk2"/>
      </w:pPr>
      <w:r w:rsidRPr="009C6D3E">
        <w:lastRenderedPageBreak/>
        <w:t>Notlar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gau, hem aktif hem de arşivlenmiş kaynaklardan veri topladığı için çok kapsamlıdır.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Url sayısı çok fazla olabilir, filtreleme ve filtre komutlarıyla kullanmak faydalıdır.</w:t>
      </w:r>
    </w:p>
    <w:p w:rsidR="009C6D3E" w:rsidRPr="009C6D3E" w:rsidRDefault="009C6D3E" w:rsidP="009C6D3E">
      <w:pPr>
        <w:pStyle w:val="NormalWeb"/>
        <w:numPr>
          <w:ilvl w:val="0"/>
          <w:numId w:val="3"/>
        </w:numPr>
      </w:pPr>
      <w:r w:rsidRPr="009C6D3E">
        <w:t>Bu aracın çıktısını web tarama, güvenlik testi, bilgi toplama gibi pek çok alanda kullanabilirsin.</w:t>
      </w:r>
    </w:p>
    <w:p w:rsidR="009C6D3E" w:rsidRPr="009C6D3E" w:rsidRDefault="009C6D3E" w:rsidP="009C6D3E">
      <w:pPr>
        <w:rPr>
          <w:rFonts w:ascii="Times New Roman" w:hAnsi="Times New Roman" w:cs="Times New Roman"/>
          <w:b/>
          <w:i/>
          <w:color w:val="FF0000"/>
        </w:rPr>
      </w:pPr>
    </w:p>
    <w:sectPr w:rsidR="009C6D3E" w:rsidRPr="009C6D3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D6B" w:rsidRDefault="00A72D6B" w:rsidP="00CB73FB">
      <w:pPr>
        <w:spacing w:after="0" w:line="240" w:lineRule="auto"/>
      </w:pPr>
      <w:r>
        <w:separator/>
      </w:r>
    </w:p>
  </w:endnote>
  <w:endnote w:type="continuationSeparator" w:id="0">
    <w:p w:rsidR="00A72D6B" w:rsidRDefault="00A72D6B" w:rsidP="00CB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D6B" w:rsidRDefault="00A72D6B" w:rsidP="00CB73FB">
      <w:pPr>
        <w:spacing w:after="0" w:line="240" w:lineRule="auto"/>
      </w:pPr>
      <w:r>
        <w:separator/>
      </w:r>
    </w:p>
  </w:footnote>
  <w:footnote w:type="continuationSeparator" w:id="0">
    <w:p w:rsidR="00A72D6B" w:rsidRDefault="00A72D6B" w:rsidP="00CB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FB" w:rsidRDefault="00CB73FB" w:rsidP="00CB73FB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48D"/>
    <w:multiLevelType w:val="multilevel"/>
    <w:tmpl w:val="0E6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84867"/>
    <w:multiLevelType w:val="multilevel"/>
    <w:tmpl w:val="91A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70B73"/>
    <w:multiLevelType w:val="multilevel"/>
    <w:tmpl w:val="EA9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66"/>
    <w:rsid w:val="000F3E52"/>
    <w:rsid w:val="002C1866"/>
    <w:rsid w:val="009C6D3E"/>
    <w:rsid w:val="00A72D6B"/>
    <w:rsid w:val="00C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5EE6C0-1A83-4F87-B32E-E9A6918A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C6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C6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6D3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C6D3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C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C6D3E"/>
    <w:rPr>
      <w:b/>
      <w:bCs/>
    </w:rPr>
  </w:style>
  <w:style w:type="character" w:styleId="Kpr">
    <w:name w:val="Hyperlink"/>
    <w:basedOn w:val="VarsaylanParagrafYazTipi"/>
    <w:uiPriority w:val="99"/>
    <w:unhideWhenUsed/>
    <w:rsid w:val="009C6D3E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9C6D3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C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C6D3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9C6D3E"/>
  </w:style>
  <w:style w:type="paragraph" w:styleId="stBilgi">
    <w:name w:val="header"/>
    <w:basedOn w:val="Normal"/>
    <w:link w:val="stBilgiChar"/>
    <w:uiPriority w:val="99"/>
    <w:unhideWhenUsed/>
    <w:rsid w:val="00CB7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B73FB"/>
  </w:style>
  <w:style w:type="paragraph" w:styleId="AltBilgi">
    <w:name w:val="footer"/>
    <w:basedOn w:val="Normal"/>
    <w:link w:val="AltBilgiChar"/>
    <w:uiPriority w:val="99"/>
    <w:unhideWhenUsed/>
    <w:rsid w:val="00CB7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B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commoncrawl.org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hub.com/lc/gau/v2/cmd/gau@lates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rapid7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" TargetMode="External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2025-07-21T11:26:00Z</dcterms:created>
  <dcterms:modified xsi:type="dcterms:W3CDTF">2025-07-21T18:18:00Z</dcterms:modified>
</cp:coreProperties>
</file>