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0" w:after="120"/>
        <w:jc w:val="left"/>
        <w:rPr/>
      </w:pPr>
      <w:r>
        <w:rPr>
          <w:rStyle w:val="SourceText"/>
          <w:b/>
          <w:bCs/>
        </w:rPr>
        <w:t>C</w:t>
      </w:r>
      <w:r>
        <w:rPr>
          <w:rStyle w:val="SourceText"/>
          <w:b/>
          <w:bCs/>
        </w:rPr>
        <w:t>loud-</w:t>
      </w:r>
      <w:r>
        <w:rPr>
          <w:rStyle w:val="SourceText"/>
          <w:b/>
          <w:bCs/>
        </w:rPr>
        <w:t>N</w:t>
      </w:r>
      <w:r>
        <w:rPr>
          <w:rStyle w:val="SourceText"/>
          <w:b/>
          <w:bCs/>
        </w:rPr>
        <w:t>uke</w:t>
      </w:r>
    </w:p>
    <w:p>
      <w:pPr>
        <w:pStyle w:val="BodyText"/>
        <w:bidi w:val="0"/>
        <w:jc w:val="left"/>
        <w:rPr>
          <w:b/>
          <w:bCs/>
        </w:rPr>
      </w:pPr>
      <w:r>
        <w:rPr>
          <w:rStyle w:val="Strong"/>
          <w:b w:val="false"/>
          <w:bCs w:val="false"/>
        </w:rPr>
        <w:t>cloud-nuke</w:t>
      </w:r>
      <w:r>
        <w:rPr>
          <w:b w:val="false"/>
          <w:bCs w:val="false"/>
        </w:rPr>
        <w:t xml:space="preserve">, Google Cloud Platform (GCP) üzerinde çalışan kaynakları hızlı ve otomatik bir şekilde </w:t>
      </w:r>
      <w:r>
        <w:rPr>
          <w:rStyle w:val="Strong"/>
          <w:b w:val="false"/>
          <w:bCs w:val="false"/>
        </w:rPr>
        <w:t>toplu olarak silmeye</w:t>
      </w:r>
      <w:r>
        <w:rPr>
          <w:b w:val="false"/>
          <w:bCs w:val="false"/>
        </w:rPr>
        <w:t xml:space="preserve"> yarayan açık kaynaklı bir komut satırı aracıdır. Adından da anlaşılacağı gibi bu araç, adeta “nükleer silgi” görevi görerek GCP projenizdeki kaynakları (örneğin VM instance’ları, bucket’lar, Cloud Function’lar, vs.) temizlemek için kullanılır.</w:t>
      </w:r>
    </w:p>
    <w:p>
      <w:pPr>
        <w:pStyle w:val="BodyText"/>
        <w:bidi w:val="0"/>
        <w:jc w:val="left"/>
        <w:rPr>
          <w:b w:val="false"/>
          <w:bCs w:val="false"/>
        </w:rPr>
      </w:pPr>
      <w:r>
        <w:rPr>
          <w:b w:val="false"/>
          <w:bCs w:val="false"/>
        </w:rPr>
        <w:t>Ana kullanım amacı:</w:t>
      </w:r>
    </w:p>
    <w:p>
      <w:pPr>
        <w:pStyle w:val="BodyText"/>
        <w:numPr>
          <w:ilvl w:val="0"/>
          <w:numId w:val="2"/>
        </w:numPr>
        <w:tabs>
          <w:tab w:val="clear" w:pos="709"/>
          <w:tab w:val="left" w:pos="709" w:leader="none"/>
        </w:tabs>
        <w:bidi w:val="0"/>
        <w:ind w:hanging="283" w:left="709"/>
        <w:jc w:val="left"/>
        <w:rPr>
          <w:b w:val="false"/>
          <w:bCs w:val="false"/>
        </w:rPr>
      </w:pPr>
      <w:r>
        <w:rPr>
          <w:b w:val="false"/>
          <w:bCs w:val="false"/>
        </w:rPr>
        <w:t>test ortamlarını temizlemek,</w:t>
      </w:r>
    </w:p>
    <w:p>
      <w:pPr>
        <w:pStyle w:val="BodyText"/>
        <w:numPr>
          <w:ilvl w:val="0"/>
          <w:numId w:val="2"/>
        </w:numPr>
        <w:tabs>
          <w:tab w:val="clear" w:pos="709"/>
          <w:tab w:val="left" w:pos="709" w:leader="none"/>
        </w:tabs>
        <w:bidi w:val="0"/>
        <w:ind w:hanging="283" w:left="709"/>
        <w:jc w:val="left"/>
        <w:rPr>
          <w:b w:val="false"/>
          <w:bCs w:val="false"/>
        </w:rPr>
      </w:pPr>
      <w:r>
        <w:rPr>
          <w:b w:val="false"/>
          <w:bCs w:val="false"/>
        </w:rPr>
        <w:t>CI/CD süreçlerinde geçici kaynakları kaldırmak,</w:t>
      </w:r>
    </w:p>
    <w:p>
      <w:pPr>
        <w:pStyle w:val="BodyText"/>
        <w:numPr>
          <w:ilvl w:val="0"/>
          <w:numId w:val="2"/>
        </w:numPr>
        <w:tabs>
          <w:tab w:val="clear" w:pos="709"/>
          <w:tab w:val="left" w:pos="709" w:leader="none"/>
        </w:tabs>
        <w:bidi w:val="0"/>
        <w:ind w:hanging="283" w:left="709"/>
        <w:jc w:val="left"/>
        <w:rPr>
          <w:b w:val="false"/>
          <w:bCs w:val="false"/>
        </w:rPr>
      </w:pPr>
      <w:r>
        <w:rPr>
          <w:b w:val="false"/>
          <w:bCs w:val="false"/>
        </w:rPr>
        <w:t>ya da çok sayıda projeyi/hizmeti topluca sıfırlamaktır.</w:t>
      </w:r>
    </w:p>
    <w:p>
      <w:pPr>
        <w:pStyle w:val="BodyText"/>
        <w:bidi w:val="0"/>
        <w:jc w:val="left"/>
        <w:rPr>
          <w:b w:val="false"/>
          <w:bCs w:val="false"/>
        </w:rPr>
      </w:pPr>
      <w:r>
        <w:rPr>
          <w:b w:val="false"/>
          <w:bCs w:val="false"/>
        </w:rPr>
        <w:t>Ancak dikkat: Yanlış kullanıldığında ciddi veri kayıplarına neden olabilir. Bu yüzden güvenlik önlemleri ve filtreleme seçenekleriyle birlikte gelir.</w:t>
      </w:r>
    </w:p>
    <w:p>
      <w:pPr>
        <w:pStyle w:val="BodyText"/>
        <w:bidi w:val="0"/>
        <w:jc w:val="left"/>
        <w:rPr>
          <w:b w:val="false"/>
          <w:bCs w:val="false"/>
        </w:rPr>
      </w:pPr>
      <w:r>
        <w:rPr>
          <w:b w:val="false"/>
          <w:bCs w:val="false"/>
        </w:rPr>
      </w:r>
    </w:p>
    <w:p>
      <w:pPr>
        <w:pStyle w:val="Heading3"/>
        <w:bidi w:val="0"/>
        <w:spacing w:before="0" w:after="120"/>
        <w:jc w:val="left"/>
        <w:rPr/>
      </w:pPr>
      <w:r>
        <w:rPr/>
        <w:t>gcloud-nuke ne yapar?</w:t>
      </w:r>
    </w:p>
    <w:p>
      <w:pPr>
        <w:pStyle w:val="BodyText"/>
        <w:bidi w:val="0"/>
        <w:jc w:val="left"/>
        <w:rPr>
          <w:b w:val="false"/>
          <w:bCs w:val="false"/>
        </w:rPr>
      </w:pPr>
      <w:r>
        <w:rPr>
          <w:b w:val="false"/>
          <w:bCs w:val="false"/>
        </w:rPr>
        <w:t>GCP üzerinde çalıştırıldığında:</w:t>
      </w:r>
    </w:p>
    <w:p>
      <w:pPr>
        <w:pStyle w:val="BodyText"/>
        <w:numPr>
          <w:ilvl w:val="0"/>
          <w:numId w:val="3"/>
        </w:numPr>
        <w:tabs>
          <w:tab w:val="clear" w:pos="709"/>
          <w:tab w:val="left" w:pos="709" w:leader="none"/>
        </w:tabs>
        <w:bidi w:val="0"/>
        <w:ind w:hanging="283" w:left="709"/>
        <w:jc w:val="left"/>
        <w:rPr>
          <w:b w:val="false"/>
          <w:bCs w:val="false"/>
        </w:rPr>
      </w:pPr>
      <w:r>
        <w:rPr>
          <w:b w:val="false"/>
          <w:bCs w:val="false"/>
        </w:rPr>
        <w:t>Belirttiğiniz proje (veya projeler) içindeki kaynakları listeler,</w:t>
      </w:r>
    </w:p>
    <w:p>
      <w:pPr>
        <w:pStyle w:val="BodyText"/>
        <w:numPr>
          <w:ilvl w:val="0"/>
          <w:numId w:val="3"/>
        </w:numPr>
        <w:tabs>
          <w:tab w:val="clear" w:pos="709"/>
          <w:tab w:val="left" w:pos="709" w:leader="none"/>
        </w:tabs>
        <w:bidi w:val="0"/>
        <w:ind w:hanging="283" w:left="709"/>
        <w:jc w:val="left"/>
        <w:rPr>
          <w:b w:val="false"/>
          <w:bCs w:val="false"/>
        </w:rPr>
      </w:pPr>
      <w:r>
        <w:rPr>
          <w:b w:val="false"/>
          <w:bCs w:val="false"/>
        </w:rPr>
        <w:t>Belirtilen filtrelere göre uygun olanları seçer,</w:t>
      </w:r>
    </w:p>
    <w:p>
      <w:pPr>
        <w:pStyle w:val="BodyText"/>
        <w:numPr>
          <w:ilvl w:val="0"/>
          <w:numId w:val="3"/>
        </w:numPr>
        <w:tabs>
          <w:tab w:val="clear" w:pos="709"/>
          <w:tab w:val="left" w:pos="709" w:leader="none"/>
        </w:tabs>
        <w:bidi w:val="0"/>
        <w:ind w:hanging="283" w:left="709"/>
        <w:jc w:val="left"/>
        <w:rPr>
          <w:b w:val="false"/>
          <w:bCs w:val="false"/>
        </w:rPr>
      </w:pPr>
      <w:r>
        <w:rPr>
          <w:b w:val="false"/>
          <w:bCs w:val="false"/>
        </w:rPr>
        <w:t>Seçilen kaynakları siler.</w:t>
      </w:r>
    </w:p>
    <w:p>
      <w:pPr>
        <w:pStyle w:val="BodyText"/>
        <w:bidi w:val="0"/>
        <w:jc w:val="left"/>
        <w:rPr>
          <w:b w:val="false"/>
          <w:bCs w:val="false"/>
        </w:rPr>
      </w:pPr>
      <w:r>
        <w:rPr>
          <w:b w:val="false"/>
          <w:bCs w:val="false"/>
        </w:rPr>
        <w:t>Silinebilen bazı kaynak türleri:</w:t>
      </w:r>
    </w:p>
    <w:p>
      <w:pPr>
        <w:pStyle w:val="BodyText"/>
        <w:numPr>
          <w:ilvl w:val="0"/>
          <w:numId w:val="4"/>
        </w:numPr>
        <w:tabs>
          <w:tab w:val="clear" w:pos="709"/>
          <w:tab w:val="left" w:pos="709" w:leader="none"/>
        </w:tabs>
        <w:bidi w:val="0"/>
        <w:ind w:hanging="283" w:left="709"/>
        <w:jc w:val="left"/>
        <w:rPr>
          <w:b w:val="false"/>
          <w:bCs w:val="false"/>
        </w:rPr>
      </w:pPr>
      <w:r>
        <w:rPr>
          <w:b w:val="false"/>
          <w:bCs w:val="false"/>
        </w:rPr>
        <w:t>Compute Engine (VM instance’lar, disks, snapshots)</w:t>
      </w:r>
    </w:p>
    <w:p>
      <w:pPr>
        <w:pStyle w:val="BodyText"/>
        <w:numPr>
          <w:ilvl w:val="0"/>
          <w:numId w:val="4"/>
        </w:numPr>
        <w:tabs>
          <w:tab w:val="clear" w:pos="709"/>
          <w:tab w:val="left" w:pos="709" w:leader="none"/>
        </w:tabs>
        <w:bidi w:val="0"/>
        <w:ind w:hanging="283" w:left="709"/>
        <w:jc w:val="left"/>
        <w:rPr>
          <w:b w:val="false"/>
          <w:bCs w:val="false"/>
        </w:rPr>
      </w:pPr>
      <w:r>
        <w:rPr>
          <w:b w:val="false"/>
          <w:bCs w:val="false"/>
        </w:rPr>
        <w:t>Cloud Storage (bucket’lar)</w:t>
      </w:r>
    </w:p>
    <w:p>
      <w:pPr>
        <w:pStyle w:val="BodyText"/>
        <w:numPr>
          <w:ilvl w:val="0"/>
          <w:numId w:val="4"/>
        </w:numPr>
        <w:tabs>
          <w:tab w:val="clear" w:pos="709"/>
          <w:tab w:val="left" w:pos="709" w:leader="none"/>
        </w:tabs>
        <w:bidi w:val="0"/>
        <w:ind w:hanging="283" w:left="709"/>
        <w:jc w:val="left"/>
        <w:rPr>
          <w:b w:val="false"/>
          <w:bCs w:val="false"/>
        </w:rPr>
      </w:pPr>
      <w:r>
        <w:rPr>
          <w:b w:val="false"/>
          <w:bCs w:val="false"/>
        </w:rPr>
        <w:t>Cloud Functions</w:t>
      </w:r>
    </w:p>
    <w:p>
      <w:pPr>
        <w:pStyle w:val="BodyText"/>
        <w:numPr>
          <w:ilvl w:val="0"/>
          <w:numId w:val="4"/>
        </w:numPr>
        <w:tabs>
          <w:tab w:val="clear" w:pos="709"/>
          <w:tab w:val="left" w:pos="709" w:leader="none"/>
        </w:tabs>
        <w:bidi w:val="0"/>
        <w:ind w:hanging="283" w:left="709"/>
        <w:jc w:val="left"/>
        <w:rPr>
          <w:b w:val="false"/>
          <w:bCs w:val="false"/>
        </w:rPr>
      </w:pPr>
      <w:r>
        <w:rPr>
          <w:b w:val="false"/>
          <w:bCs w:val="false"/>
        </w:rPr>
        <w:t>Cloud Run servisleri</w:t>
      </w:r>
    </w:p>
    <w:p>
      <w:pPr>
        <w:pStyle w:val="BodyText"/>
        <w:numPr>
          <w:ilvl w:val="0"/>
          <w:numId w:val="4"/>
        </w:numPr>
        <w:tabs>
          <w:tab w:val="clear" w:pos="709"/>
          <w:tab w:val="left" w:pos="709" w:leader="none"/>
        </w:tabs>
        <w:bidi w:val="0"/>
        <w:ind w:hanging="283" w:left="709"/>
        <w:jc w:val="left"/>
        <w:rPr>
          <w:b w:val="false"/>
          <w:bCs w:val="false"/>
        </w:rPr>
      </w:pPr>
      <w:r>
        <w:rPr>
          <w:b w:val="false"/>
          <w:bCs w:val="false"/>
        </w:rPr>
        <w:t>Firestore / Datastore verileri</w:t>
      </w:r>
    </w:p>
    <w:p>
      <w:pPr>
        <w:pStyle w:val="BodyText"/>
        <w:numPr>
          <w:ilvl w:val="0"/>
          <w:numId w:val="4"/>
        </w:numPr>
        <w:tabs>
          <w:tab w:val="clear" w:pos="709"/>
          <w:tab w:val="left" w:pos="709" w:leader="none"/>
        </w:tabs>
        <w:bidi w:val="0"/>
        <w:ind w:hanging="283" w:left="709"/>
        <w:jc w:val="left"/>
        <w:rPr>
          <w:b w:val="false"/>
          <w:bCs w:val="false"/>
        </w:rPr>
      </w:pPr>
      <w:r>
        <w:rPr>
          <w:b w:val="false"/>
          <w:bCs w:val="false"/>
        </w:rPr>
        <w:t>Pub/Sub topic ve subscription’lar</w:t>
      </w:r>
    </w:p>
    <w:p>
      <w:pPr>
        <w:pStyle w:val="BodyText"/>
        <w:numPr>
          <w:ilvl w:val="0"/>
          <w:numId w:val="4"/>
        </w:numPr>
        <w:tabs>
          <w:tab w:val="clear" w:pos="709"/>
          <w:tab w:val="left" w:pos="709" w:leader="none"/>
        </w:tabs>
        <w:bidi w:val="0"/>
        <w:ind w:hanging="283" w:left="709"/>
        <w:jc w:val="left"/>
        <w:rPr>
          <w:b w:val="false"/>
          <w:bCs w:val="false"/>
        </w:rPr>
      </w:pPr>
      <w:r>
        <w:rPr>
          <w:b w:val="false"/>
          <w:bCs w:val="false"/>
        </w:rPr>
        <w:t>VPC ağları, firewall kuralları</w:t>
      </w:r>
    </w:p>
    <w:p>
      <w:pPr>
        <w:pStyle w:val="BodyText"/>
        <w:numPr>
          <w:ilvl w:val="0"/>
          <w:numId w:val="0"/>
        </w:numPr>
        <w:bidi w:val="0"/>
        <w:ind w:hanging="0" w:left="0"/>
        <w:jc w:val="left"/>
        <w:rPr>
          <w:b w:val="false"/>
          <w:bCs w:val="false"/>
        </w:rPr>
      </w:pPr>
      <w:r>
        <w:rPr>
          <w:b w:val="false"/>
          <w:bCs w:val="false"/>
        </w:rPr>
      </w:r>
    </w:p>
    <w:p>
      <w:pPr>
        <w:pStyle w:val="Heading3"/>
        <w:bidi w:val="0"/>
        <w:spacing w:before="0" w:after="120"/>
        <w:jc w:val="left"/>
        <w:rPr/>
      </w:pPr>
      <w:r>
        <w:rPr/>
        <w:t>Kurulum</w:t>
      </w:r>
    </w:p>
    <w:p>
      <w:pPr>
        <w:pStyle w:val="BodyText"/>
        <w:bidi w:val="0"/>
        <w:jc w:val="left"/>
        <w:rPr>
          <w:b w:val="false"/>
          <w:bCs w:val="false"/>
        </w:rPr>
      </w:pPr>
      <w:r>
        <w:rPr>
          <w:b w:val="false"/>
          <w:bCs w:val="false"/>
        </w:rPr>
        <w:t>gcloud-nuke, Go ile yazılmıştır. Kurulumu için Go ortamı gereklidir:</w:t>
      </w:r>
    </w:p>
    <w:p>
      <w:pPr>
        <w:pStyle w:val="BodyText"/>
        <w:numPr>
          <w:ilvl w:val="0"/>
          <w:numId w:val="5"/>
        </w:numPr>
        <w:bidi w:val="0"/>
        <w:spacing w:before="0" w:after="120"/>
        <w:jc w:val="left"/>
        <w:rPr/>
      </w:pPr>
      <w:r>
        <w:rPr>
          <w:rStyle w:val="SourceText"/>
          <w:b w:val="false"/>
          <w:bCs w:val="false"/>
        </w:rPr>
        <w:t>git clone https://github.com/gruntwork-io/cloud-nuke.git</w:t>
      </w:r>
    </w:p>
    <w:p>
      <w:pPr>
        <w:pStyle w:val="BodyText"/>
        <w:numPr>
          <w:ilvl w:val="0"/>
          <w:numId w:val="5"/>
        </w:numPr>
        <w:bidi w:val="0"/>
        <w:spacing w:before="0" w:after="120"/>
        <w:jc w:val="left"/>
        <w:rPr/>
      </w:pPr>
      <w:r>
        <w:rPr>
          <w:rStyle w:val="SourceText"/>
          <w:b w:val="false"/>
          <w:bCs w:val="false"/>
        </w:rPr>
        <w:t>cd cloud-nuke</w:t>
      </w:r>
    </w:p>
    <w:p>
      <w:pPr>
        <w:pStyle w:val="BodyText"/>
        <w:numPr>
          <w:ilvl w:val="0"/>
          <w:numId w:val="5"/>
        </w:numPr>
        <w:bidi w:val="0"/>
        <w:spacing w:before="0" w:after="120"/>
        <w:jc w:val="left"/>
        <w:rPr/>
      </w:pPr>
      <w:r>
        <w:rPr>
          <w:rStyle w:val="SourceText"/>
          <w:b w:val="false"/>
          <w:bCs w:val="false"/>
        </w:rPr>
        <w:t>go build</w:t>
      </w:r>
    </w:p>
    <w:p>
      <w:pPr>
        <w:pStyle w:val="Heading3"/>
        <w:bidi w:val="0"/>
        <w:spacing w:before="0" w:after="120"/>
        <w:jc w:val="left"/>
        <w:rPr>
          <w:rStyle w:val="SourceText"/>
          <w:rFonts w:ascii="Liberation Serif" w:hAnsi="Liberation Serif"/>
          <w:b w:val="false"/>
          <w:bCs w:val="false"/>
        </w:rPr>
      </w:pPr>
      <w:r>
        <w:rPr/>
      </w:r>
    </w:p>
    <w:p>
      <w:pPr>
        <w:pStyle w:val="Heading3"/>
        <w:bidi w:val="0"/>
        <w:spacing w:before="0" w:after="120"/>
        <w:jc w:val="left"/>
        <w:rPr/>
      </w:pPr>
      <w:r>
        <w:rPr>
          <w:rStyle w:val="SourceText"/>
          <w:b/>
          <w:bCs/>
        </w:rPr>
        <w:t>Örnek Komut</w:t>
      </w:r>
    </w:p>
    <w:p>
      <w:pPr>
        <w:pStyle w:val="BodyText"/>
        <w:bidi w:val="0"/>
        <w:jc w:val="left"/>
        <w:rPr/>
      </w:pPr>
      <w:r>
        <w:rPr/>
        <w:t xml:space="preserve">aşağıdaki komut, </w:t>
      </w:r>
      <w:r>
        <w:rPr>
          <w:rStyle w:val="SourceText"/>
        </w:rPr>
        <w:t>dev-proje-123</w:t>
      </w:r>
      <w:r>
        <w:rPr/>
        <w:t xml:space="preserve"> isimli GCP projesindeki tüm desteklenen kaynakları </w:t>
      </w:r>
      <w:r>
        <w:rPr>
          <w:rStyle w:val="Strong"/>
        </w:rPr>
        <w:t>önce listeleyip</w:t>
      </w:r>
      <w:r>
        <w:rPr/>
        <w:t xml:space="preserve">, ardından </w:t>
      </w:r>
      <w:r>
        <w:rPr>
          <w:rStyle w:val="Strong"/>
        </w:rPr>
        <w:t>onayla</w:t>
      </w:r>
      <w:r>
        <w:rPr/>
        <w:t xml:space="preserve"> diyene kadar hiçbir şey silmez:</w:t>
      </w:r>
    </w:p>
    <w:p>
      <w:pPr>
        <w:pStyle w:val="BodyText"/>
        <w:numPr>
          <w:ilvl w:val="0"/>
          <w:numId w:val="6"/>
        </w:numPr>
        <w:bidi w:val="0"/>
        <w:spacing w:before="0" w:after="120"/>
        <w:jc w:val="left"/>
        <w:rPr/>
      </w:pPr>
      <w:r>
        <w:rPr>
          <w:rStyle w:val="SourceText"/>
          <w:b w:val="false"/>
          <w:bCs w:val="false"/>
        </w:rPr>
        <w:t>gcloud-nuke --project dev-proje-123 –dry-run</w:t>
      </w:r>
    </w:p>
    <w:p>
      <w:pPr>
        <w:pStyle w:val="BodyText"/>
        <w:bidi w:val="0"/>
        <w:spacing w:before="0" w:after="120"/>
        <w:jc w:val="left"/>
        <w:rPr>
          <w:rStyle w:val="SourceText"/>
          <w:rFonts w:ascii="Liberation Serif" w:hAnsi="Liberation Serif"/>
          <w:b w:val="false"/>
          <w:bCs w:val="false"/>
        </w:rPr>
      </w:pPr>
      <w:r>
        <w:rPr/>
      </w:r>
    </w:p>
    <w:p>
      <w:pPr>
        <w:pStyle w:val="BodyText"/>
        <w:bidi w:val="0"/>
        <w:spacing w:before="0" w:after="120"/>
        <w:jc w:val="left"/>
        <w:rPr/>
      </w:pPr>
      <w:r>
        <w:rPr>
          <w:rStyle w:val="SourceText"/>
          <w:b w:val="false"/>
          <w:bCs w:val="false"/>
        </w:rPr>
        <w:t>Ç</w:t>
      </w:r>
      <w:r>
        <w:rPr>
          <w:rStyle w:val="SourceText"/>
          <w:b w:val="false"/>
          <w:bCs w:val="false"/>
        </w:rPr>
        <w:t>ıktıda silinecek kaynaklar listelenir. her şey kontrol edildikten sonra gerçek silme komutu çalıştırılabilir:</w:t>
      </w:r>
    </w:p>
    <w:p>
      <w:pPr>
        <w:pStyle w:val="BodyText"/>
        <w:numPr>
          <w:ilvl w:val="0"/>
          <w:numId w:val="7"/>
        </w:numPr>
        <w:bidi w:val="0"/>
        <w:spacing w:before="0" w:after="120"/>
        <w:jc w:val="left"/>
        <w:rPr/>
      </w:pPr>
      <w:r>
        <w:rPr>
          <w:rStyle w:val="SourceText"/>
          <w:b w:val="false"/>
          <w:bCs w:val="false"/>
        </w:rPr>
        <w:t>gcloud-nuke --project dev-proje-123</w:t>
      </w:r>
    </w:p>
    <w:p>
      <w:pPr>
        <w:pStyle w:val="BodyText"/>
        <w:bidi w:val="0"/>
        <w:spacing w:before="0" w:after="120"/>
        <w:jc w:val="left"/>
        <w:rPr>
          <w:rStyle w:val="SourceText"/>
          <w:rFonts w:ascii="Liberation Serif" w:hAnsi="Liberation Serif"/>
          <w:b w:val="false"/>
          <w:bCs w:val="false"/>
        </w:rPr>
      </w:pPr>
      <w:r>
        <w:rPr/>
      </w:r>
    </w:p>
    <w:p>
      <w:pPr>
        <w:pStyle w:val="Heading3"/>
        <w:bidi w:val="0"/>
        <w:spacing w:before="0" w:after="120"/>
        <w:jc w:val="left"/>
        <w:rPr/>
      </w:pPr>
      <w:r>
        <w:rPr>
          <w:rStyle w:val="SourceText"/>
          <w:b/>
          <w:bCs/>
        </w:rPr>
        <w:t>Örnek Çıktı</w:t>
      </w:r>
    </w:p>
    <w:p>
      <w:pPr>
        <w:pStyle w:val="BodyText"/>
        <w:bidi w:val="0"/>
        <w:jc w:val="left"/>
        <w:rPr/>
      </w:pPr>
      <w:r>
        <w:rPr>
          <w:rStyle w:val="SourceText"/>
        </w:rPr>
        <w:t>--dry-run</w:t>
      </w:r>
      <w:r>
        <w:rPr/>
        <w:t xml:space="preserve"> ile çalıştırıldığında terminalde şuna benzer bir çıktı alınır:</w:t>
      </w:r>
    </w:p>
    <w:p>
      <w:pPr>
        <w:pStyle w:val="BodyText"/>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6683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668395"/>
                    </a:xfrm>
                    <a:prstGeom prst="rect">
                      <a:avLst/>
                    </a:prstGeom>
                    <a:noFill/>
                  </pic:spPr>
                </pic:pic>
              </a:graphicData>
            </a:graphic>
          </wp:anchor>
        </w:drawing>
      </w:r>
    </w:p>
    <w:p>
      <w:pPr>
        <w:pStyle w:val="BodyText"/>
        <w:bidi w:val="0"/>
        <w:spacing w:before="0" w:after="120"/>
        <w:jc w:val="left"/>
        <w:rPr>
          <w:rStyle w:val="SourceText"/>
          <w:rFonts w:ascii="Liberation Serif" w:hAnsi="Liberation Serif"/>
          <w:b w:val="false"/>
          <w:bCs w:val="false"/>
        </w:rPr>
      </w:pPr>
      <w:r>
        <w:rPr/>
      </w:r>
    </w:p>
    <w:p>
      <w:pPr>
        <w:pStyle w:val="BodyText"/>
        <w:bidi w:val="0"/>
        <w:spacing w:before="0" w:after="120"/>
        <w:jc w:val="left"/>
        <w:rPr/>
      </w:pPr>
      <w:r>
        <w:rPr>
          <w:rStyle w:val="SourceText"/>
          <w:b w:val="false"/>
          <w:bCs w:val="false"/>
        </w:rPr>
        <w:t xml:space="preserve">eğer </w:t>
      </w:r>
      <w:r>
        <w:rPr>
          <w:rStyle w:val="SourceText"/>
          <w:b w:val="false"/>
          <w:bCs w:val="false"/>
        </w:rPr>
        <w:t>--force</w:t>
      </w:r>
      <w:r>
        <w:rPr>
          <w:rStyle w:val="SourceText"/>
          <w:b w:val="false"/>
          <w:bCs w:val="false"/>
        </w:rPr>
        <w:t xml:space="preserve"> veya </w:t>
      </w:r>
      <w:r>
        <w:rPr>
          <w:rStyle w:val="SourceText"/>
          <w:b w:val="false"/>
          <w:bCs w:val="false"/>
        </w:rPr>
        <w:t>--no-dry-run</w:t>
      </w:r>
      <w:r>
        <w:rPr>
          <w:rStyle w:val="SourceText"/>
          <w:b w:val="false"/>
          <w:bCs w:val="false"/>
        </w:rPr>
        <w:t xml:space="preserve"> parametreleriyle çalıştırılırsa yukarıdaki kaynaklar kalıcı olarak silinir.</w:t>
      </w:r>
    </w:p>
    <w:p>
      <w:pPr>
        <w:pStyle w:val="BodyText"/>
        <w:bidi w:val="0"/>
        <w:spacing w:before="0" w:after="120"/>
        <w:jc w:val="left"/>
        <w:rPr>
          <w:rStyle w:val="SourceText"/>
          <w:rFonts w:ascii="Liberation Serif" w:hAnsi="Liberation Serif"/>
          <w:b w:val="false"/>
          <w:bCs w:val="false"/>
        </w:rPr>
      </w:pPr>
      <w:r>
        <w:rPr/>
      </w:r>
      <w:r>
        <w:br w:type="page"/>
      </w:r>
    </w:p>
    <w:p>
      <w:pPr>
        <w:pStyle w:val="Heading3"/>
        <w:bidi w:val="0"/>
        <w:spacing w:before="0" w:after="120"/>
        <w:jc w:val="left"/>
        <w:rPr/>
      </w:pPr>
      <w:r>
        <w:rPr>
          <w:rStyle w:val="SourceText"/>
          <w:b/>
          <w:bCs/>
        </w:rPr>
        <w:t>Sık Kullanılan Parametreler</w:t>
      </w:r>
    </w:p>
    <w:p>
      <w:pPr>
        <w:pStyle w:val="BodyText"/>
        <w:numPr>
          <w:ilvl w:val="0"/>
          <w:numId w:val="8"/>
        </w:numPr>
        <w:tabs>
          <w:tab w:val="clear" w:pos="709"/>
          <w:tab w:val="left" w:pos="709" w:leader="none"/>
        </w:tabs>
        <w:bidi w:val="0"/>
        <w:ind w:hanging="283" w:left="709"/>
        <w:jc w:val="left"/>
        <w:rPr/>
      </w:pPr>
      <w:r>
        <w:rPr>
          <w:rStyle w:val="SourceText"/>
        </w:rPr>
        <w:t>--project &lt;project-id&gt;</w:t>
      </w:r>
      <w:r>
        <w:rPr/>
        <w:br/>
        <w:t>Hangi GCP projesi üzerinde çalışılacağını belirtir.</w:t>
        <w:br/>
        <w:t xml:space="preserve">Örnek: </w:t>
      </w:r>
      <w:r>
        <w:rPr>
          <w:rStyle w:val="SourceText"/>
        </w:rPr>
        <w:t>--project my-gcp-project</w:t>
      </w:r>
    </w:p>
    <w:p>
      <w:pPr>
        <w:pStyle w:val="BodyText"/>
        <w:numPr>
          <w:ilvl w:val="0"/>
          <w:numId w:val="8"/>
        </w:numPr>
        <w:tabs>
          <w:tab w:val="clear" w:pos="709"/>
          <w:tab w:val="left" w:pos="709" w:leader="none"/>
        </w:tabs>
        <w:bidi w:val="0"/>
        <w:ind w:hanging="283" w:left="709"/>
        <w:jc w:val="left"/>
        <w:rPr/>
      </w:pPr>
      <w:r>
        <w:rPr>
          <w:rStyle w:val="SourceText"/>
        </w:rPr>
        <w:t>--dry-run</w:t>
      </w:r>
      <w:r>
        <w:rPr/>
        <w:br/>
        <w:t>Kaynakları sadece listeler, silme işlemi yapmaz.</w:t>
        <w:br/>
        <w:t>Varsayılan olarak bu mod aktiftir.</w:t>
      </w:r>
    </w:p>
    <w:p>
      <w:pPr>
        <w:pStyle w:val="BodyText"/>
        <w:numPr>
          <w:ilvl w:val="0"/>
          <w:numId w:val="8"/>
        </w:numPr>
        <w:tabs>
          <w:tab w:val="clear" w:pos="709"/>
          <w:tab w:val="left" w:pos="709" w:leader="none"/>
        </w:tabs>
        <w:bidi w:val="0"/>
        <w:ind w:hanging="283" w:left="709"/>
        <w:jc w:val="left"/>
        <w:rPr/>
      </w:pPr>
      <w:r>
        <w:rPr>
          <w:rStyle w:val="SourceText"/>
        </w:rPr>
        <w:t>--exclude-resource-type &lt;type&gt;</w:t>
      </w:r>
      <w:r>
        <w:rPr/>
        <w:br/>
        <w:t>Belirtilen kaynak türünü silme işleminden hariç tutar.</w:t>
        <w:br/>
        <w:t xml:space="preserve">Örnek: </w:t>
      </w:r>
      <w:r>
        <w:rPr>
          <w:rStyle w:val="SourceText"/>
        </w:rPr>
        <w:t>--exclude-resource-type compute-instance</w:t>
      </w:r>
    </w:p>
    <w:p>
      <w:pPr>
        <w:pStyle w:val="BodyText"/>
        <w:numPr>
          <w:ilvl w:val="0"/>
          <w:numId w:val="8"/>
        </w:numPr>
        <w:tabs>
          <w:tab w:val="clear" w:pos="709"/>
          <w:tab w:val="left" w:pos="709" w:leader="none"/>
        </w:tabs>
        <w:bidi w:val="0"/>
        <w:ind w:hanging="283" w:left="709"/>
        <w:jc w:val="left"/>
        <w:rPr/>
      </w:pPr>
      <w:r>
        <w:rPr>
          <w:rStyle w:val="SourceText"/>
        </w:rPr>
        <w:t>--region &lt;region&gt;</w:t>
      </w:r>
      <w:r>
        <w:rPr/>
        <w:br/>
        <w:t>Belirli bir bölgedeki kaynaklarla sınırlama yapar.</w:t>
        <w:br/>
        <w:t xml:space="preserve">Örnek: </w:t>
      </w:r>
      <w:r>
        <w:rPr>
          <w:rStyle w:val="SourceText"/>
        </w:rPr>
        <w:t>--region us-central1</w:t>
      </w:r>
    </w:p>
    <w:p>
      <w:pPr>
        <w:pStyle w:val="BodyText"/>
        <w:numPr>
          <w:ilvl w:val="0"/>
          <w:numId w:val="8"/>
        </w:numPr>
        <w:tabs>
          <w:tab w:val="clear" w:pos="709"/>
          <w:tab w:val="left" w:pos="709" w:leader="none"/>
        </w:tabs>
        <w:bidi w:val="0"/>
        <w:ind w:hanging="283" w:left="709"/>
        <w:jc w:val="left"/>
        <w:rPr/>
      </w:pPr>
      <w:r>
        <w:rPr>
          <w:rStyle w:val="SourceText"/>
        </w:rPr>
        <w:t>--older-than &lt;duration&gt;</w:t>
      </w:r>
      <w:r>
        <w:rPr/>
        <w:br/>
        <w:t>Belirli bir süreden eski kaynakları siler.</w:t>
        <w:br/>
        <w:t xml:space="preserve">Örnek: </w:t>
      </w:r>
      <w:r>
        <w:rPr>
          <w:rStyle w:val="SourceText"/>
        </w:rPr>
        <w:t>--older-than 7d</w:t>
      </w:r>
      <w:r>
        <w:rPr/>
        <w:t xml:space="preserve"> (7 günden eski kaynaklar)</w:t>
      </w:r>
    </w:p>
    <w:p>
      <w:pPr>
        <w:pStyle w:val="BodyText"/>
        <w:numPr>
          <w:ilvl w:val="0"/>
          <w:numId w:val="8"/>
        </w:numPr>
        <w:tabs>
          <w:tab w:val="clear" w:pos="709"/>
          <w:tab w:val="left" w:pos="709" w:leader="none"/>
        </w:tabs>
        <w:bidi w:val="0"/>
        <w:ind w:hanging="283" w:left="709"/>
        <w:jc w:val="left"/>
        <w:rPr/>
      </w:pPr>
      <w:r>
        <w:rPr>
          <w:rStyle w:val="SourceText"/>
        </w:rPr>
        <w:t>--force</w:t>
      </w:r>
      <w:r>
        <w:rPr/>
        <w:br/>
        <w:t>Silme işlemini kullanıcı onayı olmadan yapar (dikkatli kullanılmalı).</w:t>
      </w:r>
    </w:p>
    <w:p>
      <w:pPr>
        <w:pStyle w:val="BodyText"/>
        <w:numPr>
          <w:ilvl w:val="0"/>
          <w:numId w:val="8"/>
        </w:numPr>
        <w:tabs>
          <w:tab w:val="clear" w:pos="709"/>
          <w:tab w:val="left" w:pos="709" w:leader="none"/>
        </w:tabs>
        <w:bidi w:val="0"/>
        <w:ind w:hanging="283" w:left="709"/>
        <w:jc w:val="left"/>
        <w:rPr/>
      </w:pPr>
      <w:r>
        <w:rPr>
          <w:rStyle w:val="SourceText"/>
        </w:rPr>
        <w:t>--log-level debug|info|warn|error</w:t>
      </w:r>
      <w:r>
        <w:rPr/>
        <w:br/>
        <w:t>Log seviyesini belirler.</w:t>
      </w:r>
    </w:p>
    <w:p>
      <w:pPr>
        <w:pStyle w:val="BodyText"/>
        <w:bidi w:val="0"/>
        <w:spacing w:before="0" w:after="120"/>
        <w:jc w:val="left"/>
        <w:rPr>
          <w:rStyle w:val="SourceText"/>
          <w:rFonts w:ascii="Liberation Serif" w:hAnsi="Liberation Serif"/>
          <w:b w:val="false"/>
          <w:bCs w:val="false"/>
        </w:rPr>
      </w:pPr>
      <w:r>
        <w:rPr/>
      </w:r>
    </w:p>
    <w:p>
      <w:pPr>
        <w:pStyle w:val="BodyText"/>
        <w:bidi w:val="0"/>
        <w:spacing w:before="0" w:after="120"/>
        <w:jc w:val="left"/>
        <w:rPr/>
      </w:pPr>
      <w:r>
        <w:rPr>
          <w:rStyle w:val="Strong"/>
        </w:rPr>
        <w:t>gcloud-nuke</w:t>
      </w:r>
      <w:r>
        <w:rPr>
          <w:rStyle w:val="SourceText"/>
          <w:b w:val="false"/>
          <w:bCs w:val="false"/>
        </w:rPr>
        <w:t xml:space="preserve">, GCP üzerinde büyük ölçekli silme operasyonlarını hızlı ve güvenli şekilde yapabilen bir araçtır. Test projeleri, ephemeral (geçici) ortamlar, CI/CD sonrası temizlik işlemleri gibi senaryolarda oldukça etkilidir. Ancak yanlış kullanımda kalıcı veri kaybına yol açabileceği için </w:t>
      </w:r>
      <w:r>
        <w:rPr>
          <w:rStyle w:val="SourceText"/>
          <w:b w:val="false"/>
          <w:bCs w:val="false"/>
        </w:rPr>
        <w:t>--dry-run</w:t>
      </w:r>
      <w:r>
        <w:rPr>
          <w:rStyle w:val="SourceText"/>
          <w:b w:val="false"/>
          <w:bCs w:val="false"/>
        </w:rPr>
        <w:t xml:space="preserve"> ile test yapılması </w:t>
      </w:r>
      <w:r>
        <w:rPr>
          <w:rStyle w:val="Strong"/>
        </w:rPr>
        <w:t>şiddetle önerilir</w:t>
      </w:r>
      <w:r>
        <w:rPr>
          <w:rStyle w:val="SourceText"/>
          <w:b w:val="false"/>
          <w:bCs w:val="false"/>
        </w:rPr>
        <w:t>. Özellikle cloud güvenliği, platform mühendisliği veya otomasyon süreçlerinde çalışanlar için güçlü ve dikkatli kullanılmalı bir araçtır.</w:t>
      </w:r>
    </w:p>
    <w:sectPr>
      <w:headerReference w:type="default" r:id="rId7"/>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432"/>
        </w:tabs>
        <w:ind w:left="432" w:hanging="432"/>
      </w:pPr>
    </w:lvl>
    <w:lvl w:ilvl="1">
      <w:start w:val="1"/>
      <w:numFmt w:val="none"/>
      <w:suff w:val="nothing"/>
      <w:lvlText w:val="%2"/>
      <w:lvlJc w:val="left"/>
      <w:pPr>
        <w:tabs>
          <w:tab w:val="num" w:pos="576"/>
        </w:tabs>
        <w:ind w:left="576" w:hanging="576"/>
      </w:pPr>
    </w:lvl>
    <w:lvl w:ilvl="2">
      <w:start w:val="1"/>
      <w:pStyle w:val="Heading3"/>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Lohit Hindi"/>
      <w:color w:val="auto"/>
      <w:kern w:val="2"/>
      <w:sz w:val="24"/>
      <w:szCs w:val="24"/>
      <w:lang w:val="it-IT" w:eastAsia="zh-CN" w:bidi="hi-IN"/>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ejaVu Sans" w:cs="Free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TotalTime>
  <Application>LibreOffice/25.2.3.2$Linux_X86_64 LibreOffice_project/520$Build-2</Application>
  <AppVersion>15.0000</AppVersion>
  <Pages>3</Pages>
  <Words>394</Words>
  <Characters>2679</Characters>
  <CharactersWithSpaces>2988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tr-TR</dc:language>
  <cp:lastModifiedBy/>
  <dcterms:modified xsi:type="dcterms:W3CDTF">2025-07-28T10:42:05Z</dcterms:modified>
  <cp:revision>12</cp:revision>
  <dc:subject/>
  <dc:title/>
</cp:coreProperties>
</file>