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5EE7B" w14:textId="4E9BC0B7" w:rsidR="008049F4" w:rsidRDefault="008049F4" w:rsidP="008049F4">
      <w:pPr>
        <w:rPr>
          <w:b/>
          <w:bCs/>
        </w:rPr>
      </w:pPr>
      <w:r w:rsidRPr="008049F4">
        <w:rPr>
          <w:b/>
          <w:bCs/>
        </w:rPr>
        <w:t>Active Directory'nin Zayıf Halkası - noPac ve SAM The Admin Zafiyeti</w:t>
      </w:r>
    </w:p>
    <w:p w14:paraId="5482C296" w14:textId="3E24437D" w:rsidR="0075390F" w:rsidRPr="008049F4" w:rsidRDefault="0075390F" w:rsidP="008049F4">
      <w:pPr>
        <w:rPr>
          <w:b/>
          <w:bCs/>
        </w:rPr>
      </w:pPr>
      <w:r w:rsidRPr="0075390F">
        <w:rPr>
          <w:b/>
          <w:bCs/>
        </w:rPr>
        <w:drawing>
          <wp:inline distT="0" distB="0" distL="0" distR="0" wp14:anchorId="103DF2EC" wp14:editId="5F3BEEED">
            <wp:extent cx="5760720" cy="2287270"/>
            <wp:effectExtent l="0" t="0" r="0" b="0"/>
            <wp:docPr id="1842286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8601" name=""/>
                    <pic:cNvPicPr/>
                  </pic:nvPicPr>
                  <pic:blipFill>
                    <a:blip r:embed="rId5"/>
                    <a:stretch>
                      <a:fillRect/>
                    </a:stretch>
                  </pic:blipFill>
                  <pic:spPr>
                    <a:xfrm>
                      <a:off x="0" y="0"/>
                      <a:ext cx="5760720" cy="2287270"/>
                    </a:xfrm>
                    <a:prstGeom prst="rect">
                      <a:avLst/>
                    </a:prstGeom>
                  </pic:spPr>
                </pic:pic>
              </a:graphicData>
            </a:graphic>
          </wp:inline>
        </w:drawing>
      </w:r>
    </w:p>
    <w:p w14:paraId="0FEAB8E8" w14:textId="77777777" w:rsidR="008049F4" w:rsidRPr="008049F4" w:rsidRDefault="008049F4" w:rsidP="008049F4">
      <w:r w:rsidRPr="008049F4">
        <w:t xml:space="preserve">Günümüz siber güvenlik dünyasında, Active Directory (AD) organizasyonların kimlik ve erişim yönetiminin kalbi olarak kabul edilir. Bu merkezi yapı, saldırganlar için de en değerli hedeflerden biridir. Bir saldırgan, standart bir kullanıcı hesabını ele geçirdikten sonra nihai hedefi olan Domain Admin (Etki Alanı Yöneticisi) yetkilerine ulaşmak için çeşitli yollar arar. İşte bu noktada, 2021 yılının sonlarında ortaya çıkan ve "SAM The Admin" olarak da bilinen CVE-2021-42287 ve CVE-2021-42278 zafiyetlerini sömüren </w:t>
      </w:r>
      <w:r w:rsidRPr="008049F4">
        <w:rPr>
          <w:b/>
          <w:bCs/>
        </w:rPr>
        <w:t>noPac</w:t>
      </w:r>
      <w:r w:rsidRPr="008049F4">
        <w:t xml:space="preserve"> aracı devreye giriyor. Bu yazı, noPac aracının ne olduğunu, neden bu kadar kritik olduğunu, nasıl kurulup kullanıldığını ve en önemlisi bu zafiyetten nasıl korunulacağını anlamak için bir rehber niteliğindedir.</w:t>
      </w:r>
    </w:p>
    <w:p w14:paraId="3AC4560D" w14:textId="77777777" w:rsidR="008049F4" w:rsidRPr="008049F4" w:rsidRDefault="008049F4" w:rsidP="008049F4">
      <w:pPr>
        <w:rPr>
          <w:b/>
          <w:bCs/>
        </w:rPr>
      </w:pPr>
      <w:r w:rsidRPr="008049F4">
        <w:rPr>
          <w:b/>
          <w:bCs/>
        </w:rPr>
        <w:t>1. noPac Exploit Aracı Nedir?</w:t>
      </w:r>
    </w:p>
    <w:p w14:paraId="19260C4A" w14:textId="77777777" w:rsidR="008049F4" w:rsidRPr="008049F4" w:rsidRDefault="008049F4" w:rsidP="008049F4">
      <w:r w:rsidRPr="008049F4">
        <w:rPr>
          <w:b/>
          <w:bCs/>
        </w:rPr>
        <w:t>noPac</w:t>
      </w:r>
      <w:r w:rsidRPr="008049F4">
        <w:t>, iki kritik Active Directory zafiyetini birleştirerek standart bir kullanıcı hesabından Domain Admin yetkilerine kadar ayrıcalık yükseltmeye olanak tanıyan bir sömürü aracıdır (exploit tool). Bu araç, ismini zafiyetin PAC (Privilege Attribute Certificate) doğrulama mekanizmasındaki bir eksiklikten almaktadır.</w:t>
      </w:r>
    </w:p>
    <w:p w14:paraId="63B22502" w14:textId="77777777" w:rsidR="008049F4" w:rsidRPr="008049F4" w:rsidRDefault="008049F4" w:rsidP="008049F4">
      <w:r w:rsidRPr="008049F4">
        <w:t>Sömürdüğü zafiyetler şunlardır:</w:t>
      </w:r>
    </w:p>
    <w:p w14:paraId="4442AB6C" w14:textId="77777777" w:rsidR="008049F4" w:rsidRPr="008049F4" w:rsidRDefault="008049F4" w:rsidP="008049F4">
      <w:pPr>
        <w:numPr>
          <w:ilvl w:val="0"/>
          <w:numId w:val="1"/>
        </w:numPr>
      </w:pPr>
      <w:r w:rsidRPr="008049F4">
        <w:rPr>
          <w:b/>
          <w:bCs/>
        </w:rPr>
        <w:t>CVE-2021-42278:</w:t>
      </w:r>
      <w:r w:rsidRPr="008049F4">
        <w:t xml:space="preserve"> Bu zafiyet, standart bir etki alanı kullanıcısının, sAMAccountName (Kullanıcı Oturum Açma Adı) özelliğini taklit ederek bir makine hesabı oluşturmasına olanak tanır. Normalde kullanıcıların makine hesabı oluşturma limiti vardır, ancak bu zafiyet bu kontrolü atlatır.</w:t>
      </w:r>
    </w:p>
    <w:p w14:paraId="4CB72513" w14:textId="77777777" w:rsidR="008049F4" w:rsidRPr="008049F4" w:rsidRDefault="008049F4" w:rsidP="008049F4">
      <w:pPr>
        <w:numPr>
          <w:ilvl w:val="0"/>
          <w:numId w:val="1"/>
        </w:numPr>
      </w:pPr>
      <w:r w:rsidRPr="008049F4">
        <w:rPr>
          <w:b/>
          <w:bCs/>
        </w:rPr>
        <w:t>CVE-2021-42287:</w:t>
      </w:r>
      <w:r w:rsidRPr="008049F4">
        <w:t xml:space="preserve"> Bu zafiyet, Kerberos Anahtar Dağıtım Merkezi'nin (KDC) bilet verme sürecindeki bir mantık hatasından kaynaklanır. KDC, $ (dolar işareti) ile biten bir sAMAccountName'e sahip bir hesabı ararken, eğer bulamazsa aynı isimdeki $ işareti olmayan hesabı arar ve bileti o hesapmış gibi düzenler.</w:t>
      </w:r>
    </w:p>
    <w:p w14:paraId="291637C0" w14:textId="77777777" w:rsidR="008049F4" w:rsidRPr="008049F4" w:rsidRDefault="008049F4" w:rsidP="008049F4">
      <w:r w:rsidRPr="008049F4">
        <w:rPr>
          <w:b/>
          <w:bCs/>
        </w:rPr>
        <w:t>noPac aracı bu iki zafiyeti şu şekilde zincirler:</w:t>
      </w:r>
    </w:p>
    <w:p w14:paraId="54657F2A" w14:textId="77777777" w:rsidR="008049F4" w:rsidRPr="008049F4" w:rsidRDefault="008049F4" w:rsidP="008049F4">
      <w:pPr>
        <w:numPr>
          <w:ilvl w:val="0"/>
          <w:numId w:val="2"/>
        </w:numPr>
      </w:pPr>
      <w:r w:rsidRPr="008049F4">
        <w:t>Standart bir kullanıcı kimlik bilgileriyle bir makine hesabı oluşturur (örn: YENIMAKINE$).</w:t>
      </w:r>
    </w:p>
    <w:p w14:paraId="54CC53DC" w14:textId="77777777" w:rsidR="008049F4" w:rsidRPr="008049F4" w:rsidRDefault="008049F4" w:rsidP="008049F4">
      <w:pPr>
        <w:numPr>
          <w:ilvl w:val="0"/>
          <w:numId w:val="2"/>
        </w:numPr>
      </w:pPr>
      <w:r w:rsidRPr="008049F4">
        <w:lastRenderedPageBreak/>
        <w:t>Oluşturduğu bu makine hesabının sAMAccountName özelliğini, bir Domain Controller'ın (DC) adı olacak şekilde, ancak sonundaki $ işareti olmadan değiştirir (örn: DC01).</w:t>
      </w:r>
    </w:p>
    <w:p w14:paraId="3DBA0473" w14:textId="77777777" w:rsidR="008049F4" w:rsidRPr="008049F4" w:rsidRDefault="008049F4" w:rsidP="008049F4">
      <w:pPr>
        <w:numPr>
          <w:ilvl w:val="0"/>
          <w:numId w:val="2"/>
        </w:numPr>
      </w:pPr>
      <w:r w:rsidRPr="008049F4">
        <w:t>Bu sahte DC01 hesabı için bir Kerberos bileti (TGT) talep eder.</w:t>
      </w:r>
    </w:p>
    <w:p w14:paraId="24498E57" w14:textId="77777777" w:rsidR="008049F4" w:rsidRPr="008049F4" w:rsidRDefault="008049F4" w:rsidP="008049F4">
      <w:pPr>
        <w:numPr>
          <w:ilvl w:val="0"/>
          <w:numId w:val="2"/>
        </w:numPr>
      </w:pPr>
      <w:r w:rsidRPr="008049F4">
        <w:t>KDC, DC01$ adında bir makine hesabı bulamadığı için CVE-2021-42287 zafiyeti tetiklenir ve DC01 adında bir kullanıcı hesabı arar. KDC, saldırganın yeni adlandırdığı hesabı bulur ve ona sanki gerçek DC01$ makine hesabıymış gibi yüksek yetkili bir bilet verir.</w:t>
      </w:r>
    </w:p>
    <w:p w14:paraId="34E65BEC" w14:textId="77777777" w:rsidR="008049F4" w:rsidRPr="008049F4" w:rsidRDefault="008049F4" w:rsidP="008049F4">
      <w:pPr>
        <w:numPr>
          <w:ilvl w:val="0"/>
          <w:numId w:val="2"/>
        </w:numPr>
      </w:pPr>
      <w:r w:rsidRPr="008049F4">
        <w:t>Saldırgan, bu yüksek yetkili bileti kullanarak kendisi için "Administrator" gibi bir kullanıcının kimliğine bürünerek yeni bir bilet talep eder ve Domain Admin yetkilerini ele geçirir.</w:t>
      </w:r>
    </w:p>
    <w:p w14:paraId="04614F0B" w14:textId="77777777" w:rsidR="008049F4" w:rsidRPr="008049F4" w:rsidRDefault="008049F4" w:rsidP="008049F4">
      <w:pPr>
        <w:rPr>
          <w:b/>
          <w:bCs/>
        </w:rPr>
      </w:pPr>
      <w:r w:rsidRPr="008049F4">
        <w:rPr>
          <w:b/>
          <w:bCs/>
        </w:rPr>
        <w:t>2. Neden Kullanılır?</w:t>
      </w:r>
    </w:p>
    <w:p w14:paraId="24221876" w14:textId="77777777" w:rsidR="008049F4" w:rsidRPr="008049F4" w:rsidRDefault="008049F4" w:rsidP="008049F4">
      <w:r w:rsidRPr="008049F4">
        <w:t>noPac aracının temel kullanım amacı, Active Directory ortamlarının güvenlik durumunu test etmektir.</w:t>
      </w:r>
    </w:p>
    <w:p w14:paraId="4B113AF0" w14:textId="77777777" w:rsidR="008049F4" w:rsidRPr="008049F4" w:rsidRDefault="008049F4" w:rsidP="008049F4">
      <w:pPr>
        <w:numPr>
          <w:ilvl w:val="0"/>
          <w:numId w:val="3"/>
        </w:numPr>
      </w:pPr>
      <w:r w:rsidRPr="008049F4">
        <w:rPr>
          <w:b/>
          <w:bCs/>
        </w:rPr>
        <w:t>Sızma Testi Uzmanları (Red Team):</w:t>
      </w:r>
      <w:r w:rsidRPr="008049F4">
        <w:t xml:space="preserve"> Bir sızma testi sırasında, düşük yetkili bir kullanıcı hesabından Domain Admin yetkilerine ne kadar kolay ulaşılabildiğini göstermek için kullanırlar. Bu, kurumun zafiyet yönetimi ve yama süreçlerindeki eksiklikleri somut bir şekilde kanıtlar.</w:t>
      </w:r>
    </w:p>
    <w:p w14:paraId="6F0EDB62" w14:textId="77777777" w:rsidR="008049F4" w:rsidRPr="008049F4" w:rsidRDefault="008049F4" w:rsidP="008049F4">
      <w:pPr>
        <w:numPr>
          <w:ilvl w:val="0"/>
          <w:numId w:val="3"/>
        </w:numPr>
      </w:pPr>
      <w:r w:rsidRPr="008049F4">
        <w:rPr>
          <w:b/>
          <w:bCs/>
        </w:rPr>
        <w:t>Güvenlik Yöneticileri ve Savunma Ekipleri (Blue Team):</w:t>
      </w:r>
      <w:r w:rsidRPr="008049F4">
        <w:t xml:space="preserve"> Kendi sistemlerinin bu kritik zafiyete karşı savunmasız olup olmadığını kontrol etmek, yama geçildikten sonra zafiyetin kapandığından emin olmak ve saldırı tespit sistemlerinin (IDS/IPS) bu tür bir aktiviteyi yakalayıp yakalayamadığını test etmek için kullanırlar.</w:t>
      </w:r>
    </w:p>
    <w:p w14:paraId="28032268" w14:textId="77777777" w:rsidR="008049F4" w:rsidRPr="008049F4" w:rsidRDefault="008049F4" w:rsidP="008049F4">
      <w:r w:rsidRPr="008049F4">
        <w:t>Kısacası, bu araç hem saldırıyı simüle etmek hem de bu saldırıya karşı savunmayı güçlendirmek için paha biçilmez bir eğitim ve test aracıdır.</w:t>
      </w:r>
    </w:p>
    <w:p w14:paraId="1B4BC786" w14:textId="77777777" w:rsidR="008049F4" w:rsidRPr="008049F4" w:rsidRDefault="008049F4" w:rsidP="008049F4">
      <w:pPr>
        <w:rPr>
          <w:b/>
          <w:bCs/>
        </w:rPr>
      </w:pPr>
      <w:r w:rsidRPr="008049F4">
        <w:rPr>
          <w:b/>
          <w:bCs/>
        </w:rPr>
        <w:t>3. Nasıl Kurulum Yapılır?</w:t>
      </w:r>
    </w:p>
    <w:p w14:paraId="45322E0E" w14:textId="77777777" w:rsidR="008049F4" w:rsidRPr="008049F4" w:rsidRDefault="008049F4" w:rsidP="008049F4">
      <w:r w:rsidRPr="008049F4">
        <w:t>noPac, Python ile yazılmış bir araçtır ve kurulumu oldukça basittir. Genellikle Kali Linux gibi siber güvenlik dağıtımlarında kullanılır.</w:t>
      </w:r>
    </w:p>
    <w:p w14:paraId="311DA8C7" w14:textId="77777777" w:rsidR="008049F4" w:rsidRPr="008049F4" w:rsidRDefault="008049F4" w:rsidP="008049F4">
      <w:r w:rsidRPr="008049F4">
        <w:rPr>
          <w:b/>
          <w:bCs/>
        </w:rPr>
        <w:t>Gereksinimler:</w:t>
      </w:r>
    </w:p>
    <w:p w14:paraId="59E09E07" w14:textId="77777777" w:rsidR="008049F4" w:rsidRPr="008049F4" w:rsidRDefault="008049F4" w:rsidP="008049F4">
      <w:pPr>
        <w:numPr>
          <w:ilvl w:val="0"/>
          <w:numId w:val="4"/>
        </w:numPr>
      </w:pPr>
      <w:r w:rsidRPr="008049F4">
        <w:t>Python 3 ve pip</w:t>
      </w:r>
    </w:p>
    <w:p w14:paraId="191B542D" w14:textId="77777777" w:rsidR="008049F4" w:rsidRPr="008049F4" w:rsidRDefault="008049F4" w:rsidP="008049F4">
      <w:pPr>
        <w:numPr>
          <w:ilvl w:val="0"/>
          <w:numId w:val="4"/>
        </w:numPr>
      </w:pPr>
      <w:r w:rsidRPr="008049F4">
        <w:t>Git</w:t>
      </w:r>
    </w:p>
    <w:p w14:paraId="48790FD3" w14:textId="77777777" w:rsidR="008049F4" w:rsidRPr="008049F4" w:rsidRDefault="008049F4" w:rsidP="008049F4">
      <w:r w:rsidRPr="008049F4">
        <w:rPr>
          <w:b/>
          <w:bCs/>
        </w:rPr>
        <w:t>Kurulum Adımları:</w:t>
      </w:r>
    </w:p>
    <w:p w14:paraId="6760E472" w14:textId="77777777" w:rsidR="008049F4" w:rsidRPr="008049F4" w:rsidRDefault="008049F4" w:rsidP="008049F4">
      <w:pPr>
        <w:numPr>
          <w:ilvl w:val="0"/>
          <w:numId w:val="5"/>
        </w:numPr>
      </w:pPr>
      <w:r w:rsidRPr="008049F4">
        <w:rPr>
          <w:b/>
          <w:bCs/>
        </w:rPr>
        <w:t>Aracı GitHub'dan Klonlayın:</w:t>
      </w:r>
      <w:r w:rsidRPr="008049F4">
        <w:br/>
        <w:t>Terminali açın ve aşağıdaki komutu çalıştırın.</w:t>
      </w:r>
    </w:p>
    <w:p w14:paraId="39F09715" w14:textId="77777777" w:rsidR="008049F4" w:rsidRPr="008049F4" w:rsidRDefault="008049F4" w:rsidP="008049F4">
      <w:r w:rsidRPr="008049F4">
        <w:lastRenderedPageBreak/>
        <w:t xml:space="preserve">      git clone https://github.com/cube0x0/noPac</w:t>
      </w:r>
    </w:p>
    <w:p w14:paraId="5DE0D200" w14:textId="77777777" w:rsidR="008049F4" w:rsidRPr="008049F4" w:rsidRDefault="008049F4" w:rsidP="008049F4">
      <w:r w:rsidRPr="008049F4">
        <w:t xml:space="preserve">    </w:t>
      </w:r>
    </w:p>
    <w:p w14:paraId="14E52DE2" w14:textId="77777777" w:rsidR="008049F4" w:rsidRPr="008049F4" w:rsidRDefault="008049F4" w:rsidP="008049F4">
      <w:pPr>
        <w:numPr>
          <w:ilvl w:val="0"/>
          <w:numId w:val="5"/>
        </w:numPr>
      </w:pPr>
      <w:r w:rsidRPr="008049F4">
        <w:rPr>
          <w:b/>
          <w:bCs/>
        </w:rPr>
        <w:t>Dizine Geçin:</w:t>
      </w:r>
    </w:p>
    <w:p w14:paraId="1277D909" w14:textId="77777777" w:rsidR="008049F4" w:rsidRPr="008049F4" w:rsidRDefault="008049F4" w:rsidP="008049F4">
      <w:r w:rsidRPr="008049F4">
        <w:t xml:space="preserve">      cd noPac</w:t>
      </w:r>
    </w:p>
    <w:p w14:paraId="1ACDE1F9" w14:textId="77777777" w:rsidR="008049F4" w:rsidRPr="008049F4" w:rsidRDefault="008049F4" w:rsidP="008049F4">
      <w:r w:rsidRPr="008049F4">
        <w:t xml:space="preserve">    </w:t>
      </w:r>
    </w:p>
    <w:p w14:paraId="27C2FF8D" w14:textId="77777777" w:rsidR="008049F4" w:rsidRPr="008049F4" w:rsidRDefault="008049F4" w:rsidP="008049F4">
      <w:pPr>
        <w:numPr>
          <w:ilvl w:val="0"/>
          <w:numId w:val="5"/>
        </w:numPr>
      </w:pPr>
      <w:r w:rsidRPr="008049F4">
        <w:rPr>
          <w:b/>
          <w:bCs/>
        </w:rPr>
        <w:t>Gerekli Python Kütüphanelerini Yükleyin:</w:t>
      </w:r>
      <w:r w:rsidRPr="008049F4">
        <w:br/>
        <w:t>noPac, özellikle impacket kütüphanesine bağımlıdır. requirements.txt dosyası bu bağımlılıkları içerir.</w:t>
      </w:r>
    </w:p>
    <w:p w14:paraId="6D2F89B6" w14:textId="77777777" w:rsidR="008049F4" w:rsidRPr="008049F4" w:rsidRDefault="008049F4" w:rsidP="008049F4">
      <w:r w:rsidRPr="008049F4">
        <w:t xml:space="preserve">      pip3 install -r requirements.txt</w:t>
      </w:r>
    </w:p>
    <w:p w14:paraId="53C300D4" w14:textId="77777777" w:rsidR="008049F4" w:rsidRPr="008049F4" w:rsidRDefault="008049F4" w:rsidP="008049F4">
      <w:r w:rsidRPr="008049F4">
        <w:t xml:space="preserve">    </w:t>
      </w:r>
    </w:p>
    <w:p w14:paraId="743ABC2A" w14:textId="77777777" w:rsidR="008049F4" w:rsidRPr="008049F4" w:rsidRDefault="008049F4" w:rsidP="008049F4">
      <w:r w:rsidRPr="008049F4">
        <w:t>Bu adımlardan sonra noPac.py betiği kullanıma hazır hale gelecektir.</w:t>
      </w:r>
    </w:p>
    <w:p w14:paraId="0C5190F2" w14:textId="77777777" w:rsidR="008049F4" w:rsidRPr="008049F4" w:rsidRDefault="008049F4" w:rsidP="008049F4">
      <w:pPr>
        <w:rPr>
          <w:b/>
          <w:bCs/>
        </w:rPr>
      </w:pPr>
      <w:r w:rsidRPr="008049F4">
        <w:rPr>
          <w:b/>
          <w:bCs/>
        </w:rPr>
        <w:t>4. Kullanım Parametreleri</w:t>
      </w:r>
    </w:p>
    <w:p w14:paraId="303246CB" w14:textId="77777777" w:rsidR="008049F4" w:rsidRPr="008049F4" w:rsidRDefault="008049F4" w:rsidP="008049F4">
      <w:r w:rsidRPr="008049F4">
        <w:t>Aracın temel parametreleri şunlardır:</w:t>
      </w:r>
    </w:p>
    <w:p w14:paraId="13D29A0A" w14:textId="77777777" w:rsidR="008049F4" w:rsidRPr="008049F4" w:rsidRDefault="008049F4" w:rsidP="008049F4">
      <w:pPr>
        <w:numPr>
          <w:ilvl w:val="0"/>
          <w:numId w:val="6"/>
        </w:numPr>
      </w:pPr>
      <w:r w:rsidRPr="008049F4">
        <w:t>domain/user:password: Saldırı için kullanılacak düşük yetkili kullanıcının kimlik bilgileri.</w:t>
      </w:r>
    </w:p>
    <w:p w14:paraId="116C1F44" w14:textId="77777777" w:rsidR="008049F4" w:rsidRPr="008049F4" w:rsidRDefault="008049F4" w:rsidP="008049F4">
      <w:pPr>
        <w:numPr>
          <w:ilvl w:val="0"/>
          <w:numId w:val="6"/>
        </w:numPr>
      </w:pPr>
      <w:r w:rsidRPr="008049F4">
        <w:t>-hashes: Parola yerine NTLM hash'i kullanmak için (-hashes :&lt;NTLM_HASH&gt;).</w:t>
      </w:r>
    </w:p>
    <w:p w14:paraId="7BF83EEE" w14:textId="77777777" w:rsidR="008049F4" w:rsidRPr="008049F4" w:rsidRDefault="008049F4" w:rsidP="008049F4">
      <w:pPr>
        <w:numPr>
          <w:ilvl w:val="0"/>
          <w:numId w:val="6"/>
        </w:numPr>
      </w:pPr>
      <w:r w:rsidRPr="008049F4">
        <w:t>-dc-host &lt;DC_HOSTNAME&gt;: Hedef Domain Controller'ın adı.</w:t>
      </w:r>
    </w:p>
    <w:p w14:paraId="7D931862" w14:textId="77777777" w:rsidR="008049F4" w:rsidRPr="008049F4" w:rsidRDefault="008049F4" w:rsidP="008049F4">
      <w:pPr>
        <w:numPr>
          <w:ilvl w:val="0"/>
          <w:numId w:val="6"/>
        </w:numPr>
      </w:pPr>
      <w:r w:rsidRPr="008049F4">
        <w:t>-dc-ip &lt;DC_IP&gt;: Hedef Domain Controller'ın IP adresi (DNS çalışmıyorsa kullanılır).</w:t>
      </w:r>
    </w:p>
    <w:p w14:paraId="0F1B6569" w14:textId="77777777" w:rsidR="008049F4" w:rsidRPr="008049F4" w:rsidRDefault="008049F4" w:rsidP="008049F4">
      <w:pPr>
        <w:numPr>
          <w:ilvl w:val="0"/>
          <w:numId w:val="6"/>
        </w:numPr>
      </w:pPr>
      <w:r w:rsidRPr="008049F4">
        <w:t>-impersonate &lt;USER&gt;: Yetkileri ele geçirilecek olan kullanıcı. Genellikle Administrator hedeflenir.</w:t>
      </w:r>
    </w:p>
    <w:p w14:paraId="290E1FB9" w14:textId="77777777" w:rsidR="008049F4" w:rsidRPr="008049F4" w:rsidRDefault="008049F4" w:rsidP="008049F4">
      <w:pPr>
        <w:numPr>
          <w:ilvl w:val="0"/>
          <w:numId w:val="6"/>
        </w:numPr>
      </w:pPr>
      <w:r w:rsidRPr="008049F4">
        <w:t>-shell: Başarılı sömürü sonrası hedef DC üzerinde interaktif bir komut satırı (shell) oturumu başlatır.</w:t>
      </w:r>
    </w:p>
    <w:p w14:paraId="1DE3C6FD" w14:textId="77777777" w:rsidR="008049F4" w:rsidRPr="008049F4" w:rsidRDefault="008049F4" w:rsidP="008049F4">
      <w:pPr>
        <w:numPr>
          <w:ilvl w:val="0"/>
          <w:numId w:val="6"/>
        </w:numPr>
      </w:pPr>
      <w:r w:rsidRPr="008049F4">
        <w:t>-command &lt;COMMAND&gt;: Başarılı sömürü sonrası hedef DC üzerinde tek bir komut çalıştırır.</w:t>
      </w:r>
    </w:p>
    <w:p w14:paraId="46559607" w14:textId="77777777" w:rsidR="008049F4" w:rsidRPr="008049F4" w:rsidRDefault="008049F4" w:rsidP="008049F4">
      <w:pPr>
        <w:numPr>
          <w:ilvl w:val="0"/>
          <w:numId w:val="6"/>
        </w:numPr>
      </w:pPr>
      <w:r w:rsidRPr="008049F4">
        <w:t>-use-ldap: Makine hesabı oluşturma ve yeniden adlandırma işlemleri için RPC yerine LDAP protokolünü kullanır. Bazı ağ filtrelemelerini atlatmak için faydalıdır.</w:t>
      </w:r>
    </w:p>
    <w:p w14:paraId="5C695445" w14:textId="77777777" w:rsidR="008049F4" w:rsidRPr="008049F4" w:rsidRDefault="008049F4" w:rsidP="008049F4">
      <w:pPr>
        <w:rPr>
          <w:b/>
          <w:bCs/>
        </w:rPr>
      </w:pPr>
      <w:r w:rsidRPr="008049F4">
        <w:rPr>
          <w:b/>
          <w:bCs/>
        </w:rPr>
        <w:t>5. Etkili Kullanımın 5 Örneği ve Açıklamaları</w:t>
      </w:r>
    </w:p>
    <w:p w14:paraId="4FD2D114" w14:textId="77777777" w:rsidR="008049F4" w:rsidRPr="008049F4" w:rsidRDefault="008049F4" w:rsidP="008049F4">
      <w:r w:rsidRPr="008049F4">
        <w:t>Aşağıdaki örnekler, domain.local adında bir etki alanında, pentester adında düşük yetkili bir kullanıcı ve DC01 adında bir Domain Controller olduğunu varsaymaktadır.</w:t>
      </w:r>
    </w:p>
    <w:p w14:paraId="65ABC953" w14:textId="77777777" w:rsidR="008049F4" w:rsidRPr="008049F4" w:rsidRDefault="008049F4" w:rsidP="008049F4">
      <w:r w:rsidRPr="008049F4">
        <w:rPr>
          <w:b/>
          <w:bCs/>
        </w:rPr>
        <w:lastRenderedPageBreak/>
        <w:t>Örnek 1: Temel Ayrıcalık Yükseltme (Parola ile)</w:t>
      </w:r>
      <w:r w:rsidRPr="008049F4">
        <w:br/>
        <w:t>Bu senaryoda, elinizde pentester kullanıcısının parolası var ve amacınız Administrator kullanıcısının kimliğine bürünüp bir Kerberos bileti elde etmektir.</w:t>
      </w:r>
    </w:p>
    <w:p w14:paraId="0A5765EC" w14:textId="77777777" w:rsidR="008049F4" w:rsidRPr="008049F4" w:rsidRDefault="008049F4" w:rsidP="008049F4">
      <w:r w:rsidRPr="008049F4">
        <w:rPr>
          <w:b/>
          <w:bCs/>
        </w:rPr>
        <w:t>Komut:</w:t>
      </w:r>
    </w:p>
    <w:p w14:paraId="1F5FAAD9" w14:textId="77777777" w:rsidR="008049F4" w:rsidRPr="008049F4" w:rsidRDefault="008049F4" w:rsidP="008049F4">
      <w:r w:rsidRPr="008049F4">
        <w:t xml:space="preserve">      python3 noPac.py domain.local/pentester:Password123 -dc-host DC01.domain.local -impersonate Administrator</w:t>
      </w:r>
    </w:p>
    <w:p w14:paraId="342A149C" w14:textId="77777777" w:rsidR="008049F4" w:rsidRPr="008049F4" w:rsidRDefault="008049F4" w:rsidP="008049F4">
      <w:r w:rsidRPr="008049F4">
        <w:t xml:space="preserve">    </w:t>
      </w:r>
    </w:p>
    <w:p w14:paraId="70F2704D" w14:textId="77777777" w:rsidR="008049F4" w:rsidRPr="008049F4" w:rsidRDefault="008049F4" w:rsidP="008049F4">
      <w:r w:rsidRPr="008049F4">
        <w:rPr>
          <w:b/>
          <w:bCs/>
        </w:rPr>
        <w:t>Açıklama:</w:t>
      </w:r>
      <w:r w:rsidRPr="008049F4">
        <w:br/>
        <w:t>Bu komut, pentester kullanıcısının kimlik bilgileriyle DC'ye bağlanır, zafiyeti sömürür ve Administrator adına bir Kerberos TGT (Ticket Granting Ticket) bileti oluşturur. Çıktı olarak Administrator.ccache adında bir dosya oluşur. Bu dosyayı export KRB5CCNAME=Administrator.ccache komutuyla ortam değişkeni olarak ayarladıktan sonra secretsdump.py gibi diğer Impacket araçlarıyla DC'deki tüm hash'leri dökebilirsiniz.</w:t>
      </w:r>
    </w:p>
    <w:p w14:paraId="1FCB202D" w14:textId="77777777" w:rsidR="008049F4" w:rsidRPr="008049F4" w:rsidRDefault="008049F4" w:rsidP="008049F4">
      <w:r w:rsidRPr="008049F4">
        <w:pict w14:anchorId="5DD0E683">
          <v:rect id="_x0000_i1056" style="width:0;height:1.5pt" o:hralign="center" o:hrstd="t" o:hr="t" fillcolor="#a0a0a0" stroked="f"/>
        </w:pict>
      </w:r>
    </w:p>
    <w:p w14:paraId="4E9E2EE5" w14:textId="77777777" w:rsidR="008049F4" w:rsidRPr="008049F4" w:rsidRDefault="008049F4" w:rsidP="008049F4">
      <w:r w:rsidRPr="008049F4">
        <w:rPr>
          <w:b/>
          <w:bCs/>
        </w:rPr>
        <w:t>Örnek 2: NTLM Hash ile Saldırı (Pass-the-Hash)</w:t>
      </w:r>
      <w:r w:rsidRPr="008049F4">
        <w:br/>
        <w:t>Bu senaryoda, pentester kullanıcısının parolasını bilmiyorsunuz ama NTLM hash'ini ele geçirdiniz.</w:t>
      </w:r>
    </w:p>
    <w:p w14:paraId="2579EB26" w14:textId="77777777" w:rsidR="008049F4" w:rsidRPr="008049F4" w:rsidRDefault="008049F4" w:rsidP="008049F4">
      <w:r w:rsidRPr="008049F4">
        <w:rPr>
          <w:b/>
          <w:bCs/>
        </w:rPr>
        <w:t>Komut:</w:t>
      </w:r>
    </w:p>
    <w:p w14:paraId="71C2FB64" w14:textId="77777777" w:rsidR="008049F4" w:rsidRPr="008049F4" w:rsidRDefault="008049F4" w:rsidP="008049F4">
      <w:r w:rsidRPr="008049F4">
        <w:t xml:space="preserve">      python3 noPac.py domain.local/pentester -hashes :&lt;pentester_kullanicisinin_ntlm_hashi&gt; -dc-host DC01.domain.local -impersonate Administrator</w:t>
      </w:r>
    </w:p>
    <w:p w14:paraId="60332C21" w14:textId="77777777" w:rsidR="008049F4" w:rsidRPr="008049F4" w:rsidRDefault="008049F4" w:rsidP="008049F4">
      <w:r w:rsidRPr="008049F4">
        <w:t xml:space="preserve">    </w:t>
      </w:r>
    </w:p>
    <w:p w14:paraId="68F61087" w14:textId="77777777" w:rsidR="008049F4" w:rsidRPr="008049F4" w:rsidRDefault="008049F4" w:rsidP="008049F4">
      <w:r w:rsidRPr="008049F4">
        <w:rPr>
          <w:b/>
          <w:bCs/>
        </w:rPr>
        <w:t>Açıklama:</w:t>
      </w:r>
      <w:r w:rsidRPr="008049F4">
        <w:br/>
        <w:t>-hashes parametresi, parola yerine NTLM hash'i ile kimlik doğrulaması yapılmasını sağlar. Bu, "Pass-the-Hash" tekniğinin bir uygulamasıdır ve parola kırmaya gerek kalmadan saldırıyı gerçekleştirmeyi mümkün kılar. Sonuç yine Administrator.ccache dosyası olacaktır.</w:t>
      </w:r>
    </w:p>
    <w:p w14:paraId="42E50CBE" w14:textId="77777777" w:rsidR="008049F4" w:rsidRPr="008049F4" w:rsidRDefault="008049F4" w:rsidP="008049F4">
      <w:r w:rsidRPr="008049F4">
        <w:pict w14:anchorId="32281B57">
          <v:rect id="_x0000_i1057" style="width:0;height:1.5pt" o:hralign="center" o:hrstd="t" o:hr="t" fillcolor="#a0a0a0" stroked="f"/>
        </w:pict>
      </w:r>
    </w:p>
    <w:p w14:paraId="6826BEF8" w14:textId="77777777" w:rsidR="008049F4" w:rsidRPr="008049F4" w:rsidRDefault="008049F4" w:rsidP="008049F4">
      <w:r w:rsidRPr="008049F4">
        <w:rPr>
          <w:b/>
          <w:bCs/>
        </w:rPr>
        <w:t>Örnek 3: İnteraktif Shell Elde Etme</w:t>
      </w:r>
      <w:r w:rsidRPr="008049F4">
        <w:br/>
        <w:t>Amacınız sadece bilet almak değil, doğrudan Domain Controller üzerinde komut satırı erişimi elde etmektir.</w:t>
      </w:r>
    </w:p>
    <w:p w14:paraId="31792A27" w14:textId="77777777" w:rsidR="008049F4" w:rsidRPr="008049F4" w:rsidRDefault="008049F4" w:rsidP="008049F4">
      <w:r w:rsidRPr="008049F4">
        <w:rPr>
          <w:b/>
          <w:bCs/>
        </w:rPr>
        <w:t>Komut:</w:t>
      </w:r>
    </w:p>
    <w:p w14:paraId="58C9A983" w14:textId="77777777" w:rsidR="008049F4" w:rsidRPr="008049F4" w:rsidRDefault="008049F4" w:rsidP="008049F4">
      <w:r w:rsidRPr="008049F4">
        <w:t xml:space="preserve">      python3 noPac.py domain.local/pentester:Password123 -dc-host DC01.domain.local -impersonate Administrator -shell</w:t>
      </w:r>
    </w:p>
    <w:p w14:paraId="7CACA8CC" w14:textId="77777777" w:rsidR="008049F4" w:rsidRPr="008049F4" w:rsidRDefault="008049F4" w:rsidP="008049F4">
      <w:r w:rsidRPr="008049F4">
        <w:rPr>
          <w:b/>
          <w:bCs/>
        </w:rPr>
        <w:lastRenderedPageBreak/>
        <w:t>Açıklama:</w:t>
      </w:r>
      <w:r w:rsidRPr="008049F4">
        <w:br/>
        <w:t>-shell parametresi, zafiyet başarıyla sömürüldükten sonra impacket'in smbexec modülünü kullanarak hedef DC üzerinde interaktif bir komut satırı oturumu başlatır. Bu sayede DC üzerinde anında komut çalıştırabilirsiniz.</w:t>
      </w:r>
    </w:p>
    <w:p w14:paraId="06D48ACE" w14:textId="77777777" w:rsidR="008049F4" w:rsidRPr="008049F4" w:rsidRDefault="008049F4" w:rsidP="008049F4">
      <w:r w:rsidRPr="008049F4">
        <w:pict w14:anchorId="47AD93B9">
          <v:rect id="_x0000_i1058" style="width:0;height:1.5pt" o:hralign="center" o:hrstd="t" o:hr="t" fillcolor="#a0a0a0" stroked="f"/>
        </w:pict>
      </w:r>
    </w:p>
    <w:p w14:paraId="22DDBB82" w14:textId="77777777" w:rsidR="008049F4" w:rsidRPr="008049F4" w:rsidRDefault="008049F4" w:rsidP="008049F4">
      <w:r w:rsidRPr="008049F4">
        <w:rPr>
          <w:b/>
          <w:bCs/>
        </w:rPr>
        <w:t>Örnek 4: Tek Bir Komut Çalıştırma ve Kalıcılık Sağlama</w:t>
      </w:r>
      <w:r w:rsidRPr="008049F4">
        <w:br/>
        <w:t>Sadece belirli bir komutu çalıştırıp iz bırakmadan çıkmak isteyebilirsiniz. Örneğin, kendinize yeni bir yönetici hesabı oluşturabilirsiniz.</w:t>
      </w:r>
    </w:p>
    <w:p w14:paraId="2F6F2652" w14:textId="77777777" w:rsidR="008049F4" w:rsidRPr="008049F4" w:rsidRDefault="008049F4" w:rsidP="008049F4">
      <w:r w:rsidRPr="008049F4">
        <w:rPr>
          <w:b/>
          <w:bCs/>
        </w:rPr>
        <w:t>Komut:</w:t>
      </w:r>
    </w:p>
    <w:p w14:paraId="53EE54A1" w14:textId="77777777" w:rsidR="008049F4" w:rsidRPr="008049F4" w:rsidRDefault="008049F4" w:rsidP="008049F4">
      <w:r w:rsidRPr="008049F4">
        <w:t xml:space="preserve">      python3 noPac.py domain.local/pentester:Password123 -dc-host DC01.domain.local -impersonate Administrator -command "net user hacker p@ssword /add &amp;&amp; net localgroup administrators hacker /add"</w:t>
      </w:r>
    </w:p>
    <w:p w14:paraId="0A2A97AD" w14:textId="77777777" w:rsidR="008049F4" w:rsidRPr="008049F4" w:rsidRDefault="008049F4" w:rsidP="008049F4">
      <w:r w:rsidRPr="008049F4">
        <w:rPr>
          <w:b/>
          <w:bCs/>
        </w:rPr>
        <w:t>Açıklama:</w:t>
      </w:r>
      <w:r w:rsidRPr="008049F4">
        <w:br/>
        <w:t>-command parametresi, sömürü sonrası belirtilen komutu DC üzerinde çalıştırır. Bu örnekte, hacker adında yeni bir kullanıcı oluşturulur, parolası belirlenir ve bu kullanıcı Administrators grubuna eklenerek kalıcılık sağlanır.</w:t>
      </w:r>
    </w:p>
    <w:p w14:paraId="1F098F2F" w14:textId="77777777" w:rsidR="008049F4" w:rsidRPr="008049F4" w:rsidRDefault="008049F4" w:rsidP="008049F4">
      <w:r w:rsidRPr="008049F4">
        <w:pict w14:anchorId="6909061B">
          <v:rect id="_x0000_i1059" style="width:0;height:1.5pt" o:hralign="center" o:hrstd="t" o:hr="t" fillcolor="#a0a0a0" stroked="f"/>
        </w:pict>
      </w:r>
    </w:p>
    <w:p w14:paraId="4CC6AE8D" w14:textId="77777777" w:rsidR="008049F4" w:rsidRPr="008049F4" w:rsidRDefault="008049F4" w:rsidP="008049F4">
      <w:r w:rsidRPr="008049F4">
        <w:rPr>
          <w:b/>
          <w:bCs/>
        </w:rPr>
        <w:t>Örnek 5: RPC Yerine LDAP Kullanımı</w:t>
      </w:r>
      <w:r w:rsidRPr="008049F4">
        <w:br/>
        <w:t>Ağdaki güvenlik duvarları veya izleme sistemleri RPC (Remote Procedure Call) trafiğini engelliyor veya izliyor olabilir. Bu durumda LDAP protokolünü kullanmak daha gizli bir yöntem olabilir.</w:t>
      </w:r>
    </w:p>
    <w:p w14:paraId="7D234510" w14:textId="77777777" w:rsidR="008049F4" w:rsidRPr="008049F4" w:rsidRDefault="008049F4" w:rsidP="008049F4">
      <w:r w:rsidRPr="008049F4">
        <w:rPr>
          <w:b/>
          <w:bCs/>
        </w:rPr>
        <w:t>Komut:</w:t>
      </w:r>
    </w:p>
    <w:p w14:paraId="000F5353" w14:textId="77777777" w:rsidR="008049F4" w:rsidRPr="008049F4" w:rsidRDefault="008049F4" w:rsidP="008049F4">
      <w:r w:rsidRPr="008049F4">
        <w:t xml:space="preserve">      python3 noPac.py domain.local/pentester:Password123 -dc-host DC01.domain.local -impersonate Administrator -use-ldap</w:t>
      </w:r>
    </w:p>
    <w:p w14:paraId="0D5E7070" w14:textId="77777777" w:rsidR="008049F4" w:rsidRPr="008049F4" w:rsidRDefault="008049F4" w:rsidP="008049F4">
      <w:r w:rsidRPr="008049F4">
        <w:rPr>
          <w:b/>
          <w:bCs/>
        </w:rPr>
        <w:t>Açıklama:</w:t>
      </w:r>
      <w:r w:rsidRPr="008049F4">
        <w:br/>
        <w:t>-use-ldap bayrağı, aracın makine hesabı oluşturma ve sAMAccountName değiştirme işlemlerini LDAP protokolü üzerinden yapmasını sağlar. Bu, ağ tabanlı savunma mekanizmalarını atlatma olasılığını artırabilir ve saldırının daha gizli kalmasına yardımcı olabilir.</w:t>
      </w:r>
    </w:p>
    <w:p w14:paraId="7B0C4064" w14:textId="77777777" w:rsidR="008049F4" w:rsidRPr="008049F4" w:rsidRDefault="008049F4" w:rsidP="008049F4">
      <w:pPr>
        <w:rPr>
          <w:b/>
          <w:bCs/>
        </w:rPr>
      </w:pPr>
      <w:r w:rsidRPr="008049F4">
        <w:rPr>
          <w:b/>
          <w:bCs/>
        </w:rPr>
        <w:t>Sonuç ve Savunma Yöntemleri</w:t>
      </w:r>
    </w:p>
    <w:p w14:paraId="200F3604" w14:textId="77777777" w:rsidR="008049F4" w:rsidRPr="008049F4" w:rsidRDefault="008049F4" w:rsidP="008049F4">
      <w:r w:rsidRPr="008049F4">
        <w:t xml:space="preserve">noPac, Active Directory güvenliğinin ne kadar hassas dengelere dayandığını ve tek bir yapılandırma hatasının veya yamanmamış bir zafiyetin tüm etki alanını nasıl tehlikeye atabileceğini gösteren güçlü bir kanıttır. Bu aracın varlığı, siber güvenlik uzmanlarına, özellikle de sistem yöneticilerine önemli bir mesaj vermektedir: </w:t>
      </w:r>
      <w:r w:rsidRPr="008049F4">
        <w:rPr>
          <w:b/>
          <w:bCs/>
        </w:rPr>
        <w:t>Sistemlerinizi güncel tutun!</w:t>
      </w:r>
    </w:p>
    <w:p w14:paraId="3DDB691A" w14:textId="55DFC0AA" w:rsidR="00AA0A55" w:rsidRDefault="008049F4">
      <w:r w:rsidRPr="008049F4">
        <w:rPr>
          <w:b/>
          <w:bCs/>
        </w:rPr>
        <w:lastRenderedPageBreak/>
        <w:t>Bu zafiyetten korunmanın en etkili yolu, Microsoft'un yayınladığı ilgili güvenlik güncellemelerini tüm Domain Controller sunucularına kurmaktır.</w:t>
      </w:r>
      <w:r w:rsidRPr="008049F4">
        <w:t xml:space="preserve"> İlgili güncellemeler Kasım ve Aralık 2021 yamalarıyla dağıtılmıştır. Yamaya ek olarak, şüpheli makine hesabı oluşturma ve yeniden adlandırma aktivitelerini izlemek (Olay ID'leri 4741 ve 4781), en az ayrıcalık ilkesini benimsemek ve ağ trafiğini sürekli denetlemek, bu ve benzeri saldırılara karşı savunmayı güçlendirecektir. Unutmayın, en iyi savunma, saldırganın yöntemlerini bilmek ve ona karşı proaktif önlemler almaktır.</w:t>
      </w:r>
    </w:p>
    <w:sectPr w:rsidR="00AA0A55">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2934"/>
    <w:multiLevelType w:val="multilevel"/>
    <w:tmpl w:val="F4B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1067F"/>
    <w:multiLevelType w:val="multilevel"/>
    <w:tmpl w:val="EF32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D797A"/>
    <w:multiLevelType w:val="multilevel"/>
    <w:tmpl w:val="027A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F28B0"/>
    <w:multiLevelType w:val="multilevel"/>
    <w:tmpl w:val="3D98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D02C5"/>
    <w:multiLevelType w:val="multilevel"/>
    <w:tmpl w:val="BBE4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621CA"/>
    <w:multiLevelType w:val="multilevel"/>
    <w:tmpl w:val="FCE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01690">
    <w:abstractNumId w:val="3"/>
  </w:num>
  <w:num w:numId="2" w16cid:durableId="1532960349">
    <w:abstractNumId w:val="4"/>
  </w:num>
  <w:num w:numId="3" w16cid:durableId="407045793">
    <w:abstractNumId w:val="0"/>
  </w:num>
  <w:num w:numId="4" w16cid:durableId="1343820031">
    <w:abstractNumId w:val="5"/>
  </w:num>
  <w:num w:numId="5" w16cid:durableId="1189100835">
    <w:abstractNumId w:val="2"/>
  </w:num>
  <w:num w:numId="6" w16cid:durableId="1565096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51"/>
    <w:rsid w:val="00471EE1"/>
    <w:rsid w:val="005B5051"/>
    <w:rsid w:val="0075390F"/>
    <w:rsid w:val="008049F4"/>
    <w:rsid w:val="008A3E0A"/>
    <w:rsid w:val="00AA0A55"/>
    <w:rsid w:val="00B5556F"/>
    <w:rsid w:val="00F00C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630E"/>
  <w15:chartTrackingRefBased/>
  <w15:docId w15:val="{8B1004E0-7AD2-41B9-B4C5-212E35F9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5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5B5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5B505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5B505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5B505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5B505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B505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B505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B505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505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5B505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5B505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5B505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5B505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5B505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B505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B505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B5051"/>
    <w:rPr>
      <w:rFonts w:eastAsiaTheme="majorEastAsia" w:cstheme="majorBidi"/>
      <w:color w:val="272727" w:themeColor="text1" w:themeTint="D8"/>
    </w:rPr>
  </w:style>
  <w:style w:type="paragraph" w:styleId="KonuBal">
    <w:name w:val="Title"/>
    <w:basedOn w:val="Normal"/>
    <w:next w:val="Normal"/>
    <w:link w:val="KonuBalChar"/>
    <w:uiPriority w:val="10"/>
    <w:qFormat/>
    <w:rsid w:val="005B5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B505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B505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B505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B505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B5051"/>
    <w:rPr>
      <w:i/>
      <w:iCs/>
      <w:color w:val="404040" w:themeColor="text1" w:themeTint="BF"/>
    </w:rPr>
  </w:style>
  <w:style w:type="paragraph" w:styleId="ListeParagraf">
    <w:name w:val="List Paragraph"/>
    <w:basedOn w:val="Normal"/>
    <w:uiPriority w:val="34"/>
    <w:qFormat/>
    <w:rsid w:val="005B5051"/>
    <w:pPr>
      <w:ind w:left="720"/>
      <w:contextualSpacing/>
    </w:pPr>
  </w:style>
  <w:style w:type="character" w:styleId="GlVurgulama">
    <w:name w:val="Intense Emphasis"/>
    <w:basedOn w:val="VarsaylanParagrafYazTipi"/>
    <w:uiPriority w:val="21"/>
    <w:qFormat/>
    <w:rsid w:val="005B5051"/>
    <w:rPr>
      <w:i/>
      <w:iCs/>
      <w:color w:val="2F5496" w:themeColor="accent1" w:themeShade="BF"/>
    </w:rPr>
  </w:style>
  <w:style w:type="paragraph" w:styleId="GlAlnt">
    <w:name w:val="Intense Quote"/>
    <w:basedOn w:val="Normal"/>
    <w:next w:val="Normal"/>
    <w:link w:val="GlAlntChar"/>
    <w:uiPriority w:val="30"/>
    <w:qFormat/>
    <w:rsid w:val="005B5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5B5051"/>
    <w:rPr>
      <w:i/>
      <w:iCs/>
      <w:color w:val="2F5496" w:themeColor="accent1" w:themeShade="BF"/>
    </w:rPr>
  </w:style>
  <w:style w:type="character" w:styleId="GlBavuru">
    <w:name w:val="Intense Reference"/>
    <w:basedOn w:val="VarsaylanParagrafYazTipi"/>
    <w:uiPriority w:val="32"/>
    <w:qFormat/>
    <w:rsid w:val="005B5051"/>
    <w:rPr>
      <w:b/>
      <w:bCs/>
      <w:smallCaps/>
      <w:color w:val="2F5496" w:themeColor="accent1" w:themeShade="BF"/>
      <w:spacing w:val="5"/>
    </w:rPr>
  </w:style>
  <w:style w:type="character" w:styleId="Kpr">
    <w:name w:val="Hyperlink"/>
    <w:basedOn w:val="VarsaylanParagrafYazTipi"/>
    <w:uiPriority w:val="99"/>
    <w:unhideWhenUsed/>
    <w:rsid w:val="008049F4"/>
    <w:rPr>
      <w:color w:val="0563C1" w:themeColor="hyperlink"/>
      <w:u w:val="single"/>
    </w:rPr>
  </w:style>
  <w:style w:type="character" w:styleId="zmlenmeyenBahsetme">
    <w:name w:val="Unresolved Mention"/>
    <w:basedOn w:val="VarsaylanParagrafYazTipi"/>
    <w:uiPriority w:val="99"/>
    <w:semiHidden/>
    <w:unhideWhenUsed/>
    <w:rsid w:val="00804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935705">
      <w:bodyDiv w:val="1"/>
      <w:marLeft w:val="0"/>
      <w:marRight w:val="0"/>
      <w:marTop w:val="0"/>
      <w:marBottom w:val="0"/>
      <w:divBdr>
        <w:top w:val="none" w:sz="0" w:space="0" w:color="auto"/>
        <w:left w:val="none" w:sz="0" w:space="0" w:color="auto"/>
        <w:bottom w:val="none" w:sz="0" w:space="0" w:color="auto"/>
        <w:right w:val="none" w:sz="0" w:space="0" w:color="auto"/>
      </w:divBdr>
      <w:divsChild>
        <w:div w:id="222912425">
          <w:marLeft w:val="0"/>
          <w:marRight w:val="0"/>
          <w:marTop w:val="0"/>
          <w:marBottom w:val="0"/>
          <w:divBdr>
            <w:top w:val="none" w:sz="0" w:space="0" w:color="auto"/>
            <w:left w:val="none" w:sz="0" w:space="0" w:color="auto"/>
            <w:bottom w:val="none" w:sz="0" w:space="0" w:color="auto"/>
            <w:right w:val="none" w:sz="0" w:space="0" w:color="auto"/>
          </w:divBdr>
          <w:divsChild>
            <w:div w:id="1878003910">
              <w:marLeft w:val="0"/>
              <w:marRight w:val="0"/>
              <w:marTop w:val="0"/>
              <w:marBottom w:val="0"/>
              <w:divBdr>
                <w:top w:val="none" w:sz="0" w:space="0" w:color="auto"/>
                <w:left w:val="none" w:sz="0" w:space="0" w:color="auto"/>
                <w:bottom w:val="none" w:sz="0" w:space="0" w:color="auto"/>
                <w:right w:val="none" w:sz="0" w:space="0" w:color="auto"/>
              </w:divBdr>
              <w:divsChild>
                <w:div w:id="53361821">
                  <w:marLeft w:val="0"/>
                  <w:marRight w:val="0"/>
                  <w:marTop w:val="0"/>
                  <w:marBottom w:val="0"/>
                  <w:divBdr>
                    <w:top w:val="none" w:sz="0" w:space="0" w:color="auto"/>
                    <w:left w:val="none" w:sz="0" w:space="0" w:color="auto"/>
                    <w:bottom w:val="none" w:sz="0" w:space="0" w:color="auto"/>
                    <w:right w:val="none" w:sz="0" w:space="0" w:color="auto"/>
                  </w:divBdr>
                  <w:divsChild>
                    <w:div w:id="1780831418">
                      <w:marLeft w:val="0"/>
                      <w:marRight w:val="0"/>
                      <w:marTop w:val="0"/>
                      <w:marBottom w:val="0"/>
                      <w:divBdr>
                        <w:top w:val="none" w:sz="0" w:space="0" w:color="auto"/>
                        <w:left w:val="none" w:sz="0" w:space="0" w:color="auto"/>
                        <w:bottom w:val="none" w:sz="0" w:space="0" w:color="auto"/>
                        <w:right w:val="none" w:sz="0" w:space="0" w:color="auto"/>
                      </w:divBdr>
                      <w:divsChild>
                        <w:div w:id="6973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839">
          <w:marLeft w:val="0"/>
          <w:marRight w:val="0"/>
          <w:marTop w:val="0"/>
          <w:marBottom w:val="0"/>
          <w:divBdr>
            <w:top w:val="none" w:sz="0" w:space="0" w:color="auto"/>
            <w:left w:val="none" w:sz="0" w:space="0" w:color="auto"/>
            <w:bottom w:val="none" w:sz="0" w:space="0" w:color="auto"/>
            <w:right w:val="none" w:sz="0" w:space="0" w:color="auto"/>
          </w:divBdr>
          <w:divsChild>
            <w:div w:id="1724134282">
              <w:marLeft w:val="0"/>
              <w:marRight w:val="0"/>
              <w:marTop w:val="0"/>
              <w:marBottom w:val="0"/>
              <w:divBdr>
                <w:top w:val="none" w:sz="0" w:space="0" w:color="auto"/>
                <w:left w:val="none" w:sz="0" w:space="0" w:color="auto"/>
                <w:bottom w:val="none" w:sz="0" w:space="0" w:color="auto"/>
                <w:right w:val="none" w:sz="0" w:space="0" w:color="auto"/>
              </w:divBdr>
              <w:divsChild>
                <w:div w:id="2017657839">
                  <w:marLeft w:val="0"/>
                  <w:marRight w:val="0"/>
                  <w:marTop w:val="0"/>
                  <w:marBottom w:val="0"/>
                  <w:divBdr>
                    <w:top w:val="none" w:sz="0" w:space="0" w:color="auto"/>
                    <w:left w:val="none" w:sz="0" w:space="0" w:color="auto"/>
                    <w:bottom w:val="none" w:sz="0" w:space="0" w:color="auto"/>
                    <w:right w:val="none" w:sz="0" w:space="0" w:color="auto"/>
                  </w:divBdr>
                  <w:divsChild>
                    <w:div w:id="1025669595">
                      <w:marLeft w:val="0"/>
                      <w:marRight w:val="0"/>
                      <w:marTop w:val="0"/>
                      <w:marBottom w:val="0"/>
                      <w:divBdr>
                        <w:top w:val="none" w:sz="0" w:space="0" w:color="auto"/>
                        <w:left w:val="none" w:sz="0" w:space="0" w:color="auto"/>
                        <w:bottom w:val="none" w:sz="0" w:space="0" w:color="auto"/>
                        <w:right w:val="none" w:sz="0" w:space="0" w:color="auto"/>
                      </w:divBdr>
                      <w:divsChild>
                        <w:div w:id="2105572382">
                          <w:marLeft w:val="0"/>
                          <w:marRight w:val="0"/>
                          <w:marTop w:val="0"/>
                          <w:marBottom w:val="0"/>
                          <w:divBdr>
                            <w:top w:val="none" w:sz="0" w:space="0" w:color="auto"/>
                            <w:left w:val="none" w:sz="0" w:space="0" w:color="auto"/>
                            <w:bottom w:val="none" w:sz="0" w:space="0" w:color="auto"/>
                            <w:right w:val="none" w:sz="0" w:space="0" w:color="auto"/>
                          </w:divBdr>
                        </w:div>
                        <w:div w:id="1043022283">
                          <w:marLeft w:val="0"/>
                          <w:marRight w:val="0"/>
                          <w:marTop w:val="0"/>
                          <w:marBottom w:val="0"/>
                          <w:divBdr>
                            <w:top w:val="none" w:sz="0" w:space="0" w:color="auto"/>
                            <w:left w:val="none" w:sz="0" w:space="0" w:color="auto"/>
                            <w:bottom w:val="none" w:sz="0" w:space="0" w:color="auto"/>
                            <w:right w:val="none" w:sz="0" w:space="0" w:color="auto"/>
                          </w:divBdr>
                        </w:div>
                        <w:div w:id="486164226">
                          <w:marLeft w:val="0"/>
                          <w:marRight w:val="0"/>
                          <w:marTop w:val="0"/>
                          <w:marBottom w:val="0"/>
                          <w:divBdr>
                            <w:top w:val="none" w:sz="0" w:space="0" w:color="auto"/>
                            <w:left w:val="none" w:sz="0" w:space="0" w:color="auto"/>
                            <w:bottom w:val="none" w:sz="0" w:space="0" w:color="auto"/>
                            <w:right w:val="none" w:sz="0" w:space="0" w:color="auto"/>
                          </w:divBdr>
                        </w:div>
                        <w:div w:id="1118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2657">
          <w:marLeft w:val="0"/>
          <w:marRight w:val="0"/>
          <w:marTop w:val="0"/>
          <w:marBottom w:val="0"/>
          <w:divBdr>
            <w:top w:val="none" w:sz="0" w:space="0" w:color="auto"/>
            <w:left w:val="none" w:sz="0" w:space="0" w:color="auto"/>
            <w:bottom w:val="none" w:sz="0" w:space="0" w:color="auto"/>
            <w:right w:val="none" w:sz="0" w:space="0" w:color="auto"/>
          </w:divBdr>
          <w:divsChild>
            <w:div w:id="2052605075">
              <w:marLeft w:val="0"/>
              <w:marRight w:val="0"/>
              <w:marTop w:val="0"/>
              <w:marBottom w:val="0"/>
              <w:divBdr>
                <w:top w:val="none" w:sz="0" w:space="0" w:color="auto"/>
                <w:left w:val="none" w:sz="0" w:space="0" w:color="auto"/>
                <w:bottom w:val="none" w:sz="0" w:space="0" w:color="auto"/>
                <w:right w:val="none" w:sz="0" w:space="0" w:color="auto"/>
              </w:divBdr>
              <w:divsChild>
                <w:div w:id="1245070667">
                  <w:marLeft w:val="0"/>
                  <w:marRight w:val="0"/>
                  <w:marTop w:val="0"/>
                  <w:marBottom w:val="0"/>
                  <w:divBdr>
                    <w:top w:val="none" w:sz="0" w:space="0" w:color="auto"/>
                    <w:left w:val="none" w:sz="0" w:space="0" w:color="auto"/>
                    <w:bottom w:val="none" w:sz="0" w:space="0" w:color="auto"/>
                    <w:right w:val="none" w:sz="0" w:space="0" w:color="auto"/>
                  </w:divBdr>
                  <w:divsChild>
                    <w:div w:id="59250701">
                      <w:marLeft w:val="0"/>
                      <w:marRight w:val="0"/>
                      <w:marTop w:val="0"/>
                      <w:marBottom w:val="0"/>
                      <w:divBdr>
                        <w:top w:val="none" w:sz="0" w:space="0" w:color="auto"/>
                        <w:left w:val="none" w:sz="0" w:space="0" w:color="auto"/>
                        <w:bottom w:val="none" w:sz="0" w:space="0" w:color="auto"/>
                        <w:right w:val="none" w:sz="0" w:space="0" w:color="auto"/>
                      </w:divBdr>
                      <w:divsChild>
                        <w:div w:id="707681783">
                          <w:marLeft w:val="0"/>
                          <w:marRight w:val="0"/>
                          <w:marTop w:val="0"/>
                          <w:marBottom w:val="0"/>
                          <w:divBdr>
                            <w:top w:val="none" w:sz="0" w:space="0" w:color="auto"/>
                            <w:left w:val="none" w:sz="0" w:space="0" w:color="auto"/>
                            <w:bottom w:val="none" w:sz="0" w:space="0" w:color="auto"/>
                            <w:right w:val="none" w:sz="0" w:space="0" w:color="auto"/>
                          </w:divBdr>
                        </w:div>
                        <w:div w:id="1649044114">
                          <w:marLeft w:val="0"/>
                          <w:marRight w:val="0"/>
                          <w:marTop w:val="0"/>
                          <w:marBottom w:val="0"/>
                          <w:divBdr>
                            <w:top w:val="none" w:sz="0" w:space="0" w:color="auto"/>
                            <w:left w:val="none" w:sz="0" w:space="0" w:color="auto"/>
                            <w:bottom w:val="none" w:sz="0" w:space="0" w:color="auto"/>
                            <w:right w:val="none" w:sz="0" w:space="0" w:color="auto"/>
                          </w:divBdr>
                        </w:div>
                        <w:div w:id="440225178">
                          <w:marLeft w:val="0"/>
                          <w:marRight w:val="0"/>
                          <w:marTop w:val="0"/>
                          <w:marBottom w:val="0"/>
                          <w:divBdr>
                            <w:top w:val="none" w:sz="0" w:space="0" w:color="auto"/>
                            <w:left w:val="none" w:sz="0" w:space="0" w:color="auto"/>
                            <w:bottom w:val="none" w:sz="0" w:space="0" w:color="auto"/>
                            <w:right w:val="none" w:sz="0" w:space="0" w:color="auto"/>
                          </w:divBdr>
                        </w:div>
                        <w:div w:id="872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39444">
          <w:marLeft w:val="0"/>
          <w:marRight w:val="0"/>
          <w:marTop w:val="0"/>
          <w:marBottom w:val="0"/>
          <w:divBdr>
            <w:top w:val="none" w:sz="0" w:space="0" w:color="auto"/>
            <w:left w:val="none" w:sz="0" w:space="0" w:color="auto"/>
            <w:bottom w:val="none" w:sz="0" w:space="0" w:color="auto"/>
            <w:right w:val="none" w:sz="0" w:space="0" w:color="auto"/>
          </w:divBdr>
          <w:divsChild>
            <w:div w:id="1204439493">
              <w:marLeft w:val="0"/>
              <w:marRight w:val="0"/>
              <w:marTop w:val="0"/>
              <w:marBottom w:val="0"/>
              <w:divBdr>
                <w:top w:val="none" w:sz="0" w:space="0" w:color="auto"/>
                <w:left w:val="none" w:sz="0" w:space="0" w:color="auto"/>
                <w:bottom w:val="none" w:sz="0" w:space="0" w:color="auto"/>
                <w:right w:val="none" w:sz="0" w:space="0" w:color="auto"/>
              </w:divBdr>
              <w:divsChild>
                <w:div w:id="819884916">
                  <w:marLeft w:val="0"/>
                  <w:marRight w:val="0"/>
                  <w:marTop w:val="0"/>
                  <w:marBottom w:val="0"/>
                  <w:divBdr>
                    <w:top w:val="none" w:sz="0" w:space="0" w:color="auto"/>
                    <w:left w:val="none" w:sz="0" w:space="0" w:color="auto"/>
                    <w:bottom w:val="none" w:sz="0" w:space="0" w:color="auto"/>
                    <w:right w:val="none" w:sz="0" w:space="0" w:color="auto"/>
                  </w:divBdr>
                  <w:divsChild>
                    <w:div w:id="268587158">
                      <w:marLeft w:val="0"/>
                      <w:marRight w:val="0"/>
                      <w:marTop w:val="0"/>
                      <w:marBottom w:val="0"/>
                      <w:divBdr>
                        <w:top w:val="none" w:sz="0" w:space="0" w:color="auto"/>
                        <w:left w:val="none" w:sz="0" w:space="0" w:color="auto"/>
                        <w:bottom w:val="none" w:sz="0" w:space="0" w:color="auto"/>
                        <w:right w:val="none" w:sz="0" w:space="0" w:color="auto"/>
                      </w:divBdr>
                      <w:divsChild>
                        <w:div w:id="1152214101">
                          <w:marLeft w:val="0"/>
                          <w:marRight w:val="0"/>
                          <w:marTop w:val="0"/>
                          <w:marBottom w:val="0"/>
                          <w:divBdr>
                            <w:top w:val="none" w:sz="0" w:space="0" w:color="auto"/>
                            <w:left w:val="none" w:sz="0" w:space="0" w:color="auto"/>
                            <w:bottom w:val="none" w:sz="0" w:space="0" w:color="auto"/>
                            <w:right w:val="none" w:sz="0" w:space="0" w:color="auto"/>
                          </w:divBdr>
                        </w:div>
                        <w:div w:id="1214583550">
                          <w:marLeft w:val="0"/>
                          <w:marRight w:val="0"/>
                          <w:marTop w:val="0"/>
                          <w:marBottom w:val="0"/>
                          <w:divBdr>
                            <w:top w:val="none" w:sz="0" w:space="0" w:color="auto"/>
                            <w:left w:val="none" w:sz="0" w:space="0" w:color="auto"/>
                            <w:bottom w:val="none" w:sz="0" w:space="0" w:color="auto"/>
                            <w:right w:val="none" w:sz="0" w:space="0" w:color="auto"/>
                          </w:divBdr>
                        </w:div>
                        <w:div w:id="894049173">
                          <w:marLeft w:val="0"/>
                          <w:marRight w:val="0"/>
                          <w:marTop w:val="0"/>
                          <w:marBottom w:val="0"/>
                          <w:divBdr>
                            <w:top w:val="none" w:sz="0" w:space="0" w:color="auto"/>
                            <w:left w:val="none" w:sz="0" w:space="0" w:color="auto"/>
                            <w:bottom w:val="none" w:sz="0" w:space="0" w:color="auto"/>
                            <w:right w:val="none" w:sz="0" w:space="0" w:color="auto"/>
                          </w:divBdr>
                        </w:div>
                        <w:div w:id="9260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8565">
          <w:marLeft w:val="0"/>
          <w:marRight w:val="0"/>
          <w:marTop w:val="0"/>
          <w:marBottom w:val="0"/>
          <w:divBdr>
            <w:top w:val="none" w:sz="0" w:space="0" w:color="auto"/>
            <w:left w:val="none" w:sz="0" w:space="0" w:color="auto"/>
            <w:bottom w:val="none" w:sz="0" w:space="0" w:color="auto"/>
            <w:right w:val="none" w:sz="0" w:space="0" w:color="auto"/>
          </w:divBdr>
          <w:divsChild>
            <w:div w:id="737171082">
              <w:marLeft w:val="0"/>
              <w:marRight w:val="0"/>
              <w:marTop w:val="0"/>
              <w:marBottom w:val="0"/>
              <w:divBdr>
                <w:top w:val="none" w:sz="0" w:space="0" w:color="auto"/>
                <w:left w:val="none" w:sz="0" w:space="0" w:color="auto"/>
                <w:bottom w:val="none" w:sz="0" w:space="0" w:color="auto"/>
                <w:right w:val="none" w:sz="0" w:space="0" w:color="auto"/>
              </w:divBdr>
              <w:divsChild>
                <w:div w:id="1830243294">
                  <w:marLeft w:val="0"/>
                  <w:marRight w:val="0"/>
                  <w:marTop w:val="0"/>
                  <w:marBottom w:val="0"/>
                  <w:divBdr>
                    <w:top w:val="none" w:sz="0" w:space="0" w:color="auto"/>
                    <w:left w:val="none" w:sz="0" w:space="0" w:color="auto"/>
                    <w:bottom w:val="none" w:sz="0" w:space="0" w:color="auto"/>
                    <w:right w:val="none" w:sz="0" w:space="0" w:color="auto"/>
                  </w:divBdr>
                  <w:divsChild>
                    <w:div w:id="1070080716">
                      <w:marLeft w:val="0"/>
                      <w:marRight w:val="0"/>
                      <w:marTop w:val="0"/>
                      <w:marBottom w:val="0"/>
                      <w:divBdr>
                        <w:top w:val="none" w:sz="0" w:space="0" w:color="auto"/>
                        <w:left w:val="none" w:sz="0" w:space="0" w:color="auto"/>
                        <w:bottom w:val="none" w:sz="0" w:space="0" w:color="auto"/>
                        <w:right w:val="none" w:sz="0" w:space="0" w:color="auto"/>
                      </w:divBdr>
                      <w:divsChild>
                        <w:div w:id="745765471">
                          <w:marLeft w:val="0"/>
                          <w:marRight w:val="0"/>
                          <w:marTop w:val="0"/>
                          <w:marBottom w:val="0"/>
                          <w:divBdr>
                            <w:top w:val="none" w:sz="0" w:space="0" w:color="auto"/>
                            <w:left w:val="none" w:sz="0" w:space="0" w:color="auto"/>
                            <w:bottom w:val="none" w:sz="0" w:space="0" w:color="auto"/>
                            <w:right w:val="none" w:sz="0" w:space="0" w:color="auto"/>
                          </w:divBdr>
                        </w:div>
                        <w:div w:id="742722182">
                          <w:marLeft w:val="0"/>
                          <w:marRight w:val="0"/>
                          <w:marTop w:val="0"/>
                          <w:marBottom w:val="0"/>
                          <w:divBdr>
                            <w:top w:val="none" w:sz="0" w:space="0" w:color="auto"/>
                            <w:left w:val="none" w:sz="0" w:space="0" w:color="auto"/>
                            <w:bottom w:val="none" w:sz="0" w:space="0" w:color="auto"/>
                            <w:right w:val="none" w:sz="0" w:space="0" w:color="auto"/>
                          </w:divBdr>
                        </w:div>
                        <w:div w:id="950093201">
                          <w:marLeft w:val="0"/>
                          <w:marRight w:val="0"/>
                          <w:marTop w:val="0"/>
                          <w:marBottom w:val="0"/>
                          <w:divBdr>
                            <w:top w:val="none" w:sz="0" w:space="0" w:color="auto"/>
                            <w:left w:val="none" w:sz="0" w:space="0" w:color="auto"/>
                            <w:bottom w:val="none" w:sz="0" w:space="0" w:color="auto"/>
                            <w:right w:val="none" w:sz="0" w:space="0" w:color="auto"/>
                          </w:divBdr>
                        </w:div>
                        <w:div w:id="18733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865">
          <w:marLeft w:val="0"/>
          <w:marRight w:val="0"/>
          <w:marTop w:val="0"/>
          <w:marBottom w:val="0"/>
          <w:divBdr>
            <w:top w:val="none" w:sz="0" w:space="0" w:color="auto"/>
            <w:left w:val="none" w:sz="0" w:space="0" w:color="auto"/>
            <w:bottom w:val="none" w:sz="0" w:space="0" w:color="auto"/>
            <w:right w:val="none" w:sz="0" w:space="0" w:color="auto"/>
          </w:divBdr>
          <w:divsChild>
            <w:div w:id="505284925">
              <w:marLeft w:val="0"/>
              <w:marRight w:val="0"/>
              <w:marTop w:val="0"/>
              <w:marBottom w:val="0"/>
              <w:divBdr>
                <w:top w:val="none" w:sz="0" w:space="0" w:color="auto"/>
                <w:left w:val="none" w:sz="0" w:space="0" w:color="auto"/>
                <w:bottom w:val="none" w:sz="0" w:space="0" w:color="auto"/>
                <w:right w:val="none" w:sz="0" w:space="0" w:color="auto"/>
              </w:divBdr>
              <w:divsChild>
                <w:div w:id="1453791084">
                  <w:marLeft w:val="0"/>
                  <w:marRight w:val="0"/>
                  <w:marTop w:val="0"/>
                  <w:marBottom w:val="0"/>
                  <w:divBdr>
                    <w:top w:val="none" w:sz="0" w:space="0" w:color="auto"/>
                    <w:left w:val="none" w:sz="0" w:space="0" w:color="auto"/>
                    <w:bottom w:val="none" w:sz="0" w:space="0" w:color="auto"/>
                    <w:right w:val="none" w:sz="0" w:space="0" w:color="auto"/>
                  </w:divBdr>
                  <w:divsChild>
                    <w:div w:id="2013756834">
                      <w:marLeft w:val="0"/>
                      <w:marRight w:val="0"/>
                      <w:marTop w:val="0"/>
                      <w:marBottom w:val="0"/>
                      <w:divBdr>
                        <w:top w:val="none" w:sz="0" w:space="0" w:color="auto"/>
                        <w:left w:val="none" w:sz="0" w:space="0" w:color="auto"/>
                        <w:bottom w:val="none" w:sz="0" w:space="0" w:color="auto"/>
                        <w:right w:val="none" w:sz="0" w:space="0" w:color="auto"/>
                      </w:divBdr>
                      <w:divsChild>
                        <w:div w:id="2104838910">
                          <w:marLeft w:val="0"/>
                          <w:marRight w:val="0"/>
                          <w:marTop w:val="0"/>
                          <w:marBottom w:val="0"/>
                          <w:divBdr>
                            <w:top w:val="none" w:sz="0" w:space="0" w:color="auto"/>
                            <w:left w:val="none" w:sz="0" w:space="0" w:color="auto"/>
                            <w:bottom w:val="none" w:sz="0" w:space="0" w:color="auto"/>
                            <w:right w:val="none" w:sz="0" w:space="0" w:color="auto"/>
                          </w:divBdr>
                        </w:div>
                        <w:div w:id="2107118497">
                          <w:marLeft w:val="0"/>
                          <w:marRight w:val="0"/>
                          <w:marTop w:val="0"/>
                          <w:marBottom w:val="0"/>
                          <w:divBdr>
                            <w:top w:val="none" w:sz="0" w:space="0" w:color="auto"/>
                            <w:left w:val="none" w:sz="0" w:space="0" w:color="auto"/>
                            <w:bottom w:val="none" w:sz="0" w:space="0" w:color="auto"/>
                            <w:right w:val="none" w:sz="0" w:space="0" w:color="auto"/>
                          </w:divBdr>
                        </w:div>
                        <w:div w:id="541138733">
                          <w:marLeft w:val="0"/>
                          <w:marRight w:val="0"/>
                          <w:marTop w:val="0"/>
                          <w:marBottom w:val="0"/>
                          <w:divBdr>
                            <w:top w:val="none" w:sz="0" w:space="0" w:color="auto"/>
                            <w:left w:val="none" w:sz="0" w:space="0" w:color="auto"/>
                            <w:bottom w:val="none" w:sz="0" w:space="0" w:color="auto"/>
                            <w:right w:val="none" w:sz="0" w:space="0" w:color="auto"/>
                          </w:divBdr>
                        </w:div>
                        <w:div w:id="532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9605">
          <w:marLeft w:val="0"/>
          <w:marRight w:val="0"/>
          <w:marTop w:val="0"/>
          <w:marBottom w:val="0"/>
          <w:divBdr>
            <w:top w:val="none" w:sz="0" w:space="0" w:color="auto"/>
            <w:left w:val="none" w:sz="0" w:space="0" w:color="auto"/>
            <w:bottom w:val="none" w:sz="0" w:space="0" w:color="auto"/>
            <w:right w:val="none" w:sz="0" w:space="0" w:color="auto"/>
          </w:divBdr>
          <w:divsChild>
            <w:div w:id="332922962">
              <w:marLeft w:val="0"/>
              <w:marRight w:val="0"/>
              <w:marTop w:val="0"/>
              <w:marBottom w:val="0"/>
              <w:divBdr>
                <w:top w:val="none" w:sz="0" w:space="0" w:color="auto"/>
                <w:left w:val="none" w:sz="0" w:space="0" w:color="auto"/>
                <w:bottom w:val="none" w:sz="0" w:space="0" w:color="auto"/>
                <w:right w:val="none" w:sz="0" w:space="0" w:color="auto"/>
              </w:divBdr>
              <w:divsChild>
                <w:div w:id="1419791763">
                  <w:marLeft w:val="0"/>
                  <w:marRight w:val="0"/>
                  <w:marTop w:val="0"/>
                  <w:marBottom w:val="0"/>
                  <w:divBdr>
                    <w:top w:val="none" w:sz="0" w:space="0" w:color="auto"/>
                    <w:left w:val="none" w:sz="0" w:space="0" w:color="auto"/>
                    <w:bottom w:val="none" w:sz="0" w:space="0" w:color="auto"/>
                    <w:right w:val="none" w:sz="0" w:space="0" w:color="auto"/>
                  </w:divBdr>
                  <w:divsChild>
                    <w:div w:id="1514150079">
                      <w:marLeft w:val="0"/>
                      <w:marRight w:val="0"/>
                      <w:marTop w:val="0"/>
                      <w:marBottom w:val="0"/>
                      <w:divBdr>
                        <w:top w:val="none" w:sz="0" w:space="0" w:color="auto"/>
                        <w:left w:val="none" w:sz="0" w:space="0" w:color="auto"/>
                        <w:bottom w:val="none" w:sz="0" w:space="0" w:color="auto"/>
                        <w:right w:val="none" w:sz="0" w:space="0" w:color="auto"/>
                      </w:divBdr>
                      <w:divsChild>
                        <w:div w:id="2146578857">
                          <w:marLeft w:val="0"/>
                          <w:marRight w:val="0"/>
                          <w:marTop w:val="0"/>
                          <w:marBottom w:val="0"/>
                          <w:divBdr>
                            <w:top w:val="none" w:sz="0" w:space="0" w:color="auto"/>
                            <w:left w:val="none" w:sz="0" w:space="0" w:color="auto"/>
                            <w:bottom w:val="none" w:sz="0" w:space="0" w:color="auto"/>
                            <w:right w:val="none" w:sz="0" w:space="0" w:color="auto"/>
                          </w:divBdr>
                        </w:div>
                        <w:div w:id="653409189">
                          <w:marLeft w:val="0"/>
                          <w:marRight w:val="0"/>
                          <w:marTop w:val="0"/>
                          <w:marBottom w:val="0"/>
                          <w:divBdr>
                            <w:top w:val="none" w:sz="0" w:space="0" w:color="auto"/>
                            <w:left w:val="none" w:sz="0" w:space="0" w:color="auto"/>
                            <w:bottom w:val="none" w:sz="0" w:space="0" w:color="auto"/>
                            <w:right w:val="none" w:sz="0" w:space="0" w:color="auto"/>
                          </w:divBdr>
                        </w:div>
                        <w:div w:id="964239082">
                          <w:marLeft w:val="0"/>
                          <w:marRight w:val="0"/>
                          <w:marTop w:val="0"/>
                          <w:marBottom w:val="0"/>
                          <w:divBdr>
                            <w:top w:val="none" w:sz="0" w:space="0" w:color="auto"/>
                            <w:left w:val="none" w:sz="0" w:space="0" w:color="auto"/>
                            <w:bottom w:val="none" w:sz="0" w:space="0" w:color="auto"/>
                            <w:right w:val="none" w:sz="0" w:space="0" w:color="auto"/>
                          </w:divBdr>
                        </w:div>
                        <w:div w:id="4303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47240">
          <w:marLeft w:val="0"/>
          <w:marRight w:val="0"/>
          <w:marTop w:val="0"/>
          <w:marBottom w:val="0"/>
          <w:divBdr>
            <w:top w:val="none" w:sz="0" w:space="0" w:color="auto"/>
            <w:left w:val="none" w:sz="0" w:space="0" w:color="auto"/>
            <w:bottom w:val="none" w:sz="0" w:space="0" w:color="auto"/>
            <w:right w:val="none" w:sz="0" w:space="0" w:color="auto"/>
          </w:divBdr>
          <w:divsChild>
            <w:div w:id="1346899746">
              <w:marLeft w:val="0"/>
              <w:marRight w:val="0"/>
              <w:marTop w:val="0"/>
              <w:marBottom w:val="0"/>
              <w:divBdr>
                <w:top w:val="none" w:sz="0" w:space="0" w:color="auto"/>
                <w:left w:val="none" w:sz="0" w:space="0" w:color="auto"/>
                <w:bottom w:val="none" w:sz="0" w:space="0" w:color="auto"/>
                <w:right w:val="none" w:sz="0" w:space="0" w:color="auto"/>
              </w:divBdr>
              <w:divsChild>
                <w:div w:id="24865451">
                  <w:marLeft w:val="0"/>
                  <w:marRight w:val="0"/>
                  <w:marTop w:val="0"/>
                  <w:marBottom w:val="0"/>
                  <w:divBdr>
                    <w:top w:val="none" w:sz="0" w:space="0" w:color="auto"/>
                    <w:left w:val="none" w:sz="0" w:space="0" w:color="auto"/>
                    <w:bottom w:val="none" w:sz="0" w:space="0" w:color="auto"/>
                    <w:right w:val="none" w:sz="0" w:space="0" w:color="auto"/>
                  </w:divBdr>
                  <w:divsChild>
                    <w:div w:id="1477256024">
                      <w:marLeft w:val="0"/>
                      <w:marRight w:val="0"/>
                      <w:marTop w:val="0"/>
                      <w:marBottom w:val="0"/>
                      <w:divBdr>
                        <w:top w:val="none" w:sz="0" w:space="0" w:color="auto"/>
                        <w:left w:val="none" w:sz="0" w:space="0" w:color="auto"/>
                        <w:bottom w:val="none" w:sz="0" w:space="0" w:color="auto"/>
                        <w:right w:val="none" w:sz="0" w:space="0" w:color="auto"/>
                      </w:divBdr>
                      <w:divsChild>
                        <w:div w:id="25520443">
                          <w:marLeft w:val="0"/>
                          <w:marRight w:val="0"/>
                          <w:marTop w:val="0"/>
                          <w:marBottom w:val="0"/>
                          <w:divBdr>
                            <w:top w:val="none" w:sz="0" w:space="0" w:color="auto"/>
                            <w:left w:val="none" w:sz="0" w:space="0" w:color="auto"/>
                            <w:bottom w:val="none" w:sz="0" w:space="0" w:color="auto"/>
                            <w:right w:val="none" w:sz="0" w:space="0" w:color="auto"/>
                          </w:divBdr>
                        </w:div>
                        <w:div w:id="491679513">
                          <w:marLeft w:val="0"/>
                          <w:marRight w:val="0"/>
                          <w:marTop w:val="0"/>
                          <w:marBottom w:val="0"/>
                          <w:divBdr>
                            <w:top w:val="none" w:sz="0" w:space="0" w:color="auto"/>
                            <w:left w:val="none" w:sz="0" w:space="0" w:color="auto"/>
                            <w:bottom w:val="none" w:sz="0" w:space="0" w:color="auto"/>
                            <w:right w:val="none" w:sz="0" w:space="0" w:color="auto"/>
                          </w:divBdr>
                        </w:div>
                        <w:div w:id="1302806006">
                          <w:marLeft w:val="0"/>
                          <w:marRight w:val="0"/>
                          <w:marTop w:val="0"/>
                          <w:marBottom w:val="0"/>
                          <w:divBdr>
                            <w:top w:val="none" w:sz="0" w:space="0" w:color="auto"/>
                            <w:left w:val="none" w:sz="0" w:space="0" w:color="auto"/>
                            <w:bottom w:val="none" w:sz="0" w:space="0" w:color="auto"/>
                            <w:right w:val="none" w:sz="0" w:space="0" w:color="auto"/>
                          </w:divBdr>
                        </w:div>
                        <w:div w:id="796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332">
      <w:bodyDiv w:val="1"/>
      <w:marLeft w:val="0"/>
      <w:marRight w:val="0"/>
      <w:marTop w:val="0"/>
      <w:marBottom w:val="0"/>
      <w:divBdr>
        <w:top w:val="none" w:sz="0" w:space="0" w:color="auto"/>
        <w:left w:val="none" w:sz="0" w:space="0" w:color="auto"/>
        <w:bottom w:val="none" w:sz="0" w:space="0" w:color="auto"/>
        <w:right w:val="none" w:sz="0" w:space="0" w:color="auto"/>
      </w:divBdr>
      <w:divsChild>
        <w:div w:id="146019895">
          <w:marLeft w:val="0"/>
          <w:marRight w:val="0"/>
          <w:marTop w:val="0"/>
          <w:marBottom w:val="0"/>
          <w:divBdr>
            <w:top w:val="none" w:sz="0" w:space="0" w:color="auto"/>
            <w:left w:val="none" w:sz="0" w:space="0" w:color="auto"/>
            <w:bottom w:val="none" w:sz="0" w:space="0" w:color="auto"/>
            <w:right w:val="none" w:sz="0" w:space="0" w:color="auto"/>
          </w:divBdr>
          <w:divsChild>
            <w:div w:id="1366373420">
              <w:marLeft w:val="0"/>
              <w:marRight w:val="0"/>
              <w:marTop w:val="0"/>
              <w:marBottom w:val="0"/>
              <w:divBdr>
                <w:top w:val="none" w:sz="0" w:space="0" w:color="auto"/>
                <w:left w:val="none" w:sz="0" w:space="0" w:color="auto"/>
                <w:bottom w:val="none" w:sz="0" w:space="0" w:color="auto"/>
                <w:right w:val="none" w:sz="0" w:space="0" w:color="auto"/>
              </w:divBdr>
              <w:divsChild>
                <w:div w:id="891774935">
                  <w:marLeft w:val="0"/>
                  <w:marRight w:val="0"/>
                  <w:marTop w:val="0"/>
                  <w:marBottom w:val="0"/>
                  <w:divBdr>
                    <w:top w:val="none" w:sz="0" w:space="0" w:color="auto"/>
                    <w:left w:val="none" w:sz="0" w:space="0" w:color="auto"/>
                    <w:bottom w:val="none" w:sz="0" w:space="0" w:color="auto"/>
                    <w:right w:val="none" w:sz="0" w:space="0" w:color="auto"/>
                  </w:divBdr>
                  <w:divsChild>
                    <w:div w:id="1654022923">
                      <w:marLeft w:val="0"/>
                      <w:marRight w:val="0"/>
                      <w:marTop w:val="0"/>
                      <w:marBottom w:val="0"/>
                      <w:divBdr>
                        <w:top w:val="none" w:sz="0" w:space="0" w:color="auto"/>
                        <w:left w:val="none" w:sz="0" w:space="0" w:color="auto"/>
                        <w:bottom w:val="none" w:sz="0" w:space="0" w:color="auto"/>
                        <w:right w:val="none" w:sz="0" w:space="0" w:color="auto"/>
                      </w:divBdr>
                      <w:divsChild>
                        <w:div w:id="4711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1960">
          <w:marLeft w:val="0"/>
          <w:marRight w:val="0"/>
          <w:marTop w:val="0"/>
          <w:marBottom w:val="0"/>
          <w:divBdr>
            <w:top w:val="none" w:sz="0" w:space="0" w:color="auto"/>
            <w:left w:val="none" w:sz="0" w:space="0" w:color="auto"/>
            <w:bottom w:val="none" w:sz="0" w:space="0" w:color="auto"/>
            <w:right w:val="none" w:sz="0" w:space="0" w:color="auto"/>
          </w:divBdr>
          <w:divsChild>
            <w:div w:id="1419325479">
              <w:marLeft w:val="0"/>
              <w:marRight w:val="0"/>
              <w:marTop w:val="0"/>
              <w:marBottom w:val="0"/>
              <w:divBdr>
                <w:top w:val="none" w:sz="0" w:space="0" w:color="auto"/>
                <w:left w:val="none" w:sz="0" w:space="0" w:color="auto"/>
                <w:bottom w:val="none" w:sz="0" w:space="0" w:color="auto"/>
                <w:right w:val="none" w:sz="0" w:space="0" w:color="auto"/>
              </w:divBdr>
              <w:divsChild>
                <w:div w:id="522328668">
                  <w:marLeft w:val="0"/>
                  <w:marRight w:val="0"/>
                  <w:marTop w:val="0"/>
                  <w:marBottom w:val="0"/>
                  <w:divBdr>
                    <w:top w:val="none" w:sz="0" w:space="0" w:color="auto"/>
                    <w:left w:val="none" w:sz="0" w:space="0" w:color="auto"/>
                    <w:bottom w:val="none" w:sz="0" w:space="0" w:color="auto"/>
                    <w:right w:val="none" w:sz="0" w:space="0" w:color="auto"/>
                  </w:divBdr>
                  <w:divsChild>
                    <w:div w:id="41683859">
                      <w:marLeft w:val="0"/>
                      <w:marRight w:val="0"/>
                      <w:marTop w:val="0"/>
                      <w:marBottom w:val="0"/>
                      <w:divBdr>
                        <w:top w:val="none" w:sz="0" w:space="0" w:color="auto"/>
                        <w:left w:val="none" w:sz="0" w:space="0" w:color="auto"/>
                        <w:bottom w:val="none" w:sz="0" w:space="0" w:color="auto"/>
                        <w:right w:val="none" w:sz="0" w:space="0" w:color="auto"/>
                      </w:divBdr>
                      <w:divsChild>
                        <w:div w:id="1382943323">
                          <w:marLeft w:val="0"/>
                          <w:marRight w:val="0"/>
                          <w:marTop w:val="0"/>
                          <w:marBottom w:val="0"/>
                          <w:divBdr>
                            <w:top w:val="none" w:sz="0" w:space="0" w:color="auto"/>
                            <w:left w:val="none" w:sz="0" w:space="0" w:color="auto"/>
                            <w:bottom w:val="none" w:sz="0" w:space="0" w:color="auto"/>
                            <w:right w:val="none" w:sz="0" w:space="0" w:color="auto"/>
                          </w:divBdr>
                        </w:div>
                        <w:div w:id="1274745455">
                          <w:marLeft w:val="0"/>
                          <w:marRight w:val="0"/>
                          <w:marTop w:val="0"/>
                          <w:marBottom w:val="0"/>
                          <w:divBdr>
                            <w:top w:val="none" w:sz="0" w:space="0" w:color="auto"/>
                            <w:left w:val="none" w:sz="0" w:space="0" w:color="auto"/>
                            <w:bottom w:val="none" w:sz="0" w:space="0" w:color="auto"/>
                            <w:right w:val="none" w:sz="0" w:space="0" w:color="auto"/>
                          </w:divBdr>
                        </w:div>
                        <w:div w:id="999889569">
                          <w:marLeft w:val="0"/>
                          <w:marRight w:val="0"/>
                          <w:marTop w:val="0"/>
                          <w:marBottom w:val="0"/>
                          <w:divBdr>
                            <w:top w:val="none" w:sz="0" w:space="0" w:color="auto"/>
                            <w:left w:val="none" w:sz="0" w:space="0" w:color="auto"/>
                            <w:bottom w:val="none" w:sz="0" w:space="0" w:color="auto"/>
                            <w:right w:val="none" w:sz="0" w:space="0" w:color="auto"/>
                          </w:divBdr>
                        </w:div>
                        <w:div w:id="708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1612">
          <w:marLeft w:val="0"/>
          <w:marRight w:val="0"/>
          <w:marTop w:val="0"/>
          <w:marBottom w:val="0"/>
          <w:divBdr>
            <w:top w:val="none" w:sz="0" w:space="0" w:color="auto"/>
            <w:left w:val="none" w:sz="0" w:space="0" w:color="auto"/>
            <w:bottom w:val="none" w:sz="0" w:space="0" w:color="auto"/>
            <w:right w:val="none" w:sz="0" w:space="0" w:color="auto"/>
          </w:divBdr>
          <w:divsChild>
            <w:div w:id="1581215396">
              <w:marLeft w:val="0"/>
              <w:marRight w:val="0"/>
              <w:marTop w:val="0"/>
              <w:marBottom w:val="0"/>
              <w:divBdr>
                <w:top w:val="none" w:sz="0" w:space="0" w:color="auto"/>
                <w:left w:val="none" w:sz="0" w:space="0" w:color="auto"/>
                <w:bottom w:val="none" w:sz="0" w:space="0" w:color="auto"/>
                <w:right w:val="none" w:sz="0" w:space="0" w:color="auto"/>
              </w:divBdr>
              <w:divsChild>
                <w:div w:id="699933234">
                  <w:marLeft w:val="0"/>
                  <w:marRight w:val="0"/>
                  <w:marTop w:val="0"/>
                  <w:marBottom w:val="0"/>
                  <w:divBdr>
                    <w:top w:val="none" w:sz="0" w:space="0" w:color="auto"/>
                    <w:left w:val="none" w:sz="0" w:space="0" w:color="auto"/>
                    <w:bottom w:val="none" w:sz="0" w:space="0" w:color="auto"/>
                    <w:right w:val="none" w:sz="0" w:space="0" w:color="auto"/>
                  </w:divBdr>
                  <w:divsChild>
                    <w:div w:id="1046029836">
                      <w:marLeft w:val="0"/>
                      <w:marRight w:val="0"/>
                      <w:marTop w:val="0"/>
                      <w:marBottom w:val="0"/>
                      <w:divBdr>
                        <w:top w:val="none" w:sz="0" w:space="0" w:color="auto"/>
                        <w:left w:val="none" w:sz="0" w:space="0" w:color="auto"/>
                        <w:bottom w:val="none" w:sz="0" w:space="0" w:color="auto"/>
                        <w:right w:val="none" w:sz="0" w:space="0" w:color="auto"/>
                      </w:divBdr>
                      <w:divsChild>
                        <w:div w:id="1395079168">
                          <w:marLeft w:val="0"/>
                          <w:marRight w:val="0"/>
                          <w:marTop w:val="0"/>
                          <w:marBottom w:val="0"/>
                          <w:divBdr>
                            <w:top w:val="none" w:sz="0" w:space="0" w:color="auto"/>
                            <w:left w:val="none" w:sz="0" w:space="0" w:color="auto"/>
                            <w:bottom w:val="none" w:sz="0" w:space="0" w:color="auto"/>
                            <w:right w:val="none" w:sz="0" w:space="0" w:color="auto"/>
                          </w:divBdr>
                        </w:div>
                        <w:div w:id="1591355152">
                          <w:marLeft w:val="0"/>
                          <w:marRight w:val="0"/>
                          <w:marTop w:val="0"/>
                          <w:marBottom w:val="0"/>
                          <w:divBdr>
                            <w:top w:val="none" w:sz="0" w:space="0" w:color="auto"/>
                            <w:left w:val="none" w:sz="0" w:space="0" w:color="auto"/>
                            <w:bottom w:val="none" w:sz="0" w:space="0" w:color="auto"/>
                            <w:right w:val="none" w:sz="0" w:space="0" w:color="auto"/>
                          </w:divBdr>
                        </w:div>
                        <w:div w:id="551500545">
                          <w:marLeft w:val="0"/>
                          <w:marRight w:val="0"/>
                          <w:marTop w:val="0"/>
                          <w:marBottom w:val="0"/>
                          <w:divBdr>
                            <w:top w:val="none" w:sz="0" w:space="0" w:color="auto"/>
                            <w:left w:val="none" w:sz="0" w:space="0" w:color="auto"/>
                            <w:bottom w:val="none" w:sz="0" w:space="0" w:color="auto"/>
                            <w:right w:val="none" w:sz="0" w:space="0" w:color="auto"/>
                          </w:divBdr>
                        </w:div>
                        <w:div w:id="809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9914">
          <w:marLeft w:val="0"/>
          <w:marRight w:val="0"/>
          <w:marTop w:val="0"/>
          <w:marBottom w:val="0"/>
          <w:divBdr>
            <w:top w:val="none" w:sz="0" w:space="0" w:color="auto"/>
            <w:left w:val="none" w:sz="0" w:space="0" w:color="auto"/>
            <w:bottom w:val="none" w:sz="0" w:space="0" w:color="auto"/>
            <w:right w:val="none" w:sz="0" w:space="0" w:color="auto"/>
          </w:divBdr>
          <w:divsChild>
            <w:div w:id="12149016">
              <w:marLeft w:val="0"/>
              <w:marRight w:val="0"/>
              <w:marTop w:val="0"/>
              <w:marBottom w:val="0"/>
              <w:divBdr>
                <w:top w:val="none" w:sz="0" w:space="0" w:color="auto"/>
                <w:left w:val="none" w:sz="0" w:space="0" w:color="auto"/>
                <w:bottom w:val="none" w:sz="0" w:space="0" w:color="auto"/>
                <w:right w:val="none" w:sz="0" w:space="0" w:color="auto"/>
              </w:divBdr>
              <w:divsChild>
                <w:div w:id="1005322814">
                  <w:marLeft w:val="0"/>
                  <w:marRight w:val="0"/>
                  <w:marTop w:val="0"/>
                  <w:marBottom w:val="0"/>
                  <w:divBdr>
                    <w:top w:val="none" w:sz="0" w:space="0" w:color="auto"/>
                    <w:left w:val="none" w:sz="0" w:space="0" w:color="auto"/>
                    <w:bottom w:val="none" w:sz="0" w:space="0" w:color="auto"/>
                    <w:right w:val="none" w:sz="0" w:space="0" w:color="auto"/>
                  </w:divBdr>
                  <w:divsChild>
                    <w:div w:id="1097097998">
                      <w:marLeft w:val="0"/>
                      <w:marRight w:val="0"/>
                      <w:marTop w:val="0"/>
                      <w:marBottom w:val="0"/>
                      <w:divBdr>
                        <w:top w:val="none" w:sz="0" w:space="0" w:color="auto"/>
                        <w:left w:val="none" w:sz="0" w:space="0" w:color="auto"/>
                        <w:bottom w:val="none" w:sz="0" w:space="0" w:color="auto"/>
                        <w:right w:val="none" w:sz="0" w:space="0" w:color="auto"/>
                      </w:divBdr>
                      <w:divsChild>
                        <w:div w:id="793669955">
                          <w:marLeft w:val="0"/>
                          <w:marRight w:val="0"/>
                          <w:marTop w:val="0"/>
                          <w:marBottom w:val="0"/>
                          <w:divBdr>
                            <w:top w:val="none" w:sz="0" w:space="0" w:color="auto"/>
                            <w:left w:val="none" w:sz="0" w:space="0" w:color="auto"/>
                            <w:bottom w:val="none" w:sz="0" w:space="0" w:color="auto"/>
                            <w:right w:val="none" w:sz="0" w:space="0" w:color="auto"/>
                          </w:divBdr>
                        </w:div>
                        <w:div w:id="894698662">
                          <w:marLeft w:val="0"/>
                          <w:marRight w:val="0"/>
                          <w:marTop w:val="0"/>
                          <w:marBottom w:val="0"/>
                          <w:divBdr>
                            <w:top w:val="none" w:sz="0" w:space="0" w:color="auto"/>
                            <w:left w:val="none" w:sz="0" w:space="0" w:color="auto"/>
                            <w:bottom w:val="none" w:sz="0" w:space="0" w:color="auto"/>
                            <w:right w:val="none" w:sz="0" w:space="0" w:color="auto"/>
                          </w:divBdr>
                        </w:div>
                        <w:div w:id="1531262518">
                          <w:marLeft w:val="0"/>
                          <w:marRight w:val="0"/>
                          <w:marTop w:val="0"/>
                          <w:marBottom w:val="0"/>
                          <w:divBdr>
                            <w:top w:val="none" w:sz="0" w:space="0" w:color="auto"/>
                            <w:left w:val="none" w:sz="0" w:space="0" w:color="auto"/>
                            <w:bottom w:val="none" w:sz="0" w:space="0" w:color="auto"/>
                            <w:right w:val="none" w:sz="0" w:space="0" w:color="auto"/>
                          </w:divBdr>
                        </w:div>
                        <w:div w:id="1621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16555">
          <w:marLeft w:val="0"/>
          <w:marRight w:val="0"/>
          <w:marTop w:val="0"/>
          <w:marBottom w:val="0"/>
          <w:divBdr>
            <w:top w:val="none" w:sz="0" w:space="0" w:color="auto"/>
            <w:left w:val="none" w:sz="0" w:space="0" w:color="auto"/>
            <w:bottom w:val="none" w:sz="0" w:space="0" w:color="auto"/>
            <w:right w:val="none" w:sz="0" w:space="0" w:color="auto"/>
          </w:divBdr>
          <w:divsChild>
            <w:div w:id="2074769602">
              <w:marLeft w:val="0"/>
              <w:marRight w:val="0"/>
              <w:marTop w:val="0"/>
              <w:marBottom w:val="0"/>
              <w:divBdr>
                <w:top w:val="none" w:sz="0" w:space="0" w:color="auto"/>
                <w:left w:val="none" w:sz="0" w:space="0" w:color="auto"/>
                <w:bottom w:val="none" w:sz="0" w:space="0" w:color="auto"/>
                <w:right w:val="none" w:sz="0" w:space="0" w:color="auto"/>
              </w:divBdr>
              <w:divsChild>
                <w:div w:id="1666274453">
                  <w:marLeft w:val="0"/>
                  <w:marRight w:val="0"/>
                  <w:marTop w:val="0"/>
                  <w:marBottom w:val="0"/>
                  <w:divBdr>
                    <w:top w:val="none" w:sz="0" w:space="0" w:color="auto"/>
                    <w:left w:val="none" w:sz="0" w:space="0" w:color="auto"/>
                    <w:bottom w:val="none" w:sz="0" w:space="0" w:color="auto"/>
                    <w:right w:val="none" w:sz="0" w:space="0" w:color="auto"/>
                  </w:divBdr>
                  <w:divsChild>
                    <w:div w:id="1445223129">
                      <w:marLeft w:val="0"/>
                      <w:marRight w:val="0"/>
                      <w:marTop w:val="0"/>
                      <w:marBottom w:val="0"/>
                      <w:divBdr>
                        <w:top w:val="none" w:sz="0" w:space="0" w:color="auto"/>
                        <w:left w:val="none" w:sz="0" w:space="0" w:color="auto"/>
                        <w:bottom w:val="none" w:sz="0" w:space="0" w:color="auto"/>
                        <w:right w:val="none" w:sz="0" w:space="0" w:color="auto"/>
                      </w:divBdr>
                      <w:divsChild>
                        <w:div w:id="2049183152">
                          <w:marLeft w:val="0"/>
                          <w:marRight w:val="0"/>
                          <w:marTop w:val="0"/>
                          <w:marBottom w:val="0"/>
                          <w:divBdr>
                            <w:top w:val="none" w:sz="0" w:space="0" w:color="auto"/>
                            <w:left w:val="none" w:sz="0" w:space="0" w:color="auto"/>
                            <w:bottom w:val="none" w:sz="0" w:space="0" w:color="auto"/>
                            <w:right w:val="none" w:sz="0" w:space="0" w:color="auto"/>
                          </w:divBdr>
                        </w:div>
                        <w:div w:id="418601049">
                          <w:marLeft w:val="0"/>
                          <w:marRight w:val="0"/>
                          <w:marTop w:val="0"/>
                          <w:marBottom w:val="0"/>
                          <w:divBdr>
                            <w:top w:val="none" w:sz="0" w:space="0" w:color="auto"/>
                            <w:left w:val="none" w:sz="0" w:space="0" w:color="auto"/>
                            <w:bottom w:val="none" w:sz="0" w:space="0" w:color="auto"/>
                            <w:right w:val="none" w:sz="0" w:space="0" w:color="auto"/>
                          </w:divBdr>
                        </w:div>
                        <w:div w:id="1598633026">
                          <w:marLeft w:val="0"/>
                          <w:marRight w:val="0"/>
                          <w:marTop w:val="0"/>
                          <w:marBottom w:val="0"/>
                          <w:divBdr>
                            <w:top w:val="none" w:sz="0" w:space="0" w:color="auto"/>
                            <w:left w:val="none" w:sz="0" w:space="0" w:color="auto"/>
                            <w:bottom w:val="none" w:sz="0" w:space="0" w:color="auto"/>
                            <w:right w:val="none" w:sz="0" w:space="0" w:color="auto"/>
                          </w:divBdr>
                        </w:div>
                        <w:div w:id="18963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4119">
          <w:marLeft w:val="0"/>
          <w:marRight w:val="0"/>
          <w:marTop w:val="0"/>
          <w:marBottom w:val="0"/>
          <w:divBdr>
            <w:top w:val="none" w:sz="0" w:space="0" w:color="auto"/>
            <w:left w:val="none" w:sz="0" w:space="0" w:color="auto"/>
            <w:bottom w:val="none" w:sz="0" w:space="0" w:color="auto"/>
            <w:right w:val="none" w:sz="0" w:space="0" w:color="auto"/>
          </w:divBdr>
          <w:divsChild>
            <w:div w:id="1552379600">
              <w:marLeft w:val="0"/>
              <w:marRight w:val="0"/>
              <w:marTop w:val="0"/>
              <w:marBottom w:val="0"/>
              <w:divBdr>
                <w:top w:val="none" w:sz="0" w:space="0" w:color="auto"/>
                <w:left w:val="none" w:sz="0" w:space="0" w:color="auto"/>
                <w:bottom w:val="none" w:sz="0" w:space="0" w:color="auto"/>
                <w:right w:val="none" w:sz="0" w:space="0" w:color="auto"/>
              </w:divBdr>
              <w:divsChild>
                <w:div w:id="797453020">
                  <w:marLeft w:val="0"/>
                  <w:marRight w:val="0"/>
                  <w:marTop w:val="0"/>
                  <w:marBottom w:val="0"/>
                  <w:divBdr>
                    <w:top w:val="none" w:sz="0" w:space="0" w:color="auto"/>
                    <w:left w:val="none" w:sz="0" w:space="0" w:color="auto"/>
                    <w:bottom w:val="none" w:sz="0" w:space="0" w:color="auto"/>
                    <w:right w:val="none" w:sz="0" w:space="0" w:color="auto"/>
                  </w:divBdr>
                  <w:divsChild>
                    <w:div w:id="443579966">
                      <w:marLeft w:val="0"/>
                      <w:marRight w:val="0"/>
                      <w:marTop w:val="0"/>
                      <w:marBottom w:val="0"/>
                      <w:divBdr>
                        <w:top w:val="none" w:sz="0" w:space="0" w:color="auto"/>
                        <w:left w:val="none" w:sz="0" w:space="0" w:color="auto"/>
                        <w:bottom w:val="none" w:sz="0" w:space="0" w:color="auto"/>
                        <w:right w:val="none" w:sz="0" w:space="0" w:color="auto"/>
                      </w:divBdr>
                      <w:divsChild>
                        <w:div w:id="114103810">
                          <w:marLeft w:val="0"/>
                          <w:marRight w:val="0"/>
                          <w:marTop w:val="0"/>
                          <w:marBottom w:val="0"/>
                          <w:divBdr>
                            <w:top w:val="none" w:sz="0" w:space="0" w:color="auto"/>
                            <w:left w:val="none" w:sz="0" w:space="0" w:color="auto"/>
                            <w:bottom w:val="none" w:sz="0" w:space="0" w:color="auto"/>
                            <w:right w:val="none" w:sz="0" w:space="0" w:color="auto"/>
                          </w:divBdr>
                        </w:div>
                        <w:div w:id="1645741011">
                          <w:marLeft w:val="0"/>
                          <w:marRight w:val="0"/>
                          <w:marTop w:val="0"/>
                          <w:marBottom w:val="0"/>
                          <w:divBdr>
                            <w:top w:val="none" w:sz="0" w:space="0" w:color="auto"/>
                            <w:left w:val="none" w:sz="0" w:space="0" w:color="auto"/>
                            <w:bottom w:val="none" w:sz="0" w:space="0" w:color="auto"/>
                            <w:right w:val="none" w:sz="0" w:space="0" w:color="auto"/>
                          </w:divBdr>
                        </w:div>
                        <w:div w:id="819468399">
                          <w:marLeft w:val="0"/>
                          <w:marRight w:val="0"/>
                          <w:marTop w:val="0"/>
                          <w:marBottom w:val="0"/>
                          <w:divBdr>
                            <w:top w:val="none" w:sz="0" w:space="0" w:color="auto"/>
                            <w:left w:val="none" w:sz="0" w:space="0" w:color="auto"/>
                            <w:bottom w:val="none" w:sz="0" w:space="0" w:color="auto"/>
                            <w:right w:val="none" w:sz="0" w:space="0" w:color="auto"/>
                          </w:divBdr>
                        </w:div>
                        <w:div w:id="18694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8351">
          <w:marLeft w:val="0"/>
          <w:marRight w:val="0"/>
          <w:marTop w:val="0"/>
          <w:marBottom w:val="0"/>
          <w:divBdr>
            <w:top w:val="none" w:sz="0" w:space="0" w:color="auto"/>
            <w:left w:val="none" w:sz="0" w:space="0" w:color="auto"/>
            <w:bottom w:val="none" w:sz="0" w:space="0" w:color="auto"/>
            <w:right w:val="none" w:sz="0" w:space="0" w:color="auto"/>
          </w:divBdr>
          <w:divsChild>
            <w:div w:id="1769080217">
              <w:marLeft w:val="0"/>
              <w:marRight w:val="0"/>
              <w:marTop w:val="0"/>
              <w:marBottom w:val="0"/>
              <w:divBdr>
                <w:top w:val="none" w:sz="0" w:space="0" w:color="auto"/>
                <w:left w:val="none" w:sz="0" w:space="0" w:color="auto"/>
                <w:bottom w:val="none" w:sz="0" w:space="0" w:color="auto"/>
                <w:right w:val="none" w:sz="0" w:space="0" w:color="auto"/>
              </w:divBdr>
              <w:divsChild>
                <w:div w:id="1857116492">
                  <w:marLeft w:val="0"/>
                  <w:marRight w:val="0"/>
                  <w:marTop w:val="0"/>
                  <w:marBottom w:val="0"/>
                  <w:divBdr>
                    <w:top w:val="none" w:sz="0" w:space="0" w:color="auto"/>
                    <w:left w:val="none" w:sz="0" w:space="0" w:color="auto"/>
                    <w:bottom w:val="none" w:sz="0" w:space="0" w:color="auto"/>
                    <w:right w:val="none" w:sz="0" w:space="0" w:color="auto"/>
                  </w:divBdr>
                  <w:divsChild>
                    <w:div w:id="1474639812">
                      <w:marLeft w:val="0"/>
                      <w:marRight w:val="0"/>
                      <w:marTop w:val="0"/>
                      <w:marBottom w:val="0"/>
                      <w:divBdr>
                        <w:top w:val="none" w:sz="0" w:space="0" w:color="auto"/>
                        <w:left w:val="none" w:sz="0" w:space="0" w:color="auto"/>
                        <w:bottom w:val="none" w:sz="0" w:space="0" w:color="auto"/>
                        <w:right w:val="none" w:sz="0" w:space="0" w:color="auto"/>
                      </w:divBdr>
                      <w:divsChild>
                        <w:div w:id="1008747804">
                          <w:marLeft w:val="0"/>
                          <w:marRight w:val="0"/>
                          <w:marTop w:val="0"/>
                          <w:marBottom w:val="0"/>
                          <w:divBdr>
                            <w:top w:val="none" w:sz="0" w:space="0" w:color="auto"/>
                            <w:left w:val="none" w:sz="0" w:space="0" w:color="auto"/>
                            <w:bottom w:val="none" w:sz="0" w:space="0" w:color="auto"/>
                            <w:right w:val="none" w:sz="0" w:space="0" w:color="auto"/>
                          </w:divBdr>
                        </w:div>
                        <w:div w:id="1418669229">
                          <w:marLeft w:val="0"/>
                          <w:marRight w:val="0"/>
                          <w:marTop w:val="0"/>
                          <w:marBottom w:val="0"/>
                          <w:divBdr>
                            <w:top w:val="none" w:sz="0" w:space="0" w:color="auto"/>
                            <w:left w:val="none" w:sz="0" w:space="0" w:color="auto"/>
                            <w:bottom w:val="none" w:sz="0" w:space="0" w:color="auto"/>
                            <w:right w:val="none" w:sz="0" w:space="0" w:color="auto"/>
                          </w:divBdr>
                        </w:div>
                        <w:div w:id="2003776740">
                          <w:marLeft w:val="0"/>
                          <w:marRight w:val="0"/>
                          <w:marTop w:val="0"/>
                          <w:marBottom w:val="0"/>
                          <w:divBdr>
                            <w:top w:val="none" w:sz="0" w:space="0" w:color="auto"/>
                            <w:left w:val="none" w:sz="0" w:space="0" w:color="auto"/>
                            <w:bottom w:val="none" w:sz="0" w:space="0" w:color="auto"/>
                            <w:right w:val="none" w:sz="0" w:space="0" w:color="auto"/>
                          </w:divBdr>
                        </w:div>
                        <w:div w:id="487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5048">
          <w:marLeft w:val="0"/>
          <w:marRight w:val="0"/>
          <w:marTop w:val="0"/>
          <w:marBottom w:val="0"/>
          <w:divBdr>
            <w:top w:val="none" w:sz="0" w:space="0" w:color="auto"/>
            <w:left w:val="none" w:sz="0" w:space="0" w:color="auto"/>
            <w:bottom w:val="none" w:sz="0" w:space="0" w:color="auto"/>
            <w:right w:val="none" w:sz="0" w:space="0" w:color="auto"/>
          </w:divBdr>
          <w:divsChild>
            <w:div w:id="1808470515">
              <w:marLeft w:val="0"/>
              <w:marRight w:val="0"/>
              <w:marTop w:val="0"/>
              <w:marBottom w:val="0"/>
              <w:divBdr>
                <w:top w:val="none" w:sz="0" w:space="0" w:color="auto"/>
                <w:left w:val="none" w:sz="0" w:space="0" w:color="auto"/>
                <w:bottom w:val="none" w:sz="0" w:space="0" w:color="auto"/>
                <w:right w:val="none" w:sz="0" w:space="0" w:color="auto"/>
              </w:divBdr>
              <w:divsChild>
                <w:div w:id="1718702859">
                  <w:marLeft w:val="0"/>
                  <w:marRight w:val="0"/>
                  <w:marTop w:val="0"/>
                  <w:marBottom w:val="0"/>
                  <w:divBdr>
                    <w:top w:val="none" w:sz="0" w:space="0" w:color="auto"/>
                    <w:left w:val="none" w:sz="0" w:space="0" w:color="auto"/>
                    <w:bottom w:val="none" w:sz="0" w:space="0" w:color="auto"/>
                    <w:right w:val="none" w:sz="0" w:space="0" w:color="auto"/>
                  </w:divBdr>
                  <w:divsChild>
                    <w:div w:id="276185499">
                      <w:marLeft w:val="0"/>
                      <w:marRight w:val="0"/>
                      <w:marTop w:val="0"/>
                      <w:marBottom w:val="0"/>
                      <w:divBdr>
                        <w:top w:val="none" w:sz="0" w:space="0" w:color="auto"/>
                        <w:left w:val="none" w:sz="0" w:space="0" w:color="auto"/>
                        <w:bottom w:val="none" w:sz="0" w:space="0" w:color="auto"/>
                        <w:right w:val="none" w:sz="0" w:space="0" w:color="auto"/>
                      </w:divBdr>
                      <w:divsChild>
                        <w:div w:id="1976327156">
                          <w:marLeft w:val="0"/>
                          <w:marRight w:val="0"/>
                          <w:marTop w:val="0"/>
                          <w:marBottom w:val="0"/>
                          <w:divBdr>
                            <w:top w:val="none" w:sz="0" w:space="0" w:color="auto"/>
                            <w:left w:val="none" w:sz="0" w:space="0" w:color="auto"/>
                            <w:bottom w:val="none" w:sz="0" w:space="0" w:color="auto"/>
                            <w:right w:val="none" w:sz="0" w:space="0" w:color="auto"/>
                          </w:divBdr>
                        </w:div>
                        <w:div w:id="830104222">
                          <w:marLeft w:val="0"/>
                          <w:marRight w:val="0"/>
                          <w:marTop w:val="0"/>
                          <w:marBottom w:val="0"/>
                          <w:divBdr>
                            <w:top w:val="none" w:sz="0" w:space="0" w:color="auto"/>
                            <w:left w:val="none" w:sz="0" w:space="0" w:color="auto"/>
                            <w:bottom w:val="none" w:sz="0" w:space="0" w:color="auto"/>
                            <w:right w:val="none" w:sz="0" w:space="0" w:color="auto"/>
                          </w:divBdr>
                        </w:div>
                        <w:div w:id="1635745533">
                          <w:marLeft w:val="0"/>
                          <w:marRight w:val="0"/>
                          <w:marTop w:val="0"/>
                          <w:marBottom w:val="0"/>
                          <w:divBdr>
                            <w:top w:val="none" w:sz="0" w:space="0" w:color="auto"/>
                            <w:left w:val="none" w:sz="0" w:space="0" w:color="auto"/>
                            <w:bottom w:val="none" w:sz="0" w:space="0" w:color="auto"/>
                            <w:right w:val="none" w:sz="0" w:space="0" w:color="auto"/>
                          </w:divBdr>
                        </w:div>
                        <w:div w:id="13347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1368</Words>
  <Characters>7804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3</cp:revision>
  <dcterms:created xsi:type="dcterms:W3CDTF">2025-07-24T12:35:00Z</dcterms:created>
  <dcterms:modified xsi:type="dcterms:W3CDTF">2025-07-24T12:55:00Z</dcterms:modified>
</cp:coreProperties>
</file>