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62E10" w14:textId="77777777" w:rsidR="00F21ACF" w:rsidRDefault="00F21ACF"/>
    <w:p w14:paraId="38FC2D93" w14:textId="77777777" w:rsidR="00F21ACF" w:rsidRPr="00F21ACF" w:rsidRDefault="00F21ACF" w:rsidP="00F21A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  <w:t xml:space="preserve">Security </w:t>
      </w: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  <w:t>Onion</w:t>
      </w:r>
      <w:proofErr w:type="spellEnd"/>
      <w:r w:rsidRPr="00F21AC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  <w:t>: Güvenlik İzleme ve Sızma Tespiti Platformu</w:t>
      </w:r>
    </w:p>
    <w:p w14:paraId="3D6D2CE8" w14:textId="4EE0C977" w:rsidR="00F21ACF" w:rsidRPr="00F21ACF" w:rsidRDefault="00F21ACF" w:rsidP="00F21A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Security </w:t>
      </w: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Onion</w:t>
      </w:r>
      <w:proofErr w:type="spellEnd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 Nedir?</w:t>
      </w:r>
    </w:p>
    <w:p w14:paraId="20608538" w14:textId="77777777" w:rsidR="00F21ACF" w:rsidRPr="00F21ACF" w:rsidRDefault="00F21ACF" w:rsidP="00F21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Security </w:t>
      </w: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Onion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ağ güvenliği izleme, saldırı tespiti (IDS), olay analizi ve tehdit avcılığı (</w:t>
      </w:r>
      <w:proofErr w:type="spellStart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threat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hunting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) için kullanılan açık kaynaklı bir Linux dağıtımıdır. Doug </w:t>
      </w:r>
      <w:proofErr w:type="spellStart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Burks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tarafından geliştirilen bu sistem, genellikle siber güvenlik operasyon merkezleri (SOC), tehdit avcıları ve adli bilişim uzmanları tarafından kullanılır. Adını “soğan” katmanlarından alır; çünkü güvenlik, katmanlı bir yapıyı gerektirir.</w:t>
      </w:r>
    </w:p>
    <w:p w14:paraId="31E36D04" w14:textId="77777777" w:rsidR="00F21ACF" w:rsidRPr="00F21ACF" w:rsidRDefault="00F21ACF" w:rsidP="00F21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Security </w:t>
      </w:r>
      <w:proofErr w:type="spellStart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Onion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sızma testi aracı olmasa </w:t>
      </w:r>
      <w:proofErr w:type="gramStart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da,</w:t>
      </w:r>
      <w:proofErr w:type="gram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sızma testleri sonrasında tespit edilen saldırıların analizinde, tehditlerin ortaya çıkarılmasında ve ağda anomali izleme süreçlerinde çok etkili bir çözümdür.</w:t>
      </w:r>
    </w:p>
    <w:p w14:paraId="7CDA0AB7" w14:textId="77777777" w:rsidR="00F21ACF" w:rsidRPr="00F21ACF" w:rsidRDefault="00F21ACF" w:rsidP="00F21A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Temel Özellikler</w:t>
      </w:r>
    </w:p>
    <w:p w14:paraId="53DA0DA2" w14:textId="77777777" w:rsidR="00F21ACF" w:rsidRPr="00F21ACF" w:rsidRDefault="00F21ACF" w:rsidP="00F21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Security </w:t>
      </w:r>
      <w:proofErr w:type="spellStart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Onion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birçok güçlü açık kaynaklı güvenlik aracını </w:t>
      </w:r>
      <w:proofErr w:type="gramStart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entegre</w:t>
      </w:r>
      <w:proofErr w:type="gram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bir şekilde sunar. Bu araçlardan bazıları şunlardır:</w:t>
      </w:r>
    </w:p>
    <w:p w14:paraId="6F49E321" w14:textId="77777777" w:rsidR="00F21ACF" w:rsidRPr="00F21ACF" w:rsidRDefault="00F21ACF" w:rsidP="00F21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Suricata</w:t>
      </w:r>
      <w:proofErr w:type="spellEnd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/ </w:t>
      </w: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Zeek</w:t>
      </w:r>
      <w:proofErr w:type="spellEnd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(eski adıyla </w:t>
      </w: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Bro</w:t>
      </w:r>
      <w:proofErr w:type="spellEnd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)</w:t>
      </w: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 Ağ tabanlı saldırı tespit sistemi (NIDS).</w:t>
      </w:r>
    </w:p>
    <w:p w14:paraId="009B5CAF" w14:textId="77777777" w:rsidR="00F21ACF" w:rsidRPr="00F21ACF" w:rsidRDefault="00F21ACF" w:rsidP="00F21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Wazuh</w:t>
      </w:r>
      <w:proofErr w:type="spellEnd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/ OSSEC</w:t>
      </w: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 Host tabanlı saldırı tespit sistemi (HIDS).</w:t>
      </w:r>
    </w:p>
    <w:p w14:paraId="633F4411" w14:textId="77777777" w:rsidR="00F21ACF" w:rsidRPr="00F21ACF" w:rsidRDefault="00F21ACF" w:rsidP="00F21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Elasticsearch</w:t>
      </w:r>
      <w:proofErr w:type="spellEnd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Logstash</w:t>
      </w:r>
      <w:proofErr w:type="spellEnd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Kibana</w:t>
      </w:r>
      <w:proofErr w:type="spellEnd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(ELK </w:t>
      </w: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stack</w:t>
      </w:r>
      <w:proofErr w:type="spellEnd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)</w:t>
      </w: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 Veri toplama, analiz ve görselleştirme.</w:t>
      </w:r>
    </w:p>
    <w:p w14:paraId="0D233D9C" w14:textId="77777777" w:rsidR="00F21ACF" w:rsidRPr="00F21ACF" w:rsidRDefault="00F21ACF" w:rsidP="00F21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TheHive</w:t>
      </w:r>
      <w:proofErr w:type="spellEnd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&amp; </w:t>
      </w: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Cortex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 Olay müdahalesi ve tehdit istihbaratı entegrasyonu.</w:t>
      </w:r>
    </w:p>
    <w:p w14:paraId="1BFF4B29" w14:textId="77777777" w:rsidR="00F21ACF" w:rsidRPr="00F21ACF" w:rsidRDefault="00F21ACF" w:rsidP="00F21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CyberChef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 Kod çözme, veri işleme, analiz için güçlü bir araç.</w:t>
      </w:r>
    </w:p>
    <w:p w14:paraId="2BF3344B" w14:textId="77777777" w:rsidR="00F21ACF" w:rsidRPr="00F21ACF" w:rsidRDefault="00F21ACF" w:rsidP="00F21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Stenographer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 Ağ trafiğini sürekli kaydeden paket yakalama sistemi.</w:t>
      </w:r>
    </w:p>
    <w:p w14:paraId="2C29F744" w14:textId="77777777" w:rsidR="00F21ACF" w:rsidRPr="00F21ACF" w:rsidRDefault="00F21ACF" w:rsidP="00F21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Bu araçların birleşimi sayesinde Security </w:t>
      </w:r>
      <w:proofErr w:type="spellStart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Onion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sadece saldırı tespiti değil aynı zamanda tehdit avı, adli analiz ve sürekli güvenlik izlemede oldukça kapsamlı bir platform sunar.</w:t>
      </w:r>
    </w:p>
    <w:p w14:paraId="60FFB342" w14:textId="77777777" w:rsidR="00F21ACF" w:rsidRPr="00F21ACF" w:rsidRDefault="00F21ACF" w:rsidP="00F21A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Kullanım Alanları</w:t>
      </w:r>
    </w:p>
    <w:p w14:paraId="4C8CD6B9" w14:textId="77777777" w:rsidR="00F21ACF" w:rsidRPr="00F21ACF" w:rsidRDefault="00F21ACF" w:rsidP="00F21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Ağ trafiği analiz etmek</w:t>
      </w:r>
    </w:p>
    <w:p w14:paraId="521658B0" w14:textId="77777777" w:rsidR="00F21ACF" w:rsidRPr="00F21ACF" w:rsidRDefault="00F21ACF" w:rsidP="00F21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Anormal davranışları tespit etmek</w:t>
      </w:r>
    </w:p>
    <w:p w14:paraId="3E553DD7" w14:textId="77777777" w:rsidR="00F21ACF" w:rsidRPr="00F21ACF" w:rsidRDefault="00F21ACF" w:rsidP="00F21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Olay müdahalesi ve kök neden analizi yapmak</w:t>
      </w:r>
    </w:p>
    <w:p w14:paraId="67323C24" w14:textId="77777777" w:rsidR="00F21ACF" w:rsidRPr="00F21ACF" w:rsidRDefault="00F21ACF" w:rsidP="00F21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Sızma testi sonuçlarını loglarda takip etmek</w:t>
      </w:r>
    </w:p>
    <w:p w14:paraId="0D3A2585" w14:textId="77777777" w:rsidR="00F21ACF" w:rsidRPr="00F21ACF" w:rsidRDefault="00F21ACF" w:rsidP="00F21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Güvenlik politikalarını doğrulamak</w:t>
      </w:r>
    </w:p>
    <w:p w14:paraId="0ABE1D23" w14:textId="77777777" w:rsidR="00F21ACF" w:rsidRPr="00F21ACF" w:rsidRDefault="00F21ACF" w:rsidP="00F21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IDS/IPS sistemlerini yapılandırmak ve gözlemlemek</w:t>
      </w:r>
    </w:p>
    <w:p w14:paraId="5CE9AA05" w14:textId="77777777" w:rsidR="00F21ACF" w:rsidRDefault="00F21ACF" w:rsidP="00F21A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</w:p>
    <w:p w14:paraId="42996D1D" w14:textId="77777777" w:rsidR="00F21ACF" w:rsidRDefault="00F21ACF" w:rsidP="00F21A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</w:p>
    <w:p w14:paraId="603D38FA" w14:textId="77777777" w:rsidR="00F21ACF" w:rsidRDefault="00F21ACF" w:rsidP="00F21A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</w:p>
    <w:p w14:paraId="3A707592" w14:textId="12FBC83B" w:rsidR="00F21ACF" w:rsidRPr="00F21ACF" w:rsidRDefault="00F21ACF" w:rsidP="00F21A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Kurulum ve Kullanım</w:t>
      </w:r>
    </w:p>
    <w:p w14:paraId="075B422D" w14:textId="77777777" w:rsidR="00F21ACF" w:rsidRPr="00F21ACF" w:rsidRDefault="00F21ACF" w:rsidP="00F21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Security </w:t>
      </w:r>
      <w:proofErr w:type="spellStart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Onion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ISO formatında bir Linux dağıtımıdır. Fiziksel makinelerde, sanal makinelerde veya bulut ortamlarında kurulabilir. Ayrıca </w:t>
      </w:r>
      <w:proofErr w:type="spellStart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Docker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ve </w:t>
      </w:r>
      <w:proofErr w:type="spellStart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Kubernetes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ortamlarında dağıtımı da desteklenmektedir.</w:t>
      </w:r>
    </w:p>
    <w:p w14:paraId="5197381A" w14:textId="2A82883F" w:rsidR="00F21ACF" w:rsidRDefault="00F21ACF">
      <w:r>
        <w:rPr>
          <w:noProof/>
        </w:rPr>
        <w:drawing>
          <wp:inline distT="0" distB="0" distL="0" distR="0" wp14:anchorId="6CB196DA" wp14:editId="5ED9F927">
            <wp:extent cx="5760720" cy="5811520"/>
            <wp:effectExtent l="0" t="0" r="5080" b="5080"/>
            <wp:docPr id="2237243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4371" name="Resim 2237243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0BF7" w14:textId="77777777" w:rsidR="00F21ACF" w:rsidRDefault="00F21ACF"/>
    <w:p w14:paraId="144AC2D0" w14:textId="47803ACD" w:rsidR="00F21ACF" w:rsidRDefault="00F21ACF">
      <w:pPr>
        <w:rPr>
          <w:b/>
          <w:bCs/>
        </w:rPr>
      </w:pPr>
      <w:r w:rsidRPr="00F21ACF">
        <w:rPr>
          <w:b/>
          <w:bCs/>
        </w:rPr>
        <w:t xml:space="preserve">Kurulum Sonrası Sistem Yapılandırma </w:t>
      </w:r>
      <w:proofErr w:type="gramStart"/>
      <w:r w:rsidRPr="00F21ACF">
        <w:rPr>
          <w:b/>
          <w:bCs/>
        </w:rPr>
        <w:t xml:space="preserve">Komutu </w:t>
      </w:r>
      <w:r>
        <w:rPr>
          <w:b/>
          <w:bCs/>
        </w:rPr>
        <w:t>:</w:t>
      </w:r>
      <w:proofErr w:type="gramEnd"/>
    </w:p>
    <w:p w14:paraId="07E44E0C" w14:textId="77777777" w:rsidR="00F21ACF" w:rsidRDefault="00F21ACF">
      <w:pPr>
        <w:rPr>
          <w:b/>
          <w:bCs/>
        </w:rPr>
      </w:pPr>
    </w:p>
    <w:p w14:paraId="06FD119C" w14:textId="77777777" w:rsidR="00F21ACF" w:rsidRDefault="00F21ACF">
      <w:pPr>
        <w:rPr>
          <w:b/>
          <w:bCs/>
        </w:rPr>
      </w:pPr>
    </w:p>
    <w:p w14:paraId="5314A419" w14:textId="77777777" w:rsidR="00F21ACF" w:rsidRDefault="00F21ACF">
      <w:pPr>
        <w:rPr>
          <w:b/>
          <w:bCs/>
        </w:rPr>
      </w:pPr>
    </w:p>
    <w:p w14:paraId="3B0A6BAA" w14:textId="604B391F" w:rsidR="00F21ACF" w:rsidRPr="00F21ACF" w:rsidRDefault="00F21A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DB34DA" wp14:editId="67596882">
            <wp:extent cx="6081395" cy="4702629"/>
            <wp:effectExtent l="0" t="0" r="1905" b="0"/>
            <wp:docPr id="1017922111" name="Resim 2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22111" name="Resim 2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08" cy="47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07B7" w14:textId="77777777" w:rsidR="00F21ACF" w:rsidRDefault="00F21ACF"/>
    <w:p w14:paraId="399745B0" w14:textId="77777777" w:rsidR="00F21ACF" w:rsidRPr="00F21ACF" w:rsidRDefault="00F21ACF" w:rsidP="00F21A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Avantajları</w:t>
      </w:r>
    </w:p>
    <w:p w14:paraId="7B594FA5" w14:textId="77777777" w:rsidR="00F21ACF" w:rsidRPr="00F21ACF" w:rsidRDefault="00F21ACF" w:rsidP="00F21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Ücretsiz ve açık kaynaklı</w:t>
      </w:r>
    </w:p>
    <w:p w14:paraId="2C515D8F" w14:textId="77777777" w:rsidR="00F21ACF" w:rsidRPr="00F21ACF" w:rsidRDefault="00F21ACF" w:rsidP="00F21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Modüler ve genişletilebilir yapı</w:t>
      </w:r>
    </w:p>
    <w:p w14:paraId="487F1116" w14:textId="77777777" w:rsidR="00F21ACF" w:rsidRPr="00F21ACF" w:rsidRDefault="00F21ACF" w:rsidP="00F21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Grafik arayüzlerle kullanım kolaylığı</w:t>
      </w:r>
    </w:p>
    <w:p w14:paraId="4DBF6689" w14:textId="77777777" w:rsidR="00F21ACF" w:rsidRPr="00F21ACF" w:rsidRDefault="00F21ACF" w:rsidP="00F21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Gerçek zamanlı uyarı ve analiz</w:t>
      </w:r>
    </w:p>
    <w:p w14:paraId="42CD850A" w14:textId="77777777" w:rsidR="00F21ACF" w:rsidRPr="00F21ACF" w:rsidRDefault="00F21ACF" w:rsidP="00F21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Geniş topluluk desteği</w:t>
      </w:r>
    </w:p>
    <w:p w14:paraId="6175A05B" w14:textId="77777777" w:rsidR="00F21ACF" w:rsidRPr="00F21ACF" w:rsidRDefault="00F21ACF" w:rsidP="00F21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Siber tehditleri proaktif yakalama olanağı</w:t>
      </w:r>
    </w:p>
    <w:p w14:paraId="7895A716" w14:textId="77777777" w:rsidR="00F21ACF" w:rsidRPr="00F21ACF" w:rsidRDefault="00F21ACF" w:rsidP="00F21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Sızma testi sonrası analiz için ideal</w:t>
      </w:r>
    </w:p>
    <w:p w14:paraId="2037E3A4" w14:textId="77777777" w:rsidR="00F21ACF" w:rsidRPr="00F21ACF" w:rsidRDefault="00F21ACF" w:rsidP="00F21A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Dezavantajları / Zorluklar</w:t>
      </w:r>
    </w:p>
    <w:p w14:paraId="1B24CC98" w14:textId="77777777" w:rsidR="00F21ACF" w:rsidRPr="00F21ACF" w:rsidRDefault="00F21ACF" w:rsidP="00F21A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❌</w:t>
      </w: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Kurulum ve yapılandırma başlangıçta karmaşık olabilir</w:t>
      </w:r>
    </w:p>
    <w:p w14:paraId="6DC997AB" w14:textId="77777777" w:rsidR="00F21ACF" w:rsidRPr="00F21ACF" w:rsidRDefault="00F21ACF" w:rsidP="00F21A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❌</w:t>
      </w: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Yüksek sistem kaynağı tüketimi (özellikle ELK)</w:t>
      </w:r>
    </w:p>
    <w:p w14:paraId="69CC5AA7" w14:textId="77777777" w:rsidR="00F21ACF" w:rsidRPr="00F21ACF" w:rsidRDefault="00F21ACF" w:rsidP="00F21A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❌</w:t>
      </w: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Ağ trafiği çok yoğunsa performans düşebilir</w:t>
      </w:r>
    </w:p>
    <w:p w14:paraId="5FBEA949" w14:textId="77777777" w:rsidR="00F21ACF" w:rsidRPr="00F21ACF" w:rsidRDefault="00F21ACF" w:rsidP="00F21A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21ACF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❌</w:t>
      </w:r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IDS imzalarının düzenli olarak güncellenmesi gerekir</w:t>
      </w:r>
    </w:p>
    <w:p w14:paraId="13BEAC44" w14:textId="77777777" w:rsidR="00F21ACF" w:rsidRDefault="00F21ACF" w:rsidP="00F21A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</w:p>
    <w:p w14:paraId="30712F96" w14:textId="0AA91606" w:rsidR="00F21ACF" w:rsidRPr="00F21ACF" w:rsidRDefault="00F21ACF" w:rsidP="00F21A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Security </w:t>
      </w: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Onion</w:t>
      </w:r>
      <w:proofErr w:type="spellEnd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 ile Entegrasyon Örnekleri</w:t>
      </w:r>
    </w:p>
    <w:p w14:paraId="013B4DB6" w14:textId="77777777" w:rsidR="00F21ACF" w:rsidRPr="00F21ACF" w:rsidRDefault="00F21ACF" w:rsidP="00F21A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Metasploit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 Simüle edilmiş saldırı sonrası logları incelemek</w:t>
      </w:r>
    </w:p>
    <w:p w14:paraId="5B20E5C7" w14:textId="77777777" w:rsidR="00F21ACF" w:rsidRPr="00F21ACF" w:rsidRDefault="00F21ACF" w:rsidP="00F21A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Cuckoo</w:t>
      </w:r>
      <w:proofErr w:type="spellEnd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Sandbox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: </w:t>
      </w:r>
      <w:proofErr w:type="spellStart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Malware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analizi ve sonuçlarını Security </w:t>
      </w:r>
      <w:proofErr w:type="spellStart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Onion’a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aktarmak</w:t>
      </w:r>
    </w:p>
    <w:p w14:paraId="181BF902" w14:textId="77777777" w:rsidR="00F21ACF" w:rsidRPr="00F21ACF" w:rsidRDefault="00F21ACF" w:rsidP="00F21A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Sysmon</w:t>
      </w:r>
      <w:proofErr w:type="spellEnd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+ </w:t>
      </w:r>
      <w:proofErr w:type="spellStart"/>
      <w:r w:rsidRPr="00F21ACF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Wazuh</w:t>
      </w:r>
      <w:proofErr w:type="spellEnd"/>
      <w:r w:rsidRPr="00F21ACF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 Host tabanlı olay izleme ve korelasyon</w:t>
      </w:r>
    </w:p>
    <w:p w14:paraId="3B21F139" w14:textId="77777777" w:rsidR="00F21ACF" w:rsidRDefault="00F21ACF"/>
    <w:sectPr w:rsidR="00F21AC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A6002"/>
    <w:multiLevelType w:val="multilevel"/>
    <w:tmpl w:val="0DB0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7144D"/>
    <w:multiLevelType w:val="multilevel"/>
    <w:tmpl w:val="25BC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A278D"/>
    <w:multiLevelType w:val="multilevel"/>
    <w:tmpl w:val="0E9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A7C57"/>
    <w:multiLevelType w:val="multilevel"/>
    <w:tmpl w:val="DF26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30897"/>
    <w:multiLevelType w:val="multilevel"/>
    <w:tmpl w:val="820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632580">
    <w:abstractNumId w:val="4"/>
  </w:num>
  <w:num w:numId="2" w16cid:durableId="1233082042">
    <w:abstractNumId w:val="2"/>
  </w:num>
  <w:num w:numId="3" w16cid:durableId="365107405">
    <w:abstractNumId w:val="3"/>
  </w:num>
  <w:num w:numId="4" w16cid:durableId="713777128">
    <w:abstractNumId w:val="1"/>
  </w:num>
  <w:num w:numId="5" w16cid:durableId="452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CF"/>
    <w:rsid w:val="00136D4D"/>
    <w:rsid w:val="009C6659"/>
    <w:rsid w:val="00F2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44FBDF"/>
  <w15:chartTrackingRefBased/>
  <w15:docId w15:val="{A6EFDA09-8042-9E43-AA0E-9B73F464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21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21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21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1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1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1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1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1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1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21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F21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21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1AC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1AC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1AC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1AC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1AC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1AC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21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1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21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21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21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21AC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21AC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21AC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21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21AC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21ACF"/>
    <w:rPr>
      <w:b/>
      <w:bCs/>
      <w:smallCaps/>
      <w:color w:val="2F5496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F21A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F21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Yaşar</dc:creator>
  <cp:keywords/>
  <dc:description/>
  <cp:lastModifiedBy>Muhammed Ali Yaşar</cp:lastModifiedBy>
  <cp:revision>1</cp:revision>
  <dcterms:created xsi:type="dcterms:W3CDTF">2025-07-25T13:25:00Z</dcterms:created>
  <dcterms:modified xsi:type="dcterms:W3CDTF">2025-07-25T13:31:00Z</dcterms:modified>
</cp:coreProperties>
</file>