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89C" w:rsidRPr="00A8489C" w:rsidRDefault="00A8489C" w:rsidP="00A8489C">
      <w:pPr>
        <w:rPr>
          <w:b/>
          <w:sz w:val="28"/>
        </w:rPr>
      </w:pPr>
      <w:r w:rsidRPr="00A8489C">
        <w:rPr>
          <w:b/>
          <w:sz w:val="28"/>
        </w:rPr>
        <w:t>EDR BYPASS NEDİR?</w:t>
      </w:r>
    </w:p>
    <w:p w:rsidR="00A8489C" w:rsidRDefault="00A8489C" w:rsidP="00A8489C">
      <w:r>
        <w:t>EDR (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) sistemleri, kurumların uç nokta cihazlarında (bilgisayar, sunucu vb.) kötü amaçlı yazılımları, şüpheli davranışları ve saldırıları tespit etmek ve yanıt vermek için kullandıkları güvenlik çözümleridir.</w:t>
      </w:r>
    </w:p>
    <w:p w:rsidR="00A8489C" w:rsidRDefault="00A8489C" w:rsidP="00A8489C">
      <w:r>
        <w:t xml:space="preserve">EDR Bypass ise bu sistemleri atlatma, kandırma veya etkisiz hale getirme yöntemlerini ifade eder. Genellikle </w:t>
      </w:r>
      <w:proofErr w:type="spellStart"/>
      <w:r>
        <w:t>Red</w:t>
      </w:r>
      <w:proofErr w:type="spellEnd"/>
      <w:r>
        <w:t xml:space="preserve"> </w:t>
      </w:r>
      <w:proofErr w:type="spellStart"/>
      <w:r>
        <w:t>Team</w:t>
      </w:r>
      <w:proofErr w:type="spellEnd"/>
      <w:r>
        <w:t>, sızma testleri veya APT (gelişmiş kalıcı tehdit) saldırılarında kullanılır.</w:t>
      </w:r>
    </w:p>
    <w:p w:rsidR="00A8489C" w:rsidRDefault="00A8489C" w:rsidP="00A8489C"/>
    <w:p w:rsidR="00A8489C" w:rsidRPr="00A8489C" w:rsidRDefault="00A8489C" w:rsidP="00A8489C">
      <w:pPr>
        <w:rPr>
          <w:b/>
          <w:sz w:val="24"/>
        </w:rPr>
      </w:pPr>
      <w:r w:rsidRPr="00A8489C">
        <w:rPr>
          <w:b/>
          <w:sz w:val="24"/>
        </w:rPr>
        <w:t>Amaç:</w:t>
      </w:r>
    </w:p>
    <w:p w:rsidR="00A8489C" w:rsidRDefault="00A8489C" w:rsidP="00A8489C">
      <w:r>
        <w:rPr>
          <w:rFonts w:ascii="MS Gothic" w:eastAsia="MS Gothic" w:hAnsi="MS Gothic" w:cs="MS Gothic" w:hint="eastAsia"/>
        </w:rPr>
        <w:t>✓</w:t>
      </w:r>
      <w:r>
        <w:t>Güvenlik yazılımlarına yakalanmadan sisteme sızmak</w:t>
      </w:r>
    </w:p>
    <w:p w:rsidR="00A8489C" w:rsidRDefault="00A8489C" w:rsidP="00A8489C">
      <w:r>
        <w:rPr>
          <w:rFonts w:ascii="MS Gothic" w:eastAsia="MS Gothic" w:hAnsi="MS Gothic" w:cs="MS Gothic" w:hint="eastAsia"/>
        </w:rPr>
        <w:t>✓</w:t>
      </w:r>
      <w:proofErr w:type="spellStart"/>
      <w:r>
        <w:t>Antivirüs</w:t>
      </w:r>
      <w:proofErr w:type="spellEnd"/>
      <w:r>
        <w:t>/EDR tarafından tespit edilmeden komut çalıştırmak</w:t>
      </w:r>
    </w:p>
    <w:p w:rsidR="00A8489C" w:rsidRDefault="00A8489C" w:rsidP="00A8489C">
      <w:r>
        <w:rPr>
          <w:rFonts w:ascii="MS Gothic" w:eastAsia="MS Gothic" w:hAnsi="MS Gothic" w:cs="MS Gothic" w:hint="eastAsia"/>
        </w:rPr>
        <w:t>✓</w:t>
      </w:r>
      <w:r>
        <w:t>Kalıcılık sağlamak ve iz bırakmamak</w:t>
      </w:r>
    </w:p>
    <w:p w:rsidR="00A8489C" w:rsidRDefault="00A8489C" w:rsidP="00A8489C"/>
    <w:p w:rsidR="00A8489C" w:rsidRPr="00A8489C" w:rsidRDefault="00A8489C" w:rsidP="00A8489C">
      <w:pPr>
        <w:rPr>
          <w:b/>
        </w:rPr>
      </w:pPr>
      <w:r w:rsidRPr="00A8489C">
        <w:rPr>
          <w:b/>
        </w:rPr>
        <w:t>EDR Bypass Teknikleri:</w:t>
      </w:r>
    </w:p>
    <w:p w:rsidR="00A8489C" w:rsidRDefault="00A8489C" w:rsidP="00A8489C">
      <w:r>
        <w:rPr>
          <w:rFonts w:ascii="MS Gothic" w:eastAsia="MS Gothic" w:hAnsi="MS Gothic" w:cs="MS Gothic" w:hint="eastAsia"/>
        </w:rPr>
        <w:t>✓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proofErr w:type="gramStart"/>
      <w:r>
        <w:t>The</w:t>
      </w:r>
      <w:proofErr w:type="spellEnd"/>
      <w:proofErr w:type="gramEnd"/>
      <w:r>
        <w:t xml:space="preserve"> Land (</w:t>
      </w:r>
      <w:proofErr w:type="spellStart"/>
      <w:r>
        <w:t>LOLBins</w:t>
      </w:r>
      <w:proofErr w:type="spellEnd"/>
      <w:r>
        <w:t>/LOLBAS) kullanımı</w:t>
      </w:r>
    </w:p>
    <w:p w:rsidR="00A8489C" w:rsidRDefault="00A8489C" w:rsidP="00A8489C">
      <w:r>
        <w:rPr>
          <w:rFonts w:ascii="MS Gothic" w:eastAsia="MS Gothic" w:hAnsi="MS Gothic" w:cs="MS Gothic" w:hint="eastAsia"/>
        </w:rPr>
        <w:t>✓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Obfuscation</w:t>
      </w:r>
      <w:proofErr w:type="spellEnd"/>
      <w:r>
        <w:t xml:space="preserve"> (karmaşıklaştırma)</w:t>
      </w:r>
    </w:p>
    <w:p w:rsidR="00A8489C" w:rsidRDefault="00A8489C" w:rsidP="00A8489C">
      <w:r>
        <w:rPr>
          <w:rFonts w:ascii="MS Gothic" w:eastAsia="MS Gothic" w:hAnsi="MS Gothic" w:cs="MS Gothic" w:hint="eastAsia"/>
        </w:rPr>
        <w:t>✓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A8489C" w:rsidRDefault="00A8489C" w:rsidP="00A8489C">
      <w:r>
        <w:rPr>
          <w:rFonts w:ascii="MS Gothic" w:eastAsia="MS Gothic" w:hAnsi="MS Gothic" w:cs="MS Gothic" w:hint="eastAsia"/>
        </w:rPr>
        <w:t>✓</w:t>
      </w:r>
      <w:proofErr w:type="spellStart"/>
      <w:r>
        <w:t>Reflective</w:t>
      </w:r>
      <w:proofErr w:type="spellEnd"/>
      <w:r>
        <w:t xml:space="preserve"> DLL </w:t>
      </w:r>
      <w:proofErr w:type="spellStart"/>
      <w:r>
        <w:t>Injection</w:t>
      </w:r>
      <w:proofErr w:type="spellEnd"/>
    </w:p>
    <w:p w:rsidR="00A8489C" w:rsidRDefault="00A8489C" w:rsidP="00A8489C">
      <w:r>
        <w:rPr>
          <w:rFonts w:ascii="MS Gothic" w:eastAsia="MS Gothic" w:hAnsi="MS Gothic" w:cs="MS Gothic" w:hint="eastAsia"/>
        </w:rPr>
        <w:t>✓</w:t>
      </w:r>
      <w:proofErr w:type="spellStart"/>
      <w:r>
        <w:t>Shellcode</w:t>
      </w:r>
      <w:proofErr w:type="spellEnd"/>
      <w:r>
        <w:t xml:space="preserve"> şifreleme (</w:t>
      </w:r>
      <w:proofErr w:type="spellStart"/>
      <w:r>
        <w:t>Encryption</w:t>
      </w:r>
      <w:proofErr w:type="spellEnd"/>
      <w:r>
        <w:t>/</w:t>
      </w:r>
      <w:proofErr w:type="spellStart"/>
      <w:r>
        <w:t>Encoding</w:t>
      </w:r>
      <w:proofErr w:type="spellEnd"/>
      <w:r>
        <w:t>)</w:t>
      </w:r>
    </w:p>
    <w:p w:rsidR="00A8489C" w:rsidRDefault="00A8489C" w:rsidP="00A8489C">
      <w:r>
        <w:rPr>
          <w:rFonts w:ascii="MS Gothic" w:eastAsia="MS Gothic" w:hAnsi="MS Gothic" w:cs="MS Gothic" w:hint="eastAsia"/>
        </w:rPr>
        <w:t>✓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Misuse</w:t>
      </w:r>
      <w:proofErr w:type="spellEnd"/>
      <w:r>
        <w:t xml:space="preserve"> (meşru imzalı dosyaların kötüye kullanımı)</w:t>
      </w:r>
    </w:p>
    <w:p w:rsidR="00A8489C" w:rsidRDefault="00A8489C" w:rsidP="00A8489C"/>
    <w:p w:rsidR="00A8489C" w:rsidRPr="00A8489C" w:rsidRDefault="00A8489C" w:rsidP="00A8489C">
      <w:pPr>
        <w:rPr>
          <w:b/>
        </w:rPr>
      </w:pPr>
      <w:r w:rsidRPr="00A8489C">
        <w:rPr>
          <w:b/>
        </w:rPr>
        <w:t>Kullanım Alanları:</w:t>
      </w:r>
    </w:p>
    <w:p w:rsidR="00A8489C" w:rsidRDefault="00A8489C" w:rsidP="00A8489C">
      <w:r>
        <w:t>•</w:t>
      </w:r>
      <w:proofErr w:type="spellStart"/>
      <w:r>
        <w:t>Red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ve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tatbikatlarında</w:t>
      </w:r>
    </w:p>
    <w:p w:rsidR="00A8489C" w:rsidRDefault="00A8489C" w:rsidP="00A8489C">
      <w:r>
        <w:t xml:space="preserve">•Gerçek dünya saldırı </w:t>
      </w:r>
      <w:proofErr w:type="gramStart"/>
      <w:r>
        <w:t>simülasyonlarında</w:t>
      </w:r>
      <w:proofErr w:type="gramEnd"/>
    </w:p>
    <w:p w:rsidR="00A8489C" w:rsidRDefault="00A8489C" w:rsidP="00A8489C">
      <w:r>
        <w:t>•Güvenlik yazılımlarının testinde</w:t>
      </w:r>
    </w:p>
    <w:p w:rsidR="00A8489C" w:rsidRDefault="00A8489C" w:rsidP="00A8489C">
      <w:r>
        <w:t xml:space="preserve">•Siber savunma </w:t>
      </w:r>
      <w:proofErr w:type="spellStart"/>
      <w:r>
        <w:t>farkındalığı</w:t>
      </w:r>
      <w:proofErr w:type="spellEnd"/>
      <w:r>
        <w:t xml:space="preserve"> oluşturmak</w:t>
      </w:r>
    </w:p>
    <w:p w:rsidR="00A8489C" w:rsidRDefault="00A8489C" w:rsidP="00A8489C"/>
    <w:p w:rsidR="00536A70" w:rsidRDefault="00536A70" w:rsidP="00A8489C"/>
    <w:p w:rsidR="00A8489C" w:rsidRDefault="00A8489C" w:rsidP="00A8489C"/>
    <w:p w:rsidR="00A8489C" w:rsidRDefault="00A8489C" w:rsidP="00A8489C">
      <w:pPr>
        <w:rPr>
          <w:b/>
        </w:rPr>
      </w:pPr>
      <w:r w:rsidRPr="00A8489C">
        <w:rPr>
          <w:b/>
        </w:rPr>
        <w:lastRenderedPageBreak/>
        <w:t>EDR BYPASS ARAÇLARI</w:t>
      </w:r>
      <w:r>
        <w:rPr>
          <w:b/>
        </w:rPr>
        <w:t>:</w:t>
      </w:r>
    </w:p>
    <w:p w:rsidR="00A8489C" w:rsidRPr="00A8489C" w:rsidRDefault="00A8489C" w:rsidP="00A8489C">
      <w:r>
        <w:rPr>
          <w:b/>
        </w:rPr>
        <w:t>1</w:t>
      </w:r>
      <w:r w:rsidRPr="00A8489C">
        <w:t xml:space="preserve">. </w:t>
      </w:r>
      <w:proofErr w:type="spellStart"/>
      <w:r w:rsidRPr="00A8489C">
        <w:t>Sharphound</w:t>
      </w:r>
      <w:proofErr w:type="spellEnd"/>
    </w:p>
    <w:p w:rsidR="00A8489C" w:rsidRPr="00A8489C" w:rsidRDefault="00A8489C" w:rsidP="00A8489C">
      <w:r w:rsidRPr="00A8489C">
        <w:rPr>
          <w:b/>
        </w:rPr>
        <w:t>2</w:t>
      </w:r>
      <w:r w:rsidRPr="00A8489C">
        <w:t xml:space="preserve">. </w:t>
      </w:r>
      <w:proofErr w:type="spellStart"/>
      <w:r w:rsidRPr="00A8489C">
        <w:t>Rubeus</w:t>
      </w:r>
      <w:proofErr w:type="spellEnd"/>
    </w:p>
    <w:p w:rsidR="00A8489C" w:rsidRPr="00A8489C" w:rsidRDefault="00A8489C" w:rsidP="00A8489C">
      <w:r w:rsidRPr="00A8489C">
        <w:rPr>
          <w:b/>
        </w:rPr>
        <w:t>3</w:t>
      </w:r>
      <w:r w:rsidRPr="00A8489C">
        <w:t xml:space="preserve">. </w:t>
      </w:r>
      <w:proofErr w:type="spellStart"/>
      <w:r w:rsidRPr="00A8489C">
        <w:t>Pupy</w:t>
      </w:r>
      <w:proofErr w:type="spellEnd"/>
    </w:p>
    <w:p w:rsidR="00A8489C" w:rsidRPr="00A8489C" w:rsidRDefault="00A8489C" w:rsidP="00A8489C">
      <w:r w:rsidRPr="00A8489C">
        <w:rPr>
          <w:b/>
        </w:rPr>
        <w:t>4</w:t>
      </w:r>
      <w:r w:rsidRPr="00A8489C">
        <w:t>. LOLBAS</w:t>
      </w:r>
    </w:p>
    <w:p w:rsidR="00A8489C" w:rsidRDefault="00A8489C" w:rsidP="00A8489C">
      <w:pPr>
        <w:rPr>
          <w:b/>
        </w:rPr>
      </w:pPr>
    </w:p>
    <w:p w:rsidR="00A8489C" w:rsidRDefault="00A8489C" w:rsidP="00A8489C">
      <w:pPr>
        <w:rPr>
          <w:b/>
        </w:rPr>
      </w:pPr>
    </w:p>
    <w:p w:rsidR="00A8489C" w:rsidRPr="00A8489C" w:rsidRDefault="00A8489C" w:rsidP="00A8489C">
      <w:pPr>
        <w:rPr>
          <w:b/>
          <w:sz w:val="28"/>
        </w:rPr>
      </w:pPr>
      <w:r w:rsidRPr="00A8489C">
        <w:rPr>
          <w:b/>
          <w:sz w:val="28"/>
        </w:rPr>
        <w:t>ARAÇ 1: SHARPHOUND</w:t>
      </w:r>
    </w:p>
    <w:p w:rsidR="00A8489C" w:rsidRPr="00A8489C" w:rsidRDefault="00A8489C" w:rsidP="00A8489C">
      <w:pPr>
        <w:rPr>
          <w:b/>
          <w:sz w:val="24"/>
        </w:rPr>
      </w:pPr>
      <w:proofErr w:type="spellStart"/>
      <w:r w:rsidRPr="00A8489C">
        <w:rPr>
          <w:b/>
          <w:sz w:val="24"/>
        </w:rPr>
        <w:t>SharpHound</w:t>
      </w:r>
      <w:proofErr w:type="spellEnd"/>
      <w:r w:rsidRPr="00A8489C">
        <w:rPr>
          <w:b/>
          <w:sz w:val="24"/>
        </w:rPr>
        <w:t xml:space="preserve"> Nedir:</w:t>
      </w:r>
    </w:p>
    <w:p w:rsidR="00A8489C" w:rsidRPr="00A8489C" w:rsidRDefault="00A8489C" w:rsidP="00A8489C">
      <w:proofErr w:type="spellStart"/>
      <w:r w:rsidRPr="00A8489C">
        <w:t>SharpHound</w:t>
      </w:r>
      <w:proofErr w:type="spellEnd"/>
      <w:r w:rsidRPr="00A8489C">
        <w:t xml:space="preserve">, </w:t>
      </w:r>
      <w:proofErr w:type="spellStart"/>
      <w:r w:rsidRPr="00A8489C">
        <w:t>BloodHound</w:t>
      </w:r>
      <w:proofErr w:type="spellEnd"/>
      <w:r w:rsidRPr="00A8489C">
        <w:t xml:space="preserve"> aracının bir parçasıdır ve </w:t>
      </w:r>
      <w:proofErr w:type="spellStart"/>
      <w:r w:rsidRPr="00A8489C">
        <w:t>Active</w:t>
      </w:r>
      <w:proofErr w:type="spellEnd"/>
      <w:r w:rsidRPr="00A8489C">
        <w:t xml:space="preserve"> </w:t>
      </w:r>
      <w:proofErr w:type="spellStart"/>
      <w:r w:rsidRPr="00A8489C">
        <w:t>Directory</w:t>
      </w:r>
      <w:proofErr w:type="spellEnd"/>
      <w:r w:rsidRPr="00A8489C">
        <w:t xml:space="preserve"> (AD) ortamlarında saldırı yüzeyini analiz etmek için kullanılır. Genellikle </w:t>
      </w:r>
      <w:proofErr w:type="spellStart"/>
      <w:r w:rsidRPr="00A8489C">
        <w:t>Red</w:t>
      </w:r>
      <w:proofErr w:type="spellEnd"/>
      <w:r w:rsidRPr="00A8489C">
        <w:t xml:space="preserve"> </w:t>
      </w:r>
      <w:proofErr w:type="spellStart"/>
      <w:r w:rsidRPr="00A8489C">
        <w:t>Team'ler</w:t>
      </w:r>
      <w:proofErr w:type="spellEnd"/>
      <w:r w:rsidRPr="00A8489C">
        <w:t xml:space="preserve"> tarafından, hedef sistemdeki kullanıcılar, gruplar, izinler ve ilişkileri haritalandırmak için kullanılır.</w:t>
      </w:r>
    </w:p>
    <w:p w:rsidR="00A8489C" w:rsidRPr="00A8489C" w:rsidRDefault="00A8489C" w:rsidP="00A8489C">
      <w:pPr>
        <w:rPr>
          <w:b/>
        </w:rPr>
      </w:pPr>
    </w:p>
    <w:p w:rsidR="00A8489C" w:rsidRPr="00A8489C" w:rsidRDefault="00A8489C" w:rsidP="00A8489C">
      <w:pPr>
        <w:rPr>
          <w:b/>
        </w:rPr>
      </w:pPr>
      <w:r>
        <w:rPr>
          <w:b/>
        </w:rPr>
        <w:t>Özellikleri:</w:t>
      </w:r>
    </w:p>
    <w:p w:rsidR="00A8489C" w:rsidRPr="00A8489C" w:rsidRDefault="00A8489C" w:rsidP="00A8489C">
      <w:r w:rsidRPr="00A8489C">
        <w:rPr>
          <w:rFonts w:ascii="MS Gothic" w:eastAsia="MS Gothic" w:hAnsi="MS Gothic" w:cs="MS Gothic" w:hint="eastAsia"/>
          <w:b/>
        </w:rPr>
        <w:t>✓</w:t>
      </w:r>
      <w:proofErr w:type="spellStart"/>
      <w:r w:rsidRPr="00A8489C">
        <w:t>Active</w:t>
      </w:r>
      <w:proofErr w:type="spellEnd"/>
      <w:r w:rsidRPr="00A8489C">
        <w:t xml:space="preserve"> </w:t>
      </w:r>
      <w:proofErr w:type="spellStart"/>
      <w:r w:rsidRPr="00A8489C">
        <w:t>Directory</w:t>
      </w:r>
      <w:proofErr w:type="spellEnd"/>
      <w:r w:rsidRPr="00A8489C">
        <w:t xml:space="preserve"> ortamındaki ilişki zincirlerini analiz </w:t>
      </w:r>
      <w:proofErr w:type="gramStart"/>
      <w:r w:rsidRPr="00A8489C">
        <w:t>eder</w:t>
      </w:r>
      <w:proofErr w:type="gramEnd"/>
    </w:p>
    <w:p w:rsidR="00A8489C" w:rsidRPr="00A8489C" w:rsidRDefault="00A8489C" w:rsidP="00A8489C">
      <w:pPr>
        <w:rPr>
          <w:b/>
        </w:rPr>
      </w:pPr>
      <w:r w:rsidRPr="00A8489C">
        <w:rPr>
          <w:rFonts w:ascii="MS Gothic" w:eastAsia="MS Gothic" w:hAnsi="MS Gothic" w:cs="MS Gothic" w:hint="eastAsia"/>
          <w:b/>
        </w:rPr>
        <w:t>✓</w:t>
      </w:r>
      <w:r w:rsidRPr="00A8489C">
        <w:t>Kullanıcı, grup, bilgisayar, izin ilişkilerini toplar</w:t>
      </w:r>
    </w:p>
    <w:p w:rsidR="00A8489C" w:rsidRPr="00A8489C" w:rsidRDefault="00A8489C" w:rsidP="00A8489C">
      <w:pPr>
        <w:rPr>
          <w:b/>
        </w:rPr>
      </w:pPr>
      <w:r w:rsidRPr="00A8489C">
        <w:rPr>
          <w:rFonts w:ascii="MS Gothic" w:eastAsia="MS Gothic" w:hAnsi="MS Gothic" w:cs="MS Gothic" w:hint="eastAsia"/>
          <w:b/>
        </w:rPr>
        <w:t>✓</w:t>
      </w:r>
      <w:r w:rsidRPr="00A8489C">
        <w:t>JSON formatında çıktı üretir</w:t>
      </w:r>
    </w:p>
    <w:p w:rsidR="00A8489C" w:rsidRPr="00A8489C" w:rsidRDefault="00A8489C" w:rsidP="00A8489C">
      <w:r w:rsidRPr="00A8489C">
        <w:rPr>
          <w:rFonts w:ascii="MS Gothic" w:eastAsia="MS Gothic" w:hAnsi="MS Gothic" w:cs="MS Gothic" w:hint="eastAsia"/>
          <w:b/>
        </w:rPr>
        <w:t>✓</w:t>
      </w:r>
      <w:proofErr w:type="spellStart"/>
      <w:r w:rsidRPr="00A8489C">
        <w:t>BloodHound</w:t>
      </w:r>
      <w:proofErr w:type="spellEnd"/>
      <w:r w:rsidRPr="00A8489C">
        <w:t xml:space="preserve"> aracı ile görselleştirme yapılabilir</w:t>
      </w:r>
    </w:p>
    <w:p w:rsidR="00A8489C" w:rsidRPr="00A8489C" w:rsidRDefault="00A8489C" w:rsidP="00A8489C">
      <w:r w:rsidRPr="00A8489C">
        <w:rPr>
          <w:rFonts w:ascii="MS Gothic" w:eastAsia="MS Gothic" w:hAnsi="MS Gothic" w:cs="MS Gothic" w:hint="eastAsia"/>
          <w:b/>
        </w:rPr>
        <w:t>✓</w:t>
      </w:r>
      <w:proofErr w:type="spellStart"/>
      <w:r w:rsidRPr="00A8489C">
        <w:t>PowerShell</w:t>
      </w:r>
      <w:proofErr w:type="spellEnd"/>
      <w:r w:rsidRPr="00A8489C">
        <w:t xml:space="preserve"> ya da EXE olarak çalıştırılabilir</w:t>
      </w:r>
    </w:p>
    <w:p w:rsidR="00A8489C" w:rsidRPr="00A8489C" w:rsidRDefault="00A8489C" w:rsidP="00A8489C">
      <w:pPr>
        <w:rPr>
          <w:b/>
        </w:rPr>
      </w:pPr>
      <w:r w:rsidRPr="00A8489C">
        <w:rPr>
          <w:rFonts w:ascii="MS Gothic" w:eastAsia="MS Gothic" w:hAnsi="MS Gothic" w:cs="MS Gothic" w:hint="eastAsia"/>
          <w:b/>
        </w:rPr>
        <w:t>✓</w:t>
      </w:r>
      <w:r w:rsidRPr="00A8489C">
        <w:t>Sessiz (</w:t>
      </w:r>
      <w:proofErr w:type="spellStart"/>
      <w:r w:rsidRPr="00A8489C">
        <w:t>stealth</w:t>
      </w:r>
      <w:proofErr w:type="spellEnd"/>
      <w:r w:rsidRPr="00A8489C">
        <w:t>) veri toplama desteği vardır</w:t>
      </w:r>
    </w:p>
    <w:p w:rsidR="00A8489C" w:rsidRPr="00A8489C" w:rsidRDefault="00A8489C" w:rsidP="00A8489C">
      <w:pPr>
        <w:rPr>
          <w:b/>
        </w:rPr>
      </w:pPr>
    </w:p>
    <w:p w:rsidR="00A8489C" w:rsidRPr="00A8489C" w:rsidRDefault="00A8489C" w:rsidP="00A8489C">
      <w:pPr>
        <w:rPr>
          <w:b/>
        </w:rPr>
      </w:pPr>
      <w:r>
        <w:rPr>
          <w:b/>
        </w:rPr>
        <w:t>Kullanım Alanları:</w:t>
      </w:r>
    </w:p>
    <w:p w:rsidR="00A8489C" w:rsidRPr="00A8489C" w:rsidRDefault="00A8489C" w:rsidP="00A8489C">
      <w:pPr>
        <w:rPr>
          <w:b/>
        </w:rPr>
      </w:pPr>
      <w:r w:rsidRPr="00A8489C">
        <w:rPr>
          <w:rFonts w:ascii="MS Gothic" w:eastAsia="MS Gothic" w:hAnsi="MS Gothic" w:cs="MS Gothic" w:hint="eastAsia"/>
          <w:b/>
        </w:rPr>
        <w:t>✓</w:t>
      </w:r>
      <w:r w:rsidRPr="00A8489C">
        <w:rPr>
          <w:rFonts w:ascii="Calibri" w:hAnsi="Calibri" w:cs="Calibri"/>
        </w:rPr>
        <w:t>İ</w:t>
      </w:r>
      <w:r w:rsidRPr="00A8489C">
        <w:t xml:space="preserve">ç </w:t>
      </w:r>
      <w:proofErr w:type="gramStart"/>
      <w:r w:rsidRPr="00A8489C">
        <w:t>ağ</w:t>
      </w:r>
      <w:proofErr w:type="gramEnd"/>
      <w:r w:rsidRPr="00A8489C">
        <w:t xml:space="preserve"> keşfi ve analiz</w:t>
      </w:r>
    </w:p>
    <w:p w:rsidR="00A8489C" w:rsidRPr="00A8489C" w:rsidRDefault="00A8489C" w:rsidP="00A8489C">
      <w:r w:rsidRPr="00A8489C">
        <w:rPr>
          <w:rFonts w:ascii="MS Gothic" w:eastAsia="MS Gothic" w:hAnsi="MS Gothic" w:cs="MS Gothic" w:hint="eastAsia"/>
          <w:b/>
        </w:rPr>
        <w:t>✓</w:t>
      </w:r>
      <w:proofErr w:type="spellStart"/>
      <w:r w:rsidRPr="00A8489C">
        <w:t>Active</w:t>
      </w:r>
      <w:proofErr w:type="spellEnd"/>
      <w:r w:rsidRPr="00A8489C">
        <w:t xml:space="preserve"> </w:t>
      </w:r>
      <w:proofErr w:type="spellStart"/>
      <w:r w:rsidRPr="00A8489C">
        <w:t>Directory</w:t>
      </w:r>
      <w:proofErr w:type="spellEnd"/>
      <w:r w:rsidRPr="00A8489C">
        <w:t xml:space="preserve"> </w:t>
      </w:r>
      <w:proofErr w:type="spellStart"/>
      <w:r w:rsidRPr="00A8489C">
        <w:t>zaafiyetlerini</w:t>
      </w:r>
      <w:proofErr w:type="spellEnd"/>
      <w:r w:rsidRPr="00A8489C">
        <w:t xml:space="preserve"> tespit etme</w:t>
      </w:r>
    </w:p>
    <w:p w:rsidR="00A8489C" w:rsidRPr="00A8489C" w:rsidRDefault="00A8489C" w:rsidP="00A8489C">
      <w:r w:rsidRPr="00A8489C">
        <w:rPr>
          <w:rFonts w:ascii="MS Gothic" w:eastAsia="MS Gothic" w:hAnsi="MS Gothic" w:cs="MS Gothic" w:hint="eastAsia"/>
          <w:b/>
        </w:rPr>
        <w:t>✓</w:t>
      </w:r>
      <w:r w:rsidRPr="00A8489C">
        <w:t>Saldırı yollarını görselleştirme</w:t>
      </w:r>
    </w:p>
    <w:p w:rsidR="00A8489C" w:rsidRPr="00A8489C" w:rsidRDefault="00A8489C" w:rsidP="00A8489C">
      <w:pPr>
        <w:rPr>
          <w:b/>
        </w:rPr>
      </w:pPr>
      <w:r w:rsidRPr="00A8489C">
        <w:rPr>
          <w:rFonts w:ascii="MS Gothic" w:eastAsia="MS Gothic" w:hAnsi="MS Gothic" w:cs="MS Gothic" w:hint="eastAsia"/>
          <w:b/>
        </w:rPr>
        <w:t>✓</w:t>
      </w:r>
      <w:r w:rsidRPr="00A8489C">
        <w:t>Kullanıcı ve grup ilişkilerini analiz etme</w:t>
      </w:r>
    </w:p>
    <w:p w:rsidR="00A8489C" w:rsidRPr="00A8489C" w:rsidRDefault="00A8489C" w:rsidP="00A8489C">
      <w:pPr>
        <w:rPr>
          <w:b/>
        </w:rPr>
      </w:pPr>
    </w:p>
    <w:p w:rsidR="00A8489C" w:rsidRPr="00A8489C" w:rsidRDefault="00A8489C" w:rsidP="00A8489C">
      <w:pPr>
        <w:rPr>
          <w:b/>
        </w:rPr>
      </w:pPr>
    </w:p>
    <w:p w:rsidR="00A8489C" w:rsidRPr="00A8489C" w:rsidRDefault="00A8489C" w:rsidP="00A8489C">
      <w:pPr>
        <w:rPr>
          <w:b/>
        </w:rPr>
      </w:pPr>
    </w:p>
    <w:p w:rsidR="00A8489C" w:rsidRPr="00A8489C" w:rsidRDefault="00A8489C" w:rsidP="00A8489C">
      <w:pPr>
        <w:rPr>
          <w:b/>
          <w:sz w:val="24"/>
        </w:rPr>
      </w:pPr>
      <w:r w:rsidRPr="00A8489C">
        <w:rPr>
          <w:b/>
          <w:sz w:val="24"/>
        </w:rPr>
        <w:t>Kurulum Aşamaları:</w:t>
      </w:r>
    </w:p>
    <w:p w:rsidR="00A8489C" w:rsidRPr="00A8489C" w:rsidRDefault="00A8489C" w:rsidP="00A8489C">
      <w:pPr>
        <w:rPr>
          <w:b/>
        </w:rPr>
      </w:pPr>
      <w:r w:rsidRPr="00A8489C">
        <w:rPr>
          <w:b/>
        </w:rPr>
        <w:t xml:space="preserve">1. </w:t>
      </w:r>
      <w:proofErr w:type="spellStart"/>
      <w:r w:rsidRPr="00A8489C">
        <w:rPr>
          <w:b/>
        </w:rPr>
        <w:t>BloodHound</w:t>
      </w:r>
      <w:proofErr w:type="spellEnd"/>
      <w:r w:rsidRPr="00A8489C">
        <w:rPr>
          <w:b/>
        </w:rPr>
        <w:t xml:space="preserve"> ve Neo4j Yüklenmeli (Görselleştirme için):</w:t>
      </w:r>
    </w:p>
    <w:p w:rsidR="00A8489C" w:rsidRPr="00A8489C" w:rsidRDefault="00A8489C" w:rsidP="00A8489C">
      <w:pPr>
        <w:rPr>
          <w:b/>
        </w:rPr>
      </w:pPr>
      <w:r>
        <w:rPr>
          <w:b/>
        </w:rPr>
        <w:t>•</w:t>
      </w:r>
      <w:r w:rsidRPr="00A8489C">
        <w:t xml:space="preserve">Neo4j </w:t>
      </w:r>
      <w:proofErr w:type="spellStart"/>
      <w:r w:rsidRPr="00A8489C">
        <w:t>Desktop</w:t>
      </w:r>
      <w:proofErr w:type="spellEnd"/>
      <w:r w:rsidRPr="00A8489C">
        <w:t xml:space="preserve"> kurulmalı</w:t>
      </w:r>
    </w:p>
    <w:p w:rsidR="00A8489C" w:rsidRPr="00A8489C" w:rsidRDefault="00A8489C" w:rsidP="00A8489C">
      <w:r w:rsidRPr="00A8489C">
        <w:rPr>
          <w:b/>
        </w:rPr>
        <w:t>•</w:t>
      </w:r>
      <w:proofErr w:type="spellStart"/>
      <w:r w:rsidRPr="00A8489C">
        <w:t>BloodHound</w:t>
      </w:r>
      <w:proofErr w:type="spellEnd"/>
      <w:r w:rsidRPr="00A8489C">
        <w:t xml:space="preserve"> grafik </w:t>
      </w:r>
      <w:proofErr w:type="spellStart"/>
      <w:r w:rsidRPr="00A8489C">
        <w:t>arayüzü</w:t>
      </w:r>
      <w:proofErr w:type="spellEnd"/>
      <w:r w:rsidRPr="00A8489C">
        <w:t xml:space="preserve"> indirilip çalıştırılmalı</w:t>
      </w:r>
    </w:p>
    <w:p w:rsidR="00A8489C" w:rsidRPr="00A8489C" w:rsidRDefault="00A8489C" w:rsidP="00A8489C">
      <w:pPr>
        <w:rPr>
          <w:b/>
        </w:rPr>
      </w:pPr>
    </w:p>
    <w:p w:rsidR="00A8489C" w:rsidRPr="00A8489C" w:rsidRDefault="00A8489C" w:rsidP="00A8489C">
      <w:pPr>
        <w:rPr>
          <w:b/>
        </w:rPr>
      </w:pPr>
      <w:r w:rsidRPr="00A8489C">
        <w:rPr>
          <w:b/>
        </w:rPr>
        <w:t>2.</w:t>
      </w:r>
      <w:r>
        <w:rPr>
          <w:b/>
        </w:rPr>
        <w:t xml:space="preserve"> </w:t>
      </w:r>
      <w:proofErr w:type="spellStart"/>
      <w:r>
        <w:rPr>
          <w:b/>
        </w:rPr>
        <w:t>SharpHound</w:t>
      </w:r>
      <w:proofErr w:type="spellEnd"/>
      <w:r>
        <w:rPr>
          <w:b/>
        </w:rPr>
        <w:t xml:space="preserve"> Dosyası Edinilmeli:</w:t>
      </w:r>
    </w:p>
    <w:p w:rsidR="00A8489C" w:rsidRPr="00A8489C" w:rsidRDefault="00A8489C" w:rsidP="00A8489C">
      <w:r w:rsidRPr="00A8489C">
        <w:rPr>
          <w:b/>
        </w:rPr>
        <w:t>-</w:t>
      </w:r>
      <w:proofErr w:type="spellStart"/>
      <w:r w:rsidRPr="00A8489C">
        <w:t>BloodHound</w:t>
      </w:r>
      <w:proofErr w:type="spellEnd"/>
      <w:r w:rsidRPr="00A8489C">
        <w:t xml:space="preserve"> </w:t>
      </w:r>
      <w:proofErr w:type="spellStart"/>
      <w:r w:rsidRPr="00A8489C">
        <w:t>GitHub</w:t>
      </w:r>
      <w:proofErr w:type="spellEnd"/>
      <w:r w:rsidRPr="00A8489C">
        <w:t xml:space="preserve"> sayfasından ya da özel kaynaklardan edinilir</w:t>
      </w:r>
    </w:p>
    <w:p w:rsidR="00A8489C" w:rsidRPr="00A8489C" w:rsidRDefault="00A8489C" w:rsidP="00A8489C">
      <w:r w:rsidRPr="00A8489C">
        <w:rPr>
          <w:b/>
        </w:rPr>
        <w:t>-</w:t>
      </w:r>
      <w:proofErr w:type="spellStart"/>
      <w:r w:rsidRPr="00A8489C">
        <w:t>PowerShell</w:t>
      </w:r>
      <w:proofErr w:type="spellEnd"/>
      <w:r w:rsidRPr="00A8489C">
        <w:t xml:space="preserve"> sürümü (</w:t>
      </w:r>
      <w:proofErr w:type="spellStart"/>
      <w:r w:rsidRPr="00A8489C">
        <w:t>SharpHound</w:t>
      </w:r>
      <w:proofErr w:type="spellEnd"/>
      <w:r w:rsidRPr="00A8489C">
        <w:t xml:space="preserve">.ps1) veya </w:t>
      </w:r>
      <w:proofErr w:type="spellStart"/>
      <w:r w:rsidRPr="00A8489C">
        <w:t>binary</w:t>
      </w:r>
      <w:proofErr w:type="spellEnd"/>
      <w:r w:rsidRPr="00A8489C">
        <w:t xml:space="preserve"> (</w:t>
      </w:r>
      <w:proofErr w:type="spellStart"/>
      <w:proofErr w:type="gramStart"/>
      <w:r w:rsidRPr="00A8489C">
        <w:t>SharpHound</w:t>
      </w:r>
      <w:proofErr w:type="spellEnd"/>
      <w:r w:rsidRPr="00A8489C">
        <w:t>.</w:t>
      </w:r>
      <w:proofErr w:type="spellStart"/>
      <w:r w:rsidRPr="00A8489C">
        <w:t>exe</w:t>
      </w:r>
      <w:proofErr w:type="spellEnd"/>
      <w:proofErr w:type="gramEnd"/>
      <w:r w:rsidRPr="00A8489C">
        <w:t>) kullanılabilir</w:t>
      </w:r>
    </w:p>
    <w:p w:rsidR="00A8489C" w:rsidRPr="00A8489C" w:rsidRDefault="00A8489C" w:rsidP="00A8489C">
      <w:pPr>
        <w:rPr>
          <w:b/>
        </w:rPr>
      </w:pPr>
    </w:p>
    <w:p w:rsidR="00A8489C" w:rsidRPr="00A8489C" w:rsidRDefault="00A8489C" w:rsidP="00A8489C">
      <w:pPr>
        <w:rPr>
          <w:b/>
        </w:rPr>
      </w:pPr>
      <w:r w:rsidRPr="00A8489C">
        <w:rPr>
          <w:b/>
        </w:rPr>
        <w:t xml:space="preserve">3. </w:t>
      </w:r>
      <w:proofErr w:type="spellStart"/>
      <w:r w:rsidRPr="00A8489C">
        <w:rPr>
          <w:b/>
        </w:rPr>
        <w:t>SharpHound</w:t>
      </w:r>
      <w:proofErr w:type="spellEnd"/>
      <w:r w:rsidRPr="00A8489C">
        <w:rPr>
          <w:b/>
        </w:rPr>
        <w:t xml:space="preserve"> Çalıştırma Örneği:</w:t>
      </w:r>
      <w:r>
        <w:rPr>
          <w:b/>
        </w:rPr>
        <w:t xml:space="preserve">       </w:t>
      </w:r>
      <w:r>
        <w:rPr>
          <w:b/>
          <w:noProof/>
          <w:lang w:eastAsia="tr-TR"/>
        </w:rPr>
        <w:drawing>
          <wp:inline distT="0" distB="0" distL="0" distR="0">
            <wp:extent cx="5477510" cy="466090"/>
            <wp:effectExtent l="1905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89C" w:rsidRPr="00A8489C" w:rsidRDefault="00A8489C" w:rsidP="00A8489C">
      <w:pPr>
        <w:rPr>
          <w:b/>
        </w:rPr>
      </w:pPr>
    </w:p>
    <w:p w:rsidR="00A8489C" w:rsidRPr="00A8489C" w:rsidRDefault="00A8489C" w:rsidP="00A8489C">
      <w:pPr>
        <w:rPr>
          <w:b/>
        </w:rPr>
      </w:pPr>
      <w:r>
        <w:rPr>
          <w:b/>
        </w:rPr>
        <w:t>Dikkat Edilmesi Gerekenler:</w:t>
      </w:r>
    </w:p>
    <w:p w:rsidR="00A8489C" w:rsidRPr="00A8489C" w:rsidRDefault="00A8489C" w:rsidP="00A8489C">
      <w:r w:rsidRPr="00A8489C">
        <w:rPr>
          <w:rFonts w:ascii="MS Gothic" w:eastAsia="MS Gothic" w:hAnsi="MS Gothic" w:cs="MS Gothic" w:hint="eastAsia"/>
          <w:b/>
        </w:rPr>
        <w:t>✓</w:t>
      </w:r>
      <w:r w:rsidRPr="00A8489C">
        <w:t>EDR yazılımları bu aracı “şüpheli” olarak işaretleyebilir</w:t>
      </w:r>
    </w:p>
    <w:p w:rsidR="00A8489C" w:rsidRPr="00A8489C" w:rsidRDefault="00A8489C" w:rsidP="00A8489C">
      <w:pPr>
        <w:rPr>
          <w:b/>
        </w:rPr>
      </w:pPr>
      <w:r w:rsidRPr="00A8489C">
        <w:rPr>
          <w:rFonts w:ascii="MS Gothic" w:eastAsia="MS Gothic" w:hAnsi="MS Gothic" w:cs="MS Gothic" w:hint="eastAsia"/>
          <w:b/>
        </w:rPr>
        <w:t>✓</w:t>
      </w:r>
      <w:r w:rsidRPr="00A8489C">
        <w:rPr>
          <w:rFonts w:ascii="Calibri" w:hAnsi="Calibri" w:cs="Calibri"/>
          <w:b/>
        </w:rPr>
        <w:t>“</w:t>
      </w:r>
      <w:proofErr w:type="spellStart"/>
      <w:r w:rsidRPr="00A8489C">
        <w:t>All</w:t>
      </w:r>
      <w:proofErr w:type="spellEnd"/>
      <w:r w:rsidRPr="00A8489C">
        <w:t>” parametresi çok fazla veri toplayacağı için dikkatli kullanılmalı</w:t>
      </w:r>
    </w:p>
    <w:p w:rsidR="00A8489C" w:rsidRPr="00A8489C" w:rsidRDefault="00A8489C" w:rsidP="00A8489C">
      <w:pPr>
        <w:rPr>
          <w:b/>
        </w:rPr>
      </w:pPr>
      <w:r w:rsidRPr="00A8489C">
        <w:rPr>
          <w:rFonts w:ascii="MS Gothic" w:eastAsia="MS Gothic" w:hAnsi="MS Gothic" w:cs="MS Gothic" w:hint="eastAsia"/>
          <w:b/>
        </w:rPr>
        <w:t>✓</w:t>
      </w:r>
      <w:r w:rsidRPr="00A8489C">
        <w:t xml:space="preserve">JSON çıktılar </w:t>
      </w:r>
      <w:proofErr w:type="spellStart"/>
      <w:r w:rsidRPr="00A8489C">
        <w:t>BloodHound’a</w:t>
      </w:r>
      <w:proofErr w:type="spellEnd"/>
      <w:r w:rsidRPr="00A8489C">
        <w:t xml:space="preserve"> doğru şekilde aktarılmalı</w:t>
      </w:r>
    </w:p>
    <w:p w:rsidR="00A8489C" w:rsidRDefault="00A8489C" w:rsidP="00A8489C">
      <w:r w:rsidRPr="00A8489C">
        <w:rPr>
          <w:rFonts w:ascii="MS Gothic" w:eastAsia="MS Gothic" w:hAnsi="MS Gothic" w:cs="MS Gothic" w:hint="eastAsia"/>
          <w:b/>
        </w:rPr>
        <w:t>✓</w:t>
      </w:r>
      <w:r w:rsidRPr="00A8489C">
        <w:t xml:space="preserve">Gelişmiş </w:t>
      </w:r>
      <w:proofErr w:type="gramStart"/>
      <w:r w:rsidRPr="00A8489C">
        <w:t>ağ</w:t>
      </w:r>
      <w:proofErr w:type="gramEnd"/>
      <w:r w:rsidRPr="00A8489C">
        <w:t xml:space="preserve"> ortamlarında yavaş çalışabilir</w:t>
      </w:r>
    </w:p>
    <w:p w:rsidR="00A8489C" w:rsidRDefault="00A8489C" w:rsidP="00A8489C"/>
    <w:p w:rsidR="00A8489C" w:rsidRDefault="00A8489C" w:rsidP="00A8489C"/>
    <w:p w:rsidR="00A8489C" w:rsidRDefault="00A8489C" w:rsidP="00A8489C"/>
    <w:p w:rsidR="00A8489C" w:rsidRDefault="00A8489C" w:rsidP="00A8489C"/>
    <w:p w:rsidR="00A8489C" w:rsidRDefault="00A8489C" w:rsidP="00A8489C"/>
    <w:p w:rsidR="00A8489C" w:rsidRDefault="00A8489C" w:rsidP="00A8489C"/>
    <w:p w:rsidR="00A8489C" w:rsidRDefault="00A8489C" w:rsidP="00A8489C"/>
    <w:p w:rsidR="00A8489C" w:rsidRDefault="00A8489C" w:rsidP="00A8489C"/>
    <w:p w:rsidR="00A8489C" w:rsidRDefault="00A8489C" w:rsidP="00A8489C"/>
    <w:p w:rsidR="00FB442F" w:rsidRPr="00FB442F" w:rsidRDefault="00FB442F" w:rsidP="00FB442F">
      <w:pPr>
        <w:rPr>
          <w:b/>
          <w:sz w:val="32"/>
        </w:rPr>
      </w:pPr>
      <w:r w:rsidRPr="00FB442F">
        <w:rPr>
          <w:b/>
          <w:sz w:val="32"/>
        </w:rPr>
        <w:lastRenderedPageBreak/>
        <w:t>ARAÇ 2: RUBEUS</w:t>
      </w:r>
    </w:p>
    <w:p w:rsidR="00FB442F" w:rsidRPr="00FB442F" w:rsidRDefault="00FB442F" w:rsidP="00FB442F">
      <w:pPr>
        <w:rPr>
          <w:b/>
          <w:sz w:val="28"/>
        </w:rPr>
      </w:pPr>
      <w:proofErr w:type="spellStart"/>
      <w:r w:rsidRPr="00FB442F">
        <w:rPr>
          <w:b/>
          <w:sz w:val="28"/>
        </w:rPr>
        <w:t>Rubeus</w:t>
      </w:r>
      <w:proofErr w:type="spellEnd"/>
      <w:r w:rsidRPr="00FB442F">
        <w:rPr>
          <w:b/>
          <w:sz w:val="28"/>
        </w:rPr>
        <w:t xml:space="preserve"> Nedir:</w:t>
      </w:r>
    </w:p>
    <w:p w:rsidR="00FB442F" w:rsidRDefault="00FB442F" w:rsidP="00FB442F">
      <w:proofErr w:type="spellStart"/>
      <w:r>
        <w:t>Rubeus</w:t>
      </w:r>
      <w:proofErr w:type="spellEnd"/>
      <w:r>
        <w:t xml:space="preserve">, </w:t>
      </w:r>
      <w:proofErr w:type="spellStart"/>
      <w:r>
        <w:t>Kerberos</w:t>
      </w:r>
      <w:proofErr w:type="spellEnd"/>
      <w:r>
        <w:t xml:space="preserve"> protokolünü hedef alan </w:t>
      </w:r>
      <w:proofErr w:type="gramStart"/>
      <w:r>
        <w:t>bir .NET</w:t>
      </w:r>
      <w:proofErr w:type="gramEnd"/>
      <w:r>
        <w:t xml:space="preserve"> tabanlı post-</w:t>
      </w:r>
      <w:proofErr w:type="spellStart"/>
      <w:r>
        <w:t>exploitation</w:t>
      </w:r>
      <w:proofErr w:type="spellEnd"/>
      <w:r>
        <w:t xml:space="preserve"> aracıdır. </w:t>
      </w:r>
      <w:proofErr w:type="spellStart"/>
      <w:r>
        <w:t>Red</w:t>
      </w:r>
      <w:proofErr w:type="spellEnd"/>
      <w:r>
        <w:t xml:space="preserve"> </w:t>
      </w:r>
      <w:proofErr w:type="spellStart"/>
      <w:r>
        <w:t>Team’ler</w:t>
      </w:r>
      <w:proofErr w:type="spellEnd"/>
      <w:r>
        <w:t xml:space="preserve"> tarafından kimlik doğrulama sürecini manipüle etmek, </w:t>
      </w:r>
      <w:proofErr w:type="spellStart"/>
      <w:r>
        <w:t>Kerberos</w:t>
      </w:r>
      <w:proofErr w:type="spellEnd"/>
      <w:r>
        <w:t xml:space="preserve"> bileti elde etmek veya yeniden kullanmak için kullanılır.</w:t>
      </w:r>
    </w:p>
    <w:p w:rsidR="00FB442F" w:rsidRDefault="00FB442F" w:rsidP="00FB442F"/>
    <w:p w:rsidR="00FB442F" w:rsidRPr="00FB442F" w:rsidRDefault="00FB442F" w:rsidP="00FB442F">
      <w:pPr>
        <w:rPr>
          <w:b/>
        </w:rPr>
      </w:pPr>
      <w:r w:rsidRPr="00FB442F">
        <w:rPr>
          <w:b/>
        </w:rPr>
        <w:t>Özellikleri:</w:t>
      </w:r>
    </w:p>
    <w:p w:rsidR="00FB442F" w:rsidRDefault="00FB442F" w:rsidP="00FB442F">
      <w:r>
        <w:rPr>
          <w:rFonts w:ascii="MS Gothic" w:eastAsia="MS Gothic" w:hAnsi="MS Gothic" w:cs="MS Gothic" w:hint="eastAsia"/>
        </w:rPr>
        <w:t>✓</w:t>
      </w:r>
      <w:proofErr w:type="spellStart"/>
      <w:r>
        <w:t>Kerberos</w:t>
      </w:r>
      <w:proofErr w:type="spellEnd"/>
      <w:r>
        <w:t xml:space="preserve"> bileti (TGT/TGS) elde etme ve yeniden oynatma</w:t>
      </w:r>
    </w:p>
    <w:p w:rsidR="00FB442F" w:rsidRDefault="00FB442F" w:rsidP="00FB442F">
      <w:r>
        <w:rPr>
          <w:rFonts w:ascii="MS Gothic" w:eastAsia="MS Gothic" w:hAnsi="MS Gothic" w:cs="MS Gothic" w:hint="eastAsia"/>
        </w:rPr>
        <w:t>✓</w:t>
      </w:r>
      <w:proofErr w:type="spellStart"/>
      <w:r>
        <w:t>Pass</w:t>
      </w:r>
      <w:proofErr w:type="spellEnd"/>
      <w:r>
        <w:t>-</w:t>
      </w:r>
      <w:proofErr w:type="spellStart"/>
      <w:r>
        <w:t>the</w:t>
      </w:r>
      <w:proofErr w:type="spellEnd"/>
      <w:r>
        <w:t>-</w:t>
      </w:r>
      <w:proofErr w:type="spellStart"/>
      <w:r>
        <w:t>Ticket</w:t>
      </w:r>
      <w:proofErr w:type="spellEnd"/>
      <w:r>
        <w:t xml:space="preserve">, </w:t>
      </w:r>
      <w:proofErr w:type="spellStart"/>
      <w:r>
        <w:t>Overpass</w:t>
      </w:r>
      <w:proofErr w:type="spellEnd"/>
      <w:r>
        <w:t>-</w:t>
      </w:r>
      <w:proofErr w:type="spellStart"/>
      <w:r>
        <w:t>the</w:t>
      </w:r>
      <w:proofErr w:type="spellEnd"/>
      <w:r>
        <w:t>-</w:t>
      </w:r>
      <w:proofErr w:type="spellStart"/>
      <w:r>
        <w:t>Hash</w:t>
      </w:r>
      <w:proofErr w:type="spellEnd"/>
      <w:r>
        <w:t xml:space="preserve">, </w:t>
      </w:r>
      <w:proofErr w:type="spellStart"/>
      <w:r>
        <w:t>Kerberoasting</w:t>
      </w:r>
      <w:proofErr w:type="spellEnd"/>
      <w:r>
        <w:t xml:space="preserve"> gibi saldırıları destekler</w:t>
      </w:r>
    </w:p>
    <w:p w:rsidR="00FB442F" w:rsidRDefault="00FB442F" w:rsidP="00FB442F">
      <w:r>
        <w:rPr>
          <w:rFonts w:ascii="MS Gothic" w:eastAsia="MS Gothic" w:hAnsi="MS Gothic" w:cs="MS Gothic" w:hint="eastAsia"/>
        </w:rPr>
        <w:t>✓</w:t>
      </w:r>
      <w:r>
        <w:t>Bellekten bilet çıkarma</w:t>
      </w:r>
    </w:p>
    <w:p w:rsidR="00FB442F" w:rsidRDefault="00FB442F" w:rsidP="00FB442F">
      <w:r>
        <w:rPr>
          <w:rFonts w:ascii="MS Gothic" w:eastAsia="MS Gothic" w:hAnsi="MS Gothic" w:cs="MS Gothic" w:hint="eastAsia"/>
        </w:rPr>
        <w:t>✓</w:t>
      </w:r>
      <w:r>
        <w:t>Mevcut bileti listeleme veya dışa aktarma</w:t>
      </w:r>
    </w:p>
    <w:p w:rsidR="00FB442F" w:rsidRDefault="00FB442F" w:rsidP="00FB442F">
      <w:r>
        <w:rPr>
          <w:rFonts w:ascii="MS Gothic" w:eastAsia="MS Gothic" w:hAnsi="MS Gothic" w:cs="MS Gothic" w:hint="eastAsia"/>
        </w:rPr>
        <w:t>✓</w:t>
      </w:r>
      <w:proofErr w:type="spellStart"/>
      <w:r>
        <w:t>PowerShell</w:t>
      </w:r>
      <w:proofErr w:type="spellEnd"/>
      <w:r>
        <w:t xml:space="preserve"> uyumlu ve EXE olarak çalıştırılabilir</w:t>
      </w:r>
    </w:p>
    <w:p w:rsidR="00FB442F" w:rsidRDefault="00FB442F" w:rsidP="00FB442F"/>
    <w:p w:rsidR="00FB442F" w:rsidRPr="00FB442F" w:rsidRDefault="00FB442F" w:rsidP="00FB442F">
      <w:pPr>
        <w:rPr>
          <w:b/>
        </w:rPr>
      </w:pPr>
      <w:r w:rsidRPr="00FB442F">
        <w:rPr>
          <w:b/>
        </w:rPr>
        <w:t>Kullanım Alanları:</w:t>
      </w:r>
    </w:p>
    <w:p w:rsidR="00FB442F" w:rsidRDefault="00FB442F" w:rsidP="00FB442F">
      <w:r>
        <w:rPr>
          <w:rFonts w:ascii="MS Gothic" w:eastAsia="MS Gothic" w:hAnsi="MS Gothic" w:cs="MS Gothic" w:hint="eastAsia"/>
        </w:rPr>
        <w:t>✓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ortamlarında kimlik erişim kontrolünü aşmak</w:t>
      </w:r>
    </w:p>
    <w:p w:rsidR="00FB442F" w:rsidRDefault="00FB442F" w:rsidP="00FB442F">
      <w:r>
        <w:rPr>
          <w:rFonts w:ascii="MS Gothic" w:eastAsia="MS Gothic" w:hAnsi="MS Gothic" w:cs="MS Gothic" w:hint="eastAsia"/>
        </w:rPr>
        <w:t>✓</w:t>
      </w:r>
      <w:r>
        <w:t>Kullanıcı haklarını artırmak</w:t>
      </w:r>
    </w:p>
    <w:p w:rsidR="00FB442F" w:rsidRDefault="00FB442F" w:rsidP="00FB442F">
      <w:r>
        <w:rPr>
          <w:rFonts w:ascii="MS Gothic" w:eastAsia="MS Gothic" w:hAnsi="MS Gothic" w:cs="MS Gothic" w:hint="eastAsia"/>
        </w:rPr>
        <w:t>✓</w:t>
      </w:r>
      <w:r>
        <w:t>Kimlik hırsızlığı simülasyonu</w:t>
      </w:r>
    </w:p>
    <w:p w:rsidR="00FB442F" w:rsidRDefault="00FB442F" w:rsidP="00FB442F">
      <w:r>
        <w:rPr>
          <w:rFonts w:ascii="MS Gothic" w:eastAsia="MS Gothic" w:hAnsi="MS Gothic" w:cs="MS Gothic" w:hint="eastAsia"/>
        </w:rPr>
        <w:t>✓</w:t>
      </w:r>
      <w:r>
        <w:t>Biletleri ele geçirerek başka kullanıcı gibi işlem yapmak</w:t>
      </w:r>
    </w:p>
    <w:p w:rsidR="00FB442F" w:rsidRDefault="00FB442F" w:rsidP="00FB442F"/>
    <w:p w:rsidR="00FB442F" w:rsidRPr="00FB442F" w:rsidRDefault="00FB442F" w:rsidP="00FB442F">
      <w:pPr>
        <w:rPr>
          <w:b/>
          <w:sz w:val="24"/>
        </w:rPr>
      </w:pPr>
      <w:r w:rsidRPr="00FB442F">
        <w:rPr>
          <w:b/>
          <w:sz w:val="24"/>
        </w:rPr>
        <w:t>Kurulum Aşamaları:</w:t>
      </w:r>
    </w:p>
    <w:p w:rsidR="00FB442F" w:rsidRPr="00FB442F" w:rsidRDefault="00FB442F" w:rsidP="00FB442F">
      <w:pPr>
        <w:rPr>
          <w:b/>
        </w:rPr>
      </w:pPr>
      <w:r w:rsidRPr="00FB442F">
        <w:rPr>
          <w:b/>
        </w:rPr>
        <w:t xml:space="preserve">1. </w:t>
      </w:r>
      <w:proofErr w:type="spellStart"/>
      <w:r w:rsidRPr="00FB442F">
        <w:rPr>
          <w:b/>
        </w:rPr>
        <w:t>Rubeus’u</w:t>
      </w:r>
      <w:proofErr w:type="spellEnd"/>
      <w:r w:rsidRPr="00FB442F">
        <w:rPr>
          <w:b/>
        </w:rPr>
        <w:t xml:space="preserve"> İndirme:</w:t>
      </w:r>
    </w:p>
    <w:p w:rsidR="00FB442F" w:rsidRDefault="00FB442F" w:rsidP="00FB442F">
      <w:r>
        <w:t>-</w:t>
      </w:r>
      <w:proofErr w:type="spellStart"/>
      <w:r>
        <w:t>GitHub</w:t>
      </w:r>
      <w:proofErr w:type="spellEnd"/>
      <w:r>
        <w:t xml:space="preserve"> üzerinden </w:t>
      </w:r>
      <w:proofErr w:type="spellStart"/>
      <w:proofErr w:type="gramStart"/>
      <w:r>
        <w:t>Rubeus</w:t>
      </w:r>
      <w:proofErr w:type="spellEnd"/>
      <w:r>
        <w:t>.</w:t>
      </w:r>
      <w:proofErr w:type="spellStart"/>
      <w:r>
        <w:t>exe</w:t>
      </w:r>
      <w:proofErr w:type="spellEnd"/>
      <w:proofErr w:type="gramEnd"/>
      <w:r>
        <w:t xml:space="preserve"> veya kaynak kodu indirilir</w:t>
      </w:r>
    </w:p>
    <w:p w:rsidR="00FB442F" w:rsidRDefault="00FB442F" w:rsidP="00FB442F">
      <w:r>
        <w:t>-Derlenmiş hali doğrudan çalıştırılabilir</w:t>
      </w:r>
    </w:p>
    <w:p w:rsidR="00FB442F" w:rsidRDefault="00FB442F" w:rsidP="00FB442F"/>
    <w:p w:rsidR="00FB442F" w:rsidRPr="00FB442F" w:rsidRDefault="00FB442F" w:rsidP="00FB442F">
      <w:pPr>
        <w:rPr>
          <w:b/>
        </w:rPr>
      </w:pPr>
      <w:r w:rsidRPr="00FB442F">
        <w:rPr>
          <w:b/>
        </w:rPr>
        <w:t>2. EXE Olarak Çalıştırma:</w:t>
      </w:r>
      <w:r>
        <w:rPr>
          <w:b/>
        </w:rPr>
        <w:t xml:space="preserve">    </w:t>
      </w:r>
      <w:r>
        <w:rPr>
          <w:b/>
          <w:noProof/>
          <w:lang w:eastAsia="tr-TR"/>
        </w:rPr>
        <w:drawing>
          <wp:inline distT="0" distB="0" distL="0" distR="0">
            <wp:extent cx="4235450" cy="491490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42F" w:rsidRDefault="00FB442F" w:rsidP="00FB442F"/>
    <w:p w:rsidR="00FB442F" w:rsidRPr="00FB442F" w:rsidRDefault="00FB442F" w:rsidP="00FB442F">
      <w:pPr>
        <w:rPr>
          <w:b/>
        </w:rPr>
      </w:pPr>
      <w:r w:rsidRPr="00FB442F">
        <w:rPr>
          <w:b/>
        </w:rPr>
        <w:lastRenderedPageBreak/>
        <w:t xml:space="preserve">3. </w:t>
      </w:r>
      <w:proofErr w:type="spellStart"/>
      <w:r w:rsidRPr="00FB442F">
        <w:rPr>
          <w:b/>
        </w:rPr>
        <w:t>PowerShell</w:t>
      </w:r>
      <w:proofErr w:type="spellEnd"/>
      <w:r w:rsidRPr="00FB442F">
        <w:rPr>
          <w:b/>
        </w:rPr>
        <w:t xml:space="preserve"> </w:t>
      </w:r>
      <w:proofErr w:type="spellStart"/>
      <w:r w:rsidRPr="00FB442F">
        <w:rPr>
          <w:b/>
        </w:rPr>
        <w:t>Script</w:t>
      </w:r>
      <w:proofErr w:type="spellEnd"/>
      <w:r w:rsidRPr="00FB442F">
        <w:rPr>
          <w:b/>
        </w:rPr>
        <w:t xml:space="preserve"> Olarak Kullanma:</w:t>
      </w:r>
      <w:r>
        <w:rPr>
          <w:b/>
        </w:rPr>
        <w:t xml:space="preserve">        </w:t>
      </w:r>
      <w:r>
        <w:rPr>
          <w:b/>
          <w:noProof/>
          <w:lang w:eastAsia="tr-TR"/>
        </w:rPr>
        <w:drawing>
          <wp:inline distT="0" distB="0" distL="0" distR="0">
            <wp:extent cx="4321810" cy="526415"/>
            <wp:effectExtent l="19050" t="0" r="254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42F" w:rsidRDefault="00FB442F" w:rsidP="00FB442F"/>
    <w:p w:rsidR="00FB442F" w:rsidRPr="00FB442F" w:rsidRDefault="00FB442F" w:rsidP="00FB442F">
      <w:pPr>
        <w:rPr>
          <w:b/>
        </w:rPr>
      </w:pPr>
      <w:r w:rsidRPr="00FB442F">
        <w:rPr>
          <w:b/>
        </w:rPr>
        <w:t>4. Bilet Listeleme Örneği:</w:t>
      </w:r>
      <w:r>
        <w:rPr>
          <w:b/>
        </w:rPr>
        <w:t xml:space="preserve">       </w:t>
      </w:r>
      <w:r>
        <w:rPr>
          <w:b/>
          <w:noProof/>
          <w:lang w:eastAsia="tr-TR"/>
        </w:rPr>
        <w:drawing>
          <wp:inline distT="0" distB="0" distL="0" distR="0">
            <wp:extent cx="4201160" cy="422910"/>
            <wp:effectExtent l="19050" t="0" r="889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42F" w:rsidRDefault="00FB442F" w:rsidP="00FB442F"/>
    <w:p w:rsidR="00FB442F" w:rsidRDefault="00FB442F" w:rsidP="00FB442F"/>
    <w:p w:rsidR="00FB442F" w:rsidRPr="00FB442F" w:rsidRDefault="00FB442F" w:rsidP="00FB442F">
      <w:pPr>
        <w:rPr>
          <w:b/>
        </w:rPr>
      </w:pPr>
      <w:r w:rsidRPr="00FB442F">
        <w:rPr>
          <w:b/>
        </w:rPr>
        <w:t>Dikkat Edilmesi Gerekenler:</w:t>
      </w:r>
    </w:p>
    <w:p w:rsidR="00FB442F" w:rsidRDefault="00FB442F" w:rsidP="00FB442F">
      <w:r>
        <w:rPr>
          <w:rFonts w:ascii="MS Gothic" w:eastAsia="MS Gothic" w:hAnsi="MS Gothic" w:cs="MS Gothic" w:hint="eastAsia"/>
        </w:rPr>
        <w:t>✓</w:t>
      </w:r>
      <w:r>
        <w:t xml:space="preserve">EDR sistemleri </w:t>
      </w:r>
      <w:proofErr w:type="spellStart"/>
      <w:r>
        <w:t>Rubeus’u</w:t>
      </w:r>
      <w:proofErr w:type="spellEnd"/>
      <w:r>
        <w:t xml:space="preserve"> yüksek riskli olarak tanıyabilir</w:t>
      </w:r>
    </w:p>
    <w:p w:rsidR="00FB442F" w:rsidRDefault="00FB442F" w:rsidP="00FB442F">
      <w:r>
        <w:rPr>
          <w:rFonts w:ascii="MS Gothic" w:eastAsia="MS Gothic" w:hAnsi="MS Gothic" w:cs="MS Gothic" w:hint="eastAsia"/>
        </w:rPr>
        <w:t>✓</w:t>
      </w:r>
      <w:r>
        <w:t xml:space="preserve">Bellek içi işlemler şüpheli davranış olarak </w:t>
      </w:r>
      <w:proofErr w:type="spellStart"/>
      <w:r>
        <w:t>loglanabilir</w:t>
      </w:r>
      <w:proofErr w:type="spellEnd"/>
    </w:p>
    <w:p w:rsidR="00FB442F" w:rsidRDefault="00FB442F" w:rsidP="00FB442F">
      <w:r>
        <w:rPr>
          <w:rFonts w:ascii="MS Gothic" w:eastAsia="MS Gothic" w:hAnsi="MS Gothic" w:cs="MS Gothic" w:hint="eastAsia"/>
        </w:rPr>
        <w:t>✓</w:t>
      </w:r>
      <w:r>
        <w:t>Domain ortamında yetkili hesapla çalıştırılması gerekir</w:t>
      </w:r>
    </w:p>
    <w:p w:rsidR="00A8489C" w:rsidRDefault="00FB442F" w:rsidP="00FB442F">
      <w:r>
        <w:rPr>
          <w:rFonts w:ascii="MS Gothic" w:eastAsia="MS Gothic" w:hAnsi="MS Gothic" w:cs="MS Gothic" w:hint="eastAsia"/>
        </w:rPr>
        <w:t>✓</w:t>
      </w:r>
      <w:proofErr w:type="spellStart"/>
      <w:proofErr w:type="gramStart"/>
      <w:r>
        <w:t>Log’lara</w:t>
      </w:r>
      <w:proofErr w:type="spellEnd"/>
      <w:proofErr w:type="gramEnd"/>
      <w:r>
        <w:t xml:space="preserve"> yakalanmamak için “</w:t>
      </w:r>
      <w:proofErr w:type="spellStart"/>
      <w:r>
        <w:t>stealth</w:t>
      </w:r>
      <w:proofErr w:type="spellEnd"/>
      <w:r>
        <w:t xml:space="preserve">” </w:t>
      </w:r>
      <w:proofErr w:type="spellStart"/>
      <w:r>
        <w:t>modlar</w:t>
      </w:r>
      <w:proofErr w:type="spellEnd"/>
      <w:r>
        <w:t xml:space="preserve"> kullanılmalıdır</w:t>
      </w:r>
    </w:p>
    <w:p w:rsidR="00FB442F" w:rsidRDefault="00FB442F" w:rsidP="00FB442F"/>
    <w:p w:rsidR="00FB442F" w:rsidRDefault="00FB442F" w:rsidP="00FB442F"/>
    <w:p w:rsidR="00FB442F" w:rsidRDefault="00FB442F" w:rsidP="00FB442F"/>
    <w:p w:rsidR="00FB442F" w:rsidRPr="003D4461" w:rsidRDefault="00FB442F" w:rsidP="00FB442F">
      <w:pPr>
        <w:rPr>
          <w:b/>
          <w:sz w:val="32"/>
        </w:rPr>
      </w:pPr>
      <w:r w:rsidRPr="003D4461">
        <w:rPr>
          <w:b/>
          <w:sz w:val="32"/>
        </w:rPr>
        <w:t>ARAÇ 3: PUPY</w:t>
      </w:r>
    </w:p>
    <w:p w:rsidR="00FB442F" w:rsidRPr="003D4461" w:rsidRDefault="00FB442F" w:rsidP="00FB442F">
      <w:pPr>
        <w:rPr>
          <w:b/>
          <w:sz w:val="28"/>
        </w:rPr>
      </w:pPr>
      <w:proofErr w:type="spellStart"/>
      <w:r w:rsidRPr="003D4461">
        <w:rPr>
          <w:b/>
          <w:sz w:val="28"/>
        </w:rPr>
        <w:t>Pupy</w:t>
      </w:r>
      <w:proofErr w:type="spellEnd"/>
      <w:r w:rsidRPr="003D4461">
        <w:rPr>
          <w:b/>
          <w:sz w:val="28"/>
        </w:rPr>
        <w:t xml:space="preserve"> Nedir:</w:t>
      </w:r>
    </w:p>
    <w:p w:rsidR="00FB442F" w:rsidRDefault="00FB442F" w:rsidP="00FB442F">
      <w:proofErr w:type="spellStart"/>
      <w:r>
        <w:t>Pupy</w:t>
      </w:r>
      <w:proofErr w:type="spellEnd"/>
      <w:r>
        <w:t>, çok platformlu (</w:t>
      </w:r>
      <w:proofErr w:type="spellStart"/>
      <w:r>
        <w:t>multi</w:t>
      </w:r>
      <w:proofErr w:type="spellEnd"/>
      <w:r>
        <w:t>-platform) bir post-</w:t>
      </w:r>
      <w:proofErr w:type="spellStart"/>
      <w:r>
        <w:t>exploitation</w:t>
      </w:r>
      <w:proofErr w:type="spellEnd"/>
      <w:r>
        <w:t xml:space="preserve"> ve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aracıdır. </w:t>
      </w:r>
      <w:proofErr w:type="spellStart"/>
      <w:r>
        <w:t>Python</w:t>
      </w:r>
      <w:proofErr w:type="spellEnd"/>
      <w:r>
        <w:t xml:space="preserve"> tabanlıdır ve </w:t>
      </w:r>
      <w:proofErr w:type="spellStart"/>
      <w:r>
        <w:t>Red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operasyonlarında hedef sisteme uzaktan erişim, kontrol ve veri toplama işlemleri için kullanılır.</w:t>
      </w:r>
    </w:p>
    <w:p w:rsidR="00FB442F" w:rsidRDefault="00FB442F" w:rsidP="00FB442F"/>
    <w:p w:rsidR="00FB442F" w:rsidRPr="003D4461" w:rsidRDefault="00FB442F" w:rsidP="00FB442F">
      <w:pPr>
        <w:rPr>
          <w:b/>
        </w:rPr>
      </w:pPr>
      <w:r w:rsidRPr="003D4461">
        <w:rPr>
          <w:b/>
        </w:rPr>
        <w:t>Özellikleri:</w:t>
      </w:r>
    </w:p>
    <w:p w:rsidR="00FB442F" w:rsidRDefault="00FB442F" w:rsidP="00FB442F">
      <w:r>
        <w:rPr>
          <w:rFonts w:ascii="MS Gothic" w:eastAsia="MS Gothic" w:hAnsi="MS Gothic" w:cs="MS Gothic" w:hint="eastAsia"/>
        </w:rPr>
        <w:t>✓</w:t>
      </w:r>
      <w:r>
        <w:t>Windows</w:t>
      </w:r>
      <w:r w:rsidR="003D4461">
        <w:t xml:space="preserve">, Linux, </w:t>
      </w:r>
      <w:proofErr w:type="spellStart"/>
      <w:r w:rsidR="003D4461">
        <w:t>macOS</w:t>
      </w:r>
      <w:proofErr w:type="spellEnd"/>
      <w:r w:rsidR="003D4461">
        <w:t xml:space="preserve">, </w:t>
      </w:r>
      <w:proofErr w:type="spellStart"/>
      <w:r w:rsidR="003D4461">
        <w:t>Android</w:t>
      </w:r>
      <w:proofErr w:type="spellEnd"/>
      <w:r w:rsidR="003D4461">
        <w:t xml:space="preserve"> desteği</w:t>
      </w:r>
    </w:p>
    <w:p w:rsidR="00FB442F" w:rsidRDefault="00FB442F" w:rsidP="00FB442F">
      <w:r>
        <w:rPr>
          <w:rFonts w:ascii="MS Gothic" w:eastAsia="MS Gothic" w:hAnsi="MS Gothic" w:cs="MS Gothic" w:hint="eastAsia"/>
        </w:rPr>
        <w:t>✓</w:t>
      </w:r>
      <w:proofErr w:type="spellStart"/>
      <w:r>
        <w:t>Python</w:t>
      </w:r>
      <w:proofErr w:type="spellEnd"/>
      <w:r>
        <w:t xml:space="preserve"> tabanlı, hafif ve taşınabilir</w:t>
      </w:r>
    </w:p>
    <w:p w:rsidR="00FB442F" w:rsidRDefault="00FB442F" w:rsidP="00FB442F">
      <w:r>
        <w:rPr>
          <w:rFonts w:ascii="MS Gothic" w:eastAsia="MS Gothic" w:hAnsi="MS Gothic" w:cs="MS Gothic" w:hint="eastAsia"/>
        </w:rPr>
        <w:t>✓</w:t>
      </w:r>
      <w:proofErr w:type="spellStart"/>
      <w:r>
        <w:t>Filel</w:t>
      </w:r>
      <w:r w:rsidR="003D4461">
        <w:t>ess</w:t>
      </w:r>
      <w:proofErr w:type="spellEnd"/>
      <w:r w:rsidR="003D4461">
        <w:t xml:space="preserve"> (dosyasız) çalışma yeteneği</w:t>
      </w:r>
    </w:p>
    <w:p w:rsidR="00FB442F" w:rsidRDefault="00FB442F" w:rsidP="00FB442F">
      <w:r>
        <w:rPr>
          <w:rFonts w:ascii="MS Gothic" w:eastAsia="MS Gothic" w:hAnsi="MS Gothic" w:cs="MS Gothic" w:hint="eastAsia"/>
        </w:rPr>
        <w:t>✓</w:t>
      </w:r>
      <w:proofErr w:type="spellStart"/>
      <w:r>
        <w:t>Reflective</w:t>
      </w:r>
      <w:proofErr w:type="spellEnd"/>
      <w:r>
        <w:t xml:space="preserve"> DLL </w:t>
      </w:r>
      <w:proofErr w:type="spellStart"/>
      <w:r>
        <w:t>injection</w:t>
      </w:r>
      <w:proofErr w:type="spellEnd"/>
      <w:r>
        <w:t xml:space="preserve">, </w:t>
      </w:r>
      <w:proofErr w:type="spellStart"/>
      <w:r>
        <w:t>keylogger</w:t>
      </w:r>
      <w:proofErr w:type="spellEnd"/>
      <w:r>
        <w:t xml:space="preserve">, ekran görüntüsü </w:t>
      </w:r>
      <w:proofErr w:type="gramStart"/>
      <w:r>
        <w:t>alma</w:t>
      </w:r>
      <w:proofErr w:type="gramEnd"/>
      <w:r>
        <w:t xml:space="preserve"> gibi modüller</w:t>
      </w:r>
    </w:p>
    <w:p w:rsidR="00FB442F" w:rsidRDefault="00FB442F" w:rsidP="00FB442F">
      <w:r>
        <w:rPr>
          <w:rFonts w:ascii="MS Gothic" w:eastAsia="MS Gothic" w:hAnsi="MS Gothic" w:cs="MS Gothic" w:hint="eastAsia"/>
        </w:rPr>
        <w:lastRenderedPageBreak/>
        <w:t>✓</w:t>
      </w:r>
      <w:r>
        <w:t>AES şifreleme ile iletişim</w:t>
      </w:r>
    </w:p>
    <w:p w:rsidR="00FB442F" w:rsidRDefault="00FB442F" w:rsidP="00FB442F">
      <w:r>
        <w:rPr>
          <w:rFonts w:ascii="MS Gothic" w:eastAsia="MS Gothic" w:hAnsi="MS Gothic" w:cs="MS Gothic" w:hint="eastAsia"/>
        </w:rPr>
        <w:t>✓</w:t>
      </w:r>
      <w:proofErr w:type="spellStart"/>
      <w:r>
        <w:t>Stager</w:t>
      </w:r>
      <w:proofErr w:type="spellEnd"/>
      <w:r>
        <w:t xml:space="preserve"> deste</w:t>
      </w:r>
      <w:r w:rsidR="003D4461">
        <w:t>kli (</w:t>
      </w:r>
      <w:proofErr w:type="spellStart"/>
      <w:r w:rsidR="003D4461">
        <w:t>payload</w:t>
      </w:r>
      <w:proofErr w:type="spellEnd"/>
      <w:r w:rsidR="003D4461">
        <w:t xml:space="preserve"> zincirleme yapısı)</w:t>
      </w:r>
    </w:p>
    <w:p w:rsidR="00FB442F" w:rsidRDefault="00FB442F" w:rsidP="00FB442F">
      <w:r>
        <w:rPr>
          <w:rFonts w:ascii="MS Gothic" w:eastAsia="MS Gothic" w:hAnsi="MS Gothic" w:cs="MS Gothic" w:hint="eastAsia"/>
        </w:rPr>
        <w:t>✓</w:t>
      </w:r>
      <w:proofErr w:type="spellStart"/>
      <w:r>
        <w:t>Session</w:t>
      </w:r>
      <w:proofErr w:type="spellEnd"/>
      <w:r>
        <w:t xml:space="preserve"> yönetimi, çoklu bağlantı desteği</w:t>
      </w:r>
    </w:p>
    <w:p w:rsidR="00FB442F" w:rsidRDefault="00FB442F" w:rsidP="00FB442F"/>
    <w:p w:rsidR="00FB442F" w:rsidRDefault="00FB442F" w:rsidP="00FB442F">
      <w:r w:rsidRPr="003D4461">
        <w:rPr>
          <w:b/>
        </w:rPr>
        <w:t>Kullanım Alanları</w:t>
      </w:r>
      <w:r w:rsidR="003D4461">
        <w:t>:</w:t>
      </w:r>
    </w:p>
    <w:p w:rsidR="00FB442F" w:rsidRDefault="00FB442F" w:rsidP="00FB442F">
      <w:r>
        <w:t>•Uzaktan erişim ve kontrol</w:t>
      </w:r>
    </w:p>
    <w:p w:rsidR="00FB442F" w:rsidRDefault="003D4461" w:rsidP="00FB442F">
      <w:r>
        <w:t>•Kalıcılık sağlamak</w:t>
      </w:r>
    </w:p>
    <w:p w:rsidR="00FB442F" w:rsidRDefault="00FB442F" w:rsidP="00FB442F">
      <w:r>
        <w:t>•EDR/AV bypass teknikleriyle sessiz kontrol</w:t>
      </w:r>
    </w:p>
    <w:p w:rsidR="00FB442F" w:rsidRDefault="003D4461" w:rsidP="00FB442F">
      <w:r>
        <w:t>•Dosya ve bilgi toplama</w:t>
      </w:r>
    </w:p>
    <w:p w:rsidR="00FB442F" w:rsidRDefault="00FB442F" w:rsidP="00FB442F">
      <w:r>
        <w:t>•Güvenlik sistemlerinin test edilmesi</w:t>
      </w:r>
    </w:p>
    <w:p w:rsidR="00FB442F" w:rsidRDefault="00FB442F" w:rsidP="00FB442F"/>
    <w:p w:rsidR="00FB442F" w:rsidRDefault="00FB442F" w:rsidP="00FB442F"/>
    <w:p w:rsidR="00FB442F" w:rsidRPr="003D4461" w:rsidRDefault="00FB442F" w:rsidP="00FB442F">
      <w:pPr>
        <w:rPr>
          <w:b/>
          <w:sz w:val="24"/>
        </w:rPr>
      </w:pPr>
      <w:r w:rsidRPr="003D4461">
        <w:rPr>
          <w:b/>
          <w:sz w:val="24"/>
        </w:rPr>
        <w:t>Kurulum Aşamaları:</w:t>
      </w:r>
    </w:p>
    <w:p w:rsidR="00FB442F" w:rsidRPr="003D4461" w:rsidRDefault="00FB442F" w:rsidP="00FB442F">
      <w:pPr>
        <w:rPr>
          <w:b/>
        </w:rPr>
      </w:pPr>
      <w:r w:rsidRPr="003D4461">
        <w:rPr>
          <w:b/>
        </w:rPr>
        <w:t>1. Sistem Gereksinimleri:</w:t>
      </w:r>
    </w:p>
    <w:p w:rsidR="00FB442F" w:rsidRDefault="00FB442F" w:rsidP="00FB442F">
      <w:r>
        <w:t>-Linux siste</w:t>
      </w:r>
      <w:r w:rsidR="003D4461">
        <w:t xml:space="preserve">m (örneğin </w:t>
      </w:r>
      <w:proofErr w:type="spellStart"/>
      <w:r w:rsidR="003D4461">
        <w:t>Kali</w:t>
      </w:r>
      <w:proofErr w:type="spellEnd"/>
      <w:r w:rsidR="003D4461">
        <w:t xml:space="preserve"> Linux) önerilir</w:t>
      </w:r>
    </w:p>
    <w:p w:rsidR="00FB442F" w:rsidRDefault="00FB442F" w:rsidP="00FB442F">
      <w:r>
        <w:t>-</w:t>
      </w:r>
      <w:proofErr w:type="spellStart"/>
      <w:r>
        <w:t>Python</w:t>
      </w:r>
      <w:proofErr w:type="spellEnd"/>
      <w:r>
        <w:t xml:space="preserve"> </w:t>
      </w:r>
      <w:proofErr w:type="gramStart"/>
      <w:r>
        <w:t>2.7</w:t>
      </w:r>
      <w:proofErr w:type="gramEnd"/>
      <w:r>
        <w:t xml:space="preserve"> (</w:t>
      </w:r>
      <w:proofErr w:type="spellStart"/>
      <w:r>
        <w:t>Pupy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3 ile tam uyumlu değildir)</w:t>
      </w:r>
    </w:p>
    <w:p w:rsidR="00FB442F" w:rsidRDefault="003D4461" w:rsidP="00FB442F">
      <w:r>
        <w:t>-Git yüklü olmalı</w:t>
      </w:r>
    </w:p>
    <w:p w:rsidR="003D4461" w:rsidRDefault="003D4461" w:rsidP="00FB442F"/>
    <w:p w:rsidR="00FB442F" w:rsidRPr="003D4461" w:rsidRDefault="00FB442F" w:rsidP="00FB442F">
      <w:pPr>
        <w:rPr>
          <w:b/>
        </w:rPr>
      </w:pPr>
      <w:r w:rsidRPr="003D4461">
        <w:rPr>
          <w:b/>
        </w:rPr>
        <w:t xml:space="preserve">2. </w:t>
      </w:r>
      <w:proofErr w:type="spellStart"/>
      <w:r w:rsidRPr="003D4461">
        <w:rPr>
          <w:b/>
        </w:rPr>
        <w:t>Pupy’yi</w:t>
      </w:r>
      <w:proofErr w:type="spellEnd"/>
      <w:r w:rsidRPr="003D4461">
        <w:rPr>
          <w:b/>
        </w:rPr>
        <w:t xml:space="preserve"> İndirme:</w:t>
      </w:r>
      <w:r w:rsidR="003D4461">
        <w:rPr>
          <w:b/>
        </w:rPr>
        <w:t xml:space="preserve">               </w:t>
      </w:r>
      <w:r w:rsidR="003D4461">
        <w:rPr>
          <w:b/>
          <w:noProof/>
          <w:lang w:eastAsia="tr-TR"/>
        </w:rPr>
        <w:drawing>
          <wp:inline distT="0" distB="0" distL="0" distR="0">
            <wp:extent cx="5288280" cy="1078230"/>
            <wp:effectExtent l="19050" t="0" r="762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42F" w:rsidRDefault="00FB442F" w:rsidP="00FB442F"/>
    <w:p w:rsidR="00FB442F" w:rsidRPr="003D4461" w:rsidRDefault="00FB442F" w:rsidP="00FB442F">
      <w:pPr>
        <w:rPr>
          <w:b/>
        </w:rPr>
      </w:pPr>
      <w:r w:rsidRPr="003D4461">
        <w:rPr>
          <w:b/>
        </w:rPr>
        <w:t>3. Gereksinimlerin Kurulması:</w:t>
      </w:r>
      <w:r w:rsidR="003D4461">
        <w:rPr>
          <w:b/>
        </w:rPr>
        <w:t xml:space="preserve">        </w:t>
      </w:r>
      <w:r w:rsidR="003D4461">
        <w:rPr>
          <w:b/>
          <w:noProof/>
          <w:lang w:eastAsia="tr-TR"/>
        </w:rPr>
        <w:drawing>
          <wp:inline distT="0" distB="0" distL="0" distR="0">
            <wp:extent cx="5184775" cy="569595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42F" w:rsidRDefault="00FB442F" w:rsidP="00FB442F"/>
    <w:p w:rsidR="00FB442F" w:rsidRPr="003D4461" w:rsidRDefault="00FB442F" w:rsidP="00FB442F">
      <w:pPr>
        <w:rPr>
          <w:b/>
        </w:rPr>
      </w:pPr>
      <w:r w:rsidRPr="003D4461">
        <w:rPr>
          <w:b/>
        </w:rPr>
        <w:lastRenderedPageBreak/>
        <w:t>4. Sunucu Başlatma:</w:t>
      </w:r>
      <w:r w:rsidR="003D4461">
        <w:rPr>
          <w:b/>
        </w:rPr>
        <w:t xml:space="preserve">        </w:t>
      </w:r>
      <w:r w:rsidR="003D4461">
        <w:rPr>
          <w:b/>
          <w:noProof/>
          <w:lang w:eastAsia="tr-TR"/>
        </w:rPr>
        <w:drawing>
          <wp:inline distT="0" distB="0" distL="0" distR="0">
            <wp:extent cx="5038090" cy="543560"/>
            <wp:effectExtent l="1905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42F" w:rsidRDefault="00FB442F" w:rsidP="00FB442F"/>
    <w:p w:rsidR="00FB442F" w:rsidRDefault="00FB442F" w:rsidP="00FB442F"/>
    <w:p w:rsidR="00FB442F" w:rsidRPr="003D4461" w:rsidRDefault="00FB442F" w:rsidP="00FB442F">
      <w:pPr>
        <w:rPr>
          <w:b/>
        </w:rPr>
      </w:pPr>
      <w:r w:rsidRPr="003D4461">
        <w:rPr>
          <w:b/>
        </w:rPr>
        <w:t>Dikkat Edilmesi Gerekenler:</w:t>
      </w:r>
    </w:p>
    <w:p w:rsidR="00FB442F" w:rsidRDefault="00FB442F" w:rsidP="00FB442F">
      <w:r>
        <w:rPr>
          <w:rFonts w:ascii="MS Gothic" w:eastAsia="MS Gothic" w:hAnsi="MS Gothic" w:cs="MS Gothic" w:hint="eastAsia"/>
        </w:rPr>
        <w:t>✓</w:t>
      </w:r>
      <w:proofErr w:type="spellStart"/>
      <w:r>
        <w:t>Python</w:t>
      </w:r>
      <w:proofErr w:type="spellEnd"/>
      <w:r>
        <w:t xml:space="preserve"> 2.7 ortamı kullanı</w:t>
      </w:r>
      <w:r w:rsidR="003D4461">
        <w:t>lmalı, aksi takdirde hata verir</w:t>
      </w:r>
    </w:p>
    <w:p w:rsidR="00FB442F" w:rsidRDefault="00FB442F" w:rsidP="00FB442F">
      <w:r>
        <w:rPr>
          <w:rFonts w:ascii="MS Gothic" w:eastAsia="MS Gothic" w:hAnsi="MS Gothic" w:cs="MS Gothic" w:hint="eastAsia"/>
        </w:rPr>
        <w:t>✓</w:t>
      </w:r>
      <w:r>
        <w:t>AV/EDR sistemleri bazı modülleri engelleyebilir</w:t>
      </w:r>
    </w:p>
    <w:p w:rsidR="00FB442F" w:rsidRDefault="00FB442F" w:rsidP="00FB442F">
      <w:r>
        <w:rPr>
          <w:rFonts w:ascii="MS Gothic" w:eastAsia="MS Gothic" w:hAnsi="MS Gothic" w:cs="MS Gothic" w:hint="eastAsia"/>
        </w:rPr>
        <w:t>✓</w:t>
      </w:r>
      <w:r>
        <w:rPr>
          <w:rFonts w:ascii="Calibri" w:hAnsi="Calibri" w:cs="Calibri"/>
        </w:rPr>
        <w:t>İ</w:t>
      </w:r>
      <w:r>
        <w:t xml:space="preserve">lk çalıştırmada ek </w:t>
      </w:r>
      <w:r w:rsidR="003D4461">
        <w:t>bağımlılık kurulumu gerekebilir</w:t>
      </w:r>
    </w:p>
    <w:p w:rsidR="00FB442F" w:rsidRDefault="00FB442F" w:rsidP="00FB442F">
      <w:r>
        <w:rPr>
          <w:rFonts w:ascii="MS Gothic" w:eastAsia="MS Gothic" w:hAnsi="MS Gothic" w:cs="MS Gothic" w:hint="eastAsia"/>
        </w:rPr>
        <w:t>✓</w:t>
      </w:r>
      <w:r>
        <w:t>Linux üzerinde çalıştırılması daha kararlıdır</w:t>
      </w:r>
    </w:p>
    <w:p w:rsidR="003D4461" w:rsidRDefault="003D4461" w:rsidP="00FB442F"/>
    <w:p w:rsidR="003D4461" w:rsidRDefault="003D4461" w:rsidP="00FB442F"/>
    <w:p w:rsidR="003D4461" w:rsidRPr="003D4461" w:rsidRDefault="003D4461" w:rsidP="003D4461">
      <w:pPr>
        <w:rPr>
          <w:b/>
          <w:sz w:val="32"/>
        </w:rPr>
      </w:pPr>
      <w:r w:rsidRPr="003D4461">
        <w:rPr>
          <w:b/>
          <w:sz w:val="32"/>
        </w:rPr>
        <w:t>ARAÇ 4: LOLBAS</w:t>
      </w:r>
    </w:p>
    <w:p w:rsidR="003D4461" w:rsidRPr="003D4461" w:rsidRDefault="003D4461" w:rsidP="003D4461">
      <w:pPr>
        <w:rPr>
          <w:b/>
          <w:sz w:val="28"/>
        </w:rPr>
      </w:pPr>
      <w:r w:rsidRPr="003D4461">
        <w:rPr>
          <w:b/>
          <w:sz w:val="28"/>
        </w:rPr>
        <w:t>LOLBAS Nedir:</w:t>
      </w:r>
    </w:p>
    <w:p w:rsidR="003D4461" w:rsidRDefault="003D4461" w:rsidP="003D4461">
      <w:r>
        <w:t>LOLBAS (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Land </w:t>
      </w:r>
      <w:proofErr w:type="spellStart"/>
      <w:r>
        <w:t>Binaries</w:t>
      </w:r>
      <w:proofErr w:type="spellEnd"/>
      <w:r>
        <w:t xml:space="preserve">, </w:t>
      </w:r>
      <w:proofErr w:type="spellStart"/>
      <w:r>
        <w:t>Scripts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), işletim sistemi içerisinde yer alan ve meşru görünen ama kötüye kullanılabilen dosyaların listesini ve kullanımını ifade eder. Bu yaklaşım, EDR ve </w:t>
      </w:r>
      <w:proofErr w:type="spellStart"/>
      <w:r>
        <w:t>antivirüs</w:t>
      </w:r>
      <w:proofErr w:type="spellEnd"/>
      <w:r>
        <w:t xml:space="preserve"> sistemlerini atlatmak için saldırganlar tarafından kullanılır.</w:t>
      </w:r>
    </w:p>
    <w:p w:rsidR="003D4461" w:rsidRDefault="003D4461" w:rsidP="003D4461"/>
    <w:p w:rsidR="003D4461" w:rsidRPr="003D4461" w:rsidRDefault="003D4461" w:rsidP="003D4461">
      <w:pPr>
        <w:rPr>
          <w:b/>
        </w:rPr>
      </w:pPr>
      <w:r w:rsidRPr="003D4461">
        <w:rPr>
          <w:b/>
        </w:rPr>
        <w:t>Özellikleri:</w:t>
      </w:r>
    </w:p>
    <w:p w:rsidR="003D4461" w:rsidRDefault="003D4461" w:rsidP="003D4461">
      <w:r>
        <w:rPr>
          <w:rFonts w:ascii="MS Gothic" w:eastAsia="MS Gothic" w:hAnsi="MS Gothic" w:cs="MS Gothic" w:hint="eastAsia"/>
        </w:rPr>
        <w:t>✓</w:t>
      </w:r>
      <w:r>
        <w:t xml:space="preserve">Sistemde zaten var olan dosyalar (örneğin: </w:t>
      </w:r>
      <w:proofErr w:type="spellStart"/>
      <w:r>
        <w:t>certutil</w:t>
      </w:r>
      <w:proofErr w:type="spellEnd"/>
      <w:r>
        <w:t>.</w:t>
      </w:r>
      <w:proofErr w:type="spellStart"/>
      <w:r>
        <w:t>exe</w:t>
      </w:r>
      <w:proofErr w:type="spellEnd"/>
      <w:r>
        <w:t xml:space="preserve">, </w:t>
      </w:r>
      <w:proofErr w:type="spellStart"/>
      <w:r>
        <w:t>mshta</w:t>
      </w:r>
      <w:proofErr w:type="spellEnd"/>
      <w:r>
        <w:t>.</w:t>
      </w:r>
      <w:proofErr w:type="spellStart"/>
      <w:r>
        <w:t>exe</w:t>
      </w:r>
      <w:proofErr w:type="spellEnd"/>
      <w:r>
        <w:t>) kullanılır</w:t>
      </w:r>
    </w:p>
    <w:p w:rsidR="003D4461" w:rsidRDefault="003D4461" w:rsidP="003D4461">
      <w:r>
        <w:rPr>
          <w:rFonts w:ascii="MS Gothic" w:eastAsia="MS Gothic" w:hAnsi="MS Gothic" w:cs="MS Gothic" w:hint="eastAsia"/>
        </w:rPr>
        <w:t>✓</w:t>
      </w:r>
      <w:r>
        <w:t>Yazılım yüklemeye gerek kalmaz</w:t>
      </w:r>
    </w:p>
    <w:p w:rsidR="003D4461" w:rsidRDefault="003D4461" w:rsidP="003D4461">
      <w:r>
        <w:rPr>
          <w:rFonts w:ascii="MS Gothic" w:eastAsia="MS Gothic" w:hAnsi="MS Gothic" w:cs="MS Gothic" w:hint="eastAsia"/>
        </w:rPr>
        <w:t>✓</w:t>
      </w:r>
      <w:r>
        <w:t>Sistem yöneticileri tarafından sık kullanıldığından dikkat çekmez</w:t>
      </w:r>
    </w:p>
    <w:p w:rsidR="003D4461" w:rsidRDefault="003D4461" w:rsidP="003D4461">
      <w:r>
        <w:rPr>
          <w:rFonts w:ascii="MS Gothic" w:eastAsia="MS Gothic" w:hAnsi="MS Gothic" w:cs="MS Gothic" w:hint="eastAsia"/>
        </w:rPr>
        <w:t>✓</w:t>
      </w:r>
      <w:r>
        <w:t xml:space="preserve">Dosya indirme, komut çalıştırma, kod </w:t>
      </w:r>
      <w:proofErr w:type="spellStart"/>
      <w:r>
        <w:t>inject</w:t>
      </w:r>
      <w:proofErr w:type="spellEnd"/>
      <w:r>
        <w:t xml:space="preserve"> etme gibi işlevler</w:t>
      </w:r>
    </w:p>
    <w:p w:rsidR="003D4461" w:rsidRDefault="003D4461" w:rsidP="003D4461">
      <w:r>
        <w:rPr>
          <w:rFonts w:ascii="MS Gothic" w:eastAsia="MS Gothic" w:hAnsi="MS Gothic" w:cs="MS Gothic" w:hint="eastAsia"/>
        </w:rPr>
        <w:t>✓</w:t>
      </w:r>
      <w:r>
        <w:t>Güncel ve açık kaynaklı veri tabanı: [https://lolbas-project.github.io]</w:t>
      </w:r>
    </w:p>
    <w:p w:rsidR="003D4461" w:rsidRDefault="003D4461" w:rsidP="003D4461"/>
    <w:p w:rsidR="003D4461" w:rsidRPr="003D4461" w:rsidRDefault="003D4461" w:rsidP="003D4461">
      <w:pPr>
        <w:rPr>
          <w:b/>
        </w:rPr>
      </w:pPr>
      <w:r w:rsidRPr="003D4461">
        <w:rPr>
          <w:b/>
        </w:rPr>
        <w:t>Kullanım Alanları:</w:t>
      </w:r>
    </w:p>
    <w:p w:rsidR="003D4461" w:rsidRDefault="003D4461" w:rsidP="003D4461">
      <w:r>
        <w:t xml:space="preserve">•EDR ve </w:t>
      </w:r>
      <w:proofErr w:type="spellStart"/>
      <w:r>
        <w:t>antivirüs</w:t>
      </w:r>
      <w:proofErr w:type="spellEnd"/>
      <w:r>
        <w:t xml:space="preserve"> sistemlerini atlatma</w:t>
      </w:r>
    </w:p>
    <w:p w:rsidR="003D4461" w:rsidRDefault="003D4461" w:rsidP="003D4461">
      <w:r>
        <w:t>•Post-</w:t>
      </w:r>
      <w:proofErr w:type="spellStart"/>
      <w:r>
        <w:t>exploitation</w:t>
      </w:r>
      <w:proofErr w:type="spellEnd"/>
      <w:r>
        <w:t xml:space="preserve"> işlemleri</w:t>
      </w:r>
    </w:p>
    <w:p w:rsidR="003D4461" w:rsidRDefault="003D4461" w:rsidP="003D4461">
      <w:r>
        <w:lastRenderedPageBreak/>
        <w:t>•Dosya indirme/yürütme işlemleri</w:t>
      </w:r>
    </w:p>
    <w:p w:rsidR="003D4461" w:rsidRDefault="003D4461" w:rsidP="003D4461">
      <w:r>
        <w:t>•Gelişmiş kalıcılık teknikleri</w:t>
      </w:r>
    </w:p>
    <w:p w:rsidR="003D4461" w:rsidRDefault="003D4461" w:rsidP="003D4461">
      <w:r>
        <w:t>•</w:t>
      </w:r>
      <w:proofErr w:type="spellStart"/>
      <w:r>
        <w:t>Script</w:t>
      </w:r>
      <w:proofErr w:type="spellEnd"/>
      <w:r>
        <w:t xml:space="preserve"> ve DLL yükleme işlemleri</w:t>
      </w:r>
    </w:p>
    <w:p w:rsidR="003D4461" w:rsidRDefault="003D4461" w:rsidP="003D4461"/>
    <w:p w:rsidR="003D4461" w:rsidRPr="003D4461" w:rsidRDefault="003D4461" w:rsidP="003D4461">
      <w:pPr>
        <w:rPr>
          <w:b/>
          <w:sz w:val="24"/>
        </w:rPr>
      </w:pPr>
      <w:r w:rsidRPr="003D4461">
        <w:rPr>
          <w:b/>
          <w:sz w:val="24"/>
        </w:rPr>
        <w:t>Kurulum Aşamaları:</w:t>
      </w:r>
    </w:p>
    <w:p w:rsidR="003D4461" w:rsidRDefault="003D4461" w:rsidP="003D4461">
      <w:r>
        <w:t xml:space="preserve">-LOLBAS bir araç değil, bir yöntem ve veri tabanı olduğu için kurulum yapılmaz. Ancak kullanım için </w:t>
      </w:r>
      <w:proofErr w:type="spellStart"/>
      <w:r>
        <w:t>GitHub</w:t>
      </w:r>
      <w:proofErr w:type="spellEnd"/>
      <w:r>
        <w:t xml:space="preserve"> üzerindeki veritabanı veya web sitesi referans alınır:</w:t>
      </w:r>
    </w:p>
    <w:p w:rsidR="003D4461" w:rsidRDefault="003D4461" w:rsidP="003D4461"/>
    <w:p w:rsidR="003D4461" w:rsidRPr="003D4461" w:rsidRDefault="003D4461" w:rsidP="003D4461">
      <w:pPr>
        <w:rPr>
          <w:b/>
        </w:rPr>
      </w:pPr>
      <w:r w:rsidRPr="003D4461">
        <w:rPr>
          <w:b/>
        </w:rPr>
        <w:t>1. Veritabanı Erişimi:</w:t>
      </w:r>
    </w:p>
    <w:p w:rsidR="003D4461" w:rsidRPr="003D4461" w:rsidRDefault="003D4461" w:rsidP="003D4461">
      <w:pPr>
        <w:rPr>
          <w:color w:val="00B0F0"/>
        </w:rPr>
      </w:pPr>
      <w:r w:rsidRPr="003D4461">
        <w:rPr>
          <w:color w:val="00B0F0"/>
        </w:rPr>
        <w:t>[https://github.com/LOLBAS-Project/LOLBAS]</w:t>
      </w:r>
    </w:p>
    <w:p w:rsidR="003D4461" w:rsidRDefault="003D4461" w:rsidP="003D4461"/>
    <w:p w:rsidR="003D4461" w:rsidRPr="003D4461" w:rsidRDefault="003D4461" w:rsidP="003D4461">
      <w:pPr>
        <w:rPr>
          <w:b/>
        </w:rPr>
      </w:pPr>
      <w:r w:rsidRPr="003D4461">
        <w:rPr>
          <w:b/>
        </w:rPr>
        <w:t xml:space="preserve">2. Meşru </w:t>
      </w:r>
      <w:proofErr w:type="spellStart"/>
      <w:r w:rsidRPr="003D4461">
        <w:rPr>
          <w:b/>
        </w:rPr>
        <w:t>Binary</w:t>
      </w:r>
      <w:proofErr w:type="spellEnd"/>
      <w:r w:rsidRPr="003D4461">
        <w:rPr>
          <w:b/>
        </w:rPr>
        <w:t xml:space="preserve"> Kullanımı Örneği:</w:t>
      </w:r>
      <w:r>
        <w:rPr>
          <w:b/>
        </w:rPr>
        <w:t xml:space="preserve">            </w:t>
      </w:r>
      <w:r>
        <w:rPr>
          <w:b/>
          <w:noProof/>
          <w:lang w:eastAsia="tr-TR"/>
        </w:rPr>
        <w:drawing>
          <wp:inline distT="0" distB="0" distL="0" distR="0">
            <wp:extent cx="5650230" cy="664210"/>
            <wp:effectExtent l="19050" t="0" r="762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461" w:rsidRDefault="003D4461" w:rsidP="003D4461"/>
    <w:p w:rsidR="003D4461" w:rsidRPr="003D4461" w:rsidRDefault="003D4461" w:rsidP="003D4461">
      <w:pPr>
        <w:rPr>
          <w:b/>
        </w:rPr>
      </w:pPr>
      <w:r w:rsidRPr="003D4461">
        <w:rPr>
          <w:b/>
        </w:rPr>
        <w:t xml:space="preserve">3. </w:t>
      </w:r>
      <w:proofErr w:type="spellStart"/>
      <w:r w:rsidRPr="003D4461">
        <w:rPr>
          <w:b/>
        </w:rPr>
        <w:t>Script</w:t>
      </w:r>
      <w:proofErr w:type="spellEnd"/>
      <w:r w:rsidRPr="003D4461">
        <w:rPr>
          <w:b/>
        </w:rPr>
        <w:t xml:space="preserve"> ile Kod Yürütme Örneği:</w:t>
      </w:r>
      <w:r>
        <w:rPr>
          <w:b/>
        </w:rPr>
        <w:t xml:space="preserve">              </w:t>
      </w:r>
      <w:r>
        <w:rPr>
          <w:b/>
          <w:noProof/>
          <w:lang w:eastAsia="tr-TR"/>
        </w:rPr>
        <w:drawing>
          <wp:inline distT="0" distB="0" distL="0" distR="0">
            <wp:extent cx="5589905" cy="673100"/>
            <wp:effectExtent l="1905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461" w:rsidRDefault="003D4461" w:rsidP="003D4461"/>
    <w:p w:rsidR="003D4461" w:rsidRPr="003D4461" w:rsidRDefault="003D4461" w:rsidP="003D4461">
      <w:pPr>
        <w:rPr>
          <w:b/>
        </w:rPr>
      </w:pPr>
      <w:r w:rsidRPr="003D4461">
        <w:rPr>
          <w:b/>
        </w:rPr>
        <w:t>Dikkat Edilmesi Gerekenler:</w:t>
      </w:r>
    </w:p>
    <w:p w:rsidR="003D4461" w:rsidRDefault="003D4461" w:rsidP="003D4461">
      <w:r>
        <w:rPr>
          <w:rFonts w:ascii="MS Gothic" w:eastAsia="MS Gothic" w:hAnsi="MS Gothic" w:cs="MS Gothic" w:hint="eastAsia"/>
        </w:rPr>
        <w:t>✓</w:t>
      </w:r>
      <w:r>
        <w:t>Sistem yöneticileri bu yöntemleri beyaz listeye almış olabilir</w:t>
      </w:r>
    </w:p>
    <w:p w:rsidR="003D4461" w:rsidRDefault="003D4461" w:rsidP="003D4461">
      <w:r>
        <w:rPr>
          <w:rFonts w:ascii="MS Gothic" w:eastAsia="MS Gothic" w:hAnsi="MS Gothic" w:cs="MS Gothic" w:hint="eastAsia"/>
        </w:rPr>
        <w:t>✓</w:t>
      </w:r>
      <w:proofErr w:type="spellStart"/>
      <w:r>
        <w:t>Log</w:t>
      </w:r>
      <w:proofErr w:type="spellEnd"/>
      <w:r>
        <w:t xml:space="preserve"> kayıtlarında analiz yapılabilir</w:t>
      </w:r>
    </w:p>
    <w:p w:rsidR="003D4461" w:rsidRDefault="003D4461" w:rsidP="003D4461">
      <w:r>
        <w:rPr>
          <w:rFonts w:ascii="MS Gothic" w:eastAsia="MS Gothic" w:hAnsi="MS Gothic" w:cs="MS Gothic" w:hint="eastAsia"/>
        </w:rPr>
        <w:t>✓</w:t>
      </w:r>
      <w:r>
        <w:t xml:space="preserve">Davranışsal </w:t>
      </w:r>
      <w:proofErr w:type="spellStart"/>
      <w:r>
        <w:t>EDR’ler</w:t>
      </w:r>
      <w:proofErr w:type="spellEnd"/>
      <w:r>
        <w:t xml:space="preserve"> anormal kullanım tespiti yapabilir</w:t>
      </w:r>
    </w:p>
    <w:p w:rsidR="003D4461" w:rsidRPr="00A8489C" w:rsidRDefault="003D4461" w:rsidP="003D4461"/>
    <w:sectPr w:rsidR="003D4461" w:rsidRPr="00A8489C" w:rsidSect="00536A70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B36C5"/>
    <w:multiLevelType w:val="hybridMultilevel"/>
    <w:tmpl w:val="29C4B88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8489C"/>
    <w:rsid w:val="001C4494"/>
    <w:rsid w:val="003D4461"/>
    <w:rsid w:val="00536A70"/>
    <w:rsid w:val="00A8489C"/>
    <w:rsid w:val="00FB4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A7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8489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84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848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Relationship Id="rId1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2025-08-04T09:47:00Z</cp:lastPrinted>
  <dcterms:created xsi:type="dcterms:W3CDTF">2025-08-04T09:07:00Z</dcterms:created>
  <dcterms:modified xsi:type="dcterms:W3CDTF">2025-08-04T09:49:00Z</dcterms:modified>
</cp:coreProperties>
</file>