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C2AC" w14:textId="28D26F63" w:rsidR="00A82CFD" w:rsidRPr="00D35D92" w:rsidRDefault="00842C61" w:rsidP="0074690C">
      <w:pPr>
        <w:jc w:val="both"/>
        <w:rPr>
          <w:sz w:val="32"/>
          <w:szCs w:val="32"/>
        </w:rPr>
      </w:pPr>
      <w:r w:rsidRPr="00D35D92">
        <w:rPr>
          <w:sz w:val="32"/>
          <w:szCs w:val="32"/>
        </w:rPr>
        <w:t xml:space="preserve">Create an abstract class </w:t>
      </w:r>
      <w:r w:rsidRPr="00D35D92">
        <w:rPr>
          <w:rStyle w:val="HTMLCode"/>
          <w:rFonts w:eastAsiaTheme="minorHAnsi"/>
          <w:sz w:val="32"/>
          <w:szCs w:val="32"/>
        </w:rPr>
        <w:t>Shape</w:t>
      </w:r>
      <w:r w:rsidRPr="00D35D92">
        <w:rPr>
          <w:sz w:val="32"/>
          <w:szCs w:val="32"/>
        </w:rPr>
        <w:t xml:space="preserve"> with a method </w:t>
      </w:r>
      <w:proofErr w:type="gramStart"/>
      <w:r w:rsidRPr="00D35D92">
        <w:rPr>
          <w:rStyle w:val="HTMLCode"/>
          <w:rFonts w:eastAsiaTheme="minorHAnsi"/>
          <w:sz w:val="32"/>
          <w:szCs w:val="32"/>
        </w:rPr>
        <w:t>area(</w:t>
      </w:r>
      <w:proofErr w:type="gramEnd"/>
      <w:r w:rsidRPr="00D35D92">
        <w:rPr>
          <w:rStyle w:val="HTMLCode"/>
          <w:rFonts w:eastAsiaTheme="minorHAnsi"/>
          <w:sz w:val="32"/>
          <w:szCs w:val="32"/>
        </w:rPr>
        <w:t>)</w:t>
      </w:r>
      <w:r w:rsidRPr="00D35D92">
        <w:rPr>
          <w:sz w:val="32"/>
          <w:szCs w:val="32"/>
        </w:rPr>
        <w:t xml:space="preserve">. Derive </w:t>
      </w:r>
      <w:r w:rsidRPr="00D35D92">
        <w:rPr>
          <w:rStyle w:val="HTMLCode"/>
          <w:rFonts w:eastAsiaTheme="minorHAnsi"/>
          <w:sz w:val="32"/>
          <w:szCs w:val="32"/>
        </w:rPr>
        <w:t>Circle</w:t>
      </w:r>
      <w:r w:rsidRPr="00D35D92">
        <w:rPr>
          <w:sz w:val="32"/>
          <w:szCs w:val="32"/>
        </w:rPr>
        <w:t xml:space="preserve"> and </w:t>
      </w:r>
      <w:r w:rsidRPr="00D35D92">
        <w:rPr>
          <w:rStyle w:val="HTMLCode"/>
          <w:rFonts w:eastAsiaTheme="minorHAnsi"/>
          <w:sz w:val="32"/>
          <w:szCs w:val="32"/>
        </w:rPr>
        <w:t>Rectangle</w:t>
      </w:r>
      <w:r w:rsidRPr="00D35D92">
        <w:rPr>
          <w:sz w:val="32"/>
          <w:szCs w:val="32"/>
        </w:rPr>
        <w:t xml:space="preserve"> from it and override the method. Write a main function to compute the area of both.</w:t>
      </w:r>
    </w:p>
    <w:p w14:paraId="1E1B34B7" w14:textId="77777777" w:rsidR="0074690C" w:rsidRPr="00D35D92" w:rsidRDefault="0074690C" w:rsidP="0074690C">
      <w:pPr>
        <w:jc w:val="both"/>
        <w:rPr>
          <w:sz w:val="32"/>
          <w:szCs w:val="32"/>
        </w:rPr>
      </w:pPr>
    </w:p>
    <w:p w14:paraId="7AA510BC" w14:textId="7D14B2C5" w:rsidR="00842C61" w:rsidRPr="00D35D92" w:rsidRDefault="00842C61" w:rsidP="0074690C">
      <w:pPr>
        <w:jc w:val="both"/>
        <w:rPr>
          <w:sz w:val="32"/>
          <w:szCs w:val="32"/>
        </w:rPr>
      </w:pPr>
      <w:r w:rsidRPr="00D35D92">
        <w:rPr>
          <w:sz w:val="32"/>
          <w:szCs w:val="32"/>
        </w:rPr>
        <w:t xml:space="preserve">Create a class </w:t>
      </w:r>
      <w:r w:rsidRPr="00D35D92">
        <w:rPr>
          <w:rStyle w:val="HTMLCode"/>
          <w:rFonts w:eastAsiaTheme="minorHAnsi"/>
          <w:sz w:val="32"/>
          <w:szCs w:val="32"/>
        </w:rPr>
        <w:t>Shape</w:t>
      </w:r>
      <w:r w:rsidRPr="00D35D92">
        <w:rPr>
          <w:sz w:val="32"/>
          <w:szCs w:val="32"/>
        </w:rPr>
        <w:t xml:space="preserve"> with a method </w:t>
      </w:r>
      <w:proofErr w:type="gramStart"/>
      <w:r w:rsidRPr="00D35D92">
        <w:rPr>
          <w:rStyle w:val="HTMLCode"/>
          <w:rFonts w:eastAsiaTheme="minorHAnsi"/>
          <w:sz w:val="32"/>
          <w:szCs w:val="32"/>
        </w:rPr>
        <w:t>display(</w:t>
      </w:r>
      <w:proofErr w:type="gramEnd"/>
      <w:r w:rsidRPr="00D35D92">
        <w:rPr>
          <w:rStyle w:val="HTMLCode"/>
          <w:rFonts w:eastAsiaTheme="minorHAnsi"/>
          <w:sz w:val="32"/>
          <w:szCs w:val="32"/>
        </w:rPr>
        <w:t>)</w:t>
      </w:r>
      <w:r w:rsidRPr="00D35D92">
        <w:rPr>
          <w:sz w:val="32"/>
          <w:szCs w:val="32"/>
        </w:rPr>
        <w:t xml:space="preserve">. Override this method in both </w:t>
      </w:r>
      <w:r w:rsidRPr="00D35D92">
        <w:rPr>
          <w:rStyle w:val="HTMLCode"/>
          <w:rFonts w:eastAsiaTheme="minorHAnsi"/>
          <w:sz w:val="32"/>
          <w:szCs w:val="32"/>
        </w:rPr>
        <w:t>Circle</w:t>
      </w:r>
      <w:r w:rsidRPr="00D35D92">
        <w:rPr>
          <w:sz w:val="32"/>
          <w:szCs w:val="32"/>
        </w:rPr>
        <w:t xml:space="preserve"> and </w:t>
      </w:r>
      <w:r w:rsidRPr="00D35D92">
        <w:rPr>
          <w:rStyle w:val="HTMLCode"/>
          <w:rFonts w:eastAsiaTheme="minorHAnsi"/>
          <w:sz w:val="32"/>
          <w:szCs w:val="32"/>
        </w:rPr>
        <w:t>Rectangle</w:t>
      </w:r>
      <w:r w:rsidRPr="00D35D92">
        <w:rPr>
          <w:sz w:val="32"/>
          <w:szCs w:val="32"/>
        </w:rPr>
        <w:t xml:space="preserve"> classes. Use the </w:t>
      </w:r>
      <w:r w:rsidRPr="00D35D92">
        <w:rPr>
          <w:rStyle w:val="HTMLCode"/>
          <w:rFonts w:eastAsiaTheme="minorHAnsi"/>
          <w:sz w:val="32"/>
          <w:szCs w:val="32"/>
        </w:rPr>
        <w:t>super</w:t>
      </w:r>
      <w:r w:rsidRPr="00D35D92">
        <w:rPr>
          <w:sz w:val="32"/>
          <w:szCs w:val="32"/>
        </w:rPr>
        <w:t xml:space="preserve"> keyword in the overridden methods to call the parent class </w:t>
      </w:r>
      <w:proofErr w:type="gramStart"/>
      <w:r w:rsidRPr="00D35D92">
        <w:rPr>
          <w:rStyle w:val="HTMLCode"/>
          <w:rFonts w:eastAsiaTheme="minorHAnsi"/>
          <w:sz w:val="32"/>
          <w:szCs w:val="32"/>
        </w:rPr>
        <w:t>display(</w:t>
      </w:r>
      <w:proofErr w:type="gramEnd"/>
      <w:r w:rsidRPr="00D35D92">
        <w:rPr>
          <w:rStyle w:val="HTMLCode"/>
          <w:rFonts w:eastAsiaTheme="minorHAnsi"/>
          <w:sz w:val="32"/>
          <w:szCs w:val="32"/>
        </w:rPr>
        <w:t>)</w:t>
      </w:r>
      <w:r w:rsidRPr="00D35D92">
        <w:rPr>
          <w:sz w:val="32"/>
          <w:szCs w:val="32"/>
        </w:rPr>
        <w:t xml:space="preserve"> method before printing shape-specific messages. Write a main function to show how </w:t>
      </w:r>
      <w:r w:rsidRPr="00D35D92">
        <w:rPr>
          <w:rStyle w:val="HTMLCode"/>
          <w:rFonts w:eastAsiaTheme="minorHAnsi"/>
          <w:sz w:val="32"/>
          <w:szCs w:val="32"/>
        </w:rPr>
        <w:t>super</w:t>
      </w:r>
      <w:r w:rsidRPr="00D35D92">
        <w:rPr>
          <w:sz w:val="32"/>
          <w:szCs w:val="32"/>
        </w:rPr>
        <w:t xml:space="preserve"> works.</w:t>
      </w:r>
      <w:bookmarkStart w:id="0" w:name="_GoBack"/>
      <w:bookmarkEnd w:id="0"/>
    </w:p>
    <w:p w14:paraId="6CCD632A" w14:textId="3F2A75CE" w:rsidR="00842C61" w:rsidRPr="00D35D92" w:rsidRDefault="00842C61" w:rsidP="0074690C">
      <w:pPr>
        <w:jc w:val="both"/>
        <w:rPr>
          <w:sz w:val="32"/>
          <w:szCs w:val="32"/>
        </w:rPr>
      </w:pPr>
    </w:p>
    <w:p w14:paraId="5AF6285D" w14:textId="0F29BD11" w:rsidR="00842C61" w:rsidRPr="00D35D92" w:rsidRDefault="00842C61" w:rsidP="0074690C">
      <w:pPr>
        <w:jc w:val="both"/>
        <w:rPr>
          <w:sz w:val="32"/>
          <w:szCs w:val="32"/>
        </w:rPr>
      </w:pPr>
      <w:r w:rsidRPr="00D35D92">
        <w:rPr>
          <w:sz w:val="32"/>
          <w:szCs w:val="32"/>
        </w:rPr>
        <w:t xml:space="preserve">Create a class </w:t>
      </w:r>
      <w:r w:rsidRPr="00D35D92">
        <w:rPr>
          <w:rStyle w:val="HTMLCode"/>
          <w:rFonts w:eastAsiaTheme="minorHAnsi"/>
          <w:sz w:val="32"/>
          <w:szCs w:val="32"/>
        </w:rPr>
        <w:t>Shape</w:t>
      </w:r>
      <w:r w:rsidRPr="00D35D92">
        <w:rPr>
          <w:sz w:val="32"/>
          <w:szCs w:val="32"/>
        </w:rPr>
        <w:t xml:space="preserve"> with a method </w:t>
      </w:r>
      <w:proofErr w:type="gramStart"/>
      <w:r w:rsidRPr="00D35D92">
        <w:rPr>
          <w:rStyle w:val="HTMLCode"/>
          <w:rFonts w:eastAsiaTheme="minorHAnsi"/>
          <w:sz w:val="32"/>
          <w:szCs w:val="32"/>
        </w:rPr>
        <w:t>area(</w:t>
      </w:r>
      <w:proofErr w:type="gramEnd"/>
      <w:r w:rsidRPr="00D35D92">
        <w:rPr>
          <w:rStyle w:val="HTMLCode"/>
          <w:rFonts w:eastAsiaTheme="minorHAnsi"/>
          <w:sz w:val="32"/>
          <w:szCs w:val="32"/>
        </w:rPr>
        <w:t>)</w:t>
      </w:r>
      <w:r w:rsidRPr="00D35D92">
        <w:rPr>
          <w:sz w:val="32"/>
          <w:szCs w:val="32"/>
        </w:rPr>
        <w:t xml:space="preserve">. Derive </w:t>
      </w:r>
      <w:r w:rsidRPr="00D35D92">
        <w:rPr>
          <w:rStyle w:val="HTMLCode"/>
          <w:rFonts w:eastAsiaTheme="minorHAnsi"/>
          <w:sz w:val="32"/>
          <w:szCs w:val="32"/>
        </w:rPr>
        <w:t>Circle</w:t>
      </w:r>
      <w:r w:rsidRPr="00D35D92">
        <w:rPr>
          <w:sz w:val="32"/>
          <w:szCs w:val="32"/>
        </w:rPr>
        <w:t xml:space="preserve"> and </w:t>
      </w:r>
      <w:r w:rsidRPr="00D35D92">
        <w:rPr>
          <w:rStyle w:val="HTMLCode"/>
          <w:rFonts w:eastAsiaTheme="minorHAnsi"/>
          <w:sz w:val="32"/>
          <w:szCs w:val="32"/>
        </w:rPr>
        <w:t>Rectangle</w:t>
      </w:r>
      <w:r w:rsidRPr="00D35D92">
        <w:rPr>
          <w:sz w:val="32"/>
          <w:szCs w:val="32"/>
        </w:rPr>
        <w:t xml:space="preserve"> classes from </w:t>
      </w:r>
      <w:r w:rsidRPr="00D35D92">
        <w:rPr>
          <w:rStyle w:val="HTMLCode"/>
          <w:rFonts w:eastAsiaTheme="minorHAnsi"/>
          <w:sz w:val="32"/>
          <w:szCs w:val="32"/>
        </w:rPr>
        <w:t>Shape</w:t>
      </w:r>
      <w:r w:rsidRPr="00D35D92">
        <w:rPr>
          <w:sz w:val="32"/>
          <w:szCs w:val="32"/>
        </w:rPr>
        <w:t xml:space="preserve"> and override the </w:t>
      </w:r>
      <w:proofErr w:type="gramStart"/>
      <w:r w:rsidRPr="00D35D92">
        <w:rPr>
          <w:rStyle w:val="HTMLCode"/>
          <w:rFonts w:eastAsiaTheme="minorHAnsi"/>
          <w:sz w:val="32"/>
          <w:szCs w:val="32"/>
        </w:rPr>
        <w:t>area(</w:t>
      </w:r>
      <w:proofErr w:type="gramEnd"/>
      <w:r w:rsidRPr="00D35D92">
        <w:rPr>
          <w:rStyle w:val="HTMLCode"/>
          <w:rFonts w:eastAsiaTheme="minorHAnsi"/>
          <w:sz w:val="32"/>
          <w:szCs w:val="32"/>
        </w:rPr>
        <w:t>)</w:t>
      </w:r>
      <w:r w:rsidRPr="00D35D92">
        <w:rPr>
          <w:sz w:val="32"/>
          <w:szCs w:val="32"/>
        </w:rPr>
        <w:t xml:space="preserve"> method. In the main function, use a </w:t>
      </w:r>
      <w:r w:rsidRPr="00D35D92">
        <w:rPr>
          <w:rStyle w:val="HTMLCode"/>
          <w:rFonts w:eastAsiaTheme="minorHAnsi"/>
          <w:sz w:val="32"/>
          <w:szCs w:val="32"/>
        </w:rPr>
        <w:t>Shape</w:t>
      </w:r>
      <w:r w:rsidRPr="00D35D92">
        <w:rPr>
          <w:sz w:val="32"/>
          <w:szCs w:val="32"/>
        </w:rPr>
        <w:t xml:space="preserve"> reference to point to </w:t>
      </w:r>
      <w:r w:rsidRPr="00D35D92">
        <w:rPr>
          <w:rStyle w:val="HTMLCode"/>
          <w:rFonts w:eastAsiaTheme="minorHAnsi"/>
          <w:sz w:val="32"/>
          <w:szCs w:val="32"/>
        </w:rPr>
        <w:t>Circle</w:t>
      </w:r>
      <w:r w:rsidRPr="00D35D92">
        <w:rPr>
          <w:sz w:val="32"/>
          <w:szCs w:val="32"/>
        </w:rPr>
        <w:t xml:space="preserve"> and </w:t>
      </w:r>
      <w:r w:rsidRPr="00D35D92">
        <w:rPr>
          <w:rStyle w:val="HTMLCode"/>
          <w:rFonts w:eastAsiaTheme="minorHAnsi"/>
          <w:sz w:val="32"/>
          <w:szCs w:val="32"/>
        </w:rPr>
        <w:t>Rectangle</w:t>
      </w:r>
      <w:r w:rsidRPr="00D35D92">
        <w:rPr>
          <w:sz w:val="32"/>
          <w:szCs w:val="32"/>
        </w:rPr>
        <w:t xml:space="preserve"> objects and call the </w:t>
      </w:r>
      <w:proofErr w:type="gramStart"/>
      <w:r w:rsidRPr="00D35D92">
        <w:rPr>
          <w:rStyle w:val="HTMLCode"/>
          <w:rFonts w:eastAsiaTheme="minorHAnsi"/>
          <w:sz w:val="32"/>
          <w:szCs w:val="32"/>
        </w:rPr>
        <w:t>area(</w:t>
      </w:r>
      <w:proofErr w:type="gramEnd"/>
      <w:r w:rsidRPr="00D35D92">
        <w:rPr>
          <w:rStyle w:val="HTMLCode"/>
          <w:rFonts w:eastAsiaTheme="minorHAnsi"/>
          <w:sz w:val="32"/>
          <w:szCs w:val="32"/>
        </w:rPr>
        <w:t>)</w:t>
      </w:r>
      <w:r w:rsidRPr="00D35D92">
        <w:rPr>
          <w:sz w:val="32"/>
          <w:szCs w:val="32"/>
        </w:rPr>
        <w:t xml:space="preserve"> method. Demonstrate how dynamic binding works by observing which </w:t>
      </w:r>
      <w:proofErr w:type="gramStart"/>
      <w:r w:rsidRPr="00D35D92">
        <w:rPr>
          <w:rStyle w:val="HTMLCode"/>
          <w:rFonts w:eastAsiaTheme="minorHAnsi"/>
          <w:sz w:val="32"/>
          <w:szCs w:val="32"/>
        </w:rPr>
        <w:t>area(</w:t>
      </w:r>
      <w:proofErr w:type="gramEnd"/>
      <w:r w:rsidRPr="00D35D92">
        <w:rPr>
          <w:rStyle w:val="HTMLCode"/>
          <w:rFonts w:eastAsiaTheme="minorHAnsi"/>
          <w:sz w:val="32"/>
          <w:szCs w:val="32"/>
        </w:rPr>
        <w:t>)</w:t>
      </w:r>
      <w:r w:rsidRPr="00D35D92">
        <w:rPr>
          <w:sz w:val="32"/>
          <w:szCs w:val="32"/>
        </w:rPr>
        <w:t xml:space="preserve"> method gets called at runtime.</w:t>
      </w:r>
    </w:p>
    <w:sectPr w:rsidR="00842C61" w:rsidRPr="00D35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5B"/>
    <w:rsid w:val="0074690C"/>
    <w:rsid w:val="00842C61"/>
    <w:rsid w:val="00A82CFD"/>
    <w:rsid w:val="00CC765B"/>
    <w:rsid w:val="00D3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C4CE"/>
  <w15:chartTrackingRefBased/>
  <w15:docId w15:val="{C71F0D4C-5316-4DE8-98BD-62AB14C1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2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756998CAD1B4EB293EE4DCD69B2C2" ma:contentTypeVersion="14" ma:contentTypeDescription="Create a new document." ma:contentTypeScope="" ma:versionID="d9ebc595a75821cd8865e7786911f177">
  <xsd:schema xmlns:xsd="http://www.w3.org/2001/XMLSchema" xmlns:xs="http://www.w3.org/2001/XMLSchema" xmlns:p="http://schemas.microsoft.com/office/2006/metadata/properties" xmlns:ns3="eebd1fa3-d47e-4769-b2a3-3aaddedcaff6" xmlns:ns4="b35dcc24-2e43-4402-8934-f1544e6f690a" targetNamespace="http://schemas.microsoft.com/office/2006/metadata/properties" ma:root="true" ma:fieldsID="dd70bfd37d227e798aa09998f257df27" ns3:_="" ns4:_="">
    <xsd:import namespace="eebd1fa3-d47e-4769-b2a3-3aaddedcaff6"/>
    <xsd:import namespace="b35dcc24-2e43-4402-8934-f1544e6f69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d1fa3-d47e-4769-b2a3-3aaddedca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dcc24-2e43-4402-8934-f1544e6f6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bd1fa3-d47e-4769-b2a3-3aaddedcaff6" xsi:nil="true"/>
  </documentManagement>
</p:properties>
</file>

<file path=customXml/itemProps1.xml><?xml version="1.0" encoding="utf-8"?>
<ds:datastoreItem xmlns:ds="http://schemas.openxmlformats.org/officeDocument/2006/customXml" ds:itemID="{81EDF1B6-F351-4B34-A9BF-BFE3A42D3D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d1fa3-d47e-4769-b2a3-3aaddedcaff6"/>
    <ds:schemaRef ds:uri="b35dcc24-2e43-4402-8934-f1544e6f6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0A75B-BF51-4875-BA79-206D26A87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6FF68-908D-4DB1-81E4-A9B90CD79565}">
  <ds:schemaRefs>
    <ds:schemaRef ds:uri="http://schemas.microsoft.com/office/2006/documentManagement/types"/>
    <ds:schemaRef ds:uri="http://purl.org/dc/terms/"/>
    <ds:schemaRef ds:uri="http://www.w3.org/XML/1998/namespace"/>
    <ds:schemaRef ds:uri="eebd1fa3-d47e-4769-b2a3-3aaddedcaff6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b35dcc24-2e43-4402-8934-f1544e6f690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Chakkaravarthy</dc:creator>
  <cp:keywords/>
  <dc:description/>
  <cp:lastModifiedBy>Sibi Chakkaravarthy</cp:lastModifiedBy>
  <cp:revision>6</cp:revision>
  <dcterms:created xsi:type="dcterms:W3CDTF">2025-06-03T10:40:00Z</dcterms:created>
  <dcterms:modified xsi:type="dcterms:W3CDTF">2025-06-03T10:44:00Z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0x010100C80756998CAD1B4EB293EE4DCD69B2C2</vt:lpwstr>
  </property>
</Properties>
</file>