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948" w:rsidRDefault="00D22948" w:rsidP="00D22948"/>
    <w:p w:rsidR="00D22948" w:rsidRDefault="00D22948" w:rsidP="00D22948">
      <w:pPr>
        <w:rPr>
          <w:b/>
          <w:sz w:val="26"/>
        </w:rPr>
      </w:pPr>
      <w:r>
        <w:rPr>
          <w:b/>
          <w:sz w:val="26"/>
          <w:highlight w:val="yellow"/>
        </w:rPr>
        <w:t>Step=1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  <w:r>
        <w:rPr>
          <w:b/>
          <w:sz w:val="26"/>
        </w:rPr>
        <w:t>Create a META-INF folder as shown in below Pic.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1938655" cy="1433830"/>
            <wp:effectExtent l="1905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43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948" w:rsidRDefault="00D22948" w:rsidP="00D22948"/>
    <w:p w:rsidR="00D22948" w:rsidRDefault="00D22948" w:rsidP="00D22948">
      <w:pPr>
        <w:rPr>
          <w:b/>
          <w:sz w:val="26"/>
        </w:rPr>
      </w:pPr>
      <w:r>
        <w:rPr>
          <w:b/>
          <w:sz w:val="26"/>
          <w:highlight w:val="yellow"/>
        </w:rPr>
        <w:t>Step=</w:t>
      </w:r>
      <w:r>
        <w:rPr>
          <w:b/>
          <w:sz w:val="26"/>
        </w:rPr>
        <w:t>2</w:t>
      </w:r>
    </w:p>
    <w:p w:rsidR="00D22948" w:rsidRDefault="00D22948" w:rsidP="00D22948">
      <w:pPr>
        <w:rPr>
          <w:b/>
          <w:sz w:val="26"/>
        </w:rPr>
      </w:pPr>
      <w:r>
        <w:rPr>
          <w:b/>
          <w:sz w:val="26"/>
          <w:highlight w:val="cyan"/>
        </w:rPr>
        <w:t>Create context.xml file inside META-INF folder as shown in above pic.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8080"/>
          <w:sz w:val="28"/>
          <w:szCs w:val="28"/>
        </w:rPr>
        <w:t>&lt;?</w:t>
      </w:r>
      <w:r>
        <w:rPr>
          <w:rFonts w:ascii="Consolas" w:hAnsi="Consolas" w:cs="Consolas"/>
          <w:color w:val="3F7F7F"/>
          <w:sz w:val="28"/>
          <w:szCs w:val="28"/>
        </w:rPr>
        <w:t>xml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version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"1.0"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encoding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"UTF-8"</w:t>
      </w:r>
      <w:r>
        <w:rPr>
          <w:rFonts w:ascii="Consolas" w:hAnsi="Consolas" w:cs="Consolas"/>
          <w:color w:val="008080"/>
          <w:sz w:val="28"/>
          <w:szCs w:val="28"/>
        </w:rPr>
        <w:t>?&gt;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8080"/>
          <w:sz w:val="28"/>
          <w:szCs w:val="28"/>
        </w:rPr>
        <w:t>&lt;</w:t>
      </w:r>
      <w:r>
        <w:rPr>
          <w:rFonts w:ascii="Consolas" w:hAnsi="Consolas" w:cs="Consolas"/>
          <w:color w:val="3F7F7F"/>
          <w:sz w:val="28"/>
          <w:szCs w:val="28"/>
        </w:rPr>
        <w:t>Context</w:t>
      </w:r>
      <w:r>
        <w:rPr>
          <w:rFonts w:ascii="Consolas" w:hAnsi="Consolas" w:cs="Consolas"/>
          <w:sz w:val="28"/>
          <w:szCs w:val="28"/>
        </w:rPr>
        <w:t xml:space="preserve">  </w:t>
      </w:r>
      <w:r>
        <w:rPr>
          <w:rFonts w:ascii="Consolas" w:hAnsi="Consolas" w:cs="Consolas"/>
          <w:color w:val="7F007F"/>
          <w:sz w:val="28"/>
          <w:szCs w:val="28"/>
        </w:rPr>
        <w:t>docBase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"college-cms"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path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"/"</w:t>
      </w:r>
      <w:r>
        <w:rPr>
          <w:rFonts w:ascii="Consolas" w:hAnsi="Consolas" w:cs="Consolas"/>
          <w:color w:val="008080"/>
          <w:sz w:val="28"/>
          <w:szCs w:val="28"/>
        </w:rPr>
        <w:t>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 xml:space="preserve">    Specify a JDBC </w:t>
      </w:r>
      <w:r>
        <w:rPr>
          <w:rFonts w:ascii="Consolas" w:hAnsi="Consolas" w:cs="Consolas"/>
          <w:color w:val="000000"/>
          <w:sz w:val="28"/>
          <w:szCs w:val="28"/>
          <w:u w:val="single"/>
        </w:rPr>
        <w:t>datasource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 xml:space="preserve">    </w:t>
      </w:r>
      <w:r>
        <w:rPr>
          <w:rFonts w:ascii="Consolas" w:hAnsi="Consolas" w:cs="Consolas"/>
          <w:color w:val="008080"/>
          <w:sz w:val="28"/>
          <w:szCs w:val="28"/>
        </w:rPr>
        <w:t>&lt;</w:t>
      </w:r>
      <w:r>
        <w:rPr>
          <w:rFonts w:ascii="Consolas" w:hAnsi="Consolas" w:cs="Consolas"/>
          <w:color w:val="3F7F7F"/>
          <w:sz w:val="28"/>
          <w:szCs w:val="28"/>
        </w:rPr>
        <w:t>Resource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name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"jdbc/desi-bank-ds"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auth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"Container"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7F007F"/>
          <w:sz w:val="28"/>
          <w:szCs w:val="28"/>
        </w:rPr>
        <w:t>type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"javax.sql.DataSource"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username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"root"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password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"root"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7F007F"/>
          <w:sz w:val="28"/>
          <w:szCs w:val="28"/>
        </w:rPr>
        <w:t>driverClassName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"com.mysql.jdbc.Driver"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7F007F"/>
          <w:sz w:val="28"/>
          <w:szCs w:val="28"/>
        </w:rPr>
        <w:t>url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"jdbc:mysql://localhost:3306/desi_bank_db?createDatabaseIfNotExist=true"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7F007F"/>
          <w:sz w:val="28"/>
          <w:szCs w:val="28"/>
        </w:rPr>
        <w:t>maxActive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"100"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maxIdle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"40"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8080"/>
          <w:sz w:val="28"/>
          <w:szCs w:val="28"/>
        </w:rPr>
        <w:t>/&gt;</w:t>
      </w:r>
    </w:p>
    <w:p w:rsidR="00D22948" w:rsidRDefault="00D22948" w:rsidP="00D22948">
      <w:pPr>
        <w:rPr>
          <w:b/>
          <w:sz w:val="26"/>
        </w:rPr>
      </w:pPr>
      <w:r>
        <w:rPr>
          <w:rFonts w:ascii="Consolas" w:hAnsi="Consolas" w:cs="Consolas"/>
          <w:color w:val="008080"/>
          <w:sz w:val="28"/>
          <w:szCs w:val="28"/>
        </w:rPr>
        <w:t>&lt;/</w:t>
      </w:r>
      <w:r>
        <w:rPr>
          <w:rFonts w:ascii="Consolas" w:hAnsi="Consolas" w:cs="Consolas"/>
          <w:color w:val="3F7F7F"/>
          <w:sz w:val="28"/>
          <w:szCs w:val="28"/>
        </w:rPr>
        <w:t>Context</w:t>
      </w:r>
      <w:r>
        <w:rPr>
          <w:rFonts w:ascii="Consolas" w:hAnsi="Consolas" w:cs="Consolas"/>
          <w:color w:val="008080"/>
          <w:sz w:val="28"/>
          <w:szCs w:val="28"/>
        </w:rPr>
        <w:t>&gt;</w:t>
      </w:r>
    </w:p>
    <w:p w:rsidR="00D22948" w:rsidRDefault="00D22948" w:rsidP="00D22948"/>
    <w:p w:rsidR="00D22948" w:rsidRDefault="00D22948" w:rsidP="00D22948"/>
    <w:p w:rsidR="00D22948" w:rsidRDefault="00D22948" w:rsidP="00D22948">
      <w:pPr>
        <w:rPr>
          <w:b/>
          <w:sz w:val="26"/>
        </w:rPr>
      </w:pPr>
      <w:r>
        <w:rPr>
          <w:b/>
          <w:sz w:val="26"/>
          <w:highlight w:val="yellow"/>
        </w:rPr>
        <w:t>Step=</w:t>
      </w:r>
      <w:r>
        <w:rPr>
          <w:b/>
          <w:sz w:val="26"/>
        </w:rPr>
        <w:t>3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  <w:r>
        <w:rPr>
          <w:b/>
          <w:sz w:val="26"/>
        </w:rPr>
        <w:t>Copy mysql connector inside project lib;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  <w:r>
        <w:rPr>
          <w:b/>
          <w:sz w:val="26"/>
          <w:highlight w:val="yellow"/>
        </w:rPr>
        <w:t>Step=</w:t>
      </w:r>
      <w:r>
        <w:rPr>
          <w:b/>
          <w:sz w:val="26"/>
        </w:rPr>
        <w:t>4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  <w:r>
        <w:rPr>
          <w:b/>
          <w:sz w:val="26"/>
        </w:rPr>
        <w:t>Do JNDI lookup using spring for datasource and binding it with spring container.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 xml:space="preserve">  </w:t>
      </w:r>
      <w:r>
        <w:rPr>
          <w:rFonts w:ascii="Consolas" w:hAnsi="Consolas" w:cs="Consolas"/>
          <w:color w:val="3F5FBF"/>
          <w:sz w:val="28"/>
          <w:szCs w:val="28"/>
        </w:rPr>
        <w:t xml:space="preserve">&lt;!-- Looking </w:t>
      </w:r>
      <w:r>
        <w:rPr>
          <w:rFonts w:ascii="Consolas" w:hAnsi="Consolas" w:cs="Consolas"/>
          <w:color w:val="3F5FBF"/>
          <w:sz w:val="28"/>
          <w:szCs w:val="28"/>
          <w:u w:val="single"/>
        </w:rPr>
        <w:t>datasource</w:t>
      </w:r>
      <w:r>
        <w:rPr>
          <w:rFonts w:ascii="Consolas" w:hAnsi="Consolas" w:cs="Consolas"/>
          <w:color w:val="3F5FBF"/>
          <w:sz w:val="28"/>
          <w:szCs w:val="28"/>
        </w:rPr>
        <w:t xml:space="preserve"> using JNDI --&gt;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lastRenderedPageBreak/>
        <w:tab/>
      </w:r>
      <w:r>
        <w:rPr>
          <w:rFonts w:ascii="Consolas" w:hAnsi="Consolas" w:cs="Consolas"/>
          <w:color w:val="008080"/>
          <w:sz w:val="28"/>
          <w:szCs w:val="28"/>
        </w:rPr>
        <w:t>&lt;</w:t>
      </w:r>
      <w:r>
        <w:rPr>
          <w:rFonts w:ascii="Consolas" w:hAnsi="Consolas" w:cs="Consolas"/>
          <w:color w:val="3F7F7F"/>
          <w:sz w:val="28"/>
          <w:szCs w:val="28"/>
        </w:rPr>
        <w:t>jee:jndi-lookup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id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"springDataSource"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7F007F"/>
          <w:sz w:val="28"/>
          <w:szCs w:val="28"/>
        </w:rPr>
        <w:t>jndi-name</w:t>
      </w:r>
      <w:r>
        <w:rPr>
          <w:rFonts w:ascii="Consolas" w:hAnsi="Consolas" w:cs="Consolas"/>
          <w:color w:val="00000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2A00FF"/>
          <w:sz w:val="28"/>
          <w:szCs w:val="28"/>
        </w:rPr>
        <w:t>"jdbc/desi-bank-ds"</w:t>
      </w:r>
      <w:r>
        <w:rPr>
          <w:rFonts w:ascii="Consolas" w:hAnsi="Consolas" w:cs="Consolas"/>
          <w:color w:val="008080"/>
          <w:sz w:val="28"/>
          <w:szCs w:val="28"/>
        </w:rPr>
        <w:t>/&gt;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 xml:space="preserve">    </w:t>
      </w:r>
      <w:r>
        <w:rPr>
          <w:rFonts w:ascii="Consolas" w:hAnsi="Consolas" w:cs="Consolas"/>
          <w:color w:val="3F5FBF"/>
          <w:sz w:val="28"/>
          <w:szCs w:val="28"/>
        </w:rPr>
        <w:t>&lt;!-- dataSource is manage by spring container --&gt;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>&lt;!-- &lt;bean id="springDataSource"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3F5FBF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ab/>
        <w:t>class="org.springframework.jdbc.datasource.DriverManagerDataSource"&gt;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3F5FBF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ab/>
        <w:t>&lt;property name="driverClassName" value="com.mysql.jdbc.Driver" /&gt;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3F5FBF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ab/>
        <w:t>&lt;property name="</w:t>
      </w:r>
      <w:r>
        <w:rPr>
          <w:rFonts w:ascii="Consolas" w:hAnsi="Consolas" w:cs="Consolas"/>
          <w:color w:val="3F5FBF"/>
          <w:sz w:val="28"/>
          <w:szCs w:val="28"/>
          <w:u w:val="single"/>
        </w:rPr>
        <w:t>url</w:t>
      </w:r>
      <w:r>
        <w:rPr>
          <w:rFonts w:ascii="Consolas" w:hAnsi="Consolas" w:cs="Consolas"/>
          <w:color w:val="3F5FBF"/>
          <w:sz w:val="28"/>
          <w:szCs w:val="28"/>
        </w:rPr>
        <w:t>" value="jdbc:mysql://</w:t>
      </w:r>
      <w:r>
        <w:rPr>
          <w:rFonts w:ascii="Consolas" w:hAnsi="Consolas" w:cs="Consolas"/>
          <w:color w:val="3F5FBF"/>
          <w:sz w:val="28"/>
          <w:szCs w:val="28"/>
          <w:u w:val="single"/>
        </w:rPr>
        <w:t>localhost</w:t>
      </w:r>
      <w:r>
        <w:rPr>
          <w:rFonts w:ascii="Consolas" w:hAnsi="Consolas" w:cs="Consolas"/>
          <w:color w:val="3F5FBF"/>
          <w:sz w:val="28"/>
          <w:szCs w:val="28"/>
        </w:rPr>
        <w:t>:3306/desi_bank_db?createDatabaseIfNotExist=true" /&gt;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3F5FBF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ab/>
        <w:t>&lt;property name="</w:t>
      </w:r>
      <w:r>
        <w:rPr>
          <w:rFonts w:ascii="Consolas" w:hAnsi="Consolas" w:cs="Consolas"/>
          <w:color w:val="3F5FBF"/>
          <w:sz w:val="28"/>
          <w:szCs w:val="28"/>
          <w:u w:val="single"/>
        </w:rPr>
        <w:t>username</w:t>
      </w:r>
      <w:r>
        <w:rPr>
          <w:rFonts w:ascii="Consolas" w:hAnsi="Consolas" w:cs="Consolas"/>
          <w:color w:val="3F5FBF"/>
          <w:sz w:val="28"/>
          <w:szCs w:val="28"/>
        </w:rPr>
        <w:t>" value="root" /&gt;</w:t>
      </w:r>
    </w:p>
    <w:p w:rsidR="00D22948" w:rsidRDefault="00D22948" w:rsidP="00D22948">
      <w:pPr>
        <w:autoSpaceDE w:val="0"/>
        <w:autoSpaceDN w:val="0"/>
        <w:adjustRightInd w:val="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3F5FBF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ab/>
        <w:t>&lt;property name="password" value="root" /&gt;</w:t>
      </w:r>
    </w:p>
    <w:p w:rsidR="00D22948" w:rsidRDefault="00D22948" w:rsidP="00D22948">
      <w:pPr>
        <w:rPr>
          <w:b/>
          <w:sz w:val="26"/>
        </w:rPr>
      </w:pPr>
      <w:r>
        <w:rPr>
          <w:rFonts w:ascii="Consolas" w:hAnsi="Consolas" w:cs="Consolas"/>
          <w:color w:val="3F5FBF"/>
          <w:sz w:val="28"/>
          <w:szCs w:val="28"/>
        </w:rPr>
        <w:tab/>
        <w:t>&lt;/bean&gt;</w:t>
      </w:r>
      <w:r>
        <w:rPr>
          <w:rFonts w:ascii="Consolas" w:hAnsi="Consolas" w:cs="Consolas"/>
          <w:color w:val="3F5FBF"/>
          <w:sz w:val="28"/>
          <w:szCs w:val="28"/>
        </w:rPr>
        <w:tab/>
      </w:r>
      <w:r>
        <w:rPr>
          <w:rFonts w:ascii="Consolas" w:hAnsi="Consolas" w:cs="Consolas"/>
          <w:color w:val="3F5FBF"/>
          <w:sz w:val="28"/>
          <w:szCs w:val="28"/>
        </w:rPr>
        <w:tab/>
        <w:t xml:space="preserve"> -</w:t>
      </w:r>
    </w:p>
    <w:p w:rsidR="00D22948" w:rsidRDefault="00D22948" w:rsidP="00D22948">
      <w:pPr>
        <w:rPr>
          <w:b/>
          <w:sz w:val="26"/>
        </w:rPr>
      </w:pPr>
    </w:p>
    <w:p w:rsidR="00D22948" w:rsidRDefault="00D22948" w:rsidP="00D22948">
      <w:pPr>
        <w:rPr>
          <w:b/>
          <w:sz w:val="26"/>
        </w:rPr>
      </w:pPr>
    </w:p>
    <w:p w:rsidR="00D22948" w:rsidRDefault="00D22948" w:rsidP="00D22948"/>
    <w:p w:rsidR="009B0CF1" w:rsidRDefault="009B0CF1"/>
    <w:sectPr w:rsidR="009B0CF1" w:rsidSect="009B0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D22948"/>
    <w:rsid w:val="009B0CF1"/>
    <w:rsid w:val="00D22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94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9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9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24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 pc</dc:creator>
  <cp:lastModifiedBy>this pc</cp:lastModifiedBy>
  <cp:revision>1</cp:revision>
  <dcterms:created xsi:type="dcterms:W3CDTF">2014-11-14T21:48:00Z</dcterms:created>
  <dcterms:modified xsi:type="dcterms:W3CDTF">2014-11-14T21:48:00Z</dcterms:modified>
</cp:coreProperties>
</file>