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B3C6" w14:textId="7A6E83D3" w:rsidR="00BA7612" w:rsidRDefault="00284DEA" w:rsidP="005278A7">
      <w:pPr>
        <w:pStyle w:val="Heading1"/>
        <w:jc w:val="center"/>
      </w:pPr>
      <w:r>
        <w:t>HR Interview</w:t>
      </w:r>
      <w:r w:rsidR="009B0E01">
        <w:t xml:space="preserve"> </w:t>
      </w:r>
      <w:r w:rsidR="00D8085D">
        <w:t xml:space="preserve">– </w:t>
      </w:r>
      <w:r w:rsidR="00A24506">
        <w:t>Homework</w:t>
      </w:r>
      <w:r w:rsidR="005278A7">
        <w:t xml:space="preserve"> – Sibina Stoyanova</w:t>
      </w:r>
    </w:p>
    <w:p w14:paraId="4E832CA0" w14:textId="1012006F" w:rsidR="00AA1006" w:rsidRDefault="00AA1006" w:rsidP="00226523"/>
    <w:p w14:paraId="4DF36258" w14:textId="779C9EC0" w:rsidR="00867B1A" w:rsidRPr="00024214" w:rsidRDefault="00867B1A" w:rsidP="00553E3F">
      <w:pPr>
        <w:pStyle w:val="Heading3"/>
      </w:pPr>
      <w:r>
        <w:t>Junior J</w:t>
      </w:r>
      <w:r w:rsidR="00553E3F">
        <w:t xml:space="preserve">avaScript Web </w:t>
      </w:r>
      <w:r>
        <w:t>Developer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6496C6C0" w14:textId="77777777" w:rsidTr="00626CFC">
        <w:trPr>
          <w:trHeight w:val="439"/>
        </w:trPr>
        <w:tc>
          <w:tcPr>
            <w:tcW w:w="4390" w:type="dxa"/>
          </w:tcPr>
          <w:p w14:paraId="0D10968D" w14:textId="19F2D45E" w:rsidR="00867B1A" w:rsidRPr="00024214" w:rsidRDefault="00867B1A" w:rsidP="009C7926">
            <w:pPr>
              <w:spacing w:before="0"/>
            </w:pPr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</w:t>
            </w:r>
            <w:r>
              <w:t xml:space="preserve"> to pursue a career in web development, particularly in front-end technologies?</w:t>
            </w:r>
          </w:p>
        </w:tc>
        <w:tc>
          <w:tcPr>
            <w:tcW w:w="6095" w:type="dxa"/>
          </w:tcPr>
          <w:p w14:paraId="6B98D985" w14:textId="77777777" w:rsidR="009C7926" w:rsidRPr="003B2C75" w:rsidRDefault="009C7926" w:rsidP="009C792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B2C75">
              <w:rPr>
                <w:rFonts w:asciiTheme="minorHAnsi" w:hAnsiTheme="minorHAnsi" w:cstheme="minorHAnsi"/>
                <w:sz w:val="22"/>
                <w:szCs w:val="22"/>
              </w:rPr>
              <w:t>It's important that individual motivations for pursuing a career in front-end development are driven by a combination of factors, including personal interests, career goals, and a passion for creating impactful user experiences on the web</w:t>
            </w:r>
            <w:r w:rsidRPr="003B2C75">
              <w:rPr>
                <w:rFonts w:asciiTheme="minorHAnsi" w:hAnsiTheme="minorHAnsi" w:cstheme="minorHAnsi"/>
              </w:rPr>
              <w:t>.</w:t>
            </w:r>
          </w:p>
          <w:p w14:paraId="58AB6E9A" w14:textId="77777777" w:rsidR="003B2C75" w:rsidRPr="003B2C75" w:rsidRDefault="003B2C75" w:rsidP="009C792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32784366" w14:textId="77777777" w:rsidR="009C7926" w:rsidRPr="003B2C75" w:rsidRDefault="009C7926" w:rsidP="009C792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B2C7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-</w:t>
            </w:r>
            <w:r w:rsidRPr="003B2C75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Creativity and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esign</w:t>
            </w:r>
            <w:r w:rsidRPr="003B2C7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:</w:t>
            </w:r>
            <w:r w:rsidRPr="003B2C75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3B2C75">
              <w:rPr>
                <w:rFonts w:asciiTheme="minorHAnsi" w:hAnsiTheme="minorHAnsi" w:cstheme="minorHAnsi"/>
                <w:sz w:val="22"/>
                <w:szCs w:val="22"/>
              </w:rPr>
              <w:t>Front-end developers have the opportunity to work on the visual aspects</w:t>
            </w:r>
          </w:p>
          <w:p w14:paraId="4234F2B1" w14:textId="70FEBDBB" w:rsidR="009C7926" w:rsidRPr="003B2C75" w:rsidRDefault="009C7926" w:rsidP="009C7926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3B2C75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r w:rsidR="003B2C75"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nteraction</w:t>
            </w:r>
          </w:p>
          <w:p w14:paraId="3BCAD476" w14:textId="01B8E6FC" w:rsidR="009C7926" w:rsidRPr="003B2C75" w:rsidRDefault="009C7926" w:rsidP="009C7926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3B2C75">
              <w:rPr>
                <w:rStyle w:val="Strong"/>
                <w:rFonts w:asciiTheme="minorHAnsi" w:hAnsiTheme="minorHAnsi" w:cstheme="minorHAnsi"/>
              </w:rPr>
              <w:t>-</w:t>
            </w:r>
            <w:r w:rsidRPr="003B2C75">
              <w:rPr>
                <w:rStyle w:val="Header"/>
                <w:rFonts w:asciiTheme="minorHAnsi" w:hAnsiTheme="minorHAnsi" w:cstheme="minorHAnsi"/>
              </w:rPr>
              <w:t xml:space="preserve">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Growing </w:t>
            </w:r>
            <w:r w:rsidR="003B2C75"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emand</w:t>
            </w:r>
          </w:p>
          <w:p w14:paraId="6A30FBCD" w14:textId="5B75A711" w:rsidR="003B2C75" w:rsidRPr="003B2C75" w:rsidRDefault="003B2C75" w:rsidP="009C7926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Technological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dvancements</w:t>
            </w:r>
          </w:p>
          <w:p w14:paraId="0DED5F6B" w14:textId="7E42BE14" w:rsidR="003B2C75" w:rsidRPr="003B2C75" w:rsidRDefault="003B2C75" w:rsidP="009C7926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</w:rPr>
              <w:t xml:space="preserve">-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Freelance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o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pportunities</w:t>
            </w:r>
          </w:p>
          <w:p w14:paraId="506C44C3" w14:textId="4DCDCF93" w:rsidR="009C7926" w:rsidRPr="003B2C75" w:rsidRDefault="003B2C75" w:rsidP="009C7926">
            <w:pPr>
              <w:pStyle w:val="NormalWeb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Continuous 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l</w:t>
            </w:r>
            <w:r w:rsidRPr="003B2C75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earning</w:t>
            </w:r>
          </w:p>
        </w:tc>
      </w:tr>
      <w:tr w:rsidR="00867B1A" w:rsidRPr="00024214" w14:paraId="050D5D35" w14:textId="77777777" w:rsidTr="00626CFC">
        <w:trPr>
          <w:trHeight w:val="439"/>
        </w:trPr>
        <w:tc>
          <w:tcPr>
            <w:tcW w:w="4390" w:type="dxa"/>
          </w:tcPr>
          <w:p w14:paraId="0753B2C2" w14:textId="3E96851C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troubleshooting issues </w:t>
            </w:r>
            <w:r>
              <w:t xml:space="preserve">in existing codebase?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previous experience where you did this?</w:t>
            </w:r>
          </w:p>
        </w:tc>
        <w:tc>
          <w:tcPr>
            <w:tcW w:w="6095" w:type="dxa"/>
          </w:tcPr>
          <w:p w14:paraId="30FD6B62" w14:textId="4B0F02FF" w:rsidR="00867B1A" w:rsidRDefault="00185C42" w:rsidP="00626CFC">
            <w:r>
              <w:t>P</w:t>
            </w:r>
            <w:r>
              <w:t>revious</w:t>
            </w:r>
            <w:r>
              <w:t xml:space="preserve"> work,</w:t>
            </w:r>
            <w:r>
              <w:t xml:space="preserve"> </w:t>
            </w:r>
            <w:r>
              <w:t>I</w:t>
            </w:r>
            <w:r w:rsidR="00B03BE8">
              <w:t xml:space="preserve"> </w:t>
            </w:r>
            <w:r>
              <w:t>was</w:t>
            </w:r>
            <w:r w:rsidR="00B03BE8">
              <w:t xml:space="preserve"> not rendering a particular section correctly after a recent update. By reviewing the code, checking dependencies, and using debugging tools,</w:t>
            </w:r>
            <w:r w:rsidR="00B03BE8">
              <w:t xml:space="preserve"> I</w:t>
            </w:r>
            <w:r w:rsidR="00B03BE8">
              <w:t xml:space="preserve"> might discover that a recent CSS change introduced a layout issue. </w:t>
            </w:r>
            <w:r w:rsidR="00B03BE8">
              <w:t>I</w:t>
            </w:r>
            <w:r w:rsidR="00B03BE8">
              <w:t xml:space="preserve"> could then modify the CSS accordingly and test to ensure the problem is resolved.</w:t>
            </w:r>
          </w:p>
        </w:tc>
      </w:tr>
      <w:tr w:rsidR="00867B1A" w14:paraId="5B748F77" w14:textId="77777777" w:rsidTr="00626CFC">
        <w:trPr>
          <w:trHeight w:val="439"/>
        </w:trPr>
        <w:tc>
          <w:tcPr>
            <w:tcW w:w="4390" w:type="dxa"/>
          </w:tcPr>
          <w:p w14:paraId="6CBD5C1E" w14:textId="671A852A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Can you describe a situation where results went </w:t>
            </w:r>
            <w:r w:rsidRPr="00221B43">
              <w:rPr>
                <w:b/>
                <w:bCs/>
              </w:rPr>
              <w:t>against expectations</w:t>
            </w:r>
            <w:r>
              <w:t>?</w:t>
            </w:r>
          </w:p>
        </w:tc>
        <w:tc>
          <w:tcPr>
            <w:tcW w:w="6095" w:type="dxa"/>
          </w:tcPr>
          <w:p w14:paraId="3783EEFF" w14:textId="56C1A1BE" w:rsidR="00867B1A" w:rsidRDefault="00185C42" w:rsidP="00626CFC">
            <w:r>
              <w:t>D</w:t>
            </w:r>
            <w:r>
              <w:t>espite careful planning and analysis, there can be situations in software development where outcomes deviate from initial expectations. Adaptability, thorough investigation, and a willingness to iterate on solutions are crucial.</w:t>
            </w:r>
            <w:r w:rsidR="00495311">
              <w:t xml:space="preserve"> For </w:t>
            </w:r>
            <w:r w:rsidR="00495311">
              <w:t>example</w:t>
            </w:r>
            <w:r w:rsidR="00495311">
              <w:t>, t</w:t>
            </w:r>
            <w:r w:rsidR="00495311">
              <w:t>his could involve additional profiling, monitoring, and testing to isolate and address the problems</w:t>
            </w:r>
            <w:r w:rsidR="00495311">
              <w:t>.</w:t>
            </w:r>
          </w:p>
        </w:tc>
      </w:tr>
      <w:tr w:rsidR="00867B1A" w14:paraId="42D6C451" w14:textId="77777777" w:rsidTr="00626CFC">
        <w:trPr>
          <w:trHeight w:val="439"/>
        </w:trPr>
        <w:tc>
          <w:tcPr>
            <w:tcW w:w="4390" w:type="dxa"/>
          </w:tcPr>
          <w:p w14:paraId="21B0B87A" w14:textId="378D696A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Do you consider yourself as </w:t>
            </w:r>
            <w:r w:rsidRPr="00221B43">
              <w:rPr>
                <w:b/>
                <w:bCs/>
              </w:rPr>
              <w:t>an adaptable person</w:t>
            </w:r>
            <w:r>
              <w:t>?</w:t>
            </w:r>
          </w:p>
        </w:tc>
        <w:tc>
          <w:tcPr>
            <w:tcW w:w="6095" w:type="dxa"/>
          </w:tcPr>
          <w:p w14:paraId="13A1D78C" w14:textId="0FBCA3E5" w:rsidR="00867B1A" w:rsidRPr="00D5492A" w:rsidRDefault="009355EC" w:rsidP="00626CFC">
            <w:r>
              <w:t>Absolutely</w:t>
            </w:r>
            <w:r>
              <w:t xml:space="preserve">, </w:t>
            </w:r>
            <w:r w:rsidR="008E16E6">
              <w:t>I</w:t>
            </w:r>
            <w:r>
              <w:t xml:space="preserve"> capture the </w:t>
            </w:r>
            <w:r>
              <w:t>essence</w:t>
            </w:r>
            <w:r>
              <w:t xml:space="preserve"> </w:t>
            </w:r>
            <w:r>
              <w:t xml:space="preserve">of adaptation </w:t>
            </w:r>
            <w:r w:rsidR="008E16E6">
              <w:t>and</w:t>
            </w:r>
            <w:r w:rsidR="008E16E6">
              <w:t xml:space="preserve"> be open to change</w:t>
            </w:r>
            <w:r>
              <w:t>. A</w:t>
            </w:r>
            <w:r>
              <w:t>daptation</w:t>
            </w:r>
            <w:r>
              <w:t xml:space="preserve"> </w:t>
            </w:r>
            <w:r>
              <w:t>involves being resourceful and flexible in response to changing circumstances or environments</w:t>
            </w:r>
            <w:r>
              <w:t>.</w:t>
            </w:r>
          </w:p>
        </w:tc>
      </w:tr>
      <w:tr w:rsidR="00867B1A" w14:paraId="0E935CB3" w14:textId="77777777" w:rsidTr="00626CFC">
        <w:trPr>
          <w:trHeight w:val="439"/>
        </w:trPr>
        <w:tc>
          <w:tcPr>
            <w:tcW w:w="4390" w:type="dxa"/>
          </w:tcPr>
          <w:p w14:paraId="44362294" w14:textId="7E6344FF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front-end frameworks</w:t>
            </w:r>
            <w:r>
              <w:t xml:space="preserve"> are you familiar with, and how you have used them in past projects?</w:t>
            </w:r>
          </w:p>
        </w:tc>
        <w:tc>
          <w:tcPr>
            <w:tcW w:w="6095" w:type="dxa"/>
          </w:tcPr>
          <w:p w14:paraId="6F463D95" w14:textId="6C39A537" w:rsidR="00D626E2" w:rsidRDefault="00D626E2" w:rsidP="00626CFC">
            <w:r>
              <w:rPr>
                <w:rStyle w:val="Strong"/>
              </w:rPr>
              <w:t>React.js</w:t>
            </w:r>
            <w:r>
              <w:rPr>
                <w:rStyle w:val="Strong"/>
              </w:rPr>
              <w:t xml:space="preserve"> - </w:t>
            </w:r>
            <w:r>
              <w:t>building user interfaces for creating dynamic and interactive web applications</w:t>
            </w:r>
          </w:p>
          <w:p w14:paraId="6CF88CB4" w14:textId="3758C658" w:rsidR="00D626E2" w:rsidRDefault="00D626E2" w:rsidP="00626CFC">
            <w:r>
              <w:rPr>
                <w:rStyle w:val="Strong"/>
              </w:rPr>
              <w:t>Vue.js:</w:t>
            </w:r>
            <w:r>
              <w:t xml:space="preserve"> Vue is designed to be incrementally adoptable, making it easy to integrate into existing projects.</w:t>
            </w:r>
          </w:p>
          <w:p w14:paraId="6BD968B8" w14:textId="74B55E88" w:rsidR="00EE5F09" w:rsidRDefault="00EE5F09" w:rsidP="00626CFC">
            <w:r>
              <w:t xml:space="preserve">Ultimately, the best choice depends on the specific goals of the project, as well as the preferences and expertise. </w:t>
            </w:r>
            <w:r w:rsidR="00D626E2">
              <w:t>Each framework has its own strengths and can be used based on the specific requirements of a project.</w:t>
            </w:r>
          </w:p>
        </w:tc>
      </w:tr>
      <w:tr w:rsidR="00867B1A" w14:paraId="6CE249D0" w14:textId="77777777" w:rsidTr="00626CFC">
        <w:trPr>
          <w:trHeight w:val="439"/>
        </w:trPr>
        <w:tc>
          <w:tcPr>
            <w:tcW w:w="4390" w:type="dxa"/>
          </w:tcPr>
          <w:p w14:paraId="4657EA43" w14:textId="415AE465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What steps do you take to ensure that you are delivering work that </w:t>
            </w:r>
            <w:r w:rsidRPr="00221B43">
              <w:rPr>
                <w:b/>
                <w:bCs/>
              </w:rPr>
              <w:t>meets or exceeds expectations</w:t>
            </w:r>
            <w:r>
              <w:t>?</w:t>
            </w:r>
          </w:p>
        </w:tc>
        <w:tc>
          <w:tcPr>
            <w:tcW w:w="6095" w:type="dxa"/>
          </w:tcPr>
          <w:p w14:paraId="35C2DEC3" w14:textId="7D20FCB5" w:rsidR="00867B1A" w:rsidRDefault="004F0A28" w:rsidP="00626CFC">
            <w:r>
              <w:t xml:space="preserve">It combines </w:t>
            </w:r>
            <w:r w:rsidR="00187922">
              <w:t>of technical skills, effective communication, and a commitment to quality.</w:t>
            </w:r>
            <w:r w:rsidR="00187922">
              <w:t xml:space="preserve"> </w:t>
            </w:r>
            <w:r w:rsidR="00187922">
              <w:t>It involves adaptability to change, and a continuous improvement</w:t>
            </w:r>
            <w:r w:rsidR="00187922">
              <w:t xml:space="preserve">. </w:t>
            </w:r>
          </w:p>
          <w:p w14:paraId="0FE8B130" w14:textId="1F20BCA1" w:rsidR="00867B1A" w:rsidRDefault="004F0A28" w:rsidP="00626CFC">
            <w:r>
              <w:t xml:space="preserve">Exceeding </w:t>
            </w:r>
            <w:r>
              <w:t>expectations is beyond everything.  A</w:t>
            </w:r>
            <w:r>
              <w:t>bout adding value, anticipating needs, and delivering a solution that not only meets the specified requirements but goes above and beyond to create a positive and memorable experience for stakeholders and end-users.</w:t>
            </w:r>
          </w:p>
        </w:tc>
      </w:tr>
      <w:tr w:rsidR="00867B1A" w14:paraId="658FD5B9" w14:textId="77777777" w:rsidTr="00626CFC">
        <w:trPr>
          <w:trHeight w:val="439"/>
        </w:trPr>
        <w:tc>
          <w:tcPr>
            <w:tcW w:w="4390" w:type="dxa"/>
          </w:tcPr>
          <w:p w14:paraId="4036A66D" w14:textId="56F8D6F9" w:rsidR="00867B1A" w:rsidRDefault="00867B1A" w:rsidP="00626CFC">
            <w:r>
              <w:lastRenderedPageBreak/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keep up with the latest trends</w:t>
            </w:r>
            <w:r>
              <w:t xml:space="preserve"> and advancements in front-end web development?</w:t>
            </w:r>
          </w:p>
        </w:tc>
        <w:tc>
          <w:tcPr>
            <w:tcW w:w="6095" w:type="dxa"/>
          </w:tcPr>
          <w:p w14:paraId="0B9B72CD" w14:textId="037576C2" w:rsidR="004F0A28" w:rsidRDefault="004F0A28" w:rsidP="00626CFC">
            <w:r>
              <w:t>Staying informed in the dynamic field of front-end web development requires a combination of active learning, community engagement, and practical experience. Regularly dedicating time to these activities can help you keep up with the latest trends and advancements.</w:t>
            </w:r>
          </w:p>
        </w:tc>
      </w:tr>
      <w:tr w:rsidR="00867B1A" w14:paraId="628650BC" w14:textId="77777777" w:rsidTr="00626CFC">
        <w:trPr>
          <w:trHeight w:val="439"/>
        </w:trPr>
        <w:tc>
          <w:tcPr>
            <w:tcW w:w="4390" w:type="dxa"/>
          </w:tcPr>
          <w:p w14:paraId="5A06FD56" w14:textId="235BF7F5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adapt to a new work environment</w:t>
            </w:r>
            <w:r>
              <w:t xml:space="preserve"> or company culture?</w:t>
            </w:r>
          </w:p>
        </w:tc>
        <w:tc>
          <w:tcPr>
            <w:tcW w:w="6095" w:type="dxa"/>
          </w:tcPr>
          <w:p w14:paraId="6E7868D2" w14:textId="77777777" w:rsidR="00AC14CE" w:rsidRDefault="00AC14CE" w:rsidP="00AC14CE">
            <w:r>
              <w:t xml:space="preserve">- </w:t>
            </w:r>
            <w:r>
              <w:t>Understand expectations and values to better prepare for the transition</w:t>
            </w:r>
          </w:p>
          <w:p w14:paraId="56A1423B" w14:textId="1C5A4417" w:rsidR="00AC14CE" w:rsidRPr="00AC14CE" w:rsidRDefault="00AC14CE" w:rsidP="00AC14CE">
            <w:r w:rsidRPr="00AC14CE">
              <w:rPr>
                <w:rFonts w:cstheme="minorHAnsi"/>
              </w:rPr>
              <w:t xml:space="preserve">- </w:t>
            </w:r>
            <w:r w:rsidRPr="00AC14CE">
              <w:rPr>
                <w:rStyle w:val="Strong"/>
                <w:rFonts w:cstheme="minorHAnsi"/>
                <w:b w:val="0"/>
                <w:bCs w:val="0"/>
              </w:rPr>
              <w:t xml:space="preserve">Observation and </w:t>
            </w:r>
            <w:r w:rsidRPr="00AC14CE">
              <w:rPr>
                <w:rStyle w:val="Strong"/>
                <w:rFonts w:cstheme="minorHAnsi"/>
                <w:b w:val="0"/>
                <w:bCs w:val="0"/>
              </w:rPr>
              <w:t>l</w:t>
            </w:r>
            <w:r w:rsidRPr="00AC14CE">
              <w:rPr>
                <w:rStyle w:val="Strong"/>
                <w:rFonts w:cstheme="minorHAnsi"/>
                <w:b w:val="0"/>
                <w:bCs w:val="0"/>
              </w:rPr>
              <w:t>istening</w:t>
            </w:r>
            <w:r w:rsidRPr="00AC14CE">
              <w:rPr>
                <w:rStyle w:val="Strong"/>
                <w:rFonts w:cstheme="minorHAnsi"/>
                <w:b w:val="0"/>
                <w:bCs w:val="0"/>
              </w:rPr>
              <w:t xml:space="preserve">, </w:t>
            </w:r>
            <w:r>
              <w:rPr>
                <w:rStyle w:val="Strong"/>
                <w:rFonts w:cstheme="minorHAnsi"/>
                <w:b w:val="0"/>
                <w:bCs w:val="0"/>
              </w:rPr>
              <w:t>b</w:t>
            </w:r>
            <w:r w:rsidRPr="00AC14CE">
              <w:rPr>
                <w:rFonts w:cstheme="minorHAnsi"/>
                <w:lang w:eastAsia="de-DE"/>
              </w:rPr>
              <w:t xml:space="preserve">uilding </w:t>
            </w:r>
            <w:r>
              <w:rPr>
                <w:rFonts w:cstheme="minorHAnsi"/>
                <w:lang w:eastAsia="de-DE"/>
              </w:rPr>
              <w:t>r</w:t>
            </w:r>
            <w:r w:rsidRPr="00AC14CE">
              <w:rPr>
                <w:rFonts w:cstheme="minorHAnsi"/>
                <w:lang w:eastAsia="de-DE"/>
              </w:rPr>
              <w:t>elationships</w:t>
            </w:r>
          </w:p>
          <w:p w14:paraId="7B2A32FE" w14:textId="77777777" w:rsidR="00F46B05" w:rsidRDefault="00AC14CE" w:rsidP="00AC14CE">
            <w:pPr>
              <w:spacing w:before="100" w:beforeAutospacing="1" w:after="100" w:afterAutospacing="1"/>
              <w:rPr>
                <w:rFonts w:eastAsia="Times New Roman" w:cstheme="minorHAnsi"/>
                <w:lang w:eastAsia="de-DE"/>
              </w:rPr>
            </w:pPr>
            <w:r w:rsidRPr="00AC14CE">
              <w:rPr>
                <w:rFonts w:eastAsia="Times New Roman" w:cstheme="minorHAnsi"/>
                <w:lang w:eastAsia="de-DE"/>
              </w:rPr>
              <w:t xml:space="preserve">- </w:t>
            </w:r>
            <w:r w:rsidRPr="00AC14CE">
              <w:rPr>
                <w:rFonts w:eastAsia="Times New Roman" w:cstheme="minorHAnsi"/>
                <w:lang w:eastAsia="de-DE"/>
              </w:rPr>
              <w:t>Attend team meetings</w:t>
            </w:r>
            <w:r w:rsidRPr="00AC14CE">
              <w:rPr>
                <w:rFonts w:eastAsia="Times New Roman" w:cstheme="minorHAnsi"/>
                <w:lang w:eastAsia="de-DE"/>
              </w:rPr>
              <w:t xml:space="preserve"> and </w:t>
            </w:r>
            <w:r w:rsidRPr="00AC14CE">
              <w:rPr>
                <w:rFonts w:eastAsia="Times New Roman" w:cstheme="minorHAnsi"/>
                <w:lang w:eastAsia="de-DE"/>
              </w:rPr>
              <w:t>social events, that provide opportunities to connect with your new colleagues.</w:t>
            </w:r>
          </w:p>
          <w:p w14:paraId="1172334C" w14:textId="6374050C" w:rsidR="00F46B05" w:rsidRDefault="00F46B05" w:rsidP="00F46B05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de-DE"/>
              </w:rPr>
            </w:pPr>
            <w:r>
              <w:rPr>
                <w:rStyle w:val="Strong"/>
                <w:b w:val="0"/>
                <w:bCs w:val="0"/>
              </w:rPr>
              <w:t>-</w:t>
            </w:r>
            <w:r>
              <w:rPr>
                <w:rStyle w:val="Strong"/>
              </w:rPr>
              <w:t xml:space="preserve"> </w:t>
            </w:r>
            <w:r w:rsidRPr="00F46B0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Understanding </w:t>
            </w:r>
            <w:r w:rsidRPr="00F46B0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</w:t>
            </w:r>
            <w:r w:rsidRPr="00F46B0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eam </w:t>
            </w:r>
            <w:r w:rsidRPr="00F46B0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</w:t>
            </w:r>
            <w:r w:rsidRPr="00F46B0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ynamics</w:t>
            </w:r>
            <w:r>
              <w:rPr>
                <w:rStyle w:val="Strong"/>
                <w:b w:val="0"/>
                <w:bCs w:val="0"/>
              </w:rPr>
              <w:t>,</w:t>
            </w:r>
            <w:r w:rsidRPr="00F46B05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e</w:t>
            </w:r>
            <w:r w:rsidRPr="00F46B05">
              <w:rPr>
                <w:rFonts w:asciiTheme="minorHAnsi" w:hAnsiTheme="minorHAnsi" w:cstheme="minorHAnsi"/>
                <w:sz w:val="22"/>
                <w:szCs w:val="22"/>
                <w:lang w:eastAsia="de-DE"/>
              </w:rPr>
              <w:t xml:space="preserve">mbracing </w:t>
            </w:r>
            <w:r>
              <w:rPr>
                <w:rFonts w:asciiTheme="minorHAnsi" w:hAnsiTheme="minorHAnsi" w:cstheme="minorHAnsi"/>
                <w:sz w:val="22"/>
                <w:szCs w:val="22"/>
                <w:lang w:eastAsia="de-DE"/>
              </w:rPr>
              <w:t>c</w:t>
            </w:r>
            <w:r w:rsidRPr="00F46B05">
              <w:rPr>
                <w:rFonts w:asciiTheme="minorHAnsi" w:hAnsiTheme="minorHAnsi" w:cstheme="minorHAnsi"/>
                <w:sz w:val="22"/>
                <w:szCs w:val="22"/>
                <w:lang w:eastAsia="de-DE"/>
              </w:rPr>
              <w:t>hange</w:t>
            </w:r>
            <w:r>
              <w:rPr>
                <w:rFonts w:asciiTheme="minorHAnsi" w:hAnsiTheme="minorHAnsi" w:cstheme="minorHAnsi"/>
                <w:sz w:val="22"/>
                <w:szCs w:val="22"/>
                <w:lang w:eastAsia="de-DE"/>
              </w:rPr>
              <w:t xml:space="preserve">, </w:t>
            </w:r>
            <w:r w:rsidRPr="00F46B05">
              <w:rPr>
                <w:rFonts w:asciiTheme="minorHAnsi" w:hAnsiTheme="minorHAnsi" w:cstheme="minorHAnsi"/>
                <w:sz w:val="22"/>
                <w:szCs w:val="22"/>
                <w:lang w:eastAsia="de-DE"/>
              </w:rPr>
              <w:t>be open to new ways of working. A positive attitude is essential for adapting to a different work environment.</w:t>
            </w:r>
          </w:p>
          <w:p w14:paraId="5931B1FE" w14:textId="19295649" w:rsidR="00867B1A" w:rsidRPr="00F46B05" w:rsidRDefault="00F46B05" w:rsidP="00F46B05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de-D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de-DE"/>
              </w:rPr>
              <w:t xml:space="preserve">- </w:t>
            </w:r>
            <w:r w:rsidRPr="00F46B05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Feedback</w:t>
            </w:r>
          </w:p>
        </w:tc>
      </w:tr>
      <w:tr w:rsidR="00867B1A" w14:paraId="4EB51C83" w14:textId="77777777" w:rsidTr="00626CFC">
        <w:trPr>
          <w:trHeight w:val="43"/>
        </w:trPr>
        <w:tc>
          <w:tcPr>
            <w:tcW w:w="4390" w:type="dxa"/>
          </w:tcPr>
          <w:p w14:paraId="55D438FA" w14:textId="1A444241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>continuous learning</w:t>
            </w:r>
            <w:r>
              <w:t xml:space="preserve"> and personal development?</w:t>
            </w:r>
          </w:p>
        </w:tc>
        <w:tc>
          <w:tcPr>
            <w:tcW w:w="6095" w:type="dxa"/>
          </w:tcPr>
          <w:p w14:paraId="499AB240" w14:textId="377403C7" w:rsidR="00995CFA" w:rsidRDefault="00F46B05" w:rsidP="00626CFC">
            <w:r>
              <w:t xml:space="preserve">It </w:t>
            </w:r>
            <w:r>
              <w:t>is a lifelong process</w:t>
            </w:r>
            <w:r w:rsidR="00995CFA">
              <w:t xml:space="preserve"> and</w:t>
            </w:r>
            <w:r w:rsidR="00995CFA">
              <w:t xml:space="preserve"> a proactive approach to personal and career development</w:t>
            </w:r>
            <w:r w:rsidR="00995CFA">
              <w:t xml:space="preserve">. </w:t>
            </w:r>
            <w:r w:rsidR="00995CFA">
              <w:t>In a world where change is constant, the ability to adapt, thrive, and contribute meaningfully is closely tied to a commitment to continuous learning</w:t>
            </w:r>
            <w:r w:rsidR="00995CFA">
              <w:t>.</w:t>
            </w:r>
          </w:p>
        </w:tc>
      </w:tr>
      <w:tr w:rsidR="00867B1A" w14:paraId="037FAEE8" w14:textId="77777777" w:rsidTr="00626CFC">
        <w:trPr>
          <w:trHeight w:val="43"/>
        </w:trPr>
        <w:tc>
          <w:tcPr>
            <w:tcW w:w="4390" w:type="dxa"/>
          </w:tcPr>
          <w:p w14:paraId="1513B093" w14:textId="47AE7FB2" w:rsidR="00867B1A" w:rsidRDefault="00867B1A" w:rsidP="00626CFC">
            <w:r>
              <w:t>10.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prioritize and manage your workload </w:t>
            </w:r>
            <w:r>
              <w:t>when working on multiple projects simultaneously?</w:t>
            </w:r>
          </w:p>
        </w:tc>
        <w:tc>
          <w:tcPr>
            <w:tcW w:w="6095" w:type="dxa"/>
          </w:tcPr>
          <w:p w14:paraId="39DDC44C" w14:textId="77777777" w:rsidR="00867B1A" w:rsidRDefault="004847C2" w:rsidP="00626CFC">
            <w:r>
              <w:t>E</w:t>
            </w:r>
            <w:r>
              <w:t>ffective workload involves a combination of strategic planning, clear communication, adaptability, and a focus on priorities. It's important to strike a balance between being organized</w:t>
            </w:r>
            <w:r>
              <w:t>.</w:t>
            </w:r>
          </w:p>
          <w:p w14:paraId="0FD36215" w14:textId="2E63C502" w:rsidR="004847C2" w:rsidRDefault="004847C2" w:rsidP="004847C2">
            <w:r>
              <w:t xml:space="preserve">- </w:t>
            </w:r>
            <w:r>
              <w:t>Clearly understand the priorities and deadlines associated with each project. Identify critical tasks that must be completed on time.</w:t>
            </w:r>
          </w:p>
          <w:p w14:paraId="2F69A8DB" w14:textId="0C8A3D71" w:rsidR="004847C2" w:rsidRPr="004847C2" w:rsidRDefault="004847C2" w:rsidP="004847C2">
            <w:r>
              <w:t>- Setting</w:t>
            </w:r>
            <w:r>
              <w:t xml:space="preserve"> realistic daily or weekly goals for each project</w:t>
            </w:r>
          </w:p>
        </w:tc>
      </w:tr>
      <w:tr w:rsidR="00867B1A" w14:paraId="0B02A06E" w14:textId="77777777" w:rsidTr="00626CFC">
        <w:trPr>
          <w:trHeight w:val="43"/>
        </w:trPr>
        <w:tc>
          <w:tcPr>
            <w:tcW w:w="4390" w:type="dxa"/>
          </w:tcPr>
          <w:p w14:paraId="5465A97C" w14:textId="0C659F77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t>a</w:t>
            </w:r>
            <w:r w:rsidRPr="00221B43">
              <w:rPr>
                <w:b/>
                <w:bCs/>
              </w:rPr>
              <w:t xml:space="preserve"> colleague disagrees </w:t>
            </w:r>
            <w:r>
              <w:t>with your decision?</w:t>
            </w:r>
          </w:p>
        </w:tc>
        <w:tc>
          <w:tcPr>
            <w:tcW w:w="6095" w:type="dxa"/>
          </w:tcPr>
          <w:p w14:paraId="5B23E485" w14:textId="4A034BF5" w:rsidR="00867B1A" w:rsidRDefault="00FF4013" w:rsidP="00626CFC">
            <w:r>
              <w:t xml:space="preserve">I myself </w:t>
            </w:r>
            <w:r>
              <w:t xml:space="preserve">handled </w:t>
            </w:r>
            <w:r>
              <w:t xml:space="preserve">about </w:t>
            </w:r>
            <w:r>
              <w:t>contribute to a healthy and constructive work environment. Open communication, a willingness to listen, and a focus on finding common ground can often lead to successful resolution.</w:t>
            </w:r>
            <w:r>
              <w:t xml:space="preserve"> </w:t>
            </w:r>
            <w:r>
              <w:t>Avoid personal attacks or negative language</w:t>
            </w:r>
            <w:r>
              <w:t xml:space="preserve"> and f</w:t>
            </w:r>
            <w:r>
              <w:t>ocus on the issues at hand rather than making it a personal conflict.</w:t>
            </w:r>
          </w:p>
        </w:tc>
      </w:tr>
      <w:tr w:rsidR="00867B1A" w14:paraId="682F6416" w14:textId="77777777" w:rsidTr="00626CFC">
        <w:trPr>
          <w:trHeight w:val="43"/>
        </w:trPr>
        <w:tc>
          <w:tcPr>
            <w:tcW w:w="4390" w:type="dxa"/>
          </w:tcPr>
          <w:p w14:paraId="7ED154D4" w14:textId="3560912A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Name three of your most important </w:t>
            </w:r>
            <w:r w:rsidRPr="00221B43">
              <w:rPr>
                <w:b/>
                <w:bCs/>
              </w:rPr>
              <w:t>considerations when working for an employer</w:t>
            </w:r>
            <w:r w:rsidR="00221B43">
              <w:t>.</w:t>
            </w:r>
          </w:p>
        </w:tc>
        <w:tc>
          <w:tcPr>
            <w:tcW w:w="6095" w:type="dxa"/>
          </w:tcPr>
          <w:p w14:paraId="00105570" w14:textId="3558BFDF" w:rsidR="00DB71A5" w:rsidRDefault="00FF4013" w:rsidP="00626CFC">
            <w:pPr>
              <w:rPr>
                <w:rStyle w:val="Strong"/>
              </w:rPr>
            </w:pPr>
            <w:r>
              <w:rPr>
                <w:rStyle w:val="Strong"/>
              </w:rPr>
              <w:t>Company Culture and Values</w:t>
            </w:r>
          </w:p>
          <w:p w14:paraId="3DDFB4BE" w14:textId="1D392B9F" w:rsidR="00DB71A5" w:rsidRPr="00DB71A5" w:rsidRDefault="00DB71A5" w:rsidP="00626CFC">
            <w:pPr>
              <w:rPr>
                <w:rStyle w:val="Strong"/>
              </w:rPr>
            </w:pPr>
            <w:r>
              <w:t>- I</w:t>
            </w:r>
            <w:r>
              <w:t>ncludes a collaborative work environment, a commitment to diversity, ethical business practices, and a focus on employee well-being.</w:t>
            </w:r>
          </w:p>
          <w:p w14:paraId="316F8E58" w14:textId="77777777" w:rsidR="00FF4013" w:rsidRDefault="00FF4013" w:rsidP="00626CFC">
            <w:pPr>
              <w:rPr>
                <w:rStyle w:val="Strong"/>
              </w:rPr>
            </w:pPr>
            <w:r>
              <w:rPr>
                <w:rStyle w:val="Strong"/>
              </w:rPr>
              <w:t>Career Growth and Development Opportunities</w:t>
            </w:r>
          </w:p>
          <w:p w14:paraId="44BA1307" w14:textId="77777777" w:rsidR="00DB71A5" w:rsidRDefault="00DB71A5" w:rsidP="00626CFC">
            <w:r>
              <w:t>- I</w:t>
            </w:r>
            <w:r>
              <w:t>ncludes access to training programs, mentorship, opportunities for skill enhancement, and a clear path for career advancement</w:t>
            </w:r>
          </w:p>
          <w:p w14:paraId="561B9A3D" w14:textId="60CA1CA7" w:rsidR="00FF4013" w:rsidRDefault="00FF4013" w:rsidP="00626CFC">
            <w:pPr>
              <w:rPr>
                <w:rStyle w:val="Strong"/>
              </w:rPr>
            </w:pPr>
            <w:r>
              <w:rPr>
                <w:rStyle w:val="Strong"/>
              </w:rPr>
              <w:t>Work-Life Balance and Flexibility</w:t>
            </w:r>
          </w:p>
          <w:p w14:paraId="3FB0440C" w14:textId="0B840402" w:rsidR="00FF4013" w:rsidRDefault="00FF4013" w:rsidP="00626CFC">
            <w:r>
              <w:t xml:space="preserve"> - </w:t>
            </w:r>
            <w:r>
              <w:t>Employers offer flexibility in work hours</w:t>
            </w:r>
            <w:r w:rsidR="00DB71A5">
              <w:t xml:space="preserve"> and </w:t>
            </w:r>
            <w:r>
              <w:t>remote work options</w:t>
            </w:r>
          </w:p>
        </w:tc>
      </w:tr>
      <w:tr w:rsidR="00867B1A" w14:paraId="4CF43170" w14:textId="77777777" w:rsidTr="00626CFC">
        <w:trPr>
          <w:trHeight w:val="43"/>
        </w:trPr>
        <w:tc>
          <w:tcPr>
            <w:tcW w:w="4390" w:type="dxa"/>
          </w:tcPr>
          <w:p w14:paraId="7D1F9720" w14:textId="632E72CF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rPr>
                <w:b/>
                <w:bCs/>
              </w:rPr>
              <w:t xml:space="preserve">your supervisor disagrees </w:t>
            </w:r>
            <w:r>
              <w:t>with your decision?</w:t>
            </w:r>
          </w:p>
        </w:tc>
        <w:tc>
          <w:tcPr>
            <w:tcW w:w="6095" w:type="dxa"/>
          </w:tcPr>
          <w:p w14:paraId="3FF59F7C" w14:textId="055CD185" w:rsidR="00867B1A" w:rsidRDefault="00DB71A5" w:rsidP="00626CFC">
            <w:r>
              <w:t xml:space="preserve">Treat the disagreement as a learning opportunity. Reflect on whether there are areas where your decision-making process </w:t>
            </w:r>
            <w:r>
              <w:lastRenderedPageBreak/>
              <w:t>could be improved, and use the experience to grow professionally.</w:t>
            </w:r>
          </w:p>
        </w:tc>
      </w:tr>
      <w:tr w:rsidR="00867B1A" w14:paraId="4C3AABD1" w14:textId="77777777" w:rsidTr="00626CFC">
        <w:trPr>
          <w:trHeight w:val="43"/>
        </w:trPr>
        <w:tc>
          <w:tcPr>
            <w:tcW w:w="4390" w:type="dxa"/>
          </w:tcPr>
          <w:p w14:paraId="4F1963E9" w14:textId="07F757F4" w:rsidR="00867B1A" w:rsidRDefault="00867B1A" w:rsidP="00626CFC">
            <w:r>
              <w:lastRenderedPageBreak/>
              <w:t>14.</w:t>
            </w:r>
            <w:r w:rsidR="00263932">
              <w:t xml:space="preserve"> </w:t>
            </w:r>
            <w:r>
              <w:t xml:space="preserve">Can you describe a time when you faced a </w:t>
            </w:r>
            <w:r w:rsidRPr="00221B43">
              <w:rPr>
                <w:b/>
                <w:bCs/>
              </w:rPr>
              <w:t>difficult coding challenge</w:t>
            </w:r>
            <w:r>
              <w:t xml:space="preserve"> and how you overcame it?</w:t>
            </w:r>
          </w:p>
        </w:tc>
        <w:tc>
          <w:tcPr>
            <w:tcW w:w="6095" w:type="dxa"/>
          </w:tcPr>
          <w:p w14:paraId="65BCD241" w14:textId="31870FA6" w:rsidR="00867B1A" w:rsidRDefault="00AD4A24" w:rsidP="00626CFC">
            <w:pPr>
              <w:rPr>
                <w:rStyle w:val="Strong"/>
              </w:rPr>
            </w:pPr>
            <w:r>
              <w:rPr>
                <w:rStyle w:val="Strong"/>
              </w:rPr>
              <w:t xml:space="preserve">Steps to </w:t>
            </w:r>
            <w:r w:rsidR="00B25EA3">
              <w:rPr>
                <w:rStyle w:val="Strong"/>
              </w:rPr>
              <w:t>o</w:t>
            </w:r>
            <w:r>
              <w:rPr>
                <w:rStyle w:val="Strong"/>
              </w:rPr>
              <w:t xml:space="preserve">vercome the </w:t>
            </w:r>
            <w:r w:rsidR="00B25EA3">
              <w:rPr>
                <w:rStyle w:val="Strong"/>
              </w:rPr>
              <w:t>c</w:t>
            </w:r>
            <w:r>
              <w:rPr>
                <w:rStyle w:val="Strong"/>
              </w:rPr>
              <w:t>hallenge</w:t>
            </w:r>
          </w:p>
          <w:p w14:paraId="1C1AD3C3" w14:textId="7047EC53" w:rsidR="00AD4A24" w:rsidRPr="00AD4A24" w:rsidRDefault="00B25EA3" w:rsidP="00626CFC">
            <w:pPr>
              <w:rPr>
                <w:b/>
                <w:bCs/>
              </w:rPr>
            </w:pPr>
            <w:r>
              <w:rPr>
                <w:rStyle w:val="Strong"/>
                <w:b w:val="0"/>
                <w:bCs w:val="0"/>
              </w:rPr>
              <w:t>-</w:t>
            </w:r>
            <w:r>
              <w:rPr>
                <w:rStyle w:val="Strong"/>
              </w:rPr>
              <w:t xml:space="preserve"> </w:t>
            </w:r>
            <w:r w:rsidR="00AD4A24" w:rsidRPr="00AD4A24">
              <w:rPr>
                <w:rStyle w:val="Strong"/>
                <w:b w:val="0"/>
                <w:bCs w:val="0"/>
              </w:rPr>
              <w:t>Understanding the Existing Code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Performance Profiling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Database Indexing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Query Optimization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Caching Strategies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Database Schema Optimization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Asynchronous Processing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Code Review and Collaboration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Monitoring and Logging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Documentation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Iterative Improvements</w:t>
            </w:r>
            <w:r w:rsidR="00AD4A24" w:rsidRPr="00AD4A24">
              <w:rPr>
                <w:rStyle w:val="Strong"/>
                <w:b w:val="0"/>
                <w:bCs w:val="0"/>
              </w:rPr>
              <w:t xml:space="preserve">, </w:t>
            </w:r>
            <w:r w:rsidR="00AD4A24" w:rsidRPr="00AD4A24">
              <w:rPr>
                <w:rStyle w:val="Strong"/>
                <w:b w:val="0"/>
                <w:bCs w:val="0"/>
              </w:rPr>
              <w:t>Feedback Loop</w:t>
            </w:r>
          </w:p>
        </w:tc>
      </w:tr>
      <w:tr w:rsidR="00867B1A" w14:paraId="04A6D67E" w14:textId="77777777" w:rsidTr="00626CFC">
        <w:trPr>
          <w:trHeight w:val="43"/>
        </w:trPr>
        <w:tc>
          <w:tcPr>
            <w:tcW w:w="4390" w:type="dxa"/>
          </w:tcPr>
          <w:p w14:paraId="01DE51D0" w14:textId="36F5DC92" w:rsidR="00867B1A" w:rsidRDefault="00867B1A" w:rsidP="00626CFC">
            <w:r>
              <w:t>15.</w:t>
            </w:r>
            <w:r w:rsidR="00263932">
              <w:t xml:space="preserve"> </w:t>
            </w:r>
            <w:r>
              <w:t xml:space="preserve">Highlight a situation where you had to </w:t>
            </w:r>
            <w:r w:rsidRPr="00221B43">
              <w:rPr>
                <w:b/>
                <w:bCs/>
              </w:rPr>
              <w:t>make a decision</w:t>
            </w:r>
            <w:r>
              <w:t xml:space="preserve"> without managerial supervision.</w:t>
            </w:r>
          </w:p>
        </w:tc>
        <w:tc>
          <w:tcPr>
            <w:tcW w:w="6095" w:type="dxa"/>
          </w:tcPr>
          <w:p w14:paraId="1410547D" w14:textId="2FA9BE62" w:rsidR="00FC4EB4" w:rsidRDefault="00FC4EB4" w:rsidP="00022935">
            <w:r w:rsidRPr="00022935">
              <w:rPr>
                <w:rFonts w:cstheme="minorHAnsi"/>
              </w:rPr>
              <w:t>In the absence of immediate managerial supervision to address a critical situation, i</w:t>
            </w:r>
            <w:r>
              <w:rPr>
                <w:rFonts w:cstheme="minorHAnsi"/>
              </w:rPr>
              <w:t xml:space="preserve">t </w:t>
            </w:r>
            <w:r w:rsidRPr="00022935">
              <w:rPr>
                <w:rFonts w:cstheme="minorHAnsi"/>
              </w:rPr>
              <w:t xml:space="preserve">often </w:t>
            </w:r>
            <w:r w:rsidRPr="00022935">
              <w:rPr>
                <w:rFonts w:cstheme="minorHAnsi"/>
              </w:rPr>
              <w:t>needs</w:t>
            </w:r>
            <w:r w:rsidRPr="00022935">
              <w:rPr>
                <w:rFonts w:cstheme="minorHAnsi"/>
              </w:rPr>
              <w:t xml:space="preserve"> to rely on skills, experience, and judgment to make decisions and take actions.</w:t>
            </w:r>
          </w:p>
          <w:p w14:paraId="48F546B8" w14:textId="050E2504" w:rsidR="00A17EF8" w:rsidRDefault="00FC4EB4" w:rsidP="00626CFC">
            <w:r>
              <w:t>(</w:t>
            </w:r>
            <w:r w:rsidR="00A17EF8">
              <w:t>A</w:t>
            </w:r>
            <w:r w:rsidR="00A17EF8">
              <w:t xml:space="preserve"> combination of technical expertise, effective communication, and the ability to make informed decisions under pressure.</w:t>
            </w:r>
            <w:r>
              <w:t>)</w:t>
            </w:r>
          </w:p>
        </w:tc>
      </w:tr>
      <w:tr w:rsidR="00867B1A" w14:paraId="4044AA19" w14:textId="77777777" w:rsidTr="00626CFC">
        <w:trPr>
          <w:trHeight w:val="43"/>
        </w:trPr>
        <w:tc>
          <w:tcPr>
            <w:tcW w:w="4390" w:type="dxa"/>
          </w:tcPr>
          <w:p w14:paraId="0F7F5B7F" w14:textId="111B97F8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What do you think are </w:t>
            </w:r>
            <w:r w:rsidRPr="00221B43">
              <w:rPr>
                <w:b/>
                <w:bCs/>
              </w:rPr>
              <w:t xml:space="preserve">the most important qualities </w:t>
            </w:r>
            <w:r>
              <w:t>for a junior front-end developer to possess?</w:t>
            </w:r>
          </w:p>
        </w:tc>
        <w:tc>
          <w:tcPr>
            <w:tcW w:w="6095" w:type="dxa"/>
          </w:tcPr>
          <w:p w14:paraId="0095FA6C" w14:textId="77777777" w:rsidR="00FC4EB4" w:rsidRDefault="00FC4EB4" w:rsidP="00FC4EB4">
            <w:r>
              <w:t>For a junior front-end developer, possessing a combination of technical skills, a growth mindset, and effective communication abilities is crucial.</w:t>
            </w:r>
          </w:p>
          <w:p w14:paraId="554DD33D" w14:textId="1F4FC013" w:rsidR="00FC4EB4" w:rsidRPr="00FC4EB4" w:rsidRDefault="00D53073" w:rsidP="00FC4EB4">
            <w:pPr>
              <w:rPr>
                <w:rFonts w:eastAsia="Times New Roman" w:cstheme="minorHAnsi"/>
                <w:b/>
                <w:b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lang w:eastAsia="de-DE"/>
              </w:rPr>
              <w:t xml:space="preserve">- </w:t>
            </w:r>
            <w:r w:rsidR="00FC4EB4" w:rsidRPr="00FC4EB4">
              <w:rPr>
                <w:rFonts w:eastAsia="Times New Roman" w:cstheme="minorHAnsi"/>
                <w:b/>
                <w:bCs/>
                <w:lang w:eastAsia="de-DE"/>
              </w:rPr>
              <w:t xml:space="preserve">Technical 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>s</w:t>
            </w:r>
            <w:r w:rsidR="00FC4EB4" w:rsidRPr="00FC4EB4">
              <w:rPr>
                <w:rFonts w:eastAsia="Times New Roman" w:cstheme="minorHAnsi"/>
                <w:b/>
                <w:bCs/>
                <w:lang w:eastAsia="de-DE"/>
              </w:rPr>
              <w:t>kills</w:t>
            </w:r>
          </w:p>
          <w:p w14:paraId="430C325E" w14:textId="758ACF89" w:rsidR="00FC4EB4" w:rsidRDefault="00D53073" w:rsidP="00FC4EB4">
            <w:pPr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lang w:eastAsia="de-DE"/>
              </w:rPr>
              <w:t xml:space="preserve">- </w:t>
            </w:r>
            <w:r w:rsidR="00FC4EB4" w:rsidRPr="00FC4EB4">
              <w:rPr>
                <w:rFonts w:eastAsia="Times New Roman" w:cstheme="minorHAnsi"/>
                <w:b/>
                <w:bCs/>
                <w:lang w:eastAsia="de-DE"/>
              </w:rPr>
              <w:t xml:space="preserve">HTML, CSS, and JavaScript 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>s</w:t>
            </w:r>
            <w:r w:rsidR="00FC4EB4" w:rsidRPr="00FC4EB4">
              <w:rPr>
                <w:rFonts w:eastAsia="Times New Roman" w:cstheme="minorHAnsi"/>
                <w:b/>
                <w:bCs/>
                <w:lang w:eastAsia="de-DE"/>
              </w:rPr>
              <w:t>kills:</w:t>
            </w:r>
            <w:r w:rsidR="00FC4EB4" w:rsidRPr="00FC4EB4">
              <w:rPr>
                <w:rFonts w:eastAsia="Times New Roman" w:cstheme="minorHAnsi"/>
                <w:lang w:eastAsia="de-DE"/>
              </w:rPr>
              <w:t xml:space="preserve"> A strong foundation in HTML for structuring content, CSS for styling, and JavaScript for interactivity is essential.</w:t>
            </w:r>
          </w:p>
          <w:p w14:paraId="770EB699" w14:textId="25735D34" w:rsidR="00FC4EB4" w:rsidRDefault="00D53073" w:rsidP="00FC4EB4">
            <w:pPr>
              <w:rPr>
                <w:rStyle w:val="Strong"/>
              </w:rPr>
            </w:pPr>
            <w:r>
              <w:rPr>
                <w:rStyle w:val="Strong"/>
              </w:rPr>
              <w:t xml:space="preserve">- </w:t>
            </w:r>
            <w:r w:rsidR="00FC4EB4">
              <w:rPr>
                <w:rStyle w:val="Strong"/>
              </w:rPr>
              <w:t>Problem-</w:t>
            </w:r>
            <w:r w:rsidR="00FC4EB4">
              <w:rPr>
                <w:rStyle w:val="Strong"/>
              </w:rPr>
              <w:t>s</w:t>
            </w:r>
            <w:r w:rsidR="00FC4EB4">
              <w:rPr>
                <w:rStyle w:val="Strong"/>
              </w:rPr>
              <w:t xml:space="preserve">olving </w:t>
            </w:r>
            <w:r w:rsidR="00FC4EB4">
              <w:rPr>
                <w:rStyle w:val="Strong"/>
              </w:rPr>
              <w:t>s</w:t>
            </w:r>
            <w:r w:rsidR="00FC4EB4">
              <w:rPr>
                <w:rStyle w:val="Strong"/>
              </w:rPr>
              <w:t>kills</w:t>
            </w:r>
          </w:p>
          <w:p w14:paraId="2F30DCE5" w14:textId="77777777" w:rsidR="00FC4EB4" w:rsidRDefault="00D53073" w:rsidP="00FC4EB4">
            <w:pPr>
              <w:rPr>
                <w:rStyle w:val="Strong"/>
              </w:rPr>
            </w:pPr>
            <w:r>
              <w:rPr>
                <w:rStyle w:val="Strong"/>
              </w:rPr>
              <w:t xml:space="preserve">- </w:t>
            </w:r>
            <w:r w:rsidR="00FC4EB4">
              <w:rPr>
                <w:rStyle w:val="Strong"/>
              </w:rPr>
              <w:t xml:space="preserve">Attention to </w:t>
            </w:r>
            <w:r w:rsidR="00FC4EB4">
              <w:rPr>
                <w:rStyle w:val="Strong"/>
              </w:rPr>
              <w:t>d</w:t>
            </w:r>
            <w:r w:rsidR="00FC4EB4">
              <w:rPr>
                <w:rStyle w:val="Strong"/>
              </w:rPr>
              <w:t>etail</w:t>
            </w:r>
          </w:p>
          <w:p w14:paraId="26802A20" w14:textId="548A569B" w:rsidR="00D53073" w:rsidRDefault="00D53073" w:rsidP="00FC4EB4">
            <w:pPr>
              <w:rPr>
                <w:rStyle w:val="Strong"/>
              </w:rPr>
            </w:pPr>
            <w:r>
              <w:rPr>
                <w:rStyle w:val="Strong"/>
              </w:rPr>
              <w:t xml:space="preserve">- </w:t>
            </w:r>
            <w:r>
              <w:rPr>
                <w:rStyle w:val="Strong"/>
              </w:rPr>
              <w:t xml:space="preserve">GitHub </w:t>
            </w:r>
            <w:r>
              <w:rPr>
                <w:rStyle w:val="Strong"/>
              </w:rPr>
              <w:t>p</w:t>
            </w:r>
            <w:r>
              <w:rPr>
                <w:rStyle w:val="Strong"/>
              </w:rPr>
              <w:t>resence</w:t>
            </w:r>
          </w:p>
          <w:p w14:paraId="23E5C1B3" w14:textId="4FFE5BC8" w:rsidR="00D53073" w:rsidRPr="00FC4EB4" w:rsidRDefault="00D53073" w:rsidP="00FC4EB4">
            <w:r>
              <w:rPr>
                <w:rStyle w:val="Strong"/>
              </w:rPr>
              <w:t xml:space="preserve">- </w:t>
            </w:r>
            <w:r>
              <w:rPr>
                <w:rStyle w:val="Strong"/>
              </w:rPr>
              <w:t xml:space="preserve">Portfolio and </w:t>
            </w:r>
            <w:r>
              <w:rPr>
                <w:rStyle w:val="Strong"/>
              </w:rPr>
              <w:t>p</w:t>
            </w:r>
            <w:r>
              <w:rPr>
                <w:rStyle w:val="Strong"/>
              </w:rPr>
              <w:t>rojects</w:t>
            </w:r>
          </w:p>
        </w:tc>
      </w:tr>
      <w:tr w:rsidR="00867B1A" w14:paraId="28CFC6F7" w14:textId="77777777" w:rsidTr="00626CFC">
        <w:trPr>
          <w:trHeight w:val="43"/>
        </w:trPr>
        <w:tc>
          <w:tcPr>
            <w:tcW w:w="4390" w:type="dxa"/>
          </w:tcPr>
          <w:p w14:paraId="253E5228" w14:textId="6AA1D12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tell us about a particularly </w:t>
            </w:r>
            <w:r w:rsidRPr="00221B43">
              <w:rPr>
                <w:b/>
                <w:bCs/>
              </w:rPr>
              <w:t>innovative solution you developed</w:t>
            </w:r>
            <w:r>
              <w:t xml:space="preserve"> as a Junior JS Web Developer, and how it improved the user experience?</w:t>
            </w:r>
          </w:p>
        </w:tc>
        <w:tc>
          <w:tcPr>
            <w:tcW w:w="6095" w:type="dxa"/>
          </w:tcPr>
          <w:p w14:paraId="5AF73970" w14:textId="64C64AA0" w:rsidR="00867B1A" w:rsidRDefault="00D53073" w:rsidP="00626CFC">
            <w:r>
              <w:t>A</w:t>
            </w:r>
            <w:r>
              <w:t xml:space="preserve"> junior JavaScript web developer contribute to an innovative solution that enhances the user experience in a web application with complex forms</w:t>
            </w:r>
          </w:p>
          <w:p w14:paraId="17F3C968" w14:textId="33437116" w:rsidR="00D53073" w:rsidRPr="00D53073" w:rsidRDefault="00D53073" w:rsidP="00D5307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5307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r w:rsidR="00FB482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</w:t>
            </w:r>
            <w:r w:rsidRPr="00D5307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xperience </w:t>
            </w:r>
            <w:r w:rsidR="00FB482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</w:t>
            </w:r>
            <w:r w:rsidRPr="00D5307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mprovements</w:t>
            </w:r>
            <w:r w:rsidR="00FB482C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are</w:t>
            </w:r>
            <w:r w:rsidRPr="00D53073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E82591E" w14:textId="10402FB5" w:rsidR="00D53073" w:rsidRPr="00FB482C" w:rsidRDefault="00D53073" w:rsidP="00D53073">
            <w:pPr>
              <w:pStyle w:val="NormalWeb"/>
              <w:numPr>
                <w:ilvl w:val="0"/>
                <w:numId w:val="45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Reduced </w:t>
            </w:r>
            <w:r w:rsidR="00FB482C"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u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ser </w:t>
            </w:r>
            <w:r w:rsidR="00FB482C"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rrors</w:t>
            </w:r>
          </w:p>
          <w:p w14:paraId="69A1D8E5" w14:textId="0972E496" w:rsidR="00D53073" w:rsidRPr="00FB482C" w:rsidRDefault="00D53073" w:rsidP="00D53073">
            <w:pPr>
              <w:pStyle w:val="NormalWeb"/>
              <w:numPr>
                <w:ilvl w:val="0"/>
                <w:numId w:val="45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Guided 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u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ser 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xperience</w:t>
            </w:r>
          </w:p>
          <w:p w14:paraId="010AB2EB" w14:textId="002EF5FD" w:rsidR="00D53073" w:rsidRPr="00FB482C" w:rsidRDefault="00D53073" w:rsidP="00D53073">
            <w:pPr>
              <w:pStyle w:val="NormalWeb"/>
              <w:numPr>
                <w:ilvl w:val="0"/>
                <w:numId w:val="45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Time </w:t>
            </w:r>
            <w:r w:rsidR="00FB482C"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fficiency</w:t>
            </w:r>
          </w:p>
          <w:p w14:paraId="62E29089" w14:textId="0D12C443" w:rsidR="00D53073" w:rsidRPr="00FB482C" w:rsidRDefault="00D53073" w:rsidP="00FB482C">
            <w:pPr>
              <w:pStyle w:val="NormalWeb"/>
              <w:numPr>
                <w:ilvl w:val="0"/>
                <w:numId w:val="4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Improved </w:t>
            </w:r>
            <w:r w:rsidR="00FB482C"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u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ser </w:t>
            </w:r>
            <w:r w:rsidR="00FB482C"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</w:t>
            </w:r>
            <w:r w:rsidRPr="00FB482C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atisfaction</w:t>
            </w:r>
          </w:p>
        </w:tc>
      </w:tr>
      <w:tr w:rsidR="00867B1A" w14:paraId="4486DD6F" w14:textId="77777777" w:rsidTr="00626CFC">
        <w:trPr>
          <w:trHeight w:val="43"/>
        </w:trPr>
        <w:tc>
          <w:tcPr>
            <w:tcW w:w="4390" w:type="dxa"/>
          </w:tcPr>
          <w:p w14:paraId="4610BA7C" w14:textId="5CE1604A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</w:t>
            </w:r>
            <w:r w:rsidRPr="00221B43">
              <w:rPr>
                <w:b/>
                <w:bCs/>
              </w:rPr>
              <w:t>your largest failure</w:t>
            </w:r>
            <w:r>
              <w:t xml:space="preserve"> at work? How did you learn from this experience?</w:t>
            </w:r>
          </w:p>
        </w:tc>
        <w:tc>
          <w:tcPr>
            <w:tcW w:w="6095" w:type="dxa"/>
          </w:tcPr>
          <w:p w14:paraId="29D77C63" w14:textId="77777777" w:rsidR="00B46474" w:rsidRPr="003B2C75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lang w:eastAsia="de-DE"/>
              </w:rPr>
            </w:pP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Choose a 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r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elevant 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e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xample: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 </w:t>
            </w:r>
            <w:r w:rsidRPr="003B2C75">
              <w:rPr>
                <w:rFonts w:eastAsia="Times New Roman" w:cstheme="minorHAnsi"/>
                <w:lang w:eastAsia="de-DE"/>
              </w:rPr>
              <w:t>Focus on a situation where you learned valuable lessons or contributed to your professional growth.</w:t>
            </w:r>
          </w:p>
          <w:p w14:paraId="218F391B" w14:textId="77777777" w:rsidR="003B2C75" w:rsidRPr="003B2C75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eastAsia="de-DE"/>
              </w:rPr>
            </w:pP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Provide 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c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ontext: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 </w:t>
            </w:r>
            <w:r w:rsidRPr="003B2C75">
              <w:rPr>
                <w:rFonts w:eastAsia="Times New Roman" w:cstheme="minorHAnsi"/>
                <w:lang w:eastAsia="de-DE"/>
              </w:rPr>
              <w:t xml:space="preserve">Clearly explain the situation, including the project or task involved, the goals, and any challenges faced. 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Acknowledge 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r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esponsibility</w:t>
            </w:r>
          </w:p>
          <w:p w14:paraId="768CFF46" w14:textId="6D98FF83" w:rsidR="00B46474" w:rsidRPr="003B2C75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lang w:eastAsia="de-DE"/>
              </w:rPr>
            </w:pP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Highlight </w:t>
            </w:r>
            <w:r w:rsidR="005278A7" w:rsidRPr="003B2C75">
              <w:rPr>
                <w:rFonts w:eastAsia="Times New Roman" w:cstheme="minorHAnsi"/>
                <w:b/>
                <w:bCs/>
                <w:lang w:eastAsia="de-DE"/>
              </w:rPr>
              <w:t>l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essons </w:t>
            </w:r>
            <w:r w:rsidR="005278A7" w:rsidRPr="003B2C75">
              <w:rPr>
                <w:rFonts w:eastAsia="Times New Roman" w:cstheme="minorHAnsi"/>
                <w:b/>
                <w:bCs/>
                <w:lang w:eastAsia="de-DE"/>
              </w:rPr>
              <w:t>l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>earned:</w:t>
            </w:r>
            <w:r w:rsidRPr="003B2C75">
              <w:rPr>
                <w:rFonts w:eastAsia="Times New Roman" w:cstheme="minorHAnsi"/>
                <w:b/>
                <w:bCs/>
                <w:lang w:eastAsia="de-DE"/>
              </w:rPr>
              <w:t xml:space="preserve"> </w:t>
            </w:r>
            <w:r w:rsidRPr="003B2C75">
              <w:rPr>
                <w:rFonts w:eastAsia="Times New Roman" w:cstheme="minorHAnsi"/>
                <w:lang w:eastAsia="de-DE"/>
              </w:rPr>
              <w:t xml:space="preserve">Emphasize from the failure. </w:t>
            </w:r>
          </w:p>
          <w:p w14:paraId="46A4C737" w14:textId="3310ED02" w:rsidR="00B46474" w:rsidRPr="00B46474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lang w:val="de-DE" w:eastAsia="de-DE"/>
              </w:rPr>
            </w:pP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Discuss </w:t>
            </w:r>
            <w:r w:rsidR="005278A7">
              <w:rPr>
                <w:rFonts w:eastAsia="Times New Roman" w:cstheme="minorHAnsi"/>
                <w:b/>
                <w:bCs/>
                <w:lang w:eastAsia="de-DE"/>
              </w:rPr>
              <w:t>c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orrective </w:t>
            </w:r>
            <w:r w:rsidR="005278A7">
              <w:rPr>
                <w:rFonts w:eastAsia="Times New Roman" w:cstheme="minorHAnsi"/>
                <w:b/>
                <w:bCs/>
                <w:lang w:eastAsia="de-DE"/>
              </w:rPr>
              <w:t>a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ctions</w:t>
            </w:r>
          </w:p>
          <w:p w14:paraId="288B3AFC" w14:textId="0ECB69F0" w:rsidR="00B46474" w:rsidRPr="00B46474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lang w:val="de-DE" w:eastAsia="de-DE"/>
              </w:rPr>
            </w:pP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Show 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>g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rowth and </w:t>
            </w:r>
            <w:r w:rsidR="005278A7">
              <w:rPr>
                <w:rFonts w:eastAsia="Times New Roman" w:cstheme="minorHAnsi"/>
                <w:b/>
                <w:bCs/>
                <w:lang w:eastAsia="de-DE"/>
              </w:rPr>
              <w:t>a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daptability</w:t>
            </w:r>
          </w:p>
          <w:p w14:paraId="5FD0759C" w14:textId="0715FCAD" w:rsidR="00B46474" w:rsidRPr="00B46474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lang w:eastAsia="de-DE"/>
              </w:rPr>
            </w:pP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Relate to 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s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kills and 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c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ompetencies: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 </w:t>
            </w:r>
            <w:r w:rsidRPr="00B46474">
              <w:rPr>
                <w:rFonts w:eastAsia="Times New Roman" w:cstheme="minorHAnsi"/>
                <w:lang w:eastAsia="de-DE"/>
              </w:rPr>
              <w:t>Discuss how the experience contributed to development in areas such as problem-solving, communication, or project management.</w:t>
            </w:r>
          </w:p>
          <w:p w14:paraId="06BB5544" w14:textId="77777777" w:rsidR="00B46474" w:rsidRPr="00B46474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eastAsia="de-DE"/>
              </w:rPr>
            </w:pPr>
            <w:r w:rsidRPr="00B46474">
              <w:rPr>
                <w:rFonts w:eastAsia="Times New Roman" w:cstheme="minorHAnsi"/>
                <w:b/>
                <w:bCs/>
                <w:lang w:eastAsia="de-DE"/>
              </w:rPr>
              <w:lastRenderedPageBreak/>
              <w:t xml:space="preserve">Maintain a 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p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ositive 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t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one</w:t>
            </w:r>
          </w:p>
          <w:p w14:paraId="0ACF0F33" w14:textId="34ADB311" w:rsidR="00867B1A" w:rsidRPr="00B46474" w:rsidRDefault="00B46474" w:rsidP="003B2C75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rPr>
                <w:rFonts w:eastAsia="Times New Roman" w:cstheme="minorHAnsi"/>
                <w:lang w:eastAsia="de-DE"/>
              </w:rPr>
            </w:pP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Connect to 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f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 xml:space="preserve">uture 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s</w:t>
            </w:r>
            <w:r w:rsidRPr="00B46474">
              <w:rPr>
                <w:rFonts w:eastAsia="Times New Roman" w:cstheme="minorHAnsi"/>
                <w:b/>
                <w:bCs/>
                <w:lang w:eastAsia="de-DE"/>
              </w:rPr>
              <w:t>uccess</w:t>
            </w:r>
          </w:p>
        </w:tc>
      </w:tr>
      <w:tr w:rsidR="00867B1A" w14:paraId="04900C81" w14:textId="77777777" w:rsidTr="00626CFC">
        <w:trPr>
          <w:trHeight w:val="43"/>
        </w:trPr>
        <w:tc>
          <w:tcPr>
            <w:tcW w:w="4390" w:type="dxa"/>
          </w:tcPr>
          <w:p w14:paraId="04E9D73A" w14:textId="4D37EDA5" w:rsidR="00867B1A" w:rsidRDefault="00867B1A" w:rsidP="00626CFC">
            <w:r>
              <w:lastRenderedPageBreak/>
              <w:t>19.</w:t>
            </w:r>
            <w:r w:rsidR="00263932">
              <w:t xml:space="preserve"> </w:t>
            </w:r>
            <w:r>
              <w:t xml:space="preserve">What experience do you have with </w:t>
            </w:r>
            <w:r w:rsidRPr="00221B43">
              <w:rPr>
                <w:b/>
                <w:bCs/>
              </w:rPr>
              <w:t>cross-browser compatibility testing</w:t>
            </w:r>
            <w:r>
              <w:t>?</w:t>
            </w:r>
          </w:p>
        </w:tc>
        <w:tc>
          <w:tcPr>
            <w:tcW w:w="6095" w:type="dxa"/>
          </w:tcPr>
          <w:p w14:paraId="0CDE5E90" w14:textId="77777777" w:rsidR="00574261" w:rsidRDefault="00574261" w:rsidP="00626CFC">
            <w:r>
              <w:t>Cross-browser compatibility testing is a crucial aspect of web development to ensure that a website or web application functions consistently across different web browsers</w:t>
            </w:r>
            <w:r>
              <w:t>.</w:t>
            </w:r>
          </w:p>
          <w:p w14:paraId="61D5A57D" w14:textId="77777777" w:rsidR="00574261" w:rsidRDefault="00574261" w:rsidP="00574261">
            <w:pPr>
              <w:rPr>
                <w:rStyle w:val="Strong"/>
              </w:rPr>
            </w:pPr>
            <w:r>
              <w:rPr>
                <w:rStyle w:val="Strong"/>
              </w:rPr>
              <w:t xml:space="preserve">- </w:t>
            </w:r>
            <w:r w:rsidR="005278A7">
              <w:rPr>
                <w:rStyle w:val="Strong"/>
              </w:rPr>
              <w:t xml:space="preserve">Understanding </w:t>
            </w:r>
            <w:r w:rsidR="005278A7">
              <w:rPr>
                <w:rStyle w:val="Strong"/>
              </w:rPr>
              <w:t>b</w:t>
            </w:r>
            <w:r w:rsidR="005278A7">
              <w:rPr>
                <w:rStyle w:val="Strong"/>
              </w:rPr>
              <w:t xml:space="preserve">rowser </w:t>
            </w:r>
            <w:r w:rsidR="005278A7">
              <w:rPr>
                <w:rStyle w:val="Strong"/>
              </w:rPr>
              <w:t>d</w:t>
            </w:r>
            <w:r w:rsidR="005278A7">
              <w:rPr>
                <w:rStyle w:val="Strong"/>
              </w:rPr>
              <w:t>ifferences</w:t>
            </w:r>
          </w:p>
          <w:p w14:paraId="258F7A2E" w14:textId="77777777" w:rsidR="00574261" w:rsidRDefault="00574261" w:rsidP="00574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lang w:eastAsia="de-DE"/>
              </w:rPr>
              <w:t>-</w:t>
            </w:r>
            <w:r>
              <w:rPr>
                <w:rFonts w:eastAsia="Times New Roman" w:cstheme="minorHAnsi"/>
                <w:lang w:eastAsia="de-DE"/>
              </w:rPr>
              <w:t xml:space="preserve"> </w:t>
            </w:r>
            <w:r w:rsidRPr="00574261">
              <w:rPr>
                <w:rFonts w:eastAsia="Times New Roman" w:cstheme="minorHAnsi"/>
                <w:b/>
                <w:bCs/>
                <w:lang w:eastAsia="de-DE"/>
              </w:rPr>
              <w:t xml:space="preserve">Browser 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>m</w:t>
            </w:r>
            <w:r w:rsidRPr="00574261">
              <w:rPr>
                <w:rFonts w:eastAsia="Times New Roman" w:cstheme="minorHAnsi"/>
                <w:b/>
                <w:bCs/>
                <w:lang w:eastAsia="de-DE"/>
              </w:rPr>
              <w:t xml:space="preserve">arket 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>s</w:t>
            </w:r>
            <w:r w:rsidRPr="00574261">
              <w:rPr>
                <w:rFonts w:eastAsia="Times New Roman" w:cstheme="minorHAnsi"/>
                <w:b/>
                <w:bCs/>
                <w:lang w:eastAsia="de-DE"/>
              </w:rPr>
              <w:t>hare: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 xml:space="preserve"> </w:t>
            </w:r>
            <w:r w:rsidRPr="00574261">
              <w:rPr>
                <w:rFonts w:eastAsia="Times New Roman" w:cstheme="minorHAnsi"/>
                <w:lang w:eastAsia="de-DE"/>
              </w:rPr>
              <w:t>Focus testing efforts on browsers with significant market share based on the target audience. Popular browsers include Chrome, Firefox, Safari, and Edge</w:t>
            </w:r>
            <w:r w:rsidRPr="0057426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7AA06034" w14:textId="77777777" w:rsidR="00574261" w:rsidRDefault="00574261" w:rsidP="00574261">
            <w:pPr>
              <w:rPr>
                <w:rStyle w:val="Stron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Style w:val="Strong"/>
              </w:rPr>
              <w:t xml:space="preserve">CSS and </w:t>
            </w:r>
            <w:r>
              <w:rPr>
                <w:rStyle w:val="Strong"/>
              </w:rPr>
              <w:t>s</w:t>
            </w:r>
            <w:r>
              <w:rPr>
                <w:rStyle w:val="Strong"/>
              </w:rPr>
              <w:t xml:space="preserve">tyling </w:t>
            </w:r>
            <w:r>
              <w:rPr>
                <w:rStyle w:val="Strong"/>
              </w:rPr>
              <w:t>c</w:t>
            </w:r>
            <w:r>
              <w:rPr>
                <w:rStyle w:val="Strong"/>
              </w:rPr>
              <w:t>ompatibility</w:t>
            </w:r>
          </w:p>
          <w:p w14:paraId="7FBFC3A6" w14:textId="6A00F59F" w:rsidR="00574261" w:rsidRDefault="00574261" w:rsidP="00574261">
            <w:pPr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lang w:eastAsia="de-DE"/>
              </w:rPr>
              <w:t xml:space="preserve">- </w:t>
            </w:r>
            <w:r w:rsidRPr="00574261">
              <w:rPr>
                <w:rFonts w:eastAsia="Times New Roman" w:cstheme="minorHAnsi"/>
                <w:b/>
                <w:bCs/>
                <w:lang w:eastAsia="de-DE"/>
              </w:rPr>
              <w:t xml:space="preserve">JavaScript </w:t>
            </w:r>
            <w:r>
              <w:rPr>
                <w:rFonts w:eastAsia="Times New Roman" w:cstheme="minorHAnsi"/>
                <w:b/>
                <w:bCs/>
                <w:lang w:eastAsia="de-DE"/>
              </w:rPr>
              <w:t>c</w:t>
            </w:r>
            <w:r w:rsidRPr="00574261">
              <w:rPr>
                <w:rFonts w:eastAsia="Times New Roman" w:cstheme="minorHAnsi"/>
                <w:b/>
                <w:bCs/>
                <w:lang w:eastAsia="de-DE"/>
              </w:rPr>
              <w:t>ompatibility:</w:t>
            </w:r>
            <w:r w:rsidRPr="00574261">
              <w:rPr>
                <w:rFonts w:eastAsia="Times New Roman" w:cstheme="minorHAnsi"/>
                <w:b/>
                <w:bCs/>
                <w:lang w:eastAsia="de-DE"/>
              </w:rPr>
              <w:t xml:space="preserve"> </w:t>
            </w:r>
            <w:r w:rsidRPr="00574261">
              <w:rPr>
                <w:rFonts w:eastAsia="Times New Roman" w:cstheme="minorHAnsi"/>
                <w:lang w:eastAsia="de-DE"/>
              </w:rPr>
              <w:t>Verify that JavaScript functions correctly in different browsers</w:t>
            </w:r>
            <w:r>
              <w:rPr>
                <w:rFonts w:eastAsia="Times New Roman" w:cstheme="minorHAnsi"/>
                <w:lang w:eastAsia="de-DE"/>
              </w:rPr>
              <w:t>.</w:t>
            </w:r>
          </w:p>
          <w:p w14:paraId="55F35177" w14:textId="77777777" w:rsidR="005278A7" w:rsidRDefault="00574261" w:rsidP="00626CFC">
            <w:r>
              <w:rPr>
                <w:rStyle w:val="Strong"/>
              </w:rPr>
              <w:t xml:space="preserve">- </w:t>
            </w:r>
            <w:r>
              <w:rPr>
                <w:rStyle w:val="Strong"/>
              </w:rPr>
              <w:t>HTML Validation</w:t>
            </w:r>
            <w:r>
              <w:rPr>
                <w:rStyle w:val="Strong"/>
              </w:rPr>
              <w:t xml:space="preserve">: </w:t>
            </w:r>
            <w:r>
              <w:t>Ensure that the HTML code is valid and adheres to web standards. Valid HTML can contribute to better cross-browser compatibility and minimize unexpected rendering issues.</w:t>
            </w:r>
          </w:p>
          <w:p w14:paraId="19F26EC4" w14:textId="762A368E" w:rsidR="00574261" w:rsidRPr="00574261" w:rsidRDefault="00574261" w:rsidP="00626CFC">
            <w:pPr>
              <w:rPr>
                <w:rFonts w:eastAsia="Times New Roman" w:cstheme="minorHAnsi"/>
                <w:lang w:eastAsia="de-DE"/>
              </w:rPr>
            </w:pPr>
            <w:r>
              <w:rPr>
                <w:rStyle w:val="Strong"/>
              </w:rPr>
              <w:t xml:space="preserve">- </w:t>
            </w:r>
            <w:r>
              <w:rPr>
                <w:rStyle w:val="Strong"/>
              </w:rPr>
              <w:t xml:space="preserve">Use of </w:t>
            </w:r>
            <w:r>
              <w:rPr>
                <w:rStyle w:val="Strong"/>
              </w:rPr>
              <w:t>b</w:t>
            </w:r>
            <w:r>
              <w:rPr>
                <w:rStyle w:val="Strong"/>
              </w:rPr>
              <w:t xml:space="preserve">rowser </w:t>
            </w:r>
            <w:r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esting </w:t>
            </w:r>
            <w:r>
              <w:rPr>
                <w:rStyle w:val="Strong"/>
              </w:rPr>
              <w:t>t</w:t>
            </w:r>
            <w:r>
              <w:rPr>
                <w:rStyle w:val="Strong"/>
              </w:rPr>
              <w:t>ools</w:t>
            </w:r>
          </w:p>
        </w:tc>
      </w:tr>
      <w:tr w:rsidR="00867B1A" w14:paraId="6B635156" w14:textId="77777777" w:rsidTr="00626CFC">
        <w:trPr>
          <w:trHeight w:val="43"/>
        </w:trPr>
        <w:tc>
          <w:tcPr>
            <w:tcW w:w="4390" w:type="dxa"/>
          </w:tcPr>
          <w:p w14:paraId="253C664A" w14:textId="75A4A8F5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 xml:space="preserve">learning new technologies </w:t>
            </w:r>
            <w:r>
              <w:t xml:space="preserve">and programming languages?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a time you had to quickly learn a new technology to complete a project?</w:t>
            </w:r>
          </w:p>
        </w:tc>
        <w:tc>
          <w:tcPr>
            <w:tcW w:w="6095" w:type="dxa"/>
          </w:tcPr>
          <w:p w14:paraId="660968F0" w14:textId="77777777" w:rsidR="00867B1A" w:rsidRDefault="003757BB" w:rsidP="00626CFC">
            <w:pPr>
              <w:rPr>
                <w:rStyle w:val="Strong"/>
              </w:rPr>
            </w:pPr>
            <w:r>
              <w:rPr>
                <w:rStyle w:val="Strong"/>
              </w:rPr>
              <w:t xml:space="preserve">Learning </w:t>
            </w:r>
            <w:r>
              <w:rPr>
                <w:rStyle w:val="Strong"/>
              </w:rPr>
              <w:t>n</w:t>
            </w:r>
            <w:r>
              <w:rPr>
                <w:rStyle w:val="Strong"/>
              </w:rPr>
              <w:t xml:space="preserve">ew </w:t>
            </w:r>
            <w:r>
              <w:rPr>
                <w:rStyle w:val="Strong"/>
              </w:rPr>
              <w:t>t</w:t>
            </w:r>
            <w:r>
              <w:rPr>
                <w:rStyle w:val="Strong"/>
              </w:rPr>
              <w:t>echnologies</w:t>
            </w:r>
          </w:p>
          <w:p w14:paraId="133712A7" w14:textId="77777777" w:rsidR="003757BB" w:rsidRDefault="003757BB" w:rsidP="00626CF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- </w:t>
            </w:r>
            <w:r w:rsidRPr="003757BB">
              <w:rPr>
                <w:rStyle w:val="Strong"/>
                <w:b w:val="0"/>
                <w:bCs w:val="0"/>
              </w:rPr>
              <w:t xml:space="preserve">Set </w:t>
            </w:r>
            <w:r w:rsidRPr="003757BB">
              <w:rPr>
                <w:rStyle w:val="Strong"/>
                <w:b w:val="0"/>
                <w:bCs w:val="0"/>
              </w:rPr>
              <w:t>c</w:t>
            </w:r>
            <w:r w:rsidRPr="003757BB">
              <w:rPr>
                <w:rStyle w:val="Strong"/>
                <w:b w:val="0"/>
                <w:bCs w:val="0"/>
              </w:rPr>
              <w:t xml:space="preserve">lear </w:t>
            </w:r>
            <w:r w:rsidRPr="003757BB">
              <w:rPr>
                <w:rStyle w:val="Strong"/>
                <w:b w:val="0"/>
                <w:bCs w:val="0"/>
              </w:rPr>
              <w:t>o</w:t>
            </w:r>
            <w:r w:rsidRPr="003757BB">
              <w:rPr>
                <w:rStyle w:val="Strong"/>
                <w:b w:val="0"/>
                <w:bCs w:val="0"/>
              </w:rPr>
              <w:t>bjectives</w:t>
            </w:r>
          </w:p>
          <w:p w14:paraId="4E67BE4B" w14:textId="77777777" w:rsidR="003757BB" w:rsidRDefault="003757BB" w:rsidP="00626CF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- </w:t>
            </w:r>
            <w:r w:rsidRPr="003757BB">
              <w:rPr>
                <w:rStyle w:val="Strong"/>
                <w:b w:val="0"/>
                <w:bCs w:val="0"/>
              </w:rPr>
              <w:t xml:space="preserve">Understand </w:t>
            </w:r>
            <w:r>
              <w:rPr>
                <w:rStyle w:val="Strong"/>
                <w:b w:val="0"/>
                <w:bCs w:val="0"/>
              </w:rPr>
              <w:t>f</w:t>
            </w:r>
            <w:r w:rsidRPr="003757BB">
              <w:rPr>
                <w:rStyle w:val="Strong"/>
                <w:b w:val="0"/>
                <w:bCs w:val="0"/>
              </w:rPr>
              <w:t>undamentals</w:t>
            </w:r>
          </w:p>
          <w:p w14:paraId="3D8077D1" w14:textId="5D30A23B" w:rsidR="003757BB" w:rsidRDefault="003757BB" w:rsidP="00626CFC">
            <w:pPr>
              <w:rPr>
                <w:rStyle w:val="Strong"/>
                <w:b w:val="0"/>
                <w:bCs w:val="0"/>
              </w:rPr>
            </w:pPr>
            <w:r w:rsidRPr="003757BB">
              <w:t xml:space="preserve">- </w:t>
            </w:r>
            <w:r w:rsidRPr="003757BB">
              <w:rPr>
                <w:rStyle w:val="Strong"/>
                <w:b w:val="0"/>
                <w:bCs w:val="0"/>
              </w:rPr>
              <w:t xml:space="preserve">Online </w:t>
            </w:r>
            <w:r>
              <w:rPr>
                <w:rStyle w:val="Strong"/>
                <w:b w:val="0"/>
                <w:bCs w:val="0"/>
              </w:rPr>
              <w:t>c</w:t>
            </w:r>
            <w:r w:rsidRPr="003757BB">
              <w:rPr>
                <w:rStyle w:val="Strong"/>
                <w:b w:val="0"/>
                <w:bCs w:val="0"/>
              </w:rPr>
              <w:t xml:space="preserve">ourses and </w:t>
            </w:r>
            <w:r>
              <w:rPr>
                <w:rStyle w:val="Strong"/>
                <w:b w:val="0"/>
                <w:bCs w:val="0"/>
              </w:rPr>
              <w:t>t</w:t>
            </w:r>
            <w:r w:rsidRPr="003757BB">
              <w:rPr>
                <w:rStyle w:val="Strong"/>
                <w:b w:val="0"/>
                <w:bCs w:val="0"/>
              </w:rPr>
              <w:t>utorials</w:t>
            </w:r>
          </w:p>
          <w:p w14:paraId="1F465D38" w14:textId="77777777" w:rsidR="003757BB" w:rsidRDefault="003757BB" w:rsidP="00626CFC">
            <w:pPr>
              <w:rPr>
                <w:rStyle w:val="Strong"/>
                <w:b w:val="0"/>
                <w:bCs w:val="0"/>
              </w:rPr>
            </w:pPr>
            <w:r>
              <w:t xml:space="preserve">- </w:t>
            </w:r>
            <w:r w:rsidRPr="003757BB">
              <w:rPr>
                <w:rStyle w:val="Strong"/>
                <w:b w:val="0"/>
                <w:bCs w:val="0"/>
              </w:rPr>
              <w:t xml:space="preserve">Practice </w:t>
            </w:r>
            <w:r>
              <w:rPr>
                <w:rStyle w:val="Strong"/>
                <w:b w:val="0"/>
                <w:bCs w:val="0"/>
              </w:rPr>
              <w:t>p</w:t>
            </w:r>
            <w:r w:rsidRPr="003757BB">
              <w:rPr>
                <w:rStyle w:val="Strong"/>
                <w:b w:val="0"/>
                <w:bCs w:val="0"/>
              </w:rPr>
              <w:t>rojects</w:t>
            </w:r>
          </w:p>
          <w:p w14:paraId="11F2CF02" w14:textId="77777777" w:rsidR="003757BB" w:rsidRDefault="003757BB" w:rsidP="00626CFC">
            <w:pPr>
              <w:rPr>
                <w:rStyle w:val="Strong"/>
                <w:b w:val="0"/>
                <w:bCs w:val="0"/>
              </w:rPr>
            </w:pPr>
            <w:r w:rsidRPr="003757BB">
              <w:rPr>
                <w:rStyle w:val="Strong"/>
                <w:b w:val="0"/>
                <w:bCs w:val="0"/>
              </w:rPr>
              <w:t xml:space="preserve">- </w:t>
            </w:r>
            <w:r w:rsidRPr="003757BB">
              <w:rPr>
                <w:rStyle w:val="Strong"/>
                <w:b w:val="0"/>
                <w:bCs w:val="0"/>
              </w:rPr>
              <w:t xml:space="preserve">Read </w:t>
            </w:r>
            <w:r w:rsidRPr="003757BB">
              <w:rPr>
                <w:rStyle w:val="Strong"/>
                <w:b w:val="0"/>
                <w:bCs w:val="0"/>
              </w:rPr>
              <w:t>c</w:t>
            </w:r>
            <w:r w:rsidRPr="003757BB">
              <w:rPr>
                <w:rStyle w:val="Strong"/>
                <w:b w:val="0"/>
                <w:bCs w:val="0"/>
              </w:rPr>
              <w:t>ode</w:t>
            </w:r>
            <w:r w:rsidRPr="003757BB">
              <w:rPr>
                <w:rStyle w:val="Strong"/>
                <w:b w:val="0"/>
                <w:bCs w:val="0"/>
              </w:rPr>
              <w:t xml:space="preserve"> and s</w:t>
            </w:r>
            <w:r w:rsidRPr="003757BB">
              <w:rPr>
                <w:rStyle w:val="Strong"/>
                <w:b w:val="0"/>
                <w:bCs w:val="0"/>
              </w:rPr>
              <w:t xml:space="preserve">tay </w:t>
            </w:r>
            <w:r w:rsidRPr="003757BB">
              <w:rPr>
                <w:rStyle w:val="Strong"/>
                <w:b w:val="0"/>
                <w:bCs w:val="0"/>
              </w:rPr>
              <w:t>u</w:t>
            </w:r>
            <w:r w:rsidRPr="003757BB">
              <w:rPr>
                <w:rStyle w:val="Strong"/>
                <w:b w:val="0"/>
                <w:bCs w:val="0"/>
              </w:rPr>
              <w:t>pdated</w:t>
            </w:r>
          </w:p>
          <w:p w14:paraId="5A91E9A7" w14:textId="77777777" w:rsidR="003757BB" w:rsidRDefault="003757BB" w:rsidP="00626CFC">
            <w:pPr>
              <w:rPr>
                <w:rStyle w:val="Strong"/>
              </w:rPr>
            </w:pPr>
            <w:r>
              <w:rPr>
                <w:rStyle w:val="Strong"/>
              </w:rPr>
              <w:t xml:space="preserve">Example of </w:t>
            </w:r>
            <w:r>
              <w:rPr>
                <w:rStyle w:val="Strong"/>
              </w:rPr>
              <w:t>q</w:t>
            </w:r>
            <w:r>
              <w:rPr>
                <w:rStyle w:val="Strong"/>
              </w:rPr>
              <w:t xml:space="preserve">uickly </w:t>
            </w:r>
            <w:r>
              <w:rPr>
                <w:rStyle w:val="Strong"/>
              </w:rPr>
              <w:t>l</w:t>
            </w:r>
            <w:r>
              <w:rPr>
                <w:rStyle w:val="Strong"/>
              </w:rPr>
              <w:t xml:space="preserve">earning a </w:t>
            </w:r>
            <w:r>
              <w:rPr>
                <w:rStyle w:val="Strong"/>
              </w:rPr>
              <w:t>n</w:t>
            </w:r>
            <w:r>
              <w:rPr>
                <w:rStyle w:val="Strong"/>
              </w:rPr>
              <w:t xml:space="preserve">ew </w:t>
            </w:r>
            <w:r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echnology for a </w:t>
            </w:r>
            <w:r>
              <w:rPr>
                <w:rStyle w:val="Strong"/>
              </w:rPr>
              <w:t>p</w:t>
            </w:r>
            <w:r>
              <w:rPr>
                <w:rStyle w:val="Strong"/>
              </w:rPr>
              <w:t>roject</w:t>
            </w:r>
          </w:p>
          <w:p w14:paraId="1DD821D0" w14:textId="38A1D22C" w:rsidR="003757BB" w:rsidRDefault="00F324B0" w:rsidP="00626CFC">
            <w:r>
              <w:t xml:space="preserve">Imagine, </w:t>
            </w:r>
            <w:r w:rsidR="003757BB">
              <w:t xml:space="preserve">I am </w:t>
            </w:r>
            <w:r w:rsidR="003757BB">
              <w:t xml:space="preserve">a web developer with integrating a new authentication system into an existing web application. The project requires using a technology </w:t>
            </w:r>
            <w:r>
              <w:t xml:space="preserve">I </w:t>
            </w:r>
            <w:r w:rsidR="003757BB">
              <w:t>haven't worked with before.</w:t>
            </w:r>
          </w:p>
          <w:p w14:paraId="57F1D261" w14:textId="77777777" w:rsidR="00F324B0" w:rsidRPr="00F324B0" w:rsidRDefault="00F324B0" w:rsidP="00626CFC">
            <w:pPr>
              <w:rPr>
                <w:rStyle w:val="Strong"/>
                <w:b w:val="0"/>
                <w:bCs w:val="0"/>
              </w:rPr>
            </w:pPr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Define the </w:t>
            </w:r>
            <w:r w:rsidRPr="00F324B0">
              <w:rPr>
                <w:rStyle w:val="Strong"/>
                <w:b w:val="0"/>
                <w:bCs w:val="0"/>
              </w:rPr>
              <w:t>p</w:t>
            </w:r>
            <w:r w:rsidRPr="00F324B0">
              <w:rPr>
                <w:rStyle w:val="Strong"/>
                <w:b w:val="0"/>
                <w:bCs w:val="0"/>
              </w:rPr>
              <w:t xml:space="preserve">roject </w:t>
            </w:r>
            <w:r w:rsidRPr="00F324B0">
              <w:rPr>
                <w:rStyle w:val="Strong"/>
                <w:b w:val="0"/>
                <w:bCs w:val="0"/>
              </w:rPr>
              <w:t>s</w:t>
            </w:r>
            <w:r w:rsidRPr="00F324B0">
              <w:rPr>
                <w:rStyle w:val="Strong"/>
                <w:b w:val="0"/>
                <w:bCs w:val="0"/>
              </w:rPr>
              <w:t>cope</w:t>
            </w:r>
          </w:p>
          <w:p w14:paraId="64791D02" w14:textId="09E2F0DD" w:rsidR="00F324B0" w:rsidRPr="00F324B0" w:rsidRDefault="00F324B0" w:rsidP="00626CFC">
            <w:pPr>
              <w:rPr>
                <w:rStyle w:val="Strong"/>
                <w:b w:val="0"/>
                <w:bCs w:val="0"/>
              </w:rPr>
            </w:pPr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Identify the </w:t>
            </w:r>
            <w:r>
              <w:rPr>
                <w:rStyle w:val="Strong"/>
                <w:b w:val="0"/>
                <w:bCs w:val="0"/>
              </w:rPr>
              <w:t>t</w:t>
            </w:r>
            <w:r w:rsidRPr="00F324B0">
              <w:rPr>
                <w:rStyle w:val="Strong"/>
                <w:b w:val="0"/>
                <w:bCs w:val="0"/>
              </w:rPr>
              <w:t>echnology</w:t>
            </w:r>
          </w:p>
          <w:p w14:paraId="6886E4DD" w14:textId="2A0CCD13" w:rsidR="00F324B0" w:rsidRPr="00F324B0" w:rsidRDefault="00F324B0" w:rsidP="00626CFC">
            <w:pPr>
              <w:rPr>
                <w:rStyle w:val="Strong"/>
                <w:b w:val="0"/>
                <w:bCs w:val="0"/>
              </w:rPr>
            </w:pPr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Consult </w:t>
            </w:r>
            <w:r>
              <w:rPr>
                <w:rStyle w:val="Strong"/>
                <w:b w:val="0"/>
                <w:bCs w:val="0"/>
              </w:rPr>
              <w:t>o</w:t>
            </w:r>
            <w:r w:rsidRPr="00F324B0">
              <w:rPr>
                <w:rStyle w:val="Strong"/>
                <w:b w:val="0"/>
                <w:bCs w:val="0"/>
              </w:rPr>
              <w:t xml:space="preserve">fficial </w:t>
            </w:r>
            <w:r>
              <w:rPr>
                <w:rStyle w:val="Strong"/>
                <w:b w:val="0"/>
                <w:bCs w:val="0"/>
              </w:rPr>
              <w:t>d</w:t>
            </w:r>
            <w:r w:rsidRPr="00F324B0">
              <w:rPr>
                <w:rStyle w:val="Strong"/>
                <w:b w:val="0"/>
                <w:bCs w:val="0"/>
              </w:rPr>
              <w:t>ocumentation</w:t>
            </w:r>
          </w:p>
          <w:p w14:paraId="0720C090" w14:textId="55D89CF2" w:rsidR="00F324B0" w:rsidRPr="00F324B0" w:rsidRDefault="00F324B0" w:rsidP="00626CFC">
            <w:pPr>
              <w:rPr>
                <w:rStyle w:val="Strong"/>
                <w:b w:val="0"/>
                <w:bCs w:val="0"/>
              </w:rPr>
            </w:pPr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Complete </w:t>
            </w:r>
            <w:r>
              <w:rPr>
                <w:rStyle w:val="Strong"/>
                <w:b w:val="0"/>
                <w:bCs w:val="0"/>
              </w:rPr>
              <w:t>o</w:t>
            </w:r>
            <w:r w:rsidRPr="00F324B0">
              <w:rPr>
                <w:rStyle w:val="Strong"/>
                <w:b w:val="0"/>
                <w:bCs w:val="0"/>
              </w:rPr>
              <w:t xml:space="preserve">nline </w:t>
            </w:r>
            <w:r>
              <w:rPr>
                <w:rStyle w:val="Strong"/>
                <w:b w:val="0"/>
                <w:bCs w:val="0"/>
              </w:rPr>
              <w:t>t</w:t>
            </w:r>
            <w:r w:rsidRPr="00F324B0">
              <w:rPr>
                <w:rStyle w:val="Strong"/>
                <w:b w:val="0"/>
                <w:bCs w:val="0"/>
              </w:rPr>
              <w:t>utorials</w:t>
            </w:r>
          </w:p>
          <w:p w14:paraId="12E4A6C9" w14:textId="6AEF597E" w:rsidR="00F324B0" w:rsidRPr="00F324B0" w:rsidRDefault="00F324B0" w:rsidP="00626CFC">
            <w:pPr>
              <w:rPr>
                <w:rStyle w:val="Strong"/>
                <w:b w:val="0"/>
                <w:bCs w:val="0"/>
              </w:rPr>
            </w:pPr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Explore </w:t>
            </w:r>
            <w:r>
              <w:rPr>
                <w:rStyle w:val="Strong"/>
                <w:b w:val="0"/>
                <w:bCs w:val="0"/>
              </w:rPr>
              <w:t>c</w:t>
            </w:r>
            <w:r w:rsidRPr="00F324B0">
              <w:rPr>
                <w:rStyle w:val="Strong"/>
                <w:b w:val="0"/>
                <w:bCs w:val="0"/>
              </w:rPr>
              <w:t xml:space="preserve">ode </w:t>
            </w:r>
            <w:r>
              <w:rPr>
                <w:rStyle w:val="Strong"/>
                <w:b w:val="0"/>
                <w:bCs w:val="0"/>
              </w:rPr>
              <w:t>s</w:t>
            </w:r>
            <w:r w:rsidRPr="00F324B0">
              <w:rPr>
                <w:rStyle w:val="Strong"/>
                <w:b w:val="0"/>
                <w:bCs w:val="0"/>
              </w:rPr>
              <w:t>amples</w:t>
            </w:r>
          </w:p>
          <w:p w14:paraId="04F0DD8F" w14:textId="412299E9" w:rsidR="00F324B0" w:rsidRPr="00F324B0" w:rsidRDefault="00F324B0" w:rsidP="00626CFC">
            <w:pPr>
              <w:rPr>
                <w:rStyle w:val="Strong"/>
                <w:b w:val="0"/>
                <w:bCs w:val="0"/>
              </w:rPr>
            </w:pPr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Testing and </w:t>
            </w:r>
            <w:r>
              <w:rPr>
                <w:rStyle w:val="Strong"/>
                <w:b w:val="0"/>
                <w:bCs w:val="0"/>
              </w:rPr>
              <w:t>v</w:t>
            </w:r>
            <w:r w:rsidRPr="00F324B0">
              <w:rPr>
                <w:rStyle w:val="Strong"/>
                <w:b w:val="0"/>
                <w:bCs w:val="0"/>
              </w:rPr>
              <w:t>alidation</w:t>
            </w:r>
          </w:p>
          <w:p w14:paraId="192CEBEB" w14:textId="09788056" w:rsidR="00F324B0" w:rsidRPr="00F324B0" w:rsidRDefault="00F324B0" w:rsidP="00626CFC">
            <w:r w:rsidRPr="00F324B0">
              <w:rPr>
                <w:b/>
                <w:bCs/>
              </w:rPr>
              <w:t xml:space="preserve">- </w:t>
            </w:r>
            <w:r w:rsidRPr="00F324B0">
              <w:rPr>
                <w:rStyle w:val="Strong"/>
                <w:b w:val="0"/>
                <w:bCs w:val="0"/>
              </w:rPr>
              <w:t xml:space="preserve">Documentation and </w:t>
            </w:r>
            <w:r>
              <w:rPr>
                <w:rStyle w:val="Strong"/>
                <w:b w:val="0"/>
                <w:bCs w:val="0"/>
              </w:rPr>
              <w:t>k</w:t>
            </w:r>
            <w:r w:rsidRPr="00F324B0">
              <w:rPr>
                <w:rStyle w:val="Strong"/>
                <w:b w:val="0"/>
                <w:bCs w:val="0"/>
              </w:rPr>
              <w:t xml:space="preserve">nowledge </w:t>
            </w:r>
            <w:r>
              <w:rPr>
                <w:rStyle w:val="Strong"/>
                <w:b w:val="0"/>
                <w:bCs w:val="0"/>
              </w:rPr>
              <w:t>s</w:t>
            </w:r>
            <w:r w:rsidRPr="00F324B0">
              <w:rPr>
                <w:rStyle w:val="Strong"/>
                <w:b w:val="0"/>
                <w:bCs w:val="0"/>
              </w:rPr>
              <w:t>haring</w:t>
            </w:r>
          </w:p>
        </w:tc>
      </w:tr>
    </w:tbl>
    <w:p w14:paraId="5C344E92" w14:textId="52E85285" w:rsidR="00867B1A" w:rsidRPr="00024214" w:rsidRDefault="00867B1A" w:rsidP="00553E3F">
      <w:pPr>
        <w:pStyle w:val="Heading3"/>
      </w:pPr>
    </w:p>
    <w:p w14:paraId="567704C9" w14:textId="77777777" w:rsidR="00774479" w:rsidRPr="00D35972" w:rsidRDefault="00774479" w:rsidP="00774479"/>
    <w:sectPr w:rsidR="00774479" w:rsidRPr="00D3597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8FE9" w14:textId="77777777" w:rsidR="00A33BDA" w:rsidRDefault="00A33BDA" w:rsidP="008068A2">
      <w:pPr>
        <w:spacing w:after="0" w:line="240" w:lineRule="auto"/>
      </w:pPr>
      <w:r>
        <w:separator/>
      </w:r>
    </w:p>
  </w:endnote>
  <w:endnote w:type="continuationSeparator" w:id="0">
    <w:p w14:paraId="463F00C2" w14:textId="77777777" w:rsidR="00A33BDA" w:rsidRDefault="00A33B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1829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1829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B2CC" w14:textId="77777777" w:rsidR="00A33BDA" w:rsidRDefault="00A33BDA" w:rsidP="008068A2">
      <w:pPr>
        <w:spacing w:after="0" w:line="240" w:lineRule="auto"/>
      </w:pPr>
      <w:r>
        <w:separator/>
      </w:r>
    </w:p>
  </w:footnote>
  <w:footnote w:type="continuationSeparator" w:id="0">
    <w:p w14:paraId="5E4AA812" w14:textId="77777777" w:rsidR="00A33BDA" w:rsidRDefault="00A33B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2D59"/>
    <w:multiLevelType w:val="multilevel"/>
    <w:tmpl w:val="F28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0B4"/>
    <w:multiLevelType w:val="hybridMultilevel"/>
    <w:tmpl w:val="4A9EEF78"/>
    <w:lvl w:ilvl="0" w:tplc="17849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2A49"/>
    <w:multiLevelType w:val="hybridMultilevel"/>
    <w:tmpl w:val="CEC4E6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6347B"/>
    <w:multiLevelType w:val="hybridMultilevel"/>
    <w:tmpl w:val="F53CB40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847BE"/>
    <w:multiLevelType w:val="multilevel"/>
    <w:tmpl w:val="10CE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2B1644"/>
    <w:multiLevelType w:val="hybridMultilevel"/>
    <w:tmpl w:val="ED649ECC"/>
    <w:lvl w:ilvl="0" w:tplc="12164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56FA9"/>
    <w:multiLevelType w:val="hybridMultilevel"/>
    <w:tmpl w:val="E0ACBD24"/>
    <w:lvl w:ilvl="0" w:tplc="12164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F6555"/>
    <w:multiLevelType w:val="multilevel"/>
    <w:tmpl w:val="687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0D0E39"/>
    <w:multiLevelType w:val="hybridMultilevel"/>
    <w:tmpl w:val="CEE4ADF2"/>
    <w:lvl w:ilvl="0" w:tplc="17849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351CB"/>
    <w:multiLevelType w:val="hybridMultilevel"/>
    <w:tmpl w:val="0060A576"/>
    <w:lvl w:ilvl="0" w:tplc="12164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B2DF0"/>
    <w:multiLevelType w:val="multilevel"/>
    <w:tmpl w:val="032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0A4372"/>
    <w:multiLevelType w:val="hybridMultilevel"/>
    <w:tmpl w:val="C4D230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05010E"/>
    <w:multiLevelType w:val="hybridMultilevel"/>
    <w:tmpl w:val="7DF0FD42"/>
    <w:lvl w:ilvl="0" w:tplc="178490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87252"/>
    <w:multiLevelType w:val="multilevel"/>
    <w:tmpl w:val="01B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0A09CB"/>
    <w:multiLevelType w:val="multilevel"/>
    <w:tmpl w:val="D54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3D645C"/>
    <w:multiLevelType w:val="hybridMultilevel"/>
    <w:tmpl w:val="3B6C2726"/>
    <w:lvl w:ilvl="0" w:tplc="1070D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61180F"/>
    <w:multiLevelType w:val="multilevel"/>
    <w:tmpl w:val="616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433BB1"/>
    <w:multiLevelType w:val="hybridMultilevel"/>
    <w:tmpl w:val="60A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E478F8"/>
    <w:multiLevelType w:val="hybridMultilevel"/>
    <w:tmpl w:val="39A0F8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68812">
    <w:abstractNumId w:val="0"/>
  </w:num>
  <w:num w:numId="2" w16cid:durableId="1019308043">
    <w:abstractNumId w:val="56"/>
  </w:num>
  <w:num w:numId="3" w16cid:durableId="952321719">
    <w:abstractNumId w:val="14"/>
  </w:num>
  <w:num w:numId="4" w16cid:durableId="1563441086">
    <w:abstractNumId w:val="38"/>
  </w:num>
  <w:num w:numId="5" w16cid:durableId="385301755">
    <w:abstractNumId w:val="39"/>
  </w:num>
  <w:num w:numId="6" w16cid:durableId="2092001941">
    <w:abstractNumId w:val="44"/>
  </w:num>
  <w:num w:numId="7" w16cid:durableId="1436359982">
    <w:abstractNumId w:val="8"/>
  </w:num>
  <w:num w:numId="8" w16cid:durableId="616791487">
    <w:abstractNumId w:val="13"/>
  </w:num>
  <w:num w:numId="9" w16cid:durableId="235556272">
    <w:abstractNumId w:val="36"/>
  </w:num>
  <w:num w:numId="10" w16cid:durableId="67477227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2506468">
    <w:abstractNumId w:val="9"/>
  </w:num>
  <w:num w:numId="12" w16cid:durableId="695544798">
    <w:abstractNumId w:val="29"/>
  </w:num>
  <w:num w:numId="13" w16cid:durableId="544291853">
    <w:abstractNumId w:val="6"/>
  </w:num>
  <w:num w:numId="14" w16cid:durableId="1641185114">
    <w:abstractNumId w:val="43"/>
  </w:num>
  <w:num w:numId="15" w16cid:durableId="1678994592">
    <w:abstractNumId w:val="15"/>
  </w:num>
  <w:num w:numId="16" w16cid:durableId="495190714">
    <w:abstractNumId w:val="49"/>
  </w:num>
  <w:num w:numId="17" w16cid:durableId="413285814">
    <w:abstractNumId w:val="37"/>
  </w:num>
  <w:num w:numId="18" w16cid:durableId="1406880152">
    <w:abstractNumId w:val="55"/>
  </w:num>
  <w:num w:numId="19" w16cid:durableId="210969559">
    <w:abstractNumId w:val="45"/>
  </w:num>
  <w:num w:numId="20" w16cid:durableId="1865557530">
    <w:abstractNumId w:val="28"/>
  </w:num>
  <w:num w:numId="21" w16cid:durableId="123814725">
    <w:abstractNumId w:val="41"/>
  </w:num>
  <w:num w:numId="22" w16cid:durableId="2061902067">
    <w:abstractNumId w:val="17"/>
  </w:num>
  <w:num w:numId="23" w16cid:durableId="2118285280">
    <w:abstractNumId w:val="21"/>
  </w:num>
  <w:num w:numId="24" w16cid:durableId="953944769">
    <w:abstractNumId w:val="7"/>
  </w:num>
  <w:num w:numId="25" w16cid:durableId="1582135556">
    <w:abstractNumId w:val="12"/>
  </w:num>
  <w:num w:numId="26" w16cid:durableId="1760329017">
    <w:abstractNumId w:val="22"/>
  </w:num>
  <w:num w:numId="27" w16cid:durableId="1308123972">
    <w:abstractNumId w:val="47"/>
  </w:num>
  <w:num w:numId="28" w16cid:durableId="467742405">
    <w:abstractNumId w:val="25"/>
  </w:num>
  <w:num w:numId="29" w16cid:durableId="1271203506">
    <w:abstractNumId w:val="54"/>
  </w:num>
  <w:num w:numId="30" w16cid:durableId="402873619">
    <w:abstractNumId w:val="31"/>
  </w:num>
  <w:num w:numId="31" w16cid:durableId="1840465825">
    <w:abstractNumId w:val="16"/>
  </w:num>
  <w:num w:numId="32" w16cid:durableId="1175222302">
    <w:abstractNumId w:val="46"/>
  </w:num>
  <w:num w:numId="33" w16cid:durableId="1334994980">
    <w:abstractNumId w:val="51"/>
  </w:num>
  <w:num w:numId="34" w16cid:durableId="712317065">
    <w:abstractNumId w:val="35"/>
  </w:num>
  <w:num w:numId="35" w16cid:durableId="2134209889">
    <w:abstractNumId w:val="53"/>
  </w:num>
  <w:num w:numId="36" w16cid:durableId="210462088">
    <w:abstractNumId w:val="11"/>
  </w:num>
  <w:num w:numId="37" w16cid:durableId="663238833">
    <w:abstractNumId w:val="32"/>
  </w:num>
  <w:num w:numId="38" w16cid:durableId="762068953">
    <w:abstractNumId w:val="20"/>
  </w:num>
  <w:num w:numId="39" w16cid:durableId="837035563">
    <w:abstractNumId w:val="40"/>
  </w:num>
  <w:num w:numId="40" w16cid:durableId="2090349393">
    <w:abstractNumId w:val="52"/>
  </w:num>
  <w:num w:numId="41" w16cid:durableId="232594262">
    <w:abstractNumId w:val="1"/>
  </w:num>
  <w:num w:numId="42" w16cid:durableId="1392466178">
    <w:abstractNumId w:val="27"/>
  </w:num>
  <w:num w:numId="43" w16cid:durableId="58016598">
    <w:abstractNumId w:val="26"/>
  </w:num>
  <w:num w:numId="44" w16cid:durableId="536502514">
    <w:abstractNumId w:val="50"/>
  </w:num>
  <w:num w:numId="45" w16cid:durableId="1049762616">
    <w:abstractNumId w:val="34"/>
  </w:num>
  <w:num w:numId="46" w16cid:durableId="44456161">
    <w:abstractNumId w:val="5"/>
  </w:num>
  <w:num w:numId="47" w16cid:durableId="36978228">
    <w:abstractNumId w:val="10"/>
  </w:num>
  <w:num w:numId="48" w16cid:durableId="1982030124">
    <w:abstractNumId w:val="18"/>
  </w:num>
  <w:num w:numId="49" w16cid:durableId="744302233">
    <w:abstractNumId w:val="30"/>
  </w:num>
  <w:num w:numId="50" w16cid:durableId="838808689">
    <w:abstractNumId w:val="23"/>
  </w:num>
  <w:num w:numId="51" w16cid:durableId="1701782431">
    <w:abstractNumId w:val="42"/>
  </w:num>
  <w:num w:numId="52" w16cid:durableId="629241847">
    <w:abstractNumId w:val="3"/>
  </w:num>
  <w:num w:numId="53" w16cid:durableId="1140460951">
    <w:abstractNumId w:val="24"/>
  </w:num>
  <w:num w:numId="54" w16cid:durableId="998116799">
    <w:abstractNumId w:val="57"/>
  </w:num>
  <w:num w:numId="55" w16cid:durableId="1249314689">
    <w:abstractNumId w:val="48"/>
  </w:num>
  <w:num w:numId="56" w16cid:durableId="411700953">
    <w:abstractNumId w:val="33"/>
  </w:num>
  <w:num w:numId="57" w16cid:durableId="115609270">
    <w:abstractNumId w:val="2"/>
  </w:num>
  <w:num w:numId="58" w16cid:durableId="35660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935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19F"/>
    <w:rsid w:val="000C5361"/>
    <w:rsid w:val="000C5CAE"/>
    <w:rsid w:val="00103906"/>
    <w:rsid w:val="00110B52"/>
    <w:rsid w:val="001275B9"/>
    <w:rsid w:val="00134F31"/>
    <w:rsid w:val="00142C75"/>
    <w:rsid w:val="001449E8"/>
    <w:rsid w:val="001619DF"/>
    <w:rsid w:val="00164CDC"/>
    <w:rsid w:val="00167CF1"/>
    <w:rsid w:val="00171021"/>
    <w:rsid w:val="00173A2D"/>
    <w:rsid w:val="00175E1D"/>
    <w:rsid w:val="001837BD"/>
    <w:rsid w:val="00183A2C"/>
    <w:rsid w:val="00185C42"/>
    <w:rsid w:val="0018792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B43"/>
    <w:rsid w:val="00226523"/>
    <w:rsid w:val="002326A7"/>
    <w:rsid w:val="00232E54"/>
    <w:rsid w:val="00232E7D"/>
    <w:rsid w:val="00263932"/>
    <w:rsid w:val="00264287"/>
    <w:rsid w:val="0026589D"/>
    <w:rsid w:val="002664E1"/>
    <w:rsid w:val="002674C4"/>
    <w:rsid w:val="002819B5"/>
    <w:rsid w:val="00284DEA"/>
    <w:rsid w:val="002853F4"/>
    <w:rsid w:val="002A2D2D"/>
    <w:rsid w:val="002C539D"/>
    <w:rsid w:val="002C71C6"/>
    <w:rsid w:val="002D0719"/>
    <w:rsid w:val="002D07CA"/>
    <w:rsid w:val="002F3BC2"/>
    <w:rsid w:val="00305122"/>
    <w:rsid w:val="003230CF"/>
    <w:rsid w:val="0033212E"/>
    <w:rsid w:val="0033490F"/>
    <w:rsid w:val="003757BB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2C75"/>
    <w:rsid w:val="003B6A53"/>
    <w:rsid w:val="003E1013"/>
    <w:rsid w:val="003E167F"/>
    <w:rsid w:val="003E2A3C"/>
    <w:rsid w:val="003E2F33"/>
    <w:rsid w:val="003E6BFB"/>
    <w:rsid w:val="003F1864"/>
    <w:rsid w:val="003F6845"/>
    <w:rsid w:val="0041081C"/>
    <w:rsid w:val="004205E8"/>
    <w:rsid w:val="004311CA"/>
    <w:rsid w:val="0047331A"/>
    <w:rsid w:val="0047640B"/>
    <w:rsid w:val="0047644B"/>
    <w:rsid w:val="00476D4B"/>
    <w:rsid w:val="00480CD0"/>
    <w:rsid w:val="004847C2"/>
    <w:rsid w:val="00491748"/>
    <w:rsid w:val="00495311"/>
    <w:rsid w:val="004A3E1D"/>
    <w:rsid w:val="004A7E77"/>
    <w:rsid w:val="004B0253"/>
    <w:rsid w:val="004C0A80"/>
    <w:rsid w:val="004D03E1"/>
    <w:rsid w:val="004D29A9"/>
    <w:rsid w:val="004D5E88"/>
    <w:rsid w:val="004E0D4F"/>
    <w:rsid w:val="004E4C1E"/>
    <w:rsid w:val="004F0A28"/>
    <w:rsid w:val="0050017E"/>
    <w:rsid w:val="005003A6"/>
    <w:rsid w:val="00503820"/>
    <w:rsid w:val="005054C7"/>
    <w:rsid w:val="00507F81"/>
    <w:rsid w:val="005172E9"/>
    <w:rsid w:val="00517B12"/>
    <w:rsid w:val="00517DAE"/>
    <w:rsid w:val="00524789"/>
    <w:rsid w:val="005278A7"/>
    <w:rsid w:val="00527BE8"/>
    <w:rsid w:val="00532420"/>
    <w:rsid w:val="005439C9"/>
    <w:rsid w:val="00543AC3"/>
    <w:rsid w:val="00553CCB"/>
    <w:rsid w:val="00553E3F"/>
    <w:rsid w:val="00563DC7"/>
    <w:rsid w:val="00564029"/>
    <w:rsid w:val="00564D7B"/>
    <w:rsid w:val="0056527D"/>
    <w:rsid w:val="0056786B"/>
    <w:rsid w:val="0057138C"/>
    <w:rsid w:val="00574261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031"/>
    <w:rsid w:val="00640502"/>
    <w:rsid w:val="00644D27"/>
    <w:rsid w:val="006640AE"/>
    <w:rsid w:val="00670041"/>
    <w:rsid w:val="00671FE2"/>
    <w:rsid w:val="00686C0C"/>
    <w:rsid w:val="00695634"/>
    <w:rsid w:val="006A2531"/>
    <w:rsid w:val="006B406F"/>
    <w:rsid w:val="006C62D5"/>
    <w:rsid w:val="006D239A"/>
    <w:rsid w:val="006E1302"/>
    <w:rsid w:val="006E2245"/>
    <w:rsid w:val="006E55B4"/>
    <w:rsid w:val="006E5CDD"/>
    <w:rsid w:val="006E7E50"/>
    <w:rsid w:val="00704432"/>
    <w:rsid w:val="007051DF"/>
    <w:rsid w:val="00705CC9"/>
    <w:rsid w:val="00724DA4"/>
    <w:rsid w:val="00757C2E"/>
    <w:rsid w:val="00763912"/>
    <w:rsid w:val="0077447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ACD"/>
    <w:rsid w:val="008063E1"/>
    <w:rsid w:val="008068A2"/>
    <w:rsid w:val="008105A0"/>
    <w:rsid w:val="00836CA4"/>
    <w:rsid w:val="0084577D"/>
    <w:rsid w:val="0085184F"/>
    <w:rsid w:val="00861625"/>
    <w:rsid w:val="008617B5"/>
    <w:rsid w:val="00867582"/>
    <w:rsid w:val="00867B1A"/>
    <w:rsid w:val="00870828"/>
    <w:rsid w:val="0088080B"/>
    <w:rsid w:val="00890F43"/>
    <w:rsid w:val="008B07D7"/>
    <w:rsid w:val="008B557F"/>
    <w:rsid w:val="008C2344"/>
    <w:rsid w:val="008C2B83"/>
    <w:rsid w:val="008C452F"/>
    <w:rsid w:val="008C5930"/>
    <w:rsid w:val="008D6097"/>
    <w:rsid w:val="008E16E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5EC"/>
    <w:rsid w:val="00941FFF"/>
    <w:rsid w:val="00955691"/>
    <w:rsid w:val="00961157"/>
    <w:rsid w:val="00963193"/>
    <w:rsid w:val="00965C5B"/>
    <w:rsid w:val="0096684B"/>
    <w:rsid w:val="00972C7F"/>
    <w:rsid w:val="00976E46"/>
    <w:rsid w:val="00995CFA"/>
    <w:rsid w:val="009966EA"/>
    <w:rsid w:val="009B0E01"/>
    <w:rsid w:val="009B4FB4"/>
    <w:rsid w:val="009C0C39"/>
    <w:rsid w:val="009C2B9E"/>
    <w:rsid w:val="009C7926"/>
    <w:rsid w:val="009D1805"/>
    <w:rsid w:val="009E1A09"/>
    <w:rsid w:val="00A02545"/>
    <w:rsid w:val="00A025E6"/>
    <w:rsid w:val="00A05555"/>
    <w:rsid w:val="00A06D89"/>
    <w:rsid w:val="00A17EF8"/>
    <w:rsid w:val="00A24506"/>
    <w:rsid w:val="00A30666"/>
    <w:rsid w:val="00A33BDA"/>
    <w:rsid w:val="00A35790"/>
    <w:rsid w:val="00A45A89"/>
    <w:rsid w:val="00A47F12"/>
    <w:rsid w:val="00A66DE2"/>
    <w:rsid w:val="00A70227"/>
    <w:rsid w:val="00A847D3"/>
    <w:rsid w:val="00AA1006"/>
    <w:rsid w:val="00AA3772"/>
    <w:rsid w:val="00AB106E"/>
    <w:rsid w:val="00AB2224"/>
    <w:rsid w:val="00AC14CE"/>
    <w:rsid w:val="00AC36D6"/>
    <w:rsid w:val="00AC60FE"/>
    <w:rsid w:val="00AC77AD"/>
    <w:rsid w:val="00AD3214"/>
    <w:rsid w:val="00AD4A24"/>
    <w:rsid w:val="00AE05D3"/>
    <w:rsid w:val="00AE355A"/>
    <w:rsid w:val="00B03BE8"/>
    <w:rsid w:val="00B148DD"/>
    <w:rsid w:val="00B242D6"/>
    <w:rsid w:val="00B2472A"/>
    <w:rsid w:val="00B25EA3"/>
    <w:rsid w:val="00B46474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F5E"/>
    <w:rsid w:val="00BA4820"/>
    <w:rsid w:val="00BA7612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E5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227FB"/>
    <w:rsid w:val="00D22895"/>
    <w:rsid w:val="00D3404A"/>
    <w:rsid w:val="00D35972"/>
    <w:rsid w:val="00D4354E"/>
    <w:rsid w:val="00D43F69"/>
    <w:rsid w:val="00D50F79"/>
    <w:rsid w:val="00D53073"/>
    <w:rsid w:val="00D5492A"/>
    <w:rsid w:val="00D626E2"/>
    <w:rsid w:val="00D73957"/>
    <w:rsid w:val="00D8085D"/>
    <w:rsid w:val="00D8395C"/>
    <w:rsid w:val="00D910AA"/>
    <w:rsid w:val="00DA028F"/>
    <w:rsid w:val="00DA24D7"/>
    <w:rsid w:val="00DA3F3E"/>
    <w:rsid w:val="00DB71A5"/>
    <w:rsid w:val="00DC28E6"/>
    <w:rsid w:val="00DC5B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30A"/>
    <w:rsid w:val="00EB7421"/>
    <w:rsid w:val="00EC1E77"/>
    <w:rsid w:val="00EC2282"/>
    <w:rsid w:val="00EC36F5"/>
    <w:rsid w:val="00EC5A4D"/>
    <w:rsid w:val="00ED0DEA"/>
    <w:rsid w:val="00ED73C4"/>
    <w:rsid w:val="00EE5F09"/>
    <w:rsid w:val="00F1639C"/>
    <w:rsid w:val="00F20B48"/>
    <w:rsid w:val="00F258BA"/>
    <w:rsid w:val="00F27E9C"/>
    <w:rsid w:val="00F324B0"/>
    <w:rsid w:val="00F41F41"/>
    <w:rsid w:val="00F46918"/>
    <w:rsid w:val="00F46B05"/>
    <w:rsid w:val="00F46DDE"/>
    <w:rsid w:val="00F655ED"/>
    <w:rsid w:val="00F7033C"/>
    <w:rsid w:val="00F90363"/>
    <w:rsid w:val="00F96D0D"/>
    <w:rsid w:val="00F976AD"/>
    <w:rsid w:val="00FA6461"/>
    <w:rsid w:val="00FB482C"/>
    <w:rsid w:val="00FB48F5"/>
    <w:rsid w:val="00FC4EB4"/>
    <w:rsid w:val="00FE038F"/>
    <w:rsid w:val="00FF4013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3E1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E16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F0FB-5FB0-4995-AFB9-1ABF014E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1320</Words>
  <Characters>8318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HR Interview - Homework</vt:lpstr>
      <vt:lpstr>SoftUni Document</vt:lpstr>
    </vt:vector>
  </TitlesOfParts>
  <Company>SoftUni – https://softuni.org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Interview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Sibina</cp:lastModifiedBy>
  <cp:revision>3</cp:revision>
  <cp:lastPrinted>2015-10-26T22:35:00Z</cp:lastPrinted>
  <dcterms:created xsi:type="dcterms:W3CDTF">2023-11-22T15:37:00Z</dcterms:created>
  <dcterms:modified xsi:type="dcterms:W3CDTF">2023-11-23T12:16:00Z</dcterms:modified>
  <cp:category>career;career start;job;interview</cp:category>
</cp:coreProperties>
</file>