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FB187" w14:textId="592D6CE9" w:rsidR="004D470E" w:rsidRPr="00350759" w:rsidRDefault="0083187B" w:rsidP="00DA3D1A">
      <w:pPr>
        <w:pStyle w:val="Ttulo1"/>
        <w:spacing w:line="276" w:lineRule="auto"/>
        <w:jc w:val="center"/>
        <w:rPr>
          <w:color w:val="EE0000"/>
        </w:rPr>
      </w:pPr>
      <w:r w:rsidRPr="00350759">
        <w:rPr>
          <w:color w:val="EE0000"/>
        </w:rPr>
        <w:t>CASO PRÁCTICO</w:t>
      </w:r>
      <w:r w:rsidR="00DA3D1A" w:rsidRPr="00350759">
        <w:rPr>
          <w:color w:val="EE0000"/>
        </w:rPr>
        <w:t xml:space="preserve"> 1</w:t>
      </w:r>
      <w:r w:rsidRPr="00350759">
        <w:rPr>
          <w:color w:val="EE0000"/>
        </w:rPr>
        <w:t xml:space="preserve"> </w:t>
      </w:r>
    </w:p>
    <w:p w14:paraId="75339AC8" w14:textId="77777777" w:rsidR="0083187B" w:rsidRPr="00350759" w:rsidRDefault="0083187B" w:rsidP="00DA3D1A">
      <w:pPr>
        <w:spacing w:line="276" w:lineRule="auto"/>
        <w:rPr>
          <w:color w:val="EE0000"/>
        </w:rPr>
      </w:pPr>
    </w:p>
    <w:p w14:paraId="29273037" w14:textId="3C13B9C1" w:rsidR="00752B53" w:rsidRPr="00350759" w:rsidRDefault="00DA3D1A" w:rsidP="00DA3D1A">
      <w:pPr>
        <w:spacing w:line="276" w:lineRule="auto"/>
        <w:jc w:val="center"/>
        <w:rPr>
          <w:b/>
          <w:bCs/>
          <w:color w:val="EE0000"/>
        </w:rPr>
      </w:pPr>
      <w:r w:rsidRPr="00350759">
        <w:rPr>
          <w:b/>
          <w:bCs/>
          <w:color w:val="EE0000"/>
        </w:rPr>
        <w:t>SWING</w:t>
      </w:r>
    </w:p>
    <w:p w14:paraId="3D6928A0" w14:textId="77777777" w:rsidR="00DA3D1A" w:rsidRPr="00350759" w:rsidRDefault="00DA3D1A" w:rsidP="00DA3D1A">
      <w:pPr>
        <w:spacing w:line="276" w:lineRule="auto"/>
        <w:rPr>
          <w:color w:val="EE0000"/>
        </w:rPr>
      </w:pPr>
    </w:p>
    <w:p w14:paraId="1C2D51BF" w14:textId="2D19C4B6" w:rsidR="00752B53" w:rsidRPr="00350759" w:rsidRDefault="00CA1FB7" w:rsidP="00DA3D1A">
      <w:pPr>
        <w:pStyle w:val="Ttulo2"/>
        <w:spacing w:line="276" w:lineRule="auto"/>
        <w:rPr>
          <w:color w:val="EE0000"/>
        </w:rPr>
      </w:pPr>
      <w:r w:rsidRPr="00350759">
        <w:rPr>
          <w:color w:val="EE0000"/>
        </w:rPr>
        <w:t>Contexto</w:t>
      </w:r>
    </w:p>
    <w:p w14:paraId="3FC44B36" w14:textId="77777777" w:rsidR="007E029F" w:rsidRPr="00350759" w:rsidRDefault="007E029F" w:rsidP="00DA3D1A">
      <w:pPr>
        <w:spacing w:line="276" w:lineRule="auto"/>
        <w:rPr>
          <w:color w:val="EE0000"/>
          <w:szCs w:val="24"/>
        </w:rPr>
      </w:pPr>
    </w:p>
    <w:p w14:paraId="45720FDA" w14:textId="77777777" w:rsidR="00DA3D1A" w:rsidRPr="00350759" w:rsidRDefault="00DA3D1A" w:rsidP="00DA3D1A">
      <w:pPr>
        <w:spacing w:line="276" w:lineRule="auto"/>
        <w:rPr>
          <w:rFonts w:eastAsia="Times New Roman" w:cstheme="minorHAnsi"/>
          <w:color w:val="EE0000"/>
          <w:szCs w:val="24"/>
          <w:lang w:eastAsia="es-ES"/>
        </w:rPr>
      </w:pPr>
      <w:r w:rsidRPr="00350759">
        <w:rPr>
          <w:rFonts w:eastAsia="Times New Roman" w:cstheme="minorHAnsi"/>
          <w:color w:val="EE0000"/>
          <w:szCs w:val="24"/>
          <w:lang w:eastAsia="es-ES"/>
        </w:rPr>
        <w:t>María, responsable del área de desarrollo de software en su empresa, ha detectado la necesidad de estandarizar los componentes visuales utilizados en las aplicaciones internas. Es consciente de que una de las aplicaciones principales de la empresa permite gestionar los datos de clientes y productos, y su equipo ha decidido que los componentes reutilizables, como formularios de acceso o cuadros de diálogo, pueden ahorrar tiempo en proyectos futuros.</w:t>
      </w:r>
    </w:p>
    <w:p w14:paraId="7A16E917" w14:textId="77777777" w:rsidR="00DA3D1A" w:rsidRPr="00350759" w:rsidRDefault="00DA3D1A" w:rsidP="00DA3D1A">
      <w:pPr>
        <w:spacing w:line="276" w:lineRule="auto"/>
        <w:rPr>
          <w:rFonts w:eastAsia="Times New Roman" w:cstheme="minorHAnsi"/>
          <w:color w:val="EE0000"/>
          <w:szCs w:val="24"/>
          <w:lang w:eastAsia="es-ES"/>
        </w:rPr>
      </w:pPr>
    </w:p>
    <w:p w14:paraId="43D709F1" w14:textId="77777777" w:rsidR="00DA3D1A" w:rsidRPr="00350759" w:rsidRDefault="00DA3D1A" w:rsidP="00DA3D1A">
      <w:pPr>
        <w:spacing w:line="276" w:lineRule="auto"/>
        <w:rPr>
          <w:rFonts w:eastAsia="Times New Roman" w:cstheme="minorHAnsi"/>
          <w:color w:val="EE0000"/>
          <w:szCs w:val="24"/>
          <w:lang w:eastAsia="es-ES"/>
        </w:rPr>
      </w:pPr>
      <w:r w:rsidRPr="00350759">
        <w:rPr>
          <w:rFonts w:eastAsia="Times New Roman" w:cstheme="minorHAnsi"/>
          <w:color w:val="EE0000"/>
          <w:szCs w:val="24"/>
          <w:lang w:eastAsia="es-ES"/>
        </w:rPr>
        <w:t>Como parte del equipo, María ha solicitado que desarrolles un componente visual llamado "Acceso al Sistema", que pueda integrarse en otras aplicaciones. Además, este componente deberá incluir funcionalidades nuevas que se adapten a las necesidades actuales de los usuarios. Estas nuevas funcionalidades son:</w:t>
      </w:r>
    </w:p>
    <w:p w14:paraId="42584A8C" w14:textId="77777777" w:rsidR="00DA3D1A" w:rsidRPr="00350759" w:rsidRDefault="00DA3D1A" w:rsidP="00DA3D1A">
      <w:pPr>
        <w:spacing w:line="276" w:lineRule="auto"/>
        <w:rPr>
          <w:rFonts w:eastAsia="Times New Roman" w:cstheme="minorHAnsi"/>
          <w:color w:val="EE0000"/>
          <w:szCs w:val="24"/>
          <w:lang w:eastAsia="es-ES"/>
        </w:rPr>
      </w:pPr>
    </w:p>
    <w:p w14:paraId="2BA54409" w14:textId="4D8C0DF8" w:rsidR="00DA3D1A" w:rsidRPr="00350759" w:rsidRDefault="00DA3D1A" w:rsidP="00DA3D1A">
      <w:pPr>
        <w:pStyle w:val="Prrafodelista"/>
        <w:numPr>
          <w:ilvl w:val="0"/>
          <w:numId w:val="3"/>
        </w:numPr>
        <w:spacing w:line="276" w:lineRule="auto"/>
        <w:rPr>
          <w:rFonts w:eastAsia="Times New Roman" w:cstheme="minorHAnsi"/>
          <w:color w:val="EE0000"/>
          <w:szCs w:val="24"/>
          <w:lang w:eastAsia="es-ES"/>
        </w:rPr>
      </w:pPr>
      <w:r w:rsidRPr="00350759">
        <w:rPr>
          <w:rFonts w:eastAsia="Times New Roman" w:cstheme="minorHAnsi"/>
          <w:color w:val="EE0000"/>
          <w:szCs w:val="24"/>
          <w:lang w:eastAsia="es-ES"/>
        </w:rPr>
        <w:t>Un botón "Registrar" que muestre un mensaje de confirmación al pulsarlo.</w:t>
      </w:r>
    </w:p>
    <w:p w14:paraId="7E2FCCCE" w14:textId="663FD8C4" w:rsidR="00DA3D1A" w:rsidRPr="00350759" w:rsidRDefault="00DA3D1A" w:rsidP="00DA3D1A">
      <w:pPr>
        <w:pStyle w:val="Prrafodelista"/>
        <w:numPr>
          <w:ilvl w:val="0"/>
          <w:numId w:val="3"/>
        </w:numPr>
        <w:spacing w:line="276" w:lineRule="auto"/>
        <w:rPr>
          <w:rFonts w:eastAsia="Times New Roman" w:cstheme="minorHAnsi"/>
          <w:color w:val="EE0000"/>
          <w:szCs w:val="24"/>
          <w:lang w:eastAsia="es-ES"/>
        </w:rPr>
      </w:pPr>
      <w:r w:rsidRPr="00350759">
        <w:rPr>
          <w:rFonts w:eastAsia="Times New Roman" w:cstheme="minorHAnsi"/>
          <w:color w:val="EE0000"/>
          <w:szCs w:val="24"/>
          <w:lang w:eastAsia="es-ES"/>
        </w:rPr>
        <w:t>Tres componentes adicionales de Swing seleccionados por el desarrollador, integrados en el formulario de acceso.</w:t>
      </w:r>
    </w:p>
    <w:p w14:paraId="7E8DAF37" w14:textId="55DD4655" w:rsidR="007E029F" w:rsidRPr="00350759" w:rsidRDefault="00DA3D1A" w:rsidP="00DA3D1A">
      <w:pPr>
        <w:pStyle w:val="Prrafodelista"/>
        <w:numPr>
          <w:ilvl w:val="0"/>
          <w:numId w:val="3"/>
        </w:numPr>
        <w:spacing w:line="276" w:lineRule="auto"/>
        <w:rPr>
          <w:rFonts w:eastAsia="Times New Roman" w:cstheme="minorHAnsi"/>
          <w:color w:val="EE0000"/>
          <w:szCs w:val="24"/>
          <w:lang w:eastAsia="es-ES"/>
        </w:rPr>
      </w:pPr>
      <w:r w:rsidRPr="00350759">
        <w:rPr>
          <w:rFonts w:eastAsia="Times New Roman" w:cstheme="minorHAnsi"/>
          <w:color w:val="EE0000"/>
          <w:szCs w:val="24"/>
          <w:lang w:eastAsia="es-ES"/>
        </w:rPr>
        <w:t>Generación de un archivo .</w:t>
      </w:r>
      <w:proofErr w:type="spellStart"/>
      <w:r w:rsidRPr="00350759">
        <w:rPr>
          <w:rFonts w:eastAsia="Times New Roman" w:cstheme="minorHAnsi"/>
          <w:color w:val="EE0000"/>
          <w:szCs w:val="24"/>
          <w:lang w:eastAsia="es-ES"/>
        </w:rPr>
        <w:t>jar</w:t>
      </w:r>
      <w:proofErr w:type="spellEnd"/>
      <w:r w:rsidRPr="00350759">
        <w:rPr>
          <w:rFonts w:eastAsia="Times New Roman" w:cstheme="minorHAnsi"/>
          <w:color w:val="EE0000"/>
          <w:szCs w:val="24"/>
          <w:lang w:eastAsia="es-ES"/>
        </w:rPr>
        <w:t xml:space="preserve"> que permita utilizar este componente en otros proyectos.</w:t>
      </w:r>
    </w:p>
    <w:p w14:paraId="001F87DA" w14:textId="77777777" w:rsidR="00DA3D1A" w:rsidRPr="00350759" w:rsidRDefault="00DA3D1A" w:rsidP="00DA3D1A">
      <w:pPr>
        <w:spacing w:line="276" w:lineRule="auto"/>
        <w:rPr>
          <w:color w:val="EE0000"/>
          <w:szCs w:val="24"/>
        </w:rPr>
      </w:pPr>
    </w:p>
    <w:p w14:paraId="6D12A90F" w14:textId="7D292CC1" w:rsidR="007E029F" w:rsidRPr="00350759" w:rsidRDefault="00483967" w:rsidP="00DA3D1A">
      <w:pPr>
        <w:pStyle w:val="Ttulo2"/>
        <w:spacing w:line="276" w:lineRule="auto"/>
        <w:rPr>
          <w:color w:val="EE0000"/>
        </w:rPr>
      </w:pPr>
      <w:r w:rsidRPr="00350759">
        <w:rPr>
          <w:color w:val="EE0000"/>
        </w:rPr>
        <w:t xml:space="preserve">Cuestiones </w:t>
      </w:r>
      <w:r w:rsidR="008F7058" w:rsidRPr="00350759">
        <w:rPr>
          <w:color w:val="EE0000"/>
        </w:rPr>
        <w:t xml:space="preserve">a resolver </w:t>
      </w:r>
    </w:p>
    <w:p w14:paraId="183DAC71" w14:textId="77777777" w:rsidR="007E029F" w:rsidRPr="00350759" w:rsidRDefault="007E029F" w:rsidP="00DA3D1A">
      <w:pPr>
        <w:spacing w:line="276" w:lineRule="auto"/>
        <w:rPr>
          <w:color w:val="EE0000"/>
          <w:szCs w:val="24"/>
        </w:rPr>
      </w:pPr>
    </w:p>
    <w:p w14:paraId="01297346" w14:textId="5939DFC4" w:rsidR="00DA3D1A" w:rsidRPr="00350759" w:rsidRDefault="00DA3D1A" w:rsidP="00DA3D1A">
      <w:pPr>
        <w:pStyle w:val="Prrafodelista"/>
        <w:numPr>
          <w:ilvl w:val="0"/>
          <w:numId w:val="4"/>
        </w:numPr>
        <w:spacing w:line="276" w:lineRule="auto"/>
        <w:rPr>
          <w:rFonts w:eastAsia="Times New Roman" w:cstheme="minorHAnsi"/>
          <w:color w:val="EE0000"/>
          <w:szCs w:val="24"/>
          <w:lang w:eastAsia="es-ES"/>
        </w:rPr>
      </w:pPr>
      <w:r w:rsidRPr="00350759">
        <w:rPr>
          <w:rFonts w:eastAsia="Times New Roman" w:cstheme="minorHAnsi"/>
          <w:color w:val="EE0000"/>
          <w:szCs w:val="24"/>
          <w:lang w:eastAsia="es-ES"/>
        </w:rPr>
        <w:t>Diseña el formulario "Acceso al Sistema" usando la biblioteca Swing de Java.</w:t>
      </w:r>
    </w:p>
    <w:p w14:paraId="2E37F7C2" w14:textId="0A9C710D" w:rsidR="00DA3D1A" w:rsidRPr="00350759" w:rsidRDefault="00DA3D1A" w:rsidP="00DA3D1A">
      <w:pPr>
        <w:pStyle w:val="Prrafodelista"/>
        <w:numPr>
          <w:ilvl w:val="0"/>
          <w:numId w:val="4"/>
        </w:numPr>
        <w:spacing w:line="276" w:lineRule="auto"/>
        <w:rPr>
          <w:rFonts w:eastAsia="Times New Roman" w:cstheme="minorHAnsi"/>
          <w:color w:val="EE0000"/>
          <w:szCs w:val="24"/>
          <w:lang w:eastAsia="es-ES"/>
        </w:rPr>
      </w:pPr>
      <w:r w:rsidRPr="00350759">
        <w:rPr>
          <w:rFonts w:eastAsia="Times New Roman" w:cstheme="minorHAnsi"/>
          <w:color w:val="EE0000"/>
          <w:szCs w:val="24"/>
          <w:lang w:eastAsia="es-ES"/>
        </w:rPr>
        <w:t>Añade los siguientes elementos:</w:t>
      </w:r>
    </w:p>
    <w:p w14:paraId="34289137" w14:textId="03C2248A" w:rsidR="00DA3D1A" w:rsidRPr="00350759" w:rsidRDefault="00DA3D1A" w:rsidP="00DA3D1A">
      <w:pPr>
        <w:pStyle w:val="Prrafodelista"/>
        <w:numPr>
          <w:ilvl w:val="1"/>
          <w:numId w:val="4"/>
        </w:numPr>
        <w:spacing w:line="276" w:lineRule="auto"/>
        <w:rPr>
          <w:rFonts w:eastAsia="Times New Roman" w:cstheme="minorHAnsi"/>
          <w:color w:val="EE0000"/>
          <w:szCs w:val="24"/>
          <w:lang w:eastAsia="es-ES"/>
        </w:rPr>
      </w:pPr>
      <w:r w:rsidRPr="00350759">
        <w:rPr>
          <w:rFonts w:eastAsia="Times New Roman" w:cstheme="minorHAnsi"/>
          <w:color w:val="EE0000"/>
          <w:szCs w:val="24"/>
          <w:lang w:eastAsia="es-ES"/>
        </w:rPr>
        <w:t>Tres componentes adicionales.</w:t>
      </w:r>
    </w:p>
    <w:p w14:paraId="1357B1C1" w14:textId="00CE975C" w:rsidR="00DA3D1A" w:rsidRPr="00350759" w:rsidRDefault="00DA3D1A" w:rsidP="00DA3D1A">
      <w:pPr>
        <w:pStyle w:val="Prrafodelista"/>
        <w:numPr>
          <w:ilvl w:val="1"/>
          <w:numId w:val="4"/>
        </w:numPr>
        <w:spacing w:line="276" w:lineRule="auto"/>
        <w:rPr>
          <w:rFonts w:eastAsia="Times New Roman" w:cstheme="minorHAnsi"/>
          <w:color w:val="EE0000"/>
          <w:szCs w:val="24"/>
          <w:lang w:eastAsia="es-ES"/>
        </w:rPr>
      </w:pPr>
      <w:r w:rsidRPr="00350759">
        <w:rPr>
          <w:rFonts w:eastAsia="Times New Roman" w:cstheme="minorHAnsi"/>
          <w:color w:val="EE0000"/>
          <w:szCs w:val="24"/>
          <w:lang w:eastAsia="es-ES"/>
        </w:rPr>
        <w:t>Un botón "Registrar" con la funcionalidad asociada para que, al pulsarlo, muestre el mensaje: "Ha pulsado el botón Registrar".</w:t>
      </w:r>
    </w:p>
    <w:p w14:paraId="264AEEE0" w14:textId="289EB7EB" w:rsidR="00DA3D1A" w:rsidRPr="00350759" w:rsidRDefault="00DA3D1A" w:rsidP="00DA3D1A">
      <w:pPr>
        <w:pStyle w:val="Prrafodelista"/>
        <w:numPr>
          <w:ilvl w:val="0"/>
          <w:numId w:val="4"/>
        </w:numPr>
        <w:spacing w:line="276" w:lineRule="auto"/>
        <w:rPr>
          <w:rFonts w:eastAsia="Times New Roman" w:cstheme="minorHAnsi"/>
          <w:color w:val="EE0000"/>
          <w:szCs w:val="24"/>
          <w:lang w:eastAsia="es-ES"/>
        </w:rPr>
      </w:pPr>
      <w:r w:rsidRPr="00350759">
        <w:rPr>
          <w:rFonts w:eastAsia="Times New Roman" w:cstheme="minorHAnsi"/>
          <w:color w:val="EE0000"/>
          <w:szCs w:val="24"/>
          <w:lang w:eastAsia="es-ES"/>
        </w:rPr>
        <w:t>Crea un proyecto en Java donde se implemente este componente como parte de la interfaz gráfica principal.</w:t>
      </w:r>
    </w:p>
    <w:p w14:paraId="217BB367" w14:textId="45D4FFA2" w:rsidR="00752B53" w:rsidRPr="00350759" w:rsidRDefault="00DA3D1A" w:rsidP="00DA3D1A">
      <w:pPr>
        <w:pStyle w:val="Prrafodelista"/>
        <w:numPr>
          <w:ilvl w:val="0"/>
          <w:numId w:val="4"/>
        </w:numPr>
        <w:spacing w:line="276" w:lineRule="auto"/>
        <w:rPr>
          <w:rFonts w:eastAsia="Times New Roman" w:cstheme="minorHAnsi"/>
          <w:color w:val="EE0000"/>
          <w:szCs w:val="24"/>
          <w:lang w:eastAsia="es-ES"/>
        </w:rPr>
      </w:pPr>
      <w:r w:rsidRPr="00350759">
        <w:rPr>
          <w:rFonts w:eastAsia="Times New Roman" w:cstheme="minorHAnsi"/>
          <w:color w:val="EE0000"/>
          <w:szCs w:val="24"/>
          <w:lang w:eastAsia="es-ES"/>
        </w:rPr>
        <w:t>Genera un archivo .</w:t>
      </w:r>
      <w:proofErr w:type="spellStart"/>
      <w:r w:rsidRPr="00350759">
        <w:rPr>
          <w:rFonts w:eastAsia="Times New Roman" w:cstheme="minorHAnsi"/>
          <w:color w:val="EE0000"/>
          <w:szCs w:val="24"/>
          <w:lang w:eastAsia="es-ES"/>
        </w:rPr>
        <w:t>jar</w:t>
      </w:r>
      <w:proofErr w:type="spellEnd"/>
      <w:r w:rsidRPr="00350759">
        <w:rPr>
          <w:rFonts w:eastAsia="Times New Roman" w:cstheme="minorHAnsi"/>
          <w:color w:val="EE0000"/>
          <w:szCs w:val="24"/>
          <w:lang w:eastAsia="es-ES"/>
        </w:rPr>
        <w:t xml:space="preserve"> que contenga el componente "Acceso al Sistema". Este archivo debe ser probado en otro proyecto para garantizar su funcionalidad y su capacidad de ser reutilizado en diferentes aplicaciones.</w:t>
      </w:r>
    </w:p>
    <w:p w14:paraId="52B4AE83" w14:textId="77777777" w:rsidR="00DA3D1A" w:rsidRPr="00350759" w:rsidRDefault="00DA3D1A" w:rsidP="00DA3D1A">
      <w:pPr>
        <w:spacing w:line="276" w:lineRule="auto"/>
        <w:rPr>
          <w:color w:val="EE0000"/>
          <w:szCs w:val="24"/>
        </w:rPr>
      </w:pPr>
    </w:p>
    <w:p w14:paraId="063DBDE5" w14:textId="2DF641CC" w:rsidR="00DA3D1A" w:rsidRPr="00350759" w:rsidRDefault="00DA3D1A" w:rsidP="00DA3D1A">
      <w:pPr>
        <w:spacing w:line="276" w:lineRule="auto"/>
        <w:rPr>
          <w:color w:val="EE0000"/>
          <w:szCs w:val="24"/>
        </w:rPr>
      </w:pPr>
      <w:r w:rsidRPr="00350759">
        <w:rPr>
          <w:noProof/>
          <w:color w:val="EE0000"/>
          <w:szCs w:val="24"/>
        </w:rPr>
        <w:lastRenderedPageBreak/>
        <w:drawing>
          <wp:inline distT="0" distB="0" distL="0" distR="0" wp14:anchorId="5B46F66C" wp14:editId="09965284">
            <wp:extent cx="5400040" cy="2065655"/>
            <wp:effectExtent l="0" t="0" r="0" b="0"/>
            <wp:docPr id="722967355" name="Imagen 1"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967355" name="Imagen 1" descr="Interfaz de usuario gráfica, Texto, Aplicación, Chat o mensaje de texto&#10;&#10;Descripción generada automáticamente"/>
                    <pic:cNvPicPr/>
                  </pic:nvPicPr>
                  <pic:blipFill>
                    <a:blip r:embed="rId11"/>
                    <a:stretch>
                      <a:fillRect/>
                    </a:stretch>
                  </pic:blipFill>
                  <pic:spPr>
                    <a:xfrm>
                      <a:off x="0" y="0"/>
                      <a:ext cx="5400040" cy="2065655"/>
                    </a:xfrm>
                    <a:prstGeom prst="rect">
                      <a:avLst/>
                    </a:prstGeom>
                  </pic:spPr>
                </pic:pic>
              </a:graphicData>
            </a:graphic>
          </wp:inline>
        </w:drawing>
      </w:r>
    </w:p>
    <w:p w14:paraId="74CC7FAB" w14:textId="77777777" w:rsidR="00DA3D1A" w:rsidRPr="00350759" w:rsidRDefault="00DA3D1A" w:rsidP="00DA3D1A">
      <w:pPr>
        <w:spacing w:line="276" w:lineRule="auto"/>
        <w:rPr>
          <w:color w:val="EE0000"/>
          <w:szCs w:val="24"/>
        </w:rPr>
      </w:pPr>
    </w:p>
    <w:p w14:paraId="50321464" w14:textId="0E936D0D" w:rsidR="00752B53" w:rsidRPr="00350759" w:rsidRDefault="0029222A" w:rsidP="00DA3D1A">
      <w:pPr>
        <w:pStyle w:val="Ttulo2"/>
        <w:spacing w:line="276" w:lineRule="auto"/>
        <w:rPr>
          <w:color w:val="EE0000"/>
        </w:rPr>
      </w:pPr>
      <w:r w:rsidRPr="00350759">
        <w:rPr>
          <w:color w:val="EE0000"/>
        </w:rPr>
        <w:t xml:space="preserve">Recursos </w:t>
      </w:r>
    </w:p>
    <w:p w14:paraId="7362A5C5" w14:textId="77777777" w:rsidR="00752B53" w:rsidRPr="00350759" w:rsidRDefault="00752B53" w:rsidP="00DA3D1A">
      <w:pPr>
        <w:spacing w:line="276" w:lineRule="auto"/>
        <w:rPr>
          <w:color w:val="EE0000"/>
          <w:szCs w:val="24"/>
        </w:rPr>
      </w:pPr>
    </w:p>
    <w:p w14:paraId="5842DD3B" w14:textId="5D5E11C9" w:rsidR="0029222A" w:rsidRPr="00350759" w:rsidRDefault="0029222A" w:rsidP="00DA3D1A">
      <w:pPr>
        <w:pStyle w:val="NormalWeb"/>
        <w:shd w:val="clear" w:color="auto" w:fill="FFFFFF"/>
        <w:spacing w:before="0" w:beforeAutospacing="0" w:after="0" w:afterAutospacing="0" w:line="276" w:lineRule="auto"/>
        <w:jc w:val="both"/>
        <w:rPr>
          <w:rFonts w:asciiTheme="minorHAnsi" w:hAnsiTheme="minorHAnsi" w:cstheme="minorHAnsi"/>
          <w:color w:val="EE0000"/>
        </w:rPr>
      </w:pPr>
      <w:r w:rsidRPr="00350759">
        <w:rPr>
          <w:rFonts w:asciiTheme="minorHAnsi" w:hAnsiTheme="minorHAnsi" w:cstheme="minorHAnsi"/>
          <w:bCs/>
          <w:color w:val="EE0000"/>
        </w:rPr>
        <w:t>Se deberá consultar el contenido de la unidad, internet, libros, revistas y utilizar medios informáticos para la presentación del caso práctico (Word, Power-Point…)</w:t>
      </w:r>
      <w:r w:rsidR="00E2227A" w:rsidRPr="00350759">
        <w:rPr>
          <w:rFonts w:asciiTheme="minorHAnsi" w:hAnsiTheme="minorHAnsi" w:cstheme="minorHAnsi"/>
          <w:bCs/>
          <w:color w:val="EE0000"/>
        </w:rPr>
        <w:t>.</w:t>
      </w:r>
    </w:p>
    <w:p w14:paraId="512EEED9" w14:textId="77777777" w:rsidR="00752B53" w:rsidRPr="00350759" w:rsidRDefault="00752B53" w:rsidP="00DA3D1A">
      <w:pPr>
        <w:spacing w:line="276" w:lineRule="auto"/>
        <w:rPr>
          <w:color w:val="EE0000"/>
          <w:szCs w:val="24"/>
        </w:rPr>
      </w:pPr>
    </w:p>
    <w:p w14:paraId="2AFC897A" w14:textId="78347484" w:rsidR="00752B53" w:rsidRPr="00350759" w:rsidRDefault="0029222A" w:rsidP="00DA3D1A">
      <w:pPr>
        <w:pStyle w:val="Ttulo2"/>
        <w:spacing w:line="276" w:lineRule="auto"/>
        <w:rPr>
          <w:color w:val="EE0000"/>
        </w:rPr>
      </w:pPr>
      <w:r w:rsidRPr="00350759">
        <w:rPr>
          <w:color w:val="EE0000"/>
        </w:rPr>
        <w:t>Objetivos</w:t>
      </w:r>
    </w:p>
    <w:p w14:paraId="7D287E12" w14:textId="77777777" w:rsidR="00752B53" w:rsidRPr="00350759" w:rsidRDefault="00752B53" w:rsidP="00DA3D1A">
      <w:pPr>
        <w:spacing w:line="276" w:lineRule="auto"/>
        <w:rPr>
          <w:color w:val="EE0000"/>
        </w:rPr>
      </w:pPr>
    </w:p>
    <w:p w14:paraId="07FCEE0E" w14:textId="77777777" w:rsidR="00DA3D1A" w:rsidRPr="00350759" w:rsidRDefault="00DA3D1A" w:rsidP="00DA3D1A">
      <w:pPr>
        <w:spacing w:line="276" w:lineRule="auto"/>
        <w:rPr>
          <w:color w:val="EE0000"/>
        </w:rPr>
      </w:pPr>
      <w:r w:rsidRPr="00350759">
        <w:rPr>
          <w:color w:val="EE0000"/>
        </w:rPr>
        <w:t>Saber integrar componentes software en aplicaciones.</w:t>
      </w:r>
    </w:p>
    <w:p w14:paraId="4ADF678F" w14:textId="35289F36" w:rsidR="0029222A" w:rsidRPr="00350759" w:rsidRDefault="00DA3D1A" w:rsidP="00DA3D1A">
      <w:pPr>
        <w:spacing w:line="276" w:lineRule="auto"/>
        <w:rPr>
          <w:color w:val="EE0000"/>
        </w:rPr>
      </w:pPr>
      <w:r w:rsidRPr="00350759">
        <w:rPr>
          <w:color w:val="EE0000"/>
        </w:rPr>
        <w:t>Desarrollar componentes software.</w:t>
      </w:r>
    </w:p>
    <w:p w14:paraId="5184DD04" w14:textId="77777777" w:rsidR="00DA3D1A" w:rsidRPr="00350759" w:rsidRDefault="00DA3D1A" w:rsidP="00DA3D1A">
      <w:pPr>
        <w:pStyle w:val="NormalWeb"/>
        <w:shd w:val="clear" w:color="auto" w:fill="FFFFFF"/>
        <w:spacing w:before="0" w:beforeAutospacing="0" w:after="0" w:afterAutospacing="0" w:line="276" w:lineRule="auto"/>
        <w:jc w:val="both"/>
        <w:rPr>
          <w:rFonts w:asciiTheme="minorHAnsi" w:hAnsiTheme="minorHAnsi" w:cstheme="minorHAnsi"/>
          <w:color w:val="EE0000"/>
        </w:rPr>
      </w:pPr>
    </w:p>
    <w:p w14:paraId="7794BD33" w14:textId="1CD2D220" w:rsidR="0029222A" w:rsidRPr="00350759" w:rsidRDefault="0029222A" w:rsidP="00DA3D1A">
      <w:pPr>
        <w:pStyle w:val="Ttulo2"/>
        <w:spacing w:line="276" w:lineRule="auto"/>
        <w:rPr>
          <w:color w:val="EE0000"/>
        </w:rPr>
      </w:pPr>
      <w:r w:rsidRPr="00350759">
        <w:rPr>
          <w:color w:val="EE0000"/>
        </w:rPr>
        <w:t xml:space="preserve">Resultados de aprendizaje y criterios de evaluación </w:t>
      </w:r>
    </w:p>
    <w:p w14:paraId="5EE67CF6" w14:textId="77777777" w:rsidR="0029222A" w:rsidRPr="00350759" w:rsidRDefault="0029222A" w:rsidP="00DA3D1A">
      <w:pPr>
        <w:spacing w:line="276" w:lineRule="auto"/>
        <w:rPr>
          <w:color w:val="EE0000"/>
          <w:szCs w:val="24"/>
        </w:rPr>
      </w:pPr>
    </w:p>
    <w:p w14:paraId="0989C13D" w14:textId="77777777" w:rsidR="00DA3D1A" w:rsidRPr="00350759" w:rsidRDefault="00DA3D1A" w:rsidP="00DA3D1A">
      <w:pPr>
        <w:spacing w:line="276" w:lineRule="auto"/>
        <w:rPr>
          <w:rFonts w:eastAsia="Times New Roman" w:cstheme="minorHAnsi"/>
          <w:color w:val="EE0000"/>
          <w:szCs w:val="24"/>
          <w:lang w:eastAsia="es-ES"/>
        </w:rPr>
      </w:pPr>
      <w:r w:rsidRPr="00350759">
        <w:rPr>
          <w:rFonts w:eastAsia="Times New Roman" w:cstheme="minorHAnsi"/>
          <w:color w:val="EE0000"/>
          <w:szCs w:val="24"/>
          <w:lang w:eastAsia="es-ES"/>
        </w:rPr>
        <w:t>Programa componentes de acceso a datos identificando las características que debe poseer un componente y utilizando herramientas de desarrollo.</w:t>
      </w:r>
    </w:p>
    <w:p w14:paraId="04C706EC" w14:textId="77777777" w:rsidR="00DA3D1A" w:rsidRPr="00350759" w:rsidRDefault="00DA3D1A" w:rsidP="00DA3D1A">
      <w:pPr>
        <w:pStyle w:val="Prrafodelista"/>
        <w:numPr>
          <w:ilvl w:val="0"/>
          <w:numId w:val="5"/>
        </w:numPr>
        <w:spacing w:line="276" w:lineRule="auto"/>
        <w:rPr>
          <w:rFonts w:eastAsia="Times New Roman" w:cstheme="minorHAnsi"/>
          <w:color w:val="EE0000"/>
          <w:szCs w:val="24"/>
          <w:lang w:eastAsia="es-ES"/>
        </w:rPr>
      </w:pPr>
      <w:r w:rsidRPr="00350759">
        <w:rPr>
          <w:rFonts w:eastAsia="Times New Roman" w:cstheme="minorHAnsi"/>
          <w:color w:val="EE0000"/>
          <w:szCs w:val="24"/>
          <w:lang w:eastAsia="es-ES"/>
        </w:rPr>
        <w:t>Se han probado y documentado los componentes desarrollados.</w:t>
      </w:r>
    </w:p>
    <w:p w14:paraId="62614354" w14:textId="77777777" w:rsidR="00DA3D1A" w:rsidRPr="00350759" w:rsidRDefault="00DA3D1A" w:rsidP="00DA3D1A">
      <w:pPr>
        <w:pStyle w:val="Prrafodelista"/>
        <w:numPr>
          <w:ilvl w:val="0"/>
          <w:numId w:val="5"/>
        </w:numPr>
        <w:spacing w:line="276" w:lineRule="auto"/>
        <w:rPr>
          <w:rFonts w:eastAsia="Times New Roman" w:cstheme="minorHAnsi"/>
          <w:color w:val="EE0000"/>
          <w:szCs w:val="24"/>
          <w:lang w:eastAsia="es-ES"/>
        </w:rPr>
      </w:pPr>
      <w:r w:rsidRPr="00350759">
        <w:rPr>
          <w:rFonts w:eastAsia="Times New Roman" w:cstheme="minorHAnsi"/>
          <w:color w:val="EE0000"/>
          <w:szCs w:val="24"/>
          <w:lang w:eastAsia="es-ES"/>
        </w:rPr>
        <w:t>Se han integrado los componentes desarrollados en aplicaciones.</w:t>
      </w:r>
    </w:p>
    <w:p w14:paraId="7B91E6C1" w14:textId="77777777" w:rsidR="00B45FD9" w:rsidRPr="00350759" w:rsidRDefault="00B45FD9" w:rsidP="00DA3D1A">
      <w:pPr>
        <w:pStyle w:val="Prrafodelista"/>
        <w:spacing w:line="276" w:lineRule="auto"/>
        <w:ind w:left="0"/>
        <w:rPr>
          <w:rFonts w:cstheme="minorHAnsi"/>
          <w:bCs/>
          <w:color w:val="EE0000"/>
          <w:szCs w:val="24"/>
        </w:rPr>
      </w:pPr>
    </w:p>
    <w:p w14:paraId="1CA2E877" w14:textId="77777777" w:rsidR="00150A34" w:rsidRPr="00350759" w:rsidRDefault="00150A34" w:rsidP="00DA3D1A">
      <w:pPr>
        <w:pStyle w:val="Prrafodelista"/>
        <w:spacing w:line="276" w:lineRule="auto"/>
        <w:ind w:left="0"/>
        <w:rPr>
          <w:rFonts w:cstheme="minorHAnsi"/>
          <w:bCs/>
          <w:color w:val="EE0000"/>
        </w:rPr>
      </w:pPr>
    </w:p>
    <w:p w14:paraId="0BB5F99E" w14:textId="77777777" w:rsidR="00150A34" w:rsidRPr="00350759" w:rsidRDefault="00150A34" w:rsidP="00DA3D1A">
      <w:pPr>
        <w:spacing w:line="276" w:lineRule="auto"/>
        <w:rPr>
          <w:color w:val="EE0000"/>
        </w:rPr>
        <w:sectPr w:rsidR="00150A34" w:rsidRPr="00350759" w:rsidSect="006A76A8">
          <w:headerReference w:type="even" r:id="rId12"/>
          <w:headerReference w:type="default" r:id="rId13"/>
          <w:footerReference w:type="default" r:id="rId14"/>
          <w:headerReference w:type="first" r:id="rId15"/>
          <w:pgSz w:w="11906" w:h="16838"/>
          <w:pgMar w:top="1417" w:right="1701" w:bottom="1417" w:left="1701" w:header="708" w:footer="708" w:gutter="0"/>
          <w:cols w:space="708"/>
          <w:docGrid w:linePitch="360"/>
        </w:sectPr>
      </w:pPr>
    </w:p>
    <w:p w14:paraId="402030B4" w14:textId="29FFDF7B" w:rsidR="001F5605" w:rsidRPr="00350759" w:rsidRDefault="001F5605" w:rsidP="00DA3D1A">
      <w:pPr>
        <w:pStyle w:val="Ttulo2"/>
        <w:spacing w:line="276" w:lineRule="auto"/>
        <w:rPr>
          <w:color w:val="EE0000"/>
        </w:rPr>
      </w:pPr>
      <w:r w:rsidRPr="00350759">
        <w:rPr>
          <w:color w:val="EE0000"/>
        </w:rPr>
        <w:lastRenderedPageBreak/>
        <w:t xml:space="preserve">Rúbrica para su evaluación </w:t>
      </w:r>
    </w:p>
    <w:p w14:paraId="41CE18FC" w14:textId="77777777" w:rsidR="006140F9" w:rsidRPr="00350759" w:rsidRDefault="006140F9" w:rsidP="00DA3D1A">
      <w:pPr>
        <w:spacing w:line="276" w:lineRule="auto"/>
        <w:rPr>
          <w:color w:val="EE0000"/>
          <w:szCs w:val="24"/>
        </w:rPr>
      </w:pPr>
    </w:p>
    <w:tbl>
      <w:tblPr>
        <w:tblStyle w:val="Tablaconcuadrcula"/>
        <w:tblW w:w="0" w:type="auto"/>
        <w:tblLook w:val="04A0" w:firstRow="1" w:lastRow="0" w:firstColumn="1" w:lastColumn="0" w:noHBand="0" w:noVBand="1"/>
      </w:tblPr>
      <w:tblGrid>
        <w:gridCol w:w="2689"/>
        <w:gridCol w:w="2898"/>
        <w:gridCol w:w="2794"/>
        <w:gridCol w:w="2794"/>
        <w:gridCol w:w="2794"/>
      </w:tblGrid>
      <w:tr w:rsidR="00350759" w:rsidRPr="00350759" w14:paraId="36932D61" w14:textId="77777777" w:rsidTr="00A4444D">
        <w:trPr>
          <w:trHeight w:val="634"/>
        </w:trPr>
        <w:tc>
          <w:tcPr>
            <w:tcW w:w="2689" w:type="dxa"/>
          </w:tcPr>
          <w:p w14:paraId="1AA14CEC" w14:textId="77777777" w:rsidR="006140F9" w:rsidRPr="00350759" w:rsidRDefault="006140F9" w:rsidP="00DA3D1A">
            <w:pPr>
              <w:spacing w:line="276" w:lineRule="auto"/>
              <w:rPr>
                <w:color w:val="EE0000"/>
                <w:szCs w:val="24"/>
              </w:rPr>
            </w:pPr>
          </w:p>
        </w:tc>
        <w:tc>
          <w:tcPr>
            <w:tcW w:w="2898" w:type="dxa"/>
            <w:vAlign w:val="center"/>
          </w:tcPr>
          <w:p w14:paraId="3910B740" w14:textId="77777777" w:rsidR="006140F9" w:rsidRPr="00350759" w:rsidRDefault="006140F9" w:rsidP="00DA3D1A">
            <w:pPr>
              <w:spacing w:line="276" w:lineRule="auto"/>
              <w:jc w:val="center"/>
              <w:rPr>
                <w:b/>
                <w:bCs/>
                <w:color w:val="EE0000"/>
                <w:szCs w:val="24"/>
              </w:rPr>
            </w:pPr>
            <w:r w:rsidRPr="00350759">
              <w:rPr>
                <w:b/>
                <w:bCs/>
                <w:color w:val="EE0000"/>
                <w:szCs w:val="24"/>
              </w:rPr>
              <w:t>Excelente</w:t>
            </w:r>
          </w:p>
        </w:tc>
        <w:tc>
          <w:tcPr>
            <w:tcW w:w="2794" w:type="dxa"/>
            <w:vAlign w:val="center"/>
          </w:tcPr>
          <w:p w14:paraId="5152F0F5" w14:textId="746F8478" w:rsidR="006140F9" w:rsidRPr="00350759" w:rsidRDefault="006140F9" w:rsidP="00DA3D1A">
            <w:pPr>
              <w:spacing w:line="276" w:lineRule="auto"/>
              <w:jc w:val="center"/>
              <w:rPr>
                <w:b/>
                <w:bCs/>
                <w:color w:val="EE0000"/>
                <w:szCs w:val="24"/>
              </w:rPr>
            </w:pPr>
            <w:r w:rsidRPr="00350759">
              <w:rPr>
                <w:b/>
                <w:bCs/>
                <w:color w:val="EE0000"/>
                <w:szCs w:val="24"/>
              </w:rPr>
              <w:t>Satisfactorio</w:t>
            </w:r>
          </w:p>
        </w:tc>
        <w:tc>
          <w:tcPr>
            <w:tcW w:w="2794" w:type="dxa"/>
            <w:vAlign w:val="center"/>
          </w:tcPr>
          <w:p w14:paraId="75F2D79E" w14:textId="7539D737" w:rsidR="006140F9" w:rsidRPr="00350759" w:rsidRDefault="006140F9" w:rsidP="00DA3D1A">
            <w:pPr>
              <w:spacing w:line="276" w:lineRule="auto"/>
              <w:jc w:val="center"/>
              <w:rPr>
                <w:b/>
                <w:bCs/>
                <w:color w:val="EE0000"/>
                <w:szCs w:val="24"/>
              </w:rPr>
            </w:pPr>
            <w:r w:rsidRPr="00350759">
              <w:rPr>
                <w:b/>
                <w:bCs/>
                <w:color w:val="EE0000"/>
                <w:szCs w:val="24"/>
              </w:rPr>
              <w:t>Mejorable</w:t>
            </w:r>
          </w:p>
        </w:tc>
        <w:tc>
          <w:tcPr>
            <w:tcW w:w="2794" w:type="dxa"/>
            <w:vAlign w:val="center"/>
          </w:tcPr>
          <w:p w14:paraId="0046C8D4" w14:textId="77777777" w:rsidR="006140F9" w:rsidRPr="00350759" w:rsidRDefault="006140F9" w:rsidP="00DA3D1A">
            <w:pPr>
              <w:spacing w:line="276" w:lineRule="auto"/>
              <w:jc w:val="center"/>
              <w:rPr>
                <w:b/>
                <w:bCs/>
                <w:color w:val="EE0000"/>
                <w:szCs w:val="24"/>
              </w:rPr>
            </w:pPr>
            <w:r w:rsidRPr="00350759">
              <w:rPr>
                <w:b/>
                <w:bCs/>
                <w:color w:val="EE0000"/>
                <w:szCs w:val="24"/>
              </w:rPr>
              <w:t>Insuficiente</w:t>
            </w:r>
          </w:p>
        </w:tc>
      </w:tr>
      <w:tr w:rsidR="00350759" w:rsidRPr="00350759" w14:paraId="145377AA" w14:textId="77777777" w:rsidTr="00A4444D">
        <w:trPr>
          <w:trHeight w:val="856"/>
        </w:trPr>
        <w:tc>
          <w:tcPr>
            <w:tcW w:w="2689" w:type="dxa"/>
            <w:vAlign w:val="center"/>
          </w:tcPr>
          <w:p w14:paraId="40900E89" w14:textId="5C44B93D" w:rsidR="00360CC9" w:rsidRPr="00350759" w:rsidRDefault="00360CC9" w:rsidP="00360CC9">
            <w:pPr>
              <w:spacing w:line="276" w:lineRule="auto"/>
              <w:jc w:val="left"/>
              <w:rPr>
                <w:rFonts w:ascii="Calibri" w:hAnsi="Calibri" w:cs="Calibri"/>
                <w:color w:val="EE0000"/>
                <w:sz w:val="22"/>
              </w:rPr>
            </w:pPr>
            <w:r w:rsidRPr="00350759">
              <w:rPr>
                <w:rStyle w:val="Textoennegrita"/>
                <w:rFonts w:ascii="Calibri" w:hAnsi="Calibri" w:cs="Calibri"/>
                <w:color w:val="EE0000"/>
                <w:sz w:val="22"/>
              </w:rPr>
              <w:t>Diseño del formulario "Acceso al Sistema" con Swing.</w:t>
            </w:r>
          </w:p>
        </w:tc>
        <w:tc>
          <w:tcPr>
            <w:tcW w:w="2898" w:type="dxa"/>
            <w:vAlign w:val="center"/>
          </w:tcPr>
          <w:p w14:paraId="718A671F" w14:textId="10CA2092" w:rsidR="00360CC9" w:rsidRPr="00350759" w:rsidRDefault="00360CC9" w:rsidP="00360CC9">
            <w:pPr>
              <w:spacing w:line="276" w:lineRule="auto"/>
              <w:jc w:val="center"/>
              <w:rPr>
                <w:rFonts w:ascii="Calibri" w:hAnsi="Calibri" w:cs="Calibri"/>
                <w:color w:val="EE0000"/>
                <w:sz w:val="22"/>
              </w:rPr>
            </w:pPr>
            <w:r w:rsidRPr="00350759">
              <w:rPr>
                <w:rFonts w:ascii="Calibri" w:hAnsi="Calibri" w:cs="Calibri"/>
                <w:color w:val="EE0000"/>
                <w:sz w:val="22"/>
              </w:rPr>
              <w:t>Diseña un formulario completo, visualmente claro y funcional, integrando todos los elementos requeridos y tres componentes adicionales innovadores.</w:t>
            </w:r>
          </w:p>
        </w:tc>
        <w:tc>
          <w:tcPr>
            <w:tcW w:w="2794" w:type="dxa"/>
            <w:vAlign w:val="center"/>
          </w:tcPr>
          <w:p w14:paraId="65A309CB" w14:textId="35503B42" w:rsidR="00360CC9" w:rsidRPr="00350759" w:rsidRDefault="00360CC9" w:rsidP="00360CC9">
            <w:pPr>
              <w:spacing w:line="276" w:lineRule="auto"/>
              <w:jc w:val="center"/>
              <w:rPr>
                <w:rFonts w:ascii="Calibri" w:hAnsi="Calibri" w:cs="Calibri"/>
                <w:color w:val="EE0000"/>
                <w:sz w:val="22"/>
              </w:rPr>
            </w:pPr>
            <w:r w:rsidRPr="00350759">
              <w:rPr>
                <w:rFonts w:ascii="Calibri" w:hAnsi="Calibri" w:cs="Calibri"/>
                <w:color w:val="EE0000"/>
                <w:sz w:val="22"/>
              </w:rPr>
              <w:t>Diseña un formulario adecuado, incluyendo los elementos requeridos y tres componentes adicionales funcionales.</w:t>
            </w:r>
          </w:p>
        </w:tc>
        <w:tc>
          <w:tcPr>
            <w:tcW w:w="2794" w:type="dxa"/>
            <w:vAlign w:val="center"/>
          </w:tcPr>
          <w:p w14:paraId="3ABBA290" w14:textId="61FE31FC" w:rsidR="00360CC9" w:rsidRPr="00350759" w:rsidRDefault="00360CC9" w:rsidP="00360CC9">
            <w:pPr>
              <w:spacing w:line="276" w:lineRule="auto"/>
              <w:jc w:val="center"/>
              <w:rPr>
                <w:rFonts w:ascii="Calibri" w:hAnsi="Calibri" w:cs="Calibri"/>
                <w:color w:val="EE0000"/>
                <w:sz w:val="22"/>
              </w:rPr>
            </w:pPr>
            <w:r w:rsidRPr="00350759">
              <w:rPr>
                <w:rFonts w:ascii="Calibri" w:hAnsi="Calibri" w:cs="Calibri"/>
                <w:color w:val="EE0000"/>
                <w:sz w:val="22"/>
              </w:rPr>
              <w:t>Diseña un formulario con algunos elementos requeridos, pero omite o presenta de forma deficiente los componentes adicionales.</w:t>
            </w:r>
          </w:p>
        </w:tc>
        <w:tc>
          <w:tcPr>
            <w:tcW w:w="2794" w:type="dxa"/>
            <w:vAlign w:val="center"/>
          </w:tcPr>
          <w:p w14:paraId="4B5844C8" w14:textId="6FD076AC" w:rsidR="00360CC9" w:rsidRPr="00350759" w:rsidRDefault="00360CC9" w:rsidP="00360CC9">
            <w:pPr>
              <w:spacing w:line="276" w:lineRule="auto"/>
              <w:jc w:val="center"/>
              <w:rPr>
                <w:rFonts w:ascii="Calibri" w:hAnsi="Calibri" w:cs="Calibri"/>
                <w:color w:val="EE0000"/>
                <w:sz w:val="22"/>
              </w:rPr>
            </w:pPr>
            <w:r w:rsidRPr="00350759">
              <w:rPr>
                <w:rFonts w:ascii="Calibri" w:hAnsi="Calibri" w:cs="Calibri"/>
                <w:color w:val="EE0000"/>
                <w:sz w:val="22"/>
              </w:rPr>
              <w:t>No diseña un formulario funcional o presenta un diseño incompleto que no cumple con los requisitos básicos.</w:t>
            </w:r>
          </w:p>
        </w:tc>
      </w:tr>
      <w:tr w:rsidR="00350759" w:rsidRPr="00350759" w14:paraId="75047CA1" w14:textId="77777777" w:rsidTr="00E61ED8">
        <w:trPr>
          <w:trHeight w:val="397"/>
        </w:trPr>
        <w:tc>
          <w:tcPr>
            <w:tcW w:w="2689" w:type="dxa"/>
            <w:vAlign w:val="center"/>
          </w:tcPr>
          <w:p w14:paraId="44846FC3" w14:textId="7EBA0292" w:rsidR="00E61ED8" w:rsidRPr="00350759" w:rsidRDefault="00360CC9" w:rsidP="00DA3D1A">
            <w:pPr>
              <w:spacing w:line="276" w:lineRule="auto"/>
              <w:jc w:val="center"/>
              <w:rPr>
                <w:rFonts w:ascii="Calibri" w:hAnsi="Calibri" w:cs="Calibri"/>
                <w:color w:val="EE0000"/>
                <w:sz w:val="22"/>
              </w:rPr>
            </w:pPr>
            <w:r w:rsidRPr="00350759">
              <w:rPr>
                <w:rFonts w:ascii="Calibri" w:hAnsi="Calibri" w:cs="Calibri"/>
                <w:color w:val="EE0000"/>
                <w:sz w:val="22"/>
              </w:rPr>
              <w:t>20</w:t>
            </w:r>
            <w:r w:rsidR="00E61ED8" w:rsidRPr="00350759">
              <w:rPr>
                <w:rFonts w:ascii="Calibri" w:hAnsi="Calibri" w:cs="Calibri"/>
                <w:color w:val="EE0000"/>
                <w:sz w:val="22"/>
              </w:rPr>
              <w:t>%</w:t>
            </w:r>
          </w:p>
        </w:tc>
        <w:tc>
          <w:tcPr>
            <w:tcW w:w="2898" w:type="dxa"/>
            <w:vAlign w:val="center"/>
          </w:tcPr>
          <w:p w14:paraId="27C06A54" w14:textId="6F73FB2D" w:rsidR="00E61ED8" w:rsidRPr="00350759" w:rsidRDefault="00360CC9" w:rsidP="00DA3D1A">
            <w:pPr>
              <w:spacing w:line="276" w:lineRule="auto"/>
              <w:jc w:val="center"/>
              <w:rPr>
                <w:rFonts w:ascii="Calibri" w:hAnsi="Calibri" w:cs="Calibri"/>
                <w:color w:val="EE0000"/>
                <w:sz w:val="22"/>
              </w:rPr>
            </w:pPr>
            <w:r w:rsidRPr="00350759">
              <w:rPr>
                <w:rFonts w:ascii="Calibri" w:hAnsi="Calibri" w:cs="Calibri"/>
                <w:color w:val="EE0000"/>
                <w:sz w:val="22"/>
              </w:rPr>
              <w:t>2</w:t>
            </w:r>
          </w:p>
        </w:tc>
        <w:tc>
          <w:tcPr>
            <w:tcW w:w="2794" w:type="dxa"/>
            <w:vAlign w:val="center"/>
          </w:tcPr>
          <w:p w14:paraId="1BBBCDDE" w14:textId="53034D08" w:rsidR="00E61ED8" w:rsidRPr="00350759" w:rsidRDefault="00360CC9" w:rsidP="00DA3D1A">
            <w:pPr>
              <w:spacing w:line="276" w:lineRule="auto"/>
              <w:jc w:val="center"/>
              <w:rPr>
                <w:rFonts w:ascii="Calibri" w:hAnsi="Calibri" w:cs="Calibri"/>
                <w:color w:val="EE0000"/>
                <w:sz w:val="22"/>
              </w:rPr>
            </w:pPr>
            <w:r w:rsidRPr="00350759">
              <w:rPr>
                <w:rFonts w:ascii="Calibri" w:hAnsi="Calibri" w:cs="Calibri"/>
                <w:color w:val="EE0000"/>
                <w:sz w:val="22"/>
              </w:rPr>
              <w:t>1.5</w:t>
            </w:r>
          </w:p>
        </w:tc>
        <w:tc>
          <w:tcPr>
            <w:tcW w:w="2794" w:type="dxa"/>
            <w:vAlign w:val="center"/>
          </w:tcPr>
          <w:p w14:paraId="0ED57DB7" w14:textId="40AF07D8" w:rsidR="00E61ED8" w:rsidRPr="00350759" w:rsidRDefault="00360CC9" w:rsidP="00DA3D1A">
            <w:pPr>
              <w:spacing w:line="276" w:lineRule="auto"/>
              <w:jc w:val="center"/>
              <w:rPr>
                <w:rFonts w:ascii="Calibri" w:hAnsi="Calibri" w:cs="Calibri"/>
                <w:color w:val="EE0000"/>
                <w:sz w:val="22"/>
              </w:rPr>
            </w:pPr>
            <w:r w:rsidRPr="00350759">
              <w:rPr>
                <w:rFonts w:ascii="Calibri" w:hAnsi="Calibri" w:cs="Calibri"/>
                <w:color w:val="EE0000"/>
                <w:sz w:val="22"/>
              </w:rPr>
              <w:t>1</w:t>
            </w:r>
          </w:p>
        </w:tc>
        <w:tc>
          <w:tcPr>
            <w:tcW w:w="2794" w:type="dxa"/>
            <w:vAlign w:val="center"/>
          </w:tcPr>
          <w:p w14:paraId="2F449492" w14:textId="62DB5602" w:rsidR="00E61ED8" w:rsidRPr="00350759" w:rsidRDefault="00360CC9" w:rsidP="00DA3D1A">
            <w:pPr>
              <w:spacing w:line="276" w:lineRule="auto"/>
              <w:jc w:val="center"/>
              <w:rPr>
                <w:rFonts w:ascii="Calibri" w:hAnsi="Calibri" w:cs="Calibri"/>
                <w:color w:val="EE0000"/>
                <w:sz w:val="22"/>
              </w:rPr>
            </w:pPr>
            <w:r w:rsidRPr="00350759">
              <w:rPr>
                <w:rFonts w:ascii="Calibri" w:hAnsi="Calibri" w:cs="Calibri"/>
                <w:color w:val="EE0000"/>
                <w:sz w:val="22"/>
              </w:rPr>
              <w:t>0.5</w:t>
            </w:r>
          </w:p>
        </w:tc>
      </w:tr>
      <w:tr w:rsidR="00350759" w:rsidRPr="00350759" w14:paraId="3F9B3567" w14:textId="77777777" w:rsidTr="00A4444D">
        <w:trPr>
          <w:trHeight w:val="856"/>
        </w:trPr>
        <w:tc>
          <w:tcPr>
            <w:tcW w:w="2689" w:type="dxa"/>
            <w:vAlign w:val="center"/>
          </w:tcPr>
          <w:p w14:paraId="0CFE9328" w14:textId="2920F30D" w:rsidR="00360CC9" w:rsidRPr="00350759" w:rsidRDefault="00360CC9" w:rsidP="00360CC9">
            <w:pPr>
              <w:spacing w:line="276" w:lineRule="auto"/>
              <w:jc w:val="left"/>
              <w:rPr>
                <w:rFonts w:ascii="Calibri" w:hAnsi="Calibri" w:cs="Calibri"/>
                <w:color w:val="EE0000"/>
                <w:sz w:val="22"/>
              </w:rPr>
            </w:pPr>
            <w:r w:rsidRPr="00350759">
              <w:rPr>
                <w:rStyle w:val="Textoennegrita"/>
                <w:rFonts w:ascii="Calibri" w:hAnsi="Calibri" w:cs="Calibri"/>
                <w:color w:val="EE0000"/>
                <w:sz w:val="22"/>
              </w:rPr>
              <w:t>Implementación de la funcionalidad del botón "Registrar".</w:t>
            </w:r>
          </w:p>
        </w:tc>
        <w:tc>
          <w:tcPr>
            <w:tcW w:w="2898" w:type="dxa"/>
            <w:vAlign w:val="center"/>
          </w:tcPr>
          <w:p w14:paraId="1D600AFF" w14:textId="787D02D5" w:rsidR="00360CC9" w:rsidRPr="00350759" w:rsidRDefault="00360CC9" w:rsidP="00360CC9">
            <w:pPr>
              <w:spacing w:line="276" w:lineRule="auto"/>
              <w:jc w:val="center"/>
              <w:rPr>
                <w:rFonts w:ascii="Calibri" w:hAnsi="Calibri" w:cs="Calibri"/>
                <w:color w:val="EE0000"/>
                <w:sz w:val="22"/>
              </w:rPr>
            </w:pPr>
            <w:r w:rsidRPr="00350759">
              <w:rPr>
                <w:rFonts w:ascii="Calibri" w:hAnsi="Calibri" w:cs="Calibri"/>
                <w:color w:val="EE0000"/>
                <w:sz w:val="22"/>
              </w:rPr>
              <w:t>El botón funciona perfectamente y muestra el mensaje especificado de manera consistente y sin errores en todas las pruebas realizadas.</w:t>
            </w:r>
          </w:p>
        </w:tc>
        <w:tc>
          <w:tcPr>
            <w:tcW w:w="2794" w:type="dxa"/>
            <w:vAlign w:val="center"/>
          </w:tcPr>
          <w:p w14:paraId="0892AB96" w14:textId="6EE2A8E0" w:rsidR="00360CC9" w:rsidRPr="00350759" w:rsidRDefault="00360CC9" w:rsidP="00360CC9">
            <w:pPr>
              <w:spacing w:line="276" w:lineRule="auto"/>
              <w:jc w:val="center"/>
              <w:rPr>
                <w:rFonts w:ascii="Calibri" w:hAnsi="Calibri" w:cs="Calibri"/>
                <w:color w:val="EE0000"/>
                <w:sz w:val="22"/>
              </w:rPr>
            </w:pPr>
            <w:r w:rsidRPr="00350759">
              <w:rPr>
                <w:rFonts w:ascii="Calibri" w:hAnsi="Calibri" w:cs="Calibri"/>
                <w:color w:val="EE0000"/>
                <w:sz w:val="22"/>
              </w:rPr>
              <w:t>El botón funciona adecuadamente, pero presenta algún error menor o no ha sido probado exhaustivamente.</w:t>
            </w:r>
          </w:p>
        </w:tc>
        <w:tc>
          <w:tcPr>
            <w:tcW w:w="2794" w:type="dxa"/>
            <w:vAlign w:val="center"/>
          </w:tcPr>
          <w:p w14:paraId="7DCD4FE3" w14:textId="08759130" w:rsidR="00360CC9" w:rsidRPr="00350759" w:rsidRDefault="00360CC9" w:rsidP="00360CC9">
            <w:pPr>
              <w:spacing w:line="276" w:lineRule="auto"/>
              <w:jc w:val="center"/>
              <w:rPr>
                <w:rFonts w:ascii="Calibri" w:hAnsi="Calibri" w:cs="Calibri"/>
                <w:color w:val="EE0000"/>
                <w:sz w:val="22"/>
              </w:rPr>
            </w:pPr>
            <w:r w:rsidRPr="00350759">
              <w:rPr>
                <w:rFonts w:ascii="Calibri" w:hAnsi="Calibri" w:cs="Calibri"/>
                <w:color w:val="EE0000"/>
                <w:sz w:val="22"/>
              </w:rPr>
              <w:t>El botón presenta errores en su funcionalidad o el mensaje no se muestra correctamente en todas las pruebas.</w:t>
            </w:r>
          </w:p>
        </w:tc>
        <w:tc>
          <w:tcPr>
            <w:tcW w:w="2794" w:type="dxa"/>
            <w:vAlign w:val="center"/>
          </w:tcPr>
          <w:p w14:paraId="487EB2B9" w14:textId="214FA300" w:rsidR="00360CC9" w:rsidRPr="00350759" w:rsidRDefault="00360CC9" w:rsidP="00360CC9">
            <w:pPr>
              <w:spacing w:line="276" w:lineRule="auto"/>
              <w:jc w:val="center"/>
              <w:rPr>
                <w:rFonts w:ascii="Calibri" w:hAnsi="Calibri" w:cs="Calibri"/>
                <w:color w:val="EE0000"/>
                <w:sz w:val="22"/>
              </w:rPr>
            </w:pPr>
            <w:r w:rsidRPr="00350759">
              <w:rPr>
                <w:rFonts w:ascii="Calibri" w:hAnsi="Calibri" w:cs="Calibri"/>
                <w:color w:val="EE0000"/>
                <w:sz w:val="22"/>
              </w:rPr>
              <w:t>El botón no funciona o no incluye la funcionalidad requerida para mostrar el mensaje.</w:t>
            </w:r>
          </w:p>
        </w:tc>
      </w:tr>
      <w:tr w:rsidR="00350759" w:rsidRPr="00350759" w14:paraId="517C53D0" w14:textId="77777777" w:rsidTr="00E61ED8">
        <w:trPr>
          <w:trHeight w:val="397"/>
        </w:trPr>
        <w:tc>
          <w:tcPr>
            <w:tcW w:w="2689" w:type="dxa"/>
            <w:vAlign w:val="center"/>
          </w:tcPr>
          <w:p w14:paraId="6E80E464" w14:textId="63791F6F" w:rsidR="00360CC9" w:rsidRPr="00350759" w:rsidRDefault="00360CC9" w:rsidP="00360CC9">
            <w:pPr>
              <w:spacing w:line="276" w:lineRule="auto"/>
              <w:jc w:val="center"/>
              <w:rPr>
                <w:rFonts w:ascii="Calibri" w:hAnsi="Calibri" w:cs="Calibri"/>
                <w:color w:val="EE0000"/>
                <w:sz w:val="22"/>
              </w:rPr>
            </w:pPr>
            <w:r w:rsidRPr="00350759">
              <w:rPr>
                <w:rFonts w:ascii="Calibri" w:hAnsi="Calibri" w:cs="Calibri"/>
                <w:color w:val="EE0000"/>
                <w:sz w:val="22"/>
              </w:rPr>
              <w:t>20%</w:t>
            </w:r>
          </w:p>
        </w:tc>
        <w:tc>
          <w:tcPr>
            <w:tcW w:w="2898" w:type="dxa"/>
            <w:vAlign w:val="center"/>
          </w:tcPr>
          <w:p w14:paraId="61C6CFDB" w14:textId="3F8C9F32" w:rsidR="00360CC9" w:rsidRPr="00350759" w:rsidRDefault="00360CC9" w:rsidP="00360CC9">
            <w:pPr>
              <w:spacing w:line="276" w:lineRule="auto"/>
              <w:jc w:val="center"/>
              <w:rPr>
                <w:rFonts w:ascii="Calibri" w:hAnsi="Calibri" w:cs="Calibri"/>
                <w:color w:val="EE0000"/>
                <w:sz w:val="22"/>
              </w:rPr>
            </w:pPr>
            <w:r w:rsidRPr="00350759">
              <w:rPr>
                <w:rFonts w:ascii="Calibri" w:hAnsi="Calibri" w:cs="Calibri"/>
                <w:color w:val="EE0000"/>
                <w:sz w:val="22"/>
              </w:rPr>
              <w:t>2</w:t>
            </w:r>
          </w:p>
        </w:tc>
        <w:tc>
          <w:tcPr>
            <w:tcW w:w="2794" w:type="dxa"/>
            <w:vAlign w:val="center"/>
          </w:tcPr>
          <w:p w14:paraId="2320E465" w14:textId="10C41D08" w:rsidR="00360CC9" w:rsidRPr="00350759" w:rsidRDefault="00360CC9" w:rsidP="00360CC9">
            <w:pPr>
              <w:spacing w:line="276" w:lineRule="auto"/>
              <w:jc w:val="center"/>
              <w:rPr>
                <w:rFonts w:ascii="Calibri" w:hAnsi="Calibri" w:cs="Calibri"/>
                <w:color w:val="EE0000"/>
                <w:sz w:val="22"/>
              </w:rPr>
            </w:pPr>
            <w:r w:rsidRPr="00350759">
              <w:rPr>
                <w:rFonts w:ascii="Calibri" w:hAnsi="Calibri" w:cs="Calibri"/>
                <w:color w:val="EE0000"/>
                <w:sz w:val="22"/>
              </w:rPr>
              <w:t>1.5</w:t>
            </w:r>
          </w:p>
        </w:tc>
        <w:tc>
          <w:tcPr>
            <w:tcW w:w="2794" w:type="dxa"/>
            <w:vAlign w:val="center"/>
          </w:tcPr>
          <w:p w14:paraId="3FE6B661" w14:textId="4E9A638B" w:rsidR="00360CC9" w:rsidRPr="00350759" w:rsidRDefault="00360CC9" w:rsidP="00360CC9">
            <w:pPr>
              <w:spacing w:line="276" w:lineRule="auto"/>
              <w:jc w:val="center"/>
              <w:rPr>
                <w:rFonts w:ascii="Calibri" w:hAnsi="Calibri" w:cs="Calibri"/>
                <w:color w:val="EE0000"/>
                <w:sz w:val="22"/>
              </w:rPr>
            </w:pPr>
            <w:r w:rsidRPr="00350759">
              <w:rPr>
                <w:rFonts w:ascii="Calibri" w:hAnsi="Calibri" w:cs="Calibri"/>
                <w:color w:val="EE0000"/>
                <w:sz w:val="22"/>
              </w:rPr>
              <w:t>1</w:t>
            </w:r>
          </w:p>
        </w:tc>
        <w:tc>
          <w:tcPr>
            <w:tcW w:w="2794" w:type="dxa"/>
            <w:vAlign w:val="center"/>
          </w:tcPr>
          <w:p w14:paraId="10EF9037" w14:textId="13E9A8B6" w:rsidR="00360CC9" w:rsidRPr="00350759" w:rsidRDefault="00360CC9" w:rsidP="00360CC9">
            <w:pPr>
              <w:spacing w:line="276" w:lineRule="auto"/>
              <w:jc w:val="center"/>
              <w:rPr>
                <w:rFonts w:ascii="Calibri" w:hAnsi="Calibri" w:cs="Calibri"/>
                <w:color w:val="EE0000"/>
                <w:sz w:val="22"/>
              </w:rPr>
            </w:pPr>
            <w:r w:rsidRPr="00350759">
              <w:rPr>
                <w:rFonts w:ascii="Calibri" w:hAnsi="Calibri" w:cs="Calibri"/>
                <w:color w:val="EE0000"/>
                <w:sz w:val="22"/>
              </w:rPr>
              <w:t>0.5</w:t>
            </w:r>
          </w:p>
        </w:tc>
      </w:tr>
      <w:tr w:rsidR="00350759" w:rsidRPr="00350759" w14:paraId="4CEA8378" w14:textId="77777777" w:rsidTr="00E61ED8">
        <w:trPr>
          <w:trHeight w:val="1453"/>
        </w:trPr>
        <w:tc>
          <w:tcPr>
            <w:tcW w:w="2689" w:type="dxa"/>
            <w:vAlign w:val="center"/>
          </w:tcPr>
          <w:p w14:paraId="75BD9709" w14:textId="024BE74D" w:rsidR="00360CC9" w:rsidRPr="00350759" w:rsidRDefault="00360CC9" w:rsidP="00360CC9">
            <w:pPr>
              <w:spacing w:line="276" w:lineRule="auto"/>
              <w:jc w:val="left"/>
              <w:rPr>
                <w:rFonts w:ascii="Calibri" w:hAnsi="Calibri" w:cs="Calibri"/>
                <w:color w:val="EE0000"/>
                <w:sz w:val="22"/>
              </w:rPr>
            </w:pPr>
            <w:r w:rsidRPr="00350759">
              <w:rPr>
                <w:rStyle w:val="Textoennegrita"/>
                <w:rFonts w:ascii="Calibri" w:hAnsi="Calibri" w:cs="Calibri"/>
                <w:color w:val="EE0000"/>
                <w:sz w:val="22"/>
              </w:rPr>
              <w:t>Generación del archivo .</w:t>
            </w:r>
            <w:proofErr w:type="spellStart"/>
            <w:r w:rsidRPr="00350759">
              <w:rPr>
                <w:rStyle w:val="Textoennegrita"/>
                <w:rFonts w:ascii="Calibri" w:hAnsi="Calibri" w:cs="Calibri"/>
                <w:color w:val="EE0000"/>
                <w:sz w:val="22"/>
              </w:rPr>
              <w:t>jar</w:t>
            </w:r>
            <w:proofErr w:type="spellEnd"/>
            <w:r w:rsidRPr="00350759">
              <w:rPr>
                <w:rStyle w:val="Textoennegrita"/>
                <w:rFonts w:ascii="Calibri" w:hAnsi="Calibri" w:cs="Calibri"/>
                <w:color w:val="EE0000"/>
                <w:sz w:val="22"/>
              </w:rPr>
              <w:t xml:space="preserve"> y pruebas en otro proyecto.</w:t>
            </w:r>
          </w:p>
        </w:tc>
        <w:tc>
          <w:tcPr>
            <w:tcW w:w="2898" w:type="dxa"/>
            <w:vAlign w:val="center"/>
          </w:tcPr>
          <w:p w14:paraId="05583959" w14:textId="11354322" w:rsidR="00360CC9" w:rsidRPr="00350759" w:rsidRDefault="00360CC9" w:rsidP="00360CC9">
            <w:pPr>
              <w:spacing w:line="276" w:lineRule="auto"/>
              <w:jc w:val="center"/>
              <w:rPr>
                <w:rFonts w:ascii="Calibri" w:hAnsi="Calibri" w:cs="Calibri"/>
                <w:color w:val="EE0000"/>
                <w:sz w:val="22"/>
              </w:rPr>
            </w:pPr>
            <w:r w:rsidRPr="00350759">
              <w:rPr>
                <w:rFonts w:ascii="Calibri" w:hAnsi="Calibri" w:cs="Calibri"/>
                <w:color w:val="EE0000"/>
                <w:sz w:val="22"/>
              </w:rPr>
              <w:t>Genera un archivo .</w:t>
            </w:r>
            <w:proofErr w:type="spellStart"/>
            <w:r w:rsidRPr="00350759">
              <w:rPr>
                <w:rFonts w:ascii="Calibri" w:hAnsi="Calibri" w:cs="Calibri"/>
                <w:color w:val="EE0000"/>
                <w:sz w:val="22"/>
              </w:rPr>
              <w:t>jar</w:t>
            </w:r>
            <w:proofErr w:type="spellEnd"/>
            <w:r w:rsidRPr="00350759">
              <w:rPr>
                <w:rFonts w:ascii="Calibri" w:hAnsi="Calibri" w:cs="Calibri"/>
                <w:color w:val="EE0000"/>
                <w:sz w:val="22"/>
              </w:rPr>
              <w:t xml:space="preserve"> completamente funcional, probado en otro proyecto con éxito y acompañado de documentación clara.</w:t>
            </w:r>
          </w:p>
        </w:tc>
        <w:tc>
          <w:tcPr>
            <w:tcW w:w="2794" w:type="dxa"/>
            <w:vAlign w:val="center"/>
          </w:tcPr>
          <w:p w14:paraId="249CAF3A" w14:textId="435D2F91" w:rsidR="00360CC9" w:rsidRPr="00350759" w:rsidRDefault="00360CC9" w:rsidP="00360CC9">
            <w:pPr>
              <w:spacing w:line="276" w:lineRule="auto"/>
              <w:jc w:val="center"/>
              <w:rPr>
                <w:rFonts w:ascii="Calibri" w:hAnsi="Calibri" w:cs="Calibri"/>
                <w:color w:val="EE0000"/>
                <w:sz w:val="22"/>
              </w:rPr>
            </w:pPr>
            <w:r w:rsidRPr="00350759">
              <w:rPr>
                <w:rFonts w:ascii="Calibri" w:hAnsi="Calibri" w:cs="Calibri"/>
                <w:color w:val="EE0000"/>
                <w:sz w:val="22"/>
              </w:rPr>
              <w:t>Genera un archivo .</w:t>
            </w:r>
            <w:proofErr w:type="spellStart"/>
            <w:r w:rsidRPr="00350759">
              <w:rPr>
                <w:rFonts w:ascii="Calibri" w:hAnsi="Calibri" w:cs="Calibri"/>
                <w:color w:val="EE0000"/>
                <w:sz w:val="22"/>
              </w:rPr>
              <w:t>jar</w:t>
            </w:r>
            <w:proofErr w:type="spellEnd"/>
            <w:r w:rsidRPr="00350759">
              <w:rPr>
                <w:rFonts w:ascii="Calibri" w:hAnsi="Calibri" w:cs="Calibri"/>
                <w:color w:val="EE0000"/>
                <w:sz w:val="22"/>
              </w:rPr>
              <w:t xml:space="preserve"> funcional y probado, aunque con documentación o pruebas menos detalladas.</w:t>
            </w:r>
          </w:p>
        </w:tc>
        <w:tc>
          <w:tcPr>
            <w:tcW w:w="2794" w:type="dxa"/>
            <w:vAlign w:val="center"/>
          </w:tcPr>
          <w:p w14:paraId="29FAF7C6" w14:textId="68F69AB3" w:rsidR="00360CC9" w:rsidRPr="00350759" w:rsidRDefault="00360CC9" w:rsidP="00360CC9">
            <w:pPr>
              <w:spacing w:line="276" w:lineRule="auto"/>
              <w:jc w:val="center"/>
              <w:rPr>
                <w:rFonts w:ascii="Calibri" w:hAnsi="Calibri" w:cs="Calibri"/>
                <w:color w:val="EE0000"/>
                <w:sz w:val="22"/>
              </w:rPr>
            </w:pPr>
            <w:r w:rsidRPr="00350759">
              <w:rPr>
                <w:rFonts w:ascii="Calibri" w:hAnsi="Calibri" w:cs="Calibri"/>
                <w:color w:val="EE0000"/>
                <w:sz w:val="22"/>
              </w:rPr>
              <w:t>Genera un archivo .</w:t>
            </w:r>
            <w:proofErr w:type="spellStart"/>
            <w:r w:rsidRPr="00350759">
              <w:rPr>
                <w:rFonts w:ascii="Calibri" w:hAnsi="Calibri" w:cs="Calibri"/>
                <w:color w:val="EE0000"/>
                <w:sz w:val="22"/>
              </w:rPr>
              <w:t>jar</w:t>
            </w:r>
            <w:proofErr w:type="spellEnd"/>
            <w:r w:rsidRPr="00350759">
              <w:rPr>
                <w:rFonts w:ascii="Calibri" w:hAnsi="Calibri" w:cs="Calibri"/>
                <w:color w:val="EE0000"/>
                <w:sz w:val="22"/>
              </w:rPr>
              <w:t xml:space="preserve"> con problemas menores de funcionalidad o sin pruebas exhaustivas en otro proyecto.</w:t>
            </w:r>
          </w:p>
        </w:tc>
        <w:tc>
          <w:tcPr>
            <w:tcW w:w="2794" w:type="dxa"/>
            <w:vAlign w:val="center"/>
          </w:tcPr>
          <w:p w14:paraId="1C002725" w14:textId="5799BABD" w:rsidR="00360CC9" w:rsidRPr="00350759" w:rsidRDefault="00360CC9" w:rsidP="00360CC9">
            <w:pPr>
              <w:spacing w:line="276" w:lineRule="auto"/>
              <w:jc w:val="center"/>
              <w:rPr>
                <w:rFonts w:ascii="Calibri" w:hAnsi="Calibri" w:cs="Calibri"/>
                <w:color w:val="EE0000"/>
                <w:sz w:val="22"/>
              </w:rPr>
            </w:pPr>
            <w:r w:rsidRPr="00350759">
              <w:rPr>
                <w:rFonts w:ascii="Calibri" w:hAnsi="Calibri" w:cs="Calibri"/>
                <w:color w:val="EE0000"/>
                <w:sz w:val="22"/>
              </w:rPr>
              <w:t>No genera un archivo .</w:t>
            </w:r>
            <w:proofErr w:type="spellStart"/>
            <w:r w:rsidRPr="00350759">
              <w:rPr>
                <w:rFonts w:ascii="Calibri" w:hAnsi="Calibri" w:cs="Calibri"/>
                <w:color w:val="EE0000"/>
                <w:sz w:val="22"/>
              </w:rPr>
              <w:t>jar</w:t>
            </w:r>
            <w:proofErr w:type="spellEnd"/>
            <w:r w:rsidRPr="00350759">
              <w:rPr>
                <w:rFonts w:ascii="Calibri" w:hAnsi="Calibri" w:cs="Calibri"/>
                <w:color w:val="EE0000"/>
                <w:sz w:val="22"/>
              </w:rPr>
              <w:t xml:space="preserve"> o este no es funcional ni probado en otro proyecto.</w:t>
            </w:r>
          </w:p>
        </w:tc>
      </w:tr>
      <w:tr w:rsidR="00350759" w:rsidRPr="00350759" w14:paraId="776AD738" w14:textId="77777777" w:rsidTr="00E61ED8">
        <w:trPr>
          <w:trHeight w:val="397"/>
        </w:trPr>
        <w:tc>
          <w:tcPr>
            <w:tcW w:w="2689" w:type="dxa"/>
            <w:vAlign w:val="center"/>
          </w:tcPr>
          <w:p w14:paraId="3C9ABAFE" w14:textId="7365E572" w:rsidR="00360CC9" w:rsidRPr="00350759" w:rsidRDefault="00360CC9" w:rsidP="00360CC9">
            <w:pPr>
              <w:spacing w:line="276" w:lineRule="auto"/>
              <w:jc w:val="center"/>
              <w:rPr>
                <w:rFonts w:ascii="Calibri" w:hAnsi="Calibri" w:cs="Calibri"/>
                <w:color w:val="EE0000"/>
                <w:sz w:val="22"/>
              </w:rPr>
            </w:pPr>
            <w:r w:rsidRPr="00350759">
              <w:rPr>
                <w:rFonts w:ascii="Calibri" w:hAnsi="Calibri" w:cs="Calibri"/>
                <w:color w:val="EE0000"/>
                <w:sz w:val="22"/>
              </w:rPr>
              <w:t>20%</w:t>
            </w:r>
          </w:p>
        </w:tc>
        <w:tc>
          <w:tcPr>
            <w:tcW w:w="2898" w:type="dxa"/>
            <w:vAlign w:val="center"/>
          </w:tcPr>
          <w:p w14:paraId="17047632" w14:textId="0A3AE43E" w:rsidR="00360CC9" w:rsidRPr="00350759" w:rsidRDefault="00360CC9" w:rsidP="00360CC9">
            <w:pPr>
              <w:spacing w:line="276" w:lineRule="auto"/>
              <w:jc w:val="center"/>
              <w:rPr>
                <w:rFonts w:ascii="Calibri" w:hAnsi="Calibri" w:cs="Calibri"/>
                <w:color w:val="EE0000"/>
                <w:sz w:val="22"/>
              </w:rPr>
            </w:pPr>
            <w:r w:rsidRPr="00350759">
              <w:rPr>
                <w:rFonts w:ascii="Calibri" w:hAnsi="Calibri" w:cs="Calibri"/>
                <w:color w:val="EE0000"/>
                <w:sz w:val="22"/>
              </w:rPr>
              <w:t>2</w:t>
            </w:r>
          </w:p>
        </w:tc>
        <w:tc>
          <w:tcPr>
            <w:tcW w:w="2794" w:type="dxa"/>
            <w:vAlign w:val="center"/>
          </w:tcPr>
          <w:p w14:paraId="2137206D" w14:textId="1052D620" w:rsidR="00360CC9" w:rsidRPr="00350759" w:rsidRDefault="00360CC9" w:rsidP="00360CC9">
            <w:pPr>
              <w:spacing w:line="276" w:lineRule="auto"/>
              <w:jc w:val="center"/>
              <w:rPr>
                <w:rFonts w:ascii="Calibri" w:hAnsi="Calibri" w:cs="Calibri"/>
                <w:color w:val="EE0000"/>
                <w:sz w:val="22"/>
              </w:rPr>
            </w:pPr>
            <w:r w:rsidRPr="00350759">
              <w:rPr>
                <w:rFonts w:ascii="Calibri" w:hAnsi="Calibri" w:cs="Calibri"/>
                <w:color w:val="EE0000"/>
                <w:sz w:val="22"/>
              </w:rPr>
              <w:t>1.5</w:t>
            </w:r>
          </w:p>
        </w:tc>
        <w:tc>
          <w:tcPr>
            <w:tcW w:w="2794" w:type="dxa"/>
            <w:vAlign w:val="center"/>
          </w:tcPr>
          <w:p w14:paraId="5AE3BB48" w14:textId="54ED348F" w:rsidR="00360CC9" w:rsidRPr="00350759" w:rsidRDefault="00360CC9" w:rsidP="00360CC9">
            <w:pPr>
              <w:spacing w:line="276" w:lineRule="auto"/>
              <w:jc w:val="center"/>
              <w:rPr>
                <w:rFonts w:ascii="Calibri" w:hAnsi="Calibri" w:cs="Calibri"/>
                <w:color w:val="EE0000"/>
                <w:sz w:val="22"/>
              </w:rPr>
            </w:pPr>
            <w:r w:rsidRPr="00350759">
              <w:rPr>
                <w:rFonts w:ascii="Calibri" w:hAnsi="Calibri" w:cs="Calibri"/>
                <w:color w:val="EE0000"/>
                <w:sz w:val="22"/>
              </w:rPr>
              <w:t>1</w:t>
            </w:r>
          </w:p>
        </w:tc>
        <w:tc>
          <w:tcPr>
            <w:tcW w:w="2794" w:type="dxa"/>
            <w:vAlign w:val="center"/>
          </w:tcPr>
          <w:p w14:paraId="6D949025" w14:textId="2B062EDD" w:rsidR="00360CC9" w:rsidRPr="00350759" w:rsidRDefault="00360CC9" w:rsidP="00360CC9">
            <w:pPr>
              <w:spacing w:line="276" w:lineRule="auto"/>
              <w:jc w:val="center"/>
              <w:rPr>
                <w:rFonts w:ascii="Calibri" w:hAnsi="Calibri" w:cs="Calibri"/>
                <w:color w:val="EE0000"/>
                <w:sz w:val="22"/>
              </w:rPr>
            </w:pPr>
            <w:r w:rsidRPr="00350759">
              <w:rPr>
                <w:rFonts w:ascii="Calibri" w:hAnsi="Calibri" w:cs="Calibri"/>
                <w:color w:val="EE0000"/>
                <w:sz w:val="22"/>
              </w:rPr>
              <w:t>0.5</w:t>
            </w:r>
          </w:p>
        </w:tc>
      </w:tr>
      <w:tr w:rsidR="00350759" w:rsidRPr="00350759" w14:paraId="4636B858" w14:textId="77777777" w:rsidTr="00E61ED8">
        <w:trPr>
          <w:trHeight w:val="397"/>
        </w:trPr>
        <w:tc>
          <w:tcPr>
            <w:tcW w:w="2689" w:type="dxa"/>
            <w:vAlign w:val="center"/>
          </w:tcPr>
          <w:p w14:paraId="243F1972" w14:textId="4D1C1B51" w:rsidR="00360CC9" w:rsidRPr="00350759" w:rsidRDefault="00360CC9" w:rsidP="00360CC9">
            <w:pPr>
              <w:spacing w:line="276" w:lineRule="auto"/>
              <w:jc w:val="center"/>
              <w:rPr>
                <w:rFonts w:ascii="Calibri" w:hAnsi="Calibri" w:cs="Calibri"/>
                <w:color w:val="EE0000"/>
                <w:sz w:val="22"/>
              </w:rPr>
            </w:pPr>
            <w:r w:rsidRPr="00350759">
              <w:rPr>
                <w:rStyle w:val="Textoennegrita"/>
                <w:rFonts w:ascii="Calibri" w:hAnsi="Calibri" w:cs="Calibri"/>
                <w:color w:val="EE0000"/>
                <w:sz w:val="22"/>
              </w:rPr>
              <w:lastRenderedPageBreak/>
              <w:t>Integración de componentes adicionales en el proyecto principal.</w:t>
            </w:r>
          </w:p>
        </w:tc>
        <w:tc>
          <w:tcPr>
            <w:tcW w:w="2898" w:type="dxa"/>
            <w:vAlign w:val="center"/>
          </w:tcPr>
          <w:p w14:paraId="23BFE2D6" w14:textId="614191B4" w:rsidR="00360CC9" w:rsidRPr="00350759" w:rsidRDefault="00360CC9" w:rsidP="00360CC9">
            <w:pPr>
              <w:spacing w:line="276" w:lineRule="auto"/>
              <w:jc w:val="center"/>
              <w:rPr>
                <w:rFonts w:ascii="Calibri" w:hAnsi="Calibri" w:cs="Calibri"/>
                <w:color w:val="EE0000"/>
                <w:sz w:val="22"/>
              </w:rPr>
            </w:pPr>
            <w:r w:rsidRPr="00350759">
              <w:rPr>
                <w:rFonts w:ascii="Calibri" w:hAnsi="Calibri" w:cs="Calibri"/>
                <w:color w:val="EE0000"/>
                <w:sz w:val="22"/>
              </w:rPr>
              <w:t>Integra los componentes adicionales de manera efectiva, mostrando creatividad y utilidad en el contexto del proyecto.</w:t>
            </w:r>
          </w:p>
        </w:tc>
        <w:tc>
          <w:tcPr>
            <w:tcW w:w="2794" w:type="dxa"/>
            <w:vAlign w:val="center"/>
          </w:tcPr>
          <w:p w14:paraId="136DFCF8" w14:textId="2B7F8853" w:rsidR="00360CC9" w:rsidRPr="00350759" w:rsidRDefault="00360CC9" w:rsidP="00360CC9">
            <w:pPr>
              <w:spacing w:line="276" w:lineRule="auto"/>
              <w:jc w:val="center"/>
              <w:rPr>
                <w:rFonts w:ascii="Calibri" w:hAnsi="Calibri" w:cs="Calibri"/>
                <w:color w:val="EE0000"/>
                <w:sz w:val="22"/>
              </w:rPr>
            </w:pPr>
            <w:r w:rsidRPr="00350759">
              <w:rPr>
                <w:rFonts w:ascii="Calibri" w:hAnsi="Calibri" w:cs="Calibri"/>
                <w:color w:val="EE0000"/>
                <w:sz w:val="22"/>
              </w:rPr>
              <w:t>Integra los componentes adicionales de forma adecuada, aunque con menor creatividad o aplicabilidad.</w:t>
            </w:r>
          </w:p>
        </w:tc>
        <w:tc>
          <w:tcPr>
            <w:tcW w:w="2794" w:type="dxa"/>
            <w:vAlign w:val="center"/>
          </w:tcPr>
          <w:p w14:paraId="7D8E65AB" w14:textId="569D9B23" w:rsidR="00360CC9" w:rsidRPr="00350759" w:rsidRDefault="00360CC9" w:rsidP="00360CC9">
            <w:pPr>
              <w:spacing w:line="276" w:lineRule="auto"/>
              <w:jc w:val="center"/>
              <w:rPr>
                <w:rFonts w:ascii="Calibri" w:hAnsi="Calibri" w:cs="Calibri"/>
                <w:color w:val="EE0000"/>
                <w:sz w:val="22"/>
              </w:rPr>
            </w:pPr>
            <w:r w:rsidRPr="00350759">
              <w:rPr>
                <w:rFonts w:ascii="Calibri" w:hAnsi="Calibri" w:cs="Calibri"/>
                <w:color w:val="EE0000"/>
                <w:sz w:val="22"/>
              </w:rPr>
              <w:t>Integra los componentes adicionales de forma limitada o con utilidad poco clara.</w:t>
            </w:r>
          </w:p>
        </w:tc>
        <w:tc>
          <w:tcPr>
            <w:tcW w:w="2794" w:type="dxa"/>
            <w:vAlign w:val="center"/>
          </w:tcPr>
          <w:p w14:paraId="5ADF5E6F" w14:textId="77557663" w:rsidR="00360CC9" w:rsidRPr="00350759" w:rsidRDefault="00360CC9" w:rsidP="00360CC9">
            <w:pPr>
              <w:spacing w:line="276" w:lineRule="auto"/>
              <w:jc w:val="center"/>
              <w:rPr>
                <w:rFonts w:ascii="Calibri" w:hAnsi="Calibri" w:cs="Calibri"/>
                <w:color w:val="EE0000"/>
                <w:sz w:val="22"/>
              </w:rPr>
            </w:pPr>
            <w:r w:rsidRPr="00350759">
              <w:rPr>
                <w:rFonts w:ascii="Calibri" w:hAnsi="Calibri" w:cs="Calibri"/>
                <w:color w:val="EE0000"/>
                <w:sz w:val="22"/>
              </w:rPr>
              <w:t>No integra componentes adicionales o estos son irrelevantes para el proyecto.</w:t>
            </w:r>
          </w:p>
        </w:tc>
      </w:tr>
      <w:tr w:rsidR="00350759" w:rsidRPr="00350759" w14:paraId="72BB2C10" w14:textId="77777777" w:rsidTr="00E61ED8">
        <w:trPr>
          <w:trHeight w:val="397"/>
        </w:trPr>
        <w:tc>
          <w:tcPr>
            <w:tcW w:w="2689" w:type="dxa"/>
            <w:vAlign w:val="center"/>
          </w:tcPr>
          <w:p w14:paraId="3C4AD0A6" w14:textId="6D54F626" w:rsidR="00360CC9" w:rsidRPr="00350759" w:rsidRDefault="00360CC9" w:rsidP="00360CC9">
            <w:pPr>
              <w:spacing w:line="276" w:lineRule="auto"/>
              <w:jc w:val="center"/>
              <w:rPr>
                <w:rFonts w:ascii="Calibri" w:hAnsi="Calibri" w:cs="Calibri"/>
                <w:color w:val="EE0000"/>
                <w:sz w:val="22"/>
              </w:rPr>
            </w:pPr>
            <w:r w:rsidRPr="00350759">
              <w:rPr>
                <w:rFonts w:ascii="Calibri" w:hAnsi="Calibri" w:cs="Calibri"/>
                <w:color w:val="EE0000"/>
                <w:sz w:val="22"/>
              </w:rPr>
              <w:t>20%</w:t>
            </w:r>
          </w:p>
        </w:tc>
        <w:tc>
          <w:tcPr>
            <w:tcW w:w="2898" w:type="dxa"/>
            <w:vAlign w:val="center"/>
          </w:tcPr>
          <w:p w14:paraId="1D33517D" w14:textId="1D963976" w:rsidR="00360CC9" w:rsidRPr="00350759" w:rsidRDefault="00360CC9" w:rsidP="00360CC9">
            <w:pPr>
              <w:spacing w:line="276" w:lineRule="auto"/>
              <w:jc w:val="center"/>
              <w:rPr>
                <w:rFonts w:ascii="Calibri" w:hAnsi="Calibri" w:cs="Calibri"/>
                <w:color w:val="EE0000"/>
                <w:sz w:val="22"/>
              </w:rPr>
            </w:pPr>
            <w:r w:rsidRPr="00350759">
              <w:rPr>
                <w:rFonts w:ascii="Calibri" w:hAnsi="Calibri" w:cs="Calibri"/>
                <w:color w:val="EE0000"/>
                <w:sz w:val="22"/>
              </w:rPr>
              <w:t>2</w:t>
            </w:r>
          </w:p>
        </w:tc>
        <w:tc>
          <w:tcPr>
            <w:tcW w:w="2794" w:type="dxa"/>
            <w:vAlign w:val="center"/>
          </w:tcPr>
          <w:p w14:paraId="54C9F270" w14:textId="2727376A" w:rsidR="00360CC9" w:rsidRPr="00350759" w:rsidRDefault="00360CC9" w:rsidP="00360CC9">
            <w:pPr>
              <w:spacing w:line="276" w:lineRule="auto"/>
              <w:jc w:val="center"/>
              <w:rPr>
                <w:rFonts w:ascii="Calibri" w:hAnsi="Calibri" w:cs="Calibri"/>
                <w:color w:val="EE0000"/>
                <w:sz w:val="22"/>
              </w:rPr>
            </w:pPr>
            <w:r w:rsidRPr="00350759">
              <w:rPr>
                <w:rFonts w:ascii="Calibri" w:hAnsi="Calibri" w:cs="Calibri"/>
                <w:color w:val="EE0000"/>
                <w:sz w:val="22"/>
              </w:rPr>
              <w:t>1.5</w:t>
            </w:r>
          </w:p>
        </w:tc>
        <w:tc>
          <w:tcPr>
            <w:tcW w:w="2794" w:type="dxa"/>
            <w:vAlign w:val="center"/>
          </w:tcPr>
          <w:p w14:paraId="62669E35" w14:textId="2685A54A" w:rsidR="00360CC9" w:rsidRPr="00350759" w:rsidRDefault="00360CC9" w:rsidP="00360CC9">
            <w:pPr>
              <w:spacing w:line="276" w:lineRule="auto"/>
              <w:jc w:val="center"/>
              <w:rPr>
                <w:rFonts w:ascii="Calibri" w:hAnsi="Calibri" w:cs="Calibri"/>
                <w:color w:val="EE0000"/>
                <w:sz w:val="22"/>
              </w:rPr>
            </w:pPr>
            <w:r w:rsidRPr="00350759">
              <w:rPr>
                <w:rFonts w:ascii="Calibri" w:hAnsi="Calibri" w:cs="Calibri"/>
                <w:color w:val="EE0000"/>
                <w:sz w:val="22"/>
              </w:rPr>
              <w:t>1</w:t>
            </w:r>
          </w:p>
        </w:tc>
        <w:tc>
          <w:tcPr>
            <w:tcW w:w="2794" w:type="dxa"/>
            <w:vAlign w:val="center"/>
          </w:tcPr>
          <w:p w14:paraId="15D04A32" w14:textId="7022E22B" w:rsidR="00360CC9" w:rsidRPr="00350759" w:rsidRDefault="00360CC9" w:rsidP="00360CC9">
            <w:pPr>
              <w:spacing w:line="276" w:lineRule="auto"/>
              <w:jc w:val="center"/>
              <w:rPr>
                <w:rFonts w:ascii="Calibri" w:hAnsi="Calibri" w:cs="Calibri"/>
                <w:color w:val="EE0000"/>
                <w:sz w:val="22"/>
              </w:rPr>
            </w:pPr>
            <w:r w:rsidRPr="00350759">
              <w:rPr>
                <w:rFonts w:ascii="Calibri" w:hAnsi="Calibri" w:cs="Calibri"/>
                <w:color w:val="EE0000"/>
                <w:sz w:val="22"/>
              </w:rPr>
              <w:t>0.5</w:t>
            </w:r>
          </w:p>
        </w:tc>
      </w:tr>
      <w:tr w:rsidR="00350759" w:rsidRPr="00350759" w14:paraId="409A1EAD" w14:textId="77777777" w:rsidTr="00A4444D">
        <w:trPr>
          <w:trHeight w:val="895"/>
        </w:trPr>
        <w:tc>
          <w:tcPr>
            <w:tcW w:w="2689" w:type="dxa"/>
            <w:vAlign w:val="center"/>
          </w:tcPr>
          <w:p w14:paraId="2E6553FA" w14:textId="45DE2F85" w:rsidR="001F5605" w:rsidRPr="00350759" w:rsidRDefault="00150A34" w:rsidP="00DA3D1A">
            <w:pPr>
              <w:spacing w:line="276" w:lineRule="auto"/>
              <w:jc w:val="left"/>
              <w:rPr>
                <w:rFonts w:ascii="Calibri" w:hAnsi="Calibri" w:cs="Calibri"/>
                <w:b/>
                <w:bCs/>
                <w:color w:val="EE0000"/>
                <w:sz w:val="22"/>
              </w:rPr>
            </w:pPr>
            <w:r w:rsidRPr="00350759">
              <w:rPr>
                <w:rFonts w:ascii="Calibri" w:hAnsi="Calibri" w:cs="Calibri"/>
                <w:b/>
                <w:bCs/>
                <w:color w:val="EE0000"/>
                <w:sz w:val="22"/>
              </w:rPr>
              <w:t>Presentación, extensión</w:t>
            </w:r>
            <w:r w:rsidR="00BF2846" w:rsidRPr="00350759">
              <w:rPr>
                <w:rFonts w:ascii="Calibri" w:hAnsi="Calibri" w:cs="Calibri"/>
                <w:b/>
                <w:bCs/>
                <w:color w:val="EE0000"/>
                <w:sz w:val="22"/>
              </w:rPr>
              <w:t xml:space="preserve">, </w:t>
            </w:r>
            <w:r w:rsidRPr="00350759">
              <w:rPr>
                <w:rFonts w:ascii="Calibri" w:hAnsi="Calibri" w:cs="Calibri"/>
                <w:b/>
                <w:bCs/>
                <w:color w:val="EE0000"/>
                <w:sz w:val="22"/>
              </w:rPr>
              <w:t>estructura</w:t>
            </w:r>
            <w:r w:rsidR="00BF2846" w:rsidRPr="00350759">
              <w:rPr>
                <w:rFonts w:ascii="Calibri" w:hAnsi="Calibri" w:cs="Calibri"/>
                <w:b/>
                <w:bCs/>
                <w:color w:val="EE0000"/>
                <w:sz w:val="22"/>
              </w:rPr>
              <w:t xml:space="preserve"> y precisión ortográfica.</w:t>
            </w:r>
          </w:p>
        </w:tc>
        <w:tc>
          <w:tcPr>
            <w:tcW w:w="2898" w:type="dxa"/>
            <w:vAlign w:val="center"/>
          </w:tcPr>
          <w:p w14:paraId="0053769D" w14:textId="05D80231" w:rsidR="001F5605" w:rsidRPr="00350759" w:rsidRDefault="00BF2846" w:rsidP="00DA3D1A">
            <w:pPr>
              <w:spacing w:line="276" w:lineRule="auto"/>
              <w:jc w:val="center"/>
              <w:rPr>
                <w:rFonts w:ascii="Calibri" w:hAnsi="Calibri" w:cs="Calibri"/>
                <w:color w:val="EE0000"/>
                <w:sz w:val="22"/>
              </w:rPr>
            </w:pPr>
            <w:r w:rsidRPr="00350759">
              <w:rPr>
                <w:rFonts w:ascii="Calibri" w:hAnsi="Calibri" w:cs="Calibri"/>
                <w:color w:val="EE0000"/>
                <w:sz w:val="22"/>
              </w:rPr>
              <w:t>Responde de forma</w:t>
            </w:r>
            <w:r w:rsidR="004F44C1" w:rsidRPr="00350759">
              <w:rPr>
                <w:rFonts w:ascii="Calibri" w:hAnsi="Calibri" w:cs="Calibri"/>
                <w:color w:val="EE0000"/>
                <w:sz w:val="22"/>
              </w:rPr>
              <w:t xml:space="preserve"> ordenad</w:t>
            </w:r>
            <w:r w:rsidRPr="00350759">
              <w:rPr>
                <w:rFonts w:ascii="Calibri" w:hAnsi="Calibri" w:cs="Calibri"/>
                <w:color w:val="EE0000"/>
                <w:sz w:val="22"/>
              </w:rPr>
              <w:t xml:space="preserve">a, </w:t>
            </w:r>
            <w:r w:rsidR="004F44C1" w:rsidRPr="00350759">
              <w:rPr>
                <w:rFonts w:ascii="Calibri" w:hAnsi="Calibri" w:cs="Calibri"/>
                <w:color w:val="EE0000"/>
                <w:sz w:val="22"/>
              </w:rPr>
              <w:t>comprensible</w:t>
            </w:r>
            <w:r w:rsidRPr="00350759">
              <w:rPr>
                <w:rFonts w:ascii="Calibri" w:hAnsi="Calibri" w:cs="Calibri"/>
                <w:color w:val="EE0000"/>
                <w:sz w:val="22"/>
              </w:rPr>
              <w:t xml:space="preserve"> y coherente</w:t>
            </w:r>
            <w:r w:rsidR="004F44C1" w:rsidRPr="00350759">
              <w:rPr>
                <w:rFonts w:ascii="Calibri" w:hAnsi="Calibri" w:cs="Calibri"/>
                <w:color w:val="EE0000"/>
                <w:sz w:val="22"/>
              </w:rPr>
              <w:t xml:space="preserve">, profundizando en </w:t>
            </w:r>
            <w:r w:rsidR="00953E60" w:rsidRPr="00350759">
              <w:rPr>
                <w:rFonts w:ascii="Calibri" w:hAnsi="Calibri" w:cs="Calibri"/>
                <w:color w:val="EE0000"/>
                <w:sz w:val="22"/>
              </w:rPr>
              <w:t xml:space="preserve">todos los </w:t>
            </w:r>
            <w:r w:rsidR="004F44C1" w:rsidRPr="00350759">
              <w:rPr>
                <w:rFonts w:ascii="Calibri" w:hAnsi="Calibri" w:cs="Calibri"/>
                <w:color w:val="EE0000"/>
                <w:sz w:val="22"/>
              </w:rPr>
              <w:t>conceptos e ideas</w:t>
            </w:r>
            <w:r w:rsidR="00B67B4E" w:rsidRPr="00350759">
              <w:rPr>
                <w:rFonts w:ascii="Calibri" w:hAnsi="Calibri" w:cs="Calibri"/>
                <w:color w:val="EE0000"/>
                <w:sz w:val="22"/>
              </w:rPr>
              <w:t xml:space="preserve"> que expresa con rigor profesional y desde un punto de vista crítico y reflexivo.</w:t>
            </w:r>
            <w:r w:rsidR="00E61ED8" w:rsidRPr="00350759">
              <w:rPr>
                <w:rFonts w:ascii="Calibri" w:hAnsi="Calibri" w:cs="Calibri"/>
                <w:color w:val="EE0000"/>
                <w:sz w:val="22"/>
              </w:rPr>
              <w:t xml:space="preserve"> </w:t>
            </w:r>
            <w:r w:rsidRPr="00350759">
              <w:rPr>
                <w:rFonts w:ascii="Calibri" w:hAnsi="Calibri" w:cs="Calibri"/>
                <w:color w:val="EE0000"/>
                <w:sz w:val="22"/>
              </w:rPr>
              <w:t xml:space="preserve">No </w:t>
            </w:r>
            <w:r w:rsidR="00B67B4E" w:rsidRPr="00350759">
              <w:rPr>
                <w:rFonts w:ascii="Calibri" w:hAnsi="Calibri" w:cs="Calibri"/>
                <w:color w:val="EE0000"/>
                <w:sz w:val="22"/>
              </w:rPr>
              <w:t>comete</w:t>
            </w:r>
            <w:r w:rsidRPr="00350759">
              <w:rPr>
                <w:rFonts w:ascii="Calibri" w:hAnsi="Calibri" w:cs="Calibri"/>
                <w:color w:val="EE0000"/>
                <w:sz w:val="22"/>
              </w:rPr>
              <w:t xml:space="preserve"> errores gramaticales, de ortografía o puntuación. </w:t>
            </w:r>
          </w:p>
        </w:tc>
        <w:tc>
          <w:tcPr>
            <w:tcW w:w="2794" w:type="dxa"/>
            <w:vAlign w:val="center"/>
          </w:tcPr>
          <w:p w14:paraId="1CFA21E1" w14:textId="7D3C6EC4" w:rsidR="001F5605" w:rsidRPr="00350759" w:rsidRDefault="00BF2846" w:rsidP="00DA3D1A">
            <w:pPr>
              <w:spacing w:line="276" w:lineRule="auto"/>
              <w:jc w:val="center"/>
              <w:rPr>
                <w:rFonts w:ascii="Calibri" w:hAnsi="Calibri" w:cs="Calibri"/>
                <w:color w:val="EE0000"/>
                <w:sz w:val="22"/>
              </w:rPr>
            </w:pPr>
            <w:r w:rsidRPr="00350759">
              <w:rPr>
                <w:rFonts w:ascii="Calibri" w:hAnsi="Calibri" w:cs="Calibri"/>
                <w:color w:val="EE0000"/>
                <w:sz w:val="22"/>
              </w:rPr>
              <w:t>Responde de forma ordenada</w:t>
            </w:r>
            <w:r w:rsidR="00953E60" w:rsidRPr="00350759">
              <w:rPr>
                <w:rFonts w:ascii="Calibri" w:hAnsi="Calibri" w:cs="Calibri"/>
                <w:color w:val="EE0000"/>
                <w:sz w:val="22"/>
              </w:rPr>
              <w:t>, profundizando en algunos conceptos e ideas</w:t>
            </w:r>
            <w:r w:rsidR="007F7818" w:rsidRPr="00350759">
              <w:rPr>
                <w:rFonts w:ascii="Calibri" w:hAnsi="Calibri" w:cs="Calibri"/>
                <w:color w:val="EE0000"/>
                <w:sz w:val="22"/>
              </w:rPr>
              <w:t xml:space="preserve"> que expresa con cierta visión crítica y rigor profesional.</w:t>
            </w:r>
            <w:r w:rsidR="00E61ED8" w:rsidRPr="00350759">
              <w:rPr>
                <w:rFonts w:ascii="Calibri" w:hAnsi="Calibri" w:cs="Calibri"/>
                <w:color w:val="EE0000"/>
                <w:sz w:val="22"/>
              </w:rPr>
              <w:t xml:space="preserve"> </w:t>
            </w:r>
            <w:r w:rsidR="00B67B4E" w:rsidRPr="00350759">
              <w:rPr>
                <w:rFonts w:ascii="Calibri" w:hAnsi="Calibri" w:cs="Calibri"/>
                <w:color w:val="EE0000"/>
                <w:sz w:val="22"/>
              </w:rPr>
              <w:t>Comete algún error gramatical, ortográfico</w:t>
            </w:r>
            <w:r w:rsidRPr="00350759">
              <w:rPr>
                <w:rFonts w:ascii="Calibri" w:hAnsi="Calibri" w:cs="Calibri"/>
                <w:color w:val="EE0000"/>
                <w:sz w:val="22"/>
              </w:rPr>
              <w:t xml:space="preserve"> y/o </w:t>
            </w:r>
            <w:r w:rsidR="00B67B4E" w:rsidRPr="00350759">
              <w:rPr>
                <w:rFonts w:ascii="Calibri" w:hAnsi="Calibri" w:cs="Calibri"/>
                <w:color w:val="EE0000"/>
                <w:sz w:val="22"/>
              </w:rPr>
              <w:t xml:space="preserve">de </w:t>
            </w:r>
            <w:r w:rsidRPr="00350759">
              <w:rPr>
                <w:rFonts w:ascii="Calibri" w:hAnsi="Calibri" w:cs="Calibri"/>
                <w:color w:val="EE0000"/>
                <w:sz w:val="22"/>
              </w:rPr>
              <w:t>puntuación.</w:t>
            </w:r>
          </w:p>
        </w:tc>
        <w:tc>
          <w:tcPr>
            <w:tcW w:w="2794" w:type="dxa"/>
            <w:vAlign w:val="center"/>
          </w:tcPr>
          <w:p w14:paraId="42F27B19" w14:textId="77F084F3" w:rsidR="001F5605" w:rsidRPr="00350759" w:rsidRDefault="00BF2846" w:rsidP="00DA3D1A">
            <w:pPr>
              <w:spacing w:line="276" w:lineRule="auto"/>
              <w:jc w:val="center"/>
              <w:rPr>
                <w:rFonts w:ascii="Calibri" w:hAnsi="Calibri" w:cs="Calibri"/>
                <w:color w:val="EE0000"/>
                <w:sz w:val="22"/>
              </w:rPr>
            </w:pPr>
            <w:r w:rsidRPr="00350759">
              <w:rPr>
                <w:rFonts w:ascii="Calibri" w:hAnsi="Calibri" w:cs="Calibri"/>
                <w:color w:val="EE0000"/>
                <w:sz w:val="22"/>
              </w:rPr>
              <w:t>Usa un lenguaje</w:t>
            </w:r>
            <w:r w:rsidR="00953E60" w:rsidRPr="00350759">
              <w:rPr>
                <w:rFonts w:ascii="Calibri" w:hAnsi="Calibri" w:cs="Calibri"/>
                <w:color w:val="EE0000"/>
                <w:sz w:val="22"/>
              </w:rPr>
              <w:t xml:space="preserve"> comprensible, </w:t>
            </w:r>
            <w:r w:rsidRPr="00350759">
              <w:rPr>
                <w:rFonts w:ascii="Calibri" w:hAnsi="Calibri" w:cs="Calibri"/>
                <w:color w:val="EE0000"/>
                <w:sz w:val="22"/>
              </w:rPr>
              <w:t>pero</w:t>
            </w:r>
            <w:r w:rsidR="00953E60" w:rsidRPr="00350759">
              <w:rPr>
                <w:rFonts w:ascii="Calibri" w:hAnsi="Calibri" w:cs="Calibri"/>
                <w:color w:val="EE0000"/>
                <w:sz w:val="22"/>
              </w:rPr>
              <w:t xml:space="preserve"> desordenado y sin profundizar en </w:t>
            </w:r>
            <w:r w:rsidR="00B67B4E" w:rsidRPr="00350759">
              <w:rPr>
                <w:rFonts w:ascii="Calibri" w:hAnsi="Calibri" w:cs="Calibri"/>
                <w:color w:val="EE0000"/>
                <w:sz w:val="22"/>
              </w:rPr>
              <w:t>las</w:t>
            </w:r>
            <w:r w:rsidR="00953E60" w:rsidRPr="00350759">
              <w:rPr>
                <w:rFonts w:ascii="Calibri" w:hAnsi="Calibri" w:cs="Calibri"/>
                <w:color w:val="EE0000"/>
                <w:sz w:val="22"/>
              </w:rPr>
              <w:t xml:space="preserve"> ideas.</w:t>
            </w:r>
            <w:r w:rsidR="007F7818" w:rsidRPr="00350759">
              <w:rPr>
                <w:rFonts w:ascii="Calibri" w:hAnsi="Calibri" w:cs="Calibri"/>
                <w:color w:val="EE0000"/>
                <w:sz w:val="22"/>
              </w:rPr>
              <w:t xml:space="preserve"> Falta rigor profesional y visión crítica del contexto.</w:t>
            </w:r>
            <w:r w:rsidR="00E61ED8" w:rsidRPr="00350759">
              <w:rPr>
                <w:rFonts w:ascii="Calibri" w:hAnsi="Calibri" w:cs="Calibri"/>
                <w:color w:val="EE0000"/>
                <w:sz w:val="22"/>
              </w:rPr>
              <w:t xml:space="preserve"> </w:t>
            </w:r>
            <w:r w:rsidR="00B67B4E" w:rsidRPr="00350759">
              <w:rPr>
                <w:rFonts w:ascii="Calibri" w:hAnsi="Calibri" w:cs="Calibri"/>
                <w:color w:val="EE0000"/>
                <w:sz w:val="22"/>
              </w:rPr>
              <w:t>Comete</w:t>
            </w:r>
            <w:r w:rsidRPr="00350759">
              <w:rPr>
                <w:rFonts w:ascii="Calibri" w:hAnsi="Calibri" w:cs="Calibri"/>
                <w:color w:val="EE0000"/>
                <w:sz w:val="22"/>
              </w:rPr>
              <w:t xml:space="preserve"> varios errores ortográficos, de gramática y/o de puntuación.</w:t>
            </w:r>
          </w:p>
        </w:tc>
        <w:tc>
          <w:tcPr>
            <w:tcW w:w="2794" w:type="dxa"/>
            <w:vAlign w:val="center"/>
          </w:tcPr>
          <w:p w14:paraId="6B694572" w14:textId="602F1DFC" w:rsidR="001F5605" w:rsidRPr="00350759" w:rsidRDefault="00953E60" w:rsidP="00DA3D1A">
            <w:pPr>
              <w:spacing w:line="276" w:lineRule="auto"/>
              <w:jc w:val="center"/>
              <w:rPr>
                <w:rFonts w:ascii="Calibri" w:hAnsi="Calibri" w:cs="Calibri"/>
                <w:color w:val="EE0000"/>
                <w:sz w:val="22"/>
              </w:rPr>
            </w:pPr>
            <w:r w:rsidRPr="00350759">
              <w:rPr>
                <w:rFonts w:ascii="Calibri" w:hAnsi="Calibri" w:cs="Calibri"/>
                <w:color w:val="EE0000"/>
                <w:sz w:val="22"/>
              </w:rPr>
              <w:t xml:space="preserve">Presenta </w:t>
            </w:r>
            <w:r w:rsidR="00B67B4E" w:rsidRPr="00350759">
              <w:rPr>
                <w:rFonts w:ascii="Calibri" w:hAnsi="Calibri" w:cs="Calibri"/>
                <w:color w:val="EE0000"/>
                <w:sz w:val="22"/>
              </w:rPr>
              <w:t>una respuesta desordenada</w:t>
            </w:r>
            <w:r w:rsidR="007F7818" w:rsidRPr="00350759">
              <w:rPr>
                <w:rFonts w:ascii="Calibri" w:hAnsi="Calibri" w:cs="Calibri"/>
                <w:color w:val="EE0000"/>
                <w:sz w:val="22"/>
              </w:rPr>
              <w:t>, pobre e incompleta,</w:t>
            </w:r>
            <w:r w:rsidRPr="00350759">
              <w:rPr>
                <w:rFonts w:ascii="Calibri" w:hAnsi="Calibri" w:cs="Calibri"/>
                <w:color w:val="EE0000"/>
                <w:sz w:val="22"/>
              </w:rPr>
              <w:t xml:space="preserve"> que dificulta la comprensión de </w:t>
            </w:r>
            <w:r w:rsidR="00B67B4E" w:rsidRPr="00350759">
              <w:rPr>
                <w:rFonts w:ascii="Calibri" w:hAnsi="Calibri" w:cs="Calibri"/>
                <w:color w:val="EE0000"/>
                <w:sz w:val="22"/>
              </w:rPr>
              <w:t xml:space="preserve">las </w:t>
            </w:r>
            <w:r w:rsidRPr="00350759">
              <w:rPr>
                <w:rFonts w:ascii="Calibri" w:hAnsi="Calibri" w:cs="Calibri"/>
                <w:color w:val="EE0000"/>
                <w:sz w:val="22"/>
              </w:rPr>
              <w:t xml:space="preserve">ideas que se exponen. </w:t>
            </w:r>
            <w:r w:rsidR="00BF2846" w:rsidRPr="00350759">
              <w:rPr>
                <w:rFonts w:ascii="Calibri" w:hAnsi="Calibri" w:cs="Calibri"/>
                <w:color w:val="EE0000"/>
                <w:sz w:val="22"/>
              </w:rPr>
              <w:t>Comete errores gramaticales, de ortografía y puntuación.</w:t>
            </w:r>
          </w:p>
        </w:tc>
      </w:tr>
      <w:tr w:rsidR="00350759" w:rsidRPr="00350759" w14:paraId="4EA28764" w14:textId="77777777" w:rsidTr="00E61ED8">
        <w:trPr>
          <w:trHeight w:val="397"/>
        </w:trPr>
        <w:tc>
          <w:tcPr>
            <w:tcW w:w="2689" w:type="dxa"/>
            <w:vAlign w:val="center"/>
          </w:tcPr>
          <w:p w14:paraId="3D2FCBDD" w14:textId="7A7741A0" w:rsidR="00E61ED8" w:rsidRPr="00350759" w:rsidRDefault="00E61ED8" w:rsidP="00DA3D1A">
            <w:pPr>
              <w:spacing w:line="276" w:lineRule="auto"/>
              <w:jc w:val="center"/>
              <w:rPr>
                <w:rFonts w:ascii="Calibri" w:hAnsi="Calibri" w:cs="Calibri"/>
                <w:b/>
                <w:bCs/>
                <w:color w:val="EE0000"/>
                <w:sz w:val="22"/>
              </w:rPr>
            </w:pPr>
            <w:r w:rsidRPr="00350759">
              <w:rPr>
                <w:rFonts w:ascii="Calibri" w:hAnsi="Calibri" w:cs="Calibri"/>
                <w:color w:val="EE0000"/>
                <w:sz w:val="22"/>
              </w:rPr>
              <w:t>10%</w:t>
            </w:r>
          </w:p>
        </w:tc>
        <w:tc>
          <w:tcPr>
            <w:tcW w:w="2898" w:type="dxa"/>
            <w:vAlign w:val="center"/>
          </w:tcPr>
          <w:p w14:paraId="6DACB673" w14:textId="4C1D9B86" w:rsidR="00E61ED8" w:rsidRPr="00350759" w:rsidRDefault="00E61ED8" w:rsidP="00DA3D1A">
            <w:pPr>
              <w:spacing w:line="276" w:lineRule="auto"/>
              <w:jc w:val="center"/>
              <w:rPr>
                <w:rFonts w:ascii="Calibri" w:hAnsi="Calibri" w:cs="Calibri"/>
                <w:color w:val="EE0000"/>
                <w:sz w:val="22"/>
              </w:rPr>
            </w:pPr>
            <w:r w:rsidRPr="00350759">
              <w:rPr>
                <w:rFonts w:ascii="Calibri" w:hAnsi="Calibri" w:cs="Calibri"/>
                <w:color w:val="EE0000"/>
                <w:sz w:val="22"/>
              </w:rPr>
              <w:t>1</w:t>
            </w:r>
          </w:p>
        </w:tc>
        <w:tc>
          <w:tcPr>
            <w:tcW w:w="2794" w:type="dxa"/>
            <w:vAlign w:val="center"/>
          </w:tcPr>
          <w:p w14:paraId="15E03977" w14:textId="175B1325" w:rsidR="00E61ED8" w:rsidRPr="00350759" w:rsidRDefault="00E61ED8" w:rsidP="00DA3D1A">
            <w:pPr>
              <w:spacing w:line="276" w:lineRule="auto"/>
              <w:jc w:val="center"/>
              <w:rPr>
                <w:rFonts w:ascii="Calibri" w:hAnsi="Calibri" w:cs="Calibri"/>
                <w:color w:val="EE0000"/>
                <w:sz w:val="22"/>
              </w:rPr>
            </w:pPr>
            <w:r w:rsidRPr="00350759">
              <w:rPr>
                <w:rFonts w:ascii="Calibri" w:hAnsi="Calibri" w:cs="Calibri"/>
                <w:color w:val="EE0000"/>
                <w:sz w:val="22"/>
              </w:rPr>
              <w:t>0.75</w:t>
            </w:r>
          </w:p>
        </w:tc>
        <w:tc>
          <w:tcPr>
            <w:tcW w:w="2794" w:type="dxa"/>
            <w:vAlign w:val="center"/>
          </w:tcPr>
          <w:p w14:paraId="56093C0F" w14:textId="3E931725" w:rsidR="00E61ED8" w:rsidRPr="00350759" w:rsidRDefault="00E61ED8" w:rsidP="00DA3D1A">
            <w:pPr>
              <w:spacing w:line="276" w:lineRule="auto"/>
              <w:jc w:val="center"/>
              <w:rPr>
                <w:rFonts w:ascii="Calibri" w:hAnsi="Calibri" w:cs="Calibri"/>
                <w:color w:val="EE0000"/>
                <w:sz w:val="22"/>
              </w:rPr>
            </w:pPr>
            <w:r w:rsidRPr="00350759">
              <w:rPr>
                <w:rFonts w:ascii="Calibri" w:hAnsi="Calibri" w:cs="Calibri"/>
                <w:color w:val="EE0000"/>
                <w:sz w:val="22"/>
              </w:rPr>
              <w:t>0.5</w:t>
            </w:r>
          </w:p>
        </w:tc>
        <w:tc>
          <w:tcPr>
            <w:tcW w:w="2794" w:type="dxa"/>
            <w:vAlign w:val="center"/>
          </w:tcPr>
          <w:p w14:paraId="3B51DD46" w14:textId="009AD145" w:rsidR="00E61ED8" w:rsidRPr="00350759" w:rsidRDefault="00E61ED8" w:rsidP="00DA3D1A">
            <w:pPr>
              <w:spacing w:line="276" w:lineRule="auto"/>
              <w:jc w:val="center"/>
              <w:rPr>
                <w:rFonts w:ascii="Calibri" w:hAnsi="Calibri" w:cs="Calibri"/>
                <w:color w:val="EE0000"/>
                <w:sz w:val="22"/>
              </w:rPr>
            </w:pPr>
            <w:r w:rsidRPr="00350759">
              <w:rPr>
                <w:rFonts w:ascii="Calibri" w:hAnsi="Calibri" w:cs="Calibri"/>
                <w:color w:val="EE0000"/>
                <w:sz w:val="22"/>
              </w:rPr>
              <w:t>0.25</w:t>
            </w:r>
          </w:p>
        </w:tc>
      </w:tr>
      <w:tr w:rsidR="00350759" w:rsidRPr="00350759" w14:paraId="0EF8EDB9" w14:textId="77777777" w:rsidTr="00A4444D">
        <w:trPr>
          <w:trHeight w:val="817"/>
        </w:trPr>
        <w:tc>
          <w:tcPr>
            <w:tcW w:w="2689" w:type="dxa"/>
            <w:vAlign w:val="center"/>
          </w:tcPr>
          <w:p w14:paraId="4E9576CC" w14:textId="0D556DAD" w:rsidR="001F5605" w:rsidRPr="00350759" w:rsidRDefault="00640BF3" w:rsidP="00DA3D1A">
            <w:pPr>
              <w:spacing w:line="276" w:lineRule="auto"/>
              <w:jc w:val="left"/>
              <w:rPr>
                <w:rFonts w:ascii="Calibri" w:hAnsi="Calibri" w:cs="Calibri"/>
                <w:b/>
                <w:bCs/>
                <w:color w:val="EE0000"/>
                <w:sz w:val="22"/>
              </w:rPr>
            </w:pPr>
            <w:r w:rsidRPr="00350759">
              <w:rPr>
                <w:rFonts w:ascii="Calibri" w:hAnsi="Calibri" w:cs="Calibri"/>
                <w:b/>
                <w:bCs/>
                <w:color w:val="EE0000"/>
                <w:sz w:val="22"/>
              </w:rPr>
              <w:t>Uso de recursos adicionales</w:t>
            </w:r>
            <w:r w:rsidR="00BF2846" w:rsidRPr="00350759">
              <w:rPr>
                <w:rFonts w:ascii="Calibri" w:hAnsi="Calibri" w:cs="Calibri"/>
                <w:b/>
                <w:bCs/>
                <w:color w:val="EE0000"/>
                <w:sz w:val="22"/>
              </w:rPr>
              <w:t xml:space="preserve"> y creatividad en la respuesta.</w:t>
            </w:r>
          </w:p>
        </w:tc>
        <w:tc>
          <w:tcPr>
            <w:tcW w:w="2898" w:type="dxa"/>
            <w:vAlign w:val="center"/>
          </w:tcPr>
          <w:p w14:paraId="56FB57E2" w14:textId="1072B692" w:rsidR="001F5605" w:rsidRPr="00350759" w:rsidRDefault="001565DA" w:rsidP="00DA3D1A">
            <w:pPr>
              <w:spacing w:line="276" w:lineRule="auto"/>
              <w:jc w:val="center"/>
              <w:rPr>
                <w:rFonts w:ascii="Calibri" w:hAnsi="Calibri" w:cs="Calibri"/>
                <w:color w:val="EE0000"/>
                <w:sz w:val="22"/>
              </w:rPr>
            </w:pPr>
            <w:r w:rsidRPr="00350759">
              <w:rPr>
                <w:rFonts w:ascii="Calibri" w:hAnsi="Calibri" w:cs="Calibri"/>
                <w:color w:val="EE0000"/>
                <w:sz w:val="22"/>
              </w:rPr>
              <w:t xml:space="preserve">Utiliza numerosas fuentes de información </w:t>
            </w:r>
            <w:r w:rsidR="001F11A7" w:rsidRPr="00350759">
              <w:rPr>
                <w:rFonts w:ascii="Calibri" w:hAnsi="Calibri" w:cs="Calibri"/>
                <w:color w:val="EE0000"/>
                <w:sz w:val="22"/>
              </w:rPr>
              <w:t xml:space="preserve">relevantes, </w:t>
            </w:r>
            <w:r w:rsidRPr="00350759">
              <w:rPr>
                <w:rFonts w:ascii="Calibri" w:hAnsi="Calibri" w:cs="Calibri"/>
                <w:color w:val="EE0000"/>
                <w:sz w:val="22"/>
              </w:rPr>
              <w:t xml:space="preserve">fiables y </w:t>
            </w:r>
            <w:r w:rsidR="001F11A7" w:rsidRPr="00350759">
              <w:rPr>
                <w:rFonts w:ascii="Calibri" w:hAnsi="Calibri" w:cs="Calibri"/>
                <w:color w:val="EE0000"/>
                <w:sz w:val="22"/>
              </w:rPr>
              <w:t xml:space="preserve">actualizadas. Aporta recursos </w:t>
            </w:r>
            <w:r w:rsidR="00B67B4E" w:rsidRPr="00350759">
              <w:rPr>
                <w:rFonts w:ascii="Calibri" w:hAnsi="Calibri" w:cs="Calibri"/>
                <w:color w:val="EE0000"/>
                <w:sz w:val="22"/>
              </w:rPr>
              <w:t xml:space="preserve">adicionales </w:t>
            </w:r>
            <w:r w:rsidR="001F11A7" w:rsidRPr="00350759">
              <w:rPr>
                <w:rFonts w:ascii="Calibri" w:hAnsi="Calibri" w:cs="Calibri"/>
                <w:color w:val="EE0000"/>
                <w:sz w:val="22"/>
              </w:rPr>
              <w:t>que clarifican la respuesta.</w:t>
            </w:r>
            <w:r w:rsidR="00BF2846" w:rsidRPr="00350759">
              <w:rPr>
                <w:rFonts w:ascii="Calibri" w:hAnsi="Calibri" w:cs="Calibri"/>
                <w:color w:val="EE0000"/>
                <w:sz w:val="22"/>
              </w:rPr>
              <w:t xml:space="preserve"> Responde con gran originalidad,</w:t>
            </w:r>
            <w:r w:rsidR="00B67B4E" w:rsidRPr="00350759">
              <w:rPr>
                <w:rFonts w:ascii="Calibri" w:hAnsi="Calibri" w:cs="Calibri"/>
                <w:color w:val="EE0000"/>
                <w:sz w:val="22"/>
              </w:rPr>
              <w:t xml:space="preserve"> haciendo uso de diferentes herramientas y aplicaciones, y</w:t>
            </w:r>
            <w:r w:rsidR="00BF2846" w:rsidRPr="00350759">
              <w:rPr>
                <w:rFonts w:ascii="Calibri" w:hAnsi="Calibri" w:cs="Calibri"/>
                <w:color w:val="EE0000"/>
                <w:sz w:val="22"/>
              </w:rPr>
              <w:t xml:space="preserve"> expresando ideas ingeniosas.</w:t>
            </w:r>
          </w:p>
        </w:tc>
        <w:tc>
          <w:tcPr>
            <w:tcW w:w="2794" w:type="dxa"/>
            <w:vAlign w:val="center"/>
          </w:tcPr>
          <w:p w14:paraId="036768E6" w14:textId="68EC11EE" w:rsidR="001F5605" w:rsidRPr="00350759" w:rsidRDefault="001F11A7" w:rsidP="00DA3D1A">
            <w:pPr>
              <w:spacing w:line="276" w:lineRule="auto"/>
              <w:jc w:val="center"/>
              <w:rPr>
                <w:rFonts w:ascii="Calibri" w:hAnsi="Calibri" w:cs="Calibri"/>
                <w:color w:val="EE0000"/>
                <w:sz w:val="22"/>
              </w:rPr>
            </w:pPr>
            <w:r w:rsidRPr="00350759">
              <w:rPr>
                <w:rFonts w:ascii="Calibri" w:hAnsi="Calibri" w:cs="Calibri"/>
                <w:color w:val="EE0000"/>
                <w:sz w:val="22"/>
              </w:rPr>
              <w:t>Utiliza diversas fuentes de información</w:t>
            </w:r>
            <w:r w:rsidR="00B67B4E" w:rsidRPr="00350759">
              <w:rPr>
                <w:rFonts w:ascii="Calibri" w:hAnsi="Calibri" w:cs="Calibri"/>
                <w:color w:val="EE0000"/>
                <w:sz w:val="22"/>
              </w:rPr>
              <w:t xml:space="preserve"> actualizadas</w:t>
            </w:r>
            <w:r w:rsidRPr="00350759">
              <w:rPr>
                <w:rFonts w:ascii="Calibri" w:hAnsi="Calibri" w:cs="Calibri"/>
                <w:color w:val="EE0000"/>
                <w:sz w:val="22"/>
              </w:rPr>
              <w:t xml:space="preserve">. Aporta </w:t>
            </w:r>
            <w:r w:rsidR="00B67B4E" w:rsidRPr="00350759">
              <w:rPr>
                <w:rFonts w:ascii="Calibri" w:hAnsi="Calibri" w:cs="Calibri"/>
                <w:color w:val="EE0000"/>
                <w:sz w:val="22"/>
              </w:rPr>
              <w:t>algún</w:t>
            </w:r>
            <w:r w:rsidR="00884EE8" w:rsidRPr="00350759">
              <w:rPr>
                <w:rFonts w:ascii="Calibri" w:hAnsi="Calibri" w:cs="Calibri"/>
                <w:color w:val="EE0000"/>
                <w:sz w:val="22"/>
              </w:rPr>
              <w:t xml:space="preserve"> recurso adicional.</w:t>
            </w:r>
            <w:r w:rsidR="00BF2846" w:rsidRPr="00350759">
              <w:rPr>
                <w:rFonts w:ascii="Calibri" w:hAnsi="Calibri" w:cs="Calibri"/>
                <w:color w:val="EE0000"/>
                <w:sz w:val="22"/>
              </w:rPr>
              <w:t xml:space="preserve"> Muestra cierta originalidad en su respuesta, incluyendo nuevas ideas y puntos de vista.</w:t>
            </w:r>
          </w:p>
        </w:tc>
        <w:tc>
          <w:tcPr>
            <w:tcW w:w="2794" w:type="dxa"/>
            <w:vAlign w:val="center"/>
          </w:tcPr>
          <w:p w14:paraId="312FF355" w14:textId="08A22F34" w:rsidR="001F5605" w:rsidRPr="00350759" w:rsidRDefault="00884EE8" w:rsidP="00DA3D1A">
            <w:pPr>
              <w:spacing w:line="276" w:lineRule="auto"/>
              <w:jc w:val="center"/>
              <w:rPr>
                <w:rFonts w:ascii="Calibri" w:hAnsi="Calibri" w:cs="Calibri"/>
                <w:color w:val="EE0000"/>
                <w:sz w:val="22"/>
              </w:rPr>
            </w:pPr>
            <w:r w:rsidRPr="00350759">
              <w:rPr>
                <w:rFonts w:ascii="Calibri" w:hAnsi="Calibri" w:cs="Calibri"/>
                <w:color w:val="EE0000"/>
                <w:sz w:val="22"/>
              </w:rPr>
              <w:t>Utiliza alguna fuente de información</w:t>
            </w:r>
            <w:r w:rsidR="00B67B4E" w:rsidRPr="00350759">
              <w:rPr>
                <w:rFonts w:ascii="Calibri" w:hAnsi="Calibri" w:cs="Calibri"/>
                <w:color w:val="EE0000"/>
                <w:sz w:val="22"/>
              </w:rPr>
              <w:t xml:space="preserve"> externa</w:t>
            </w:r>
            <w:r w:rsidRPr="00350759">
              <w:rPr>
                <w:rFonts w:ascii="Calibri" w:hAnsi="Calibri" w:cs="Calibri"/>
                <w:color w:val="EE0000"/>
                <w:sz w:val="22"/>
              </w:rPr>
              <w:t>. Aporta alguna imagen o gráfico adicional.</w:t>
            </w:r>
            <w:r w:rsidR="00BF2846" w:rsidRPr="00350759">
              <w:rPr>
                <w:rFonts w:ascii="Calibri" w:hAnsi="Calibri" w:cs="Calibri"/>
                <w:color w:val="EE0000"/>
                <w:sz w:val="22"/>
              </w:rPr>
              <w:t xml:space="preserve"> Se hace uso de ideas de otros autores, pero no se aportan ideas y puntos de vista propios.</w:t>
            </w:r>
          </w:p>
        </w:tc>
        <w:tc>
          <w:tcPr>
            <w:tcW w:w="2794" w:type="dxa"/>
            <w:vAlign w:val="center"/>
          </w:tcPr>
          <w:p w14:paraId="1796CB10" w14:textId="0ECC7189" w:rsidR="00766C43" w:rsidRPr="00350759" w:rsidRDefault="00884EE8" w:rsidP="00DA3D1A">
            <w:pPr>
              <w:spacing w:line="276" w:lineRule="auto"/>
              <w:jc w:val="center"/>
              <w:rPr>
                <w:rFonts w:ascii="Calibri" w:hAnsi="Calibri" w:cs="Calibri"/>
                <w:color w:val="EE0000"/>
                <w:sz w:val="22"/>
              </w:rPr>
            </w:pPr>
            <w:r w:rsidRPr="00350759">
              <w:rPr>
                <w:rFonts w:ascii="Calibri" w:hAnsi="Calibri" w:cs="Calibri"/>
                <w:color w:val="EE0000"/>
                <w:sz w:val="22"/>
              </w:rPr>
              <w:t xml:space="preserve">No hace uso de fuentes fiables ni </w:t>
            </w:r>
            <w:r w:rsidR="004D7021" w:rsidRPr="00350759">
              <w:rPr>
                <w:rFonts w:ascii="Calibri" w:hAnsi="Calibri" w:cs="Calibri"/>
                <w:color w:val="EE0000"/>
                <w:sz w:val="22"/>
              </w:rPr>
              <w:t>añade recursos adicionales en la respuesta.</w:t>
            </w:r>
            <w:r w:rsidR="00BF2846" w:rsidRPr="00350759">
              <w:rPr>
                <w:rFonts w:ascii="Calibri" w:hAnsi="Calibri" w:cs="Calibri"/>
                <w:color w:val="EE0000"/>
                <w:sz w:val="22"/>
              </w:rPr>
              <w:t xml:space="preserve"> Se utilizan ideas de otros autores sin citar.</w:t>
            </w:r>
          </w:p>
        </w:tc>
      </w:tr>
      <w:tr w:rsidR="00E61ED8" w:rsidRPr="00350759" w14:paraId="5D3D226F" w14:textId="77777777" w:rsidTr="00E61ED8">
        <w:trPr>
          <w:trHeight w:val="397"/>
        </w:trPr>
        <w:tc>
          <w:tcPr>
            <w:tcW w:w="2689" w:type="dxa"/>
            <w:vAlign w:val="center"/>
          </w:tcPr>
          <w:p w14:paraId="78EB55A9" w14:textId="533B2C2B" w:rsidR="00E61ED8" w:rsidRPr="00350759" w:rsidRDefault="00E61ED8" w:rsidP="00DA3D1A">
            <w:pPr>
              <w:spacing w:line="276" w:lineRule="auto"/>
              <w:jc w:val="center"/>
              <w:rPr>
                <w:rFonts w:ascii="Calibri" w:hAnsi="Calibri" w:cs="Calibri"/>
                <w:b/>
                <w:bCs/>
                <w:color w:val="EE0000"/>
                <w:sz w:val="22"/>
              </w:rPr>
            </w:pPr>
            <w:r w:rsidRPr="00350759">
              <w:rPr>
                <w:rFonts w:ascii="Calibri" w:hAnsi="Calibri" w:cs="Calibri"/>
                <w:color w:val="EE0000"/>
                <w:sz w:val="22"/>
              </w:rPr>
              <w:lastRenderedPageBreak/>
              <w:t>10%</w:t>
            </w:r>
          </w:p>
        </w:tc>
        <w:tc>
          <w:tcPr>
            <w:tcW w:w="2898" w:type="dxa"/>
            <w:vAlign w:val="center"/>
          </w:tcPr>
          <w:p w14:paraId="77423C03" w14:textId="201A3F4C" w:rsidR="00E61ED8" w:rsidRPr="00350759" w:rsidRDefault="00E61ED8" w:rsidP="00DA3D1A">
            <w:pPr>
              <w:spacing w:line="276" w:lineRule="auto"/>
              <w:jc w:val="center"/>
              <w:rPr>
                <w:rFonts w:ascii="Calibri" w:hAnsi="Calibri" w:cs="Calibri"/>
                <w:color w:val="EE0000"/>
                <w:sz w:val="22"/>
              </w:rPr>
            </w:pPr>
            <w:r w:rsidRPr="00350759">
              <w:rPr>
                <w:rFonts w:ascii="Calibri" w:hAnsi="Calibri" w:cs="Calibri"/>
                <w:color w:val="EE0000"/>
                <w:sz w:val="22"/>
              </w:rPr>
              <w:t>1</w:t>
            </w:r>
          </w:p>
        </w:tc>
        <w:tc>
          <w:tcPr>
            <w:tcW w:w="2794" w:type="dxa"/>
            <w:vAlign w:val="center"/>
          </w:tcPr>
          <w:p w14:paraId="4305369A" w14:textId="29FAF9A3" w:rsidR="00E61ED8" w:rsidRPr="00350759" w:rsidRDefault="00E61ED8" w:rsidP="00DA3D1A">
            <w:pPr>
              <w:spacing w:line="276" w:lineRule="auto"/>
              <w:jc w:val="center"/>
              <w:rPr>
                <w:rFonts w:ascii="Calibri" w:hAnsi="Calibri" w:cs="Calibri"/>
                <w:color w:val="EE0000"/>
                <w:sz w:val="22"/>
              </w:rPr>
            </w:pPr>
            <w:r w:rsidRPr="00350759">
              <w:rPr>
                <w:rFonts w:ascii="Calibri" w:hAnsi="Calibri" w:cs="Calibri"/>
                <w:color w:val="EE0000"/>
                <w:sz w:val="22"/>
              </w:rPr>
              <w:t>0.75</w:t>
            </w:r>
          </w:p>
        </w:tc>
        <w:tc>
          <w:tcPr>
            <w:tcW w:w="2794" w:type="dxa"/>
            <w:vAlign w:val="center"/>
          </w:tcPr>
          <w:p w14:paraId="3A0C80FF" w14:textId="1C47B071" w:rsidR="00E61ED8" w:rsidRPr="00350759" w:rsidRDefault="00E61ED8" w:rsidP="00DA3D1A">
            <w:pPr>
              <w:spacing w:line="276" w:lineRule="auto"/>
              <w:jc w:val="center"/>
              <w:rPr>
                <w:rFonts w:ascii="Calibri" w:hAnsi="Calibri" w:cs="Calibri"/>
                <w:color w:val="EE0000"/>
                <w:sz w:val="22"/>
              </w:rPr>
            </w:pPr>
            <w:r w:rsidRPr="00350759">
              <w:rPr>
                <w:rFonts w:ascii="Calibri" w:hAnsi="Calibri" w:cs="Calibri"/>
                <w:color w:val="EE0000"/>
                <w:sz w:val="22"/>
              </w:rPr>
              <w:t>0.5</w:t>
            </w:r>
          </w:p>
        </w:tc>
        <w:tc>
          <w:tcPr>
            <w:tcW w:w="2794" w:type="dxa"/>
            <w:vAlign w:val="center"/>
          </w:tcPr>
          <w:p w14:paraId="0CBD8251" w14:textId="0548AACF" w:rsidR="00E61ED8" w:rsidRPr="00350759" w:rsidRDefault="00E61ED8" w:rsidP="00DA3D1A">
            <w:pPr>
              <w:spacing w:line="276" w:lineRule="auto"/>
              <w:jc w:val="center"/>
              <w:rPr>
                <w:rFonts w:ascii="Calibri" w:hAnsi="Calibri" w:cs="Calibri"/>
                <w:color w:val="EE0000"/>
                <w:sz w:val="22"/>
              </w:rPr>
            </w:pPr>
            <w:r w:rsidRPr="00350759">
              <w:rPr>
                <w:rFonts w:ascii="Calibri" w:hAnsi="Calibri" w:cs="Calibri"/>
                <w:color w:val="EE0000"/>
                <w:sz w:val="22"/>
              </w:rPr>
              <w:t>0.25</w:t>
            </w:r>
          </w:p>
        </w:tc>
      </w:tr>
    </w:tbl>
    <w:p w14:paraId="788C108E" w14:textId="77777777" w:rsidR="006140F9" w:rsidRPr="00350759" w:rsidRDefault="006140F9" w:rsidP="00DA3D1A">
      <w:pPr>
        <w:spacing w:line="276" w:lineRule="auto"/>
        <w:rPr>
          <w:color w:val="EE0000"/>
        </w:rPr>
      </w:pPr>
    </w:p>
    <w:p w14:paraId="3C1E0EF7" w14:textId="77777777" w:rsidR="0083187B" w:rsidRPr="00350759" w:rsidRDefault="0083187B" w:rsidP="00DA3D1A">
      <w:pPr>
        <w:spacing w:line="276" w:lineRule="auto"/>
        <w:rPr>
          <w:color w:val="EE0000"/>
        </w:rPr>
      </w:pPr>
    </w:p>
    <w:sectPr w:rsidR="0083187B" w:rsidRPr="00350759" w:rsidSect="006A76A8">
      <w:pgSz w:w="16838" w:h="11906" w:orient="landscape"/>
      <w:pgMar w:top="1701" w:right="1418" w:bottom="170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44C6E" w14:textId="77777777" w:rsidR="00A71C6D" w:rsidRDefault="00A71C6D" w:rsidP="00F565F3">
      <w:r>
        <w:separator/>
      </w:r>
    </w:p>
  </w:endnote>
  <w:endnote w:type="continuationSeparator" w:id="0">
    <w:p w14:paraId="225D2373" w14:textId="77777777" w:rsidR="00A71C6D" w:rsidRDefault="00A71C6D" w:rsidP="00F565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embedRegular r:id="rId1" w:fontKey="{94A6E81E-E900-4C35-A835-30DDCCAE91AE}"/>
  </w:font>
  <w:font w:name="Times New Roman">
    <w:panose1 w:val="02020603050405020304"/>
    <w:charset w:val="00"/>
    <w:family w:val="roman"/>
    <w:pitch w:val="variable"/>
    <w:sig w:usb0="E0002EFF" w:usb1="C000785B" w:usb2="00000009" w:usb3="00000000" w:csb0="000001FF" w:csb1="00000000"/>
    <w:embedRegular r:id="rId2" w:fontKey="{3A43841F-2EAC-4AB6-95E0-127ABAC731CE}"/>
    <w:embedBold r:id="rId3" w:fontKey="{3BE186FB-1FB6-4C76-83D2-9E118E132D3B}"/>
    <w:embedBoldItalic r:id="rId4" w:fontKey="{AD28EC84-2F0A-4AAC-9D01-98A48CBC2BEA}"/>
  </w:font>
  <w:font w:name="Courier New">
    <w:panose1 w:val="02070309020205020404"/>
    <w:charset w:val="00"/>
    <w:family w:val="modern"/>
    <w:pitch w:val="fixed"/>
    <w:sig w:usb0="E0002EFF" w:usb1="C0007843" w:usb2="00000009" w:usb3="00000000" w:csb0="000001FF" w:csb1="00000000"/>
    <w:embedRegular r:id="rId5" w:fontKey="{CE107ED2-67D2-4905-A86D-5619205B73BB}"/>
  </w:font>
  <w:font w:name="Wingdings">
    <w:panose1 w:val="05000000000000000000"/>
    <w:charset w:val="02"/>
    <w:family w:val="auto"/>
    <w:pitch w:val="variable"/>
    <w:sig w:usb0="00000000" w:usb1="10000000" w:usb2="00000000" w:usb3="00000000" w:csb0="80000000" w:csb1="00000000"/>
    <w:embedRegular r:id="rId6" w:fontKey="{432A49AB-0936-4F31-B928-56680A0115BC}"/>
  </w:font>
  <w:font w:name="Calibri">
    <w:panose1 w:val="020F0502020204030204"/>
    <w:charset w:val="00"/>
    <w:family w:val="swiss"/>
    <w:pitch w:val="variable"/>
    <w:sig w:usb0="E4002EFF" w:usb1="C200247B" w:usb2="00000009" w:usb3="00000000" w:csb0="000001FF" w:csb1="00000000"/>
    <w:embedRegular r:id="rId7" w:fontKey="{26F912D7-CAF5-4171-AB28-AC828174225B}"/>
    <w:embedBold r:id="rId8" w:fontKey="{59E6BEC7-4AC8-4AD1-B9C9-F0F634E9CC9F}"/>
  </w:font>
  <w:font w:name="Tahoma">
    <w:panose1 w:val="020B0604030504040204"/>
    <w:charset w:val="00"/>
    <w:family w:val="swiss"/>
    <w:pitch w:val="variable"/>
    <w:sig w:usb0="E1002EFF" w:usb1="C000605B" w:usb2="00000029" w:usb3="00000000" w:csb0="000101FF" w:csb1="00000000"/>
    <w:embedRegular r:id="rId9" w:fontKey="{B21337C8-51FD-4DCB-B00A-19773F28FB2A}"/>
    <w:embedBold r:id="rId10" w:fontKey="{174C69AB-19A2-46EF-A814-3819834F8BEF}"/>
    <w:embedBoldItalic r:id="rId11" w:fontKey="{992C9291-4E0D-4300-ADF6-E80EB17864AE}"/>
  </w:font>
  <w:font w:name="Cambria">
    <w:panose1 w:val="02040503050406030204"/>
    <w:charset w:val="00"/>
    <w:family w:val="roman"/>
    <w:pitch w:val="variable"/>
    <w:sig w:usb0="E00006FF" w:usb1="420024FF" w:usb2="02000000" w:usb3="00000000" w:csb0="0000019F" w:csb1="00000000"/>
    <w:embedRegular r:id="rId12" w:fontKey="{043552C3-49C4-4A9B-9F75-8F818F91DADA}"/>
  </w:font>
  <w:font w:name="Verdana">
    <w:panose1 w:val="020B0604030504040204"/>
    <w:charset w:val="00"/>
    <w:family w:val="swiss"/>
    <w:pitch w:val="variable"/>
    <w:sig w:usb0="A00006FF" w:usb1="4000205B" w:usb2="00000010" w:usb3="00000000" w:csb0="0000019F" w:csb1="00000000"/>
    <w:embedRegular r:id="rId13" w:fontKey="{4F147946-21DB-48DA-8587-748A07F08C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3731375"/>
      <w:docPartObj>
        <w:docPartGallery w:val="Page Numbers (Bottom of Page)"/>
        <w:docPartUnique/>
      </w:docPartObj>
    </w:sdtPr>
    <w:sdtContent>
      <w:p w14:paraId="6095F6AE" w14:textId="2F9B8362" w:rsidR="007D1E96" w:rsidRDefault="007D1E96">
        <w:pPr>
          <w:pStyle w:val="Piedepgina"/>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B9C12" w14:textId="77777777" w:rsidR="00A71C6D" w:rsidRDefault="00A71C6D" w:rsidP="00F565F3">
      <w:r>
        <w:separator/>
      </w:r>
    </w:p>
  </w:footnote>
  <w:footnote w:type="continuationSeparator" w:id="0">
    <w:p w14:paraId="037B1236" w14:textId="77777777" w:rsidR="00A71C6D" w:rsidRDefault="00A71C6D" w:rsidP="00F565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F5E9B" w14:textId="66AEB299" w:rsidR="00AD2A06" w:rsidRDefault="00000000">
    <w:pPr>
      <w:pStyle w:val="Encabezado"/>
    </w:pPr>
    <w:r>
      <w:rPr>
        <w:noProof/>
      </w:rPr>
      <w:pict w14:anchorId="570672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8582047" o:spid="_x0000_s1026" type="#_x0000_t75" style="position:absolute;left:0;text-align:left;margin-left:0;margin-top:0;width:595.2pt;height:841.9pt;z-index:-251657216;mso-position-horizontal:center;mso-position-horizontal-relative:margin;mso-position-vertical:center;mso-position-vertical-relative:margin" o:allowincell="f">
          <v:imagedata r:id="rId1" o:title="CESUR-manual didactico-interior-editabl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D7315" w14:textId="2313C17A" w:rsidR="00663EAE" w:rsidRDefault="00000000" w:rsidP="00663EAE">
    <w:pPr>
      <w:pStyle w:val="Encabezado"/>
    </w:pPr>
    <w:r>
      <w:rPr>
        <w:noProof/>
      </w:rPr>
      <w:pict w14:anchorId="304634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709220" o:spid="_x0000_s1028" type="#_x0000_t75" style="position:absolute;left:0;text-align:left;margin-left:-85.15pt;margin-top:-71.75pt;width:595.2pt;height:841.9pt;z-index:-251656192;mso-position-horizontal-relative:margin;mso-position-vertical-relative:margin" o:allowincell="f">
          <v:imagedata r:id="rId1" o:title="hoja carta-A4-cesur-comercial"/>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CD055" w14:textId="188F6BE2" w:rsidR="00AD2A06" w:rsidRDefault="00000000">
    <w:pPr>
      <w:pStyle w:val="Encabezado"/>
    </w:pPr>
    <w:r>
      <w:rPr>
        <w:noProof/>
      </w:rPr>
      <w:pict w14:anchorId="512A81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8582046" o:spid="_x0000_s1025" type="#_x0000_t75" style="position:absolute;left:0;text-align:left;margin-left:0;margin-top:0;width:595.2pt;height:841.9pt;z-index:-251658240;mso-position-horizontal:center;mso-position-horizontal-relative:margin;mso-position-vertical:center;mso-position-vertical-relative:margin" o:allowincell="f">
          <v:imagedata r:id="rId1" o:title="CESUR-manual didactico-interior-editabl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E667E"/>
    <w:multiLevelType w:val="hybridMultilevel"/>
    <w:tmpl w:val="577C95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433910F2"/>
    <w:multiLevelType w:val="hybridMultilevel"/>
    <w:tmpl w:val="8CE8055A"/>
    <w:lvl w:ilvl="0" w:tplc="3372F4F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44966A10"/>
    <w:multiLevelType w:val="hybridMultilevel"/>
    <w:tmpl w:val="34782BEC"/>
    <w:lvl w:ilvl="0" w:tplc="0C0A000F">
      <w:start w:val="1"/>
      <w:numFmt w:val="decimal"/>
      <w:lvlText w:val="%1."/>
      <w:lvlJc w:val="left"/>
      <w:pPr>
        <w:ind w:left="720" w:hanging="360"/>
      </w:pPr>
    </w:lvl>
    <w:lvl w:ilvl="1" w:tplc="3372F4FA">
      <w:start w:val="1"/>
      <w:numFmt w:val="bullet"/>
      <w:lvlText w:val=""/>
      <w:lvlJc w:val="left"/>
      <w:pPr>
        <w:ind w:left="720" w:hanging="360"/>
      </w:pPr>
      <w:rPr>
        <w:rFonts w:ascii="Symbol" w:hAnsi="Symbol"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64CF1F4C"/>
    <w:multiLevelType w:val="hybridMultilevel"/>
    <w:tmpl w:val="969AFE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674B75CB"/>
    <w:multiLevelType w:val="hybridMultilevel"/>
    <w:tmpl w:val="827AF8A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492911114">
    <w:abstractNumId w:val="3"/>
  </w:num>
  <w:num w:numId="2" w16cid:durableId="854616120">
    <w:abstractNumId w:val="4"/>
  </w:num>
  <w:num w:numId="3" w16cid:durableId="978998789">
    <w:abstractNumId w:val="1"/>
  </w:num>
  <w:num w:numId="4" w16cid:durableId="1391198709">
    <w:abstractNumId w:val="2"/>
  </w:num>
  <w:num w:numId="5" w16cid:durableId="1292133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5F3"/>
    <w:rsid w:val="00030E82"/>
    <w:rsid w:val="00033CAB"/>
    <w:rsid w:val="0005608F"/>
    <w:rsid w:val="00066199"/>
    <w:rsid w:val="00067C02"/>
    <w:rsid w:val="0009400C"/>
    <w:rsid w:val="000D04A6"/>
    <w:rsid w:val="000F42FC"/>
    <w:rsid w:val="00105B4A"/>
    <w:rsid w:val="00131278"/>
    <w:rsid w:val="00135D24"/>
    <w:rsid w:val="00150A34"/>
    <w:rsid w:val="001565DA"/>
    <w:rsid w:val="001860F0"/>
    <w:rsid w:val="0018639F"/>
    <w:rsid w:val="00190D15"/>
    <w:rsid w:val="001C6DD0"/>
    <w:rsid w:val="001D58BA"/>
    <w:rsid w:val="001E6344"/>
    <w:rsid w:val="001E67BA"/>
    <w:rsid w:val="001F11A7"/>
    <w:rsid w:val="001F5605"/>
    <w:rsid w:val="0022409E"/>
    <w:rsid w:val="002311BF"/>
    <w:rsid w:val="002441E5"/>
    <w:rsid w:val="002617D2"/>
    <w:rsid w:val="00275A07"/>
    <w:rsid w:val="0029222A"/>
    <w:rsid w:val="002A2813"/>
    <w:rsid w:val="002C2B51"/>
    <w:rsid w:val="002F4E08"/>
    <w:rsid w:val="00303ACB"/>
    <w:rsid w:val="00350759"/>
    <w:rsid w:val="00360CC9"/>
    <w:rsid w:val="00400C03"/>
    <w:rsid w:val="0041283F"/>
    <w:rsid w:val="004243A0"/>
    <w:rsid w:val="00463A70"/>
    <w:rsid w:val="00473972"/>
    <w:rsid w:val="00480F11"/>
    <w:rsid w:val="00483967"/>
    <w:rsid w:val="004B30D4"/>
    <w:rsid w:val="004C4052"/>
    <w:rsid w:val="004D470E"/>
    <w:rsid w:val="004D7021"/>
    <w:rsid w:val="004F44C1"/>
    <w:rsid w:val="00510B86"/>
    <w:rsid w:val="005360F7"/>
    <w:rsid w:val="00572F52"/>
    <w:rsid w:val="00594EEE"/>
    <w:rsid w:val="005D749C"/>
    <w:rsid w:val="005F59BE"/>
    <w:rsid w:val="00607453"/>
    <w:rsid w:val="006140F9"/>
    <w:rsid w:val="00617197"/>
    <w:rsid w:val="00640BF3"/>
    <w:rsid w:val="00663EAE"/>
    <w:rsid w:val="00685413"/>
    <w:rsid w:val="006A76A8"/>
    <w:rsid w:val="006C2C3C"/>
    <w:rsid w:val="007209CD"/>
    <w:rsid w:val="00730B93"/>
    <w:rsid w:val="00737526"/>
    <w:rsid w:val="00752B53"/>
    <w:rsid w:val="00766C43"/>
    <w:rsid w:val="00792233"/>
    <w:rsid w:val="007D1E96"/>
    <w:rsid w:val="007E029F"/>
    <w:rsid w:val="007F7818"/>
    <w:rsid w:val="00826B59"/>
    <w:rsid w:val="0083187B"/>
    <w:rsid w:val="008459F6"/>
    <w:rsid w:val="00875279"/>
    <w:rsid w:val="00884EE8"/>
    <w:rsid w:val="008B5B4C"/>
    <w:rsid w:val="008D06F1"/>
    <w:rsid w:val="008D715D"/>
    <w:rsid w:val="008E5E9B"/>
    <w:rsid w:val="008F63AD"/>
    <w:rsid w:val="008F7058"/>
    <w:rsid w:val="00916E07"/>
    <w:rsid w:val="00953E60"/>
    <w:rsid w:val="00954873"/>
    <w:rsid w:val="00974BAC"/>
    <w:rsid w:val="00A1388D"/>
    <w:rsid w:val="00A4444D"/>
    <w:rsid w:val="00A639C8"/>
    <w:rsid w:val="00A64D1C"/>
    <w:rsid w:val="00A71C6D"/>
    <w:rsid w:val="00AD2A06"/>
    <w:rsid w:val="00AE10CC"/>
    <w:rsid w:val="00B01CCB"/>
    <w:rsid w:val="00B043FF"/>
    <w:rsid w:val="00B25CB9"/>
    <w:rsid w:val="00B34029"/>
    <w:rsid w:val="00B416AD"/>
    <w:rsid w:val="00B45FD9"/>
    <w:rsid w:val="00B67B4E"/>
    <w:rsid w:val="00B9129B"/>
    <w:rsid w:val="00B977F2"/>
    <w:rsid w:val="00BC19D8"/>
    <w:rsid w:val="00BF2846"/>
    <w:rsid w:val="00C06376"/>
    <w:rsid w:val="00C1681F"/>
    <w:rsid w:val="00C330DC"/>
    <w:rsid w:val="00C53705"/>
    <w:rsid w:val="00C55214"/>
    <w:rsid w:val="00C73F40"/>
    <w:rsid w:val="00C82911"/>
    <w:rsid w:val="00CA1FB7"/>
    <w:rsid w:val="00CB007D"/>
    <w:rsid w:val="00CB3732"/>
    <w:rsid w:val="00CD4025"/>
    <w:rsid w:val="00CE7BEC"/>
    <w:rsid w:val="00D21110"/>
    <w:rsid w:val="00D34673"/>
    <w:rsid w:val="00DA3D1A"/>
    <w:rsid w:val="00DA6FDF"/>
    <w:rsid w:val="00DB1F5A"/>
    <w:rsid w:val="00DF32EE"/>
    <w:rsid w:val="00E2227A"/>
    <w:rsid w:val="00E323AB"/>
    <w:rsid w:val="00E35CA0"/>
    <w:rsid w:val="00E36386"/>
    <w:rsid w:val="00E47317"/>
    <w:rsid w:val="00E61ED8"/>
    <w:rsid w:val="00E865E7"/>
    <w:rsid w:val="00ED337A"/>
    <w:rsid w:val="00F55C77"/>
    <w:rsid w:val="00F565F3"/>
    <w:rsid w:val="00FB7BD7"/>
    <w:rsid w:val="00FC3205"/>
    <w:rsid w:val="00FE19A9"/>
    <w:rsid w:val="00FF235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6D2D03"/>
  <w15:docId w15:val="{99D89CC5-5C7F-4AAE-AEDF-8FC837CAE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19A9"/>
    <w:pPr>
      <w:spacing w:after="0" w:line="240" w:lineRule="auto"/>
      <w:contextualSpacing/>
      <w:jc w:val="both"/>
    </w:pPr>
    <w:rPr>
      <w:color w:val="000000" w:themeColor="text1"/>
      <w:sz w:val="24"/>
    </w:rPr>
  </w:style>
  <w:style w:type="paragraph" w:styleId="Ttulo1">
    <w:name w:val="heading 1"/>
    <w:basedOn w:val="Normal"/>
    <w:next w:val="Normal"/>
    <w:link w:val="Ttulo1Car"/>
    <w:uiPriority w:val="9"/>
    <w:qFormat/>
    <w:rsid w:val="00A639C8"/>
    <w:pPr>
      <w:keepNext/>
      <w:keepLines/>
      <w:spacing w:line="360" w:lineRule="auto"/>
      <w:jc w:val="left"/>
      <w:outlineLvl w:val="0"/>
    </w:pPr>
    <w:rPr>
      <w:rFonts w:ascii="Tahoma" w:eastAsiaTheme="majorEastAsia" w:hAnsi="Tahoma" w:cstheme="majorBidi"/>
      <w:b/>
      <w:bCs/>
      <w:caps/>
      <w:color w:val="003D70"/>
      <w:sz w:val="32"/>
      <w:szCs w:val="28"/>
    </w:rPr>
  </w:style>
  <w:style w:type="paragraph" w:styleId="Ttulo2">
    <w:name w:val="heading 2"/>
    <w:basedOn w:val="Normal"/>
    <w:next w:val="Normal"/>
    <w:link w:val="Ttulo2Car"/>
    <w:uiPriority w:val="9"/>
    <w:unhideWhenUsed/>
    <w:qFormat/>
    <w:rsid w:val="00A639C8"/>
    <w:pPr>
      <w:keepNext/>
      <w:keepLines/>
      <w:spacing w:line="360" w:lineRule="auto"/>
      <w:jc w:val="left"/>
      <w:outlineLvl w:val="1"/>
    </w:pPr>
    <w:rPr>
      <w:rFonts w:ascii="Tahoma" w:eastAsiaTheme="majorEastAsia" w:hAnsi="Tahoma" w:cstheme="majorBidi"/>
      <w:b/>
      <w:bCs/>
      <w:color w:val="003D70"/>
      <w:sz w:val="28"/>
      <w:szCs w:val="26"/>
    </w:rPr>
  </w:style>
  <w:style w:type="paragraph" w:styleId="Ttulo3">
    <w:name w:val="heading 3"/>
    <w:basedOn w:val="Normal"/>
    <w:next w:val="Normal"/>
    <w:link w:val="Ttulo3Car"/>
    <w:uiPriority w:val="9"/>
    <w:unhideWhenUsed/>
    <w:qFormat/>
    <w:rsid w:val="00A639C8"/>
    <w:pPr>
      <w:keepNext/>
      <w:keepLines/>
      <w:spacing w:line="360" w:lineRule="auto"/>
      <w:jc w:val="left"/>
      <w:outlineLvl w:val="2"/>
    </w:pPr>
    <w:rPr>
      <w:rFonts w:ascii="Tahoma" w:eastAsiaTheme="majorEastAsia" w:hAnsi="Tahoma" w:cstheme="majorBidi"/>
      <w:b/>
      <w:bCs/>
      <w:color w:val="003D70"/>
    </w:rPr>
  </w:style>
  <w:style w:type="paragraph" w:styleId="Ttulo4">
    <w:name w:val="heading 4"/>
    <w:basedOn w:val="Normal"/>
    <w:next w:val="Normal"/>
    <w:link w:val="Ttulo4Car"/>
    <w:uiPriority w:val="9"/>
    <w:unhideWhenUsed/>
    <w:qFormat/>
    <w:rsid w:val="00A639C8"/>
    <w:pPr>
      <w:keepNext/>
      <w:keepLines/>
      <w:outlineLvl w:val="3"/>
    </w:pPr>
    <w:rPr>
      <w:rFonts w:ascii="Tahoma" w:eastAsiaTheme="majorEastAsia" w:hAnsi="Tahoma" w:cstheme="majorBidi"/>
      <w:b/>
      <w:bCs/>
      <w:i/>
      <w:iCs/>
      <w:color w:val="003D7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639C8"/>
    <w:rPr>
      <w:rFonts w:ascii="Tahoma" w:eastAsiaTheme="majorEastAsia" w:hAnsi="Tahoma" w:cstheme="majorBidi"/>
      <w:b/>
      <w:bCs/>
      <w:caps/>
      <w:color w:val="003D70"/>
      <w:sz w:val="32"/>
      <w:szCs w:val="28"/>
    </w:rPr>
  </w:style>
  <w:style w:type="character" w:customStyle="1" w:styleId="Ttulo2Car">
    <w:name w:val="Título 2 Car"/>
    <w:basedOn w:val="Fuentedeprrafopredeter"/>
    <w:link w:val="Ttulo2"/>
    <w:uiPriority w:val="9"/>
    <w:rsid w:val="00A639C8"/>
    <w:rPr>
      <w:rFonts w:ascii="Tahoma" w:eastAsiaTheme="majorEastAsia" w:hAnsi="Tahoma" w:cstheme="majorBidi"/>
      <w:b/>
      <w:bCs/>
      <w:color w:val="003D70"/>
      <w:sz w:val="28"/>
      <w:szCs w:val="26"/>
    </w:rPr>
  </w:style>
  <w:style w:type="paragraph" w:styleId="Ttulo">
    <w:name w:val="Title"/>
    <w:basedOn w:val="Normal"/>
    <w:next w:val="Normal"/>
    <w:link w:val="TtuloCar"/>
    <w:uiPriority w:val="10"/>
    <w:qFormat/>
    <w:rsid w:val="00CB007D"/>
    <w:pPr>
      <w:pBdr>
        <w:bottom w:val="single" w:sz="8" w:space="4" w:color="4F81BD" w:themeColor="accent1"/>
      </w:pBdr>
      <w:spacing w:after="300"/>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CB007D"/>
    <w:rPr>
      <w:rFonts w:asciiTheme="majorHAnsi" w:eastAsiaTheme="majorEastAsia" w:hAnsiTheme="majorHAnsi" w:cstheme="majorBidi"/>
      <w:color w:val="17365D" w:themeColor="text2" w:themeShade="BF"/>
      <w:spacing w:val="5"/>
      <w:kern w:val="28"/>
      <w:sz w:val="52"/>
      <w:szCs w:val="52"/>
    </w:rPr>
  </w:style>
  <w:style w:type="paragraph" w:styleId="Prrafodelista">
    <w:name w:val="List Paragraph"/>
    <w:basedOn w:val="Normal"/>
    <w:uiPriority w:val="34"/>
    <w:qFormat/>
    <w:rsid w:val="00E36386"/>
    <w:pPr>
      <w:ind w:left="720"/>
    </w:pPr>
  </w:style>
  <w:style w:type="paragraph" w:styleId="TtuloTDC">
    <w:name w:val="TOC Heading"/>
    <w:basedOn w:val="Ttulo1"/>
    <w:next w:val="Normal"/>
    <w:uiPriority w:val="39"/>
    <w:semiHidden/>
    <w:unhideWhenUsed/>
    <w:qFormat/>
    <w:rsid w:val="00CB007D"/>
    <w:pPr>
      <w:outlineLvl w:val="9"/>
    </w:pPr>
  </w:style>
  <w:style w:type="paragraph" w:styleId="Encabezado">
    <w:name w:val="header"/>
    <w:basedOn w:val="Normal"/>
    <w:link w:val="EncabezadoCar"/>
    <w:uiPriority w:val="99"/>
    <w:unhideWhenUsed/>
    <w:rsid w:val="00F565F3"/>
    <w:pPr>
      <w:tabs>
        <w:tab w:val="center" w:pos="4252"/>
        <w:tab w:val="right" w:pos="8504"/>
      </w:tabs>
    </w:pPr>
  </w:style>
  <w:style w:type="character" w:customStyle="1" w:styleId="EncabezadoCar">
    <w:name w:val="Encabezado Car"/>
    <w:basedOn w:val="Fuentedeprrafopredeter"/>
    <w:link w:val="Encabezado"/>
    <w:uiPriority w:val="99"/>
    <w:rsid w:val="00F565F3"/>
  </w:style>
  <w:style w:type="paragraph" w:styleId="Piedepgina">
    <w:name w:val="footer"/>
    <w:basedOn w:val="Normal"/>
    <w:link w:val="PiedepginaCar"/>
    <w:uiPriority w:val="99"/>
    <w:unhideWhenUsed/>
    <w:rsid w:val="00F565F3"/>
    <w:pPr>
      <w:tabs>
        <w:tab w:val="center" w:pos="4252"/>
        <w:tab w:val="right" w:pos="8504"/>
      </w:tabs>
    </w:pPr>
  </w:style>
  <w:style w:type="character" w:customStyle="1" w:styleId="PiedepginaCar">
    <w:name w:val="Pie de página Car"/>
    <w:basedOn w:val="Fuentedeprrafopredeter"/>
    <w:link w:val="Piedepgina"/>
    <w:uiPriority w:val="99"/>
    <w:rsid w:val="00F565F3"/>
  </w:style>
  <w:style w:type="paragraph" w:styleId="Textodeglobo">
    <w:name w:val="Balloon Text"/>
    <w:basedOn w:val="Normal"/>
    <w:link w:val="TextodegloboCar"/>
    <w:uiPriority w:val="99"/>
    <w:semiHidden/>
    <w:unhideWhenUsed/>
    <w:rsid w:val="00663EAE"/>
    <w:rPr>
      <w:rFonts w:ascii="Tahoma" w:hAnsi="Tahoma" w:cs="Tahoma"/>
      <w:sz w:val="16"/>
      <w:szCs w:val="16"/>
    </w:rPr>
  </w:style>
  <w:style w:type="character" w:customStyle="1" w:styleId="TextodegloboCar">
    <w:name w:val="Texto de globo Car"/>
    <w:basedOn w:val="Fuentedeprrafopredeter"/>
    <w:link w:val="Textodeglobo"/>
    <w:uiPriority w:val="99"/>
    <w:semiHidden/>
    <w:rsid w:val="00663EAE"/>
    <w:rPr>
      <w:rFonts w:ascii="Tahoma" w:hAnsi="Tahoma" w:cs="Tahoma"/>
      <w:sz w:val="16"/>
      <w:szCs w:val="16"/>
    </w:rPr>
  </w:style>
  <w:style w:type="character" w:customStyle="1" w:styleId="Ttulo3Car">
    <w:name w:val="Título 3 Car"/>
    <w:basedOn w:val="Fuentedeprrafopredeter"/>
    <w:link w:val="Ttulo3"/>
    <w:uiPriority w:val="9"/>
    <w:rsid w:val="00A639C8"/>
    <w:rPr>
      <w:rFonts w:ascii="Tahoma" w:eastAsiaTheme="majorEastAsia" w:hAnsi="Tahoma" w:cstheme="majorBidi"/>
      <w:b/>
      <w:bCs/>
      <w:color w:val="003D70"/>
      <w:sz w:val="24"/>
    </w:rPr>
  </w:style>
  <w:style w:type="paragraph" w:styleId="TDC1">
    <w:name w:val="toc 1"/>
    <w:basedOn w:val="Normal"/>
    <w:next w:val="Normal"/>
    <w:autoRedefine/>
    <w:uiPriority w:val="39"/>
    <w:unhideWhenUsed/>
    <w:qFormat/>
    <w:rsid w:val="006C2C3C"/>
    <w:pPr>
      <w:spacing w:after="100"/>
    </w:pPr>
  </w:style>
  <w:style w:type="paragraph" w:styleId="TDC2">
    <w:name w:val="toc 2"/>
    <w:basedOn w:val="Normal"/>
    <w:next w:val="Normal"/>
    <w:autoRedefine/>
    <w:uiPriority w:val="39"/>
    <w:unhideWhenUsed/>
    <w:qFormat/>
    <w:rsid w:val="006C2C3C"/>
    <w:pPr>
      <w:tabs>
        <w:tab w:val="right" w:leader="dot" w:pos="8494"/>
      </w:tabs>
      <w:spacing w:after="100"/>
      <w:ind w:left="221"/>
      <w:jc w:val="left"/>
    </w:pPr>
  </w:style>
  <w:style w:type="paragraph" w:styleId="TDC3">
    <w:name w:val="toc 3"/>
    <w:basedOn w:val="Normal"/>
    <w:next w:val="Normal"/>
    <w:autoRedefine/>
    <w:uiPriority w:val="39"/>
    <w:unhideWhenUsed/>
    <w:qFormat/>
    <w:rsid w:val="006C2C3C"/>
    <w:pPr>
      <w:tabs>
        <w:tab w:val="right" w:pos="442"/>
        <w:tab w:val="right" w:pos="567"/>
        <w:tab w:val="right" w:pos="851"/>
        <w:tab w:val="right" w:leader="dot" w:pos="8494"/>
      </w:tabs>
      <w:spacing w:after="100"/>
      <w:ind w:left="442"/>
      <w:jc w:val="left"/>
    </w:pPr>
  </w:style>
  <w:style w:type="character" w:styleId="Hipervnculo">
    <w:name w:val="Hyperlink"/>
    <w:basedOn w:val="Fuentedeprrafopredeter"/>
    <w:uiPriority w:val="99"/>
    <w:unhideWhenUsed/>
    <w:rsid w:val="00D21110"/>
    <w:rPr>
      <w:color w:val="0000FF" w:themeColor="hyperlink"/>
      <w:u w:val="single"/>
    </w:rPr>
  </w:style>
  <w:style w:type="character" w:customStyle="1" w:styleId="Ttulo4Car">
    <w:name w:val="Título 4 Car"/>
    <w:basedOn w:val="Fuentedeprrafopredeter"/>
    <w:link w:val="Ttulo4"/>
    <w:uiPriority w:val="9"/>
    <w:rsid w:val="00A639C8"/>
    <w:rPr>
      <w:rFonts w:ascii="Tahoma" w:eastAsiaTheme="majorEastAsia" w:hAnsi="Tahoma" w:cstheme="majorBidi"/>
      <w:b/>
      <w:bCs/>
      <w:i/>
      <w:iCs/>
      <w:color w:val="003D70"/>
    </w:rPr>
  </w:style>
  <w:style w:type="paragraph" w:styleId="Textonotapie">
    <w:name w:val="footnote text"/>
    <w:basedOn w:val="Normal"/>
    <w:link w:val="TextonotapieCar"/>
    <w:uiPriority w:val="99"/>
    <w:semiHidden/>
    <w:unhideWhenUsed/>
    <w:rsid w:val="001E67BA"/>
    <w:rPr>
      <w:sz w:val="20"/>
      <w:szCs w:val="20"/>
    </w:rPr>
  </w:style>
  <w:style w:type="paragraph" w:styleId="ndice1">
    <w:name w:val="index 1"/>
    <w:basedOn w:val="Normal"/>
    <w:next w:val="Normal"/>
    <w:autoRedefine/>
    <w:uiPriority w:val="99"/>
    <w:semiHidden/>
    <w:unhideWhenUsed/>
    <w:rsid w:val="001E67BA"/>
    <w:pPr>
      <w:ind w:left="220" w:hanging="220"/>
    </w:pPr>
  </w:style>
  <w:style w:type="character" w:customStyle="1" w:styleId="TextonotapieCar">
    <w:name w:val="Texto nota pie Car"/>
    <w:basedOn w:val="Fuentedeprrafopredeter"/>
    <w:link w:val="Textonotapie"/>
    <w:uiPriority w:val="99"/>
    <w:semiHidden/>
    <w:rsid w:val="001E67BA"/>
    <w:rPr>
      <w:rFonts w:ascii="Verdana" w:hAnsi="Verdana"/>
      <w:color w:val="000000" w:themeColor="text1"/>
      <w:sz w:val="20"/>
      <w:szCs w:val="20"/>
    </w:rPr>
  </w:style>
  <w:style w:type="character" w:styleId="Refdenotaalpie">
    <w:name w:val="footnote reference"/>
    <w:basedOn w:val="Fuentedeprrafopredeter"/>
    <w:uiPriority w:val="99"/>
    <w:semiHidden/>
    <w:unhideWhenUsed/>
    <w:rsid w:val="001E67BA"/>
    <w:rPr>
      <w:vertAlign w:val="superscript"/>
    </w:rPr>
  </w:style>
  <w:style w:type="paragraph" w:styleId="TDC4">
    <w:name w:val="toc 4"/>
    <w:basedOn w:val="Normal"/>
    <w:next w:val="Normal"/>
    <w:autoRedefine/>
    <w:uiPriority w:val="39"/>
    <w:unhideWhenUsed/>
    <w:rsid w:val="006C2C3C"/>
    <w:pPr>
      <w:spacing w:after="100"/>
      <w:ind w:left="658"/>
    </w:pPr>
  </w:style>
  <w:style w:type="paragraph" w:styleId="NormalWeb">
    <w:name w:val="Normal (Web)"/>
    <w:basedOn w:val="Normal"/>
    <w:uiPriority w:val="99"/>
    <w:unhideWhenUsed/>
    <w:rsid w:val="00916E07"/>
    <w:pPr>
      <w:spacing w:before="100" w:beforeAutospacing="1" w:after="100" w:afterAutospacing="1"/>
      <w:contextualSpacing w:val="0"/>
      <w:jc w:val="left"/>
    </w:pPr>
    <w:rPr>
      <w:rFonts w:ascii="Times New Roman" w:eastAsia="Times New Roman" w:hAnsi="Times New Roman" w:cs="Times New Roman"/>
      <w:color w:val="auto"/>
      <w:szCs w:val="24"/>
      <w:lang w:eastAsia="es-ES"/>
    </w:rPr>
  </w:style>
  <w:style w:type="paragraph" w:customStyle="1" w:styleId="Prrafodelista2">
    <w:name w:val="Párrafo de lista2"/>
    <w:basedOn w:val="Normal"/>
    <w:uiPriority w:val="99"/>
    <w:rsid w:val="00B45FD9"/>
    <w:pPr>
      <w:ind w:left="720"/>
      <w:jc w:val="left"/>
    </w:pPr>
    <w:rPr>
      <w:rFonts w:ascii="Times New Roman" w:eastAsia="Calibri" w:hAnsi="Times New Roman" w:cs="Times New Roman"/>
      <w:color w:val="auto"/>
      <w:szCs w:val="24"/>
      <w:lang w:eastAsia="es-ES"/>
    </w:rPr>
  </w:style>
  <w:style w:type="table" w:styleId="Tablaconcuadrcula">
    <w:name w:val="Table Grid"/>
    <w:basedOn w:val="Tablanormal"/>
    <w:uiPriority w:val="59"/>
    <w:rsid w:val="00826B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360CC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o" ma:contentTypeID="0x01010012BD81F7423CCF45BE7C458FDCEAB5B3" ma:contentTypeVersion="18" ma:contentTypeDescription="Crear nuevo documento." ma:contentTypeScope="" ma:versionID="e8a6f0582f0af74724edd115ce18d963">
  <xsd:schema xmlns:xsd="http://www.w3.org/2001/XMLSchema" xmlns:xs="http://www.w3.org/2001/XMLSchema" xmlns:p="http://schemas.microsoft.com/office/2006/metadata/properties" xmlns:ns2="7412a02e-0296-43a4-8c80-a1aa3c9a9949" xmlns:ns3="7c057341-9a9a-43d5-b339-0e36e11e5525" targetNamespace="http://schemas.microsoft.com/office/2006/metadata/properties" ma:root="true" ma:fieldsID="4f47898411052eee046a0169a29f1a4b" ns2:_="" ns3:_="">
    <xsd:import namespace="7412a02e-0296-43a4-8c80-a1aa3c9a9949"/>
    <xsd:import namespace="7c057341-9a9a-43d5-b339-0e36e11e552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12a02e-0296-43a4-8c80-a1aa3c9a99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3ba597a3-c398-4824-acd7-b967442122d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057341-9a9a-43d5-b339-0e36e11e5525" elementFormDefault="qualified">
    <xsd:import namespace="http://schemas.microsoft.com/office/2006/documentManagement/types"/>
    <xsd:import namespace="http://schemas.microsoft.com/office/infopath/2007/PartnerControls"/>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73999af3-9ce7-4ed6-b69e-35236f9b37ff}" ma:internalName="TaxCatchAll" ma:showField="CatchAllData" ma:web="7c057341-9a9a-43d5-b339-0e36e11e552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7c057341-9a9a-43d5-b339-0e36e11e5525" xsi:nil="true"/>
    <lcf76f155ced4ddcb4097134ff3c332f xmlns="7412a02e-0296-43a4-8c80-a1aa3c9a9949">
      <Terms xmlns="http://schemas.microsoft.com/office/infopath/2007/PartnerControls"/>
    </lcf76f155ced4ddcb4097134ff3c332f>
    <SharedWithUsers xmlns="7c057341-9a9a-43d5-b339-0e36e11e5525">
      <UserInfo>
        <DisplayName/>
        <AccountId xsi:nil="true"/>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45A1B13-4A9E-468A-A0CB-4FDA5147C113}">
  <ds:schemaRefs>
    <ds:schemaRef ds:uri="http://schemas.openxmlformats.org/officeDocument/2006/bibliography"/>
  </ds:schemaRefs>
</ds:datastoreItem>
</file>

<file path=customXml/itemProps2.xml><?xml version="1.0" encoding="utf-8"?>
<ds:datastoreItem xmlns:ds="http://schemas.openxmlformats.org/officeDocument/2006/customXml" ds:itemID="{60509D46-6E2C-4902-B89C-37E5FA6295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12a02e-0296-43a4-8c80-a1aa3c9a9949"/>
    <ds:schemaRef ds:uri="7c057341-9a9a-43d5-b339-0e36e11e55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C8D34E3-DA5E-41E7-B580-074FAD541331}">
  <ds:schemaRefs>
    <ds:schemaRef ds:uri="http://schemas.microsoft.com/office/2006/metadata/properties"/>
    <ds:schemaRef ds:uri="http://schemas.microsoft.com/office/infopath/2007/PartnerControls"/>
    <ds:schemaRef ds:uri="7c057341-9a9a-43d5-b339-0e36e11e5525"/>
    <ds:schemaRef ds:uri="7412a02e-0296-43a4-8c80-a1aa3c9a9949"/>
  </ds:schemaRefs>
</ds:datastoreItem>
</file>

<file path=customXml/itemProps4.xml><?xml version="1.0" encoding="utf-8"?>
<ds:datastoreItem xmlns:ds="http://schemas.openxmlformats.org/officeDocument/2006/customXml" ds:itemID="{224C26F8-0F07-4282-9639-682B53D7242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934</Words>
  <Characters>5142</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6064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jesus.sanchez</dc:creator>
  <cp:lastModifiedBy>Alejandro Muñoz de la Sierra</cp:lastModifiedBy>
  <cp:revision>4</cp:revision>
  <dcterms:created xsi:type="dcterms:W3CDTF">2025-01-08T14:42:00Z</dcterms:created>
  <dcterms:modified xsi:type="dcterms:W3CDTF">2026-04-29T06:51:00Z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0x01010012BD81F7423CCF45BE7C458FDCEAB5B3</vt:lpwstr>
  </property>
  <property fmtid="{D5CDD505-2E9C-101B-9397-08002B2CF9AE}" pid="3" name="Order">
    <vt:r8>7177000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MediaServiceImageTags">
    <vt:lpwstr/>
  </property>
</Properties>
</file>