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2250"/>
        <w:gridCol w:w="5400"/>
      </w:tblGrid>
      <w:tr w:rsidR="003D47FF" w14:paraId="317DE526" w14:textId="77777777" w:rsidTr="00E8450B">
        <w:trPr>
          <w:trHeight w:val="1872"/>
        </w:trPr>
        <w:tc>
          <w:tcPr>
            <w:tcW w:w="5400" w:type="dxa"/>
            <w:gridSpan w:val="2"/>
            <w:vAlign w:val="bottom"/>
          </w:tcPr>
          <w:p w14:paraId="583FE892" w14:textId="3EEF7539" w:rsidR="003D47FF" w:rsidRPr="00E8450B" w:rsidRDefault="00000000" w:rsidP="00E8450B">
            <w:pPr>
              <w:pStyle w:val="Ttulo"/>
            </w:pPr>
            <w:sdt>
              <w:sdtPr>
                <w:id w:val="-1646349504"/>
                <w:placeholder>
                  <w:docPart w:val="F8DF9359209749E18B21DE36C4966E11"/>
                </w:placeholder>
                <w15:appearance w15:val="hidden"/>
              </w:sdtPr>
              <w:sdtContent>
                <w:r w:rsidR="00501BB6">
                  <w:t xml:space="preserve"> </w:t>
                </w:r>
              </w:sdtContent>
            </w:sdt>
            <w:r w:rsidR="00E8450B" w:rsidRPr="00E8450B">
              <w:t xml:space="preserve"> </w:t>
            </w:r>
          </w:p>
        </w:tc>
        <w:tc>
          <w:tcPr>
            <w:tcW w:w="5400" w:type="dxa"/>
            <w:vAlign w:val="bottom"/>
          </w:tcPr>
          <w:p w14:paraId="26CA146A" w14:textId="271D8236" w:rsidR="003D47FF" w:rsidRPr="00E8450B" w:rsidRDefault="00000000" w:rsidP="00E8450B">
            <w:pPr>
              <w:pStyle w:val="CompanyName"/>
            </w:pPr>
            <w:sdt>
              <w:sdtPr>
                <w:id w:val="704913035"/>
                <w:placeholder>
                  <w:docPart w:val="7A3A851C9BD945378E3716A4EFCB15C6"/>
                </w:placeholder>
                <w15:appearance w15:val="hidden"/>
              </w:sdtPr>
              <w:sdtContent>
                <w:r w:rsidR="00501BB6">
                  <w:t xml:space="preserve"> </w:t>
                </w:r>
              </w:sdtContent>
            </w:sdt>
          </w:p>
        </w:tc>
      </w:tr>
      <w:tr w:rsidR="00E66CF4" w:rsidRPr="00501BB6" w14:paraId="060E0BBD" w14:textId="77777777" w:rsidTr="00E8450B">
        <w:trPr>
          <w:trHeight w:val="720"/>
        </w:trPr>
        <w:tc>
          <w:tcPr>
            <w:tcW w:w="10800" w:type="dxa"/>
            <w:gridSpan w:val="3"/>
          </w:tcPr>
          <w:p w14:paraId="59936171" w14:textId="44EB7C20" w:rsidR="00E66CF4" w:rsidRPr="00527955" w:rsidRDefault="00501BB6" w:rsidP="00E66CF4">
            <w:pPr>
              <w:rPr>
                <w:color w:val="FFFFFF" w:themeColor="background1"/>
              </w:rPr>
            </w:pPr>
            <w:r>
              <w:rPr>
                <w:rFonts w:asciiTheme="majorHAnsi" w:eastAsiaTheme="majorEastAsia" w:hAnsiTheme="majorHAnsi" w:cstheme="majorBidi"/>
                <w:b/>
                <w:bCs/>
                <w:caps/>
                <w:noProof/>
                <w:color w:val="FFFFFF" w:themeColor="background1"/>
                <w:spacing w:val="160"/>
                <w:sz w:val="44"/>
                <w:szCs w:val="18"/>
              </w:rPr>
              <w:drawing>
                <wp:anchor distT="0" distB="0" distL="114300" distR="114300" simplePos="0" relativeHeight="251710464" behindDoc="1" locked="0" layoutInCell="1" allowOverlap="1" wp14:anchorId="4A1CD71D" wp14:editId="1A9FAC9D">
                  <wp:simplePos x="0" y="0"/>
                  <wp:positionH relativeFrom="column">
                    <wp:posOffset>-563880</wp:posOffset>
                  </wp:positionH>
                  <wp:positionV relativeFrom="paragraph">
                    <wp:posOffset>-1708150</wp:posOffset>
                  </wp:positionV>
                  <wp:extent cx="7810500" cy="7810500"/>
                  <wp:effectExtent l="0" t="0" r="0" b="0"/>
                  <wp:wrapNone/>
                  <wp:docPr id="10379381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0" cy="7810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66CF4" w14:paraId="7539E8DE" w14:textId="77777777" w:rsidTr="00E8450B">
        <w:trPr>
          <w:trHeight w:val="5328"/>
        </w:trPr>
        <w:tc>
          <w:tcPr>
            <w:tcW w:w="10800" w:type="dxa"/>
            <w:gridSpan w:val="3"/>
            <w:tcMar>
              <w:left w:w="0" w:type="dxa"/>
              <w:right w:w="0" w:type="dxa"/>
            </w:tcMar>
            <w:vAlign w:val="center"/>
          </w:tcPr>
          <w:p w14:paraId="63C0C45C" w14:textId="2D58DB8D" w:rsidR="00E66CF4" w:rsidRPr="00527955" w:rsidRDefault="00E66CF4" w:rsidP="00E66CF4">
            <w:pPr>
              <w:ind w:right="-350"/>
              <w:rPr>
                <w:color w:val="FFFFFF" w:themeColor="background1"/>
              </w:rPr>
            </w:pPr>
          </w:p>
        </w:tc>
      </w:tr>
      <w:tr w:rsidR="003D47FF" w14:paraId="1CBA3971" w14:textId="77777777" w:rsidTr="00501BB6">
        <w:trPr>
          <w:trHeight w:val="4884"/>
        </w:trPr>
        <w:tc>
          <w:tcPr>
            <w:tcW w:w="3150" w:type="dxa"/>
            <w:tcBorders>
              <w:bottom w:val="single" w:sz="18" w:space="0" w:color="FFFFFF" w:themeColor="background1"/>
            </w:tcBorders>
          </w:tcPr>
          <w:p w14:paraId="47D7A39B" w14:textId="77777777" w:rsidR="003D47FF" w:rsidRDefault="003D47FF">
            <w:pPr>
              <w:rPr>
                <w:color w:val="FFFFFF" w:themeColor="background1"/>
              </w:rPr>
            </w:pPr>
          </w:p>
          <w:p w14:paraId="5D6C427A" w14:textId="77777777" w:rsidR="00897DCE" w:rsidRPr="00527955" w:rsidRDefault="00897DCE">
            <w:pPr>
              <w:rPr>
                <w:color w:val="FFFFFF" w:themeColor="background1"/>
              </w:rPr>
            </w:pPr>
          </w:p>
        </w:tc>
        <w:tc>
          <w:tcPr>
            <w:tcW w:w="7650" w:type="dxa"/>
            <w:gridSpan w:val="2"/>
            <w:tcBorders>
              <w:bottom w:val="single" w:sz="18" w:space="0" w:color="FFFFFF" w:themeColor="background1"/>
            </w:tcBorders>
          </w:tcPr>
          <w:p w14:paraId="1D3F33FD" w14:textId="5398FA9D" w:rsidR="003D47FF" w:rsidRPr="00527955" w:rsidRDefault="00F83E29">
            <w:pPr>
              <w:rPr>
                <w:color w:val="FFFFFF" w:themeColor="background1"/>
              </w:rPr>
            </w:pPr>
            <w:r w:rsidRPr="00527955">
              <w:rPr>
                <w:rFonts w:asciiTheme="majorHAnsi" w:eastAsiaTheme="majorEastAsia" w:hAnsiTheme="majorHAnsi" w:cstheme="majorBidi"/>
                <w:b/>
                <w:bCs/>
                <w:caps/>
                <w:noProof/>
                <w:color w:val="FFFFFF" w:themeColor="background1"/>
                <w:spacing w:val="160"/>
                <w:sz w:val="44"/>
                <w:szCs w:val="18"/>
              </w:rPr>
              <mc:AlternateContent>
                <mc:Choice Requires="wps">
                  <w:drawing>
                    <wp:anchor distT="0" distB="0" distL="114300" distR="114300" simplePos="0" relativeHeight="251680768" behindDoc="1" locked="0" layoutInCell="1" allowOverlap="1" wp14:anchorId="327F2246" wp14:editId="508AE87F">
                      <wp:simplePos x="0" y="0"/>
                      <wp:positionH relativeFrom="column">
                        <wp:posOffset>-2929890</wp:posOffset>
                      </wp:positionH>
                      <wp:positionV relativeFrom="paragraph">
                        <wp:posOffset>-8421370</wp:posOffset>
                      </wp:positionV>
                      <wp:extent cx="8902700" cy="13075920"/>
                      <wp:effectExtent l="0" t="0" r="12700" b="11430"/>
                      <wp:wrapNone/>
                      <wp:docPr id="2022734318"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902700" cy="130759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C8E1C" id="Rectangle 4" o:spid="_x0000_s1026" alt="&quot;&quot;" style="position:absolute;margin-left:-230.7pt;margin-top:-663.1pt;width:701pt;height:1029.6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cJ/XwIAABUFAAAOAAAAZHJzL2Uyb0RvYy54bWysVFFP2zAQfp+0/2D5fSTp6ICKFFVFTJMq&#10;QMDEs3HsJpLj885u0+7X7+ykKQK0h2kvie27++7u83e+vNq1hm0V+gZsyYuTnDNlJVSNXZf859PN&#10;l3POfBC2EgasKvleeX41//zpsnMzNYEaTKWQEYj1s86VvA7BzbLMy1q1wp+AU5aMGrAVgba4zioU&#10;HaG3Jpvk+besA6wcglTe0+l1b+TzhK+1kuFOa68CMyWn2kL6Yvq+xG82vxSzNQpXN3IoQ/xDFa1o&#10;LCUdoa5FEGyDzTuotpEIHnQ4kdBmoHUjVeqBuinyN9081sKp1AuR491Ik/9/sPJ2++jukWjonJ95&#10;WsYudhrb+Kf62C6RtR/JUrvAJB2eX+STs5w4lWQrvuZn04tJ4jM7xjv04buClsVFyZGuI7Ektisf&#10;KCe5Hlxoc6wgrcLeqFiEsQ9Ks6ainJMUncShlgbZVtC1CimVDUVvqkWl+uNimlN1fZIxIqVMgBFZ&#10;N8aM2ANAFN577B5m8I+hKmlrDM7/VlgfPEakzGDDGNw2FvAjAENdDZl7/wNJPTWRpReo9vfIEHpl&#10;eydvGuJ6JXy4F0hSpgui8Qx39NEGupLDsOKsBvz90Xn0J4WRlbOORqPk/tdGoOLM/LCkvYvi9DTO&#10;UtqcTs/o2hm+try8tthNuwS6poIeAifTMvoHc1hqhPaZpngRs5JJWEm5Sy4DHjbL0I8svQNSLRbJ&#10;jebHibCyj05G8Mhq1NLT7lmgGwQXSKy3cBgjMXuju943RlpYbALoJonyyOvAN81eEs7wTsThfr1P&#10;XsfXbP4HAAD//wMAUEsDBBQABgAIAAAAIQA+NgT/4wAAAA4BAAAPAAAAZHJzL2Rvd25yZXYueG1s&#10;TI/LTsMwEEX3SPyDNUjsWjsPQhviVBWCRXe0VF27sZtE2OModtvA1zOsym5Gc3Tn3Go1OcsuZgy9&#10;RwnJXAAz2HjdYyth//k+WwALUaFW1qOR8G0CrOr7u0qV2l9xay672DIKwVAqCV2MQ8l5aDrjVJj7&#10;wSDdTn50KtI6tlyP6krhzvJUiII71SN96NRgXjvTfO3OTsLP5sTFR3hb7Neb5VPWb+3hoKyUjw/T&#10;+gVYNFO8wfCnT+pQk9PRn1EHZiXM8iLJiaUpydIiBUbQMhcFsKOE5ywTwOuK/69R/wIAAP//AwBQ&#10;SwECLQAUAAYACAAAACEAtoM4kv4AAADhAQAAEwAAAAAAAAAAAAAAAAAAAAAAW0NvbnRlbnRfVHlw&#10;ZXNdLnhtbFBLAQItABQABgAIAAAAIQA4/SH/1gAAAJQBAAALAAAAAAAAAAAAAAAAAC8BAABfcmVs&#10;cy8ucmVsc1BLAQItABQABgAIAAAAIQCXLcJ/XwIAABUFAAAOAAAAAAAAAAAAAAAAAC4CAABkcnMv&#10;ZTJvRG9jLnhtbFBLAQItABQABgAIAAAAIQA+NgT/4wAAAA4BAAAPAAAAAAAAAAAAAAAAALkEAABk&#10;cnMvZG93bnJldi54bWxQSwUGAAAAAAQABADzAAAAyQUAAAAA&#10;" fillcolor="#4e67c8 [3204]" strokecolor="#090e1f [484]" strokeweight="1pt"/>
                  </w:pict>
                </mc:Fallback>
              </mc:AlternateContent>
            </w:r>
          </w:p>
        </w:tc>
      </w:tr>
      <w:tr w:rsidR="00E66CF4" w:rsidRPr="006218BF" w14:paraId="129A5284" w14:textId="77777777" w:rsidTr="00E8450B">
        <w:trPr>
          <w:trHeight w:val="1296"/>
        </w:trPr>
        <w:tc>
          <w:tcPr>
            <w:tcW w:w="3150" w:type="dxa"/>
            <w:tcBorders>
              <w:top w:val="single" w:sz="18" w:space="0" w:color="FFFFFF" w:themeColor="background1"/>
            </w:tcBorders>
            <w:vAlign w:val="bottom"/>
          </w:tcPr>
          <w:p w14:paraId="5F2BE6C8" w14:textId="154B1437" w:rsidR="003D47FF" w:rsidRPr="00501BB6" w:rsidRDefault="00000000" w:rsidP="00E8450B">
            <w:pPr>
              <w:pStyle w:val="Name"/>
              <w:rPr>
                <w:lang w:val="es-ES"/>
              </w:rPr>
            </w:pPr>
            <w:sdt>
              <w:sdtPr>
                <w:id w:val="-1791274553"/>
                <w:placeholder>
                  <w:docPart w:val="2EE5D891D18E460FAE0D97EAD633E4D3"/>
                </w:placeholder>
                <w15:appearance w15:val="hidden"/>
              </w:sdtPr>
              <w:sdtContent>
                <w:r w:rsidR="00501BB6" w:rsidRPr="00501BB6">
                  <w:rPr>
                    <w:lang w:val="es-ES"/>
                  </w:rPr>
                  <w:t>alumn</w:t>
                </w:r>
                <w:r w:rsidR="00501BB6">
                  <w:rPr>
                    <w:lang w:val="es-ES"/>
                  </w:rPr>
                  <w:t>O CESUR</w:t>
                </w:r>
              </w:sdtContent>
            </w:sdt>
            <w:r w:rsidR="00E8450B" w:rsidRPr="00501BB6">
              <w:rPr>
                <w:lang w:val="es-ES"/>
              </w:rPr>
              <w:t xml:space="preserve"> </w:t>
            </w:r>
          </w:p>
          <w:p w14:paraId="2F3A774C" w14:textId="2404B049" w:rsidR="003D47FF" w:rsidRPr="00501BB6" w:rsidRDefault="00000000" w:rsidP="00E8450B">
            <w:pPr>
              <w:pStyle w:val="CoverInfoLeftAlign"/>
              <w:rPr>
                <w:lang w:val="es-ES"/>
              </w:rPr>
            </w:pPr>
            <w:sdt>
              <w:sdtPr>
                <w:id w:val="1447883986"/>
                <w:placeholder>
                  <w:docPart w:val="4D25567079024B8BAB108488CF9D7FBD"/>
                </w:placeholder>
                <w15:appearance w15:val="hidden"/>
              </w:sdtPr>
              <w:sdtContent>
                <w:r w:rsidR="00501BB6" w:rsidRPr="00501BB6">
                  <w:rPr>
                    <w:lang w:val="es-ES"/>
                  </w:rPr>
                  <w:t>Alejandro Muñoz de l</w:t>
                </w:r>
                <w:r w:rsidR="00501BB6">
                  <w:rPr>
                    <w:lang w:val="es-ES"/>
                  </w:rPr>
                  <w:t>a Sierra</w:t>
                </w:r>
              </w:sdtContent>
            </w:sdt>
            <w:r w:rsidR="00E8450B" w:rsidRPr="00501BB6">
              <w:rPr>
                <w:lang w:val="es-ES"/>
              </w:rPr>
              <w:t xml:space="preserve"> </w:t>
            </w:r>
          </w:p>
        </w:tc>
        <w:tc>
          <w:tcPr>
            <w:tcW w:w="7650" w:type="dxa"/>
            <w:gridSpan w:val="2"/>
            <w:tcBorders>
              <w:top w:val="single" w:sz="18" w:space="0" w:color="FFFFFF" w:themeColor="background1"/>
            </w:tcBorders>
            <w:vAlign w:val="bottom"/>
          </w:tcPr>
          <w:p w14:paraId="0A529FAE" w14:textId="4A37026C" w:rsidR="007A5539" w:rsidRPr="00EE5D91" w:rsidRDefault="00000000" w:rsidP="00E8450B">
            <w:pPr>
              <w:pStyle w:val="CoverInfoRightAlign"/>
              <w:rPr>
                <w:lang w:val="es-ES"/>
              </w:rPr>
            </w:pPr>
            <w:sdt>
              <w:sdtPr>
                <w:id w:val="-2037580390"/>
                <w:placeholder>
                  <w:docPart w:val="1130DBB9A82E40B98FE8E4F3AC7FFC7D"/>
                </w:placeholder>
                <w15:appearance w15:val="hidden"/>
              </w:sdtPr>
              <w:sdtContent>
                <w:r w:rsidR="00501BB6" w:rsidRPr="00EE5D91">
                  <w:rPr>
                    <w:lang w:val="es-ES"/>
                  </w:rPr>
                  <w:t>ENTORNOS DE DESARROLLO 2024</w:t>
                </w:r>
                <w:r w:rsidR="00EE5D91" w:rsidRPr="00EE5D91">
                  <w:rPr>
                    <w:lang w:val="es-ES"/>
                  </w:rPr>
                  <w:t>/25</w:t>
                </w:r>
              </w:sdtContent>
            </w:sdt>
          </w:p>
          <w:p w14:paraId="70FF70E1" w14:textId="77BCB402" w:rsidR="003D47FF" w:rsidRPr="00EE5D91" w:rsidRDefault="00EE5D91" w:rsidP="00E8450B">
            <w:pPr>
              <w:pStyle w:val="CoverInfoRightAlign"/>
              <w:rPr>
                <w:lang w:val="es-ES"/>
              </w:rPr>
            </w:pPr>
            <w:r w:rsidRPr="006218BF">
              <w:rPr>
                <w:lang w:val="es-ES"/>
              </w:rPr>
              <w:t xml:space="preserve">CASO </w:t>
            </w:r>
            <w:sdt>
              <w:sdtPr>
                <w:id w:val="-538130382"/>
                <w:placeholder>
                  <w:docPart w:val="1038A9402D2D4DCD9D82EBE37AB06557"/>
                </w:placeholder>
                <w15:appearance w15:val="hidden"/>
              </w:sdtPr>
              <w:sdtContent>
                <w:r w:rsidR="00501BB6" w:rsidRPr="00EE5D91">
                  <w:rPr>
                    <w:lang w:val="es-ES"/>
                  </w:rPr>
                  <w:t>PRACTIC</w:t>
                </w:r>
                <w:r>
                  <w:rPr>
                    <w:lang w:val="es-ES"/>
                  </w:rPr>
                  <w:t>O</w:t>
                </w:r>
                <w:r w:rsidR="00501BB6" w:rsidRPr="00EE5D91">
                  <w:rPr>
                    <w:lang w:val="es-ES"/>
                  </w:rPr>
                  <w:t xml:space="preserve"> 1</w:t>
                </w:r>
              </w:sdtContent>
            </w:sdt>
          </w:p>
        </w:tc>
      </w:tr>
    </w:tbl>
    <w:p w14:paraId="009B51CD" w14:textId="6B1B2FF6" w:rsidR="00E8450B" w:rsidRPr="00EE5D91" w:rsidRDefault="00E8450B" w:rsidP="00C16C24">
      <w:pPr>
        <w:pStyle w:val="Graphicplaceholder"/>
        <w:rPr>
          <w:lang w:val="es-ES"/>
        </w:rPr>
      </w:pPr>
    </w:p>
    <w:p w14:paraId="33F42186" w14:textId="77777777" w:rsidR="00E8450B" w:rsidRPr="00EE5D91" w:rsidRDefault="00E8450B">
      <w:pPr>
        <w:rPr>
          <w:u w:val="single"/>
          <w:lang w:val="es-ES"/>
        </w:rPr>
        <w:sectPr w:rsidR="00E8450B" w:rsidRPr="00EE5D91" w:rsidSect="009F00C9">
          <w:headerReference w:type="default" r:id="rId12"/>
          <w:footerReference w:type="default" r:id="rId13"/>
          <w:pgSz w:w="12240" w:h="15840"/>
          <w:pgMar w:top="720" w:right="720" w:bottom="720" w:left="720" w:header="720" w:footer="0" w:gutter="0"/>
          <w:cols w:space="720"/>
          <w:docGrid w:linePitch="381"/>
        </w:sectPr>
      </w:pPr>
    </w:p>
    <w:p w14:paraId="57A1C68A" w14:textId="0824616C" w:rsidR="00FE15D6" w:rsidRPr="00EE5D91" w:rsidRDefault="00E8450B" w:rsidP="00DD60E5">
      <w:pPr>
        <w:pStyle w:val="Graphicplaceholder"/>
        <w:rPr>
          <w:lang w:val="es-ES"/>
        </w:rPr>
      </w:pPr>
      <w:r w:rsidRPr="00527955">
        <w:lastRenderedPageBreak/>
        <mc:AlternateContent>
          <mc:Choice Requires="wps">
            <w:drawing>
              <wp:anchor distT="0" distB="0" distL="114300" distR="114300" simplePos="0" relativeHeight="251709440" behindDoc="1" locked="1" layoutInCell="1" allowOverlap="1" wp14:anchorId="76BA3297" wp14:editId="67072D58">
                <wp:simplePos x="0" y="0"/>
                <wp:positionH relativeFrom="column">
                  <wp:posOffset>-650240</wp:posOffset>
                </wp:positionH>
                <wp:positionV relativeFrom="paragraph">
                  <wp:posOffset>-518160</wp:posOffset>
                </wp:positionV>
                <wp:extent cx="7242048" cy="9418320"/>
                <wp:effectExtent l="0" t="0" r="0" b="0"/>
                <wp:wrapNone/>
                <wp:docPr id="1407637173"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242048" cy="941832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F60A8" id="Rectangle 5" o:spid="_x0000_s1026" alt="&quot;&quot;" style="position:absolute;margin-left:-51.2pt;margin-top:-40.8pt;width:570.25pt;height:741.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GSaQIAACwFAAAOAAAAZHJzL2Uyb0RvYy54bWysVFFP2zAQfp+0/2D5fSTpyoCqKapATJMQ&#10;VMDEs+vYJJLj885u0+7X7+ykKQK0h2kvjuO7++7u83eeX+5aw7YKfQO25MVJzpmyEqrGvpT859PN&#10;l3POfBC2EgasKvleeX65+Pxp3rmZmkANplLICMT6WedKXofgZlnmZa1a4U/AKUtGDdiKQL/4klUo&#10;OkJvTTbJ829ZB1g5BKm8p9Pr3sgXCV9rJcO91l4FZkpOtYW0YlrXcc0WczF7QeHqRg5liH+oohWN&#10;paQj1LUIgm2weQfVNhLBgw4nEtoMtG6kSj1QN0X+ppvHWjiVeiFyvBtp8v8PVt5tH90KiYbO+Zmn&#10;bexip7GNX6qP7RJZ+5EstQtM0uHZZDrJp3S9kmwX0+L86yTRmR3DHfrwXUHL4qbkSLeRSBLbWx8o&#10;JbkeXGI2Y+Nq4aYxprfGk+xYWNqFvVG994PSrKmolElCTZpRVwbZVtBtCymVDUVvqkWl+uPiNM8P&#10;dY4RqRRjCTAia8o/Yg8AUY/vsfsqB/8YqpLkxuD8b4X1wWNEygw2jMFtYwE/AjDU1ZC59z+Q1FMT&#10;WVpDtV8hQ+gF7528aegOboUPK4GkcJoFmtpwT4s20JUchh1nNeDvj86jPwmPrJx1NDEl9782AhVn&#10;5oclSV4U02kcsfQzPT0jOTB8bVm/tthNewV0TQW9D06mbfQP5rDVCO0zDfcyZiWTsJJyl1wGPPxc&#10;hX6S6XmQarlMbjRWToRb++hkBI+sRo097Z4FukGIgTR8B4fpErM3eux9Y6SF5SaAbpJYj7wOfNNI&#10;JuEMz0ec+df/yev4yC3+AAAA//8DAFBLAwQUAAYACAAAACEAaJPH7eMAAAAOAQAADwAAAGRycy9k&#10;b3ducmV2LnhtbEyPwU7DMBBE70j8g7VI3Fo7TVWiEKeqKvWCEBIpPXBz422cEttR7KaBr2d7gtvs&#10;zmj2bbGebMdGHELrnYRkLoChq71uXSPhY7+bZcBCVE6rzjuU8I0B1uX9XaFy7a/uHccqNoxKXMiV&#10;BBNjn3MeaoNWhbnv0ZF38oNVkcah4XpQVyq3HV8IseJWtY4uGNXj1mD9VV2shJfzU1qZcTP+pG94&#10;MP7w+rnbBikfH6bNM7CIU/wLww2f0KEkpqO/OB1YJ2GWiMWSsqSyZAXsFhFplgA7kloK2vGy4P/f&#10;KH8BAAD//wMAUEsBAi0AFAAGAAgAAAAhALaDOJL+AAAA4QEAABMAAAAAAAAAAAAAAAAAAAAAAFtD&#10;b250ZW50X1R5cGVzXS54bWxQSwECLQAUAAYACAAAACEAOP0h/9YAAACUAQAACwAAAAAAAAAAAAAA&#10;AAAvAQAAX3JlbHMvLnJlbHNQSwECLQAUAAYACAAAACEAflpxkmkCAAAsBQAADgAAAAAAAAAAAAAA&#10;AAAuAgAAZHJzL2Uyb0RvYy54bWxQSwECLQAUAAYACAAAACEAaJPH7eMAAAAOAQAADwAAAAAAAAAA&#10;AAAAAADDBAAAZHJzL2Rvd25yZXYueG1sUEsFBgAAAAAEAAQA8wAAANMFAAAAAA==&#10;" fillcolor="#4e67c8 [3204]" stroked="f" strokeweight="1pt">
                <w10:anchorlock/>
              </v:rect>
            </w:pict>
          </mc:Fallback>
        </mc:AlternateContent>
      </w:r>
    </w:p>
    <w:tbl>
      <w:tblPr>
        <w:tblStyle w:val="Tablaconcuadrcula"/>
        <w:tblW w:w="5000" w:type="pct"/>
        <w:tblLayout w:type="fixed"/>
        <w:tblLook w:val="04A0" w:firstRow="1" w:lastRow="0" w:firstColumn="1" w:lastColumn="0" w:noHBand="0" w:noVBand="1"/>
      </w:tblPr>
      <w:tblGrid>
        <w:gridCol w:w="2206"/>
        <w:gridCol w:w="284"/>
        <w:gridCol w:w="1993"/>
        <w:gridCol w:w="284"/>
        <w:gridCol w:w="1993"/>
        <w:gridCol w:w="284"/>
        <w:gridCol w:w="2316"/>
      </w:tblGrid>
      <w:tr w:rsidR="00527955" w:rsidRPr="00527955" w14:paraId="4C54F34C" w14:textId="77777777" w:rsidTr="00E8450B">
        <w:trPr>
          <w:trHeight w:val="1728"/>
        </w:trPr>
        <w:tc>
          <w:tcPr>
            <w:tcW w:w="9360" w:type="dxa"/>
            <w:gridSpan w:val="7"/>
            <w:tcBorders>
              <w:top w:val="nil"/>
              <w:left w:val="nil"/>
              <w:bottom w:val="nil"/>
              <w:right w:val="nil"/>
            </w:tcBorders>
          </w:tcPr>
          <w:p w14:paraId="22A4618A" w14:textId="15083758" w:rsidR="004D3CF7" w:rsidRPr="00E8450B" w:rsidRDefault="00000000" w:rsidP="00E8450B">
            <w:pPr>
              <w:pStyle w:val="TtuloTDC"/>
            </w:pPr>
            <w:sdt>
              <w:sdtPr>
                <w:id w:val="-1442990987"/>
                <w:placeholder>
                  <w:docPart w:val="59509549ED5B44528E2A6222B3FF3E33"/>
                </w:placeholder>
                <w15:appearance w15:val="hidden"/>
              </w:sdtPr>
              <w:sdtContent>
                <w:r w:rsidR="00501BB6">
                  <w:t>CONTENIDO</w:t>
                </w:r>
              </w:sdtContent>
            </w:sdt>
            <w:r w:rsidR="00E8450B" w:rsidRPr="00E8450B">
              <w:t xml:space="preserve"> </w:t>
            </w:r>
          </w:p>
        </w:tc>
      </w:tr>
      <w:bookmarkStart w:id="0" w:name="_Hlk168532789"/>
      <w:tr w:rsidR="00263C46" w:rsidRPr="004D3CF7" w14:paraId="33AEB61D" w14:textId="77777777" w:rsidTr="00F07746">
        <w:trPr>
          <w:trHeight w:val="1152"/>
        </w:trPr>
        <w:tc>
          <w:tcPr>
            <w:tcW w:w="2188" w:type="dxa"/>
            <w:tcBorders>
              <w:top w:val="nil"/>
              <w:left w:val="nil"/>
              <w:bottom w:val="single" w:sz="18" w:space="0" w:color="FFFFFF" w:themeColor="background1"/>
              <w:right w:val="nil"/>
            </w:tcBorders>
            <w:shd w:val="clear" w:color="auto" w:fill="auto"/>
            <w:vAlign w:val="center"/>
          </w:tcPr>
          <w:p w14:paraId="645ED711" w14:textId="0A1B20CD" w:rsidR="00263C46" w:rsidRPr="00E64FB2" w:rsidRDefault="00000000" w:rsidP="00697A87">
            <w:pPr>
              <w:pStyle w:val="TOCSectionNumber"/>
              <w:ind w:left="-210" w:right="-150"/>
            </w:pPr>
            <w:sdt>
              <w:sdtPr>
                <w:id w:val="190811785"/>
                <w:placeholder>
                  <w:docPart w:val="BB60355FA72F48E7BBD9B4B70616DF61"/>
                </w:placeholder>
                <w:showingPlcHdr/>
                <w15:appearance w15:val="hidden"/>
              </w:sdtPr>
              <w:sdtContent>
                <w:r w:rsidR="00E64FB2" w:rsidRPr="00E64FB2">
                  <w:t>01</w:t>
                </w:r>
              </w:sdtContent>
            </w:sdt>
          </w:p>
        </w:tc>
        <w:tc>
          <w:tcPr>
            <w:tcW w:w="285" w:type="dxa"/>
            <w:tcBorders>
              <w:top w:val="nil"/>
              <w:left w:val="nil"/>
              <w:bottom w:val="nil"/>
              <w:right w:val="nil"/>
            </w:tcBorders>
            <w:vAlign w:val="center"/>
          </w:tcPr>
          <w:p w14:paraId="256D916D" w14:textId="77777777" w:rsidR="00263C46" w:rsidRPr="004D3CF7" w:rsidRDefault="00263C46" w:rsidP="00E64FB2">
            <w:pPr>
              <w:pStyle w:val="Graphicplaceholder"/>
            </w:pPr>
          </w:p>
        </w:tc>
        <w:tc>
          <w:tcPr>
            <w:tcW w:w="2047" w:type="dxa"/>
            <w:tcBorders>
              <w:top w:val="nil"/>
              <w:left w:val="nil"/>
              <w:bottom w:val="single" w:sz="18" w:space="0" w:color="FFFFFF" w:themeColor="background1"/>
              <w:right w:val="nil"/>
            </w:tcBorders>
            <w:vAlign w:val="center"/>
          </w:tcPr>
          <w:p w14:paraId="7770CBCD" w14:textId="411F66F2" w:rsidR="00263C46" w:rsidRPr="00E64FB2" w:rsidRDefault="00000000" w:rsidP="00697A87">
            <w:pPr>
              <w:pStyle w:val="TOCSectionNumber"/>
              <w:ind w:left="-90" w:right="-75"/>
            </w:pPr>
            <w:sdt>
              <w:sdtPr>
                <w:id w:val="1064989270"/>
                <w:placeholder>
                  <w:docPart w:val="4C7D31511B154692AA1E29238112D1A7"/>
                </w:placeholder>
                <w:showingPlcHdr/>
                <w15:appearance w15:val="hidden"/>
              </w:sdtPr>
              <w:sdtContent>
                <w:r w:rsidR="00E64FB2" w:rsidRPr="00E64FB2">
                  <w:t>02</w:t>
                </w:r>
              </w:sdtContent>
            </w:sdt>
          </w:p>
        </w:tc>
        <w:tc>
          <w:tcPr>
            <w:tcW w:w="285" w:type="dxa"/>
            <w:tcBorders>
              <w:top w:val="nil"/>
              <w:left w:val="nil"/>
              <w:bottom w:val="nil"/>
              <w:right w:val="nil"/>
            </w:tcBorders>
            <w:vAlign w:val="center"/>
          </w:tcPr>
          <w:p w14:paraId="3D476312" w14:textId="77777777" w:rsidR="00263C46" w:rsidRPr="00527955" w:rsidRDefault="00263C46" w:rsidP="00E64FB2">
            <w:pPr>
              <w:pStyle w:val="Graphicplaceholder"/>
            </w:pPr>
          </w:p>
        </w:tc>
        <w:tc>
          <w:tcPr>
            <w:tcW w:w="2047" w:type="dxa"/>
            <w:tcBorders>
              <w:top w:val="nil"/>
              <w:left w:val="nil"/>
              <w:bottom w:val="single" w:sz="18" w:space="0" w:color="FFFFFF" w:themeColor="background1"/>
              <w:right w:val="nil"/>
            </w:tcBorders>
            <w:vAlign w:val="center"/>
          </w:tcPr>
          <w:p w14:paraId="76B07D15" w14:textId="32D67E6D" w:rsidR="00263C46" w:rsidRPr="00E64FB2" w:rsidRDefault="00000000" w:rsidP="00697A87">
            <w:pPr>
              <w:pStyle w:val="TOCSectionNumber"/>
              <w:ind w:left="-75" w:right="-15"/>
            </w:pPr>
            <w:sdt>
              <w:sdtPr>
                <w:id w:val="1392694354"/>
                <w:placeholder>
                  <w:docPart w:val="BB3B9DA56FAD45CE8491D7FBE2D77838"/>
                </w:placeholder>
                <w:showingPlcHdr/>
                <w15:appearance w15:val="hidden"/>
              </w:sdtPr>
              <w:sdtContent>
                <w:r w:rsidR="00E64FB2" w:rsidRPr="00E64FB2">
                  <w:t>03</w:t>
                </w:r>
              </w:sdtContent>
            </w:sdt>
            <w:r w:rsidR="00E64FB2" w:rsidRPr="00E64FB2">
              <w:t xml:space="preserve"> </w:t>
            </w:r>
          </w:p>
        </w:tc>
        <w:tc>
          <w:tcPr>
            <w:tcW w:w="285" w:type="dxa"/>
            <w:tcBorders>
              <w:top w:val="nil"/>
              <w:left w:val="nil"/>
              <w:bottom w:val="nil"/>
              <w:right w:val="nil"/>
            </w:tcBorders>
            <w:vAlign w:val="center"/>
          </w:tcPr>
          <w:p w14:paraId="6BBB7CC5" w14:textId="77777777" w:rsidR="00263C46" w:rsidRPr="00E64FB2" w:rsidRDefault="00263C46" w:rsidP="00E64FB2">
            <w:pPr>
              <w:pStyle w:val="Graphicplaceholder"/>
            </w:pPr>
          </w:p>
        </w:tc>
        <w:tc>
          <w:tcPr>
            <w:tcW w:w="2223" w:type="dxa"/>
            <w:tcBorders>
              <w:top w:val="nil"/>
              <w:left w:val="nil"/>
              <w:bottom w:val="single" w:sz="18" w:space="0" w:color="FFFFFF" w:themeColor="background1"/>
              <w:right w:val="nil"/>
            </w:tcBorders>
            <w:vAlign w:val="center"/>
          </w:tcPr>
          <w:p w14:paraId="51E03D3F" w14:textId="1DBCCA9D" w:rsidR="00263C46" w:rsidRPr="00E64FB2" w:rsidRDefault="00000000" w:rsidP="00697A87">
            <w:pPr>
              <w:pStyle w:val="TOCSectionNumber"/>
              <w:ind w:left="-135" w:right="-120"/>
            </w:pPr>
            <w:sdt>
              <w:sdtPr>
                <w:id w:val="1000003130"/>
                <w:placeholder>
                  <w:docPart w:val="0C38F171D83049569DD4BCCBB87FBA2E"/>
                </w:placeholder>
                <w:showingPlcHdr/>
                <w15:appearance w15:val="hidden"/>
              </w:sdtPr>
              <w:sdtContent>
                <w:r w:rsidR="00697A87">
                  <w:t>04</w:t>
                </w:r>
              </w:sdtContent>
            </w:sdt>
          </w:p>
        </w:tc>
      </w:tr>
      <w:tr w:rsidR="00697A87" w:rsidRPr="00F07746" w14:paraId="4E9B7372" w14:textId="77777777" w:rsidTr="00F07746">
        <w:trPr>
          <w:trHeight w:val="1440"/>
        </w:trPr>
        <w:tc>
          <w:tcPr>
            <w:tcW w:w="2268" w:type="dxa"/>
            <w:tcBorders>
              <w:top w:val="single" w:sz="18" w:space="0" w:color="FFFFFF" w:themeColor="background1"/>
              <w:left w:val="nil"/>
              <w:bottom w:val="nil"/>
              <w:right w:val="nil"/>
            </w:tcBorders>
            <w:shd w:val="clear" w:color="auto" w:fill="auto"/>
            <w:tcMar>
              <w:top w:w="288" w:type="dxa"/>
              <w:left w:w="115" w:type="dxa"/>
              <w:right w:w="115" w:type="dxa"/>
            </w:tcMar>
          </w:tcPr>
          <w:sdt>
            <w:sdtPr>
              <w:id w:val="-349571023"/>
              <w:placeholder>
                <w:docPart w:val="9C9EEAD424074A79B60D559FF27D9224"/>
              </w:placeholder>
              <w15:appearance w15:val="hidden"/>
            </w:sdtPr>
            <w:sdtContent>
              <w:p w14:paraId="35E86FCD" w14:textId="2C8A2789" w:rsidR="00697A87" w:rsidRPr="00D43401" w:rsidRDefault="00D43401" w:rsidP="00D43401">
                <w:pPr>
                  <w:pStyle w:val="TOCSectionName"/>
                  <w:ind w:left="-210" w:right="-150"/>
                  <w:rPr>
                    <w:lang w:val="es-ES"/>
                  </w:rPr>
                </w:pPr>
                <w:r w:rsidRPr="00F07746">
                  <w:rPr>
                    <w:u w:val="single"/>
                    <w:lang w:val="es-ES"/>
                  </w:rPr>
                  <w:t>analisis</w:t>
                </w:r>
                <w:r w:rsidRPr="00D43401">
                  <w:rPr>
                    <w:lang w:val="es-ES"/>
                  </w:rPr>
                  <w:t xml:space="preserve"> y estudio de requerimientos</w:t>
                </w:r>
              </w:p>
            </w:sdtContent>
          </w:sdt>
        </w:tc>
        <w:tc>
          <w:tcPr>
            <w:tcW w:w="285" w:type="dxa"/>
            <w:tcBorders>
              <w:top w:val="nil"/>
              <w:left w:val="nil"/>
              <w:bottom w:val="nil"/>
              <w:right w:val="nil"/>
            </w:tcBorders>
            <w:tcMar>
              <w:top w:w="288" w:type="dxa"/>
              <w:left w:w="115" w:type="dxa"/>
              <w:right w:w="115" w:type="dxa"/>
            </w:tcMar>
          </w:tcPr>
          <w:p w14:paraId="3115C95D" w14:textId="77777777" w:rsidR="00697A87" w:rsidRPr="00D43401" w:rsidRDefault="00697A87" w:rsidP="00E64FB2">
            <w:pPr>
              <w:pStyle w:val="Graphicplaceholder"/>
              <w:rPr>
                <w:lang w:val="es-ES"/>
              </w:rPr>
            </w:pPr>
          </w:p>
        </w:tc>
        <w:tc>
          <w:tcPr>
            <w:tcW w:w="2047" w:type="dxa"/>
            <w:tcBorders>
              <w:top w:val="single" w:sz="18" w:space="0" w:color="FFFFFF" w:themeColor="background1"/>
              <w:left w:val="nil"/>
              <w:bottom w:val="nil"/>
              <w:right w:val="nil"/>
            </w:tcBorders>
            <w:tcMar>
              <w:top w:w="288" w:type="dxa"/>
              <w:left w:w="115" w:type="dxa"/>
              <w:right w:w="115" w:type="dxa"/>
            </w:tcMar>
          </w:tcPr>
          <w:p w14:paraId="2BDACFF9" w14:textId="30B95F31" w:rsidR="00697A87" w:rsidRPr="00D43401" w:rsidRDefault="00000000" w:rsidP="00697A87">
            <w:pPr>
              <w:pStyle w:val="TOCSectionName"/>
              <w:ind w:left="-90" w:right="-75"/>
              <w:rPr>
                <w:lang w:val="es-ES"/>
              </w:rPr>
            </w:pPr>
            <w:sdt>
              <w:sdtPr>
                <w:id w:val="-1844470050"/>
                <w:placeholder>
                  <w:docPart w:val="55F98701F7FE40D3AE8B66B1A75043F5"/>
                </w:placeholder>
                <w15:appearance w15:val="hidden"/>
              </w:sdtPr>
              <w:sdtContent>
                <w:r w:rsidR="00D43401" w:rsidRPr="00D43401">
                  <w:rPr>
                    <w:lang w:val="es-ES"/>
                  </w:rPr>
                  <w:t>seleccion del lenguaje y h</w:t>
                </w:r>
                <w:r w:rsidR="00D43401">
                  <w:rPr>
                    <w:lang w:val="es-ES"/>
                  </w:rPr>
                  <w:t>erramientas</w:t>
                </w:r>
              </w:sdtContent>
            </w:sdt>
          </w:p>
        </w:tc>
        <w:tc>
          <w:tcPr>
            <w:tcW w:w="285" w:type="dxa"/>
            <w:tcBorders>
              <w:top w:val="nil"/>
              <w:left w:val="nil"/>
              <w:bottom w:val="nil"/>
              <w:right w:val="nil"/>
            </w:tcBorders>
            <w:tcMar>
              <w:top w:w="288" w:type="dxa"/>
              <w:left w:w="115" w:type="dxa"/>
              <w:right w:w="115" w:type="dxa"/>
            </w:tcMar>
          </w:tcPr>
          <w:p w14:paraId="04695F79" w14:textId="77777777" w:rsidR="00697A87" w:rsidRPr="00D43401" w:rsidRDefault="00697A87" w:rsidP="00E64FB2">
            <w:pPr>
              <w:pStyle w:val="Graphicplaceholder"/>
              <w:rPr>
                <w:lang w:val="es-ES"/>
              </w:rPr>
            </w:pPr>
          </w:p>
        </w:tc>
        <w:tc>
          <w:tcPr>
            <w:tcW w:w="2047" w:type="dxa"/>
            <w:tcBorders>
              <w:top w:val="single" w:sz="18" w:space="0" w:color="FFFFFF" w:themeColor="background1"/>
              <w:left w:val="nil"/>
              <w:bottom w:val="nil"/>
              <w:right w:val="nil"/>
            </w:tcBorders>
            <w:tcMar>
              <w:top w:w="288" w:type="dxa"/>
              <w:left w:w="115" w:type="dxa"/>
              <w:right w:w="115" w:type="dxa"/>
            </w:tcMar>
          </w:tcPr>
          <w:p w14:paraId="59805A88" w14:textId="67F61FB8" w:rsidR="00697A87" w:rsidRPr="00527955" w:rsidRDefault="00000000" w:rsidP="00697A87">
            <w:pPr>
              <w:pStyle w:val="TOCSectionName"/>
              <w:ind w:left="-75" w:right="-15"/>
            </w:pPr>
            <w:sdt>
              <w:sdtPr>
                <w:id w:val="1691256649"/>
                <w:placeholder>
                  <w:docPart w:val="E765660DD2214B408E7B661AAE857403"/>
                </w:placeholder>
                <w15:appearance w15:val="hidden"/>
              </w:sdtPr>
              <w:sdtContent>
                <w:r w:rsidR="00F07746">
                  <w:t>fase de diseño</w:t>
                </w:r>
              </w:sdtContent>
            </w:sdt>
          </w:p>
        </w:tc>
        <w:tc>
          <w:tcPr>
            <w:tcW w:w="285" w:type="dxa"/>
            <w:tcBorders>
              <w:top w:val="nil"/>
              <w:left w:val="nil"/>
              <w:bottom w:val="nil"/>
              <w:right w:val="nil"/>
            </w:tcBorders>
            <w:tcMar>
              <w:top w:w="288" w:type="dxa"/>
              <w:left w:w="115" w:type="dxa"/>
              <w:right w:w="115" w:type="dxa"/>
            </w:tcMar>
          </w:tcPr>
          <w:p w14:paraId="2C1DE860" w14:textId="77777777" w:rsidR="00697A87" w:rsidRPr="00E64FB2" w:rsidRDefault="00697A87" w:rsidP="00E64FB2">
            <w:pPr>
              <w:pStyle w:val="Graphicplaceholder"/>
            </w:pPr>
          </w:p>
        </w:tc>
        <w:tc>
          <w:tcPr>
            <w:tcW w:w="2381" w:type="dxa"/>
            <w:tcBorders>
              <w:top w:val="single" w:sz="18" w:space="0" w:color="FFFFFF" w:themeColor="background1"/>
              <w:left w:val="nil"/>
              <w:bottom w:val="nil"/>
              <w:right w:val="nil"/>
            </w:tcBorders>
            <w:tcMar>
              <w:top w:w="288" w:type="dxa"/>
              <w:left w:w="115" w:type="dxa"/>
              <w:right w:w="115" w:type="dxa"/>
            </w:tcMar>
          </w:tcPr>
          <w:sdt>
            <w:sdtPr>
              <w:id w:val="-337315091"/>
              <w:placeholder>
                <w:docPart w:val="0A151F206BED42A493C00841E7CA2CB8"/>
              </w:placeholder>
              <w15:appearance w15:val="hidden"/>
            </w:sdtPr>
            <w:sdtContent>
              <w:p w14:paraId="284D5E39" w14:textId="77777777" w:rsidR="00F07746" w:rsidRDefault="00F07746" w:rsidP="00697A87">
                <w:pPr>
                  <w:pStyle w:val="TOCSectionName"/>
                  <w:ind w:left="-135" w:right="-120"/>
                  <w:rPr>
                    <w:lang w:val="es-ES"/>
                  </w:rPr>
                </w:pPr>
                <w:r w:rsidRPr="00F07746">
                  <w:rPr>
                    <w:lang w:val="es-ES"/>
                  </w:rPr>
                  <w:t>fase de implemen</w:t>
                </w:r>
              </w:p>
              <w:p w14:paraId="126883F8" w14:textId="043CB737" w:rsidR="00697A87" w:rsidRPr="00F07746" w:rsidRDefault="00F07746" w:rsidP="00697A87">
                <w:pPr>
                  <w:pStyle w:val="TOCSectionName"/>
                  <w:ind w:left="-135" w:right="-120"/>
                  <w:rPr>
                    <w:lang w:val="es-ES"/>
                  </w:rPr>
                </w:pPr>
                <w:r w:rsidRPr="00F07746">
                  <w:rPr>
                    <w:lang w:val="es-ES"/>
                  </w:rPr>
                  <w:t xml:space="preserve">tacion y </w:t>
                </w:r>
                <w:r>
                  <w:rPr>
                    <w:lang w:val="es-ES"/>
                  </w:rPr>
                  <w:t>codificacion</w:t>
                </w:r>
              </w:p>
            </w:sdtContent>
          </w:sdt>
        </w:tc>
      </w:tr>
      <w:bookmarkEnd w:id="0"/>
      <w:tr w:rsidR="00263C46" w:rsidRPr="00F07746" w14:paraId="5B36A354" w14:textId="77777777" w:rsidTr="00F07746">
        <w:trPr>
          <w:trHeight w:val="1152"/>
        </w:trPr>
        <w:tc>
          <w:tcPr>
            <w:tcW w:w="2188" w:type="dxa"/>
            <w:tcBorders>
              <w:top w:val="nil"/>
              <w:left w:val="nil"/>
              <w:bottom w:val="nil"/>
              <w:right w:val="nil"/>
            </w:tcBorders>
            <w:vAlign w:val="center"/>
          </w:tcPr>
          <w:p w14:paraId="02F7FCAE" w14:textId="77777777" w:rsidR="00263C46" w:rsidRPr="00F07746" w:rsidRDefault="00263C46" w:rsidP="00697A87">
            <w:pPr>
              <w:spacing w:line="240" w:lineRule="auto"/>
              <w:ind w:left="-210" w:right="-150"/>
              <w:jc w:val="center"/>
              <w:rPr>
                <w:color w:val="FFFFFF" w:themeColor="background1"/>
                <w:lang w:val="es-ES"/>
              </w:rPr>
            </w:pPr>
          </w:p>
        </w:tc>
        <w:tc>
          <w:tcPr>
            <w:tcW w:w="285" w:type="dxa"/>
            <w:tcBorders>
              <w:top w:val="nil"/>
              <w:left w:val="nil"/>
              <w:bottom w:val="nil"/>
              <w:right w:val="nil"/>
            </w:tcBorders>
            <w:vAlign w:val="center"/>
          </w:tcPr>
          <w:p w14:paraId="7EA55C80" w14:textId="77777777" w:rsidR="00263C46" w:rsidRPr="00F07746" w:rsidRDefault="00263C46" w:rsidP="00E64FB2">
            <w:pPr>
              <w:pStyle w:val="Graphicplaceholder"/>
              <w:rPr>
                <w:lang w:val="es-ES"/>
              </w:rPr>
            </w:pPr>
          </w:p>
        </w:tc>
        <w:tc>
          <w:tcPr>
            <w:tcW w:w="2047" w:type="dxa"/>
            <w:tcBorders>
              <w:top w:val="nil"/>
              <w:left w:val="nil"/>
              <w:bottom w:val="nil"/>
              <w:right w:val="nil"/>
            </w:tcBorders>
            <w:vAlign w:val="center"/>
          </w:tcPr>
          <w:p w14:paraId="28DA8AAC" w14:textId="77777777" w:rsidR="00263C46" w:rsidRPr="00F07746" w:rsidRDefault="00263C46" w:rsidP="00697A87">
            <w:pPr>
              <w:spacing w:line="240" w:lineRule="auto"/>
              <w:ind w:left="-90" w:right="-75"/>
              <w:jc w:val="center"/>
              <w:rPr>
                <w:color w:val="FFFFFF" w:themeColor="background1"/>
                <w:lang w:val="es-ES"/>
              </w:rPr>
            </w:pPr>
          </w:p>
        </w:tc>
        <w:tc>
          <w:tcPr>
            <w:tcW w:w="285" w:type="dxa"/>
            <w:tcBorders>
              <w:top w:val="nil"/>
              <w:left w:val="nil"/>
              <w:bottom w:val="nil"/>
              <w:right w:val="nil"/>
            </w:tcBorders>
            <w:vAlign w:val="center"/>
          </w:tcPr>
          <w:p w14:paraId="6306AFBD" w14:textId="77777777" w:rsidR="00263C46" w:rsidRPr="00F07746" w:rsidRDefault="00263C46" w:rsidP="00E64FB2">
            <w:pPr>
              <w:pStyle w:val="Graphicplaceholder"/>
              <w:rPr>
                <w:lang w:val="es-ES"/>
              </w:rPr>
            </w:pPr>
          </w:p>
        </w:tc>
        <w:tc>
          <w:tcPr>
            <w:tcW w:w="2047" w:type="dxa"/>
            <w:tcBorders>
              <w:top w:val="nil"/>
              <w:left w:val="nil"/>
              <w:bottom w:val="nil"/>
              <w:right w:val="nil"/>
            </w:tcBorders>
            <w:vAlign w:val="center"/>
          </w:tcPr>
          <w:p w14:paraId="1290DBE6" w14:textId="77777777" w:rsidR="00263C46" w:rsidRPr="00F07746" w:rsidRDefault="00263C46" w:rsidP="00697A87">
            <w:pPr>
              <w:spacing w:line="240" w:lineRule="auto"/>
              <w:ind w:left="-75" w:right="-15"/>
              <w:jc w:val="center"/>
              <w:rPr>
                <w:color w:val="FFFFFF" w:themeColor="background1"/>
                <w:lang w:val="es-ES"/>
              </w:rPr>
            </w:pPr>
          </w:p>
        </w:tc>
        <w:tc>
          <w:tcPr>
            <w:tcW w:w="285" w:type="dxa"/>
            <w:tcBorders>
              <w:top w:val="nil"/>
              <w:left w:val="nil"/>
              <w:bottom w:val="nil"/>
              <w:right w:val="nil"/>
            </w:tcBorders>
            <w:vAlign w:val="center"/>
          </w:tcPr>
          <w:p w14:paraId="5A50D228" w14:textId="77777777" w:rsidR="00263C46" w:rsidRPr="00F07746" w:rsidRDefault="00263C46" w:rsidP="00E64FB2">
            <w:pPr>
              <w:pStyle w:val="Graphicplaceholder"/>
              <w:rPr>
                <w:lang w:val="es-ES"/>
              </w:rPr>
            </w:pPr>
          </w:p>
        </w:tc>
        <w:tc>
          <w:tcPr>
            <w:tcW w:w="2223" w:type="dxa"/>
            <w:tcBorders>
              <w:top w:val="nil"/>
              <w:left w:val="nil"/>
              <w:bottom w:val="nil"/>
              <w:right w:val="nil"/>
            </w:tcBorders>
            <w:vAlign w:val="center"/>
          </w:tcPr>
          <w:p w14:paraId="591023B4" w14:textId="56EDFC61" w:rsidR="00263C46" w:rsidRPr="00F07746" w:rsidRDefault="00263C46" w:rsidP="00697A87">
            <w:pPr>
              <w:spacing w:line="240" w:lineRule="auto"/>
              <w:ind w:left="-135" w:right="-120"/>
              <w:jc w:val="center"/>
              <w:rPr>
                <w:color w:val="FFFFFF" w:themeColor="background1"/>
                <w:lang w:val="es-ES"/>
              </w:rPr>
            </w:pPr>
          </w:p>
        </w:tc>
      </w:tr>
      <w:tr w:rsidR="00E64FB2" w:rsidRPr="00E64FB2" w14:paraId="370A0CA5" w14:textId="77777777" w:rsidTr="00F07746">
        <w:trPr>
          <w:trHeight w:val="1152"/>
        </w:trPr>
        <w:tc>
          <w:tcPr>
            <w:tcW w:w="2188" w:type="dxa"/>
            <w:tcBorders>
              <w:top w:val="nil"/>
              <w:left w:val="nil"/>
              <w:bottom w:val="single" w:sz="18" w:space="0" w:color="FFFFFF" w:themeColor="background1"/>
              <w:right w:val="nil"/>
            </w:tcBorders>
            <w:shd w:val="clear" w:color="auto" w:fill="auto"/>
            <w:vAlign w:val="center"/>
          </w:tcPr>
          <w:p w14:paraId="31487105" w14:textId="109B03CA" w:rsidR="00E64FB2" w:rsidRPr="00E64FB2" w:rsidRDefault="00000000" w:rsidP="00697A87">
            <w:pPr>
              <w:pStyle w:val="TOCSectionNumber"/>
              <w:ind w:left="-210" w:right="-150"/>
            </w:pPr>
            <w:sdt>
              <w:sdtPr>
                <w:id w:val="1105690352"/>
                <w:placeholder>
                  <w:docPart w:val="F8A3B6955D8C42828A11178B8C1CE806"/>
                </w:placeholder>
                <w:showingPlcHdr/>
                <w15:appearance w15:val="hidden"/>
              </w:sdtPr>
              <w:sdtContent>
                <w:r w:rsidR="00E64FB2" w:rsidRPr="00E64FB2">
                  <w:rPr>
                    <w:rStyle w:val="Textodelmarcadordeposicin"/>
                    <w:color w:val="FFFFFF" w:themeColor="background1"/>
                  </w:rPr>
                  <w:t>05</w:t>
                </w:r>
              </w:sdtContent>
            </w:sdt>
            <w:r w:rsidR="00E64FB2" w:rsidRPr="00E64FB2">
              <w:t xml:space="preserve"> </w:t>
            </w:r>
          </w:p>
        </w:tc>
        <w:tc>
          <w:tcPr>
            <w:tcW w:w="285" w:type="dxa"/>
            <w:tcBorders>
              <w:top w:val="nil"/>
              <w:left w:val="nil"/>
              <w:bottom w:val="nil"/>
              <w:right w:val="nil"/>
            </w:tcBorders>
            <w:vAlign w:val="center"/>
          </w:tcPr>
          <w:p w14:paraId="4324A5AE" w14:textId="77777777" w:rsidR="00E64FB2" w:rsidRPr="00E64FB2" w:rsidRDefault="00E64FB2" w:rsidP="00E64FB2">
            <w:pPr>
              <w:pStyle w:val="Graphicplaceholder"/>
            </w:pPr>
          </w:p>
        </w:tc>
        <w:tc>
          <w:tcPr>
            <w:tcW w:w="2047" w:type="dxa"/>
            <w:tcBorders>
              <w:top w:val="nil"/>
              <w:left w:val="nil"/>
              <w:bottom w:val="single" w:sz="18" w:space="0" w:color="FFFFFF" w:themeColor="background1"/>
              <w:right w:val="nil"/>
            </w:tcBorders>
            <w:vAlign w:val="center"/>
          </w:tcPr>
          <w:p w14:paraId="6FF4EE62" w14:textId="6867B71A" w:rsidR="00E64FB2" w:rsidRPr="00E64FB2" w:rsidRDefault="00000000" w:rsidP="00697A87">
            <w:pPr>
              <w:pStyle w:val="TOCSectionNumber"/>
              <w:ind w:left="-90" w:right="-75"/>
            </w:pPr>
            <w:sdt>
              <w:sdtPr>
                <w:id w:val="554049474"/>
                <w:placeholder>
                  <w:docPart w:val="9A172A8B75D84349BA338D404991D34E"/>
                </w:placeholder>
                <w:showingPlcHdr/>
                <w15:appearance w15:val="hidden"/>
              </w:sdtPr>
              <w:sdtContent>
                <w:r w:rsidR="00E64FB2">
                  <w:t>06</w:t>
                </w:r>
              </w:sdtContent>
            </w:sdt>
          </w:p>
        </w:tc>
        <w:tc>
          <w:tcPr>
            <w:tcW w:w="285" w:type="dxa"/>
            <w:tcBorders>
              <w:top w:val="nil"/>
              <w:left w:val="nil"/>
              <w:bottom w:val="nil"/>
              <w:right w:val="nil"/>
            </w:tcBorders>
            <w:vAlign w:val="center"/>
          </w:tcPr>
          <w:p w14:paraId="226A0E34" w14:textId="77777777" w:rsidR="00E64FB2" w:rsidRPr="00E64FB2" w:rsidRDefault="00E64FB2" w:rsidP="00E64FB2">
            <w:pPr>
              <w:pStyle w:val="Graphicplaceholder"/>
            </w:pPr>
          </w:p>
        </w:tc>
        <w:tc>
          <w:tcPr>
            <w:tcW w:w="2047" w:type="dxa"/>
            <w:tcBorders>
              <w:top w:val="nil"/>
              <w:left w:val="nil"/>
              <w:bottom w:val="single" w:sz="18" w:space="0" w:color="FFFFFF" w:themeColor="background1"/>
              <w:right w:val="nil"/>
            </w:tcBorders>
            <w:vAlign w:val="center"/>
          </w:tcPr>
          <w:p w14:paraId="59AFAA3F" w14:textId="0EA81CBD" w:rsidR="00E64FB2" w:rsidRPr="00E64FB2" w:rsidRDefault="00000000" w:rsidP="00697A87">
            <w:pPr>
              <w:pStyle w:val="TOCSectionNumber"/>
              <w:ind w:left="-75" w:right="-15"/>
            </w:pPr>
            <w:sdt>
              <w:sdtPr>
                <w:id w:val="1777676611"/>
                <w:placeholder>
                  <w:docPart w:val="AD9645BE3EFC45D2BBAC2BCC29FB24FC"/>
                </w:placeholder>
                <w:showingPlcHdr/>
                <w15:appearance w15:val="hidden"/>
              </w:sdtPr>
              <w:sdtContent>
                <w:r w:rsidR="00E64FB2">
                  <w:t>07</w:t>
                </w:r>
              </w:sdtContent>
            </w:sdt>
          </w:p>
        </w:tc>
        <w:tc>
          <w:tcPr>
            <w:tcW w:w="285" w:type="dxa"/>
            <w:tcBorders>
              <w:top w:val="nil"/>
              <w:left w:val="nil"/>
              <w:bottom w:val="nil"/>
              <w:right w:val="nil"/>
            </w:tcBorders>
            <w:vAlign w:val="center"/>
          </w:tcPr>
          <w:p w14:paraId="4323060F" w14:textId="77777777" w:rsidR="00E64FB2" w:rsidRPr="00E64FB2" w:rsidRDefault="00E64FB2" w:rsidP="00E64FB2">
            <w:pPr>
              <w:pStyle w:val="Graphicplaceholder"/>
            </w:pPr>
          </w:p>
        </w:tc>
        <w:tc>
          <w:tcPr>
            <w:tcW w:w="2223" w:type="dxa"/>
            <w:tcBorders>
              <w:top w:val="nil"/>
              <w:left w:val="nil"/>
              <w:bottom w:val="single" w:sz="18" w:space="0" w:color="FFFFFF" w:themeColor="background1"/>
              <w:right w:val="nil"/>
            </w:tcBorders>
            <w:vAlign w:val="center"/>
          </w:tcPr>
          <w:p w14:paraId="31AC38C1" w14:textId="55758165" w:rsidR="00E64FB2" w:rsidRPr="00E64FB2" w:rsidRDefault="00000000" w:rsidP="00697A87">
            <w:pPr>
              <w:pStyle w:val="TOCSectionNumber"/>
              <w:ind w:left="-135" w:right="-120"/>
            </w:pPr>
            <w:sdt>
              <w:sdtPr>
                <w:id w:val="-1036040608"/>
                <w:placeholder>
                  <w:docPart w:val="7F91891CF9BD4F06B6E498DD25A6EA22"/>
                </w:placeholder>
                <w:showingPlcHdr/>
                <w15:appearance w15:val="hidden"/>
              </w:sdtPr>
              <w:sdtContent>
                <w:r w:rsidR="00E64FB2">
                  <w:t>08</w:t>
                </w:r>
              </w:sdtContent>
            </w:sdt>
          </w:p>
        </w:tc>
      </w:tr>
      <w:tr w:rsidR="00697A87" w:rsidRPr="004D3CF7" w14:paraId="12405965" w14:textId="77777777" w:rsidTr="00F07746">
        <w:trPr>
          <w:trHeight w:val="1440"/>
        </w:trPr>
        <w:tc>
          <w:tcPr>
            <w:tcW w:w="2188" w:type="dxa"/>
            <w:tcBorders>
              <w:top w:val="single" w:sz="18" w:space="0" w:color="FFFFFF" w:themeColor="background1"/>
              <w:left w:val="nil"/>
              <w:bottom w:val="nil"/>
              <w:right w:val="nil"/>
            </w:tcBorders>
            <w:tcMar>
              <w:top w:w="288" w:type="dxa"/>
              <w:left w:w="115" w:type="dxa"/>
              <w:right w:w="115" w:type="dxa"/>
            </w:tcMar>
          </w:tcPr>
          <w:p w14:paraId="55646819" w14:textId="49FE8F6D" w:rsidR="00697A87" w:rsidRDefault="00000000" w:rsidP="00697A87">
            <w:pPr>
              <w:pStyle w:val="TOCSectionName"/>
              <w:ind w:left="-210" w:right="-150"/>
            </w:pPr>
            <w:sdt>
              <w:sdtPr>
                <w:id w:val="-917640152"/>
                <w:placeholder>
                  <w:docPart w:val="61A2240BF69C4662AC6BB422156CC9C2"/>
                </w:placeholder>
                <w15:appearance w15:val="hidden"/>
              </w:sdtPr>
              <w:sdtContent>
                <w:r w:rsidR="00F07746">
                  <w:t>fase de pruebas</w:t>
                </w:r>
              </w:sdtContent>
            </w:sdt>
          </w:p>
        </w:tc>
        <w:tc>
          <w:tcPr>
            <w:tcW w:w="285" w:type="dxa"/>
            <w:tcBorders>
              <w:top w:val="nil"/>
              <w:left w:val="nil"/>
              <w:bottom w:val="nil"/>
              <w:right w:val="nil"/>
            </w:tcBorders>
            <w:tcMar>
              <w:top w:w="288" w:type="dxa"/>
              <w:left w:w="115" w:type="dxa"/>
              <w:right w:w="115" w:type="dxa"/>
            </w:tcMar>
          </w:tcPr>
          <w:p w14:paraId="07FA6D83" w14:textId="77777777" w:rsidR="00697A87" w:rsidRPr="00F83E29" w:rsidRDefault="00697A87" w:rsidP="00E64FB2">
            <w:pPr>
              <w:pStyle w:val="Graphicplaceholder"/>
            </w:pPr>
          </w:p>
        </w:tc>
        <w:tc>
          <w:tcPr>
            <w:tcW w:w="2047" w:type="dxa"/>
            <w:tcBorders>
              <w:top w:val="single" w:sz="18" w:space="0" w:color="FFFFFF" w:themeColor="background1"/>
              <w:left w:val="nil"/>
              <w:bottom w:val="nil"/>
              <w:right w:val="nil"/>
            </w:tcBorders>
            <w:tcMar>
              <w:top w:w="288" w:type="dxa"/>
              <w:left w:w="115" w:type="dxa"/>
              <w:right w:w="115" w:type="dxa"/>
            </w:tcMar>
          </w:tcPr>
          <w:p w14:paraId="2D47F9AE" w14:textId="287B111A" w:rsidR="00697A87" w:rsidRPr="00527955" w:rsidRDefault="00000000" w:rsidP="00697A87">
            <w:pPr>
              <w:pStyle w:val="TOCSectionName"/>
              <w:ind w:left="-90" w:right="-75"/>
            </w:pPr>
            <w:sdt>
              <w:sdtPr>
                <w:id w:val="1257165541"/>
                <w:placeholder>
                  <w:docPart w:val="DDA66BD8A480414B92693FF06A1E10F0"/>
                </w:placeholder>
                <w15:appearance w15:val="hidden"/>
              </w:sdtPr>
              <w:sdtContent>
                <w:r w:rsidR="00F07746">
                  <w:t>fase de despliegue</w:t>
                </w:r>
              </w:sdtContent>
            </w:sdt>
          </w:p>
        </w:tc>
        <w:tc>
          <w:tcPr>
            <w:tcW w:w="285" w:type="dxa"/>
            <w:tcBorders>
              <w:top w:val="nil"/>
              <w:left w:val="nil"/>
              <w:bottom w:val="nil"/>
              <w:right w:val="nil"/>
            </w:tcBorders>
            <w:tcMar>
              <w:top w:w="288" w:type="dxa"/>
              <w:left w:w="115" w:type="dxa"/>
              <w:right w:w="115" w:type="dxa"/>
            </w:tcMar>
          </w:tcPr>
          <w:p w14:paraId="3D425FCD" w14:textId="77777777" w:rsidR="00697A87" w:rsidRPr="00527955" w:rsidRDefault="00697A87" w:rsidP="00E64FB2">
            <w:pPr>
              <w:pStyle w:val="Graphicplaceholder"/>
            </w:pPr>
          </w:p>
        </w:tc>
        <w:tc>
          <w:tcPr>
            <w:tcW w:w="2047" w:type="dxa"/>
            <w:tcBorders>
              <w:top w:val="single" w:sz="18" w:space="0" w:color="FFFFFF" w:themeColor="background1"/>
              <w:left w:val="nil"/>
              <w:bottom w:val="nil"/>
              <w:right w:val="nil"/>
            </w:tcBorders>
            <w:tcMar>
              <w:top w:w="288" w:type="dxa"/>
              <w:left w:w="115" w:type="dxa"/>
              <w:right w:w="115" w:type="dxa"/>
            </w:tcMar>
          </w:tcPr>
          <w:p w14:paraId="36622246" w14:textId="3797E923" w:rsidR="00697A87" w:rsidRPr="00527955" w:rsidRDefault="00000000" w:rsidP="00697A87">
            <w:pPr>
              <w:pStyle w:val="TOCSectionName"/>
              <w:ind w:left="-75" w:right="-15"/>
            </w:pPr>
            <w:sdt>
              <w:sdtPr>
                <w:id w:val="28075135"/>
                <w:placeholder>
                  <w:docPart w:val="87ACD94AE7ED4CE691689D60DA8B5D8B"/>
                </w:placeholder>
                <w15:appearance w15:val="hidden"/>
              </w:sdtPr>
              <w:sdtContent>
                <w:r w:rsidR="00F07746">
                  <w:t>fase de mantenimiento</w:t>
                </w:r>
              </w:sdtContent>
            </w:sdt>
          </w:p>
        </w:tc>
        <w:tc>
          <w:tcPr>
            <w:tcW w:w="285" w:type="dxa"/>
            <w:tcBorders>
              <w:top w:val="nil"/>
              <w:left w:val="nil"/>
              <w:bottom w:val="nil"/>
              <w:right w:val="nil"/>
            </w:tcBorders>
            <w:tcMar>
              <w:top w:w="288" w:type="dxa"/>
              <w:left w:w="115" w:type="dxa"/>
              <w:right w:w="115" w:type="dxa"/>
            </w:tcMar>
          </w:tcPr>
          <w:p w14:paraId="6DC9B95C" w14:textId="77777777" w:rsidR="00697A87" w:rsidRPr="00E64FB2" w:rsidRDefault="00697A87" w:rsidP="00E64FB2">
            <w:pPr>
              <w:pStyle w:val="Graphicplaceholder"/>
            </w:pPr>
          </w:p>
        </w:tc>
        <w:tc>
          <w:tcPr>
            <w:tcW w:w="2223" w:type="dxa"/>
            <w:tcBorders>
              <w:top w:val="single" w:sz="18" w:space="0" w:color="FFFFFF" w:themeColor="background1"/>
              <w:left w:val="nil"/>
              <w:bottom w:val="nil"/>
              <w:right w:val="nil"/>
            </w:tcBorders>
            <w:tcMar>
              <w:top w:w="288" w:type="dxa"/>
              <w:left w:w="115" w:type="dxa"/>
              <w:right w:w="115" w:type="dxa"/>
            </w:tcMar>
          </w:tcPr>
          <w:p w14:paraId="6ED8E7C5" w14:textId="32A870BA" w:rsidR="00697A87" w:rsidRPr="00527955" w:rsidRDefault="00000000" w:rsidP="00697A87">
            <w:pPr>
              <w:pStyle w:val="TOCSectionName"/>
              <w:ind w:left="-135" w:right="-120"/>
            </w:pPr>
            <w:sdt>
              <w:sdtPr>
                <w:id w:val="1720785774"/>
                <w:placeholder>
                  <w:docPart w:val="3C931E7574134181B4E112C69A6E541D"/>
                </w:placeholder>
                <w15:appearance w15:val="hidden"/>
              </w:sdtPr>
              <w:sdtContent>
                <w:r w:rsidR="00572E4D">
                  <w:t>conclusion</w:t>
                </w:r>
              </w:sdtContent>
            </w:sdt>
          </w:p>
        </w:tc>
      </w:tr>
      <w:tr w:rsidR="00263C46" w:rsidRPr="004D3CF7" w14:paraId="4944EBC0" w14:textId="77777777" w:rsidTr="00F07746">
        <w:trPr>
          <w:trHeight w:val="1152"/>
        </w:trPr>
        <w:tc>
          <w:tcPr>
            <w:tcW w:w="2188" w:type="dxa"/>
            <w:tcBorders>
              <w:top w:val="nil"/>
              <w:left w:val="nil"/>
              <w:bottom w:val="nil"/>
              <w:right w:val="nil"/>
            </w:tcBorders>
            <w:vAlign w:val="center"/>
          </w:tcPr>
          <w:p w14:paraId="2977A12D" w14:textId="77777777" w:rsidR="00263C46" w:rsidRPr="00527955" w:rsidRDefault="00263C46" w:rsidP="00697A87">
            <w:pPr>
              <w:spacing w:line="240" w:lineRule="auto"/>
              <w:ind w:left="-210" w:right="-150"/>
              <w:jc w:val="center"/>
              <w:rPr>
                <w:color w:val="FFFFFF" w:themeColor="background1"/>
              </w:rPr>
            </w:pPr>
          </w:p>
        </w:tc>
        <w:tc>
          <w:tcPr>
            <w:tcW w:w="285" w:type="dxa"/>
            <w:tcBorders>
              <w:top w:val="nil"/>
              <w:left w:val="nil"/>
              <w:bottom w:val="nil"/>
              <w:right w:val="nil"/>
            </w:tcBorders>
            <w:vAlign w:val="center"/>
          </w:tcPr>
          <w:p w14:paraId="6D6F1449" w14:textId="77777777" w:rsidR="00263C46" w:rsidRPr="004D3CF7" w:rsidRDefault="00263C46" w:rsidP="00E64FB2">
            <w:pPr>
              <w:pStyle w:val="Graphicplaceholder"/>
            </w:pPr>
          </w:p>
        </w:tc>
        <w:tc>
          <w:tcPr>
            <w:tcW w:w="2047" w:type="dxa"/>
            <w:tcBorders>
              <w:top w:val="nil"/>
              <w:left w:val="nil"/>
              <w:bottom w:val="nil"/>
              <w:right w:val="nil"/>
            </w:tcBorders>
            <w:vAlign w:val="center"/>
          </w:tcPr>
          <w:p w14:paraId="596A25A9" w14:textId="77777777" w:rsidR="00263C46" w:rsidRPr="00527955" w:rsidRDefault="00263C46" w:rsidP="00697A87">
            <w:pPr>
              <w:spacing w:line="240" w:lineRule="auto"/>
              <w:ind w:left="-90" w:right="-75"/>
              <w:jc w:val="center"/>
              <w:rPr>
                <w:color w:val="FFFFFF" w:themeColor="background1"/>
              </w:rPr>
            </w:pPr>
          </w:p>
        </w:tc>
        <w:tc>
          <w:tcPr>
            <w:tcW w:w="285" w:type="dxa"/>
            <w:tcBorders>
              <w:top w:val="nil"/>
              <w:left w:val="nil"/>
              <w:bottom w:val="nil"/>
              <w:right w:val="nil"/>
            </w:tcBorders>
            <w:vAlign w:val="center"/>
          </w:tcPr>
          <w:p w14:paraId="5833A906" w14:textId="77777777" w:rsidR="00263C46" w:rsidRPr="00527955" w:rsidRDefault="00263C46" w:rsidP="00E64FB2">
            <w:pPr>
              <w:pStyle w:val="Graphicplaceholder"/>
            </w:pPr>
          </w:p>
        </w:tc>
        <w:tc>
          <w:tcPr>
            <w:tcW w:w="2047" w:type="dxa"/>
            <w:tcBorders>
              <w:top w:val="nil"/>
              <w:left w:val="nil"/>
              <w:bottom w:val="nil"/>
              <w:right w:val="nil"/>
            </w:tcBorders>
            <w:vAlign w:val="center"/>
          </w:tcPr>
          <w:p w14:paraId="50E822D8" w14:textId="77777777" w:rsidR="00263C46" w:rsidRPr="00527955" w:rsidRDefault="00263C46" w:rsidP="00697A87">
            <w:pPr>
              <w:spacing w:line="240" w:lineRule="auto"/>
              <w:ind w:left="-75" w:right="-15"/>
              <w:jc w:val="center"/>
              <w:rPr>
                <w:color w:val="FFFFFF" w:themeColor="background1"/>
              </w:rPr>
            </w:pPr>
          </w:p>
        </w:tc>
        <w:tc>
          <w:tcPr>
            <w:tcW w:w="285" w:type="dxa"/>
            <w:tcBorders>
              <w:top w:val="nil"/>
              <w:left w:val="nil"/>
              <w:bottom w:val="nil"/>
              <w:right w:val="nil"/>
            </w:tcBorders>
            <w:vAlign w:val="center"/>
          </w:tcPr>
          <w:p w14:paraId="748DA63C" w14:textId="77777777" w:rsidR="00263C46" w:rsidRPr="00E64FB2" w:rsidRDefault="00263C46" w:rsidP="00E64FB2">
            <w:pPr>
              <w:pStyle w:val="Graphicplaceholder"/>
            </w:pPr>
          </w:p>
        </w:tc>
        <w:tc>
          <w:tcPr>
            <w:tcW w:w="2223" w:type="dxa"/>
            <w:tcBorders>
              <w:top w:val="nil"/>
              <w:left w:val="nil"/>
              <w:bottom w:val="nil"/>
              <w:right w:val="nil"/>
            </w:tcBorders>
            <w:vAlign w:val="center"/>
          </w:tcPr>
          <w:p w14:paraId="0948CF49" w14:textId="61C04DDA" w:rsidR="00263C46" w:rsidRPr="00527955" w:rsidRDefault="00263C46" w:rsidP="00697A87">
            <w:pPr>
              <w:spacing w:line="240" w:lineRule="auto"/>
              <w:ind w:left="-135" w:right="-120"/>
              <w:jc w:val="center"/>
              <w:rPr>
                <w:color w:val="FFFFFF" w:themeColor="background1"/>
              </w:rPr>
            </w:pPr>
          </w:p>
        </w:tc>
      </w:tr>
      <w:tr w:rsidR="00263C46" w:rsidRPr="004D3CF7" w14:paraId="650D31CD" w14:textId="77777777" w:rsidTr="00F07746">
        <w:trPr>
          <w:trHeight w:val="1152"/>
        </w:trPr>
        <w:tc>
          <w:tcPr>
            <w:tcW w:w="2188" w:type="dxa"/>
            <w:tcBorders>
              <w:top w:val="nil"/>
              <w:left w:val="nil"/>
              <w:bottom w:val="single" w:sz="18" w:space="0" w:color="FFFFFF" w:themeColor="background1"/>
              <w:right w:val="nil"/>
            </w:tcBorders>
            <w:vAlign w:val="center"/>
          </w:tcPr>
          <w:p w14:paraId="119B2539" w14:textId="3D3C2CC6" w:rsidR="00263C46" w:rsidRPr="00527955" w:rsidRDefault="00000000" w:rsidP="00697A87">
            <w:pPr>
              <w:pStyle w:val="TOCSectionNumber"/>
              <w:ind w:left="-210" w:right="-150"/>
            </w:pPr>
            <w:sdt>
              <w:sdtPr>
                <w:id w:val="-1909609912"/>
                <w:placeholder>
                  <w:docPart w:val="BCC0331CFB274F06A314BE1458218D63"/>
                </w:placeholder>
                <w:showingPlcHdr/>
                <w15:appearance w15:val="hidden"/>
              </w:sdtPr>
              <w:sdtContent>
                <w:r w:rsidR="00E64FB2">
                  <w:t>09</w:t>
                </w:r>
              </w:sdtContent>
            </w:sdt>
          </w:p>
        </w:tc>
        <w:tc>
          <w:tcPr>
            <w:tcW w:w="285" w:type="dxa"/>
            <w:tcBorders>
              <w:top w:val="nil"/>
              <w:left w:val="nil"/>
              <w:bottom w:val="nil"/>
              <w:right w:val="nil"/>
            </w:tcBorders>
            <w:vAlign w:val="center"/>
          </w:tcPr>
          <w:p w14:paraId="07EFA705" w14:textId="77777777" w:rsidR="00263C46" w:rsidRPr="004D3CF7" w:rsidRDefault="00263C46" w:rsidP="00E64FB2">
            <w:pPr>
              <w:pStyle w:val="Graphicplaceholder"/>
            </w:pPr>
          </w:p>
        </w:tc>
        <w:tc>
          <w:tcPr>
            <w:tcW w:w="2047" w:type="dxa"/>
            <w:tcBorders>
              <w:top w:val="nil"/>
              <w:left w:val="nil"/>
              <w:bottom w:val="single" w:sz="18" w:space="0" w:color="FFFFFF" w:themeColor="background1"/>
              <w:right w:val="nil"/>
            </w:tcBorders>
            <w:vAlign w:val="center"/>
          </w:tcPr>
          <w:p w14:paraId="0FE72959" w14:textId="5B92756B" w:rsidR="00263C46" w:rsidRPr="00527955" w:rsidRDefault="00000000" w:rsidP="00697A87">
            <w:pPr>
              <w:pStyle w:val="TOCSectionNumber"/>
              <w:ind w:left="-90" w:right="-75"/>
            </w:pPr>
            <w:sdt>
              <w:sdtPr>
                <w:id w:val="111952191"/>
                <w:placeholder>
                  <w:docPart w:val="BE2B410EB4F946039DBEB1C6147C7652"/>
                </w:placeholder>
                <w15:appearance w15:val="hidden"/>
              </w:sdtPr>
              <w:sdtContent>
                <w:r w:rsidR="00572E4D">
                  <w:t xml:space="preserve"> </w:t>
                </w:r>
              </w:sdtContent>
            </w:sdt>
          </w:p>
        </w:tc>
        <w:tc>
          <w:tcPr>
            <w:tcW w:w="285" w:type="dxa"/>
            <w:tcBorders>
              <w:top w:val="nil"/>
              <w:left w:val="nil"/>
              <w:bottom w:val="nil"/>
              <w:right w:val="nil"/>
            </w:tcBorders>
            <w:vAlign w:val="center"/>
          </w:tcPr>
          <w:p w14:paraId="3229F1D8" w14:textId="77777777" w:rsidR="00263C46" w:rsidRPr="00527955" w:rsidRDefault="00263C46" w:rsidP="00E64FB2">
            <w:pPr>
              <w:pStyle w:val="Graphicplaceholder"/>
            </w:pPr>
          </w:p>
        </w:tc>
        <w:tc>
          <w:tcPr>
            <w:tcW w:w="2047" w:type="dxa"/>
            <w:tcBorders>
              <w:top w:val="nil"/>
              <w:left w:val="nil"/>
              <w:bottom w:val="single" w:sz="18" w:space="0" w:color="FFFFFF" w:themeColor="background1"/>
              <w:right w:val="nil"/>
            </w:tcBorders>
            <w:vAlign w:val="center"/>
          </w:tcPr>
          <w:p w14:paraId="0E2FB7A3" w14:textId="5E561F90" w:rsidR="00263C46" w:rsidRPr="00527955" w:rsidRDefault="00000000" w:rsidP="00697A87">
            <w:pPr>
              <w:pStyle w:val="TOCSectionNumber"/>
              <w:ind w:left="-75" w:right="-15"/>
            </w:pPr>
            <w:sdt>
              <w:sdtPr>
                <w:id w:val="-284508069"/>
                <w:placeholder>
                  <w:docPart w:val="B2103B548CC04D63BF1166361C23D871"/>
                </w:placeholder>
                <w15:appearance w15:val="hidden"/>
              </w:sdtPr>
              <w:sdtContent>
                <w:r w:rsidR="00572E4D">
                  <w:t xml:space="preserve"> </w:t>
                </w:r>
              </w:sdtContent>
            </w:sdt>
          </w:p>
        </w:tc>
        <w:tc>
          <w:tcPr>
            <w:tcW w:w="285" w:type="dxa"/>
            <w:tcBorders>
              <w:top w:val="nil"/>
              <w:left w:val="nil"/>
              <w:bottom w:val="nil"/>
              <w:right w:val="nil"/>
            </w:tcBorders>
            <w:vAlign w:val="center"/>
          </w:tcPr>
          <w:p w14:paraId="57A4A0F9" w14:textId="77777777" w:rsidR="00263C46" w:rsidRPr="00E64FB2" w:rsidRDefault="00263C46" w:rsidP="00E64FB2">
            <w:pPr>
              <w:pStyle w:val="Graphicplaceholder"/>
            </w:pPr>
          </w:p>
        </w:tc>
        <w:tc>
          <w:tcPr>
            <w:tcW w:w="2223" w:type="dxa"/>
            <w:tcBorders>
              <w:top w:val="nil"/>
              <w:left w:val="nil"/>
              <w:bottom w:val="single" w:sz="18" w:space="0" w:color="FFFFFF" w:themeColor="background1"/>
              <w:right w:val="nil"/>
            </w:tcBorders>
            <w:vAlign w:val="center"/>
          </w:tcPr>
          <w:p w14:paraId="7415027C" w14:textId="043F6C72" w:rsidR="00263C46" w:rsidRPr="00527955" w:rsidRDefault="00000000" w:rsidP="00697A87">
            <w:pPr>
              <w:pStyle w:val="TOCSectionNumber"/>
              <w:ind w:left="-135" w:right="-120"/>
            </w:pPr>
            <w:sdt>
              <w:sdtPr>
                <w:id w:val="-1453698919"/>
                <w:placeholder>
                  <w:docPart w:val="1AAD3539DEAF439195089100902D6908"/>
                </w:placeholder>
                <w15:appearance w15:val="hidden"/>
              </w:sdtPr>
              <w:sdtContent>
                <w:r w:rsidR="00572E4D">
                  <w:t xml:space="preserve"> </w:t>
                </w:r>
              </w:sdtContent>
            </w:sdt>
          </w:p>
        </w:tc>
      </w:tr>
      <w:tr w:rsidR="00697A87" w:rsidRPr="004D3CF7" w14:paraId="0990F13A" w14:textId="77777777" w:rsidTr="00F07746">
        <w:trPr>
          <w:trHeight w:val="1440"/>
        </w:trPr>
        <w:tc>
          <w:tcPr>
            <w:tcW w:w="2188" w:type="dxa"/>
            <w:tcBorders>
              <w:top w:val="single" w:sz="18" w:space="0" w:color="FFFFFF" w:themeColor="background1"/>
              <w:left w:val="nil"/>
              <w:bottom w:val="nil"/>
              <w:right w:val="nil"/>
            </w:tcBorders>
            <w:tcMar>
              <w:top w:w="288" w:type="dxa"/>
              <w:left w:w="115" w:type="dxa"/>
              <w:right w:w="115" w:type="dxa"/>
            </w:tcMar>
          </w:tcPr>
          <w:p w14:paraId="1B754F7C" w14:textId="7259058C" w:rsidR="00697A87" w:rsidRPr="00527955" w:rsidRDefault="00000000" w:rsidP="00697A87">
            <w:pPr>
              <w:pStyle w:val="TOCSectionName"/>
              <w:ind w:left="-210" w:right="-150"/>
            </w:pPr>
            <w:sdt>
              <w:sdtPr>
                <w:id w:val="631218097"/>
                <w:placeholder>
                  <w:docPart w:val="E5E4ACFB06A742FF89920846B05304CB"/>
                </w:placeholder>
                <w15:appearance w15:val="hidden"/>
              </w:sdtPr>
              <w:sdtContent>
                <w:r w:rsidR="00572E4D">
                  <w:t>referencias</w:t>
                </w:r>
              </w:sdtContent>
            </w:sdt>
          </w:p>
        </w:tc>
        <w:tc>
          <w:tcPr>
            <w:tcW w:w="285" w:type="dxa"/>
            <w:tcBorders>
              <w:top w:val="nil"/>
              <w:left w:val="nil"/>
              <w:bottom w:val="nil"/>
              <w:right w:val="nil"/>
            </w:tcBorders>
            <w:tcMar>
              <w:top w:w="288" w:type="dxa"/>
              <w:left w:w="115" w:type="dxa"/>
              <w:right w:w="115" w:type="dxa"/>
            </w:tcMar>
          </w:tcPr>
          <w:p w14:paraId="7E7707A8" w14:textId="77777777" w:rsidR="00697A87" w:rsidRPr="00F83E29" w:rsidRDefault="00697A87" w:rsidP="00E64FB2">
            <w:pPr>
              <w:pStyle w:val="Graphicplaceholder"/>
            </w:pPr>
          </w:p>
        </w:tc>
        <w:tc>
          <w:tcPr>
            <w:tcW w:w="2047" w:type="dxa"/>
            <w:tcBorders>
              <w:top w:val="single" w:sz="18" w:space="0" w:color="FFFFFF" w:themeColor="background1"/>
              <w:left w:val="nil"/>
              <w:bottom w:val="nil"/>
              <w:right w:val="nil"/>
            </w:tcBorders>
            <w:tcMar>
              <w:top w:w="288" w:type="dxa"/>
              <w:left w:w="115" w:type="dxa"/>
              <w:right w:w="115" w:type="dxa"/>
            </w:tcMar>
          </w:tcPr>
          <w:p w14:paraId="376DC067" w14:textId="5DC3A2F5" w:rsidR="00697A87" w:rsidRPr="00527955" w:rsidRDefault="00000000" w:rsidP="00697A87">
            <w:pPr>
              <w:pStyle w:val="TOCSectionName"/>
              <w:ind w:left="-90" w:right="-75"/>
            </w:pPr>
            <w:sdt>
              <w:sdtPr>
                <w:id w:val="-313729961"/>
                <w:placeholder>
                  <w:docPart w:val="FDDFB7B7EC0045D9A6B03FB227CF3D56"/>
                </w:placeholder>
                <w15:appearance w15:val="hidden"/>
              </w:sdtPr>
              <w:sdtContent>
                <w:r w:rsidR="00572E4D">
                  <w:t xml:space="preserve"> </w:t>
                </w:r>
              </w:sdtContent>
            </w:sdt>
          </w:p>
        </w:tc>
        <w:tc>
          <w:tcPr>
            <w:tcW w:w="285" w:type="dxa"/>
            <w:tcBorders>
              <w:top w:val="nil"/>
              <w:left w:val="nil"/>
              <w:bottom w:val="nil"/>
              <w:right w:val="nil"/>
            </w:tcBorders>
            <w:tcMar>
              <w:top w:w="288" w:type="dxa"/>
              <w:left w:w="115" w:type="dxa"/>
              <w:right w:w="115" w:type="dxa"/>
            </w:tcMar>
          </w:tcPr>
          <w:p w14:paraId="087AF960" w14:textId="77777777" w:rsidR="00697A87" w:rsidRPr="00527955" w:rsidRDefault="00697A87" w:rsidP="00E64FB2">
            <w:pPr>
              <w:pStyle w:val="Graphicplaceholder"/>
            </w:pPr>
          </w:p>
        </w:tc>
        <w:tc>
          <w:tcPr>
            <w:tcW w:w="2047" w:type="dxa"/>
            <w:tcBorders>
              <w:top w:val="single" w:sz="18" w:space="0" w:color="FFFFFF" w:themeColor="background1"/>
              <w:left w:val="nil"/>
              <w:bottom w:val="nil"/>
              <w:right w:val="nil"/>
            </w:tcBorders>
            <w:tcMar>
              <w:top w:w="288" w:type="dxa"/>
              <w:left w:w="115" w:type="dxa"/>
              <w:right w:w="115" w:type="dxa"/>
            </w:tcMar>
          </w:tcPr>
          <w:p w14:paraId="70BD9610" w14:textId="08BA7A43" w:rsidR="00697A87" w:rsidRPr="00527955" w:rsidRDefault="00000000" w:rsidP="00697A87">
            <w:pPr>
              <w:pStyle w:val="TOCSectionName"/>
              <w:ind w:left="-75" w:right="-15"/>
            </w:pPr>
            <w:sdt>
              <w:sdtPr>
                <w:id w:val="2046475284"/>
                <w:placeholder>
                  <w:docPart w:val="2376DB59ED9B45B0AC58A98989C9F1D7"/>
                </w:placeholder>
                <w15:appearance w15:val="hidden"/>
              </w:sdtPr>
              <w:sdtContent>
                <w:r w:rsidR="00572E4D">
                  <w:t xml:space="preserve"> </w:t>
                </w:r>
              </w:sdtContent>
            </w:sdt>
          </w:p>
        </w:tc>
        <w:tc>
          <w:tcPr>
            <w:tcW w:w="285" w:type="dxa"/>
            <w:tcBorders>
              <w:top w:val="nil"/>
              <w:left w:val="nil"/>
              <w:bottom w:val="nil"/>
              <w:right w:val="nil"/>
            </w:tcBorders>
            <w:tcMar>
              <w:top w:w="288" w:type="dxa"/>
              <w:left w:w="115" w:type="dxa"/>
              <w:right w:w="115" w:type="dxa"/>
            </w:tcMar>
          </w:tcPr>
          <w:p w14:paraId="3432DAE0" w14:textId="77777777" w:rsidR="00697A87" w:rsidRPr="00E64FB2" w:rsidRDefault="00697A87" w:rsidP="00E64FB2">
            <w:pPr>
              <w:pStyle w:val="Graphicplaceholder"/>
            </w:pPr>
          </w:p>
        </w:tc>
        <w:tc>
          <w:tcPr>
            <w:tcW w:w="2223" w:type="dxa"/>
            <w:tcBorders>
              <w:top w:val="single" w:sz="18" w:space="0" w:color="FFFFFF" w:themeColor="background1"/>
              <w:left w:val="nil"/>
              <w:bottom w:val="nil"/>
              <w:right w:val="nil"/>
            </w:tcBorders>
            <w:tcMar>
              <w:top w:w="288" w:type="dxa"/>
              <w:left w:w="115" w:type="dxa"/>
              <w:right w:w="115" w:type="dxa"/>
            </w:tcMar>
          </w:tcPr>
          <w:p w14:paraId="1E038EFB" w14:textId="1C358424" w:rsidR="00697A87" w:rsidRPr="00527955" w:rsidRDefault="00000000" w:rsidP="00697A87">
            <w:pPr>
              <w:pStyle w:val="TOCSectionName"/>
              <w:ind w:left="-135" w:right="-120"/>
            </w:pPr>
            <w:sdt>
              <w:sdtPr>
                <w:id w:val="-1243402096"/>
                <w:placeholder>
                  <w:docPart w:val="64C4412A520A4CFD82985FB4D27426C7"/>
                </w:placeholder>
                <w15:appearance w15:val="hidden"/>
              </w:sdtPr>
              <w:sdtContent>
                <w:r w:rsidR="00572E4D">
                  <w:t xml:space="preserve"> </w:t>
                </w:r>
              </w:sdtContent>
            </w:sdt>
          </w:p>
        </w:tc>
      </w:tr>
    </w:tbl>
    <w:p w14:paraId="7092FEFC" w14:textId="400D8375" w:rsidR="009F68EE" w:rsidRDefault="009F68EE">
      <w:r>
        <w:br w:type="page"/>
      </w:r>
    </w:p>
    <w:p w14:paraId="6178E51C" w14:textId="7880C15B" w:rsidR="009F68EE" w:rsidRDefault="009F68EE" w:rsidP="00B5001B">
      <w:pPr>
        <w:pStyle w:val="Graphicplaceholder"/>
      </w:pPr>
    </w:p>
    <w:tbl>
      <w:tblPr>
        <w:tblStyle w:val="Tablaconcuadrcula"/>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2"/>
        <w:gridCol w:w="3878"/>
      </w:tblGrid>
      <w:tr w:rsidR="00755413" w14:paraId="3FB5989C" w14:textId="77777777" w:rsidTr="00096D35">
        <w:trPr>
          <w:trHeight w:val="2313"/>
          <w:jc w:val="center"/>
        </w:trPr>
        <w:tc>
          <w:tcPr>
            <w:tcW w:w="6202" w:type="dxa"/>
            <w:vAlign w:val="center"/>
          </w:tcPr>
          <w:p w14:paraId="13E1DF99" w14:textId="41F22C65" w:rsidR="009F68EE" w:rsidRPr="00455E48" w:rsidRDefault="00000000" w:rsidP="00455E48">
            <w:pPr>
              <w:pStyle w:val="Ttulo1"/>
            </w:pPr>
            <w:sdt>
              <w:sdtPr>
                <w:id w:val="-2052602662"/>
                <w:placeholder>
                  <w:docPart w:val="CA5EBC0F0F7C48ABA51D16C735C0ADE6"/>
                </w:placeholder>
                <w15:appearance w15:val="hidden"/>
              </w:sdtPr>
              <w:sdtContent>
                <w:r w:rsidR="00501BB6">
                  <w:t>INTRODUCCION</w:t>
                </w:r>
              </w:sdtContent>
            </w:sdt>
          </w:p>
          <w:p w14:paraId="0EA6E49C" w14:textId="4DBADC3B" w:rsidR="00755413" w:rsidRDefault="00755413" w:rsidP="009F68EE">
            <w:pPr>
              <w:pStyle w:val="Subttulo"/>
            </w:pPr>
          </w:p>
        </w:tc>
        <w:tc>
          <w:tcPr>
            <w:tcW w:w="3878" w:type="dxa"/>
            <w:vMerge w:val="restart"/>
            <w:tcMar>
              <w:left w:w="115" w:type="dxa"/>
              <w:right w:w="0" w:type="dxa"/>
            </w:tcMar>
            <w:vAlign w:val="bottom"/>
          </w:tcPr>
          <w:p w14:paraId="339CDA83" w14:textId="5683EA91" w:rsidR="00755413" w:rsidRDefault="00EE5D91" w:rsidP="009F68EE">
            <w:pPr>
              <w:jc w:val="right"/>
            </w:pPr>
            <w:r>
              <w:rPr>
                <w:noProof/>
                <w:sz w:val="52"/>
              </w:rPr>
              <w:drawing>
                <wp:inline distT="0" distB="0" distL="0" distR="0" wp14:anchorId="70F4BBF1" wp14:editId="7773B5F4">
                  <wp:extent cx="1927702" cy="6593476"/>
                  <wp:effectExtent l="0" t="0" r="0" b="0"/>
                  <wp:docPr id="28113957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1836" cy="6607616"/>
                          </a:xfrm>
                          <a:prstGeom prst="rect">
                            <a:avLst/>
                          </a:prstGeom>
                          <a:noFill/>
                          <a:ln>
                            <a:noFill/>
                          </a:ln>
                        </pic:spPr>
                      </pic:pic>
                    </a:graphicData>
                  </a:graphic>
                </wp:inline>
              </w:drawing>
            </w:r>
          </w:p>
        </w:tc>
      </w:tr>
      <w:tr w:rsidR="00755413" w:rsidRPr="006218BF" w14:paraId="4D4E0285" w14:textId="77777777" w:rsidTr="00096D35">
        <w:trPr>
          <w:trHeight w:val="11088"/>
          <w:jc w:val="center"/>
        </w:trPr>
        <w:tc>
          <w:tcPr>
            <w:tcW w:w="6202" w:type="dxa"/>
          </w:tcPr>
          <w:p w14:paraId="07B0F4CF" w14:textId="77777777" w:rsidR="006218BF" w:rsidRDefault="006218BF" w:rsidP="006218BF">
            <w:pPr>
              <w:rPr>
                <w:lang w:val="es-ES"/>
              </w:rPr>
            </w:pPr>
            <w:r w:rsidRPr="006218BF">
              <w:rPr>
                <w:lang w:val="es-ES"/>
              </w:rPr>
              <w:t xml:space="preserve">En esta práctica, nos encargamos del desarrollo de software para una importante cadena de gimnasios con más de 100 centros en toda España. Con el auge del pádel, nuestro cliente necesita una solución digital que facilite la gestión de reservas de pistas. El objetivo principal es crear una aplicación que permita a los usuarios consultar la disponibilidad de las pistas, hacer reservas con o sin luz y procesar pagos con tarjeta, todo desde sus dispositivos móviles, </w:t>
            </w:r>
            <w:proofErr w:type="spellStart"/>
            <w:r w:rsidRPr="006218BF">
              <w:rPr>
                <w:lang w:val="es-ES"/>
              </w:rPr>
              <w:t>tablets</w:t>
            </w:r>
            <w:proofErr w:type="spellEnd"/>
            <w:r w:rsidRPr="006218BF">
              <w:rPr>
                <w:lang w:val="es-ES"/>
              </w:rPr>
              <w:t xml:space="preserve"> o </w:t>
            </w:r>
            <w:proofErr w:type="spellStart"/>
            <w:r w:rsidRPr="006218BF">
              <w:rPr>
                <w:lang w:val="es-ES"/>
              </w:rPr>
              <w:t>PCs</w:t>
            </w:r>
            <w:proofErr w:type="spellEnd"/>
            <w:r w:rsidRPr="006218BF">
              <w:rPr>
                <w:lang w:val="es-ES"/>
              </w:rPr>
              <w:t>.</w:t>
            </w:r>
          </w:p>
          <w:p w14:paraId="78A2D2EA" w14:textId="77777777" w:rsidR="006218BF" w:rsidRPr="006218BF" w:rsidRDefault="006218BF" w:rsidP="006218BF">
            <w:pPr>
              <w:rPr>
                <w:u w:val="single"/>
                <w:lang w:val="es-ES"/>
              </w:rPr>
            </w:pPr>
          </w:p>
          <w:p w14:paraId="2AAC5901" w14:textId="4ED9E115" w:rsidR="006218BF" w:rsidRPr="006218BF" w:rsidRDefault="006218BF" w:rsidP="006218BF">
            <w:pPr>
              <w:rPr>
                <w:lang w:val="es-ES"/>
              </w:rPr>
            </w:pPr>
            <w:r w:rsidRPr="006218BF">
              <w:rPr>
                <w:lang w:val="es-ES"/>
              </w:rPr>
              <w:t xml:space="preserve">Para llevar a cabo el proyecto, seguiremos la metodología ágil Scrum, organizando el trabajo en </w:t>
            </w:r>
            <w:proofErr w:type="spellStart"/>
            <w:r>
              <w:rPr>
                <w:lang w:val="es-ES"/>
              </w:rPr>
              <w:t>s</w:t>
            </w:r>
            <w:r w:rsidRPr="006218BF">
              <w:rPr>
                <w:lang w:val="es-ES"/>
              </w:rPr>
              <w:t>prints</w:t>
            </w:r>
            <w:proofErr w:type="spellEnd"/>
            <w:r w:rsidRPr="006218BF">
              <w:rPr>
                <w:lang w:val="es-ES"/>
              </w:rPr>
              <w:t xml:space="preserve"> que nos permitirán entregar versiones funcionales del software de manera iterativa. Este método no solo asegura entregas regulares, sino que también nos facilita adaptar los requerimientos a medida que surgen nuevas necesidades. Además, emplearemos tecnologías de software libre para garantizar una implementación sencilla, alineada con el compromiso del cliente hacia el uso de herramientas abiertas. El desarrollo abarcará tanto aplicaciones móviles para Android </w:t>
            </w:r>
            <w:proofErr w:type="gramStart"/>
            <w:r w:rsidRPr="006218BF">
              <w:rPr>
                <w:lang w:val="es-ES"/>
              </w:rPr>
              <w:t>e</w:t>
            </w:r>
            <w:proofErr w:type="gramEnd"/>
            <w:r w:rsidRPr="006218BF">
              <w:rPr>
                <w:lang w:val="es-ES"/>
              </w:rPr>
              <w:t xml:space="preserve"> iOS como una versión accesible desde ordenadores, utilizando tecnologías modernas que aseguren un producto final sólido y escalable.</w:t>
            </w:r>
          </w:p>
          <w:p w14:paraId="563C0290" w14:textId="69C70DCA" w:rsidR="00755413" w:rsidRPr="003B355E" w:rsidRDefault="00755413" w:rsidP="006218BF">
            <w:pPr>
              <w:rPr>
                <w:lang w:val="es-ES"/>
              </w:rPr>
            </w:pPr>
          </w:p>
        </w:tc>
        <w:tc>
          <w:tcPr>
            <w:tcW w:w="3878" w:type="dxa"/>
            <w:vMerge/>
          </w:tcPr>
          <w:p w14:paraId="573B3736" w14:textId="2FC44E0E" w:rsidR="00755413" w:rsidRPr="003B355E" w:rsidRDefault="00755413">
            <w:pPr>
              <w:rPr>
                <w:lang w:val="es-ES"/>
              </w:rPr>
            </w:pPr>
          </w:p>
        </w:tc>
      </w:tr>
    </w:tbl>
    <w:p w14:paraId="58C19E8C" w14:textId="4529D6E0" w:rsidR="00B5001B" w:rsidRPr="003B355E" w:rsidRDefault="00B5001B" w:rsidP="00C16C24">
      <w:pPr>
        <w:pStyle w:val="Graphicplaceholder"/>
        <w:rPr>
          <w:lang w:val="es-ES"/>
        </w:rPr>
      </w:pPr>
    </w:p>
    <w:p w14:paraId="2B9B6B40" w14:textId="4ACB9EA1" w:rsidR="00620A9D" w:rsidRPr="003B355E" w:rsidRDefault="00620A9D" w:rsidP="00B5001B">
      <w:pPr>
        <w:pStyle w:val="Graphicplaceholder"/>
        <w:rPr>
          <w:lang w:val="es-ES"/>
        </w:rPr>
      </w:pPr>
    </w:p>
    <w:tbl>
      <w:tblPr>
        <w:tblStyle w:val="Tablaconcuadrcula"/>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tblCellMar>
        <w:tblLook w:val="04A0" w:firstRow="1" w:lastRow="0" w:firstColumn="1" w:lastColumn="0" w:noHBand="0" w:noVBand="1"/>
      </w:tblPr>
      <w:tblGrid>
        <w:gridCol w:w="6363"/>
        <w:gridCol w:w="3717"/>
      </w:tblGrid>
      <w:tr w:rsidR="002125C1" w:rsidRPr="006218BF" w14:paraId="221B15F1" w14:textId="77777777" w:rsidTr="0069650F">
        <w:trPr>
          <w:trHeight w:val="2318"/>
          <w:jc w:val="center"/>
        </w:trPr>
        <w:tc>
          <w:tcPr>
            <w:tcW w:w="6363" w:type="dxa"/>
            <w:tcMar>
              <w:top w:w="0" w:type="dxa"/>
              <w:left w:w="115" w:type="dxa"/>
              <w:right w:w="115" w:type="dxa"/>
            </w:tcMar>
            <w:vAlign w:val="center"/>
          </w:tcPr>
          <w:p w14:paraId="299A7B72" w14:textId="473B1322" w:rsidR="009F68EE" w:rsidRPr="006218BF" w:rsidRDefault="00000000" w:rsidP="00455E48">
            <w:pPr>
              <w:pStyle w:val="Ttulo1"/>
              <w:rPr>
                <w:lang w:val="es-ES"/>
              </w:rPr>
            </w:pPr>
            <w:sdt>
              <w:sdtPr>
                <w:id w:val="1511247666"/>
                <w:placeholder>
                  <w:docPart w:val="6411E846FF76419293EDAAB30B61F27D"/>
                </w:placeholder>
                <w15:appearance w15:val="hidden"/>
              </w:sdtPr>
              <w:sdtContent>
                <w:r w:rsidR="00501BB6" w:rsidRPr="006218BF">
                  <w:rPr>
                    <w:u w:val="single"/>
                    <w:lang w:val="es-ES"/>
                  </w:rPr>
                  <w:t>01</w:t>
                </w:r>
              </w:sdtContent>
            </w:sdt>
          </w:p>
          <w:p w14:paraId="06FB634B" w14:textId="62BB405B" w:rsidR="009F68EE" w:rsidRPr="006218BF" w:rsidRDefault="00000000" w:rsidP="009F68EE">
            <w:pPr>
              <w:pStyle w:val="Subttulo"/>
              <w:rPr>
                <w:lang w:val="es-ES"/>
              </w:rPr>
            </w:pPr>
            <w:sdt>
              <w:sdtPr>
                <w:id w:val="-163548355"/>
                <w:placeholder>
                  <w:docPart w:val="6B12A0A9C0E94FC982C6AB623D9979CE"/>
                </w:placeholder>
                <w15:appearance w15:val="hidden"/>
              </w:sdtPr>
              <w:sdtContent>
                <w:r w:rsidR="006218BF" w:rsidRPr="006218BF">
                  <w:rPr>
                    <w:lang w:val="es-ES"/>
                  </w:rPr>
                  <w:t xml:space="preserve">Analisis y </w:t>
                </w:r>
                <w:r w:rsidR="00501BB6" w:rsidRPr="006218BF">
                  <w:rPr>
                    <w:lang w:val="es-ES"/>
                  </w:rPr>
                  <w:t>ESTUDIO DE REQUERIMIENTOS</w:t>
                </w:r>
              </w:sdtContent>
            </w:sdt>
            <w:r w:rsidR="009F68EE" w:rsidRPr="006218BF">
              <w:rPr>
                <w:lang w:val="es-ES"/>
              </w:rPr>
              <w:t xml:space="preserve"> </w:t>
            </w:r>
          </w:p>
        </w:tc>
        <w:tc>
          <w:tcPr>
            <w:tcW w:w="3717" w:type="dxa"/>
            <w:tcMar>
              <w:top w:w="0" w:type="dxa"/>
              <w:left w:w="115" w:type="dxa"/>
              <w:right w:w="115" w:type="dxa"/>
            </w:tcMar>
            <w:vAlign w:val="center"/>
          </w:tcPr>
          <w:p w14:paraId="244FBD3A" w14:textId="06F2F201" w:rsidR="00620A9D" w:rsidRPr="006218BF" w:rsidRDefault="00620A9D" w:rsidP="0090710C">
            <w:pPr>
              <w:jc w:val="right"/>
              <w:rPr>
                <w:sz w:val="44"/>
                <w:szCs w:val="18"/>
                <w:lang w:val="es-ES"/>
              </w:rPr>
            </w:pPr>
          </w:p>
        </w:tc>
      </w:tr>
    </w:tbl>
    <w:p w14:paraId="3D80E36D" w14:textId="77777777" w:rsidR="006218BF" w:rsidRDefault="006218BF" w:rsidP="006218BF">
      <w:pPr>
        <w:rPr>
          <w:lang w:val="es-ES"/>
        </w:rPr>
      </w:pPr>
    </w:p>
    <w:p w14:paraId="1C9CA0BD" w14:textId="275330B9" w:rsidR="006218BF" w:rsidRPr="006218BF" w:rsidRDefault="006218BF" w:rsidP="006218BF">
      <w:pPr>
        <w:rPr>
          <w:lang w:val="es-ES"/>
        </w:rPr>
      </w:pPr>
      <w:r w:rsidRPr="006218BF">
        <w:rPr>
          <w:lang w:val="es-ES"/>
        </w:rPr>
        <w:t>Es fundamental identificar los requisitos funcionales de la aplicación, como las funciones específicas relacionadas con la reserva de pistas, pagos, y el control de iluminación. Sin embargo, cuando se menciona la identificación completa de los requisitos y la presentación de un plan detallado de análisis, se refiere a incluir tanto los requerimientos funcionales como otros tipos de requisitos que podrían influir en el desarrollo, implementación y mantenimiento de la solución.</w:t>
      </w:r>
    </w:p>
    <w:p w14:paraId="3FCF3439" w14:textId="77777777" w:rsidR="006218BF" w:rsidRDefault="006218BF" w:rsidP="006218BF">
      <w:pPr>
        <w:rPr>
          <w:lang w:val="es-ES"/>
        </w:rPr>
      </w:pPr>
      <w:r w:rsidRPr="006218BF">
        <w:rPr>
          <w:lang w:val="es-ES"/>
        </w:rPr>
        <w:t>Para garantizar que no falte nada relevante, vamos a organizarlos en diversas categorías:</w:t>
      </w:r>
    </w:p>
    <w:p w14:paraId="19413F70" w14:textId="77777777" w:rsidR="006218BF" w:rsidRPr="006218BF" w:rsidRDefault="006218BF" w:rsidP="006218BF">
      <w:pPr>
        <w:rPr>
          <w:lang w:val="es-ES"/>
        </w:rPr>
      </w:pPr>
    </w:p>
    <w:p w14:paraId="0B134614" w14:textId="77777777" w:rsidR="006218BF" w:rsidRPr="006218BF" w:rsidRDefault="006218BF" w:rsidP="006218BF">
      <w:pPr>
        <w:rPr>
          <w:b/>
          <w:bCs/>
          <w:lang w:val="es-ES"/>
        </w:rPr>
      </w:pPr>
      <w:r w:rsidRPr="006218BF">
        <w:rPr>
          <w:b/>
          <w:bCs/>
          <w:lang w:val="es-ES"/>
        </w:rPr>
        <w:t>1. Requerimientos Funcionales</w:t>
      </w:r>
    </w:p>
    <w:p w14:paraId="7D7418CC" w14:textId="77777777" w:rsidR="006218BF" w:rsidRPr="006218BF" w:rsidRDefault="006218BF" w:rsidP="006218BF">
      <w:pPr>
        <w:rPr>
          <w:lang w:val="es-ES"/>
        </w:rPr>
      </w:pPr>
      <w:r w:rsidRPr="006218BF">
        <w:rPr>
          <w:lang w:val="es-ES"/>
        </w:rPr>
        <w:t>Estos son los aspectos clave que mencionaste:</w:t>
      </w:r>
    </w:p>
    <w:p w14:paraId="69E83867" w14:textId="77777777" w:rsidR="006218BF" w:rsidRPr="006218BF" w:rsidRDefault="006218BF" w:rsidP="006218BF">
      <w:pPr>
        <w:numPr>
          <w:ilvl w:val="0"/>
          <w:numId w:val="50"/>
        </w:numPr>
        <w:rPr>
          <w:lang w:val="es-ES"/>
        </w:rPr>
      </w:pPr>
      <w:r w:rsidRPr="006218BF">
        <w:rPr>
          <w:b/>
          <w:bCs/>
          <w:lang w:val="es-ES"/>
        </w:rPr>
        <w:t>Consulta de estado de pistas</w:t>
      </w:r>
      <w:r w:rsidRPr="006218BF">
        <w:rPr>
          <w:lang w:val="es-ES"/>
        </w:rPr>
        <w:t>: La aplicación debe mostrar si las pistas están disponibles o ya reservadas.</w:t>
      </w:r>
    </w:p>
    <w:p w14:paraId="0CC8AFA6" w14:textId="77777777" w:rsidR="006218BF" w:rsidRPr="006218BF" w:rsidRDefault="006218BF" w:rsidP="006218BF">
      <w:pPr>
        <w:numPr>
          <w:ilvl w:val="0"/>
          <w:numId w:val="50"/>
        </w:numPr>
        <w:rPr>
          <w:lang w:val="es-ES"/>
        </w:rPr>
      </w:pPr>
      <w:r w:rsidRPr="006218BF">
        <w:rPr>
          <w:b/>
          <w:bCs/>
          <w:lang w:val="es-ES"/>
        </w:rPr>
        <w:t>Reservas de pistas</w:t>
      </w:r>
      <w:r w:rsidRPr="006218BF">
        <w:rPr>
          <w:lang w:val="es-ES"/>
        </w:rPr>
        <w:t>: Los usuarios deben poder reservar una pista, con la opción de requerir iluminación si es necesario.</w:t>
      </w:r>
    </w:p>
    <w:p w14:paraId="0A0719D2" w14:textId="77777777" w:rsidR="006218BF" w:rsidRPr="006218BF" w:rsidRDefault="006218BF" w:rsidP="006218BF">
      <w:pPr>
        <w:numPr>
          <w:ilvl w:val="0"/>
          <w:numId w:val="50"/>
        </w:numPr>
        <w:rPr>
          <w:lang w:val="es-ES"/>
        </w:rPr>
      </w:pPr>
      <w:r w:rsidRPr="006218BF">
        <w:rPr>
          <w:b/>
          <w:bCs/>
          <w:lang w:val="es-ES"/>
        </w:rPr>
        <w:t>Pagos con tarjeta</w:t>
      </w:r>
      <w:r w:rsidRPr="006218BF">
        <w:rPr>
          <w:lang w:val="es-ES"/>
        </w:rPr>
        <w:t>: Integración de un sistema de pagos en línea mediante tarjetas de crédito.</w:t>
      </w:r>
    </w:p>
    <w:p w14:paraId="4D764EB3" w14:textId="77777777" w:rsidR="006218BF" w:rsidRDefault="006218BF" w:rsidP="006218BF">
      <w:pPr>
        <w:numPr>
          <w:ilvl w:val="0"/>
          <w:numId w:val="50"/>
        </w:numPr>
        <w:rPr>
          <w:lang w:val="es-ES"/>
        </w:rPr>
      </w:pPr>
      <w:r w:rsidRPr="006218BF">
        <w:rPr>
          <w:b/>
          <w:bCs/>
          <w:lang w:val="es-ES"/>
        </w:rPr>
        <w:t>Listado de reservas</w:t>
      </w:r>
      <w:r w:rsidRPr="006218BF">
        <w:rPr>
          <w:lang w:val="es-ES"/>
        </w:rPr>
        <w:t>: Debe generar informes por hora y por cliente de las reservas realizadas.</w:t>
      </w:r>
    </w:p>
    <w:p w14:paraId="493F537E" w14:textId="77777777" w:rsidR="006218BF" w:rsidRPr="006218BF" w:rsidRDefault="006218BF" w:rsidP="006218BF">
      <w:pPr>
        <w:ind w:left="720"/>
        <w:rPr>
          <w:lang w:val="es-ES"/>
        </w:rPr>
      </w:pPr>
    </w:p>
    <w:p w14:paraId="4EB618D2" w14:textId="77777777" w:rsidR="006218BF" w:rsidRDefault="006218BF" w:rsidP="006218BF">
      <w:pPr>
        <w:rPr>
          <w:lang w:val="es-ES"/>
        </w:rPr>
      </w:pPr>
      <w:r w:rsidRPr="006218BF">
        <w:rPr>
          <w:b/>
          <w:bCs/>
          <w:lang w:val="es-ES"/>
        </w:rPr>
        <w:t>Análisis</w:t>
      </w:r>
      <w:r w:rsidRPr="006218BF">
        <w:rPr>
          <w:lang w:val="es-ES"/>
        </w:rPr>
        <w:t>: Aquí nos enfocamos en asegurar que las funciones clave solicitadas por el cliente estén claramente definidas, y en cómo se planificarán cada caso de uso (consulta, reserva, pago, generación de informes) con el máximo detalle.</w:t>
      </w:r>
    </w:p>
    <w:p w14:paraId="593E99C7" w14:textId="77777777" w:rsidR="006218BF" w:rsidRPr="006218BF" w:rsidRDefault="006218BF" w:rsidP="006218BF">
      <w:pPr>
        <w:rPr>
          <w:lang w:val="es-ES"/>
        </w:rPr>
      </w:pPr>
    </w:p>
    <w:p w14:paraId="3AE30A6E" w14:textId="77777777" w:rsidR="006218BF" w:rsidRPr="006218BF" w:rsidRDefault="006218BF" w:rsidP="006218BF">
      <w:pPr>
        <w:rPr>
          <w:b/>
          <w:bCs/>
          <w:lang w:val="es-ES"/>
        </w:rPr>
      </w:pPr>
      <w:r w:rsidRPr="006218BF">
        <w:rPr>
          <w:b/>
          <w:bCs/>
          <w:lang w:val="es-ES"/>
        </w:rPr>
        <w:t>2. Requerimientos No Funcionales</w:t>
      </w:r>
    </w:p>
    <w:p w14:paraId="3313E525" w14:textId="77777777" w:rsidR="006218BF" w:rsidRPr="006218BF" w:rsidRDefault="006218BF" w:rsidP="006218BF">
      <w:pPr>
        <w:rPr>
          <w:lang w:val="es-ES"/>
        </w:rPr>
      </w:pPr>
      <w:r w:rsidRPr="006218BF">
        <w:rPr>
          <w:lang w:val="es-ES"/>
        </w:rPr>
        <w:t>Se refieren a características esenciales para el funcionamiento general del sistema, aunque no directamente relacionadas con las funciones clave:</w:t>
      </w:r>
    </w:p>
    <w:p w14:paraId="1D4A8559" w14:textId="77777777" w:rsidR="006218BF" w:rsidRPr="006218BF" w:rsidRDefault="006218BF" w:rsidP="006218BF">
      <w:pPr>
        <w:numPr>
          <w:ilvl w:val="0"/>
          <w:numId w:val="51"/>
        </w:numPr>
        <w:rPr>
          <w:lang w:val="es-ES"/>
        </w:rPr>
      </w:pPr>
      <w:r w:rsidRPr="006218BF">
        <w:rPr>
          <w:b/>
          <w:bCs/>
          <w:lang w:val="es-ES"/>
        </w:rPr>
        <w:lastRenderedPageBreak/>
        <w:t>Compatibilidad con software libre</w:t>
      </w:r>
      <w:r w:rsidRPr="006218BF">
        <w:rPr>
          <w:lang w:val="es-ES"/>
        </w:rPr>
        <w:t>: Es crucial que las herramientas y tecnologías seleccionadas (</w:t>
      </w:r>
      <w:proofErr w:type="spellStart"/>
      <w:r w:rsidRPr="006218BF">
        <w:rPr>
          <w:lang w:val="es-ES"/>
        </w:rPr>
        <w:t>frameworks</w:t>
      </w:r>
      <w:proofErr w:type="spellEnd"/>
      <w:r w:rsidRPr="006218BF">
        <w:rPr>
          <w:lang w:val="es-ES"/>
        </w:rPr>
        <w:t>, lenguajes, bases de datos) sean de código abierto.</w:t>
      </w:r>
    </w:p>
    <w:p w14:paraId="4EEA770E" w14:textId="77777777" w:rsidR="006218BF" w:rsidRPr="006218BF" w:rsidRDefault="006218BF" w:rsidP="006218BF">
      <w:pPr>
        <w:numPr>
          <w:ilvl w:val="0"/>
          <w:numId w:val="51"/>
        </w:numPr>
        <w:rPr>
          <w:lang w:val="es-ES"/>
        </w:rPr>
      </w:pPr>
      <w:r w:rsidRPr="006218BF">
        <w:rPr>
          <w:b/>
          <w:bCs/>
          <w:lang w:val="es-ES"/>
        </w:rPr>
        <w:t>Escalabilidad</w:t>
      </w:r>
      <w:r w:rsidRPr="006218BF">
        <w:rPr>
          <w:lang w:val="es-ES"/>
        </w:rPr>
        <w:t>: La aplicación debe poder manejar un incremento en el número de usuarios y reservas sin comprometer el rendimiento.</w:t>
      </w:r>
    </w:p>
    <w:p w14:paraId="13E6381E" w14:textId="77777777" w:rsidR="006218BF" w:rsidRPr="006218BF" w:rsidRDefault="006218BF" w:rsidP="006218BF">
      <w:pPr>
        <w:numPr>
          <w:ilvl w:val="0"/>
          <w:numId w:val="51"/>
        </w:numPr>
        <w:rPr>
          <w:lang w:val="es-ES"/>
        </w:rPr>
      </w:pPr>
      <w:r w:rsidRPr="006218BF">
        <w:rPr>
          <w:b/>
          <w:bCs/>
          <w:lang w:val="es-ES"/>
        </w:rPr>
        <w:t>Seguridad</w:t>
      </w:r>
      <w:r w:rsidRPr="006218BF">
        <w:rPr>
          <w:lang w:val="es-ES"/>
        </w:rPr>
        <w:t>: Los datos de los usuarios, especialmente los relacionados con los pagos, deben estar protegidos de acuerdo con las normativas de protección de datos.</w:t>
      </w:r>
    </w:p>
    <w:p w14:paraId="02039D2F" w14:textId="77777777" w:rsidR="006218BF" w:rsidRPr="006218BF" w:rsidRDefault="006218BF" w:rsidP="006218BF">
      <w:pPr>
        <w:numPr>
          <w:ilvl w:val="0"/>
          <w:numId w:val="51"/>
        </w:numPr>
        <w:rPr>
          <w:lang w:val="es-ES"/>
        </w:rPr>
      </w:pPr>
      <w:r w:rsidRPr="006218BF">
        <w:rPr>
          <w:b/>
          <w:bCs/>
          <w:lang w:val="es-ES"/>
        </w:rPr>
        <w:t>Disponibilidad</w:t>
      </w:r>
      <w:r w:rsidRPr="006218BF">
        <w:rPr>
          <w:lang w:val="es-ES"/>
        </w:rPr>
        <w:t>: El sistema debe estar disponible las 24 horas del día para que los usuarios puedan hacer reservas en cualquier momento.</w:t>
      </w:r>
    </w:p>
    <w:p w14:paraId="5FB1D616" w14:textId="77777777" w:rsidR="006218BF" w:rsidRDefault="006218BF" w:rsidP="006218BF">
      <w:pPr>
        <w:numPr>
          <w:ilvl w:val="0"/>
          <w:numId w:val="51"/>
        </w:numPr>
        <w:rPr>
          <w:lang w:val="es-ES"/>
        </w:rPr>
      </w:pPr>
      <w:r w:rsidRPr="006218BF">
        <w:rPr>
          <w:b/>
          <w:bCs/>
          <w:lang w:val="es-ES"/>
        </w:rPr>
        <w:t>Usabilidad</w:t>
      </w:r>
      <w:r w:rsidRPr="006218BF">
        <w:rPr>
          <w:lang w:val="es-ES"/>
        </w:rPr>
        <w:t>: La interfaz debe ser fácil de usar y accesible, proporcionando una experiencia fluida para los usuarios.</w:t>
      </w:r>
    </w:p>
    <w:p w14:paraId="40F0331C" w14:textId="77777777" w:rsidR="006218BF" w:rsidRPr="006218BF" w:rsidRDefault="006218BF" w:rsidP="006218BF">
      <w:pPr>
        <w:ind w:left="720"/>
        <w:rPr>
          <w:lang w:val="es-ES"/>
        </w:rPr>
      </w:pPr>
    </w:p>
    <w:p w14:paraId="446EE4CF" w14:textId="77777777" w:rsidR="006218BF" w:rsidRDefault="006218BF" w:rsidP="006218BF">
      <w:pPr>
        <w:rPr>
          <w:lang w:val="es-ES"/>
        </w:rPr>
      </w:pPr>
      <w:r w:rsidRPr="006218BF">
        <w:rPr>
          <w:b/>
          <w:bCs/>
          <w:lang w:val="es-ES"/>
        </w:rPr>
        <w:t>Análisis</w:t>
      </w:r>
      <w:r w:rsidRPr="006218BF">
        <w:rPr>
          <w:lang w:val="es-ES"/>
        </w:rPr>
        <w:t>: Es importante definir métricas de rendimiento (como tiempos de respuesta y carga) y establecer los requisitos de seguridad (como cifrado de datos y cumplimiento de normas de pago).</w:t>
      </w:r>
    </w:p>
    <w:p w14:paraId="5415507D" w14:textId="77777777" w:rsidR="006218BF" w:rsidRPr="006218BF" w:rsidRDefault="006218BF" w:rsidP="006218BF">
      <w:pPr>
        <w:rPr>
          <w:lang w:val="es-ES"/>
        </w:rPr>
      </w:pPr>
    </w:p>
    <w:p w14:paraId="6D4CA95F" w14:textId="77777777" w:rsidR="006218BF" w:rsidRPr="006218BF" w:rsidRDefault="006218BF" w:rsidP="006218BF">
      <w:pPr>
        <w:rPr>
          <w:b/>
          <w:bCs/>
          <w:lang w:val="es-ES"/>
        </w:rPr>
      </w:pPr>
      <w:r w:rsidRPr="006218BF">
        <w:rPr>
          <w:b/>
          <w:bCs/>
          <w:lang w:val="es-ES"/>
        </w:rPr>
        <w:t>3. Requerimientos Técnicos</w:t>
      </w:r>
    </w:p>
    <w:p w14:paraId="310A88FD" w14:textId="77777777" w:rsidR="006218BF" w:rsidRPr="006218BF" w:rsidRDefault="006218BF" w:rsidP="006218BF">
      <w:pPr>
        <w:numPr>
          <w:ilvl w:val="0"/>
          <w:numId w:val="52"/>
        </w:numPr>
        <w:rPr>
          <w:lang w:val="es-ES"/>
        </w:rPr>
      </w:pPr>
      <w:r w:rsidRPr="006218BF">
        <w:rPr>
          <w:b/>
          <w:bCs/>
          <w:lang w:val="es-ES"/>
        </w:rPr>
        <w:t>Entorno de desarrollo</w:t>
      </w:r>
      <w:r w:rsidRPr="006218BF">
        <w:rPr>
          <w:lang w:val="es-ES"/>
        </w:rPr>
        <w:t>: Dado que se solicita el uso de software libre, las herramientas elegidas deben alinearse con esta premisa. Ejemplos incluyen:</w:t>
      </w:r>
    </w:p>
    <w:p w14:paraId="7C3625E7" w14:textId="77777777" w:rsidR="006218BF" w:rsidRPr="006218BF" w:rsidRDefault="006218BF" w:rsidP="006218BF">
      <w:pPr>
        <w:numPr>
          <w:ilvl w:val="1"/>
          <w:numId w:val="52"/>
        </w:numPr>
        <w:rPr>
          <w:lang w:val="es-ES"/>
        </w:rPr>
      </w:pPr>
      <w:r w:rsidRPr="006218BF">
        <w:rPr>
          <w:lang w:val="es-ES"/>
        </w:rPr>
        <w:t xml:space="preserve">Lenguajes como Python (con </w:t>
      </w:r>
      <w:proofErr w:type="spellStart"/>
      <w:r w:rsidRPr="006218BF">
        <w:rPr>
          <w:lang w:val="es-ES"/>
        </w:rPr>
        <w:t>frameworks</w:t>
      </w:r>
      <w:proofErr w:type="spellEnd"/>
      <w:r w:rsidRPr="006218BF">
        <w:rPr>
          <w:lang w:val="es-ES"/>
        </w:rPr>
        <w:t xml:space="preserve"> como Django o </w:t>
      </w:r>
      <w:proofErr w:type="spellStart"/>
      <w:r w:rsidRPr="006218BF">
        <w:rPr>
          <w:lang w:val="es-ES"/>
        </w:rPr>
        <w:t>Flask</w:t>
      </w:r>
      <w:proofErr w:type="spellEnd"/>
      <w:r w:rsidRPr="006218BF">
        <w:rPr>
          <w:lang w:val="es-ES"/>
        </w:rPr>
        <w:t xml:space="preserve"> para el </w:t>
      </w:r>
      <w:proofErr w:type="spellStart"/>
      <w:r w:rsidRPr="006218BF">
        <w:rPr>
          <w:lang w:val="es-ES"/>
        </w:rPr>
        <w:t>backend</w:t>
      </w:r>
      <w:proofErr w:type="spellEnd"/>
      <w:r w:rsidRPr="006218BF">
        <w:rPr>
          <w:lang w:val="es-ES"/>
        </w:rPr>
        <w:t>), o Node.js para la API.</w:t>
      </w:r>
    </w:p>
    <w:p w14:paraId="44590082" w14:textId="77777777" w:rsidR="006218BF" w:rsidRPr="006218BF" w:rsidRDefault="006218BF" w:rsidP="006218BF">
      <w:pPr>
        <w:numPr>
          <w:ilvl w:val="1"/>
          <w:numId w:val="52"/>
        </w:numPr>
        <w:rPr>
          <w:lang w:val="es-ES"/>
        </w:rPr>
      </w:pPr>
      <w:r w:rsidRPr="006218BF">
        <w:rPr>
          <w:lang w:val="es-ES"/>
        </w:rPr>
        <w:t>Bases de datos de código abierto como PostgreSQL o MySQL.</w:t>
      </w:r>
    </w:p>
    <w:p w14:paraId="25756327" w14:textId="77777777" w:rsidR="006218BF" w:rsidRPr="006218BF" w:rsidRDefault="006218BF" w:rsidP="006218BF">
      <w:pPr>
        <w:numPr>
          <w:ilvl w:val="1"/>
          <w:numId w:val="52"/>
        </w:numPr>
        <w:rPr>
          <w:lang w:val="es-ES"/>
        </w:rPr>
      </w:pPr>
      <w:r w:rsidRPr="006218BF">
        <w:rPr>
          <w:lang w:val="es-ES"/>
        </w:rPr>
        <w:t xml:space="preserve">Herramientas como </w:t>
      </w:r>
      <w:proofErr w:type="spellStart"/>
      <w:r w:rsidRPr="006218BF">
        <w:rPr>
          <w:lang w:val="es-ES"/>
        </w:rPr>
        <w:t>React</w:t>
      </w:r>
      <w:proofErr w:type="spellEnd"/>
      <w:r w:rsidRPr="006218BF">
        <w:rPr>
          <w:lang w:val="es-ES"/>
        </w:rPr>
        <w:t xml:space="preserve"> Native o </w:t>
      </w:r>
      <w:proofErr w:type="spellStart"/>
      <w:r w:rsidRPr="006218BF">
        <w:rPr>
          <w:lang w:val="es-ES"/>
        </w:rPr>
        <w:t>Flutter</w:t>
      </w:r>
      <w:proofErr w:type="spellEnd"/>
      <w:r w:rsidRPr="006218BF">
        <w:rPr>
          <w:lang w:val="es-ES"/>
        </w:rPr>
        <w:t xml:space="preserve"> para el desarrollo multiplataforma (iOS y Android).</w:t>
      </w:r>
    </w:p>
    <w:p w14:paraId="2369A689" w14:textId="77777777" w:rsidR="006218BF" w:rsidRPr="006218BF" w:rsidRDefault="006218BF" w:rsidP="006218BF">
      <w:pPr>
        <w:numPr>
          <w:ilvl w:val="1"/>
          <w:numId w:val="52"/>
        </w:numPr>
        <w:rPr>
          <w:lang w:val="es-ES"/>
        </w:rPr>
      </w:pPr>
      <w:r w:rsidRPr="006218BF">
        <w:rPr>
          <w:lang w:val="es-ES"/>
        </w:rPr>
        <w:t>Uso de Git para control de versiones y Docker para la gestión de entornos.</w:t>
      </w:r>
    </w:p>
    <w:p w14:paraId="2726A7AB" w14:textId="77777777" w:rsidR="006218BF" w:rsidRDefault="006218BF" w:rsidP="006218BF">
      <w:pPr>
        <w:numPr>
          <w:ilvl w:val="0"/>
          <w:numId w:val="52"/>
        </w:numPr>
        <w:rPr>
          <w:lang w:val="es-ES"/>
        </w:rPr>
      </w:pPr>
      <w:r w:rsidRPr="006218BF">
        <w:rPr>
          <w:b/>
          <w:bCs/>
          <w:lang w:val="es-ES"/>
        </w:rPr>
        <w:t>Integración con pasarelas de pago</w:t>
      </w:r>
      <w:r w:rsidRPr="006218BF">
        <w:rPr>
          <w:lang w:val="es-ES"/>
        </w:rPr>
        <w:t xml:space="preserve">: Se debe seleccionar un servicio de pagos compatible con software libre o que permita una integración sencilla con las tecnologías elegidas (como </w:t>
      </w:r>
      <w:proofErr w:type="spellStart"/>
      <w:r w:rsidRPr="006218BF">
        <w:rPr>
          <w:lang w:val="es-ES"/>
        </w:rPr>
        <w:t>Stripe</w:t>
      </w:r>
      <w:proofErr w:type="spellEnd"/>
      <w:r w:rsidRPr="006218BF">
        <w:rPr>
          <w:lang w:val="es-ES"/>
        </w:rPr>
        <w:t xml:space="preserve"> o PayPal).</w:t>
      </w:r>
    </w:p>
    <w:p w14:paraId="19537913" w14:textId="77777777" w:rsidR="006218BF" w:rsidRPr="006218BF" w:rsidRDefault="006218BF" w:rsidP="006218BF">
      <w:pPr>
        <w:ind w:left="720"/>
        <w:rPr>
          <w:lang w:val="es-ES"/>
        </w:rPr>
      </w:pPr>
    </w:p>
    <w:p w14:paraId="10FB130E" w14:textId="77777777" w:rsidR="006218BF" w:rsidRDefault="006218BF" w:rsidP="006218BF">
      <w:pPr>
        <w:rPr>
          <w:lang w:val="es-ES"/>
        </w:rPr>
      </w:pPr>
      <w:r w:rsidRPr="006218BF">
        <w:rPr>
          <w:b/>
          <w:bCs/>
          <w:lang w:val="es-ES"/>
        </w:rPr>
        <w:t>Análisis</w:t>
      </w:r>
      <w:r w:rsidRPr="006218BF">
        <w:rPr>
          <w:lang w:val="es-ES"/>
        </w:rPr>
        <w:t xml:space="preserve">: Es vital elegir el </w:t>
      </w:r>
      <w:proofErr w:type="spellStart"/>
      <w:r w:rsidRPr="006218BF">
        <w:rPr>
          <w:lang w:val="es-ES"/>
        </w:rPr>
        <w:t>stack</w:t>
      </w:r>
      <w:proofErr w:type="spellEnd"/>
      <w:r w:rsidRPr="006218BF">
        <w:rPr>
          <w:lang w:val="es-ES"/>
        </w:rPr>
        <w:t xml:space="preserve"> tecnológico de manera que todos los componentes sean compatibles entre sí y con el principio de software libre.</w:t>
      </w:r>
    </w:p>
    <w:p w14:paraId="0C73095B" w14:textId="77777777" w:rsidR="006218BF" w:rsidRPr="006218BF" w:rsidRDefault="006218BF" w:rsidP="006218BF">
      <w:pPr>
        <w:rPr>
          <w:lang w:val="es-ES"/>
        </w:rPr>
      </w:pPr>
    </w:p>
    <w:p w14:paraId="5A575D02" w14:textId="77777777" w:rsidR="005F5FA6" w:rsidRDefault="005F5FA6" w:rsidP="006218BF">
      <w:pPr>
        <w:rPr>
          <w:b/>
          <w:bCs/>
          <w:lang w:val="es-ES"/>
        </w:rPr>
      </w:pPr>
    </w:p>
    <w:p w14:paraId="37BC7216" w14:textId="77777777" w:rsidR="005F5FA6" w:rsidRDefault="005F5FA6" w:rsidP="006218BF">
      <w:pPr>
        <w:rPr>
          <w:b/>
          <w:bCs/>
          <w:lang w:val="es-ES"/>
        </w:rPr>
      </w:pPr>
    </w:p>
    <w:p w14:paraId="0B16C1F4" w14:textId="649809CA" w:rsidR="006218BF" w:rsidRPr="006218BF" w:rsidRDefault="006218BF" w:rsidP="006218BF">
      <w:pPr>
        <w:rPr>
          <w:b/>
          <w:bCs/>
          <w:lang w:val="es-ES"/>
        </w:rPr>
      </w:pPr>
      <w:r w:rsidRPr="006218BF">
        <w:rPr>
          <w:b/>
          <w:bCs/>
          <w:lang w:val="es-ES"/>
        </w:rPr>
        <w:lastRenderedPageBreak/>
        <w:t>4. Requerimientos de Negocio</w:t>
      </w:r>
    </w:p>
    <w:p w14:paraId="031B5428" w14:textId="77777777" w:rsidR="006218BF" w:rsidRPr="006218BF" w:rsidRDefault="006218BF" w:rsidP="006218BF">
      <w:pPr>
        <w:numPr>
          <w:ilvl w:val="0"/>
          <w:numId w:val="53"/>
        </w:numPr>
        <w:rPr>
          <w:lang w:val="es-ES"/>
        </w:rPr>
      </w:pPr>
      <w:r w:rsidRPr="006218BF">
        <w:rPr>
          <w:b/>
          <w:bCs/>
          <w:lang w:val="es-ES"/>
        </w:rPr>
        <w:t>Estimación de usuarios</w:t>
      </w:r>
      <w:r w:rsidRPr="006218BF">
        <w:rPr>
          <w:lang w:val="es-ES"/>
        </w:rPr>
        <w:t>: Tener una previsión sobre el número de usuarios ayudará a definir la capacidad del sistema.</w:t>
      </w:r>
    </w:p>
    <w:p w14:paraId="4A7843F1" w14:textId="77777777" w:rsidR="006218BF" w:rsidRPr="006218BF" w:rsidRDefault="006218BF" w:rsidP="006218BF">
      <w:pPr>
        <w:numPr>
          <w:ilvl w:val="0"/>
          <w:numId w:val="53"/>
        </w:numPr>
        <w:rPr>
          <w:lang w:val="es-ES"/>
        </w:rPr>
      </w:pPr>
      <w:r w:rsidRPr="006218BF">
        <w:rPr>
          <w:b/>
          <w:bCs/>
          <w:lang w:val="es-ES"/>
        </w:rPr>
        <w:t>Presupuesto</w:t>
      </w:r>
      <w:r w:rsidRPr="006218BF">
        <w:rPr>
          <w:lang w:val="es-ES"/>
        </w:rPr>
        <w:t>: Es importante considerar si existen limitaciones presupuestarias que puedan influir en la elección de tecnologías o la escalabilidad futura del sistema.</w:t>
      </w:r>
    </w:p>
    <w:p w14:paraId="02D3645A" w14:textId="77777777" w:rsidR="006218BF" w:rsidRPr="006218BF" w:rsidRDefault="006218BF" w:rsidP="006218BF">
      <w:pPr>
        <w:numPr>
          <w:ilvl w:val="0"/>
          <w:numId w:val="53"/>
        </w:numPr>
        <w:rPr>
          <w:lang w:val="es-ES"/>
        </w:rPr>
      </w:pPr>
      <w:r w:rsidRPr="006218BF">
        <w:rPr>
          <w:b/>
          <w:bCs/>
          <w:lang w:val="es-ES"/>
        </w:rPr>
        <w:t>Mantenimiento</w:t>
      </w:r>
      <w:r w:rsidRPr="006218BF">
        <w:rPr>
          <w:lang w:val="es-ES"/>
        </w:rPr>
        <w:t>: Es necesario planificar cómo se llevará a cabo el mantenimiento de la aplicación, quién será el responsable y si el cliente tiene la capacidad para gestionarlo o si necesitará soporte externo.</w:t>
      </w:r>
    </w:p>
    <w:p w14:paraId="02BD751D" w14:textId="77777777" w:rsidR="006218BF" w:rsidRPr="006218BF" w:rsidRDefault="006218BF" w:rsidP="006218BF">
      <w:pPr>
        <w:numPr>
          <w:ilvl w:val="0"/>
          <w:numId w:val="53"/>
        </w:numPr>
        <w:rPr>
          <w:lang w:val="es-ES"/>
        </w:rPr>
      </w:pPr>
      <w:r w:rsidRPr="006218BF">
        <w:rPr>
          <w:b/>
          <w:bCs/>
          <w:lang w:val="es-ES"/>
        </w:rPr>
        <w:t>Equipo de trabajo</w:t>
      </w:r>
      <w:r w:rsidRPr="006218BF">
        <w:rPr>
          <w:lang w:val="es-ES"/>
        </w:rPr>
        <w:t>: Evaluar cuántos desarrolladores y especialistas (en seguridad, bases de datos, etc.) serán necesarios para completar el proyecto en tiempo y forma.</w:t>
      </w:r>
    </w:p>
    <w:p w14:paraId="394297A7" w14:textId="77777777" w:rsidR="006218BF" w:rsidRDefault="006218BF" w:rsidP="006218BF">
      <w:pPr>
        <w:rPr>
          <w:lang w:val="es-ES"/>
        </w:rPr>
      </w:pPr>
      <w:r w:rsidRPr="006218BF">
        <w:rPr>
          <w:b/>
          <w:bCs/>
          <w:lang w:val="es-ES"/>
        </w:rPr>
        <w:t>Análisis</w:t>
      </w:r>
      <w:r w:rsidRPr="006218BF">
        <w:rPr>
          <w:lang w:val="es-ES"/>
        </w:rPr>
        <w:t>: Aquí se deben considerar factores como el tamaño del equipo, el tiempo disponible para el desarrollo y si se tienen planes de expansión o actualizaciones frecuentes.</w:t>
      </w:r>
    </w:p>
    <w:p w14:paraId="590B0E1F" w14:textId="77777777" w:rsidR="006218BF" w:rsidRPr="006218BF" w:rsidRDefault="006218BF" w:rsidP="006218BF">
      <w:pPr>
        <w:rPr>
          <w:lang w:val="es-ES"/>
        </w:rPr>
      </w:pPr>
    </w:p>
    <w:p w14:paraId="4AC0C265" w14:textId="77777777" w:rsidR="006218BF" w:rsidRPr="006218BF" w:rsidRDefault="006218BF" w:rsidP="006218BF">
      <w:pPr>
        <w:rPr>
          <w:b/>
          <w:bCs/>
          <w:lang w:val="es-ES"/>
        </w:rPr>
      </w:pPr>
      <w:r w:rsidRPr="006218BF">
        <w:rPr>
          <w:b/>
          <w:bCs/>
          <w:lang w:val="es-ES"/>
        </w:rPr>
        <w:t>5. Requerimientos Legales</w:t>
      </w:r>
    </w:p>
    <w:p w14:paraId="5FEE81FE" w14:textId="77777777" w:rsidR="006218BF" w:rsidRPr="006218BF" w:rsidRDefault="006218BF" w:rsidP="006218BF">
      <w:pPr>
        <w:numPr>
          <w:ilvl w:val="0"/>
          <w:numId w:val="54"/>
        </w:numPr>
        <w:rPr>
          <w:lang w:val="es-ES"/>
        </w:rPr>
      </w:pPr>
      <w:r w:rsidRPr="006218BF">
        <w:rPr>
          <w:b/>
          <w:bCs/>
          <w:lang w:val="es-ES"/>
        </w:rPr>
        <w:t>Protección de datos</w:t>
      </w:r>
      <w:r w:rsidRPr="006218BF">
        <w:rPr>
          <w:lang w:val="es-ES"/>
        </w:rPr>
        <w:t>: La aplicación debe cumplir con normativas como el GDPR, ya que se gestionarán datos sensibles de usuarios, reservas y pagos.</w:t>
      </w:r>
    </w:p>
    <w:p w14:paraId="5BFDDD4A" w14:textId="439CE2B8" w:rsidR="006218BF" w:rsidRDefault="006218BF" w:rsidP="006218BF">
      <w:pPr>
        <w:numPr>
          <w:ilvl w:val="0"/>
          <w:numId w:val="54"/>
        </w:numPr>
        <w:rPr>
          <w:lang w:val="es-ES"/>
        </w:rPr>
      </w:pPr>
      <w:r w:rsidRPr="006218BF">
        <w:rPr>
          <w:b/>
          <w:bCs/>
          <w:lang w:val="es-ES"/>
        </w:rPr>
        <w:t>Licencias de software</w:t>
      </w:r>
      <w:r w:rsidRPr="006218BF">
        <w:rPr>
          <w:lang w:val="es-ES"/>
        </w:rPr>
        <w:t>: Asegurarse de que todas las herramientas empleadas estén bajo licencias apropiadas (GPL, MIT, etc.) para evitar problemas legales con el uso de software libre.</w:t>
      </w:r>
    </w:p>
    <w:p w14:paraId="12AAE5AF" w14:textId="6F8C7731" w:rsidR="006218BF" w:rsidRPr="006218BF" w:rsidRDefault="006218BF" w:rsidP="006218BF">
      <w:pPr>
        <w:ind w:left="720"/>
        <w:rPr>
          <w:lang w:val="es-ES"/>
        </w:rPr>
      </w:pPr>
    </w:p>
    <w:p w14:paraId="351F4EED" w14:textId="249B294F" w:rsidR="006218BF" w:rsidRDefault="006218BF" w:rsidP="006218BF">
      <w:pPr>
        <w:rPr>
          <w:lang w:val="es-ES"/>
        </w:rPr>
      </w:pPr>
      <w:r w:rsidRPr="006218BF">
        <w:rPr>
          <w:b/>
          <w:bCs/>
          <w:lang w:val="es-ES"/>
        </w:rPr>
        <w:t>Análisis</w:t>
      </w:r>
      <w:r w:rsidRPr="006218BF">
        <w:rPr>
          <w:lang w:val="es-ES"/>
        </w:rPr>
        <w:t>: Es crucial definir cómo se cumplirá con las normativas legales y asegurarse de que no se vulneren derechos al manejar información personal o utilizar ciertas tecnologías.</w:t>
      </w:r>
    </w:p>
    <w:p w14:paraId="6E29A42F" w14:textId="75EA9EBF" w:rsidR="006218BF" w:rsidRPr="006218BF" w:rsidRDefault="006218BF" w:rsidP="006218BF">
      <w:pPr>
        <w:rPr>
          <w:lang w:val="es-ES"/>
        </w:rPr>
      </w:pPr>
    </w:p>
    <w:p w14:paraId="0D23BB48" w14:textId="1A597BAF" w:rsidR="006218BF" w:rsidRDefault="006218BF" w:rsidP="006218BF">
      <w:pPr>
        <w:rPr>
          <w:lang w:val="es-ES"/>
        </w:rPr>
      </w:pPr>
      <w:r w:rsidRPr="006218BF">
        <w:rPr>
          <w:lang w:val="es-ES"/>
        </w:rPr>
        <w:pict w14:anchorId="1C9ABC67">
          <v:rect id="_x0000_i1109" style="width:0;height:1.5pt" o:hralign="center" o:hrstd="t" o:hr="t" fillcolor="#a0a0a0" stroked="f"/>
        </w:pict>
      </w:r>
    </w:p>
    <w:p w14:paraId="02D003AA" w14:textId="77777777" w:rsidR="006218BF" w:rsidRPr="006218BF" w:rsidRDefault="006218BF" w:rsidP="006218BF">
      <w:pPr>
        <w:rPr>
          <w:lang w:val="es-ES"/>
        </w:rPr>
      </w:pPr>
    </w:p>
    <w:p w14:paraId="224D3B0F" w14:textId="77777777" w:rsidR="005F5FA6" w:rsidRDefault="005F5FA6" w:rsidP="006218BF">
      <w:pPr>
        <w:rPr>
          <w:b/>
          <w:bCs/>
          <w:lang w:val="es-ES"/>
        </w:rPr>
      </w:pPr>
    </w:p>
    <w:p w14:paraId="24851BAE" w14:textId="77777777" w:rsidR="005F5FA6" w:rsidRDefault="005F5FA6" w:rsidP="006218BF">
      <w:pPr>
        <w:rPr>
          <w:b/>
          <w:bCs/>
          <w:lang w:val="es-ES"/>
        </w:rPr>
      </w:pPr>
    </w:p>
    <w:p w14:paraId="515FC39B" w14:textId="77777777" w:rsidR="005F5FA6" w:rsidRDefault="005F5FA6" w:rsidP="006218BF">
      <w:pPr>
        <w:rPr>
          <w:b/>
          <w:bCs/>
          <w:lang w:val="es-ES"/>
        </w:rPr>
      </w:pPr>
    </w:p>
    <w:p w14:paraId="6954FF8E" w14:textId="77777777" w:rsidR="005F5FA6" w:rsidRDefault="005F5FA6" w:rsidP="006218BF">
      <w:pPr>
        <w:rPr>
          <w:b/>
          <w:bCs/>
          <w:lang w:val="es-ES"/>
        </w:rPr>
      </w:pPr>
    </w:p>
    <w:p w14:paraId="42111A17" w14:textId="77777777" w:rsidR="005F5FA6" w:rsidRDefault="005F5FA6" w:rsidP="006218BF">
      <w:pPr>
        <w:rPr>
          <w:b/>
          <w:bCs/>
          <w:lang w:val="es-ES"/>
        </w:rPr>
      </w:pPr>
    </w:p>
    <w:p w14:paraId="400CDFAA" w14:textId="77777777" w:rsidR="005F5FA6" w:rsidRDefault="005F5FA6" w:rsidP="006218BF">
      <w:pPr>
        <w:rPr>
          <w:b/>
          <w:bCs/>
          <w:lang w:val="es-ES"/>
        </w:rPr>
      </w:pPr>
    </w:p>
    <w:p w14:paraId="5500332A" w14:textId="77777777" w:rsidR="005F5FA6" w:rsidRDefault="005F5FA6" w:rsidP="006218BF">
      <w:pPr>
        <w:rPr>
          <w:b/>
          <w:bCs/>
          <w:lang w:val="es-ES"/>
        </w:rPr>
      </w:pPr>
    </w:p>
    <w:p w14:paraId="2ED48330" w14:textId="48ED5C71" w:rsidR="006218BF" w:rsidRPr="006218BF" w:rsidRDefault="006218BF" w:rsidP="006218BF">
      <w:pPr>
        <w:rPr>
          <w:b/>
          <w:bCs/>
          <w:lang w:val="es-ES"/>
        </w:rPr>
      </w:pPr>
      <w:r w:rsidRPr="006218BF">
        <w:rPr>
          <w:b/>
          <w:bCs/>
          <w:lang w:val="es-ES"/>
        </w:rPr>
        <w:lastRenderedPageBreak/>
        <w:t>Plan Detallado para el Análisis de Requerimientos</w:t>
      </w:r>
    </w:p>
    <w:p w14:paraId="29B98D99" w14:textId="77777777" w:rsidR="006218BF" w:rsidRDefault="006218BF" w:rsidP="006218BF">
      <w:pPr>
        <w:rPr>
          <w:lang w:val="es-ES"/>
        </w:rPr>
      </w:pPr>
      <w:r w:rsidRPr="006218BF">
        <w:rPr>
          <w:lang w:val="es-ES"/>
        </w:rPr>
        <w:t>Para obtener el máximo rendimiento en este apartado, se debe presentar un plan detallado que cubra cada tipo de requerimiento.</w:t>
      </w:r>
    </w:p>
    <w:p w14:paraId="29844872" w14:textId="77777777" w:rsidR="006218BF" w:rsidRPr="006218BF" w:rsidRDefault="006218BF" w:rsidP="006218BF">
      <w:pPr>
        <w:rPr>
          <w:lang w:val="es-ES"/>
        </w:rPr>
      </w:pPr>
    </w:p>
    <w:p w14:paraId="4E79F328" w14:textId="77777777" w:rsidR="006218BF" w:rsidRPr="006218BF" w:rsidRDefault="006218BF" w:rsidP="006218BF">
      <w:pPr>
        <w:numPr>
          <w:ilvl w:val="0"/>
          <w:numId w:val="55"/>
        </w:numPr>
        <w:rPr>
          <w:lang w:val="es-ES"/>
        </w:rPr>
      </w:pPr>
      <w:r w:rsidRPr="006218BF">
        <w:rPr>
          <w:b/>
          <w:bCs/>
          <w:lang w:val="es-ES"/>
        </w:rPr>
        <w:t>Reuniones con el cliente</w:t>
      </w:r>
      <w:r w:rsidRPr="006218BF">
        <w:rPr>
          <w:lang w:val="es-ES"/>
        </w:rPr>
        <w:t>:</w:t>
      </w:r>
    </w:p>
    <w:p w14:paraId="377237CC" w14:textId="77777777" w:rsidR="006218BF" w:rsidRPr="006218BF" w:rsidRDefault="006218BF" w:rsidP="006218BF">
      <w:pPr>
        <w:numPr>
          <w:ilvl w:val="1"/>
          <w:numId w:val="55"/>
        </w:numPr>
        <w:rPr>
          <w:lang w:val="es-ES"/>
        </w:rPr>
      </w:pPr>
      <w:r w:rsidRPr="006218BF">
        <w:rPr>
          <w:lang w:val="es-ES"/>
        </w:rPr>
        <w:t>Mantener reuniones iniciales para confirmar y validar todos los requerimientos funcionales y no funcionales.</w:t>
      </w:r>
    </w:p>
    <w:p w14:paraId="33D36706" w14:textId="77777777" w:rsidR="006218BF" w:rsidRDefault="006218BF" w:rsidP="006218BF">
      <w:pPr>
        <w:numPr>
          <w:ilvl w:val="1"/>
          <w:numId w:val="55"/>
        </w:numPr>
        <w:rPr>
          <w:lang w:val="es-ES"/>
        </w:rPr>
      </w:pPr>
      <w:r w:rsidRPr="006218BF">
        <w:rPr>
          <w:lang w:val="es-ES"/>
        </w:rPr>
        <w:t>Definir prioridades y asegurarse de que el cliente comprende los compromisos que conlleva el uso de software libre.</w:t>
      </w:r>
    </w:p>
    <w:p w14:paraId="5D268D40" w14:textId="77777777" w:rsidR="005805ED" w:rsidRPr="006218BF" w:rsidRDefault="005805ED" w:rsidP="005805ED">
      <w:pPr>
        <w:ind w:left="1440"/>
        <w:rPr>
          <w:lang w:val="es-ES"/>
        </w:rPr>
      </w:pPr>
    </w:p>
    <w:p w14:paraId="502429D2" w14:textId="77777777" w:rsidR="006218BF" w:rsidRPr="006218BF" w:rsidRDefault="006218BF" w:rsidP="006218BF">
      <w:pPr>
        <w:numPr>
          <w:ilvl w:val="0"/>
          <w:numId w:val="55"/>
        </w:numPr>
        <w:rPr>
          <w:lang w:val="es-ES"/>
        </w:rPr>
      </w:pPr>
      <w:r w:rsidRPr="006218BF">
        <w:rPr>
          <w:b/>
          <w:bCs/>
          <w:lang w:val="es-ES"/>
        </w:rPr>
        <w:t>Documentación de requerimientos</w:t>
      </w:r>
      <w:r w:rsidRPr="006218BF">
        <w:rPr>
          <w:lang w:val="es-ES"/>
        </w:rPr>
        <w:t>:</w:t>
      </w:r>
    </w:p>
    <w:p w14:paraId="1665328F" w14:textId="77777777" w:rsidR="006218BF" w:rsidRPr="006218BF" w:rsidRDefault="006218BF" w:rsidP="006218BF">
      <w:pPr>
        <w:numPr>
          <w:ilvl w:val="1"/>
          <w:numId w:val="55"/>
        </w:numPr>
        <w:rPr>
          <w:lang w:val="es-ES"/>
        </w:rPr>
      </w:pPr>
      <w:r w:rsidRPr="006218BF">
        <w:rPr>
          <w:lang w:val="es-ES"/>
        </w:rPr>
        <w:t>Redactar un documento de especificaciones que incluya todos los puntos: funcionales, no funcionales, técnicos, de negocio y legales.</w:t>
      </w:r>
    </w:p>
    <w:p w14:paraId="4351668D" w14:textId="77777777" w:rsidR="006218BF" w:rsidRDefault="006218BF" w:rsidP="006218BF">
      <w:pPr>
        <w:numPr>
          <w:ilvl w:val="1"/>
          <w:numId w:val="55"/>
        </w:numPr>
        <w:rPr>
          <w:lang w:val="es-ES"/>
        </w:rPr>
      </w:pPr>
      <w:r w:rsidRPr="006218BF">
        <w:rPr>
          <w:lang w:val="es-ES"/>
        </w:rPr>
        <w:t>Validar el documento con el cliente para asegurar que todos los requisitos están claros y completos.</w:t>
      </w:r>
    </w:p>
    <w:p w14:paraId="14D39517" w14:textId="77777777" w:rsidR="005805ED" w:rsidRPr="006218BF" w:rsidRDefault="005805ED" w:rsidP="005805ED">
      <w:pPr>
        <w:ind w:left="1440"/>
        <w:rPr>
          <w:lang w:val="es-ES"/>
        </w:rPr>
      </w:pPr>
    </w:p>
    <w:p w14:paraId="24D7F775" w14:textId="77777777" w:rsidR="006218BF" w:rsidRPr="006218BF" w:rsidRDefault="006218BF" w:rsidP="006218BF">
      <w:pPr>
        <w:numPr>
          <w:ilvl w:val="0"/>
          <w:numId w:val="55"/>
        </w:numPr>
        <w:rPr>
          <w:lang w:val="es-ES"/>
        </w:rPr>
      </w:pPr>
      <w:r w:rsidRPr="006218BF">
        <w:rPr>
          <w:b/>
          <w:bCs/>
          <w:lang w:val="es-ES"/>
        </w:rPr>
        <w:t>Prototipo inicial</w:t>
      </w:r>
      <w:r w:rsidRPr="006218BF">
        <w:rPr>
          <w:lang w:val="es-ES"/>
        </w:rPr>
        <w:t>:</w:t>
      </w:r>
    </w:p>
    <w:p w14:paraId="0C3CFAE1" w14:textId="77777777" w:rsidR="006218BF" w:rsidRPr="006218BF" w:rsidRDefault="006218BF" w:rsidP="006218BF">
      <w:pPr>
        <w:numPr>
          <w:ilvl w:val="1"/>
          <w:numId w:val="55"/>
        </w:numPr>
        <w:rPr>
          <w:lang w:val="es-ES"/>
        </w:rPr>
      </w:pPr>
      <w:r w:rsidRPr="006218BF">
        <w:rPr>
          <w:lang w:val="es-ES"/>
        </w:rPr>
        <w:t>Desarrollar un prototipo básico (puede ser solo la interfaz) para que el cliente visualice el proyecto y valide los flujos clave.</w:t>
      </w:r>
    </w:p>
    <w:p w14:paraId="1A714622" w14:textId="77777777" w:rsidR="006218BF" w:rsidRDefault="006218BF" w:rsidP="006218BF">
      <w:pPr>
        <w:numPr>
          <w:ilvl w:val="1"/>
          <w:numId w:val="55"/>
        </w:numPr>
        <w:rPr>
          <w:lang w:val="es-ES"/>
        </w:rPr>
      </w:pPr>
      <w:r w:rsidRPr="006218BF">
        <w:rPr>
          <w:lang w:val="es-ES"/>
        </w:rPr>
        <w:t xml:space="preserve">Recopilar </w:t>
      </w:r>
      <w:proofErr w:type="spellStart"/>
      <w:r w:rsidRPr="006218BF">
        <w:rPr>
          <w:lang w:val="es-ES"/>
        </w:rPr>
        <w:t>feedback</w:t>
      </w:r>
      <w:proofErr w:type="spellEnd"/>
      <w:r w:rsidRPr="006218BF">
        <w:rPr>
          <w:lang w:val="es-ES"/>
        </w:rPr>
        <w:t xml:space="preserve"> y realizar ajustes en los requerimientos antes de avanzar con el desarrollo completo.</w:t>
      </w:r>
    </w:p>
    <w:p w14:paraId="0F2D909D" w14:textId="77777777" w:rsidR="005805ED" w:rsidRPr="006218BF" w:rsidRDefault="005805ED" w:rsidP="005805ED">
      <w:pPr>
        <w:ind w:left="1440"/>
        <w:rPr>
          <w:lang w:val="es-ES"/>
        </w:rPr>
      </w:pPr>
    </w:p>
    <w:p w14:paraId="069C4944" w14:textId="77777777" w:rsidR="006218BF" w:rsidRPr="006218BF" w:rsidRDefault="006218BF" w:rsidP="006218BF">
      <w:pPr>
        <w:numPr>
          <w:ilvl w:val="0"/>
          <w:numId w:val="55"/>
        </w:numPr>
        <w:rPr>
          <w:lang w:val="es-ES"/>
        </w:rPr>
      </w:pPr>
      <w:r w:rsidRPr="006218BF">
        <w:rPr>
          <w:b/>
          <w:bCs/>
          <w:lang w:val="es-ES"/>
        </w:rPr>
        <w:t>Revisión continua</w:t>
      </w:r>
      <w:r w:rsidRPr="006218BF">
        <w:rPr>
          <w:lang w:val="es-ES"/>
        </w:rPr>
        <w:t>:</w:t>
      </w:r>
    </w:p>
    <w:p w14:paraId="34B3710C" w14:textId="77777777" w:rsidR="006218BF" w:rsidRDefault="006218BF" w:rsidP="006218BF">
      <w:pPr>
        <w:numPr>
          <w:ilvl w:val="1"/>
          <w:numId w:val="55"/>
        </w:numPr>
        <w:rPr>
          <w:lang w:val="es-ES"/>
        </w:rPr>
      </w:pPr>
      <w:r w:rsidRPr="006218BF">
        <w:rPr>
          <w:lang w:val="es-ES"/>
        </w:rPr>
        <w:t>Establecer revisiones periódicas (al final de cada sprint si se sigue Scrum) para asegurar que los requerimientos se están cumpliendo y verificar si han cambiado las prioridades del cliente.</w:t>
      </w:r>
    </w:p>
    <w:p w14:paraId="5B7E29F0" w14:textId="77777777" w:rsidR="006218BF" w:rsidRPr="006218BF" w:rsidRDefault="006218BF" w:rsidP="006218BF">
      <w:pPr>
        <w:ind w:left="1440"/>
        <w:rPr>
          <w:u w:val="single"/>
          <w:lang w:val="es-ES"/>
        </w:rPr>
      </w:pPr>
    </w:p>
    <w:p w14:paraId="6304ADCD" w14:textId="77777777" w:rsidR="006218BF" w:rsidRDefault="006218BF" w:rsidP="006218BF">
      <w:pPr>
        <w:rPr>
          <w:lang w:val="es-ES"/>
        </w:rPr>
      </w:pPr>
      <w:r w:rsidRPr="006218BF">
        <w:rPr>
          <w:lang w:val="es-ES"/>
        </w:rPr>
        <w:pict w14:anchorId="773A8F69">
          <v:rect id="_x0000_i1112" style="width:0;height:1.5pt" o:hralign="center" o:hrstd="t" o:hr="t" fillcolor="#a0a0a0" stroked="f"/>
        </w:pict>
      </w:r>
    </w:p>
    <w:p w14:paraId="4F5BF719" w14:textId="77777777" w:rsidR="006218BF" w:rsidRPr="006218BF" w:rsidRDefault="006218BF" w:rsidP="006218BF">
      <w:pPr>
        <w:rPr>
          <w:lang w:val="es-ES"/>
        </w:rPr>
      </w:pPr>
    </w:p>
    <w:p w14:paraId="458C8683" w14:textId="77777777" w:rsidR="006218BF" w:rsidRPr="006218BF" w:rsidRDefault="006218BF" w:rsidP="006218BF">
      <w:pPr>
        <w:rPr>
          <w:b/>
          <w:bCs/>
          <w:lang w:val="es-ES"/>
        </w:rPr>
      </w:pPr>
      <w:r w:rsidRPr="006218BF">
        <w:rPr>
          <w:b/>
          <w:bCs/>
          <w:lang w:val="es-ES"/>
        </w:rPr>
        <w:t>Conclusión:</w:t>
      </w:r>
    </w:p>
    <w:p w14:paraId="3B111ECA" w14:textId="77777777" w:rsidR="006218BF" w:rsidRDefault="006218BF" w:rsidP="006218BF">
      <w:pPr>
        <w:rPr>
          <w:lang w:val="es-ES"/>
        </w:rPr>
      </w:pPr>
      <w:r w:rsidRPr="006218BF">
        <w:rPr>
          <w:lang w:val="es-ES"/>
        </w:rPr>
        <w:t>El análisis y la identificación de los requerimientos no solo se limitan a los funcionales, sino que también abarcan aspectos técnicos, de negocio, legales y no funcionales. Presentar un plan claro y detallado para abordar cada uno de estos puntos garantizará que no haya sorpresas durante el desarrollo y que el proyecto siga alineado con las expectativas del cliente en todo momento.</w:t>
      </w:r>
    </w:p>
    <w:p w14:paraId="33F40904" w14:textId="3A347DCF" w:rsidR="005F5FA6" w:rsidRPr="006218BF" w:rsidRDefault="005F5FA6" w:rsidP="006218BF">
      <w:pPr>
        <w:rPr>
          <w:lang w:val="es-ES"/>
        </w:rPr>
      </w:pPr>
      <w:r>
        <w:rPr>
          <w:noProof/>
          <w:lang w:val="es-ES"/>
        </w:rPr>
        <w:lastRenderedPageBreak/>
        <w:drawing>
          <wp:inline distT="0" distB="0" distL="0" distR="0" wp14:anchorId="0ACB3EE7" wp14:editId="3238C915">
            <wp:extent cx="5935980" cy="3337560"/>
            <wp:effectExtent l="0" t="0" r="7620" b="0"/>
            <wp:docPr id="12659767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r>
        <w:rPr>
          <w:noProof/>
          <w:lang w:val="es-ES"/>
        </w:rPr>
        <w:drawing>
          <wp:inline distT="0" distB="0" distL="0" distR="0" wp14:anchorId="07FF1D27" wp14:editId="24912F64">
            <wp:extent cx="5943600" cy="5052060"/>
            <wp:effectExtent l="0" t="0" r="0" b="0"/>
            <wp:docPr id="84434098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052060"/>
                    </a:xfrm>
                    <a:prstGeom prst="rect">
                      <a:avLst/>
                    </a:prstGeom>
                    <a:noFill/>
                    <a:ln>
                      <a:noFill/>
                    </a:ln>
                  </pic:spPr>
                </pic:pic>
              </a:graphicData>
            </a:graphic>
          </wp:inline>
        </w:drawing>
      </w:r>
    </w:p>
    <w:tbl>
      <w:tblPr>
        <w:tblStyle w:val="Tablaconcuadrcula"/>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tblCellMar>
        <w:tblLook w:val="04A0" w:firstRow="1" w:lastRow="0" w:firstColumn="1" w:lastColumn="0" w:noHBand="0" w:noVBand="1"/>
      </w:tblPr>
      <w:tblGrid>
        <w:gridCol w:w="10080"/>
      </w:tblGrid>
      <w:tr w:rsidR="00501BB6" w:rsidRPr="00343ADF" w14:paraId="68AF10AE" w14:textId="77777777" w:rsidTr="0069650F">
        <w:trPr>
          <w:trHeight w:val="2318"/>
          <w:jc w:val="center"/>
        </w:trPr>
        <w:tc>
          <w:tcPr>
            <w:tcW w:w="10080" w:type="dxa"/>
            <w:tcMar>
              <w:top w:w="0" w:type="dxa"/>
              <w:left w:w="115" w:type="dxa"/>
              <w:right w:w="115" w:type="dxa"/>
            </w:tcMar>
            <w:vAlign w:val="center"/>
          </w:tcPr>
          <w:p w14:paraId="4C50C7E0" w14:textId="025A784E" w:rsidR="00501BB6" w:rsidRPr="00343ADF" w:rsidRDefault="00000000" w:rsidP="00BF4ABD">
            <w:pPr>
              <w:pStyle w:val="Ttulo1"/>
              <w:rPr>
                <w:lang w:val="es-ES"/>
              </w:rPr>
            </w:pPr>
            <w:sdt>
              <w:sdtPr>
                <w:id w:val="2080784869"/>
                <w:placeholder>
                  <w:docPart w:val="99BAA518EA404D1B815AA8FEF80E41DD"/>
                </w:placeholder>
                <w15:appearance w15:val="hidden"/>
              </w:sdtPr>
              <w:sdtContent>
                <w:r w:rsidR="00501BB6" w:rsidRPr="00F07746">
                  <w:rPr>
                    <w:u w:val="single"/>
                    <w:lang w:val="es-ES"/>
                  </w:rPr>
                  <w:t>0</w:t>
                </w:r>
                <w:r w:rsidR="0069650F" w:rsidRPr="00F07746">
                  <w:rPr>
                    <w:u w:val="single"/>
                    <w:lang w:val="es-ES"/>
                  </w:rPr>
                  <w:t>2</w:t>
                </w:r>
              </w:sdtContent>
            </w:sdt>
          </w:p>
          <w:p w14:paraId="5210C6FF" w14:textId="48DBD367" w:rsidR="00501BB6" w:rsidRPr="00343ADF" w:rsidRDefault="00000000" w:rsidP="00BF4ABD">
            <w:pPr>
              <w:pStyle w:val="Subttulo"/>
              <w:rPr>
                <w:lang w:val="es-ES"/>
              </w:rPr>
            </w:pPr>
            <w:sdt>
              <w:sdtPr>
                <w:id w:val="1408951884"/>
                <w:placeholder>
                  <w:docPart w:val="26E909512C6640D291F8F8DD29BD4F1F"/>
                </w:placeholder>
                <w15:appearance w15:val="hidden"/>
              </w:sdtPr>
              <w:sdtContent>
                <w:r w:rsidR="00343ADF" w:rsidRPr="00343ADF">
                  <w:rPr>
                    <w:lang w:val="es-ES"/>
                  </w:rPr>
                  <w:t xml:space="preserve">Seleccion del lenguaje de programacion </w:t>
                </w:r>
                <w:r w:rsidR="00343ADF">
                  <w:rPr>
                    <w:lang w:val="es-ES"/>
                  </w:rPr>
                  <w:t>y herramientas</w:t>
                </w:r>
              </w:sdtContent>
            </w:sdt>
            <w:r w:rsidR="00501BB6" w:rsidRPr="00343ADF">
              <w:rPr>
                <w:lang w:val="es-ES"/>
              </w:rPr>
              <w:t xml:space="preserve"> </w:t>
            </w:r>
          </w:p>
        </w:tc>
      </w:tr>
    </w:tbl>
    <w:p w14:paraId="54BBD401" w14:textId="77777777" w:rsidR="0069650F" w:rsidRPr="00343ADF" w:rsidRDefault="0069650F" w:rsidP="0069650F">
      <w:pPr>
        <w:rPr>
          <w:lang w:val="es-ES"/>
        </w:rPr>
      </w:pPr>
    </w:p>
    <w:p w14:paraId="69CD8979" w14:textId="77777777" w:rsidR="00343ADF" w:rsidRDefault="00343ADF" w:rsidP="00343ADF">
      <w:pPr>
        <w:rPr>
          <w:lang w:val="es-ES"/>
        </w:rPr>
      </w:pPr>
      <w:r w:rsidRPr="00343ADF">
        <w:rPr>
          <w:lang w:val="es-ES"/>
        </w:rPr>
        <w:t xml:space="preserve">Para cumplir con los requerimientos del proyecto y el compromiso de la empresa con el software libre, se han seleccionado cuidadosamente un lenguaje de programación y herramientas. A </w:t>
      </w:r>
      <w:proofErr w:type="gramStart"/>
      <w:r w:rsidRPr="00343ADF">
        <w:rPr>
          <w:lang w:val="es-ES"/>
        </w:rPr>
        <w:t>continuación</w:t>
      </w:r>
      <w:proofErr w:type="gramEnd"/>
      <w:r w:rsidRPr="00343ADF">
        <w:rPr>
          <w:lang w:val="es-ES"/>
        </w:rPr>
        <w:t xml:space="preserve"> se justifica la elección de cada uno:</w:t>
      </w:r>
    </w:p>
    <w:p w14:paraId="123CD50B" w14:textId="77777777" w:rsidR="00343ADF" w:rsidRPr="00343ADF" w:rsidRDefault="00343ADF" w:rsidP="00343ADF">
      <w:pPr>
        <w:rPr>
          <w:lang w:val="es-ES"/>
        </w:rPr>
      </w:pPr>
    </w:p>
    <w:p w14:paraId="0D1FD016" w14:textId="77777777" w:rsidR="00343ADF" w:rsidRDefault="00343ADF" w:rsidP="00343ADF">
      <w:pPr>
        <w:rPr>
          <w:lang w:val="es-ES"/>
        </w:rPr>
      </w:pPr>
      <w:r w:rsidRPr="00343ADF">
        <w:rPr>
          <w:lang w:val="es-ES"/>
        </w:rPr>
        <w:pict w14:anchorId="1EFF394C">
          <v:rect id="_x0000_i1081" style="width:0;height:1.5pt" o:hralign="center" o:hrstd="t" o:hr="t" fillcolor="#a0a0a0" stroked="f"/>
        </w:pict>
      </w:r>
    </w:p>
    <w:p w14:paraId="353F34C3" w14:textId="77777777" w:rsidR="00343ADF" w:rsidRPr="00343ADF" w:rsidRDefault="00343ADF" w:rsidP="00343ADF">
      <w:pPr>
        <w:rPr>
          <w:lang w:val="es-ES"/>
        </w:rPr>
      </w:pPr>
    </w:p>
    <w:p w14:paraId="187E8967" w14:textId="77777777" w:rsidR="00343ADF" w:rsidRPr="00343ADF" w:rsidRDefault="00343ADF" w:rsidP="00343ADF">
      <w:pPr>
        <w:rPr>
          <w:b/>
          <w:bCs/>
          <w:lang w:val="es-ES"/>
        </w:rPr>
      </w:pPr>
      <w:r w:rsidRPr="00343ADF">
        <w:rPr>
          <w:b/>
          <w:bCs/>
          <w:lang w:val="es-ES"/>
        </w:rPr>
        <w:t xml:space="preserve">1. Lenguaje de Programación: JavaScript con </w:t>
      </w:r>
      <w:proofErr w:type="spellStart"/>
      <w:r w:rsidRPr="00343ADF">
        <w:rPr>
          <w:b/>
          <w:bCs/>
          <w:lang w:val="es-ES"/>
        </w:rPr>
        <w:t>React</w:t>
      </w:r>
      <w:proofErr w:type="spellEnd"/>
      <w:r w:rsidRPr="00343ADF">
        <w:rPr>
          <w:b/>
          <w:bCs/>
          <w:lang w:val="es-ES"/>
        </w:rPr>
        <w:t xml:space="preserve"> para el </w:t>
      </w:r>
      <w:proofErr w:type="spellStart"/>
      <w:r w:rsidRPr="00343ADF">
        <w:rPr>
          <w:b/>
          <w:bCs/>
          <w:lang w:val="es-ES"/>
        </w:rPr>
        <w:t>Frontend</w:t>
      </w:r>
      <w:proofErr w:type="spellEnd"/>
      <w:r w:rsidRPr="00343ADF">
        <w:rPr>
          <w:b/>
          <w:bCs/>
          <w:lang w:val="es-ES"/>
        </w:rPr>
        <w:t xml:space="preserve"> y Node.js para el </w:t>
      </w:r>
      <w:proofErr w:type="spellStart"/>
      <w:r w:rsidRPr="00343ADF">
        <w:rPr>
          <w:b/>
          <w:bCs/>
          <w:lang w:val="es-ES"/>
        </w:rPr>
        <w:t>Backend</w:t>
      </w:r>
      <w:proofErr w:type="spellEnd"/>
    </w:p>
    <w:p w14:paraId="4969EABE" w14:textId="77777777" w:rsidR="00343ADF" w:rsidRPr="00343ADF" w:rsidRDefault="00343ADF" w:rsidP="00343ADF">
      <w:pPr>
        <w:numPr>
          <w:ilvl w:val="0"/>
          <w:numId w:val="56"/>
        </w:numPr>
        <w:rPr>
          <w:lang w:val="es-ES"/>
        </w:rPr>
      </w:pPr>
      <w:r w:rsidRPr="00343ADF">
        <w:rPr>
          <w:b/>
          <w:bCs/>
          <w:lang w:val="es-ES"/>
        </w:rPr>
        <w:t>Justificación</w:t>
      </w:r>
      <w:r w:rsidRPr="00343ADF">
        <w:rPr>
          <w:lang w:val="es-ES"/>
        </w:rPr>
        <w:t>:</w:t>
      </w:r>
    </w:p>
    <w:p w14:paraId="7F5F48F2" w14:textId="77777777" w:rsidR="00343ADF" w:rsidRPr="00343ADF" w:rsidRDefault="00343ADF" w:rsidP="00343ADF">
      <w:pPr>
        <w:numPr>
          <w:ilvl w:val="1"/>
          <w:numId w:val="56"/>
        </w:numPr>
        <w:rPr>
          <w:lang w:val="es-ES"/>
        </w:rPr>
      </w:pPr>
      <w:r w:rsidRPr="00343ADF">
        <w:rPr>
          <w:b/>
          <w:bCs/>
          <w:lang w:val="es-ES"/>
        </w:rPr>
        <w:t>Software libre</w:t>
      </w:r>
      <w:r w:rsidRPr="00343ADF">
        <w:rPr>
          <w:lang w:val="es-ES"/>
        </w:rPr>
        <w:t xml:space="preserve">: Tanto </w:t>
      </w:r>
      <w:proofErr w:type="spellStart"/>
      <w:r w:rsidRPr="00343ADF">
        <w:rPr>
          <w:lang w:val="es-ES"/>
        </w:rPr>
        <w:t>React</w:t>
      </w:r>
      <w:proofErr w:type="spellEnd"/>
      <w:r w:rsidRPr="00343ADF">
        <w:rPr>
          <w:lang w:val="es-ES"/>
        </w:rPr>
        <w:t xml:space="preserve"> como Node.js son tecnologías de código abierto, lo que cumple con el compromiso de la empresa hacia el uso de software libre.</w:t>
      </w:r>
    </w:p>
    <w:p w14:paraId="057E6886" w14:textId="77777777" w:rsidR="00343ADF" w:rsidRPr="00343ADF" w:rsidRDefault="00343ADF" w:rsidP="00343ADF">
      <w:pPr>
        <w:numPr>
          <w:ilvl w:val="1"/>
          <w:numId w:val="56"/>
        </w:numPr>
        <w:rPr>
          <w:lang w:val="es-ES"/>
        </w:rPr>
      </w:pPr>
      <w:r w:rsidRPr="00343ADF">
        <w:rPr>
          <w:b/>
          <w:bCs/>
          <w:lang w:val="es-ES"/>
        </w:rPr>
        <w:t>Popularidad y soporte</w:t>
      </w:r>
      <w:r w:rsidRPr="00343ADF">
        <w:rPr>
          <w:lang w:val="es-ES"/>
        </w:rPr>
        <w:t>: JavaScript es uno de los lenguajes más populares y ampliamente utilizados en el desarrollo web y móvil. Cuenta con una gran comunidad y un ecosistema extenso que proporciona bibliotecas, recursos y soporte.</w:t>
      </w:r>
    </w:p>
    <w:p w14:paraId="5D7C92DA" w14:textId="77777777" w:rsidR="00343ADF" w:rsidRPr="00343ADF" w:rsidRDefault="00343ADF" w:rsidP="00343ADF">
      <w:pPr>
        <w:numPr>
          <w:ilvl w:val="1"/>
          <w:numId w:val="56"/>
        </w:numPr>
        <w:rPr>
          <w:lang w:val="es-ES"/>
        </w:rPr>
      </w:pPr>
      <w:r w:rsidRPr="00343ADF">
        <w:rPr>
          <w:b/>
          <w:bCs/>
          <w:lang w:val="es-ES"/>
        </w:rPr>
        <w:t>Desarrollo full-</w:t>
      </w:r>
      <w:proofErr w:type="spellStart"/>
      <w:r w:rsidRPr="00343ADF">
        <w:rPr>
          <w:b/>
          <w:bCs/>
          <w:lang w:val="es-ES"/>
        </w:rPr>
        <w:t>stack</w:t>
      </w:r>
      <w:proofErr w:type="spellEnd"/>
      <w:r w:rsidRPr="00343ADF">
        <w:rPr>
          <w:lang w:val="es-ES"/>
        </w:rPr>
        <w:t xml:space="preserve">: Usar JavaScript tanto en el </w:t>
      </w:r>
      <w:proofErr w:type="spellStart"/>
      <w:r w:rsidRPr="00343ADF">
        <w:rPr>
          <w:lang w:val="es-ES"/>
        </w:rPr>
        <w:t>frontend</w:t>
      </w:r>
      <w:proofErr w:type="spellEnd"/>
      <w:r w:rsidRPr="00343ADF">
        <w:rPr>
          <w:lang w:val="es-ES"/>
        </w:rPr>
        <w:t xml:space="preserve"> como en el </w:t>
      </w:r>
      <w:proofErr w:type="spellStart"/>
      <w:r w:rsidRPr="00343ADF">
        <w:rPr>
          <w:lang w:val="es-ES"/>
        </w:rPr>
        <w:t>backend</w:t>
      </w:r>
      <w:proofErr w:type="spellEnd"/>
      <w:r w:rsidRPr="00343ADF">
        <w:rPr>
          <w:lang w:val="es-ES"/>
        </w:rPr>
        <w:t xml:space="preserve"> proporciona uniformidad en el código y una curva de aprendizaje más baja, lo que mejora la eficiencia del equipo de desarrollo.</w:t>
      </w:r>
    </w:p>
    <w:p w14:paraId="0F1A9B8D" w14:textId="77777777" w:rsidR="00343ADF" w:rsidRDefault="00343ADF" w:rsidP="00343ADF">
      <w:pPr>
        <w:numPr>
          <w:ilvl w:val="1"/>
          <w:numId w:val="56"/>
        </w:numPr>
        <w:rPr>
          <w:lang w:val="es-ES"/>
        </w:rPr>
      </w:pPr>
      <w:r w:rsidRPr="00343ADF">
        <w:rPr>
          <w:b/>
          <w:bCs/>
          <w:lang w:val="es-ES"/>
        </w:rPr>
        <w:t>Desarrollo de aplicaciones móviles</w:t>
      </w:r>
      <w:r w:rsidRPr="00343ADF">
        <w:rPr>
          <w:lang w:val="es-ES"/>
        </w:rPr>
        <w:t xml:space="preserve">: </w:t>
      </w:r>
      <w:proofErr w:type="spellStart"/>
      <w:r w:rsidRPr="00343ADF">
        <w:rPr>
          <w:lang w:val="es-ES"/>
        </w:rPr>
        <w:t>React</w:t>
      </w:r>
      <w:proofErr w:type="spellEnd"/>
      <w:r w:rsidRPr="00343ADF">
        <w:rPr>
          <w:lang w:val="es-ES"/>
        </w:rPr>
        <w:t xml:space="preserve"> Native permite crear aplicaciones nativas para Android </w:t>
      </w:r>
      <w:proofErr w:type="gramStart"/>
      <w:r w:rsidRPr="00343ADF">
        <w:rPr>
          <w:lang w:val="es-ES"/>
        </w:rPr>
        <w:t>e</w:t>
      </w:r>
      <w:proofErr w:type="gramEnd"/>
      <w:r w:rsidRPr="00343ADF">
        <w:rPr>
          <w:lang w:val="es-ES"/>
        </w:rPr>
        <w:t xml:space="preserve"> iOS desde un solo código base, lo cual es óptimo considerando que la mayoría de los usuarios utilizarán dispositivos móviles para hacer las reservas.</w:t>
      </w:r>
    </w:p>
    <w:p w14:paraId="7992C03D" w14:textId="77777777" w:rsidR="00343ADF" w:rsidRPr="00343ADF" w:rsidRDefault="00343ADF" w:rsidP="005805ED">
      <w:pPr>
        <w:ind w:left="1440"/>
        <w:rPr>
          <w:u w:val="single"/>
          <w:lang w:val="es-ES"/>
        </w:rPr>
      </w:pPr>
    </w:p>
    <w:p w14:paraId="0ACE2859" w14:textId="77777777" w:rsidR="00343ADF" w:rsidRDefault="00343ADF" w:rsidP="00343ADF">
      <w:pPr>
        <w:rPr>
          <w:lang w:val="es-ES"/>
        </w:rPr>
      </w:pPr>
      <w:r w:rsidRPr="00343ADF">
        <w:rPr>
          <w:lang w:val="es-ES"/>
        </w:rPr>
        <w:pict w14:anchorId="4045E809">
          <v:rect id="_x0000_i1082" style="width:0;height:1.5pt" o:hralign="center" o:hrstd="t" o:hr="t" fillcolor="#a0a0a0" stroked="f"/>
        </w:pict>
      </w:r>
    </w:p>
    <w:p w14:paraId="43DBDF1F" w14:textId="77777777" w:rsidR="00343ADF" w:rsidRPr="00343ADF" w:rsidRDefault="00343ADF" w:rsidP="00343ADF">
      <w:pPr>
        <w:rPr>
          <w:lang w:val="es-ES"/>
        </w:rPr>
      </w:pPr>
    </w:p>
    <w:p w14:paraId="3BD2E468" w14:textId="77777777" w:rsidR="005F5FA6" w:rsidRDefault="005F5FA6" w:rsidP="00343ADF">
      <w:pPr>
        <w:rPr>
          <w:b/>
          <w:bCs/>
          <w:lang w:val="es-ES"/>
        </w:rPr>
      </w:pPr>
    </w:p>
    <w:p w14:paraId="21EE93AF" w14:textId="03B7C37A" w:rsidR="00343ADF" w:rsidRPr="00343ADF" w:rsidRDefault="00343ADF" w:rsidP="00343ADF">
      <w:pPr>
        <w:rPr>
          <w:b/>
          <w:bCs/>
          <w:lang w:val="es-ES"/>
        </w:rPr>
      </w:pPr>
      <w:r w:rsidRPr="00343ADF">
        <w:rPr>
          <w:b/>
          <w:bCs/>
          <w:lang w:val="es-ES"/>
        </w:rPr>
        <w:lastRenderedPageBreak/>
        <w:t xml:space="preserve">2. </w:t>
      </w:r>
      <w:proofErr w:type="spellStart"/>
      <w:r w:rsidRPr="00343ADF">
        <w:rPr>
          <w:b/>
          <w:bCs/>
          <w:lang w:val="es-ES"/>
        </w:rPr>
        <w:t>Frameworks</w:t>
      </w:r>
      <w:proofErr w:type="spellEnd"/>
      <w:r w:rsidRPr="00343ADF">
        <w:rPr>
          <w:b/>
          <w:bCs/>
          <w:lang w:val="es-ES"/>
        </w:rPr>
        <w:t xml:space="preserve"> Seleccionados</w:t>
      </w:r>
    </w:p>
    <w:p w14:paraId="58A460A3" w14:textId="77777777" w:rsidR="00343ADF" w:rsidRPr="00343ADF" w:rsidRDefault="00343ADF" w:rsidP="00343ADF">
      <w:pPr>
        <w:rPr>
          <w:b/>
          <w:bCs/>
          <w:lang w:val="es-ES"/>
        </w:rPr>
      </w:pPr>
      <w:proofErr w:type="spellStart"/>
      <w:r w:rsidRPr="00343ADF">
        <w:rPr>
          <w:b/>
          <w:bCs/>
          <w:lang w:val="es-ES"/>
        </w:rPr>
        <w:t>Frontend</w:t>
      </w:r>
      <w:proofErr w:type="spellEnd"/>
      <w:r w:rsidRPr="00343ADF">
        <w:rPr>
          <w:b/>
          <w:bCs/>
          <w:lang w:val="es-ES"/>
        </w:rPr>
        <w:t xml:space="preserve"> para la Gestión (App Web): </w:t>
      </w:r>
      <w:proofErr w:type="spellStart"/>
      <w:r w:rsidRPr="00343ADF">
        <w:rPr>
          <w:b/>
          <w:bCs/>
          <w:lang w:val="es-ES"/>
        </w:rPr>
        <w:t>React</w:t>
      </w:r>
      <w:proofErr w:type="spellEnd"/>
    </w:p>
    <w:p w14:paraId="351C32AB" w14:textId="77777777" w:rsidR="00343ADF" w:rsidRPr="00343ADF" w:rsidRDefault="00343ADF" w:rsidP="00343ADF">
      <w:pPr>
        <w:numPr>
          <w:ilvl w:val="0"/>
          <w:numId w:val="57"/>
        </w:numPr>
        <w:rPr>
          <w:lang w:val="es-ES"/>
        </w:rPr>
      </w:pPr>
      <w:r w:rsidRPr="00343ADF">
        <w:rPr>
          <w:b/>
          <w:bCs/>
          <w:lang w:val="es-ES"/>
        </w:rPr>
        <w:t>Justificación</w:t>
      </w:r>
      <w:r w:rsidRPr="00343ADF">
        <w:rPr>
          <w:lang w:val="es-ES"/>
        </w:rPr>
        <w:t>:</w:t>
      </w:r>
    </w:p>
    <w:p w14:paraId="15D0A1B7" w14:textId="77777777" w:rsidR="00343ADF" w:rsidRPr="00343ADF" w:rsidRDefault="00343ADF" w:rsidP="00343ADF">
      <w:pPr>
        <w:numPr>
          <w:ilvl w:val="1"/>
          <w:numId w:val="57"/>
        </w:numPr>
        <w:rPr>
          <w:lang w:val="es-ES"/>
        </w:rPr>
      </w:pPr>
      <w:r w:rsidRPr="00343ADF">
        <w:rPr>
          <w:b/>
          <w:bCs/>
          <w:lang w:val="es-ES"/>
        </w:rPr>
        <w:t>Versatilidad</w:t>
      </w:r>
      <w:r w:rsidRPr="00343ADF">
        <w:rPr>
          <w:lang w:val="es-ES"/>
        </w:rPr>
        <w:t xml:space="preserve">: </w:t>
      </w:r>
      <w:proofErr w:type="spellStart"/>
      <w:r w:rsidRPr="00343ADF">
        <w:rPr>
          <w:lang w:val="es-ES"/>
        </w:rPr>
        <w:t>React</w:t>
      </w:r>
      <w:proofErr w:type="spellEnd"/>
      <w:r w:rsidRPr="00343ADF">
        <w:rPr>
          <w:lang w:val="es-ES"/>
        </w:rPr>
        <w:t xml:space="preserve"> es uno de los </w:t>
      </w:r>
      <w:proofErr w:type="spellStart"/>
      <w:r w:rsidRPr="00343ADF">
        <w:rPr>
          <w:lang w:val="es-ES"/>
        </w:rPr>
        <w:t>frameworks</w:t>
      </w:r>
      <w:proofErr w:type="spellEnd"/>
      <w:r w:rsidRPr="00343ADF">
        <w:rPr>
          <w:lang w:val="es-ES"/>
        </w:rPr>
        <w:t xml:space="preserve"> más populares para construir interfaces de usuario dinámicas y escalables. Ideal para la aplicación de gestión, que requerirá un entorno web eficiente y rápido.</w:t>
      </w:r>
    </w:p>
    <w:p w14:paraId="7FD8A9EA" w14:textId="77777777" w:rsidR="00343ADF" w:rsidRPr="00343ADF" w:rsidRDefault="00343ADF" w:rsidP="00343ADF">
      <w:pPr>
        <w:numPr>
          <w:ilvl w:val="1"/>
          <w:numId w:val="57"/>
        </w:numPr>
        <w:rPr>
          <w:lang w:val="es-ES"/>
        </w:rPr>
      </w:pPr>
      <w:r w:rsidRPr="00343ADF">
        <w:rPr>
          <w:b/>
          <w:bCs/>
          <w:lang w:val="es-ES"/>
        </w:rPr>
        <w:t>Componentes reutilizables</w:t>
      </w:r>
      <w:r w:rsidRPr="00343ADF">
        <w:rPr>
          <w:lang w:val="es-ES"/>
        </w:rPr>
        <w:t xml:space="preserve">: </w:t>
      </w:r>
      <w:proofErr w:type="spellStart"/>
      <w:r w:rsidRPr="00343ADF">
        <w:rPr>
          <w:lang w:val="es-ES"/>
        </w:rPr>
        <w:t>React</w:t>
      </w:r>
      <w:proofErr w:type="spellEnd"/>
      <w:r w:rsidRPr="00343ADF">
        <w:rPr>
          <w:lang w:val="es-ES"/>
        </w:rPr>
        <w:t xml:space="preserve"> permite crear componentes reutilizables, lo que agiliza el desarrollo y facilita el mantenimiento a largo plazo. Esto es clave para aplicaciones que pueden crecer en funcionalidad.</w:t>
      </w:r>
    </w:p>
    <w:p w14:paraId="35FB7E4E" w14:textId="77777777" w:rsidR="00343ADF" w:rsidRDefault="00343ADF" w:rsidP="00343ADF">
      <w:pPr>
        <w:numPr>
          <w:ilvl w:val="1"/>
          <w:numId w:val="57"/>
        </w:numPr>
        <w:rPr>
          <w:lang w:val="es-ES"/>
        </w:rPr>
      </w:pPr>
      <w:r w:rsidRPr="00343ADF">
        <w:rPr>
          <w:b/>
          <w:bCs/>
          <w:lang w:val="es-ES"/>
        </w:rPr>
        <w:t>Bibliotecas y ecosistema</w:t>
      </w:r>
      <w:r w:rsidRPr="00343ADF">
        <w:rPr>
          <w:lang w:val="es-ES"/>
        </w:rPr>
        <w:t xml:space="preserve">: </w:t>
      </w:r>
      <w:proofErr w:type="spellStart"/>
      <w:r w:rsidRPr="00343ADF">
        <w:rPr>
          <w:lang w:val="es-ES"/>
        </w:rPr>
        <w:t>React</w:t>
      </w:r>
      <w:proofErr w:type="spellEnd"/>
      <w:r w:rsidRPr="00343ADF">
        <w:rPr>
          <w:lang w:val="es-ES"/>
        </w:rPr>
        <w:t xml:space="preserve"> tiene un ecosistema enorme con muchas bibliotecas y herramientas que pueden integrarse fácilmente para optimizar el desarrollo.</w:t>
      </w:r>
    </w:p>
    <w:p w14:paraId="04969C1D" w14:textId="77777777" w:rsidR="00343ADF" w:rsidRPr="00343ADF" w:rsidRDefault="00343ADF" w:rsidP="00343ADF">
      <w:pPr>
        <w:ind w:left="1440"/>
        <w:rPr>
          <w:lang w:val="es-ES"/>
        </w:rPr>
      </w:pPr>
    </w:p>
    <w:p w14:paraId="0C293966" w14:textId="77777777" w:rsidR="00343ADF" w:rsidRPr="00343ADF" w:rsidRDefault="00343ADF" w:rsidP="00343ADF">
      <w:pPr>
        <w:rPr>
          <w:b/>
          <w:bCs/>
          <w:lang w:val="es-ES"/>
        </w:rPr>
      </w:pPr>
      <w:proofErr w:type="spellStart"/>
      <w:r w:rsidRPr="00343ADF">
        <w:rPr>
          <w:b/>
          <w:bCs/>
          <w:lang w:val="es-ES"/>
        </w:rPr>
        <w:t>Frontend</w:t>
      </w:r>
      <w:proofErr w:type="spellEnd"/>
      <w:r w:rsidRPr="00343ADF">
        <w:rPr>
          <w:b/>
          <w:bCs/>
          <w:lang w:val="es-ES"/>
        </w:rPr>
        <w:t xml:space="preserve"> para Apps Móviles (Android </w:t>
      </w:r>
      <w:proofErr w:type="gramStart"/>
      <w:r w:rsidRPr="00343ADF">
        <w:rPr>
          <w:b/>
          <w:bCs/>
          <w:lang w:val="es-ES"/>
        </w:rPr>
        <w:t>e</w:t>
      </w:r>
      <w:proofErr w:type="gramEnd"/>
      <w:r w:rsidRPr="00343ADF">
        <w:rPr>
          <w:b/>
          <w:bCs/>
          <w:lang w:val="es-ES"/>
        </w:rPr>
        <w:t xml:space="preserve"> iOS): </w:t>
      </w:r>
      <w:proofErr w:type="spellStart"/>
      <w:r w:rsidRPr="00343ADF">
        <w:rPr>
          <w:b/>
          <w:bCs/>
          <w:lang w:val="es-ES"/>
        </w:rPr>
        <w:t>React</w:t>
      </w:r>
      <w:proofErr w:type="spellEnd"/>
      <w:r w:rsidRPr="00343ADF">
        <w:rPr>
          <w:b/>
          <w:bCs/>
          <w:lang w:val="es-ES"/>
        </w:rPr>
        <w:t xml:space="preserve"> Native</w:t>
      </w:r>
    </w:p>
    <w:p w14:paraId="248BC756" w14:textId="77777777" w:rsidR="00343ADF" w:rsidRPr="00343ADF" w:rsidRDefault="00343ADF" w:rsidP="00343ADF">
      <w:pPr>
        <w:numPr>
          <w:ilvl w:val="0"/>
          <w:numId w:val="58"/>
        </w:numPr>
        <w:rPr>
          <w:lang w:val="es-ES"/>
        </w:rPr>
      </w:pPr>
      <w:r w:rsidRPr="00343ADF">
        <w:rPr>
          <w:b/>
          <w:bCs/>
          <w:lang w:val="es-ES"/>
        </w:rPr>
        <w:t>Justificación</w:t>
      </w:r>
      <w:r w:rsidRPr="00343ADF">
        <w:rPr>
          <w:lang w:val="es-ES"/>
        </w:rPr>
        <w:t>:</w:t>
      </w:r>
    </w:p>
    <w:p w14:paraId="216AFA72" w14:textId="77777777" w:rsidR="00343ADF" w:rsidRPr="00343ADF" w:rsidRDefault="00343ADF" w:rsidP="00343ADF">
      <w:pPr>
        <w:numPr>
          <w:ilvl w:val="1"/>
          <w:numId w:val="58"/>
        </w:numPr>
        <w:rPr>
          <w:lang w:val="es-ES"/>
        </w:rPr>
      </w:pPr>
      <w:r w:rsidRPr="00343ADF">
        <w:rPr>
          <w:b/>
          <w:bCs/>
          <w:lang w:val="es-ES"/>
        </w:rPr>
        <w:t>Código compartido</w:t>
      </w:r>
      <w:r w:rsidRPr="00343ADF">
        <w:rPr>
          <w:lang w:val="es-ES"/>
        </w:rPr>
        <w:t xml:space="preserve">: </w:t>
      </w:r>
      <w:proofErr w:type="spellStart"/>
      <w:r w:rsidRPr="00343ADF">
        <w:rPr>
          <w:lang w:val="es-ES"/>
        </w:rPr>
        <w:t>React</w:t>
      </w:r>
      <w:proofErr w:type="spellEnd"/>
      <w:r w:rsidRPr="00343ADF">
        <w:rPr>
          <w:lang w:val="es-ES"/>
        </w:rPr>
        <w:t xml:space="preserve"> Native permite compartir gran parte del código entre las versiones de Android </w:t>
      </w:r>
      <w:proofErr w:type="gramStart"/>
      <w:r w:rsidRPr="00343ADF">
        <w:rPr>
          <w:lang w:val="es-ES"/>
        </w:rPr>
        <w:t>e</w:t>
      </w:r>
      <w:proofErr w:type="gramEnd"/>
      <w:r w:rsidRPr="00343ADF">
        <w:rPr>
          <w:lang w:val="es-ES"/>
        </w:rPr>
        <w:t xml:space="preserve"> iOS, lo que ahorra tiempo y esfuerzo en el desarrollo de aplicaciones móviles.</w:t>
      </w:r>
    </w:p>
    <w:p w14:paraId="2016B6D7" w14:textId="77777777" w:rsidR="00343ADF" w:rsidRPr="00343ADF" w:rsidRDefault="00343ADF" w:rsidP="00343ADF">
      <w:pPr>
        <w:numPr>
          <w:ilvl w:val="1"/>
          <w:numId w:val="58"/>
        </w:numPr>
        <w:rPr>
          <w:lang w:val="es-ES"/>
        </w:rPr>
      </w:pPr>
      <w:r w:rsidRPr="00343ADF">
        <w:rPr>
          <w:b/>
          <w:bCs/>
          <w:lang w:val="es-ES"/>
        </w:rPr>
        <w:t>Rendimiento nativo</w:t>
      </w:r>
      <w:r w:rsidRPr="00343ADF">
        <w:rPr>
          <w:lang w:val="es-ES"/>
        </w:rPr>
        <w:t xml:space="preserve">: A diferencia de soluciones híbridas como </w:t>
      </w:r>
      <w:proofErr w:type="spellStart"/>
      <w:r w:rsidRPr="00343ADF">
        <w:rPr>
          <w:lang w:val="es-ES"/>
        </w:rPr>
        <w:t>Ionic</w:t>
      </w:r>
      <w:proofErr w:type="spellEnd"/>
      <w:r w:rsidRPr="00343ADF">
        <w:rPr>
          <w:lang w:val="es-ES"/>
        </w:rPr>
        <w:t xml:space="preserve">, </w:t>
      </w:r>
      <w:proofErr w:type="spellStart"/>
      <w:r w:rsidRPr="00343ADF">
        <w:rPr>
          <w:lang w:val="es-ES"/>
        </w:rPr>
        <w:t>React</w:t>
      </w:r>
      <w:proofErr w:type="spellEnd"/>
      <w:r w:rsidRPr="00343ADF">
        <w:rPr>
          <w:lang w:val="es-ES"/>
        </w:rPr>
        <w:t xml:space="preserve"> Native genera aplicaciones con rendimiento cercano a las aplicaciones nativas, proporcionando una mejor experiencia de usuario.</w:t>
      </w:r>
    </w:p>
    <w:p w14:paraId="22711E43" w14:textId="77777777" w:rsidR="00343ADF" w:rsidRDefault="00343ADF" w:rsidP="00343ADF">
      <w:pPr>
        <w:numPr>
          <w:ilvl w:val="1"/>
          <w:numId w:val="58"/>
        </w:numPr>
        <w:rPr>
          <w:lang w:val="es-ES"/>
        </w:rPr>
      </w:pPr>
      <w:r w:rsidRPr="00343ADF">
        <w:rPr>
          <w:b/>
          <w:bCs/>
          <w:lang w:val="es-ES"/>
        </w:rPr>
        <w:t>Soporte extenso</w:t>
      </w:r>
      <w:r w:rsidRPr="00343ADF">
        <w:rPr>
          <w:lang w:val="es-ES"/>
        </w:rPr>
        <w:t xml:space="preserve">: El ecosistema de </w:t>
      </w:r>
      <w:proofErr w:type="spellStart"/>
      <w:r w:rsidRPr="00343ADF">
        <w:rPr>
          <w:lang w:val="es-ES"/>
        </w:rPr>
        <w:t>React</w:t>
      </w:r>
      <w:proofErr w:type="spellEnd"/>
      <w:r w:rsidRPr="00343ADF">
        <w:rPr>
          <w:lang w:val="es-ES"/>
        </w:rPr>
        <w:t xml:space="preserve"> Native cuenta con numerosas bibliotecas y herramientas compatibles para integrar funcionalidades avanzadas, como pagos móviles y notificaciones </w:t>
      </w:r>
      <w:proofErr w:type="spellStart"/>
      <w:r w:rsidRPr="00343ADF">
        <w:rPr>
          <w:lang w:val="es-ES"/>
        </w:rPr>
        <w:t>push</w:t>
      </w:r>
      <w:proofErr w:type="spellEnd"/>
      <w:r w:rsidRPr="00343ADF">
        <w:rPr>
          <w:lang w:val="es-ES"/>
        </w:rPr>
        <w:t>.</w:t>
      </w:r>
    </w:p>
    <w:p w14:paraId="282274E0" w14:textId="77777777" w:rsidR="00343ADF" w:rsidRPr="00343ADF" w:rsidRDefault="00343ADF" w:rsidP="00343ADF">
      <w:pPr>
        <w:ind w:left="1440"/>
        <w:rPr>
          <w:lang w:val="es-ES"/>
        </w:rPr>
      </w:pPr>
    </w:p>
    <w:p w14:paraId="68A2C71B" w14:textId="77777777" w:rsidR="00343ADF" w:rsidRPr="00343ADF" w:rsidRDefault="00343ADF" w:rsidP="00343ADF">
      <w:pPr>
        <w:rPr>
          <w:b/>
          <w:bCs/>
          <w:lang w:val="es-ES"/>
        </w:rPr>
      </w:pPr>
      <w:proofErr w:type="spellStart"/>
      <w:r w:rsidRPr="00343ADF">
        <w:rPr>
          <w:b/>
          <w:bCs/>
          <w:lang w:val="es-ES"/>
        </w:rPr>
        <w:t>Backend</w:t>
      </w:r>
      <w:proofErr w:type="spellEnd"/>
      <w:r w:rsidRPr="00343ADF">
        <w:rPr>
          <w:b/>
          <w:bCs/>
          <w:lang w:val="es-ES"/>
        </w:rPr>
        <w:t>: Node.js con Express</w:t>
      </w:r>
    </w:p>
    <w:p w14:paraId="47BD3DAF" w14:textId="77777777" w:rsidR="00343ADF" w:rsidRPr="00343ADF" w:rsidRDefault="00343ADF" w:rsidP="00343ADF">
      <w:pPr>
        <w:numPr>
          <w:ilvl w:val="0"/>
          <w:numId w:val="59"/>
        </w:numPr>
        <w:rPr>
          <w:lang w:val="es-ES"/>
        </w:rPr>
      </w:pPr>
      <w:r w:rsidRPr="00343ADF">
        <w:rPr>
          <w:b/>
          <w:bCs/>
          <w:lang w:val="es-ES"/>
        </w:rPr>
        <w:t>Justificación</w:t>
      </w:r>
      <w:r w:rsidRPr="00343ADF">
        <w:rPr>
          <w:lang w:val="es-ES"/>
        </w:rPr>
        <w:t>:</w:t>
      </w:r>
    </w:p>
    <w:p w14:paraId="41F44B79" w14:textId="77777777" w:rsidR="00343ADF" w:rsidRPr="00343ADF" w:rsidRDefault="00343ADF" w:rsidP="00343ADF">
      <w:pPr>
        <w:numPr>
          <w:ilvl w:val="1"/>
          <w:numId w:val="59"/>
        </w:numPr>
        <w:rPr>
          <w:lang w:val="es-ES"/>
        </w:rPr>
      </w:pPr>
      <w:r w:rsidRPr="00343ADF">
        <w:rPr>
          <w:b/>
          <w:bCs/>
          <w:lang w:val="es-ES"/>
        </w:rPr>
        <w:t>Alta concurrencia</w:t>
      </w:r>
      <w:r w:rsidRPr="00343ADF">
        <w:rPr>
          <w:lang w:val="es-ES"/>
        </w:rPr>
        <w:t>: Node.js permite manejar múltiples solicitudes de forma eficiente, lo que es esencial en aplicaciones como la reserva de pistas que podrían recibir muchas conexiones simultáneamente.</w:t>
      </w:r>
    </w:p>
    <w:p w14:paraId="5400462F" w14:textId="77777777" w:rsidR="00343ADF" w:rsidRPr="00343ADF" w:rsidRDefault="00343ADF" w:rsidP="00343ADF">
      <w:pPr>
        <w:numPr>
          <w:ilvl w:val="1"/>
          <w:numId w:val="59"/>
        </w:numPr>
        <w:rPr>
          <w:lang w:val="es-ES"/>
        </w:rPr>
      </w:pPr>
      <w:r w:rsidRPr="00343ADF">
        <w:rPr>
          <w:b/>
          <w:bCs/>
          <w:lang w:val="es-ES"/>
        </w:rPr>
        <w:lastRenderedPageBreak/>
        <w:t>Express.js</w:t>
      </w:r>
      <w:r w:rsidRPr="00343ADF">
        <w:rPr>
          <w:lang w:val="es-ES"/>
        </w:rPr>
        <w:t xml:space="preserve">: Un </w:t>
      </w:r>
      <w:proofErr w:type="spellStart"/>
      <w:r w:rsidRPr="00343ADF">
        <w:rPr>
          <w:lang w:val="es-ES"/>
        </w:rPr>
        <w:t>framework</w:t>
      </w:r>
      <w:proofErr w:type="spellEnd"/>
      <w:r w:rsidRPr="00343ADF">
        <w:rPr>
          <w:lang w:val="es-ES"/>
        </w:rPr>
        <w:t xml:space="preserve"> minimalista para Node.js que facilita la creación de </w:t>
      </w:r>
      <w:proofErr w:type="spellStart"/>
      <w:r w:rsidRPr="00343ADF">
        <w:rPr>
          <w:lang w:val="es-ES"/>
        </w:rPr>
        <w:t>APIs</w:t>
      </w:r>
      <w:proofErr w:type="spellEnd"/>
      <w:r w:rsidRPr="00343ADF">
        <w:rPr>
          <w:lang w:val="es-ES"/>
        </w:rPr>
        <w:t xml:space="preserve"> </w:t>
      </w:r>
      <w:proofErr w:type="spellStart"/>
      <w:r w:rsidRPr="00343ADF">
        <w:rPr>
          <w:lang w:val="es-ES"/>
        </w:rPr>
        <w:t>RESTful</w:t>
      </w:r>
      <w:proofErr w:type="spellEnd"/>
      <w:r w:rsidRPr="00343ADF">
        <w:rPr>
          <w:lang w:val="es-ES"/>
        </w:rPr>
        <w:t>, consumibles tanto por la app de gestión web (</w:t>
      </w:r>
      <w:proofErr w:type="spellStart"/>
      <w:r w:rsidRPr="00343ADF">
        <w:rPr>
          <w:lang w:val="es-ES"/>
        </w:rPr>
        <w:t>React</w:t>
      </w:r>
      <w:proofErr w:type="spellEnd"/>
      <w:r w:rsidRPr="00343ADF">
        <w:rPr>
          <w:lang w:val="es-ES"/>
        </w:rPr>
        <w:t>) como por las aplicaciones móviles (</w:t>
      </w:r>
      <w:proofErr w:type="spellStart"/>
      <w:r w:rsidRPr="00343ADF">
        <w:rPr>
          <w:lang w:val="es-ES"/>
        </w:rPr>
        <w:t>React</w:t>
      </w:r>
      <w:proofErr w:type="spellEnd"/>
      <w:r w:rsidRPr="00343ADF">
        <w:rPr>
          <w:lang w:val="es-ES"/>
        </w:rPr>
        <w:t xml:space="preserve"> Native).</w:t>
      </w:r>
    </w:p>
    <w:p w14:paraId="29916220" w14:textId="77777777" w:rsidR="00343ADF" w:rsidRDefault="00343ADF" w:rsidP="00343ADF">
      <w:pPr>
        <w:numPr>
          <w:ilvl w:val="1"/>
          <w:numId w:val="59"/>
        </w:numPr>
        <w:rPr>
          <w:lang w:val="es-ES"/>
        </w:rPr>
      </w:pPr>
      <w:r w:rsidRPr="00343ADF">
        <w:rPr>
          <w:b/>
          <w:bCs/>
          <w:lang w:val="es-ES"/>
        </w:rPr>
        <w:t>Escalabilidad</w:t>
      </w:r>
      <w:r w:rsidRPr="00343ADF">
        <w:rPr>
          <w:lang w:val="es-ES"/>
        </w:rPr>
        <w:t>: Node.js facilita la escalabilidad, adaptándose a las necesidades crecientes de la empresa a medida que el número de usuarios aumenta.</w:t>
      </w:r>
    </w:p>
    <w:p w14:paraId="5A464807" w14:textId="77777777" w:rsidR="00343ADF" w:rsidRPr="00343ADF" w:rsidRDefault="00343ADF" w:rsidP="00343ADF">
      <w:pPr>
        <w:ind w:left="1440"/>
        <w:rPr>
          <w:lang w:val="es-ES"/>
        </w:rPr>
      </w:pPr>
    </w:p>
    <w:p w14:paraId="496E326D" w14:textId="77777777" w:rsidR="00343ADF" w:rsidRDefault="00343ADF" w:rsidP="00343ADF">
      <w:pPr>
        <w:rPr>
          <w:lang w:val="es-ES"/>
        </w:rPr>
      </w:pPr>
      <w:r w:rsidRPr="00343ADF">
        <w:rPr>
          <w:lang w:val="es-ES"/>
        </w:rPr>
        <w:pict w14:anchorId="54E3696D">
          <v:rect id="_x0000_i1083" style="width:0;height:1.5pt" o:hralign="center" o:hrstd="t" o:hr="t" fillcolor="#a0a0a0" stroked="f"/>
        </w:pict>
      </w:r>
    </w:p>
    <w:p w14:paraId="52EBCDB9" w14:textId="77777777" w:rsidR="00156ACA" w:rsidRDefault="00156ACA" w:rsidP="00343ADF">
      <w:pPr>
        <w:rPr>
          <w:lang w:val="es-ES"/>
        </w:rPr>
      </w:pPr>
    </w:p>
    <w:p w14:paraId="7BD37512" w14:textId="0636992E" w:rsidR="00343ADF" w:rsidRPr="00343ADF" w:rsidRDefault="00156ACA" w:rsidP="00343ADF">
      <w:pPr>
        <w:rPr>
          <w:lang w:val="es-ES"/>
        </w:rPr>
      </w:pPr>
      <w:r>
        <w:rPr>
          <w:noProof/>
          <w:lang w:val="es-ES"/>
        </w:rPr>
        <w:drawing>
          <wp:inline distT="0" distB="0" distL="0" distR="0" wp14:anchorId="779F2E15" wp14:editId="2DC01FB7">
            <wp:extent cx="5943600" cy="2501265"/>
            <wp:effectExtent l="0" t="0" r="0" b="0"/>
            <wp:docPr id="16561891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89117" name="Imagen 1656189117"/>
                    <pic:cNvPicPr/>
                  </pic:nvPicPr>
                  <pic:blipFill>
                    <a:blip r:embed="rId17">
                      <a:extLst>
                        <a:ext uri="{28A0092B-C50C-407E-A947-70E740481C1C}">
                          <a14:useLocalDpi xmlns:a14="http://schemas.microsoft.com/office/drawing/2010/main" val="0"/>
                        </a:ext>
                      </a:extLst>
                    </a:blip>
                    <a:stretch>
                      <a:fillRect/>
                    </a:stretch>
                  </pic:blipFill>
                  <pic:spPr>
                    <a:xfrm>
                      <a:off x="0" y="0"/>
                      <a:ext cx="5943600" cy="2501265"/>
                    </a:xfrm>
                    <a:prstGeom prst="rect">
                      <a:avLst/>
                    </a:prstGeom>
                  </pic:spPr>
                </pic:pic>
              </a:graphicData>
            </a:graphic>
          </wp:inline>
        </w:drawing>
      </w:r>
    </w:p>
    <w:p w14:paraId="2679533C" w14:textId="77777777" w:rsidR="00156ACA" w:rsidRDefault="00156ACA" w:rsidP="00343ADF">
      <w:pPr>
        <w:rPr>
          <w:b/>
          <w:bCs/>
          <w:lang w:val="es-ES"/>
        </w:rPr>
      </w:pPr>
    </w:p>
    <w:p w14:paraId="23916068" w14:textId="3B402286" w:rsidR="00343ADF" w:rsidRPr="00343ADF" w:rsidRDefault="00343ADF" w:rsidP="00343ADF">
      <w:pPr>
        <w:rPr>
          <w:b/>
          <w:bCs/>
          <w:lang w:val="es-ES"/>
        </w:rPr>
      </w:pPr>
      <w:r w:rsidRPr="00343ADF">
        <w:rPr>
          <w:b/>
          <w:bCs/>
          <w:lang w:val="es-ES"/>
        </w:rPr>
        <w:t>3. Herramientas de Desarrollo</w:t>
      </w:r>
    </w:p>
    <w:p w14:paraId="1B2C4356" w14:textId="77777777" w:rsidR="00343ADF" w:rsidRPr="00343ADF" w:rsidRDefault="00343ADF" w:rsidP="00343ADF">
      <w:pPr>
        <w:rPr>
          <w:b/>
          <w:bCs/>
          <w:lang w:val="es-ES"/>
        </w:rPr>
      </w:pPr>
      <w:r w:rsidRPr="00343ADF">
        <w:rPr>
          <w:b/>
          <w:bCs/>
          <w:lang w:val="es-ES"/>
        </w:rPr>
        <w:t xml:space="preserve">Entorno de Desarrollo: </w:t>
      </w:r>
      <w:proofErr w:type="spellStart"/>
      <w:r w:rsidRPr="00343ADF">
        <w:rPr>
          <w:b/>
          <w:bCs/>
          <w:lang w:val="es-ES"/>
        </w:rPr>
        <w:t>VSCode</w:t>
      </w:r>
      <w:proofErr w:type="spellEnd"/>
      <w:r w:rsidRPr="00343ADF">
        <w:rPr>
          <w:b/>
          <w:bCs/>
          <w:lang w:val="es-ES"/>
        </w:rPr>
        <w:t xml:space="preserve"> (Visual Studio </w:t>
      </w:r>
      <w:proofErr w:type="spellStart"/>
      <w:r w:rsidRPr="00343ADF">
        <w:rPr>
          <w:b/>
          <w:bCs/>
          <w:lang w:val="es-ES"/>
        </w:rPr>
        <w:t>Code</w:t>
      </w:r>
      <w:proofErr w:type="spellEnd"/>
      <w:r w:rsidRPr="00343ADF">
        <w:rPr>
          <w:b/>
          <w:bCs/>
          <w:lang w:val="es-ES"/>
        </w:rPr>
        <w:t>)</w:t>
      </w:r>
    </w:p>
    <w:p w14:paraId="0C1FEDA6" w14:textId="77777777" w:rsidR="00343ADF" w:rsidRPr="00343ADF" w:rsidRDefault="00343ADF" w:rsidP="00343ADF">
      <w:pPr>
        <w:numPr>
          <w:ilvl w:val="0"/>
          <w:numId w:val="60"/>
        </w:numPr>
        <w:rPr>
          <w:lang w:val="es-ES"/>
        </w:rPr>
      </w:pPr>
      <w:r w:rsidRPr="00343ADF">
        <w:rPr>
          <w:b/>
          <w:bCs/>
          <w:lang w:val="es-ES"/>
        </w:rPr>
        <w:t>Justificación</w:t>
      </w:r>
      <w:r w:rsidRPr="00343ADF">
        <w:rPr>
          <w:lang w:val="es-ES"/>
        </w:rPr>
        <w:t>:</w:t>
      </w:r>
    </w:p>
    <w:p w14:paraId="3FEC9DA5" w14:textId="77777777" w:rsidR="00343ADF" w:rsidRPr="00343ADF" w:rsidRDefault="00343ADF" w:rsidP="00343ADF">
      <w:pPr>
        <w:numPr>
          <w:ilvl w:val="1"/>
          <w:numId w:val="60"/>
        </w:numPr>
        <w:rPr>
          <w:lang w:val="es-ES"/>
        </w:rPr>
      </w:pPr>
      <w:r w:rsidRPr="00343ADF">
        <w:rPr>
          <w:b/>
          <w:bCs/>
          <w:lang w:val="es-ES"/>
        </w:rPr>
        <w:t>Popularidad y extensiones</w:t>
      </w:r>
      <w:r w:rsidRPr="00343ADF">
        <w:rPr>
          <w:lang w:val="es-ES"/>
        </w:rPr>
        <w:t xml:space="preserve">: </w:t>
      </w:r>
      <w:proofErr w:type="spellStart"/>
      <w:r w:rsidRPr="00343ADF">
        <w:rPr>
          <w:lang w:val="es-ES"/>
        </w:rPr>
        <w:t>VSCode</w:t>
      </w:r>
      <w:proofErr w:type="spellEnd"/>
      <w:r w:rsidRPr="00343ADF">
        <w:rPr>
          <w:lang w:val="es-ES"/>
        </w:rPr>
        <w:t xml:space="preserve"> es uno de los editores más populares para desarrollo de software libre y ofrece una amplia variedad de extensiones para JavaScript, </w:t>
      </w:r>
      <w:proofErr w:type="spellStart"/>
      <w:r w:rsidRPr="00343ADF">
        <w:rPr>
          <w:lang w:val="es-ES"/>
        </w:rPr>
        <w:t>React</w:t>
      </w:r>
      <w:proofErr w:type="spellEnd"/>
      <w:r w:rsidRPr="00343ADF">
        <w:rPr>
          <w:lang w:val="es-ES"/>
        </w:rPr>
        <w:t xml:space="preserve"> y </w:t>
      </w:r>
      <w:proofErr w:type="spellStart"/>
      <w:r w:rsidRPr="00343ADF">
        <w:rPr>
          <w:lang w:val="es-ES"/>
        </w:rPr>
        <w:t>React</w:t>
      </w:r>
      <w:proofErr w:type="spellEnd"/>
      <w:r w:rsidRPr="00343ADF">
        <w:rPr>
          <w:lang w:val="es-ES"/>
        </w:rPr>
        <w:t xml:space="preserve"> Native, facilitando la depuración y el desarrollo en tiempo real.</w:t>
      </w:r>
    </w:p>
    <w:p w14:paraId="7368A073" w14:textId="77777777" w:rsidR="00343ADF" w:rsidRPr="00343ADF" w:rsidRDefault="00343ADF" w:rsidP="00343ADF">
      <w:pPr>
        <w:numPr>
          <w:ilvl w:val="1"/>
          <w:numId w:val="60"/>
        </w:numPr>
        <w:rPr>
          <w:lang w:val="es-ES"/>
        </w:rPr>
      </w:pPr>
      <w:r w:rsidRPr="00343ADF">
        <w:rPr>
          <w:b/>
          <w:bCs/>
          <w:lang w:val="es-ES"/>
        </w:rPr>
        <w:t>Integración con Docker</w:t>
      </w:r>
      <w:r w:rsidRPr="00343ADF">
        <w:rPr>
          <w:lang w:val="es-ES"/>
        </w:rPr>
        <w:t xml:space="preserve">: </w:t>
      </w:r>
      <w:proofErr w:type="spellStart"/>
      <w:r w:rsidRPr="00343ADF">
        <w:rPr>
          <w:lang w:val="es-ES"/>
        </w:rPr>
        <w:t>VSCode</w:t>
      </w:r>
      <w:proofErr w:type="spellEnd"/>
      <w:r w:rsidRPr="00343ADF">
        <w:rPr>
          <w:lang w:val="es-ES"/>
        </w:rPr>
        <w:t xml:space="preserve"> permite integrar herramientas como Docker, facilitando la creación de entornos de desarrollo consistentes para la aplicación.</w:t>
      </w:r>
    </w:p>
    <w:p w14:paraId="0FE04FFF" w14:textId="77777777" w:rsidR="00343ADF" w:rsidRDefault="00343ADF" w:rsidP="00343ADF">
      <w:pPr>
        <w:numPr>
          <w:ilvl w:val="1"/>
          <w:numId w:val="60"/>
        </w:numPr>
        <w:rPr>
          <w:lang w:val="es-ES"/>
        </w:rPr>
      </w:pPr>
      <w:r w:rsidRPr="00343ADF">
        <w:rPr>
          <w:b/>
          <w:bCs/>
          <w:lang w:val="es-ES"/>
        </w:rPr>
        <w:t>Soporte para Git</w:t>
      </w:r>
      <w:r w:rsidRPr="00343ADF">
        <w:rPr>
          <w:lang w:val="es-ES"/>
        </w:rPr>
        <w:t xml:space="preserve">: </w:t>
      </w:r>
      <w:proofErr w:type="spellStart"/>
      <w:r w:rsidRPr="00343ADF">
        <w:rPr>
          <w:lang w:val="es-ES"/>
        </w:rPr>
        <w:t>VSCode</w:t>
      </w:r>
      <w:proofErr w:type="spellEnd"/>
      <w:r w:rsidRPr="00343ADF">
        <w:rPr>
          <w:lang w:val="es-ES"/>
        </w:rPr>
        <w:t xml:space="preserve"> cuenta con integración nativa con Git, lo que facilita la gestión de versiones del código durante los diferentes </w:t>
      </w:r>
      <w:proofErr w:type="spellStart"/>
      <w:r w:rsidRPr="00343ADF">
        <w:rPr>
          <w:lang w:val="es-ES"/>
        </w:rPr>
        <w:t>sprints</w:t>
      </w:r>
      <w:proofErr w:type="spellEnd"/>
      <w:r w:rsidRPr="00343ADF">
        <w:rPr>
          <w:lang w:val="es-ES"/>
        </w:rPr>
        <w:t>.</w:t>
      </w:r>
    </w:p>
    <w:p w14:paraId="669F671C" w14:textId="77777777" w:rsidR="00343ADF" w:rsidRPr="00343ADF" w:rsidRDefault="00343ADF" w:rsidP="00343ADF">
      <w:pPr>
        <w:ind w:left="1440"/>
        <w:rPr>
          <w:lang w:val="es-ES"/>
        </w:rPr>
      </w:pPr>
    </w:p>
    <w:p w14:paraId="2B6992A0" w14:textId="77777777" w:rsidR="00343ADF" w:rsidRDefault="00343ADF" w:rsidP="00343ADF">
      <w:pPr>
        <w:rPr>
          <w:lang w:val="es-ES"/>
        </w:rPr>
      </w:pPr>
      <w:r w:rsidRPr="00343ADF">
        <w:rPr>
          <w:lang w:val="es-ES"/>
        </w:rPr>
        <w:pict w14:anchorId="3350515E">
          <v:rect id="_x0000_i1084" style="width:0;height:1.5pt" o:hralign="center" o:hrstd="t" o:hr="t" fillcolor="#a0a0a0" stroked="f"/>
        </w:pict>
      </w:r>
    </w:p>
    <w:p w14:paraId="15BD62CC" w14:textId="77777777" w:rsidR="00343ADF" w:rsidRPr="00343ADF" w:rsidRDefault="00343ADF" w:rsidP="00343ADF">
      <w:pPr>
        <w:rPr>
          <w:lang w:val="es-ES"/>
        </w:rPr>
      </w:pPr>
    </w:p>
    <w:p w14:paraId="5FE068F3" w14:textId="31AE452C" w:rsidR="00343ADF" w:rsidRPr="00343ADF" w:rsidRDefault="00343ADF" w:rsidP="00343ADF">
      <w:pPr>
        <w:rPr>
          <w:b/>
          <w:bCs/>
          <w:lang w:val="es-ES"/>
        </w:rPr>
      </w:pPr>
      <w:r w:rsidRPr="00343ADF">
        <w:rPr>
          <w:b/>
          <w:bCs/>
          <w:lang w:val="es-ES"/>
        </w:rPr>
        <w:lastRenderedPageBreak/>
        <w:t>4. Integración con Sistemas de Pago</w:t>
      </w:r>
      <w:r w:rsidR="00840AE6">
        <w:rPr>
          <w:b/>
          <w:bCs/>
          <w:lang w:val="es-ES"/>
        </w:rPr>
        <w:t xml:space="preserve">: </w:t>
      </w:r>
      <w:proofErr w:type="spellStart"/>
      <w:r w:rsidRPr="00343ADF">
        <w:rPr>
          <w:b/>
          <w:bCs/>
          <w:lang w:val="es-ES"/>
        </w:rPr>
        <w:t>RedSys</w:t>
      </w:r>
      <w:proofErr w:type="spellEnd"/>
      <w:r w:rsidRPr="00343ADF">
        <w:rPr>
          <w:b/>
          <w:bCs/>
          <w:lang w:val="es-ES"/>
        </w:rPr>
        <w:t xml:space="preserve"> para Pagos en España</w:t>
      </w:r>
    </w:p>
    <w:p w14:paraId="3F2718C8" w14:textId="77777777" w:rsidR="00343ADF" w:rsidRPr="00343ADF" w:rsidRDefault="00343ADF" w:rsidP="00343ADF">
      <w:pPr>
        <w:numPr>
          <w:ilvl w:val="0"/>
          <w:numId w:val="61"/>
        </w:numPr>
        <w:rPr>
          <w:lang w:val="es-ES"/>
        </w:rPr>
      </w:pPr>
      <w:r w:rsidRPr="00343ADF">
        <w:rPr>
          <w:b/>
          <w:bCs/>
          <w:lang w:val="es-ES"/>
        </w:rPr>
        <w:t>Justificación</w:t>
      </w:r>
      <w:r w:rsidRPr="00343ADF">
        <w:rPr>
          <w:lang w:val="es-ES"/>
        </w:rPr>
        <w:t>:</w:t>
      </w:r>
    </w:p>
    <w:p w14:paraId="59EE76B7" w14:textId="77777777" w:rsidR="00343ADF" w:rsidRPr="00343ADF" w:rsidRDefault="00343ADF" w:rsidP="00343ADF">
      <w:pPr>
        <w:numPr>
          <w:ilvl w:val="1"/>
          <w:numId w:val="61"/>
        </w:numPr>
        <w:rPr>
          <w:lang w:val="es-ES"/>
        </w:rPr>
      </w:pPr>
      <w:r w:rsidRPr="00343ADF">
        <w:rPr>
          <w:b/>
          <w:bCs/>
          <w:lang w:val="es-ES"/>
        </w:rPr>
        <w:t>Preferencia local</w:t>
      </w:r>
      <w:r w:rsidRPr="00343ADF">
        <w:rPr>
          <w:lang w:val="es-ES"/>
        </w:rPr>
        <w:t xml:space="preserve">: Dado que la empresa opera en España, se optará por la integración con </w:t>
      </w:r>
      <w:proofErr w:type="spellStart"/>
      <w:r w:rsidRPr="00343ADF">
        <w:rPr>
          <w:lang w:val="es-ES"/>
        </w:rPr>
        <w:t>RedSys</w:t>
      </w:r>
      <w:proofErr w:type="spellEnd"/>
      <w:r w:rsidRPr="00343ADF">
        <w:rPr>
          <w:lang w:val="es-ES"/>
        </w:rPr>
        <w:t xml:space="preserve"> para procesar pagos, ya que es la pasarela de pagos más utilizada en el país y permite realizar pagos con tarjeta de forma segura.</w:t>
      </w:r>
    </w:p>
    <w:p w14:paraId="2C4D1DF4" w14:textId="77777777" w:rsidR="00343ADF" w:rsidRDefault="00343ADF" w:rsidP="00343ADF">
      <w:pPr>
        <w:numPr>
          <w:ilvl w:val="1"/>
          <w:numId w:val="61"/>
        </w:numPr>
        <w:rPr>
          <w:lang w:val="es-ES"/>
        </w:rPr>
      </w:pPr>
      <w:r w:rsidRPr="00343ADF">
        <w:rPr>
          <w:b/>
          <w:bCs/>
          <w:lang w:val="es-ES"/>
        </w:rPr>
        <w:t>Bajas comisiones</w:t>
      </w:r>
      <w:r w:rsidRPr="00343ADF">
        <w:rPr>
          <w:lang w:val="es-ES"/>
        </w:rPr>
        <w:t xml:space="preserve">: Comparado con plataformas globales como </w:t>
      </w:r>
      <w:proofErr w:type="spellStart"/>
      <w:r w:rsidRPr="00343ADF">
        <w:rPr>
          <w:lang w:val="es-ES"/>
        </w:rPr>
        <w:t>Stripe</w:t>
      </w:r>
      <w:proofErr w:type="spellEnd"/>
      <w:r w:rsidRPr="00343ADF">
        <w:rPr>
          <w:lang w:val="es-ES"/>
        </w:rPr>
        <w:t xml:space="preserve">, </w:t>
      </w:r>
      <w:proofErr w:type="spellStart"/>
      <w:r w:rsidRPr="00343ADF">
        <w:rPr>
          <w:lang w:val="es-ES"/>
        </w:rPr>
        <w:t>RedSys</w:t>
      </w:r>
      <w:proofErr w:type="spellEnd"/>
      <w:r w:rsidRPr="00343ADF">
        <w:rPr>
          <w:lang w:val="es-ES"/>
        </w:rPr>
        <w:t xml:space="preserve"> ofrece comisiones más competitivas para transacciones locales en España.</w:t>
      </w:r>
    </w:p>
    <w:p w14:paraId="66B81414" w14:textId="77777777" w:rsidR="00343ADF" w:rsidRPr="00343ADF" w:rsidRDefault="00343ADF" w:rsidP="00343ADF">
      <w:pPr>
        <w:numPr>
          <w:ilvl w:val="1"/>
          <w:numId w:val="61"/>
        </w:numPr>
        <w:rPr>
          <w:lang w:val="es-ES"/>
        </w:rPr>
      </w:pPr>
    </w:p>
    <w:p w14:paraId="2582DA75" w14:textId="77777777" w:rsidR="00343ADF" w:rsidRDefault="00343ADF" w:rsidP="00343ADF">
      <w:pPr>
        <w:rPr>
          <w:lang w:val="es-ES"/>
        </w:rPr>
      </w:pPr>
      <w:r w:rsidRPr="00343ADF">
        <w:rPr>
          <w:lang w:val="es-ES"/>
        </w:rPr>
        <w:pict w14:anchorId="2B4E43AA">
          <v:rect id="_x0000_i1085" style="width:0;height:1.5pt" o:hralign="center" o:hrstd="t" o:hr="t" fillcolor="#a0a0a0" stroked="f"/>
        </w:pict>
      </w:r>
    </w:p>
    <w:p w14:paraId="43BBE1D3" w14:textId="77777777" w:rsidR="00343ADF" w:rsidRPr="00343ADF" w:rsidRDefault="00343ADF" w:rsidP="00343ADF">
      <w:pPr>
        <w:rPr>
          <w:lang w:val="es-ES"/>
        </w:rPr>
      </w:pPr>
    </w:p>
    <w:p w14:paraId="5F94D3E4" w14:textId="77777777" w:rsidR="00343ADF" w:rsidRPr="00343ADF" w:rsidRDefault="00343ADF" w:rsidP="00343ADF">
      <w:pPr>
        <w:rPr>
          <w:b/>
          <w:bCs/>
          <w:lang w:val="es-ES"/>
        </w:rPr>
      </w:pPr>
      <w:r w:rsidRPr="00343ADF">
        <w:rPr>
          <w:b/>
          <w:bCs/>
          <w:lang w:val="es-ES"/>
        </w:rPr>
        <w:t>5. Bases de datos: PostgreSQL</w:t>
      </w:r>
    </w:p>
    <w:p w14:paraId="6B91C1EB" w14:textId="77777777" w:rsidR="00343ADF" w:rsidRPr="00343ADF" w:rsidRDefault="00343ADF" w:rsidP="00343ADF">
      <w:pPr>
        <w:numPr>
          <w:ilvl w:val="0"/>
          <w:numId w:val="62"/>
        </w:numPr>
        <w:rPr>
          <w:lang w:val="es-ES"/>
        </w:rPr>
      </w:pPr>
      <w:r w:rsidRPr="00343ADF">
        <w:rPr>
          <w:b/>
          <w:bCs/>
          <w:lang w:val="es-ES"/>
        </w:rPr>
        <w:t>Motivación</w:t>
      </w:r>
      <w:r w:rsidRPr="00343ADF">
        <w:rPr>
          <w:lang w:val="es-ES"/>
        </w:rPr>
        <w:t>: PostgreSQL es una base de datos relacional muy valorada en el mundo del código abierto. Su capacidad para manejar proyectos de diferentes escalas, sumado a su compatibilidad con estándares y su flexibilidad en la gestión de esquemas y consultas avanzadas, la convierten en una opción ideal para este proyecto.</w:t>
      </w:r>
    </w:p>
    <w:p w14:paraId="51C94A62" w14:textId="77777777" w:rsidR="00343ADF" w:rsidRPr="00343ADF" w:rsidRDefault="00343ADF" w:rsidP="00343ADF">
      <w:pPr>
        <w:numPr>
          <w:ilvl w:val="0"/>
          <w:numId w:val="62"/>
        </w:numPr>
        <w:rPr>
          <w:lang w:val="es-ES"/>
        </w:rPr>
      </w:pPr>
      <w:r w:rsidRPr="00343ADF">
        <w:rPr>
          <w:b/>
          <w:bCs/>
          <w:lang w:val="es-ES"/>
        </w:rPr>
        <w:t>Ventajas</w:t>
      </w:r>
      <w:r w:rsidRPr="00343ADF">
        <w:rPr>
          <w:lang w:val="es-ES"/>
        </w:rPr>
        <w:t>:</w:t>
      </w:r>
    </w:p>
    <w:p w14:paraId="32376EBD" w14:textId="77777777" w:rsidR="00343ADF" w:rsidRPr="00343ADF" w:rsidRDefault="00343ADF" w:rsidP="00343ADF">
      <w:pPr>
        <w:numPr>
          <w:ilvl w:val="1"/>
          <w:numId w:val="62"/>
        </w:numPr>
        <w:rPr>
          <w:lang w:val="es-ES"/>
        </w:rPr>
      </w:pPr>
      <w:r w:rsidRPr="00343ADF">
        <w:rPr>
          <w:lang w:val="es-ES"/>
        </w:rPr>
        <w:t>Escalabilidad: Esta base de datos soporta grandes volúmenes de información, lo que resulta beneficioso a medida que crece el número de usuarios y reservas.</w:t>
      </w:r>
    </w:p>
    <w:p w14:paraId="13A01A09" w14:textId="77777777" w:rsidR="00343ADF" w:rsidRPr="00343ADF" w:rsidRDefault="00343ADF" w:rsidP="00343ADF">
      <w:pPr>
        <w:numPr>
          <w:ilvl w:val="1"/>
          <w:numId w:val="62"/>
        </w:numPr>
        <w:rPr>
          <w:lang w:val="es-ES"/>
        </w:rPr>
      </w:pPr>
      <w:r w:rsidRPr="00343ADF">
        <w:rPr>
          <w:lang w:val="es-ES"/>
        </w:rPr>
        <w:t xml:space="preserve">Compatibilidad con Node.js: Existen bibliotecas y módulos, como </w:t>
      </w:r>
      <w:proofErr w:type="spellStart"/>
      <w:r w:rsidRPr="00343ADF">
        <w:rPr>
          <w:lang w:val="es-ES"/>
        </w:rPr>
        <w:t>pg-promise</w:t>
      </w:r>
      <w:proofErr w:type="spellEnd"/>
      <w:r w:rsidRPr="00343ADF">
        <w:rPr>
          <w:lang w:val="es-ES"/>
        </w:rPr>
        <w:t xml:space="preserve">, que facilitan la integración entre el </w:t>
      </w:r>
      <w:proofErr w:type="spellStart"/>
      <w:r w:rsidRPr="00343ADF">
        <w:rPr>
          <w:lang w:val="es-ES"/>
        </w:rPr>
        <w:t>backend</w:t>
      </w:r>
      <w:proofErr w:type="spellEnd"/>
      <w:r w:rsidRPr="00343ADF">
        <w:rPr>
          <w:lang w:val="es-ES"/>
        </w:rPr>
        <w:t xml:space="preserve"> y PostgreSQL.</w:t>
      </w:r>
    </w:p>
    <w:p w14:paraId="001388CA" w14:textId="77777777" w:rsidR="00343ADF" w:rsidRPr="00343ADF" w:rsidRDefault="00343ADF" w:rsidP="00343ADF">
      <w:pPr>
        <w:numPr>
          <w:ilvl w:val="1"/>
          <w:numId w:val="62"/>
        </w:numPr>
        <w:rPr>
          <w:lang w:val="es-ES"/>
        </w:rPr>
      </w:pPr>
      <w:r w:rsidRPr="00343ADF">
        <w:rPr>
          <w:lang w:val="es-ES"/>
        </w:rPr>
        <w:t>Consultas avanzadas: Su capacidad para manejar consultas complejas es especialmente útil cuando se requieren informes detallados, como el historial de reservas por hora o por cliente.</w:t>
      </w:r>
    </w:p>
    <w:p w14:paraId="70C6C624" w14:textId="77777777" w:rsidR="00840AE6" w:rsidRPr="00840AE6" w:rsidRDefault="00840AE6" w:rsidP="00343ADF">
      <w:pPr>
        <w:rPr>
          <w:lang w:val="es-ES"/>
        </w:rPr>
      </w:pPr>
    </w:p>
    <w:p w14:paraId="23ED8398" w14:textId="4B46A8CE" w:rsidR="00343ADF" w:rsidRPr="00840AE6" w:rsidRDefault="00343ADF" w:rsidP="00343ADF">
      <w:pPr>
        <w:rPr>
          <w:lang w:val="es-ES"/>
        </w:rPr>
      </w:pPr>
      <w:r w:rsidRPr="00343ADF">
        <w:rPr>
          <w:lang w:val="es-ES"/>
        </w:rPr>
        <w:pict w14:anchorId="4EEA48FB">
          <v:rect id="_x0000_i1091" style="width:0;height:1.5pt" o:hralign="center" o:hrstd="t" o:hr="t" fillcolor="#a0a0a0" stroked="f"/>
        </w:pict>
      </w:r>
    </w:p>
    <w:p w14:paraId="08DADA03" w14:textId="77777777" w:rsidR="00343ADF" w:rsidRPr="00840AE6" w:rsidRDefault="00343ADF" w:rsidP="00343ADF">
      <w:pPr>
        <w:rPr>
          <w:lang w:val="es-ES"/>
        </w:rPr>
      </w:pPr>
    </w:p>
    <w:p w14:paraId="087365BC" w14:textId="69DE1BBC" w:rsidR="00343ADF" w:rsidRPr="00343ADF" w:rsidRDefault="00343ADF" w:rsidP="00343ADF">
      <w:pPr>
        <w:rPr>
          <w:b/>
          <w:bCs/>
          <w:lang w:val="es-ES"/>
        </w:rPr>
      </w:pPr>
      <w:r w:rsidRPr="00343ADF">
        <w:rPr>
          <w:b/>
          <w:bCs/>
          <w:lang w:val="es-ES"/>
        </w:rPr>
        <w:t>6. Herramientas para despliegue y contenedores: Docker</w:t>
      </w:r>
    </w:p>
    <w:p w14:paraId="4E128130" w14:textId="77777777" w:rsidR="00343ADF" w:rsidRPr="00343ADF" w:rsidRDefault="00343ADF" w:rsidP="00343ADF">
      <w:pPr>
        <w:numPr>
          <w:ilvl w:val="0"/>
          <w:numId w:val="63"/>
        </w:numPr>
        <w:rPr>
          <w:lang w:val="es-ES"/>
        </w:rPr>
      </w:pPr>
      <w:r w:rsidRPr="00343ADF">
        <w:rPr>
          <w:b/>
          <w:bCs/>
          <w:lang w:val="es-ES"/>
        </w:rPr>
        <w:t>Motivación</w:t>
      </w:r>
      <w:r w:rsidRPr="00343ADF">
        <w:rPr>
          <w:lang w:val="es-ES"/>
        </w:rPr>
        <w:t>: Docker se ha posicionado como una de las plataformas clave para el desarrollo y despliegue de aplicaciones, especialmente en el mundo del software libre. Permite empaquetar aplicaciones con todas sus dependencias, lo que facilita la creación de entornos consistentes entre desarrollo y producción.</w:t>
      </w:r>
    </w:p>
    <w:p w14:paraId="36F2F628" w14:textId="77777777" w:rsidR="00343ADF" w:rsidRPr="00343ADF" w:rsidRDefault="00343ADF" w:rsidP="00343ADF">
      <w:pPr>
        <w:numPr>
          <w:ilvl w:val="0"/>
          <w:numId w:val="63"/>
        </w:numPr>
        <w:rPr>
          <w:lang w:val="es-ES"/>
        </w:rPr>
      </w:pPr>
      <w:r w:rsidRPr="00343ADF">
        <w:rPr>
          <w:b/>
          <w:bCs/>
          <w:lang w:val="es-ES"/>
        </w:rPr>
        <w:lastRenderedPageBreak/>
        <w:t>Ventajas</w:t>
      </w:r>
      <w:r w:rsidRPr="00343ADF">
        <w:rPr>
          <w:lang w:val="es-ES"/>
        </w:rPr>
        <w:t>:</w:t>
      </w:r>
    </w:p>
    <w:p w14:paraId="21DA3D7E" w14:textId="77777777" w:rsidR="00343ADF" w:rsidRPr="00343ADF" w:rsidRDefault="00343ADF" w:rsidP="00343ADF">
      <w:pPr>
        <w:numPr>
          <w:ilvl w:val="1"/>
          <w:numId w:val="63"/>
        </w:numPr>
        <w:rPr>
          <w:lang w:val="es-ES"/>
        </w:rPr>
      </w:pPr>
      <w:r w:rsidRPr="00343ADF">
        <w:rPr>
          <w:lang w:val="es-ES"/>
        </w:rPr>
        <w:t xml:space="preserve">Implementación ágil: Docker simplifica el despliegue rápido de aplicaciones, permitiendo que los componentes como el </w:t>
      </w:r>
      <w:proofErr w:type="spellStart"/>
      <w:r w:rsidRPr="00343ADF">
        <w:rPr>
          <w:lang w:val="es-ES"/>
        </w:rPr>
        <w:t>frontend</w:t>
      </w:r>
      <w:proofErr w:type="spellEnd"/>
      <w:r w:rsidRPr="00343ADF">
        <w:rPr>
          <w:lang w:val="es-ES"/>
        </w:rPr>
        <w:t xml:space="preserve">, </w:t>
      </w:r>
      <w:proofErr w:type="spellStart"/>
      <w:r w:rsidRPr="00343ADF">
        <w:rPr>
          <w:lang w:val="es-ES"/>
        </w:rPr>
        <w:t>backend</w:t>
      </w:r>
      <w:proofErr w:type="spellEnd"/>
      <w:r w:rsidRPr="00343ADF">
        <w:rPr>
          <w:lang w:val="es-ES"/>
        </w:rPr>
        <w:t xml:space="preserve"> y la base de datos se instalen sin complicaciones.</w:t>
      </w:r>
    </w:p>
    <w:p w14:paraId="4C75BFE6" w14:textId="77777777" w:rsidR="00343ADF" w:rsidRPr="00343ADF" w:rsidRDefault="00343ADF" w:rsidP="00343ADF">
      <w:pPr>
        <w:numPr>
          <w:ilvl w:val="1"/>
          <w:numId w:val="63"/>
        </w:numPr>
        <w:rPr>
          <w:lang w:val="es-ES"/>
        </w:rPr>
      </w:pPr>
      <w:r w:rsidRPr="00343ADF">
        <w:rPr>
          <w:lang w:val="es-ES"/>
        </w:rPr>
        <w:t xml:space="preserve">Escalabilidad: Facilita la ampliación de servicios, como las bases de datos o </w:t>
      </w:r>
      <w:proofErr w:type="spellStart"/>
      <w:r w:rsidRPr="00343ADF">
        <w:rPr>
          <w:lang w:val="es-ES"/>
        </w:rPr>
        <w:t>APIs</w:t>
      </w:r>
      <w:proofErr w:type="spellEnd"/>
      <w:r w:rsidRPr="00343ADF">
        <w:rPr>
          <w:lang w:val="es-ES"/>
        </w:rPr>
        <w:t>, cuando sea necesario.</w:t>
      </w:r>
    </w:p>
    <w:p w14:paraId="3248BFCD" w14:textId="77777777" w:rsidR="00840AE6" w:rsidRPr="00840AE6" w:rsidRDefault="00840AE6" w:rsidP="00343ADF">
      <w:pPr>
        <w:rPr>
          <w:lang w:val="es-ES"/>
        </w:rPr>
      </w:pPr>
    </w:p>
    <w:p w14:paraId="20610AC4" w14:textId="41350BC9" w:rsidR="00840AE6" w:rsidRPr="00840AE6" w:rsidRDefault="00840AE6" w:rsidP="00343ADF">
      <w:pPr>
        <w:rPr>
          <w:lang w:val="es-ES"/>
        </w:rPr>
      </w:pPr>
      <w:r w:rsidRPr="00343ADF">
        <w:rPr>
          <w:lang w:val="es-ES"/>
        </w:rPr>
        <w:pict w14:anchorId="45E6C58A">
          <v:rect id="_x0000_i1092" style="width:0;height:1.5pt" o:hralign="center" o:hrstd="t" o:hr="t" fillcolor="#a0a0a0" stroked="f"/>
        </w:pict>
      </w:r>
    </w:p>
    <w:p w14:paraId="6A53309E" w14:textId="77777777" w:rsidR="00840AE6" w:rsidRPr="00840AE6" w:rsidRDefault="00840AE6" w:rsidP="00343ADF">
      <w:pPr>
        <w:rPr>
          <w:lang w:val="es-ES"/>
        </w:rPr>
      </w:pPr>
    </w:p>
    <w:p w14:paraId="5C4FAC13" w14:textId="2B11F0E4" w:rsidR="00343ADF" w:rsidRPr="00343ADF" w:rsidRDefault="00343ADF" w:rsidP="00343ADF">
      <w:pPr>
        <w:rPr>
          <w:b/>
          <w:bCs/>
          <w:lang w:val="es-ES"/>
        </w:rPr>
      </w:pPr>
      <w:r w:rsidRPr="00343ADF">
        <w:rPr>
          <w:b/>
          <w:bCs/>
          <w:lang w:val="es-ES"/>
        </w:rPr>
        <w:t>7. Sistema de control de versiones: Git</w:t>
      </w:r>
    </w:p>
    <w:p w14:paraId="778946B7" w14:textId="77777777" w:rsidR="00343ADF" w:rsidRPr="00343ADF" w:rsidRDefault="00343ADF" w:rsidP="00343ADF">
      <w:pPr>
        <w:numPr>
          <w:ilvl w:val="0"/>
          <w:numId w:val="64"/>
        </w:numPr>
        <w:rPr>
          <w:lang w:val="es-ES"/>
        </w:rPr>
      </w:pPr>
      <w:r w:rsidRPr="00343ADF">
        <w:rPr>
          <w:b/>
          <w:bCs/>
          <w:lang w:val="es-ES"/>
        </w:rPr>
        <w:t>Motivación</w:t>
      </w:r>
      <w:r w:rsidRPr="00343ADF">
        <w:rPr>
          <w:lang w:val="es-ES"/>
        </w:rPr>
        <w:t>: Git se ha convertido en el estándar para la gestión de versiones, permitiendo a los equipos de desarrollo colaborar eficientemente. Su naturaleza de código abierto lo hace una excelente elección para proyectos basados en software libre.</w:t>
      </w:r>
    </w:p>
    <w:p w14:paraId="686AD74F" w14:textId="77777777" w:rsidR="00343ADF" w:rsidRDefault="00343ADF" w:rsidP="00343ADF">
      <w:pPr>
        <w:numPr>
          <w:ilvl w:val="1"/>
          <w:numId w:val="64"/>
        </w:numPr>
        <w:rPr>
          <w:lang w:val="es-ES"/>
        </w:rPr>
      </w:pPr>
      <w:r w:rsidRPr="00343ADF">
        <w:rPr>
          <w:b/>
          <w:bCs/>
          <w:lang w:val="es-ES"/>
        </w:rPr>
        <w:t xml:space="preserve">Repositorios alojados en GitHub o </w:t>
      </w:r>
      <w:proofErr w:type="spellStart"/>
      <w:r w:rsidRPr="00343ADF">
        <w:rPr>
          <w:b/>
          <w:bCs/>
          <w:lang w:val="es-ES"/>
        </w:rPr>
        <w:t>GitLab</w:t>
      </w:r>
      <w:proofErr w:type="spellEnd"/>
      <w:r w:rsidRPr="00343ADF">
        <w:rPr>
          <w:b/>
          <w:bCs/>
          <w:lang w:val="es-ES"/>
        </w:rPr>
        <w:t>:</w:t>
      </w:r>
      <w:r w:rsidRPr="00343ADF">
        <w:rPr>
          <w:lang w:val="es-ES"/>
        </w:rPr>
        <w:t xml:space="preserve"> Ambos servicios permiten almacenar el código de forma gratuita y ofrecen herramientas adicionales para gestionar proyectos ágiles.</w:t>
      </w:r>
    </w:p>
    <w:p w14:paraId="58064CD7" w14:textId="77777777" w:rsidR="00840AE6" w:rsidRPr="00343ADF" w:rsidRDefault="00840AE6" w:rsidP="00840AE6">
      <w:pPr>
        <w:ind w:left="1440"/>
        <w:rPr>
          <w:u w:val="single"/>
          <w:lang w:val="es-ES"/>
        </w:rPr>
      </w:pPr>
    </w:p>
    <w:p w14:paraId="65D2E337" w14:textId="77777777" w:rsidR="00343ADF" w:rsidRPr="00343ADF" w:rsidRDefault="00343ADF" w:rsidP="00343ADF">
      <w:pPr>
        <w:rPr>
          <w:lang w:val="es-ES"/>
        </w:rPr>
      </w:pPr>
      <w:r w:rsidRPr="00343ADF">
        <w:rPr>
          <w:lang w:val="es-ES"/>
        </w:rPr>
        <w:t>Este enfoque asegura que el proyecto se alinee con las necesidades de la empresa y el compromiso con el uso de tecnologías de código abierto.</w:t>
      </w:r>
    </w:p>
    <w:p w14:paraId="539C84B4" w14:textId="77777777" w:rsidR="00343ADF" w:rsidRDefault="00343ADF" w:rsidP="009A45B4">
      <w:pPr>
        <w:rPr>
          <w:b/>
          <w:bCs/>
          <w:lang w:val="es-ES"/>
        </w:rPr>
      </w:pPr>
    </w:p>
    <w:p w14:paraId="11571288" w14:textId="1278E5A0" w:rsidR="00175808" w:rsidRDefault="00343ADF" w:rsidP="009A45B4">
      <w:pPr>
        <w:rPr>
          <w:lang w:val="es-ES"/>
        </w:rPr>
      </w:pPr>
      <w:r w:rsidRPr="00343ADF">
        <w:rPr>
          <w:b/>
          <w:bCs/>
          <w:lang w:val="es-ES"/>
        </w:rPr>
        <w:t>Conclusión</w:t>
      </w:r>
      <w:r w:rsidRPr="00343ADF">
        <w:rPr>
          <w:lang w:val="es-ES"/>
        </w:rPr>
        <w:t>: Las herramientas y lenguajes seleccionados no solo cumplen con los requisitos de software libre de la empresa, sino que también aseguran escalabilidad, rendimiento y facilidad de desarrollo tanto en la web como en las aplicaciones móviles, maximizando la eficiencia del equipo y garantizando una experiencia de usuario óptima.</w:t>
      </w:r>
    </w:p>
    <w:p w14:paraId="1F373807" w14:textId="77777777" w:rsidR="00343ADF" w:rsidRDefault="00343ADF" w:rsidP="009A45B4">
      <w:pPr>
        <w:rPr>
          <w:lang w:val="es-ES"/>
        </w:rPr>
      </w:pPr>
    </w:p>
    <w:p w14:paraId="1B250C44" w14:textId="77777777" w:rsidR="00E27939" w:rsidRDefault="00E27939" w:rsidP="009A45B4">
      <w:pPr>
        <w:rPr>
          <w:lang w:val="es-ES"/>
        </w:rPr>
      </w:pPr>
      <w:r>
        <w:rPr>
          <w:noProof/>
          <w:u w:val="single"/>
          <w:lang w:val="es-ES"/>
        </w:rPr>
        <w:lastRenderedPageBreak/>
        <w:drawing>
          <wp:inline distT="0" distB="0" distL="0" distR="0" wp14:anchorId="2EB19A1A" wp14:editId="78C14D23">
            <wp:extent cx="5943600" cy="3343275"/>
            <wp:effectExtent l="0" t="0" r="0" b="9525"/>
            <wp:docPr id="104100602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06026" name="Imagen 1041006026"/>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8767C20" w14:textId="77777777" w:rsidR="00E27939" w:rsidRDefault="00E27939" w:rsidP="009A45B4">
      <w:pPr>
        <w:rPr>
          <w:lang w:val="es-ES"/>
        </w:rPr>
      </w:pPr>
    </w:p>
    <w:p w14:paraId="2866E59C" w14:textId="77777777" w:rsidR="00E27939" w:rsidRDefault="00E27939" w:rsidP="009A45B4">
      <w:pPr>
        <w:rPr>
          <w:lang w:val="es-ES"/>
        </w:rPr>
      </w:pPr>
    </w:p>
    <w:p w14:paraId="09FCD572" w14:textId="7484DEDE" w:rsidR="00343ADF" w:rsidRDefault="00156ACA" w:rsidP="009A45B4">
      <w:pPr>
        <w:rPr>
          <w:lang w:val="es-ES"/>
        </w:rPr>
      </w:pPr>
      <w:r>
        <w:rPr>
          <w:noProof/>
          <w:lang w:val="es-ES"/>
        </w:rPr>
        <w:drawing>
          <wp:inline distT="0" distB="0" distL="0" distR="0" wp14:anchorId="30735B32" wp14:editId="62478352">
            <wp:extent cx="5943600" cy="4098925"/>
            <wp:effectExtent l="0" t="0" r="0" b="0"/>
            <wp:docPr id="98850316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03163" name="Imagen 988503163"/>
                    <pic:cNvPicPr/>
                  </pic:nvPicPr>
                  <pic:blipFill>
                    <a:blip r:embed="rId19">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14:paraId="4E662B20" w14:textId="77777777" w:rsidR="00343ADF" w:rsidRDefault="00343ADF" w:rsidP="009A45B4">
      <w:pPr>
        <w:rPr>
          <w:u w:val="single"/>
          <w:lang w:val="es-ES"/>
        </w:rPr>
      </w:pPr>
    </w:p>
    <w:p w14:paraId="7EA46861" w14:textId="77777777" w:rsidR="00E27939" w:rsidRPr="00343ADF" w:rsidRDefault="00E27939" w:rsidP="009A45B4">
      <w:pPr>
        <w:rPr>
          <w:u w:val="single"/>
          <w:lang w:val="es-ES"/>
        </w:rPr>
      </w:pPr>
    </w:p>
    <w:p w14:paraId="1529FAC5" w14:textId="6EC9EBF2" w:rsidR="009A45B4" w:rsidRPr="0069650F" w:rsidRDefault="009A45B4" w:rsidP="009A45B4">
      <w:pPr>
        <w:rPr>
          <w:u w:val="single"/>
          <w:lang w:val="es-ES"/>
        </w:rPr>
      </w:pPr>
    </w:p>
    <w:p w14:paraId="7E24C2EA" w14:textId="77777777" w:rsidR="0069650F" w:rsidRDefault="0069650F">
      <w:pPr>
        <w:rPr>
          <w:u w:val="single"/>
          <w:lang w:val="es-ES"/>
        </w:rPr>
      </w:pPr>
    </w:p>
    <w:p w14:paraId="0C51485A" w14:textId="07704189" w:rsidR="00D43401" w:rsidRPr="00F07746" w:rsidRDefault="00D43401" w:rsidP="00D43401">
      <w:pPr>
        <w:pStyle w:val="Ttulo1"/>
        <w:rPr>
          <w:u w:val="single"/>
        </w:rPr>
      </w:pPr>
      <w:sdt>
        <w:sdtPr>
          <w:id w:val="-980691494"/>
          <w:placeholder>
            <w:docPart w:val="BEB53611E9AD49ADA9FB97BCC1088607"/>
          </w:placeholder>
          <w15:appearance w15:val="hidden"/>
        </w:sdtPr>
        <w:sdtEndPr>
          <w:rPr>
            <w:u w:val="single"/>
          </w:rPr>
        </w:sdtEndPr>
        <w:sdtContent>
          <w:r w:rsidRPr="00F07746">
            <w:rPr>
              <w:u w:val="single"/>
            </w:rPr>
            <w:t>0</w:t>
          </w:r>
          <w:r w:rsidRPr="00F07746">
            <w:rPr>
              <w:u w:val="single"/>
            </w:rPr>
            <w:t>3</w:t>
          </w:r>
        </w:sdtContent>
      </w:sdt>
    </w:p>
    <w:p w14:paraId="70924AFB" w14:textId="778B065D" w:rsidR="00BE3652" w:rsidRPr="00F07746" w:rsidRDefault="00D43401" w:rsidP="00F07746">
      <w:pPr>
        <w:pStyle w:val="Ttulo1"/>
      </w:pPr>
      <w:sdt>
        <w:sdtPr>
          <w:id w:val="2136683566"/>
          <w:placeholder>
            <w:docPart w:val="09ACF743BA0142779EB9B4567562CA7A"/>
          </w:placeholder>
          <w15:appearance w15:val="hidden"/>
        </w:sdtPr>
        <w:sdtContent>
          <w:r w:rsidR="00F07746" w:rsidRPr="00F07746">
            <w:t>FASE DE DISEÑO</w:t>
          </w:r>
        </w:sdtContent>
      </w:sdt>
    </w:p>
    <w:p w14:paraId="39B26194" w14:textId="77777777" w:rsidR="00D43401" w:rsidRPr="00BE3652" w:rsidRDefault="00D43401" w:rsidP="00D43401">
      <w:pPr>
        <w:rPr>
          <w:b/>
          <w:bCs/>
          <w:lang w:val="es-ES"/>
        </w:rPr>
      </w:pPr>
    </w:p>
    <w:p w14:paraId="1305D5A6" w14:textId="60F88567" w:rsidR="00BE3652" w:rsidRDefault="00BE3652" w:rsidP="00BE3652">
      <w:pPr>
        <w:rPr>
          <w:lang w:val="es-ES"/>
        </w:rPr>
      </w:pPr>
      <w:r w:rsidRPr="00BE3652">
        <w:rPr>
          <w:lang w:val="es-ES"/>
        </w:rPr>
        <w:t>El objetivo en esta fase es e</w:t>
      </w:r>
      <w:r w:rsidRPr="00BE3652">
        <w:rPr>
          <w:lang w:val="es-ES"/>
        </w:rPr>
        <w:t xml:space="preserve">stablecer la arquitectura general del sistema, que incluye la interfaz de usuario, la lógica del </w:t>
      </w:r>
      <w:proofErr w:type="spellStart"/>
      <w:r w:rsidRPr="00BE3652">
        <w:rPr>
          <w:lang w:val="es-ES"/>
        </w:rPr>
        <w:t>backend</w:t>
      </w:r>
      <w:proofErr w:type="spellEnd"/>
      <w:r w:rsidRPr="00BE3652">
        <w:rPr>
          <w:lang w:val="es-ES"/>
        </w:rPr>
        <w:t xml:space="preserve">, la base de datos y el método de despliegue. Durante esta etapa, se planificará la estructura de la UI, las funcionalidades clave del </w:t>
      </w:r>
      <w:proofErr w:type="spellStart"/>
      <w:r w:rsidRPr="00BE3652">
        <w:rPr>
          <w:lang w:val="es-ES"/>
        </w:rPr>
        <w:t>backend</w:t>
      </w:r>
      <w:proofErr w:type="spellEnd"/>
      <w:r w:rsidRPr="00BE3652">
        <w:rPr>
          <w:lang w:val="es-ES"/>
        </w:rPr>
        <w:t xml:space="preserve">, y el sistema de pagos, eligiendo las tecnologías más adecuadas para garantizar un desarrollo eficaz y escalable. Se emplearán herramientas como </w:t>
      </w:r>
      <w:proofErr w:type="spellStart"/>
      <w:r w:rsidRPr="00BE3652">
        <w:rPr>
          <w:lang w:val="es-ES"/>
        </w:rPr>
        <w:t>React</w:t>
      </w:r>
      <w:proofErr w:type="spellEnd"/>
      <w:r w:rsidRPr="00BE3652">
        <w:rPr>
          <w:lang w:val="es-ES"/>
        </w:rPr>
        <w:t xml:space="preserve">, </w:t>
      </w:r>
      <w:proofErr w:type="spellStart"/>
      <w:r w:rsidRPr="00BE3652">
        <w:rPr>
          <w:lang w:val="es-ES"/>
        </w:rPr>
        <w:t>React</w:t>
      </w:r>
      <w:proofErr w:type="spellEnd"/>
      <w:r w:rsidRPr="00BE3652">
        <w:rPr>
          <w:lang w:val="es-ES"/>
        </w:rPr>
        <w:t xml:space="preserve"> Native, Node.js y Docker, alineándose con los principios de software libre y optimización del rendimiento.</w:t>
      </w:r>
    </w:p>
    <w:p w14:paraId="01AC8ED2" w14:textId="77777777" w:rsidR="00BE3652" w:rsidRPr="00BE3652" w:rsidRDefault="00BE3652" w:rsidP="00BE3652">
      <w:pPr>
        <w:rPr>
          <w:u w:val="single"/>
          <w:lang w:val="es-ES"/>
        </w:rPr>
      </w:pPr>
    </w:p>
    <w:p w14:paraId="61E1FA2C" w14:textId="77777777" w:rsidR="00BE3652" w:rsidRDefault="00BE3652" w:rsidP="00BE3652">
      <w:pPr>
        <w:numPr>
          <w:ilvl w:val="0"/>
          <w:numId w:val="65"/>
        </w:numPr>
        <w:rPr>
          <w:lang w:val="es-ES"/>
        </w:rPr>
      </w:pPr>
      <w:r w:rsidRPr="00BE3652">
        <w:rPr>
          <w:b/>
          <w:bCs/>
          <w:lang w:val="es-ES"/>
        </w:rPr>
        <w:t>Actividades</w:t>
      </w:r>
      <w:r w:rsidRPr="00BE3652">
        <w:rPr>
          <w:lang w:val="es-ES"/>
        </w:rPr>
        <w:t>:</w:t>
      </w:r>
    </w:p>
    <w:p w14:paraId="52AA40BF" w14:textId="77777777" w:rsidR="00BE3652" w:rsidRPr="00BE3652" w:rsidRDefault="00BE3652" w:rsidP="00BE3652">
      <w:pPr>
        <w:ind w:left="720"/>
        <w:rPr>
          <w:lang w:val="es-ES"/>
        </w:rPr>
      </w:pPr>
    </w:p>
    <w:p w14:paraId="35476505" w14:textId="77777777" w:rsidR="00BE3652" w:rsidRPr="00BE3652" w:rsidRDefault="00BE3652" w:rsidP="00BE3652">
      <w:pPr>
        <w:numPr>
          <w:ilvl w:val="1"/>
          <w:numId w:val="65"/>
        </w:numPr>
        <w:rPr>
          <w:lang w:val="es-ES"/>
        </w:rPr>
      </w:pPr>
      <w:r w:rsidRPr="00BE3652">
        <w:rPr>
          <w:b/>
          <w:bCs/>
          <w:lang w:val="es-ES"/>
        </w:rPr>
        <w:t xml:space="preserve">Diseño del </w:t>
      </w:r>
      <w:proofErr w:type="spellStart"/>
      <w:r w:rsidRPr="00BE3652">
        <w:rPr>
          <w:b/>
          <w:bCs/>
          <w:lang w:val="es-ES"/>
        </w:rPr>
        <w:t>frontend</w:t>
      </w:r>
      <w:proofErr w:type="spellEnd"/>
      <w:r w:rsidRPr="00BE3652">
        <w:rPr>
          <w:b/>
          <w:bCs/>
          <w:lang w:val="es-ES"/>
        </w:rPr>
        <w:t xml:space="preserve"> (interfaz de usuario)</w:t>
      </w:r>
      <w:r w:rsidRPr="00BE3652">
        <w:rPr>
          <w:lang w:val="es-ES"/>
        </w:rPr>
        <w:t>:</w:t>
      </w:r>
    </w:p>
    <w:p w14:paraId="0EFB2E09" w14:textId="77777777" w:rsidR="00BE3652" w:rsidRPr="00BE3652" w:rsidRDefault="00BE3652" w:rsidP="00BE3652">
      <w:pPr>
        <w:numPr>
          <w:ilvl w:val="2"/>
          <w:numId w:val="65"/>
        </w:numPr>
        <w:rPr>
          <w:lang w:val="es-ES"/>
        </w:rPr>
      </w:pPr>
      <w:r w:rsidRPr="00BE3652">
        <w:rPr>
          <w:b/>
          <w:bCs/>
          <w:lang w:val="es-ES"/>
        </w:rPr>
        <w:t>Tecnologías y herramientas</w:t>
      </w:r>
      <w:r w:rsidRPr="00BE3652">
        <w:rPr>
          <w:lang w:val="es-ES"/>
        </w:rPr>
        <w:t xml:space="preserve">: </w:t>
      </w:r>
      <w:proofErr w:type="spellStart"/>
      <w:r w:rsidRPr="00BE3652">
        <w:rPr>
          <w:lang w:val="es-ES"/>
        </w:rPr>
        <w:t>React</w:t>
      </w:r>
      <w:proofErr w:type="spellEnd"/>
      <w:r w:rsidRPr="00BE3652">
        <w:rPr>
          <w:lang w:val="es-ES"/>
        </w:rPr>
        <w:t xml:space="preserve"> será utilizado para desarrollar la interfaz web de la gestión de pistas, mientras que </w:t>
      </w:r>
      <w:proofErr w:type="spellStart"/>
      <w:r w:rsidRPr="00BE3652">
        <w:rPr>
          <w:lang w:val="es-ES"/>
        </w:rPr>
        <w:t>React</w:t>
      </w:r>
      <w:proofErr w:type="spellEnd"/>
      <w:r w:rsidRPr="00BE3652">
        <w:rPr>
          <w:lang w:val="es-ES"/>
        </w:rPr>
        <w:t xml:space="preserve"> Native se usará para las aplicaciones móviles (disponibles en iOS y Android).</w:t>
      </w:r>
    </w:p>
    <w:p w14:paraId="5521D21B" w14:textId="77777777" w:rsidR="00BE3652" w:rsidRDefault="00BE3652" w:rsidP="00BE3652">
      <w:pPr>
        <w:numPr>
          <w:ilvl w:val="2"/>
          <w:numId w:val="65"/>
        </w:numPr>
        <w:rPr>
          <w:lang w:val="es-ES"/>
        </w:rPr>
      </w:pPr>
      <w:r w:rsidRPr="00BE3652">
        <w:rPr>
          <w:b/>
          <w:bCs/>
          <w:lang w:val="es-ES"/>
        </w:rPr>
        <w:t>Estructura modular</w:t>
      </w:r>
      <w:r w:rsidRPr="00BE3652">
        <w:rPr>
          <w:lang w:val="es-ES"/>
        </w:rPr>
        <w:t>: Implementación de componentes reutilizables para mejorar la eficiencia del desarrollo y el mantenimiento.</w:t>
      </w:r>
    </w:p>
    <w:p w14:paraId="7A8CF1CA" w14:textId="77777777" w:rsidR="00BE3652" w:rsidRPr="00BE3652" w:rsidRDefault="00BE3652" w:rsidP="00BE3652">
      <w:pPr>
        <w:ind w:left="2160"/>
        <w:rPr>
          <w:lang w:val="es-ES"/>
        </w:rPr>
      </w:pPr>
    </w:p>
    <w:p w14:paraId="0D86308D" w14:textId="77777777" w:rsidR="00BE3652" w:rsidRPr="00BE3652" w:rsidRDefault="00BE3652" w:rsidP="00BE3652">
      <w:pPr>
        <w:numPr>
          <w:ilvl w:val="1"/>
          <w:numId w:val="65"/>
        </w:numPr>
        <w:rPr>
          <w:lang w:val="es-ES"/>
        </w:rPr>
      </w:pPr>
      <w:r w:rsidRPr="00BE3652">
        <w:rPr>
          <w:b/>
          <w:bCs/>
          <w:lang w:val="es-ES"/>
        </w:rPr>
        <w:t xml:space="preserve">Diseño del </w:t>
      </w:r>
      <w:proofErr w:type="spellStart"/>
      <w:r w:rsidRPr="00BE3652">
        <w:rPr>
          <w:b/>
          <w:bCs/>
          <w:lang w:val="es-ES"/>
        </w:rPr>
        <w:t>backend</w:t>
      </w:r>
      <w:proofErr w:type="spellEnd"/>
      <w:r w:rsidRPr="00BE3652">
        <w:rPr>
          <w:b/>
          <w:bCs/>
          <w:lang w:val="es-ES"/>
        </w:rPr>
        <w:t xml:space="preserve"> (lógica del negocio)</w:t>
      </w:r>
      <w:r w:rsidRPr="00BE3652">
        <w:rPr>
          <w:lang w:val="es-ES"/>
        </w:rPr>
        <w:t>:</w:t>
      </w:r>
    </w:p>
    <w:p w14:paraId="7001436C" w14:textId="77777777" w:rsidR="00BE3652" w:rsidRPr="00BE3652" w:rsidRDefault="00BE3652" w:rsidP="00BE3652">
      <w:pPr>
        <w:numPr>
          <w:ilvl w:val="2"/>
          <w:numId w:val="65"/>
        </w:numPr>
        <w:rPr>
          <w:lang w:val="es-ES"/>
        </w:rPr>
      </w:pPr>
      <w:r w:rsidRPr="00BE3652">
        <w:rPr>
          <w:b/>
          <w:bCs/>
          <w:lang w:val="es-ES"/>
        </w:rPr>
        <w:t>Tecnologías y herramientas</w:t>
      </w:r>
      <w:r w:rsidRPr="00BE3652">
        <w:rPr>
          <w:lang w:val="es-ES"/>
        </w:rPr>
        <w:t xml:space="preserve">: Node.js con el </w:t>
      </w:r>
      <w:proofErr w:type="spellStart"/>
      <w:r w:rsidRPr="00BE3652">
        <w:rPr>
          <w:lang w:val="es-ES"/>
        </w:rPr>
        <w:t>framework</w:t>
      </w:r>
      <w:proofErr w:type="spellEnd"/>
      <w:r w:rsidRPr="00BE3652">
        <w:rPr>
          <w:lang w:val="es-ES"/>
        </w:rPr>
        <w:t xml:space="preserve"> Express se empleará para construir el servidor y gestionar las API.</w:t>
      </w:r>
    </w:p>
    <w:p w14:paraId="7B847AE5" w14:textId="77777777" w:rsidR="00BE3652" w:rsidRDefault="00BE3652" w:rsidP="00BE3652">
      <w:pPr>
        <w:numPr>
          <w:ilvl w:val="2"/>
          <w:numId w:val="65"/>
        </w:numPr>
        <w:rPr>
          <w:lang w:val="es-ES"/>
        </w:rPr>
      </w:pPr>
      <w:r w:rsidRPr="00BE3652">
        <w:rPr>
          <w:b/>
          <w:bCs/>
          <w:lang w:val="es-ES"/>
        </w:rPr>
        <w:t xml:space="preserve">Arquitectura </w:t>
      </w:r>
      <w:proofErr w:type="spellStart"/>
      <w:r w:rsidRPr="00BE3652">
        <w:rPr>
          <w:b/>
          <w:bCs/>
          <w:lang w:val="es-ES"/>
        </w:rPr>
        <w:t>RESTful</w:t>
      </w:r>
      <w:proofErr w:type="spellEnd"/>
      <w:r w:rsidRPr="00BE3652">
        <w:rPr>
          <w:lang w:val="es-ES"/>
        </w:rPr>
        <w:t xml:space="preserve">: Se asegura una comunicación eficiente entre las aplicaciones de </w:t>
      </w:r>
      <w:proofErr w:type="spellStart"/>
      <w:r w:rsidRPr="00BE3652">
        <w:rPr>
          <w:lang w:val="es-ES"/>
        </w:rPr>
        <w:t>frontend</w:t>
      </w:r>
      <w:proofErr w:type="spellEnd"/>
      <w:r w:rsidRPr="00BE3652">
        <w:rPr>
          <w:lang w:val="es-ES"/>
        </w:rPr>
        <w:t xml:space="preserve"> (</w:t>
      </w:r>
      <w:proofErr w:type="spellStart"/>
      <w:r w:rsidRPr="00BE3652">
        <w:rPr>
          <w:lang w:val="es-ES"/>
        </w:rPr>
        <w:t>React</w:t>
      </w:r>
      <w:proofErr w:type="spellEnd"/>
      <w:r w:rsidRPr="00BE3652">
        <w:rPr>
          <w:lang w:val="es-ES"/>
        </w:rPr>
        <w:t xml:space="preserve"> y </w:t>
      </w:r>
      <w:proofErr w:type="spellStart"/>
      <w:r w:rsidRPr="00BE3652">
        <w:rPr>
          <w:lang w:val="es-ES"/>
        </w:rPr>
        <w:t>React</w:t>
      </w:r>
      <w:proofErr w:type="spellEnd"/>
      <w:r w:rsidRPr="00BE3652">
        <w:rPr>
          <w:lang w:val="es-ES"/>
        </w:rPr>
        <w:t xml:space="preserve"> Native) y el </w:t>
      </w:r>
      <w:proofErr w:type="spellStart"/>
      <w:r w:rsidRPr="00BE3652">
        <w:rPr>
          <w:lang w:val="es-ES"/>
        </w:rPr>
        <w:t>backend</w:t>
      </w:r>
      <w:proofErr w:type="spellEnd"/>
      <w:r w:rsidRPr="00BE3652">
        <w:rPr>
          <w:lang w:val="es-ES"/>
        </w:rPr>
        <w:t>.</w:t>
      </w:r>
    </w:p>
    <w:p w14:paraId="7BF49322" w14:textId="77777777" w:rsidR="00BE3652" w:rsidRPr="00BE3652" w:rsidRDefault="00BE3652" w:rsidP="00BE3652">
      <w:pPr>
        <w:ind w:left="2160"/>
        <w:rPr>
          <w:lang w:val="es-ES"/>
        </w:rPr>
      </w:pPr>
    </w:p>
    <w:p w14:paraId="246B9C5A" w14:textId="77777777" w:rsidR="00BE3652" w:rsidRPr="00BE3652" w:rsidRDefault="00BE3652" w:rsidP="00BE3652">
      <w:pPr>
        <w:numPr>
          <w:ilvl w:val="1"/>
          <w:numId w:val="65"/>
        </w:numPr>
        <w:rPr>
          <w:lang w:val="es-ES"/>
        </w:rPr>
      </w:pPr>
      <w:r w:rsidRPr="00BE3652">
        <w:rPr>
          <w:b/>
          <w:bCs/>
          <w:lang w:val="es-ES"/>
        </w:rPr>
        <w:t>Diseño de la base de datos</w:t>
      </w:r>
      <w:r w:rsidRPr="00BE3652">
        <w:rPr>
          <w:lang w:val="es-ES"/>
        </w:rPr>
        <w:t>:</w:t>
      </w:r>
    </w:p>
    <w:p w14:paraId="4F59F798" w14:textId="77777777" w:rsidR="00BE3652" w:rsidRPr="00BE3652" w:rsidRDefault="00BE3652" w:rsidP="00BE3652">
      <w:pPr>
        <w:numPr>
          <w:ilvl w:val="2"/>
          <w:numId w:val="65"/>
        </w:numPr>
        <w:rPr>
          <w:lang w:val="es-ES"/>
        </w:rPr>
      </w:pPr>
      <w:r w:rsidRPr="00BE3652">
        <w:rPr>
          <w:b/>
          <w:bCs/>
          <w:lang w:val="es-ES"/>
        </w:rPr>
        <w:t>Tecnología</w:t>
      </w:r>
      <w:r w:rsidRPr="00BE3652">
        <w:rPr>
          <w:lang w:val="es-ES"/>
        </w:rPr>
        <w:t>: Se utilizará PostgreSQL como base de datos.</w:t>
      </w:r>
    </w:p>
    <w:p w14:paraId="497C6653" w14:textId="77777777" w:rsidR="00BE3652" w:rsidRDefault="00BE3652" w:rsidP="00BE3652">
      <w:pPr>
        <w:numPr>
          <w:ilvl w:val="2"/>
          <w:numId w:val="65"/>
        </w:numPr>
        <w:rPr>
          <w:lang w:val="es-ES"/>
        </w:rPr>
      </w:pPr>
      <w:r w:rsidRPr="00BE3652">
        <w:rPr>
          <w:b/>
          <w:bCs/>
          <w:lang w:val="es-ES"/>
        </w:rPr>
        <w:t>Estructura</w:t>
      </w:r>
      <w:r w:rsidRPr="00BE3652">
        <w:rPr>
          <w:lang w:val="es-ES"/>
        </w:rPr>
        <w:t>: Diseño de tablas para gestionar las reservas, usuarios, pistas, y procesar los pagos.</w:t>
      </w:r>
    </w:p>
    <w:p w14:paraId="2E7A7770" w14:textId="77777777" w:rsidR="00BE3652" w:rsidRPr="00BE3652" w:rsidRDefault="00BE3652" w:rsidP="00BE3652">
      <w:pPr>
        <w:ind w:left="2160"/>
        <w:rPr>
          <w:lang w:val="es-ES"/>
        </w:rPr>
      </w:pPr>
    </w:p>
    <w:p w14:paraId="326CC7C2" w14:textId="77777777" w:rsidR="00E27939" w:rsidRPr="00E27939" w:rsidRDefault="00E27939" w:rsidP="00E27939">
      <w:pPr>
        <w:ind w:left="1440"/>
        <w:rPr>
          <w:u w:val="single"/>
          <w:lang w:val="es-ES"/>
        </w:rPr>
      </w:pPr>
    </w:p>
    <w:p w14:paraId="446E4B67" w14:textId="7FCE8FBA" w:rsidR="00BE3652" w:rsidRPr="00BE3652" w:rsidRDefault="00BE3652" w:rsidP="00BE3652">
      <w:pPr>
        <w:numPr>
          <w:ilvl w:val="1"/>
          <w:numId w:val="65"/>
        </w:numPr>
        <w:rPr>
          <w:lang w:val="es-ES"/>
        </w:rPr>
      </w:pPr>
      <w:r w:rsidRPr="00BE3652">
        <w:rPr>
          <w:b/>
          <w:bCs/>
          <w:lang w:val="es-ES"/>
        </w:rPr>
        <w:t>Sistema de despliegue</w:t>
      </w:r>
      <w:r w:rsidRPr="00BE3652">
        <w:rPr>
          <w:lang w:val="es-ES"/>
        </w:rPr>
        <w:t>:</w:t>
      </w:r>
    </w:p>
    <w:p w14:paraId="564F92AC" w14:textId="77777777" w:rsidR="00BE3652" w:rsidRDefault="00BE3652" w:rsidP="00BE3652">
      <w:pPr>
        <w:numPr>
          <w:ilvl w:val="2"/>
          <w:numId w:val="65"/>
        </w:numPr>
        <w:rPr>
          <w:lang w:val="es-ES"/>
        </w:rPr>
      </w:pPr>
      <w:r w:rsidRPr="00BE3652">
        <w:rPr>
          <w:b/>
          <w:bCs/>
          <w:lang w:val="es-ES"/>
        </w:rPr>
        <w:t>Herramienta</w:t>
      </w:r>
      <w:r w:rsidRPr="00BE3652">
        <w:rPr>
          <w:lang w:val="es-ES"/>
        </w:rPr>
        <w:t>: Docker se usará para empaquetar y desplegar la aplicación en entornos de desarrollo, pruebas y producción.</w:t>
      </w:r>
    </w:p>
    <w:p w14:paraId="0AD3E2A7" w14:textId="77777777" w:rsidR="00BE3652" w:rsidRPr="00BE3652" w:rsidRDefault="00BE3652" w:rsidP="00BE3652">
      <w:pPr>
        <w:ind w:left="2160"/>
        <w:rPr>
          <w:lang w:val="es-ES"/>
        </w:rPr>
      </w:pPr>
    </w:p>
    <w:p w14:paraId="45BAABAC" w14:textId="77777777" w:rsidR="00BE3652" w:rsidRPr="00BE3652" w:rsidRDefault="00BE3652" w:rsidP="00BE3652">
      <w:pPr>
        <w:numPr>
          <w:ilvl w:val="1"/>
          <w:numId w:val="65"/>
        </w:numPr>
        <w:rPr>
          <w:lang w:val="es-ES"/>
        </w:rPr>
      </w:pPr>
      <w:r w:rsidRPr="00BE3652">
        <w:rPr>
          <w:b/>
          <w:bCs/>
          <w:lang w:val="es-ES"/>
        </w:rPr>
        <w:t>Pasarela de pagos</w:t>
      </w:r>
      <w:r w:rsidRPr="00BE3652">
        <w:rPr>
          <w:lang w:val="es-ES"/>
        </w:rPr>
        <w:t>:</w:t>
      </w:r>
    </w:p>
    <w:p w14:paraId="2558C180" w14:textId="77777777" w:rsidR="00BE3652" w:rsidRPr="00BE3652" w:rsidRDefault="00BE3652" w:rsidP="00BE3652">
      <w:pPr>
        <w:numPr>
          <w:ilvl w:val="2"/>
          <w:numId w:val="65"/>
        </w:numPr>
        <w:rPr>
          <w:lang w:val="es-ES"/>
        </w:rPr>
      </w:pPr>
      <w:r w:rsidRPr="00BE3652">
        <w:rPr>
          <w:b/>
          <w:bCs/>
          <w:lang w:val="es-ES"/>
        </w:rPr>
        <w:t>Herramienta</w:t>
      </w:r>
      <w:r w:rsidRPr="00BE3652">
        <w:rPr>
          <w:lang w:val="es-ES"/>
        </w:rPr>
        <w:t xml:space="preserve">: Se optará por </w:t>
      </w:r>
      <w:proofErr w:type="spellStart"/>
      <w:r w:rsidRPr="00BE3652">
        <w:rPr>
          <w:lang w:val="es-ES"/>
        </w:rPr>
        <w:t>RedSys</w:t>
      </w:r>
      <w:proofErr w:type="spellEnd"/>
      <w:r w:rsidRPr="00BE3652">
        <w:rPr>
          <w:lang w:val="es-ES"/>
        </w:rPr>
        <w:t xml:space="preserve"> para el procesamiento de pagos, dado que es más adecuado para el mercado español en comparación con </w:t>
      </w:r>
      <w:proofErr w:type="spellStart"/>
      <w:r w:rsidRPr="00BE3652">
        <w:rPr>
          <w:lang w:val="es-ES"/>
        </w:rPr>
        <w:t>Stripe</w:t>
      </w:r>
      <w:proofErr w:type="spellEnd"/>
      <w:r w:rsidRPr="00BE3652">
        <w:rPr>
          <w:lang w:val="es-ES"/>
        </w:rPr>
        <w:t>, garantizando transacciones seguras.</w:t>
      </w:r>
    </w:p>
    <w:p w14:paraId="46A3AA3C" w14:textId="77777777" w:rsidR="00BE3652" w:rsidRDefault="00BE3652" w:rsidP="00BE3652">
      <w:pPr>
        <w:rPr>
          <w:lang w:val="es-ES"/>
        </w:rPr>
      </w:pPr>
    </w:p>
    <w:p w14:paraId="59040113" w14:textId="1E1C8193" w:rsidR="00BE3652" w:rsidRDefault="00BE3652" w:rsidP="00BE3652">
      <w:pPr>
        <w:rPr>
          <w:lang w:val="es-ES"/>
        </w:rPr>
      </w:pPr>
      <w:r w:rsidRPr="00BE3652">
        <w:rPr>
          <w:lang w:val="es-ES"/>
        </w:rPr>
        <w:t>Este diseño detallado asegurará que todos los componentes del sistema estén bien integrados y optimizados para el crecimiento y la escalabilidad del proyecto.</w:t>
      </w:r>
    </w:p>
    <w:p w14:paraId="163DBDD9" w14:textId="77777777" w:rsidR="00E27939" w:rsidRDefault="00E27939" w:rsidP="00BE3652">
      <w:pPr>
        <w:rPr>
          <w:lang w:val="es-ES"/>
        </w:rPr>
      </w:pPr>
    </w:p>
    <w:p w14:paraId="3DB33290" w14:textId="77777777" w:rsidR="00E27939" w:rsidRPr="00BE3652" w:rsidRDefault="00E27939" w:rsidP="00BE3652">
      <w:pPr>
        <w:rPr>
          <w:lang w:val="es-ES"/>
        </w:rPr>
      </w:pPr>
    </w:p>
    <w:p w14:paraId="5C1EF3B3" w14:textId="5D6DCF90" w:rsidR="00BE3652" w:rsidRDefault="00E27939" w:rsidP="0069650F">
      <w:pPr>
        <w:rPr>
          <w:lang w:val="es-ES"/>
        </w:rPr>
      </w:pPr>
      <w:r>
        <w:rPr>
          <w:noProof/>
          <w:lang w:val="es-ES"/>
        </w:rPr>
        <w:drawing>
          <wp:inline distT="0" distB="0" distL="0" distR="0" wp14:anchorId="58C09D8E" wp14:editId="12383A9E">
            <wp:extent cx="5943600" cy="3343275"/>
            <wp:effectExtent l="0" t="0" r="0" b="9525"/>
            <wp:docPr id="79149562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95627" name="Imagen 7914956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346577" w14:textId="77777777" w:rsidR="00E27939" w:rsidRDefault="00E27939" w:rsidP="00175808">
      <w:pPr>
        <w:rPr>
          <w:lang w:val="es-ES"/>
        </w:rPr>
      </w:pPr>
    </w:p>
    <w:p w14:paraId="30AA3A6C" w14:textId="1EA7960E" w:rsidR="00175808" w:rsidRDefault="00000000" w:rsidP="00175808">
      <w:pPr>
        <w:rPr>
          <w:lang w:val="es-ES"/>
        </w:rPr>
      </w:pPr>
      <w:r>
        <w:rPr>
          <w:lang w:val="es-ES"/>
        </w:rPr>
        <w:pict w14:anchorId="0CF68226">
          <v:rect id="_x0000_i1098" style="width:0;height:1.5pt" o:hralign="center" o:bullet="t" o:hrstd="t" o:hr="t" fillcolor="#a0a0a0" stroked="f"/>
        </w:pict>
      </w:r>
    </w:p>
    <w:p w14:paraId="4B8AB76F" w14:textId="77777777" w:rsidR="00840AE6" w:rsidRPr="00175808" w:rsidRDefault="00840AE6" w:rsidP="00175808">
      <w:pPr>
        <w:rPr>
          <w:lang w:val="es-ES"/>
        </w:rPr>
      </w:pPr>
    </w:p>
    <w:p w14:paraId="3E1DE6AF" w14:textId="77777777" w:rsidR="00E27939" w:rsidRDefault="00E27939" w:rsidP="00840AE6">
      <w:pPr>
        <w:rPr>
          <w:sz w:val="72"/>
          <w:szCs w:val="72"/>
          <w:u w:val="single"/>
          <w:lang w:val="es-ES"/>
        </w:rPr>
      </w:pPr>
    </w:p>
    <w:p w14:paraId="389323BB" w14:textId="77777777" w:rsidR="00E27939" w:rsidRDefault="00E27939" w:rsidP="00840AE6">
      <w:pPr>
        <w:rPr>
          <w:sz w:val="72"/>
          <w:szCs w:val="72"/>
          <w:u w:val="single"/>
          <w:lang w:val="es-ES"/>
        </w:rPr>
      </w:pPr>
    </w:p>
    <w:p w14:paraId="0A4E7CF2" w14:textId="2B1D1CEE" w:rsidR="00F07746" w:rsidRPr="00F07746" w:rsidRDefault="00F07746" w:rsidP="00F07746">
      <w:pPr>
        <w:pStyle w:val="Ttulo1"/>
        <w:rPr>
          <w:u w:val="single"/>
          <w:lang w:val="es-ES"/>
        </w:rPr>
      </w:pPr>
      <w:sdt>
        <w:sdtPr>
          <w:id w:val="1995062443"/>
          <w:placeholder>
            <w:docPart w:val="82FED105863949F5A25FA21AA7A93AA8"/>
          </w:placeholder>
          <w15:appearance w15:val="hidden"/>
        </w:sdtPr>
        <w:sdtEndPr>
          <w:rPr>
            <w:u w:val="single"/>
          </w:rPr>
        </w:sdtEndPr>
        <w:sdtContent>
          <w:r w:rsidRPr="00F07746">
            <w:rPr>
              <w:u w:val="single"/>
              <w:lang w:val="es-ES"/>
            </w:rPr>
            <w:t>0</w:t>
          </w:r>
          <w:r>
            <w:rPr>
              <w:u w:val="single"/>
              <w:lang w:val="es-ES"/>
            </w:rPr>
            <w:t>4</w:t>
          </w:r>
        </w:sdtContent>
      </w:sdt>
    </w:p>
    <w:sdt>
      <w:sdtPr>
        <w:id w:val="-1329126829"/>
        <w:placeholder>
          <w:docPart w:val="8C1AD09CF3014E8AAFA5236A3D661305"/>
        </w:placeholder>
        <w15:appearance w15:val="hidden"/>
      </w:sdtPr>
      <w:sdtEndPr>
        <w:rPr>
          <w:rFonts w:eastAsiaTheme="minorHAnsi" w:cstheme="minorBidi"/>
          <w:caps w:val="0"/>
          <w:color w:val="auto"/>
          <w:spacing w:val="0"/>
        </w:rPr>
      </w:sdtEndPr>
      <w:sdtContent>
        <w:p w14:paraId="69EE761E" w14:textId="77777777" w:rsidR="00F07746" w:rsidRDefault="00F07746" w:rsidP="00F07746">
          <w:pPr>
            <w:pStyle w:val="Ttulo1"/>
            <w:rPr>
              <w:lang w:val="es-ES"/>
            </w:rPr>
          </w:pPr>
          <w:r w:rsidRPr="00F07746">
            <w:rPr>
              <w:lang w:val="es-ES"/>
            </w:rPr>
            <w:t xml:space="preserve">FASE DE </w:t>
          </w:r>
          <w:r>
            <w:rPr>
              <w:lang w:val="es-ES"/>
            </w:rPr>
            <w:t>IMPLEMENTACION Y CODIFICACION</w:t>
          </w:r>
        </w:p>
        <w:p w14:paraId="001C1095" w14:textId="16EBAA3C" w:rsidR="00F07746" w:rsidRPr="00F07746" w:rsidRDefault="00F07746" w:rsidP="00F07746">
          <w:pPr>
            <w:rPr>
              <w:lang w:val="es-ES"/>
            </w:rPr>
          </w:pPr>
        </w:p>
      </w:sdtContent>
    </w:sdt>
    <w:p w14:paraId="0CF7686A" w14:textId="1020CEC0" w:rsidR="00BE3652" w:rsidRPr="00BE3652" w:rsidRDefault="00BE3652" w:rsidP="00BE3652">
      <w:pPr>
        <w:rPr>
          <w:lang w:val="es-ES"/>
        </w:rPr>
      </w:pPr>
      <w:r>
        <w:rPr>
          <w:lang w:val="es-ES"/>
        </w:rPr>
        <w:t>El o</w:t>
      </w:r>
      <w:r w:rsidRPr="00BE3652">
        <w:rPr>
          <w:lang w:val="es-ES"/>
        </w:rPr>
        <w:t>bjetivo</w:t>
      </w:r>
      <w:r>
        <w:rPr>
          <w:lang w:val="es-ES"/>
        </w:rPr>
        <w:t xml:space="preserve"> de esta fase es de</w:t>
      </w:r>
      <w:r w:rsidRPr="00BE3652">
        <w:rPr>
          <w:lang w:val="es-ES"/>
        </w:rPr>
        <w:t xml:space="preserve">sarrollar el software conforme al diseño previamente definido, aplicando las mejores prácticas de desarrollo, como los principios SOLID. Se abordarán tanto el desarrollo del </w:t>
      </w:r>
      <w:proofErr w:type="spellStart"/>
      <w:r w:rsidRPr="00BE3652">
        <w:rPr>
          <w:lang w:val="es-ES"/>
        </w:rPr>
        <w:t>frontend</w:t>
      </w:r>
      <w:proofErr w:type="spellEnd"/>
      <w:r w:rsidRPr="00BE3652">
        <w:rPr>
          <w:lang w:val="es-ES"/>
        </w:rPr>
        <w:t xml:space="preserve"> y las aplicaciones móviles como la creación del </w:t>
      </w:r>
      <w:proofErr w:type="spellStart"/>
      <w:r w:rsidRPr="00BE3652">
        <w:rPr>
          <w:lang w:val="es-ES"/>
        </w:rPr>
        <w:t>backend</w:t>
      </w:r>
      <w:proofErr w:type="spellEnd"/>
      <w:r w:rsidRPr="00BE3652">
        <w:rPr>
          <w:lang w:val="es-ES"/>
        </w:rPr>
        <w:t>, la integración de la base de datos y la pasarela de pagos. También se garantizará un entorno eficiente y escalable utilizando Docker para el despliegue.</w:t>
      </w:r>
    </w:p>
    <w:p w14:paraId="0A6D572B" w14:textId="77777777" w:rsidR="00BE3652" w:rsidRPr="00BE3652" w:rsidRDefault="00BE3652" w:rsidP="00BE3652">
      <w:pPr>
        <w:numPr>
          <w:ilvl w:val="0"/>
          <w:numId w:val="66"/>
        </w:numPr>
        <w:rPr>
          <w:lang w:val="es-ES"/>
        </w:rPr>
      </w:pPr>
      <w:r w:rsidRPr="00BE3652">
        <w:rPr>
          <w:b/>
          <w:bCs/>
          <w:lang w:val="es-ES"/>
        </w:rPr>
        <w:t>Actividades</w:t>
      </w:r>
      <w:r w:rsidRPr="00BE3652">
        <w:rPr>
          <w:lang w:val="es-ES"/>
        </w:rPr>
        <w:t>:</w:t>
      </w:r>
    </w:p>
    <w:p w14:paraId="1FB5C9FD" w14:textId="77777777" w:rsidR="00BE3652" w:rsidRPr="00BE3652" w:rsidRDefault="00BE3652" w:rsidP="00BE3652">
      <w:pPr>
        <w:numPr>
          <w:ilvl w:val="1"/>
          <w:numId w:val="66"/>
        </w:numPr>
        <w:rPr>
          <w:b/>
          <w:bCs/>
          <w:lang w:val="es-ES"/>
        </w:rPr>
      </w:pPr>
      <w:r w:rsidRPr="00BE3652">
        <w:rPr>
          <w:b/>
          <w:bCs/>
          <w:lang w:val="es-ES"/>
        </w:rPr>
        <w:t xml:space="preserve">Implementación del </w:t>
      </w:r>
      <w:proofErr w:type="spellStart"/>
      <w:r w:rsidRPr="00BE3652">
        <w:rPr>
          <w:b/>
          <w:bCs/>
          <w:lang w:val="es-ES"/>
        </w:rPr>
        <w:t>frontend</w:t>
      </w:r>
      <w:proofErr w:type="spellEnd"/>
      <w:r w:rsidRPr="00BE3652">
        <w:rPr>
          <w:b/>
          <w:bCs/>
          <w:lang w:val="es-ES"/>
        </w:rPr>
        <w:t>:</w:t>
      </w:r>
    </w:p>
    <w:p w14:paraId="1C12BFAF" w14:textId="77777777" w:rsidR="00BE3652" w:rsidRPr="00BE3652" w:rsidRDefault="00BE3652" w:rsidP="00BE3652">
      <w:pPr>
        <w:numPr>
          <w:ilvl w:val="2"/>
          <w:numId w:val="66"/>
        </w:numPr>
        <w:rPr>
          <w:lang w:val="es-ES"/>
        </w:rPr>
      </w:pPr>
      <w:r w:rsidRPr="00BE3652">
        <w:rPr>
          <w:lang w:val="es-ES"/>
        </w:rPr>
        <w:t xml:space="preserve">Desarrollo de la interfaz de usuario: Construcción de la UI para la gestión de las pistas utilizando </w:t>
      </w:r>
      <w:proofErr w:type="spellStart"/>
      <w:r w:rsidRPr="00BE3652">
        <w:rPr>
          <w:lang w:val="es-ES"/>
        </w:rPr>
        <w:t>React</w:t>
      </w:r>
      <w:proofErr w:type="spellEnd"/>
      <w:r w:rsidRPr="00BE3652">
        <w:rPr>
          <w:lang w:val="es-ES"/>
        </w:rPr>
        <w:t>, asegurando que la aplicación web sea dinámica y fácil de usar.</w:t>
      </w:r>
    </w:p>
    <w:p w14:paraId="16506F13" w14:textId="77777777" w:rsidR="00BE3652" w:rsidRDefault="00BE3652" w:rsidP="00BE3652">
      <w:pPr>
        <w:numPr>
          <w:ilvl w:val="2"/>
          <w:numId w:val="66"/>
        </w:numPr>
        <w:rPr>
          <w:lang w:val="es-ES"/>
        </w:rPr>
      </w:pPr>
      <w:r w:rsidRPr="00BE3652">
        <w:rPr>
          <w:lang w:val="es-ES"/>
        </w:rPr>
        <w:t xml:space="preserve">Desarrollo de las aplicaciones móviles: Creación de las aplicaciones móviles para Android </w:t>
      </w:r>
      <w:proofErr w:type="gramStart"/>
      <w:r w:rsidRPr="00BE3652">
        <w:rPr>
          <w:lang w:val="es-ES"/>
        </w:rPr>
        <w:t>e</w:t>
      </w:r>
      <w:proofErr w:type="gramEnd"/>
      <w:r w:rsidRPr="00BE3652">
        <w:rPr>
          <w:lang w:val="es-ES"/>
        </w:rPr>
        <w:t xml:space="preserve"> iOS utilizando </w:t>
      </w:r>
      <w:proofErr w:type="spellStart"/>
      <w:r w:rsidRPr="00BE3652">
        <w:rPr>
          <w:lang w:val="es-ES"/>
        </w:rPr>
        <w:t>React</w:t>
      </w:r>
      <w:proofErr w:type="spellEnd"/>
      <w:r w:rsidRPr="00BE3652">
        <w:rPr>
          <w:lang w:val="es-ES"/>
        </w:rPr>
        <w:t xml:space="preserve"> Native, permitiendo una experiencia fluida para los usuarios que realicen reservas desde dispositivos móviles.</w:t>
      </w:r>
    </w:p>
    <w:p w14:paraId="41A185CA" w14:textId="77777777" w:rsidR="00BE3652" w:rsidRPr="00BE3652" w:rsidRDefault="00BE3652" w:rsidP="00BE3652">
      <w:pPr>
        <w:ind w:left="2160"/>
        <w:rPr>
          <w:lang w:val="es-ES"/>
        </w:rPr>
      </w:pPr>
    </w:p>
    <w:p w14:paraId="26C1DEDB" w14:textId="77777777" w:rsidR="00BE3652" w:rsidRPr="00BE3652" w:rsidRDefault="00BE3652" w:rsidP="00BE3652">
      <w:pPr>
        <w:numPr>
          <w:ilvl w:val="1"/>
          <w:numId w:val="66"/>
        </w:numPr>
        <w:rPr>
          <w:b/>
          <w:bCs/>
          <w:lang w:val="es-ES"/>
        </w:rPr>
      </w:pPr>
      <w:r w:rsidRPr="00BE3652">
        <w:rPr>
          <w:b/>
          <w:bCs/>
          <w:lang w:val="es-ES"/>
        </w:rPr>
        <w:t xml:space="preserve">Implementación del </w:t>
      </w:r>
      <w:proofErr w:type="spellStart"/>
      <w:r w:rsidRPr="00BE3652">
        <w:rPr>
          <w:b/>
          <w:bCs/>
          <w:lang w:val="es-ES"/>
        </w:rPr>
        <w:t>backend</w:t>
      </w:r>
      <w:proofErr w:type="spellEnd"/>
      <w:r w:rsidRPr="00BE3652">
        <w:rPr>
          <w:b/>
          <w:bCs/>
          <w:lang w:val="es-ES"/>
        </w:rPr>
        <w:t>:</w:t>
      </w:r>
    </w:p>
    <w:p w14:paraId="768F3ED0" w14:textId="77777777" w:rsidR="00BE3652" w:rsidRDefault="00BE3652" w:rsidP="00BE3652">
      <w:pPr>
        <w:numPr>
          <w:ilvl w:val="2"/>
          <w:numId w:val="66"/>
        </w:numPr>
        <w:rPr>
          <w:lang w:val="es-ES"/>
        </w:rPr>
      </w:pPr>
      <w:r w:rsidRPr="00BE3652">
        <w:rPr>
          <w:b/>
          <w:bCs/>
          <w:lang w:val="es-ES"/>
        </w:rPr>
        <w:t xml:space="preserve">Desarrollo de las </w:t>
      </w:r>
      <w:proofErr w:type="spellStart"/>
      <w:r w:rsidRPr="00BE3652">
        <w:rPr>
          <w:b/>
          <w:bCs/>
          <w:lang w:val="es-ES"/>
        </w:rPr>
        <w:t>APIs</w:t>
      </w:r>
      <w:proofErr w:type="spellEnd"/>
      <w:r w:rsidRPr="00BE3652">
        <w:rPr>
          <w:b/>
          <w:bCs/>
          <w:lang w:val="es-ES"/>
        </w:rPr>
        <w:t xml:space="preserve"> </w:t>
      </w:r>
      <w:proofErr w:type="spellStart"/>
      <w:r w:rsidRPr="00BE3652">
        <w:rPr>
          <w:b/>
          <w:bCs/>
          <w:lang w:val="es-ES"/>
        </w:rPr>
        <w:t>RESTful</w:t>
      </w:r>
      <w:proofErr w:type="spellEnd"/>
      <w:r w:rsidRPr="00BE3652">
        <w:rPr>
          <w:b/>
          <w:bCs/>
          <w:lang w:val="es-ES"/>
        </w:rPr>
        <w:t>:</w:t>
      </w:r>
      <w:r w:rsidRPr="00BE3652">
        <w:rPr>
          <w:lang w:val="es-ES"/>
        </w:rPr>
        <w:t xml:space="preserve"> Uso de Node.js con el </w:t>
      </w:r>
      <w:proofErr w:type="spellStart"/>
      <w:r w:rsidRPr="00BE3652">
        <w:rPr>
          <w:lang w:val="es-ES"/>
        </w:rPr>
        <w:t>framework</w:t>
      </w:r>
      <w:proofErr w:type="spellEnd"/>
      <w:r w:rsidRPr="00BE3652">
        <w:rPr>
          <w:lang w:val="es-ES"/>
        </w:rPr>
        <w:t xml:space="preserve"> Express para manejar las operaciones principales del sistema, como la consulta de pistas, la gestión de usuarios y el procesamiento de pagos.</w:t>
      </w:r>
    </w:p>
    <w:p w14:paraId="5F42B012" w14:textId="77777777" w:rsidR="00BE3652" w:rsidRPr="00BE3652" w:rsidRDefault="00BE3652" w:rsidP="00BE3652">
      <w:pPr>
        <w:ind w:left="2160"/>
        <w:rPr>
          <w:lang w:val="es-ES"/>
        </w:rPr>
      </w:pPr>
    </w:p>
    <w:p w14:paraId="7069A7CC" w14:textId="77777777" w:rsidR="00BE3652" w:rsidRPr="00BE3652" w:rsidRDefault="00BE3652" w:rsidP="00BE3652">
      <w:pPr>
        <w:numPr>
          <w:ilvl w:val="1"/>
          <w:numId w:val="66"/>
        </w:numPr>
        <w:rPr>
          <w:b/>
          <w:bCs/>
          <w:lang w:val="es-ES"/>
        </w:rPr>
      </w:pPr>
      <w:r w:rsidRPr="00BE3652">
        <w:rPr>
          <w:b/>
          <w:bCs/>
          <w:lang w:val="es-ES"/>
        </w:rPr>
        <w:t>Integración con la base de datos:</w:t>
      </w:r>
    </w:p>
    <w:p w14:paraId="20572F3A" w14:textId="19843C7E" w:rsidR="00BE3652" w:rsidRDefault="00BE3652" w:rsidP="00BE3652">
      <w:pPr>
        <w:numPr>
          <w:ilvl w:val="2"/>
          <w:numId w:val="66"/>
        </w:numPr>
        <w:rPr>
          <w:lang w:val="es-ES"/>
        </w:rPr>
      </w:pPr>
      <w:r w:rsidRPr="00BE3652">
        <w:rPr>
          <w:b/>
          <w:bCs/>
          <w:lang w:val="es-ES"/>
        </w:rPr>
        <w:t>Gestión de datos</w:t>
      </w:r>
      <w:r w:rsidRPr="00BE3652">
        <w:rPr>
          <w:lang w:val="es-ES"/>
        </w:rPr>
        <w:t>: Implementación de consultas y operaciones en PostgreSQL para manejar la información de reservas, usuarios, pistas, y pagos de manera eficiente y segura</w:t>
      </w:r>
      <w:r>
        <w:rPr>
          <w:lang w:val="es-ES"/>
        </w:rPr>
        <w:t>.</w:t>
      </w:r>
    </w:p>
    <w:p w14:paraId="17223401" w14:textId="77777777" w:rsidR="00BE3652" w:rsidRPr="00BE3652" w:rsidRDefault="00BE3652" w:rsidP="00BE3652">
      <w:pPr>
        <w:ind w:left="2160"/>
        <w:rPr>
          <w:lang w:val="es-ES"/>
        </w:rPr>
      </w:pPr>
    </w:p>
    <w:p w14:paraId="4BBB901F" w14:textId="77777777" w:rsidR="00BE3652" w:rsidRPr="00BE3652" w:rsidRDefault="00BE3652" w:rsidP="00BE3652">
      <w:pPr>
        <w:numPr>
          <w:ilvl w:val="1"/>
          <w:numId w:val="66"/>
        </w:numPr>
        <w:rPr>
          <w:b/>
          <w:bCs/>
          <w:lang w:val="es-ES"/>
        </w:rPr>
      </w:pPr>
      <w:r w:rsidRPr="00BE3652">
        <w:rPr>
          <w:b/>
          <w:bCs/>
          <w:lang w:val="es-ES"/>
        </w:rPr>
        <w:t>Integración con la pasarela de pagos:</w:t>
      </w:r>
    </w:p>
    <w:p w14:paraId="7594DD1C" w14:textId="77777777" w:rsidR="00BE3652" w:rsidRDefault="00BE3652" w:rsidP="00BE3652">
      <w:pPr>
        <w:numPr>
          <w:ilvl w:val="2"/>
          <w:numId w:val="66"/>
        </w:numPr>
        <w:rPr>
          <w:lang w:val="es-ES"/>
        </w:rPr>
      </w:pPr>
      <w:r w:rsidRPr="00BE3652">
        <w:rPr>
          <w:lang w:val="es-ES"/>
        </w:rPr>
        <w:lastRenderedPageBreak/>
        <w:t xml:space="preserve">Proceso de pagos: Incorporación de </w:t>
      </w:r>
      <w:proofErr w:type="spellStart"/>
      <w:r w:rsidRPr="00BE3652">
        <w:rPr>
          <w:lang w:val="es-ES"/>
        </w:rPr>
        <w:t>RedSys</w:t>
      </w:r>
      <w:proofErr w:type="spellEnd"/>
      <w:r w:rsidRPr="00BE3652">
        <w:rPr>
          <w:lang w:val="es-ES"/>
        </w:rPr>
        <w:t xml:space="preserve"> para permitir el procesamiento de pagos con tarjeta, asegurando que las transacciones sean seguras y cumplan con las normativas locales en España.</w:t>
      </w:r>
    </w:p>
    <w:p w14:paraId="104F1B9F" w14:textId="77777777" w:rsidR="00BE3652" w:rsidRPr="00BE3652" w:rsidRDefault="00BE3652" w:rsidP="00BE3652">
      <w:pPr>
        <w:ind w:left="2160"/>
        <w:rPr>
          <w:u w:val="single"/>
          <w:lang w:val="es-ES"/>
        </w:rPr>
      </w:pPr>
    </w:p>
    <w:p w14:paraId="6AF371EE" w14:textId="77777777" w:rsidR="00BE3652" w:rsidRPr="00BE3652" w:rsidRDefault="00BE3652" w:rsidP="00BE3652">
      <w:pPr>
        <w:numPr>
          <w:ilvl w:val="1"/>
          <w:numId w:val="66"/>
        </w:numPr>
        <w:rPr>
          <w:b/>
          <w:bCs/>
          <w:lang w:val="es-ES"/>
        </w:rPr>
      </w:pPr>
      <w:r w:rsidRPr="00BE3652">
        <w:rPr>
          <w:b/>
          <w:bCs/>
          <w:lang w:val="es-ES"/>
        </w:rPr>
        <w:t>Despliegue de la aplicación:</w:t>
      </w:r>
    </w:p>
    <w:p w14:paraId="1866B3EB" w14:textId="77777777" w:rsidR="00BE3652" w:rsidRDefault="00BE3652" w:rsidP="00BE3652">
      <w:pPr>
        <w:numPr>
          <w:ilvl w:val="2"/>
          <w:numId w:val="66"/>
        </w:numPr>
        <w:rPr>
          <w:lang w:val="es-ES"/>
        </w:rPr>
      </w:pPr>
      <w:r w:rsidRPr="00BE3652">
        <w:rPr>
          <w:b/>
          <w:bCs/>
          <w:lang w:val="es-ES"/>
        </w:rPr>
        <w:t>Uso de Docker:</w:t>
      </w:r>
      <w:r w:rsidRPr="00BE3652">
        <w:rPr>
          <w:lang w:val="es-ES"/>
        </w:rPr>
        <w:t xml:space="preserve"> Emplear Docker para desplegar tanto el </w:t>
      </w:r>
      <w:proofErr w:type="spellStart"/>
      <w:r w:rsidRPr="00BE3652">
        <w:rPr>
          <w:lang w:val="es-ES"/>
        </w:rPr>
        <w:t>backend</w:t>
      </w:r>
      <w:proofErr w:type="spellEnd"/>
      <w:r w:rsidRPr="00BE3652">
        <w:rPr>
          <w:lang w:val="es-ES"/>
        </w:rPr>
        <w:t xml:space="preserve"> como el </w:t>
      </w:r>
      <w:proofErr w:type="spellStart"/>
      <w:r w:rsidRPr="00BE3652">
        <w:rPr>
          <w:lang w:val="es-ES"/>
        </w:rPr>
        <w:t>frontend</w:t>
      </w:r>
      <w:proofErr w:type="spellEnd"/>
      <w:r w:rsidRPr="00BE3652">
        <w:rPr>
          <w:lang w:val="es-ES"/>
        </w:rPr>
        <w:t>, asegurando que la aplicación sea escalable y que el entorno de desarrollo sea coherente con el entorno de producción.</w:t>
      </w:r>
    </w:p>
    <w:p w14:paraId="5F4866CA" w14:textId="77777777" w:rsidR="00BE3652" w:rsidRPr="00BE3652" w:rsidRDefault="00BE3652" w:rsidP="00BE3652">
      <w:pPr>
        <w:ind w:left="2160"/>
        <w:rPr>
          <w:lang w:val="es-ES"/>
        </w:rPr>
      </w:pPr>
    </w:p>
    <w:p w14:paraId="37110CF9" w14:textId="77777777" w:rsidR="00BE3652" w:rsidRPr="00BE3652" w:rsidRDefault="00BE3652" w:rsidP="00BE3652">
      <w:pPr>
        <w:rPr>
          <w:lang w:val="es-ES"/>
        </w:rPr>
      </w:pPr>
      <w:r w:rsidRPr="00BE3652">
        <w:rPr>
          <w:lang w:val="es-ES"/>
        </w:rPr>
        <w:t>De este modo, se seguirá el plan de desarrollo establecido, garantizando que todos los componentes del sistema estén bien integrados y optimizados para ofrecer una experiencia de usuario de alto rendimiento.</w:t>
      </w:r>
    </w:p>
    <w:p w14:paraId="551D972F" w14:textId="77777777" w:rsidR="00BE3652" w:rsidRDefault="00BE3652" w:rsidP="00175808">
      <w:pPr>
        <w:rPr>
          <w:b/>
          <w:bCs/>
          <w:lang w:val="es-ES"/>
        </w:rPr>
      </w:pPr>
    </w:p>
    <w:p w14:paraId="5B073627" w14:textId="77777777" w:rsidR="00175808" w:rsidRDefault="00000000" w:rsidP="00175808">
      <w:pPr>
        <w:rPr>
          <w:lang w:val="es-ES"/>
        </w:rPr>
      </w:pPr>
      <w:r>
        <w:rPr>
          <w:lang w:val="es-ES"/>
        </w:rPr>
        <w:pict w14:anchorId="67EB9649">
          <v:rect id="_x0000_i1120" style="width:0;height:1.5pt" o:hralign="center" o:bullet="t" o:hrstd="t" o:hr="t" fillcolor="#a0a0a0" stroked="f"/>
        </w:pict>
      </w:r>
    </w:p>
    <w:p w14:paraId="443B0836" w14:textId="77777777" w:rsidR="00D43401" w:rsidRDefault="00D43401" w:rsidP="00175808">
      <w:pPr>
        <w:rPr>
          <w:lang w:val="es-ES"/>
        </w:rPr>
      </w:pPr>
    </w:p>
    <w:p w14:paraId="1FA15FF1" w14:textId="6813373D" w:rsidR="00840AE6" w:rsidRDefault="00D43401" w:rsidP="00175808">
      <w:pPr>
        <w:rPr>
          <w:lang w:val="es-ES"/>
        </w:rPr>
      </w:pPr>
      <w:r>
        <w:rPr>
          <w:noProof/>
          <w:lang w:val="es-ES"/>
        </w:rPr>
        <w:drawing>
          <wp:inline distT="0" distB="0" distL="0" distR="0" wp14:anchorId="27271BA6" wp14:editId="6506C3D9">
            <wp:extent cx="4681728" cy="3511296"/>
            <wp:effectExtent l="0" t="0" r="5080" b="0"/>
            <wp:docPr id="121141306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13066" name="Imagen 1211413066"/>
                    <pic:cNvPicPr/>
                  </pic:nvPicPr>
                  <pic:blipFill>
                    <a:blip r:embed="rId21">
                      <a:extLst>
                        <a:ext uri="{28A0092B-C50C-407E-A947-70E740481C1C}">
                          <a14:useLocalDpi xmlns:a14="http://schemas.microsoft.com/office/drawing/2010/main" val="0"/>
                        </a:ext>
                      </a:extLst>
                    </a:blip>
                    <a:stretch>
                      <a:fillRect/>
                    </a:stretch>
                  </pic:blipFill>
                  <pic:spPr>
                    <a:xfrm>
                      <a:off x="0" y="0"/>
                      <a:ext cx="4681728" cy="3511296"/>
                    </a:xfrm>
                    <a:prstGeom prst="rect">
                      <a:avLst/>
                    </a:prstGeom>
                  </pic:spPr>
                </pic:pic>
              </a:graphicData>
            </a:graphic>
          </wp:inline>
        </w:drawing>
      </w:r>
    </w:p>
    <w:p w14:paraId="2ACD05AE" w14:textId="77777777" w:rsidR="00D43401" w:rsidRDefault="00D43401" w:rsidP="00840AE6">
      <w:pPr>
        <w:rPr>
          <w:sz w:val="72"/>
          <w:szCs w:val="72"/>
          <w:u w:val="single"/>
          <w:lang w:val="es-ES"/>
        </w:rPr>
      </w:pPr>
    </w:p>
    <w:p w14:paraId="70335F9A" w14:textId="77777777" w:rsidR="00D43401" w:rsidRDefault="00D43401" w:rsidP="00840AE6">
      <w:pPr>
        <w:rPr>
          <w:sz w:val="72"/>
          <w:szCs w:val="72"/>
          <w:u w:val="single"/>
          <w:lang w:val="es-ES"/>
        </w:rPr>
      </w:pPr>
    </w:p>
    <w:p w14:paraId="00939261" w14:textId="19025051" w:rsidR="00F07746" w:rsidRPr="00F07746" w:rsidRDefault="00F07746" w:rsidP="00F07746">
      <w:pPr>
        <w:pStyle w:val="Ttulo1"/>
        <w:rPr>
          <w:u w:val="single"/>
          <w:lang w:val="es-ES"/>
        </w:rPr>
      </w:pPr>
      <w:sdt>
        <w:sdtPr>
          <w:id w:val="-204257272"/>
          <w:placeholder>
            <w:docPart w:val="C86B2CB204A54B39ACA6D90F89CC53DA"/>
          </w:placeholder>
          <w15:appearance w15:val="hidden"/>
        </w:sdtPr>
        <w:sdtEndPr>
          <w:rPr>
            <w:u w:val="single"/>
          </w:rPr>
        </w:sdtEndPr>
        <w:sdtContent>
          <w:r w:rsidRPr="00F07746">
            <w:rPr>
              <w:u w:val="single"/>
              <w:lang w:val="es-ES"/>
            </w:rPr>
            <w:t>0</w:t>
          </w:r>
          <w:r w:rsidRPr="00F07746">
            <w:rPr>
              <w:u w:val="single"/>
              <w:lang w:val="es-ES"/>
            </w:rPr>
            <w:t>5</w:t>
          </w:r>
        </w:sdtContent>
      </w:sdt>
    </w:p>
    <w:p w14:paraId="38635314" w14:textId="7A4F1AFC" w:rsidR="00F07746" w:rsidRPr="00F07746" w:rsidRDefault="00F07746" w:rsidP="00F07746">
      <w:pPr>
        <w:pStyle w:val="Ttulo1"/>
        <w:rPr>
          <w:lang w:val="es-ES"/>
        </w:rPr>
      </w:pPr>
      <w:sdt>
        <w:sdtPr>
          <w:id w:val="-1315411181"/>
          <w:placeholder>
            <w:docPart w:val="AE8C3FB1A15D485CA9F760773C5CF1F0"/>
          </w:placeholder>
          <w15:appearance w15:val="hidden"/>
        </w:sdtPr>
        <w:sdtContent>
          <w:r w:rsidRPr="00F07746">
            <w:rPr>
              <w:lang w:val="es-ES"/>
            </w:rPr>
            <w:t xml:space="preserve">FASE DE </w:t>
          </w:r>
          <w:r w:rsidRPr="00F07746">
            <w:rPr>
              <w:lang w:val="es-ES"/>
            </w:rPr>
            <w:t>pruebas</w:t>
          </w:r>
        </w:sdtContent>
      </w:sdt>
    </w:p>
    <w:p w14:paraId="5619C3B1" w14:textId="77777777" w:rsidR="00F07746" w:rsidRDefault="00F07746" w:rsidP="005805ED">
      <w:pPr>
        <w:rPr>
          <w:lang w:val="es-ES"/>
        </w:rPr>
      </w:pPr>
    </w:p>
    <w:p w14:paraId="37F1DFCD" w14:textId="47CB1CB9" w:rsidR="005805ED" w:rsidRDefault="005805ED" w:rsidP="005805ED">
      <w:pPr>
        <w:rPr>
          <w:lang w:val="es-ES"/>
        </w:rPr>
      </w:pPr>
      <w:r w:rsidRPr="005805ED">
        <w:rPr>
          <w:lang w:val="es-ES"/>
        </w:rPr>
        <w:t>El o</w:t>
      </w:r>
      <w:r w:rsidRPr="005805ED">
        <w:rPr>
          <w:lang w:val="es-ES"/>
        </w:rPr>
        <w:t>bjetivo</w:t>
      </w:r>
      <w:r w:rsidRPr="005805ED">
        <w:rPr>
          <w:lang w:val="es-ES"/>
        </w:rPr>
        <w:t xml:space="preserve"> de esta fase es a</w:t>
      </w:r>
      <w:r w:rsidRPr="005805ED">
        <w:rPr>
          <w:lang w:val="es-ES"/>
        </w:rPr>
        <w:t>segurar que todas las funcionalidades del software cumplen con los requerimientos establecidos antes de su entrega final. Esta fase se enfoca en validar el correcto funcionamiento de los componentes, la integración de los módulos, y el rendimiento y seguridad del sistema.</w:t>
      </w:r>
    </w:p>
    <w:p w14:paraId="0AFE72D5" w14:textId="77777777" w:rsidR="005805ED" w:rsidRPr="005805ED" w:rsidRDefault="005805ED" w:rsidP="005805ED">
      <w:pPr>
        <w:rPr>
          <w:lang w:val="es-ES"/>
        </w:rPr>
      </w:pPr>
    </w:p>
    <w:p w14:paraId="552399CE" w14:textId="77777777" w:rsidR="005805ED" w:rsidRPr="005805ED" w:rsidRDefault="005805ED" w:rsidP="005805ED">
      <w:pPr>
        <w:numPr>
          <w:ilvl w:val="0"/>
          <w:numId w:val="67"/>
        </w:numPr>
        <w:rPr>
          <w:lang w:val="es-ES"/>
        </w:rPr>
      </w:pPr>
      <w:r w:rsidRPr="005805ED">
        <w:rPr>
          <w:b/>
          <w:bCs/>
          <w:lang w:val="es-ES"/>
        </w:rPr>
        <w:t>Actividades</w:t>
      </w:r>
      <w:r w:rsidRPr="005805ED">
        <w:rPr>
          <w:lang w:val="es-ES"/>
        </w:rPr>
        <w:t>:</w:t>
      </w:r>
    </w:p>
    <w:p w14:paraId="51D067F9" w14:textId="77777777" w:rsidR="005805ED" w:rsidRPr="005805ED" w:rsidRDefault="005805ED" w:rsidP="005805ED">
      <w:pPr>
        <w:numPr>
          <w:ilvl w:val="1"/>
          <w:numId w:val="67"/>
        </w:numPr>
        <w:rPr>
          <w:lang w:val="es-ES"/>
        </w:rPr>
      </w:pPr>
      <w:r w:rsidRPr="005805ED">
        <w:rPr>
          <w:b/>
          <w:bCs/>
          <w:lang w:val="es-ES"/>
        </w:rPr>
        <w:t>Pruebas unitarias</w:t>
      </w:r>
      <w:r w:rsidRPr="005805ED">
        <w:rPr>
          <w:lang w:val="es-ES"/>
        </w:rPr>
        <w:t>:</w:t>
      </w:r>
    </w:p>
    <w:p w14:paraId="4331AA20" w14:textId="77777777" w:rsidR="005805ED" w:rsidRDefault="005805ED" w:rsidP="005805ED">
      <w:pPr>
        <w:numPr>
          <w:ilvl w:val="2"/>
          <w:numId w:val="67"/>
        </w:numPr>
        <w:rPr>
          <w:lang w:val="es-ES"/>
        </w:rPr>
      </w:pPr>
      <w:r w:rsidRPr="005805ED">
        <w:rPr>
          <w:b/>
          <w:bCs/>
          <w:lang w:val="es-ES"/>
        </w:rPr>
        <w:t>Evaluación de componentes aislados</w:t>
      </w:r>
      <w:r w:rsidRPr="005805ED">
        <w:rPr>
          <w:lang w:val="es-ES"/>
        </w:rPr>
        <w:t xml:space="preserve">: Se realizarán pruebas individuales en cada componente del sistema, tanto en el </w:t>
      </w:r>
      <w:proofErr w:type="spellStart"/>
      <w:r w:rsidRPr="005805ED">
        <w:rPr>
          <w:lang w:val="es-ES"/>
        </w:rPr>
        <w:t>frontend</w:t>
      </w:r>
      <w:proofErr w:type="spellEnd"/>
      <w:r w:rsidRPr="005805ED">
        <w:rPr>
          <w:lang w:val="es-ES"/>
        </w:rPr>
        <w:t xml:space="preserve"> como en el </w:t>
      </w:r>
      <w:proofErr w:type="spellStart"/>
      <w:r w:rsidRPr="005805ED">
        <w:rPr>
          <w:lang w:val="es-ES"/>
        </w:rPr>
        <w:t>backend</w:t>
      </w:r>
      <w:proofErr w:type="spellEnd"/>
      <w:r w:rsidRPr="005805ED">
        <w:rPr>
          <w:lang w:val="es-ES"/>
        </w:rPr>
        <w:t>, para verificar que funcionen correctamente de manera independiente.</w:t>
      </w:r>
    </w:p>
    <w:p w14:paraId="23E829CF" w14:textId="77777777" w:rsidR="005805ED" w:rsidRPr="005805ED" w:rsidRDefault="005805ED" w:rsidP="005805ED">
      <w:pPr>
        <w:ind w:left="2160"/>
        <w:rPr>
          <w:lang w:val="es-ES"/>
        </w:rPr>
      </w:pPr>
    </w:p>
    <w:p w14:paraId="63587254" w14:textId="77777777" w:rsidR="005805ED" w:rsidRPr="005805ED" w:rsidRDefault="005805ED" w:rsidP="005805ED">
      <w:pPr>
        <w:numPr>
          <w:ilvl w:val="1"/>
          <w:numId w:val="67"/>
        </w:numPr>
        <w:rPr>
          <w:lang w:val="es-ES"/>
        </w:rPr>
      </w:pPr>
      <w:r w:rsidRPr="005805ED">
        <w:rPr>
          <w:b/>
          <w:bCs/>
          <w:lang w:val="es-ES"/>
        </w:rPr>
        <w:t>Pruebas de integración</w:t>
      </w:r>
      <w:r w:rsidRPr="005805ED">
        <w:rPr>
          <w:lang w:val="es-ES"/>
        </w:rPr>
        <w:t>:</w:t>
      </w:r>
    </w:p>
    <w:p w14:paraId="5326DF26" w14:textId="77777777" w:rsidR="005805ED" w:rsidRDefault="005805ED" w:rsidP="005805ED">
      <w:pPr>
        <w:numPr>
          <w:ilvl w:val="2"/>
          <w:numId w:val="67"/>
        </w:numPr>
        <w:rPr>
          <w:lang w:val="es-ES"/>
        </w:rPr>
      </w:pPr>
      <w:r w:rsidRPr="005805ED">
        <w:rPr>
          <w:b/>
          <w:bCs/>
          <w:lang w:val="es-ES"/>
        </w:rPr>
        <w:t>Validación de la interacción entre módulos</w:t>
      </w:r>
      <w:r w:rsidRPr="005805ED">
        <w:rPr>
          <w:lang w:val="es-ES"/>
        </w:rPr>
        <w:t>: Se comprobará que los diferentes componentes del sistema (</w:t>
      </w:r>
      <w:proofErr w:type="spellStart"/>
      <w:r w:rsidRPr="005805ED">
        <w:rPr>
          <w:lang w:val="es-ES"/>
        </w:rPr>
        <w:t>frontend</w:t>
      </w:r>
      <w:proofErr w:type="spellEnd"/>
      <w:r w:rsidRPr="005805ED">
        <w:rPr>
          <w:lang w:val="es-ES"/>
        </w:rPr>
        <w:t xml:space="preserve">, </w:t>
      </w:r>
      <w:proofErr w:type="spellStart"/>
      <w:r w:rsidRPr="005805ED">
        <w:rPr>
          <w:lang w:val="es-ES"/>
        </w:rPr>
        <w:t>backend</w:t>
      </w:r>
      <w:proofErr w:type="spellEnd"/>
      <w:r w:rsidRPr="005805ED">
        <w:rPr>
          <w:lang w:val="es-ES"/>
        </w:rPr>
        <w:t>, base de datos, y pasarela de pagos) se comunican e integran correctamente entre sí.</w:t>
      </w:r>
    </w:p>
    <w:p w14:paraId="2A88F21C" w14:textId="77777777" w:rsidR="005805ED" w:rsidRPr="005805ED" w:rsidRDefault="005805ED" w:rsidP="005805ED">
      <w:pPr>
        <w:ind w:left="2160"/>
        <w:rPr>
          <w:lang w:val="es-ES"/>
        </w:rPr>
      </w:pPr>
    </w:p>
    <w:p w14:paraId="154B9E75" w14:textId="77777777" w:rsidR="005805ED" w:rsidRPr="005805ED" w:rsidRDefault="005805ED" w:rsidP="005805ED">
      <w:pPr>
        <w:numPr>
          <w:ilvl w:val="1"/>
          <w:numId w:val="67"/>
        </w:numPr>
        <w:rPr>
          <w:lang w:val="es-ES"/>
        </w:rPr>
      </w:pPr>
      <w:r w:rsidRPr="005805ED">
        <w:rPr>
          <w:b/>
          <w:bCs/>
          <w:lang w:val="es-ES"/>
        </w:rPr>
        <w:t>Pruebas de sistema</w:t>
      </w:r>
      <w:r w:rsidRPr="005805ED">
        <w:rPr>
          <w:lang w:val="es-ES"/>
        </w:rPr>
        <w:t>:</w:t>
      </w:r>
    </w:p>
    <w:p w14:paraId="110AA654" w14:textId="77777777" w:rsidR="005805ED" w:rsidRDefault="005805ED" w:rsidP="005805ED">
      <w:pPr>
        <w:numPr>
          <w:ilvl w:val="2"/>
          <w:numId w:val="67"/>
        </w:numPr>
        <w:rPr>
          <w:lang w:val="es-ES"/>
        </w:rPr>
      </w:pPr>
      <w:r w:rsidRPr="005805ED">
        <w:rPr>
          <w:b/>
          <w:bCs/>
          <w:lang w:val="es-ES"/>
        </w:rPr>
        <w:t>Simulación de condiciones reales</w:t>
      </w:r>
      <w:r w:rsidRPr="005805ED">
        <w:rPr>
          <w:lang w:val="es-ES"/>
        </w:rPr>
        <w:t>: Se ejecutarán pruebas que simulen el uso real del sistema, evaluando el comportamiento general de la aplicación bajo condiciones de carga similares a las del entorno de producción, como múltiples usuarios reservando pistas o realizando pagos al mismo tiempo.</w:t>
      </w:r>
    </w:p>
    <w:p w14:paraId="040BDBBA" w14:textId="77777777" w:rsidR="005805ED" w:rsidRPr="005805ED" w:rsidRDefault="005805ED" w:rsidP="005805ED">
      <w:pPr>
        <w:ind w:left="2160"/>
        <w:rPr>
          <w:lang w:val="es-ES"/>
        </w:rPr>
      </w:pPr>
    </w:p>
    <w:p w14:paraId="609BA45A" w14:textId="77777777" w:rsidR="005805ED" w:rsidRPr="005805ED" w:rsidRDefault="005805ED" w:rsidP="005805ED">
      <w:pPr>
        <w:numPr>
          <w:ilvl w:val="1"/>
          <w:numId w:val="67"/>
        </w:numPr>
        <w:rPr>
          <w:lang w:val="es-ES"/>
        </w:rPr>
      </w:pPr>
      <w:r w:rsidRPr="005805ED">
        <w:rPr>
          <w:b/>
          <w:bCs/>
          <w:lang w:val="es-ES"/>
        </w:rPr>
        <w:t>Pruebas de rendimiento y seguridad</w:t>
      </w:r>
      <w:r w:rsidRPr="005805ED">
        <w:rPr>
          <w:lang w:val="es-ES"/>
        </w:rPr>
        <w:t>:</w:t>
      </w:r>
    </w:p>
    <w:p w14:paraId="4DFD079B" w14:textId="77777777" w:rsidR="005805ED" w:rsidRDefault="005805ED" w:rsidP="005805ED">
      <w:pPr>
        <w:numPr>
          <w:ilvl w:val="2"/>
          <w:numId w:val="67"/>
        </w:numPr>
        <w:rPr>
          <w:lang w:val="es-ES"/>
        </w:rPr>
      </w:pPr>
      <w:r w:rsidRPr="005805ED">
        <w:rPr>
          <w:b/>
          <w:bCs/>
          <w:lang w:val="es-ES"/>
        </w:rPr>
        <w:t>Eficiencia y seguridad</w:t>
      </w:r>
      <w:r w:rsidRPr="005805ED">
        <w:rPr>
          <w:lang w:val="es-ES"/>
        </w:rPr>
        <w:t xml:space="preserve">: Se evaluará la capacidad de la aplicación para manejar múltiples usuarios simultáneamente sin degradación del rendimiento. Además, se garantizará la seguridad en la transacción de pagos, asegurándose de que la </w:t>
      </w:r>
      <w:r w:rsidRPr="005805ED">
        <w:rPr>
          <w:lang w:val="es-ES"/>
        </w:rPr>
        <w:lastRenderedPageBreak/>
        <w:t xml:space="preserve">integración con </w:t>
      </w:r>
      <w:proofErr w:type="spellStart"/>
      <w:r w:rsidRPr="005805ED">
        <w:rPr>
          <w:lang w:val="es-ES"/>
        </w:rPr>
        <w:t>RedSys</w:t>
      </w:r>
      <w:proofErr w:type="spellEnd"/>
      <w:r w:rsidRPr="005805ED">
        <w:rPr>
          <w:lang w:val="es-ES"/>
        </w:rPr>
        <w:t xml:space="preserve"> cumpla con los estándares de protección de datos y transacciones seguras.</w:t>
      </w:r>
    </w:p>
    <w:p w14:paraId="5000EA86" w14:textId="77777777" w:rsidR="005805ED" w:rsidRPr="005805ED" w:rsidRDefault="005805ED" w:rsidP="005805ED">
      <w:pPr>
        <w:ind w:left="2160"/>
        <w:rPr>
          <w:u w:val="single"/>
          <w:lang w:val="es-ES"/>
        </w:rPr>
      </w:pPr>
    </w:p>
    <w:p w14:paraId="7F19A942" w14:textId="77777777" w:rsidR="005805ED" w:rsidRPr="005805ED" w:rsidRDefault="005805ED" w:rsidP="005805ED">
      <w:pPr>
        <w:rPr>
          <w:lang w:val="es-ES"/>
        </w:rPr>
      </w:pPr>
      <w:r w:rsidRPr="005805ED">
        <w:rPr>
          <w:lang w:val="es-ES"/>
        </w:rPr>
        <w:t>Con esta fase, se verificará que el software está listo para ser utilizado por los usuarios finales, sin errores y cumpliendo con las expectativas de rendimiento y seguridad necesarias.</w:t>
      </w:r>
    </w:p>
    <w:p w14:paraId="69A69B90" w14:textId="77777777" w:rsidR="005805ED" w:rsidRDefault="005805ED" w:rsidP="00175808">
      <w:pPr>
        <w:rPr>
          <w:lang w:val="es-ES"/>
        </w:rPr>
      </w:pPr>
    </w:p>
    <w:p w14:paraId="2F72A224" w14:textId="57DD7717" w:rsidR="00175808" w:rsidRDefault="00000000" w:rsidP="00175808">
      <w:pPr>
        <w:rPr>
          <w:lang w:val="es-ES"/>
        </w:rPr>
      </w:pPr>
      <w:r>
        <w:rPr>
          <w:lang w:val="es-ES"/>
        </w:rPr>
        <w:pict w14:anchorId="53F16E59">
          <v:rect id="_x0000_i1123" style="width:0;height:1.5pt" o:hralign="center" o:bullet="t" o:hrstd="t" o:hr="t" fillcolor="#a0a0a0" stroked="f"/>
        </w:pict>
      </w:r>
    </w:p>
    <w:p w14:paraId="57B0DE1E" w14:textId="77777777" w:rsidR="00D43401" w:rsidRPr="00175808" w:rsidRDefault="00D43401" w:rsidP="00175808">
      <w:pPr>
        <w:rPr>
          <w:lang w:val="es-ES"/>
        </w:rPr>
      </w:pPr>
    </w:p>
    <w:p w14:paraId="55AFB471" w14:textId="3659B8AD" w:rsidR="00840AE6" w:rsidRDefault="00D43401" w:rsidP="00175808">
      <w:pPr>
        <w:rPr>
          <w:b/>
          <w:bCs/>
          <w:lang w:val="es-ES"/>
        </w:rPr>
      </w:pPr>
      <w:r>
        <w:rPr>
          <w:b/>
          <w:bCs/>
          <w:noProof/>
          <w:lang w:val="es-ES"/>
        </w:rPr>
        <w:drawing>
          <wp:inline distT="0" distB="0" distL="0" distR="0" wp14:anchorId="2B0E99BE" wp14:editId="4AD327A8">
            <wp:extent cx="5943600" cy="3128010"/>
            <wp:effectExtent l="0" t="0" r="0" b="0"/>
            <wp:docPr id="73956035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60350" name="Imagen 739560350"/>
                    <pic:cNvPicPr/>
                  </pic:nvPicPr>
                  <pic:blipFill>
                    <a:blip r:embed="rId22">
                      <a:extLst>
                        <a:ext uri="{28A0092B-C50C-407E-A947-70E740481C1C}">
                          <a14:useLocalDpi xmlns:a14="http://schemas.microsoft.com/office/drawing/2010/main" val="0"/>
                        </a:ext>
                      </a:extLst>
                    </a:blip>
                    <a:stretch>
                      <a:fillRect/>
                    </a:stretch>
                  </pic:blipFill>
                  <pic:spPr>
                    <a:xfrm>
                      <a:off x="0" y="0"/>
                      <a:ext cx="5943600" cy="3128010"/>
                    </a:xfrm>
                    <a:prstGeom prst="rect">
                      <a:avLst/>
                    </a:prstGeom>
                  </pic:spPr>
                </pic:pic>
              </a:graphicData>
            </a:graphic>
          </wp:inline>
        </w:drawing>
      </w:r>
    </w:p>
    <w:p w14:paraId="08A4AB9D" w14:textId="77777777" w:rsidR="00D43401" w:rsidRDefault="00D43401" w:rsidP="00840AE6">
      <w:pPr>
        <w:rPr>
          <w:sz w:val="72"/>
          <w:szCs w:val="72"/>
          <w:u w:val="single"/>
          <w:lang w:val="es-ES"/>
        </w:rPr>
      </w:pPr>
    </w:p>
    <w:p w14:paraId="491580C3" w14:textId="77777777" w:rsidR="00D43401" w:rsidRDefault="00D43401" w:rsidP="00840AE6">
      <w:pPr>
        <w:rPr>
          <w:sz w:val="72"/>
          <w:szCs w:val="72"/>
          <w:u w:val="single"/>
          <w:lang w:val="es-ES"/>
        </w:rPr>
      </w:pPr>
    </w:p>
    <w:p w14:paraId="78187EEB" w14:textId="77777777" w:rsidR="00D43401" w:rsidRDefault="00D43401" w:rsidP="00840AE6">
      <w:pPr>
        <w:rPr>
          <w:sz w:val="72"/>
          <w:szCs w:val="72"/>
          <w:u w:val="single"/>
          <w:lang w:val="es-ES"/>
        </w:rPr>
      </w:pPr>
    </w:p>
    <w:p w14:paraId="02182FEF" w14:textId="77777777" w:rsidR="00D43401" w:rsidRDefault="00D43401" w:rsidP="00840AE6">
      <w:pPr>
        <w:rPr>
          <w:sz w:val="72"/>
          <w:szCs w:val="72"/>
          <w:u w:val="single"/>
          <w:lang w:val="es-ES"/>
        </w:rPr>
      </w:pPr>
    </w:p>
    <w:p w14:paraId="41228996" w14:textId="77777777" w:rsidR="00D43401" w:rsidRDefault="00D43401" w:rsidP="00840AE6">
      <w:pPr>
        <w:rPr>
          <w:sz w:val="72"/>
          <w:szCs w:val="72"/>
          <w:u w:val="single"/>
          <w:lang w:val="es-ES"/>
        </w:rPr>
      </w:pPr>
    </w:p>
    <w:p w14:paraId="3758EB00" w14:textId="4A8A7543" w:rsidR="00F07746" w:rsidRPr="00F07746" w:rsidRDefault="00F07746" w:rsidP="00F07746">
      <w:pPr>
        <w:pStyle w:val="Ttulo1"/>
        <w:rPr>
          <w:u w:val="single"/>
        </w:rPr>
      </w:pPr>
      <w:sdt>
        <w:sdtPr>
          <w:id w:val="906725876"/>
          <w:placeholder>
            <w:docPart w:val="33676ADBCEAC4D2199F27199A43C3999"/>
          </w:placeholder>
          <w15:appearance w15:val="hidden"/>
        </w:sdtPr>
        <w:sdtEndPr>
          <w:rPr>
            <w:u w:val="single"/>
          </w:rPr>
        </w:sdtEndPr>
        <w:sdtContent>
          <w:r w:rsidRPr="00F07746">
            <w:rPr>
              <w:u w:val="single"/>
            </w:rPr>
            <w:t>0</w:t>
          </w:r>
          <w:r w:rsidRPr="00F07746">
            <w:rPr>
              <w:u w:val="single"/>
            </w:rPr>
            <w:t>6</w:t>
          </w:r>
        </w:sdtContent>
      </w:sdt>
    </w:p>
    <w:p w14:paraId="0E2874E2" w14:textId="2E68EBD2" w:rsidR="00D43401" w:rsidRPr="00F07746" w:rsidRDefault="00F07746" w:rsidP="00F07746">
      <w:pPr>
        <w:pStyle w:val="Ttulo1"/>
      </w:pPr>
      <w:sdt>
        <w:sdtPr>
          <w:id w:val="-1559320769"/>
          <w:placeholder>
            <w:docPart w:val="6C256D5892C347A2BB5EE3FE2C3C5594"/>
          </w:placeholder>
          <w15:appearance w15:val="hidden"/>
        </w:sdtPr>
        <w:sdtContent>
          <w:r w:rsidRPr="00F07746">
            <w:t>FASE DE DESPLIEGUE</w:t>
          </w:r>
        </w:sdtContent>
      </w:sdt>
    </w:p>
    <w:p w14:paraId="2B4F7B17" w14:textId="77777777" w:rsidR="00840AE6" w:rsidRDefault="00840AE6" w:rsidP="00175808">
      <w:pPr>
        <w:rPr>
          <w:b/>
          <w:bCs/>
          <w:lang w:val="es-ES"/>
        </w:rPr>
      </w:pPr>
    </w:p>
    <w:p w14:paraId="72117084" w14:textId="2C13A1C0" w:rsidR="006B570F" w:rsidRDefault="006B570F" w:rsidP="006B570F">
      <w:pPr>
        <w:rPr>
          <w:lang w:val="es-ES"/>
        </w:rPr>
      </w:pPr>
      <w:r w:rsidRPr="006B570F">
        <w:rPr>
          <w:lang w:val="es-ES"/>
        </w:rPr>
        <w:t>El o</w:t>
      </w:r>
      <w:r w:rsidRPr="006B570F">
        <w:rPr>
          <w:lang w:val="es-ES"/>
        </w:rPr>
        <w:t>bjetivo</w:t>
      </w:r>
      <w:r w:rsidRPr="006B570F">
        <w:rPr>
          <w:lang w:val="es-ES"/>
        </w:rPr>
        <w:t xml:space="preserve"> de esta fase es p</w:t>
      </w:r>
      <w:r w:rsidRPr="006B570F">
        <w:rPr>
          <w:lang w:val="es-ES"/>
        </w:rPr>
        <w:t xml:space="preserve">oner en funcionamiento el software para su uso en un entorno de producción, asegurando que tanto el </w:t>
      </w:r>
      <w:proofErr w:type="spellStart"/>
      <w:r w:rsidRPr="006B570F">
        <w:rPr>
          <w:lang w:val="es-ES"/>
        </w:rPr>
        <w:t>backend</w:t>
      </w:r>
      <w:proofErr w:type="spellEnd"/>
      <w:r w:rsidRPr="006B570F">
        <w:rPr>
          <w:lang w:val="es-ES"/>
        </w:rPr>
        <w:t xml:space="preserve"> como el </w:t>
      </w:r>
      <w:proofErr w:type="spellStart"/>
      <w:r w:rsidRPr="006B570F">
        <w:rPr>
          <w:lang w:val="es-ES"/>
        </w:rPr>
        <w:t>frontend</w:t>
      </w:r>
      <w:proofErr w:type="spellEnd"/>
      <w:r w:rsidRPr="006B570F">
        <w:rPr>
          <w:lang w:val="es-ES"/>
        </w:rPr>
        <w:t>, la base de datos, y las aplicaciones móviles estén operativos y accesibles para los usuarios finales.</w:t>
      </w:r>
    </w:p>
    <w:p w14:paraId="5C9EBB7F" w14:textId="77777777" w:rsidR="006B570F" w:rsidRPr="006B570F" w:rsidRDefault="006B570F" w:rsidP="006B570F">
      <w:pPr>
        <w:rPr>
          <w:lang w:val="es-ES"/>
        </w:rPr>
      </w:pPr>
    </w:p>
    <w:p w14:paraId="22167B88" w14:textId="77777777" w:rsidR="006B570F" w:rsidRPr="006B570F" w:rsidRDefault="006B570F" w:rsidP="006B570F">
      <w:pPr>
        <w:numPr>
          <w:ilvl w:val="0"/>
          <w:numId w:val="68"/>
        </w:numPr>
        <w:rPr>
          <w:lang w:val="es-ES"/>
        </w:rPr>
      </w:pPr>
      <w:r w:rsidRPr="006B570F">
        <w:rPr>
          <w:b/>
          <w:bCs/>
          <w:lang w:val="es-ES"/>
        </w:rPr>
        <w:t>Actividades</w:t>
      </w:r>
      <w:r w:rsidRPr="006B570F">
        <w:rPr>
          <w:lang w:val="es-ES"/>
        </w:rPr>
        <w:t>:</w:t>
      </w:r>
    </w:p>
    <w:p w14:paraId="538DC262" w14:textId="77777777" w:rsidR="006B570F" w:rsidRPr="006B570F" w:rsidRDefault="006B570F" w:rsidP="006B570F">
      <w:pPr>
        <w:numPr>
          <w:ilvl w:val="1"/>
          <w:numId w:val="68"/>
        </w:numPr>
        <w:rPr>
          <w:lang w:val="es-ES"/>
        </w:rPr>
      </w:pPr>
      <w:r w:rsidRPr="006B570F">
        <w:rPr>
          <w:b/>
          <w:bCs/>
          <w:lang w:val="es-ES"/>
        </w:rPr>
        <w:t xml:space="preserve">Despliegue del </w:t>
      </w:r>
      <w:proofErr w:type="spellStart"/>
      <w:r w:rsidRPr="006B570F">
        <w:rPr>
          <w:b/>
          <w:bCs/>
          <w:lang w:val="es-ES"/>
        </w:rPr>
        <w:t>backend</w:t>
      </w:r>
      <w:proofErr w:type="spellEnd"/>
      <w:r w:rsidRPr="006B570F">
        <w:rPr>
          <w:lang w:val="es-ES"/>
        </w:rPr>
        <w:t>:</w:t>
      </w:r>
    </w:p>
    <w:p w14:paraId="0067095D" w14:textId="77777777" w:rsidR="006B570F" w:rsidRDefault="006B570F" w:rsidP="006B570F">
      <w:pPr>
        <w:numPr>
          <w:ilvl w:val="2"/>
          <w:numId w:val="68"/>
        </w:numPr>
        <w:rPr>
          <w:lang w:val="es-ES"/>
        </w:rPr>
      </w:pPr>
      <w:r w:rsidRPr="006B570F">
        <w:rPr>
          <w:b/>
          <w:bCs/>
          <w:lang w:val="es-ES"/>
        </w:rPr>
        <w:t>Uso de Docker</w:t>
      </w:r>
      <w:r w:rsidRPr="006B570F">
        <w:rPr>
          <w:lang w:val="es-ES"/>
        </w:rPr>
        <w:t xml:space="preserve">: Se procederá al despliegue del </w:t>
      </w:r>
      <w:proofErr w:type="spellStart"/>
      <w:r w:rsidRPr="006B570F">
        <w:rPr>
          <w:lang w:val="es-ES"/>
        </w:rPr>
        <w:t>backend</w:t>
      </w:r>
      <w:proofErr w:type="spellEnd"/>
      <w:r w:rsidRPr="006B570F">
        <w:rPr>
          <w:lang w:val="es-ES"/>
        </w:rPr>
        <w:t>, desarrollado en Node.js con Express, utilizando Docker para garantizar que el entorno de producción sea consistente con el de desarrollo y facilitar la escalabilidad de los servicios.</w:t>
      </w:r>
    </w:p>
    <w:p w14:paraId="1F279522" w14:textId="77777777" w:rsidR="006B570F" w:rsidRPr="006B570F" w:rsidRDefault="006B570F" w:rsidP="006B570F">
      <w:pPr>
        <w:ind w:left="2160"/>
        <w:rPr>
          <w:lang w:val="es-ES"/>
        </w:rPr>
      </w:pPr>
    </w:p>
    <w:p w14:paraId="0BDEED82" w14:textId="77777777" w:rsidR="006B570F" w:rsidRPr="006B570F" w:rsidRDefault="006B570F" w:rsidP="006B570F">
      <w:pPr>
        <w:numPr>
          <w:ilvl w:val="1"/>
          <w:numId w:val="68"/>
        </w:numPr>
        <w:rPr>
          <w:lang w:val="es-ES"/>
        </w:rPr>
      </w:pPr>
      <w:r w:rsidRPr="006B570F">
        <w:rPr>
          <w:b/>
          <w:bCs/>
          <w:lang w:val="es-ES"/>
        </w:rPr>
        <w:t xml:space="preserve">Despliegue del </w:t>
      </w:r>
      <w:proofErr w:type="spellStart"/>
      <w:r w:rsidRPr="006B570F">
        <w:rPr>
          <w:b/>
          <w:bCs/>
          <w:lang w:val="es-ES"/>
        </w:rPr>
        <w:t>frontend</w:t>
      </w:r>
      <w:proofErr w:type="spellEnd"/>
      <w:r w:rsidRPr="006B570F">
        <w:rPr>
          <w:lang w:val="es-ES"/>
        </w:rPr>
        <w:t>:</w:t>
      </w:r>
    </w:p>
    <w:p w14:paraId="024A5AF7" w14:textId="77777777" w:rsidR="006B570F" w:rsidRDefault="006B570F" w:rsidP="006B570F">
      <w:pPr>
        <w:numPr>
          <w:ilvl w:val="2"/>
          <w:numId w:val="68"/>
        </w:numPr>
        <w:rPr>
          <w:lang w:val="es-ES"/>
        </w:rPr>
      </w:pPr>
      <w:r w:rsidRPr="006B570F">
        <w:rPr>
          <w:b/>
          <w:bCs/>
          <w:lang w:val="es-ES"/>
        </w:rPr>
        <w:t>Hosting de la aplicación web</w:t>
      </w:r>
      <w:r w:rsidRPr="006B570F">
        <w:rPr>
          <w:lang w:val="es-ES"/>
        </w:rPr>
        <w:t xml:space="preserve">: El </w:t>
      </w:r>
      <w:proofErr w:type="spellStart"/>
      <w:r w:rsidRPr="006B570F">
        <w:rPr>
          <w:lang w:val="es-ES"/>
        </w:rPr>
        <w:t>frontend</w:t>
      </w:r>
      <w:proofErr w:type="spellEnd"/>
      <w:r w:rsidRPr="006B570F">
        <w:rPr>
          <w:lang w:val="es-ES"/>
        </w:rPr>
        <w:t xml:space="preserve">, desarrollado en </w:t>
      </w:r>
      <w:proofErr w:type="spellStart"/>
      <w:r w:rsidRPr="006B570F">
        <w:rPr>
          <w:lang w:val="es-ES"/>
        </w:rPr>
        <w:t>React</w:t>
      </w:r>
      <w:proofErr w:type="spellEnd"/>
      <w:r w:rsidRPr="006B570F">
        <w:rPr>
          <w:lang w:val="es-ES"/>
        </w:rPr>
        <w:t xml:space="preserve"> para la gestión de reservas, será desplegado en un servidor o plataforma de hosting adecuada. Se garantizará que la aplicación esté accesible y optimizada para su uso a través de navegadores web.</w:t>
      </w:r>
    </w:p>
    <w:p w14:paraId="6FF9C5C1" w14:textId="77777777" w:rsidR="006B570F" w:rsidRPr="006B570F" w:rsidRDefault="006B570F" w:rsidP="006B570F">
      <w:pPr>
        <w:ind w:left="2160"/>
        <w:rPr>
          <w:lang w:val="es-ES"/>
        </w:rPr>
      </w:pPr>
    </w:p>
    <w:p w14:paraId="79906333" w14:textId="77777777" w:rsidR="006B570F" w:rsidRPr="006B570F" w:rsidRDefault="006B570F" w:rsidP="006B570F">
      <w:pPr>
        <w:numPr>
          <w:ilvl w:val="1"/>
          <w:numId w:val="68"/>
        </w:numPr>
        <w:rPr>
          <w:lang w:val="es-ES"/>
        </w:rPr>
      </w:pPr>
      <w:r w:rsidRPr="006B570F">
        <w:rPr>
          <w:b/>
          <w:bCs/>
          <w:lang w:val="es-ES"/>
        </w:rPr>
        <w:t>Configuración de la base de datos</w:t>
      </w:r>
      <w:r w:rsidRPr="006B570F">
        <w:rPr>
          <w:lang w:val="es-ES"/>
        </w:rPr>
        <w:t>:</w:t>
      </w:r>
    </w:p>
    <w:p w14:paraId="333A964B" w14:textId="77777777" w:rsidR="006B570F" w:rsidRDefault="006B570F" w:rsidP="006B570F">
      <w:pPr>
        <w:numPr>
          <w:ilvl w:val="2"/>
          <w:numId w:val="68"/>
        </w:numPr>
        <w:rPr>
          <w:lang w:val="es-ES"/>
        </w:rPr>
      </w:pPr>
      <w:r w:rsidRPr="006B570F">
        <w:rPr>
          <w:b/>
          <w:bCs/>
          <w:lang w:val="es-ES"/>
        </w:rPr>
        <w:t>PostgreSQL</w:t>
      </w:r>
      <w:r w:rsidRPr="006B570F">
        <w:rPr>
          <w:lang w:val="es-ES"/>
        </w:rPr>
        <w:t>: Se configurará la base de datos PostgreSQL en el servidor, asegurando que esté lista para gestionar las operaciones de consulta y almacenamiento de datos, como las reservas de pistas y la información de los usuarios.</w:t>
      </w:r>
    </w:p>
    <w:p w14:paraId="7A92D017" w14:textId="77777777" w:rsidR="006B570F" w:rsidRPr="006B570F" w:rsidRDefault="006B570F" w:rsidP="006B570F">
      <w:pPr>
        <w:ind w:left="2160"/>
        <w:rPr>
          <w:lang w:val="es-ES"/>
        </w:rPr>
      </w:pPr>
    </w:p>
    <w:p w14:paraId="69A47B02" w14:textId="77777777" w:rsidR="006B570F" w:rsidRPr="006B570F" w:rsidRDefault="006B570F" w:rsidP="006B570F">
      <w:pPr>
        <w:numPr>
          <w:ilvl w:val="1"/>
          <w:numId w:val="68"/>
        </w:numPr>
        <w:rPr>
          <w:lang w:val="es-ES"/>
        </w:rPr>
      </w:pPr>
      <w:r w:rsidRPr="006B570F">
        <w:rPr>
          <w:b/>
          <w:bCs/>
          <w:lang w:val="es-ES"/>
        </w:rPr>
        <w:t>Documentación técnica</w:t>
      </w:r>
      <w:r w:rsidRPr="006B570F">
        <w:rPr>
          <w:lang w:val="es-ES"/>
        </w:rPr>
        <w:t>:</w:t>
      </w:r>
    </w:p>
    <w:p w14:paraId="660FEBAB" w14:textId="77777777" w:rsidR="006B570F" w:rsidRPr="006B570F" w:rsidRDefault="006B570F" w:rsidP="006B570F">
      <w:pPr>
        <w:numPr>
          <w:ilvl w:val="2"/>
          <w:numId w:val="68"/>
        </w:numPr>
        <w:rPr>
          <w:lang w:val="es-ES"/>
        </w:rPr>
      </w:pPr>
      <w:r w:rsidRPr="006B570F">
        <w:rPr>
          <w:b/>
          <w:bCs/>
          <w:lang w:val="es-ES"/>
        </w:rPr>
        <w:t>Instrucciones detalladas</w:t>
      </w:r>
      <w:r w:rsidRPr="006B570F">
        <w:rPr>
          <w:lang w:val="es-ES"/>
        </w:rPr>
        <w:t>: Se generará la documentación técnica del proyecto, que incluirá las instrucciones paso a paso para el despliegue del software, la configuración de Docker, el manejo de la base de datos, y los procedimientos de mantenimiento y actualización del sistema.</w:t>
      </w:r>
    </w:p>
    <w:p w14:paraId="0BD0E733" w14:textId="77777777" w:rsidR="006B570F" w:rsidRPr="006B570F" w:rsidRDefault="006B570F" w:rsidP="006B570F">
      <w:pPr>
        <w:numPr>
          <w:ilvl w:val="1"/>
          <w:numId w:val="68"/>
        </w:numPr>
        <w:rPr>
          <w:lang w:val="es-ES"/>
        </w:rPr>
      </w:pPr>
      <w:r w:rsidRPr="006B570F">
        <w:rPr>
          <w:b/>
          <w:bCs/>
          <w:lang w:val="es-ES"/>
        </w:rPr>
        <w:lastRenderedPageBreak/>
        <w:t>Publicación de las aplicaciones móviles</w:t>
      </w:r>
      <w:r w:rsidRPr="006B570F">
        <w:rPr>
          <w:lang w:val="es-ES"/>
        </w:rPr>
        <w:t>:</w:t>
      </w:r>
    </w:p>
    <w:p w14:paraId="68424E77" w14:textId="77777777" w:rsidR="006B570F" w:rsidRDefault="006B570F" w:rsidP="006B570F">
      <w:pPr>
        <w:numPr>
          <w:ilvl w:val="2"/>
          <w:numId w:val="68"/>
        </w:numPr>
        <w:rPr>
          <w:lang w:val="es-ES"/>
        </w:rPr>
      </w:pPr>
      <w:r w:rsidRPr="006B570F">
        <w:rPr>
          <w:b/>
          <w:bCs/>
          <w:lang w:val="es-ES"/>
        </w:rPr>
        <w:t>App Store y Google Play</w:t>
      </w:r>
      <w:r w:rsidRPr="006B570F">
        <w:rPr>
          <w:lang w:val="es-ES"/>
        </w:rPr>
        <w:t xml:space="preserve">: Las aplicaciones móviles, desarrolladas en </w:t>
      </w:r>
      <w:proofErr w:type="spellStart"/>
      <w:r w:rsidRPr="006B570F">
        <w:rPr>
          <w:lang w:val="es-ES"/>
        </w:rPr>
        <w:t>React</w:t>
      </w:r>
      <w:proofErr w:type="spellEnd"/>
      <w:r w:rsidRPr="006B570F">
        <w:rPr>
          <w:lang w:val="es-ES"/>
        </w:rPr>
        <w:t xml:space="preserve"> Native para iOS y Android, serán empaquetadas y publicadas en las tiendas de aplicaciones correspondientes (App Store y Google Play), asegurando que estén accesibles para su descarga y uso por parte de los usuarios finales.</w:t>
      </w:r>
    </w:p>
    <w:p w14:paraId="2FC371CE" w14:textId="77777777" w:rsidR="006B570F" w:rsidRPr="006B570F" w:rsidRDefault="006B570F" w:rsidP="006B570F">
      <w:pPr>
        <w:ind w:left="2160"/>
        <w:rPr>
          <w:u w:val="single"/>
          <w:lang w:val="es-ES"/>
        </w:rPr>
      </w:pPr>
    </w:p>
    <w:p w14:paraId="52C91B3F" w14:textId="77777777" w:rsidR="006B570F" w:rsidRPr="006B570F" w:rsidRDefault="006B570F" w:rsidP="006B570F">
      <w:pPr>
        <w:rPr>
          <w:lang w:val="es-ES"/>
        </w:rPr>
      </w:pPr>
      <w:r w:rsidRPr="006B570F">
        <w:rPr>
          <w:lang w:val="es-ES"/>
        </w:rPr>
        <w:t>Esta fase garantiza que el sistema esté completamente operativo y disponible tanto en web como en dispositivos móviles, listo para ser utilizado por los usuarios finales.</w:t>
      </w:r>
    </w:p>
    <w:p w14:paraId="08272EEF" w14:textId="77777777" w:rsidR="006B570F" w:rsidRPr="006B570F" w:rsidRDefault="006B570F" w:rsidP="006B570F">
      <w:pPr>
        <w:rPr>
          <w:lang w:val="es-ES"/>
        </w:rPr>
      </w:pPr>
      <w:r w:rsidRPr="006B570F">
        <w:rPr>
          <w:lang w:val="es-ES"/>
        </w:rPr>
        <w:t>4o</w:t>
      </w:r>
    </w:p>
    <w:p w14:paraId="42B3E9FD" w14:textId="7348E44B" w:rsidR="00175808" w:rsidRPr="00175808" w:rsidRDefault="00175808" w:rsidP="006B570F">
      <w:pPr>
        <w:rPr>
          <w:lang w:val="es-ES"/>
        </w:rPr>
      </w:pPr>
    </w:p>
    <w:p w14:paraId="0B24738B" w14:textId="77777777" w:rsidR="00175808" w:rsidRPr="00175808" w:rsidRDefault="00000000" w:rsidP="00175808">
      <w:pPr>
        <w:rPr>
          <w:lang w:val="es-ES"/>
        </w:rPr>
      </w:pPr>
      <w:r>
        <w:rPr>
          <w:lang w:val="es-ES"/>
        </w:rPr>
        <w:pict w14:anchorId="70232186">
          <v:rect id="_x0000_i1031" style="width:0;height:1.5pt" o:hralign="center" o:hrstd="t" o:hr="t" fillcolor="#a0a0a0" stroked="f"/>
        </w:pict>
      </w:r>
    </w:p>
    <w:p w14:paraId="687864A5" w14:textId="77777777" w:rsidR="00840AE6" w:rsidRDefault="00840AE6" w:rsidP="00175808">
      <w:pPr>
        <w:rPr>
          <w:b/>
          <w:bCs/>
          <w:lang w:val="es-ES"/>
        </w:rPr>
      </w:pPr>
    </w:p>
    <w:p w14:paraId="5642AACB" w14:textId="13B37EF7" w:rsidR="00F07746" w:rsidRPr="00F07746" w:rsidRDefault="00F07746" w:rsidP="00F07746">
      <w:pPr>
        <w:pStyle w:val="Ttulo1"/>
        <w:rPr>
          <w:u w:val="single"/>
        </w:rPr>
      </w:pPr>
      <w:sdt>
        <w:sdtPr>
          <w:id w:val="341282333"/>
          <w:placeholder>
            <w:docPart w:val="7F62D59C349A49E7813519B2C8A56C87"/>
          </w:placeholder>
          <w15:appearance w15:val="hidden"/>
        </w:sdtPr>
        <w:sdtEndPr>
          <w:rPr>
            <w:u w:val="single"/>
          </w:rPr>
        </w:sdtEndPr>
        <w:sdtContent>
          <w:r w:rsidRPr="00F07746">
            <w:rPr>
              <w:u w:val="single"/>
            </w:rPr>
            <w:t>0</w:t>
          </w:r>
          <w:r w:rsidRPr="00F07746">
            <w:rPr>
              <w:u w:val="single"/>
            </w:rPr>
            <w:t>7</w:t>
          </w:r>
        </w:sdtContent>
      </w:sdt>
    </w:p>
    <w:p w14:paraId="15D47215" w14:textId="65BEC30C" w:rsidR="00840AE6" w:rsidRPr="00F07746" w:rsidRDefault="00F07746" w:rsidP="00F07746">
      <w:pPr>
        <w:pStyle w:val="Ttulo1"/>
      </w:pPr>
      <w:sdt>
        <w:sdtPr>
          <w:id w:val="1466857664"/>
          <w:placeholder>
            <w:docPart w:val="A18B99F3096144E5BC177A5D442AE3BB"/>
          </w:placeholder>
          <w15:appearance w15:val="hidden"/>
        </w:sdtPr>
        <w:sdtContent>
          <w:r>
            <w:t xml:space="preserve">FASE DE MANTENIMIENTO </w:t>
          </w:r>
        </w:sdtContent>
      </w:sdt>
    </w:p>
    <w:p w14:paraId="54C3ABAF" w14:textId="77777777" w:rsidR="00840AE6" w:rsidRDefault="00840AE6" w:rsidP="00175808">
      <w:pPr>
        <w:rPr>
          <w:b/>
          <w:bCs/>
          <w:lang w:val="es-ES"/>
        </w:rPr>
      </w:pPr>
    </w:p>
    <w:p w14:paraId="277234C2" w14:textId="64E51975" w:rsidR="006B570F" w:rsidRDefault="006B570F" w:rsidP="006B570F">
      <w:pPr>
        <w:rPr>
          <w:lang w:val="es-ES"/>
        </w:rPr>
      </w:pPr>
      <w:r w:rsidRPr="006B570F">
        <w:rPr>
          <w:lang w:val="es-ES"/>
        </w:rPr>
        <w:t>El o</w:t>
      </w:r>
      <w:r w:rsidRPr="006B570F">
        <w:rPr>
          <w:lang w:val="es-ES"/>
        </w:rPr>
        <w:t>bjetivo</w:t>
      </w:r>
      <w:r w:rsidRPr="006B570F">
        <w:rPr>
          <w:lang w:val="es-ES"/>
        </w:rPr>
        <w:t xml:space="preserve"> de esta fase es a</w:t>
      </w:r>
      <w:r w:rsidRPr="006B570F">
        <w:rPr>
          <w:lang w:val="es-ES"/>
        </w:rPr>
        <w:t>segurar que la aplicación continúe funcionando de manera óptima tras su despliegue, manteniéndola actualizada, segura y libre de errores, adaptándose a las necesidades cambiantes de la empresa y los usuarios.</w:t>
      </w:r>
    </w:p>
    <w:p w14:paraId="7F43A03E" w14:textId="77777777" w:rsidR="006B570F" w:rsidRPr="006B570F" w:rsidRDefault="006B570F" w:rsidP="006B570F">
      <w:pPr>
        <w:rPr>
          <w:lang w:val="es-ES"/>
        </w:rPr>
      </w:pPr>
    </w:p>
    <w:p w14:paraId="635EAC6C" w14:textId="77777777" w:rsidR="006B570F" w:rsidRPr="006B570F" w:rsidRDefault="006B570F" w:rsidP="006B570F">
      <w:pPr>
        <w:numPr>
          <w:ilvl w:val="0"/>
          <w:numId w:val="69"/>
        </w:numPr>
        <w:rPr>
          <w:lang w:val="es-ES"/>
        </w:rPr>
      </w:pPr>
      <w:r w:rsidRPr="006B570F">
        <w:rPr>
          <w:b/>
          <w:bCs/>
          <w:lang w:val="es-ES"/>
        </w:rPr>
        <w:t>Actividades</w:t>
      </w:r>
      <w:r w:rsidRPr="006B570F">
        <w:rPr>
          <w:lang w:val="es-ES"/>
        </w:rPr>
        <w:t>:</w:t>
      </w:r>
    </w:p>
    <w:p w14:paraId="4209A30B" w14:textId="77777777" w:rsidR="006B570F" w:rsidRPr="006B570F" w:rsidRDefault="006B570F" w:rsidP="006B570F">
      <w:pPr>
        <w:numPr>
          <w:ilvl w:val="1"/>
          <w:numId w:val="69"/>
        </w:numPr>
        <w:rPr>
          <w:lang w:val="es-ES"/>
        </w:rPr>
      </w:pPr>
      <w:r w:rsidRPr="006B570F">
        <w:rPr>
          <w:b/>
          <w:bCs/>
          <w:lang w:val="es-ES"/>
        </w:rPr>
        <w:t>Corrección de errores</w:t>
      </w:r>
      <w:r w:rsidRPr="006B570F">
        <w:rPr>
          <w:lang w:val="es-ES"/>
        </w:rPr>
        <w:t>:</w:t>
      </w:r>
    </w:p>
    <w:p w14:paraId="06C0C7D9" w14:textId="77777777" w:rsidR="006B570F" w:rsidRDefault="006B570F" w:rsidP="006B570F">
      <w:pPr>
        <w:numPr>
          <w:ilvl w:val="2"/>
          <w:numId w:val="69"/>
        </w:numPr>
        <w:rPr>
          <w:lang w:val="es-ES"/>
        </w:rPr>
      </w:pPr>
      <w:r w:rsidRPr="006B570F">
        <w:rPr>
          <w:b/>
          <w:bCs/>
          <w:lang w:val="es-ES"/>
        </w:rPr>
        <w:t xml:space="preserve">Solución de problemas </w:t>
      </w:r>
      <w:proofErr w:type="spellStart"/>
      <w:r w:rsidRPr="006B570F">
        <w:rPr>
          <w:b/>
          <w:bCs/>
          <w:lang w:val="es-ES"/>
        </w:rPr>
        <w:t>post-despliegue</w:t>
      </w:r>
      <w:proofErr w:type="spellEnd"/>
      <w:r w:rsidRPr="006B570F">
        <w:rPr>
          <w:lang w:val="es-ES"/>
        </w:rPr>
        <w:t>: Se identificarán y corregirán los errores o problemas que puedan surgir tras la puesta en producción, garantizando que la aplicación mantenga un rendimiento estable y confiable.</w:t>
      </w:r>
    </w:p>
    <w:p w14:paraId="79709F02" w14:textId="77777777" w:rsidR="006B570F" w:rsidRPr="006B570F" w:rsidRDefault="006B570F" w:rsidP="006B570F">
      <w:pPr>
        <w:ind w:left="2160"/>
        <w:rPr>
          <w:lang w:val="es-ES"/>
        </w:rPr>
      </w:pPr>
    </w:p>
    <w:p w14:paraId="2CBF840F" w14:textId="77777777" w:rsidR="006B570F" w:rsidRPr="006B570F" w:rsidRDefault="006B570F" w:rsidP="006B570F">
      <w:pPr>
        <w:numPr>
          <w:ilvl w:val="1"/>
          <w:numId w:val="69"/>
        </w:numPr>
        <w:rPr>
          <w:lang w:val="es-ES"/>
        </w:rPr>
      </w:pPr>
      <w:r w:rsidRPr="006B570F">
        <w:rPr>
          <w:b/>
          <w:bCs/>
          <w:lang w:val="es-ES"/>
        </w:rPr>
        <w:t>Actualizaciones y mejoras</w:t>
      </w:r>
      <w:r w:rsidRPr="006B570F">
        <w:rPr>
          <w:lang w:val="es-ES"/>
        </w:rPr>
        <w:t>:</w:t>
      </w:r>
    </w:p>
    <w:p w14:paraId="4A39FE14" w14:textId="77777777" w:rsidR="006B570F" w:rsidRDefault="006B570F" w:rsidP="006B570F">
      <w:pPr>
        <w:numPr>
          <w:ilvl w:val="2"/>
          <w:numId w:val="69"/>
        </w:numPr>
        <w:rPr>
          <w:lang w:val="es-ES"/>
        </w:rPr>
      </w:pPr>
      <w:r w:rsidRPr="006B570F">
        <w:rPr>
          <w:b/>
          <w:bCs/>
          <w:lang w:val="es-ES"/>
        </w:rPr>
        <w:t>Adaptación a nuevas necesidades</w:t>
      </w:r>
      <w:r w:rsidRPr="006B570F">
        <w:rPr>
          <w:lang w:val="es-ES"/>
        </w:rPr>
        <w:t xml:space="preserve">: Se realizarán actualizaciones periódicas y se implementarán nuevas funcionalidades o mejoras de acuerdo con los requerimientos </w:t>
      </w:r>
      <w:r w:rsidRPr="006B570F">
        <w:rPr>
          <w:lang w:val="es-ES"/>
        </w:rPr>
        <w:lastRenderedPageBreak/>
        <w:t xml:space="preserve">de la empresa y el </w:t>
      </w:r>
      <w:proofErr w:type="spellStart"/>
      <w:r w:rsidRPr="006B570F">
        <w:rPr>
          <w:lang w:val="es-ES"/>
        </w:rPr>
        <w:t>feedback</w:t>
      </w:r>
      <w:proofErr w:type="spellEnd"/>
      <w:r w:rsidRPr="006B570F">
        <w:rPr>
          <w:lang w:val="es-ES"/>
        </w:rPr>
        <w:t xml:space="preserve"> de los usuarios. Esto puede incluir la optimización de la interfaz de usuario, nuevas características para la gestión de pistas, o mejoras en el rendimiento de la aplicación.</w:t>
      </w:r>
    </w:p>
    <w:p w14:paraId="06C11EEF" w14:textId="77777777" w:rsidR="006B570F" w:rsidRPr="006B570F" w:rsidRDefault="006B570F" w:rsidP="006B570F">
      <w:pPr>
        <w:ind w:left="2160"/>
        <w:rPr>
          <w:lang w:val="es-ES"/>
        </w:rPr>
      </w:pPr>
    </w:p>
    <w:p w14:paraId="2DD51BCF" w14:textId="77777777" w:rsidR="006B570F" w:rsidRPr="006B570F" w:rsidRDefault="006B570F" w:rsidP="006B570F">
      <w:pPr>
        <w:numPr>
          <w:ilvl w:val="1"/>
          <w:numId w:val="69"/>
        </w:numPr>
        <w:rPr>
          <w:lang w:val="es-ES"/>
        </w:rPr>
      </w:pPr>
      <w:r w:rsidRPr="006B570F">
        <w:rPr>
          <w:b/>
          <w:bCs/>
          <w:lang w:val="es-ES"/>
        </w:rPr>
        <w:t>Mantenimiento de la seguridad</w:t>
      </w:r>
      <w:r w:rsidRPr="006B570F">
        <w:rPr>
          <w:lang w:val="es-ES"/>
        </w:rPr>
        <w:t>:</w:t>
      </w:r>
    </w:p>
    <w:p w14:paraId="6398A62B" w14:textId="77777777" w:rsidR="006B570F" w:rsidRDefault="006B570F" w:rsidP="006B570F">
      <w:pPr>
        <w:numPr>
          <w:ilvl w:val="2"/>
          <w:numId w:val="69"/>
        </w:numPr>
        <w:rPr>
          <w:lang w:val="es-ES"/>
        </w:rPr>
      </w:pPr>
      <w:r w:rsidRPr="006B570F">
        <w:rPr>
          <w:b/>
          <w:bCs/>
          <w:lang w:val="es-ES"/>
        </w:rPr>
        <w:t>Protección de datos y pagos</w:t>
      </w:r>
      <w:r w:rsidRPr="006B570F">
        <w:rPr>
          <w:lang w:val="es-ES"/>
        </w:rPr>
        <w:t xml:space="preserve">: Se realizarán auditorías de seguridad periódicas para asegurar que los datos de los usuarios y la información de los pagos se encuentren protegidos de acuerdo con las normativas y estándares vigentes. Además, se actualizarán los sistemas de seguridad para prevenir vulnerabilidades y garantizar transacciones seguras mediante la pasarela de pagos </w:t>
      </w:r>
      <w:proofErr w:type="spellStart"/>
      <w:r w:rsidRPr="006B570F">
        <w:rPr>
          <w:lang w:val="es-ES"/>
        </w:rPr>
        <w:t>RedSys</w:t>
      </w:r>
      <w:proofErr w:type="spellEnd"/>
      <w:r w:rsidRPr="006B570F">
        <w:rPr>
          <w:lang w:val="es-ES"/>
        </w:rPr>
        <w:t>.</w:t>
      </w:r>
    </w:p>
    <w:p w14:paraId="741C465D" w14:textId="77777777" w:rsidR="006B570F" w:rsidRPr="006B570F" w:rsidRDefault="006B570F" w:rsidP="006B570F">
      <w:pPr>
        <w:ind w:left="2160"/>
        <w:rPr>
          <w:lang w:val="es-ES"/>
        </w:rPr>
      </w:pPr>
    </w:p>
    <w:p w14:paraId="722BB4E2" w14:textId="77777777" w:rsidR="006B570F" w:rsidRPr="006B570F" w:rsidRDefault="006B570F" w:rsidP="006B570F">
      <w:pPr>
        <w:rPr>
          <w:lang w:val="es-ES"/>
        </w:rPr>
      </w:pPr>
      <w:r w:rsidRPr="006B570F">
        <w:rPr>
          <w:lang w:val="es-ES"/>
        </w:rPr>
        <w:t>Esta fase asegura la continuidad operativa del sistema, su evolución conforme a las necesidades del negocio, y el mantenimiento de altos estándares de seguridad y rendimiento.</w:t>
      </w:r>
    </w:p>
    <w:p w14:paraId="59114A15" w14:textId="77777777" w:rsidR="00175808" w:rsidRPr="00175808" w:rsidRDefault="00000000" w:rsidP="00175808">
      <w:pPr>
        <w:rPr>
          <w:lang w:val="es-ES"/>
        </w:rPr>
      </w:pPr>
      <w:r>
        <w:rPr>
          <w:lang w:val="es-ES"/>
        </w:rPr>
        <w:pict w14:anchorId="0EC9FFAE">
          <v:rect id="_x0000_i1032" style="width:0;height:1.5pt" o:hralign="center" o:hrstd="t" o:hr="t" fillcolor="#a0a0a0" stroked="f"/>
        </w:pict>
      </w:r>
    </w:p>
    <w:p w14:paraId="588B67AA" w14:textId="77777777" w:rsidR="00840AE6" w:rsidRDefault="00840AE6" w:rsidP="00175808">
      <w:pPr>
        <w:rPr>
          <w:b/>
          <w:bCs/>
          <w:u w:val="single"/>
          <w:lang w:val="es-ES"/>
        </w:rPr>
      </w:pPr>
    </w:p>
    <w:p w14:paraId="3EE0DD14" w14:textId="11EA3C11" w:rsidR="00572E4D" w:rsidRDefault="00572E4D" w:rsidP="00572E4D">
      <w:pPr>
        <w:rPr>
          <w:lang w:val="es-ES"/>
        </w:rPr>
      </w:pPr>
      <w:r>
        <w:rPr>
          <w:noProof/>
          <w:lang w:val="es-ES"/>
        </w:rPr>
        <w:drawing>
          <wp:inline distT="0" distB="0" distL="0" distR="0" wp14:anchorId="620F24B5" wp14:editId="73F521D0">
            <wp:extent cx="4743450" cy="3676650"/>
            <wp:effectExtent l="0" t="0" r="0" b="0"/>
            <wp:docPr id="80326037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60373" name="Imagen 803260373"/>
                    <pic:cNvPicPr/>
                  </pic:nvPicPr>
                  <pic:blipFill>
                    <a:blip r:embed="rId23">
                      <a:extLst>
                        <a:ext uri="{28A0092B-C50C-407E-A947-70E740481C1C}">
                          <a14:useLocalDpi xmlns:a14="http://schemas.microsoft.com/office/drawing/2010/main" val="0"/>
                        </a:ext>
                      </a:extLst>
                    </a:blip>
                    <a:stretch>
                      <a:fillRect/>
                    </a:stretch>
                  </pic:blipFill>
                  <pic:spPr>
                    <a:xfrm>
                      <a:off x="0" y="0"/>
                      <a:ext cx="4743450" cy="3676650"/>
                    </a:xfrm>
                    <a:prstGeom prst="rect">
                      <a:avLst/>
                    </a:prstGeom>
                  </pic:spPr>
                </pic:pic>
              </a:graphicData>
            </a:graphic>
          </wp:inline>
        </w:drawing>
      </w:r>
    </w:p>
    <w:p w14:paraId="0E8E59AF" w14:textId="77777777" w:rsidR="00572E4D" w:rsidRDefault="00572E4D" w:rsidP="00572E4D">
      <w:pPr>
        <w:rPr>
          <w:lang w:val="es-ES"/>
        </w:rPr>
      </w:pPr>
    </w:p>
    <w:p w14:paraId="2AC8AAAF" w14:textId="77777777" w:rsidR="00572E4D" w:rsidRDefault="00572E4D" w:rsidP="00572E4D">
      <w:pPr>
        <w:rPr>
          <w:lang w:val="es-ES"/>
        </w:rPr>
      </w:pPr>
    </w:p>
    <w:p w14:paraId="22BC50C4" w14:textId="4D0D5B09" w:rsidR="00572E4D" w:rsidRPr="00F07746" w:rsidRDefault="00572E4D" w:rsidP="00572E4D">
      <w:pPr>
        <w:pStyle w:val="Ttulo1"/>
        <w:rPr>
          <w:u w:val="single"/>
        </w:rPr>
      </w:pPr>
      <w:sdt>
        <w:sdtPr>
          <w:id w:val="-1046684993"/>
          <w:placeholder>
            <w:docPart w:val="C8770F5A80604E268C94615F6F90B4B9"/>
          </w:placeholder>
          <w15:appearance w15:val="hidden"/>
        </w:sdtPr>
        <w:sdtEndPr>
          <w:rPr>
            <w:u w:val="single"/>
          </w:rPr>
        </w:sdtEndPr>
        <w:sdtContent>
          <w:r w:rsidRPr="00F07746">
            <w:rPr>
              <w:u w:val="single"/>
            </w:rPr>
            <w:t>0</w:t>
          </w:r>
          <w:r>
            <w:rPr>
              <w:u w:val="single"/>
            </w:rPr>
            <w:t>8</w:t>
          </w:r>
        </w:sdtContent>
      </w:sdt>
    </w:p>
    <w:p w14:paraId="2D7338B6" w14:textId="15AACC43" w:rsidR="00572E4D" w:rsidRPr="00F07746" w:rsidRDefault="00572E4D" w:rsidP="00572E4D">
      <w:pPr>
        <w:pStyle w:val="Ttulo1"/>
      </w:pPr>
      <w:sdt>
        <w:sdtPr>
          <w:id w:val="1167290897"/>
          <w:placeholder>
            <w:docPart w:val="6A04D1379DFE41B38B8BF0D61AB9D666"/>
          </w:placeholder>
          <w15:appearance w15:val="hidden"/>
        </w:sdtPr>
        <w:sdtContent>
          <w:r>
            <w:t>conclusiones</w:t>
          </w:r>
        </w:sdtContent>
      </w:sdt>
    </w:p>
    <w:p w14:paraId="588E292D" w14:textId="77777777" w:rsidR="00572E4D" w:rsidRDefault="00572E4D" w:rsidP="00572E4D">
      <w:pPr>
        <w:rPr>
          <w:lang w:val="es-ES"/>
        </w:rPr>
      </w:pPr>
    </w:p>
    <w:p w14:paraId="5EF50941" w14:textId="0155EDBD" w:rsidR="00572E4D" w:rsidRDefault="00572E4D" w:rsidP="00572E4D">
      <w:pPr>
        <w:rPr>
          <w:lang w:val="es-ES"/>
        </w:rPr>
      </w:pPr>
      <w:r w:rsidRPr="00572E4D">
        <w:rPr>
          <w:lang w:val="es-ES"/>
        </w:rPr>
        <w:t>El desarrollo de la aplicación para la reserva de pistas de pádel, siguiendo la metodología ágil SCRUM, ha proporcionado un enfoque organizado y eficiente para cumplir con los objetivos de la empresa. A través de fases bien estructuradas, hemos identificado los requerimientos clave, seleccionado herramientas y lenguajes de programación adecuados, y planificado cada etapa del ciclo de vida del software. Todo esto ha sido llevado a cabo respetando los principios del software libre, lo que refuerza el compromiso con soluciones abiertas y accesibles.</w:t>
      </w:r>
    </w:p>
    <w:p w14:paraId="24C53AFC" w14:textId="77777777" w:rsidR="00572E4D" w:rsidRPr="00572E4D" w:rsidRDefault="00572E4D" w:rsidP="00572E4D">
      <w:pPr>
        <w:rPr>
          <w:lang w:val="es-ES"/>
        </w:rPr>
      </w:pPr>
    </w:p>
    <w:p w14:paraId="7970F4E0" w14:textId="77777777" w:rsidR="00572E4D" w:rsidRDefault="00572E4D" w:rsidP="00572E4D">
      <w:pPr>
        <w:rPr>
          <w:lang w:val="es-ES"/>
        </w:rPr>
      </w:pPr>
      <w:r w:rsidRPr="00572E4D">
        <w:rPr>
          <w:lang w:val="es-ES"/>
        </w:rPr>
        <w:t xml:space="preserve">La elección de </w:t>
      </w:r>
      <w:proofErr w:type="spellStart"/>
      <w:r w:rsidRPr="00572E4D">
        <w:rPr>
          <w:lang w:val="es-ES"/>
        </w:rPr>
        <w:t>React</w:t>
      </w:r>
      <w:proofErr w:type="spellEnd"/>
      <w:r w:rsidRPr="00572E4D">
        <w:rPr>
          <w:lang w:val="es-ES"/>
        </w:rPr>
        <w:t xml:space="preserve"> y </w:t>
      </w:r>
      <w:proofErr w:type="spellStart"/>
      <w:r w:rsidRPr="00572E4D">
        <w:rPr>
          <w:lang w:val="es-ES"/>
        </w:rPr>
        <w:t>React</w:t>
      </w:r>
      <w:proofErr w:type="spellEnd"/>
      <w:r w:rsidRPr="00572E4D">
        <w:rPr>
          <w:lang w:val="es-ES"/>
        </w:rPr>
        <w:t xml:space="preserve"> Native para el desarrollo tanto del </w:t>
      </w:r>
      <w:proofErr w:type="spellStart"/>
      <w:r w:rsidRPr="00572E4D">
        <w:rPr>
          <w:lang w:val="es-ES"/>
        </w:rPr>
        <w:t>frontend</w:t>
      </w:r>
      <w:proofErr w:type="spellEnd"/>
      <w:r w:rsidRPr="00572E4D">
        <w:rPr>
          <w:lang w:val="es-ES"/>
        </w:rPr>
        <w:t xml:space="preserve"> web como de las aplicaciones móviles (iOS y Android), junto con Node.js y Express para el </w:t>
      </w:r>
      <w:proofErr w:type="spellStart"/>
      <w:r w:rsidRPr="00572E4D">
        <w:rPr>
          <w:lang w:val="es-ES"/>
        </w:rPr>
        <w:t>backend</w:t>
      </w:r>
      <w:proofErr w:type="spellEnd"/>
      <w:r w:rsidRPr="00572E4D">
        <w:rPr>
          <w:lang w:val="es-ES"/>
        </w:rPr>
        <w:t xml:space="preserve">, ha permitido implementar una arquitectura moderna, escalable y eficiente. Docker ha facilitado el despliegue y escalabilidad del sistema, mientras que la integración de </w:t>
      </w:r>
      <w:proofErr w:type="spellStart"/>
      <w:r w:rsidRPr="00572E4D">
        <w:rPr>
          <w:lang w:val="es-ES"/>
        </w:rPr>
        <w:t>RedSys</w:t>
      </w:r>
      <w:proofErr w:type="spellEnd"/>
      <w:r w:rsidRPr="00572E4D">
        <w:rPr>
          <w:lang w:val="es-ES"/>
        </w:rPr>
        <w:t xml:space="preserve"> para los pagos ha asegurado un entorno de ejecución confiable y seguro, especialmente adaptado al mercado español.</w:t>
      </w:r>
    </w:p>
    <w:p w14:paraId="3CF5831E" w14:textId="77777777" w:rsidR="00572E4D" w:rsidRPr="00572E4D" w:rsidRDefault="00572E4D" w:rsidP="00572E4D">
      <w:pPr>
        <w:rPr>
          <w:lang w:val="es-ES"/>
        </w:rPr>
      </w:pPr>
    </w:p>
    <w:p w14:paraId="7D6F35A6" w14:textId="77777777" w:rsidR="00572E4D" w:rsidRDefault="00572E4D" w:rsidP="00572E4D">
      <w:pPr>
        <w:rPr>
          <w:lang w:val="es-ES"/>
        </w:rPr>
      </w:pPr>
      <w:r w:rsidRPr="00572E4D">
        <w:rPr>
          <w:lang w:val="es-ES"/>
        </w:rPr>
        <w:t>Durante todo el proceso, se ha mantenido un enfoque en la calidad del código y en las mejores prácticas de desarrollo, aplicando los principios SOLID y realizando pruebas exhaustivas para garantizar que el software cumpla con los requisitos funcionales y no funcionales. Además, se han establecido procedimientos claros para el mantenimiento del sistema, lo que garantiza que la aplicación continúe operando de manera óptima y pueda evolucionar de acuerdo con las necesidades futuras del cliente o los avances tecnológicos.</w:t>
      </w:r>
    </w:p>
    <w:p w14:paraId="5CC4F111" w14:textId="77777777" w:rsidR="00572E4D" w:rsidRPr="00572E4D" w:rsidRDefault="00572E4D" w:rsidP="00572E4D">
      <w:pPr>
        <w:rPr>
          <w:lang w:val="es-ES"/>
        </w:rPr>
      </w:pPr>
    </w:p>
    <w:p w14:paraId="2E6A204F" w14:textId="77777777" w:rsidR="00572E4D" w:rsidRDefault="00572E4D" w:rsidP="00572E4D">
      <w:pPr>
        <w:rPr>
          <w:lang w:val="es-ES"/>
        </w:rPr>
      </w:pPr>
      <w:r w:rsidRPr="00572E4D">
        <w:rPr>
          <w:lang w:val="es-ES"/>
        </w:rPr>
        <w:t>En resumen, este proyecto ha logrado diseñar, desarrollar y desplegar una solución integral y robusta, que facilita la gestión eficiente de las reservas de pistas de pádel. Esto asegura tanto la satisfacción del cliente como una experiencia positiva para los usuarios finales de la aplicación, sentando las bases para futuras mejoras y adaptaciones del sistema.</w:t>
      </w:r>
    </w:p>
    <w:p w14:paraId="467139F1" w14:textId="77777777" w:rsidR="00572E4D" w:rsidRDefault="00572E4D" w:rsidP="00572E4D">
      <w:pPr>
        <w:rPr>
          <w:lang w:val="es-ES"/>
        </w:rPr>
      </w:pPr>
    </w:p>
    <w:p w14:paraId="2CF7B099" w14:textId="77777777" w:rsidR="00572E4D" w:rsidRDefault="00572E4D" w:rsidP="00572E4D">
      <w:pPr>
        <w:rPr>
          <w:lang w:val="es-ES"/>
        </w:rPr>
      </w:pPr>
    </w:p>
    <w:p w14:paraId="3EFECAB7" w14:textId="77777777" w:rsidR="00572E4D" w:rsidRDefault="00572E4D" w:rsidP="00572E4D">
      <w:pPr>
        <w:rPr>
          <w:lang w:val="es-ES"/>
        </w:rPr>
      </w:pPr>
    </w:p>
    <w:p w14:paraId="0A36FE3D" w14:textId="0149B8E0" w:rsidR="00572E4D" w:rsidRPr="00572E4D" w:rsidRDefault="00572E4D" w:rsidP="00572E4D">
      <w:pPr>
        <w:pStyle w:val="Ttulo1"/>
        <w:rPr>
          <w:u w:val="single"/>
          <w:lang w:val="es-ES"/>
        </w:rPr>
      </w:pPr>
      <w:sdt>
        <w:sdtPr>
          <w:id w:val="-1840152906"/>
          <w:placeholder>
            <w:docPart w:val="760F83D054F44B2587CA3390DB776104"/>
          </w:placeholder>
          <w15:appearance w15:val="hidden"/>
        </w:sdtPr>
        <w:sdtEndPr>
          <w:rPr>
            <w:u w:val="single"/>
          </w:rPr>
        </w:sdtEndPr>
        <w:sdtContent>
          <w:r w:rsidRPr="00572E4D">
            <w:rPr>
              <w:u w:val="single"/>
              <w:lang w:val="es-ES"/>
            </w:rPr>
            <w:t>0</w:t>
          </w:r>
          <w:r w:rsidRPr="00572E4D">
            <w:rPr>
              <w:u w:val="single"/>
              <w:lang w:val="es-ES"/>
            </w:rPr>
            <w:t>9</w:t>
          </w:r>
        </w:sdtContent>
      </w:sdt>
    </w:p>
    <w:p w14:paraId="7AC4147E" w14:textId="6D101CFD" w:rsidR="00572E4D" w:rsidRPr="00572E4D" w:rsidRDefault="00572E4D" w:rsidP="00572E4D">
      <w:pPr>
        <w:pStyle w:val="Ttulo1"/>
        <w:rPr>
          <w:lang w:val="es-ES"/>
        </w:rPr>
      </w:pPr>
      <w:sdt>
        <w:sdtPr>
          <w:id w:val="1584033479"/>
          <w:placeholder>
            <w:docPart w:val="8101B35B1B4C433DA11C95ADC70CD384"/>
          </w:placeholder>
          <w15:appearance w15:val="hidden"/>
        </w:sdtPr>
        <w:sdtContent>
          <w:r w:rsidRPr="00572E4D">
            <w:rPr>
              <w:lang w:val="es-ES"/>
            </w:rPr>
            <w:t>referencias</w:t>
          </w:r>
        </w:sdtContent>
      </w:sdt>
    </w:p>
    <w:p w14:paraId="388E2789" w14:textId="77777777" w:rsidR="00572E4D" w:rsidRPr="00572E4D" w:rsidRDefault="00572E4D" w:rsidP="00572E4D">
      <w:pPr>
        <w:rPr>
          <w:lang w:val="es-ES"/>
        </w:rPr>
      </w:pPr>
    </w:p>
    <w:p w14:paraId="2CB41939" w14:textId="6C86038D" w:rsidR="00572E4D" w:rsidRDefault="00572E4D" w:rsidP="00175808">
      <w:pPr>
        <w:rPr>
          <w:b/>
          <w:bCs/>
          <w:u w:val="single"/>
          <w:lang w:val="es-ES"/>
        </w:rPr>
      </w:pPr>
      <w:hyperlink r:id="rId24" w:history="1">
        <w:r w:rsidRPr="0033046F">
          <w:rPr>
            <w:rStyle w:val="Hipervnculo"/>
            <w:b/>
            <w:bCs/>
            <w:lang w:val="es-ES"/>
          </w:rPr>
          <w:t>https://asana.com/es/resources/what-is-scrum</w:t>
        </w:r>
      </w:hyperlink>
    </w:p>
    <w:p w14:paraId="336EA166" w14:textId="77777777" w:rsidR="00572E4D" w:rsidRDefault="00572E4D" w:rsidP="00175808">
      <w:pPr>
        <w:rPr>
          <w:b/>
          <w:bCs/>
          <w:u w:val="single"/>
          <w:lang w:val="es-ES"/>
        </w:rPr>
      </w:pPr>
    </w:p>
    <w:p w14:paraId="172764D5" w14:textId="52E19BB1" w:rsidR="00572E4D" w:rsidRDefault="00572E4D" w:rsidP="00175808">
      <w:pPr>
        <w:rPr>
          <w:b/>
          <w:bCs/>
          <w:u w:val="single"/>
          <w:lang w:val="es-ES"/>
        </w:rPr>
      </w:pPr>
      <w:hyperlink r:id="rId25" w:history="1">
        <w:r w:rsidRPr="0033046F">
          <w:rPr>
            <w:rStyle w:val="Hipervnculo"/>
            <w:b/>
            <w:bCs/>
            <w:lang w:val="es-ES"/>
          </w:rPr>
          <w:t>https://ilimit.com/blog/metodologia-scrum/</w:t>
        </w:r>
      </w:hyperlink>
    </w:p>
    <w:p w14:paraId="6DB7AD7C" w14:textId="77777777" w:rsidR="00572E4D" w:rsidRDefault="00572E4D" w:rsidP="00175808">
      <w:pPr>
        <w:rPr>
          <w:b/>
          <w:bCs/>
          <w:u w:val="single"/>
          <w:lang w:val="es-ES"/>
        </w:rPr>
      </w:pPr>
    </w:p>
    <w:p w14:paraId="5FE0528D" w14:textId="7314F337" w:rsidR="00572E4D" w:rsidRDefault="00A65DE3" w:rsidP="00175808">
      <w:pPr>
        <w:rPr>
          <w:b/>
          <w:bCs/>
          <w:u w:val="single"/>
          <w:lang w:val="es-ES"/>
        </w:rPr>
      </w:pPr>
      <w:hyperlink r:id="rId26" w:history="1">
        <w:r w:rsidRPr="0033046F">
          <w:rPr>
            <w:rStyle w:val="Hipervnculo"/>
            <w:b/>
            <w:bCs/>
            <w:lang w:val="es-ES"/>
          </w:rPr>
          <w:t>https://www.youtube.com/watch?v=sLexw-z13Fo&amp;t=127s</w:t>
        </w:r>
      </w:hyperlink>
    </w:p>
    <w:p w14:paraId="5C0D8609" w14:textId="77777777" w:rsidR="00A65DE3" w:rsidRDefault="00A65DE3" w:rsidP="00175808">
      <w:pPr>
        <w:rPr>
          <w:b/>
          <w:bCs/>
          <w:u w:val="single"/>
          <w:lang w:val="es-ES"/>
        </w:rPr>
      </w:pPr>
    </w:p>
    <w:p w14:paraId="2C61B56A" w14:textId="599CFFF2" w:rsidR="00A65DE3" w:rsidRDefault="00A65DE3" w:rsidP="00175808">
      <w:pPr>
        <w:rPr>
          <w:b/>
          <w:bCs/>
          <w:u w:val="single"/>
          <w:lang w:val="es-ES"/>
        </w:rPr>
      </w:pPr>
      <w:hyperlink r:id="rId27" w:history="1">
        <w:r w:rsidRPr="0033046F">
          <w:rPr>
            <w:rStyle w:val="Hipervnculo"/>
            <w:b/>
            <w:bCs/>
            <w:lang w:val="es-ES"/>
          </w:rPr>
          <w:t>https://rootstack.com/es/blog/nodejs-vs-react-cual-necesito-para-crear-un-sitio-web#:~:text=js%20est%C3%A1%20dise%C3%B1ado%20para%20crear,de%20piezas%20individuales%20llamadas%20componentes</w:t>
        </w:r>
      </w:hyperlink>
      <w:r w:rsidRPr="00A65DE3">
        <w:rPr>
          <w:b/>
          <w:bCs/>
          <w:u w:val="single"/>
          <w:lang w:val="es-ES"/>
        </w:rPr>
        <w:t>.</w:t>
      </w:r>
    </w:p>
    <w:p w14:paraId="49BE9249" w14:textId="77777777" w:rsidR="00A65DE3" w:rsidRDefault="00A65DE3" w:rsidP="00175808">
      <w:pPr>
        <w:rPr>
          <w:b/>
          <w:bCs/>
          <w:u w:val="single"/>
          <w:lang w:val="es-ES"/>
        </w:rPr>
      </w:pPr>
    </w:p>
    <w:p w14:paraId="0E87DF7C" w14:textId="5BB8B0D4" w:rsidR="00A65DE3" w:rsidRDefault="00A65DE3" w:rsidP="00175808">
      <w:pPr>
        <w:rPr>
          <w:b/>
          <w:bCs/>
          <w:u w:val="single"/>
          <w:lang w:val="es-ES"/>
        </w:rPr>
      </w:pPr>
      <w:hyperlink r:id="rId28" w:history="1">
        <w:r w:rsidRPr="0033046F">
          <w:rPr>
            <w:rStyle w:val="Hipervnculo"/>
            <w:b/>
            <w:bCs/>
            <w:lang w:val="es-ES"/>
          </w:rPr>
          <w:t>https://www.freecodecamp.org/espanol/news/react-js-vs-react-native-cual-es-la-diferencia/#:~:text=React%20JS%20se%20utiliza%20para,es%20decir%2C%20aplicaciones%20m%C3%B3viles%20multiplataformas</w:t>
        </w:r>
      </w:hyperlink>
      <w:r w:rsidRPr="00A65DE3">
        <w:rPr>
          <w:b/>
          <w:bCs/>
          <w:u w:val="single"/>
          <w:lang w:val="es-ES"/>
        </w:rPr>
        <w:t>)</w:t>
      </w:r>
    </w:p>
    <w:p w14:paraId="6A073F10" w14:textId="77777777" w:rsidR="00A65DE3" w:rsidRDefault="00A65DE3" w:rsidP="00175808">
      <w:pPr>
        <w:rPr>
          <w:b/>
          <w:bCs/>
          <w:u w:val="single"/>
          <w:lang w:val="es-ES"/>
        </w:rPr>
      </w:pPr>
    </w:p>
    <w:p w14:paraId="0C8F9DB6" w14:textId="3196C962" w:rsidR="00A65DE3" w:rsidRDefault="00A65DE3" w:rsidP="00175808">
      <w:pPr>
        <w:rPr>
          <w:b/>
          <w:bCs/>
          <w:u w:val="single"/>
          <w:lang w:val="es-ES"/>
        </w:rPr>
      </w:pPr>
      <w:hyperlink r:id="rId29" w:history="1">
        <w:r w:rsidRPr="0033046F">
          <w:rPr>
            <w:rStyle w:val="Hipervnculo"/>
            <w:b/>
            <w:bCs/>
            <w:lang w:val="es-ES"/>
          </w:rPr>
          <w:t>https://keepcoding.io/blog/ventajas-de-usar-node-js/#:~:text=Gracias%20a%20su%20arquitectura%20basada,tiempo%20real%20y%20sin%20problemas</w:t>
        </w:r>
      </w:hyperlink>
      <w:r w:rsidRPr="00A65DE3">
        <w:rPr>
          <w:b/>
          <w:bCs/>
          <w:u w:val="single"/>
          <w:lang w:val="es-ES"/>
        </w:rPr>
        <w:t>.</w:t>
      </w:r>
    </w:p>
    <w:p w14:paraId="0F01FEB7" w14:textId="77777777" w:rsidR="00A65DE3" w:rsidRDefault="00A65DE3" w:rsidP="00175808">
      <w:pPr>
        <w:rPr>
          <w:b/>
          <w:bCs/>
          <w:u w:val="single"/>
          <w:lang w:val="es-ES"/>
        </w:rPr>
      </w:pPr>
    </w:p>
    <w:p w14:paraId="07A9D5BE" w14:textId="302DD57B" w:rsidR="00A65DE3" w:rsidRDefault="00A65DE3" w:rsidP="00175808">
      <w:pPr>
        <w:rPr>
          <w:b/>
          <w:bCs/>
          <w:u w:val="single"/>
          <w:lang w:val="es-ES"/>
        </w:rPr>
      </w:pPr>
      <w:hyperlink r:id="rId30" w:history="1">
        <w:r w:rsidRPr="0033046F">
          <w:rPr>
            <w:rStyle w:val="Hipervnculo"/>
            <w:b/>
            <w:bCs/>
            <w:lang w:val="es-ES"/>
          </w:rPr>
          <w:t>https://www.youtube.com/watch?v=lWQ69WX7-hA</w:t>
        </w:r>
      </w:hyperlink>
    </w:p>
    <w:p w14:paraId="791543BF" w14:textId="77777777" w:rsidR="00A65DE3" w:rsidRDefault="00A65DE3" w:rsidP="00175808">
      <w:pPr>
        <w:rPr>
          <w:b/>
          <w:bCs/>
          <w:u w:val="single"/>
          <w:lang w:val="es-ES"/>
        </w:rPr>
      </w:pPr>
    </w:p>
    <w:p w14:paraId="45FF32D1" w14:textId="6AEA02C5" w:rsidR="00A65DE3" w:rsidRPr="00BA198B" w:rsidRDefault="00A65DE3" w:rsidP="00175808">
      <w:pPr>
        <w:rPr>
          <w:rStyle w:val="Hipervnculo"/>
          <w:u w:val="none"/>
        </w:rPr>
      </w:pPr>
      <w:r w:rsidRPr="00BA198B">
        <w:rPr>
          <w:rStyle w:val="Hipervnculo"/>
          <w:lang w:val="es-ES"/>
        </w:rPr>
        <w:t>https://www.youtube.com/watch?v=_xL4oil0gQo</w:t>
      </w:r>
    </w:p>
    <w:p w14:paraId="729D3AD6" w14:textId="77777777" w:rsidR="00572E4D" w:rsidRDefault="00572E4D" w:rsidP="00175808">
      <w:pPr>
        <w:rPr>
          <w:b/>
          <w:bCs/>
          <w:lang w:val="es-ES"/>
        </w:rPr>
      </w:pPr>
    </w:p>
    <w:p w14:paraId="7A1AB68F" w14:textId="05EFB951" w:rsidR="00A65DE3" w:rsidRDefault="00A65DE3" w:rsidP="00175808">
      <w:pPr>
        <w:rPr>
          <w:b/>
          <w:bCs/>
          <w:lang w:val="es-ES"/>
        </w:rPr>
      </w:pPr>
      <w:hyperlink r:id="rId31" w:history="1">
        <w:r w:rsidRPr="0033046F">
          <w:rPr>
            <w:rStyle w:val="Hipervnculo"/>
            <w:b/>
            <w:bCs/>
            <w:lang w:val="es-ES"/>
          </w:rPr>
          <w:t>https://blog.infranetworking.com/5-razones-por-las-cuales-debes-usar-postgresql/</w:t>
        </w:r>
      </w:hyperlink>
    </w:p>
    <w:p w14:paraId="00F4DAD4" w14:textId="77777777" w:rsidR="00A65DE3" w:rsidRDefault="00A65DE3" w:rsidP="00175808">
      <w:pPr>
        <w:rPr>
          <w:b/>
          <w:bCs/>
          <w:lang w:val="es-ES"/>
        </w:rPr>
      </w:pPr>
    </w:p>
    <w:p w14:paraId="534349C4" w14:textId="2589AF3C" w:rsidR="00A65DE3" w:rsidRDefault="00BA198B" w:rsidP="00175808">
      <w:pPr>
        <w:rPr>
          <w:b/>
          <w:bCs/>
          <w:lang w:val="es-ES"/>
        </w:rPr>
      </w:pPr>
      <w:hyperlink r:id="rId32" w:history="1">
        <w:r w:rsidRPr="0033046F">
          <w:rPr>
            <w:rStyle w:val="Hipervnculo"/>
            <w:b/>
            <w:bCs/>
            <w:lang w:val="es-ES"/>
          </w:rPr>
          <w:t>https://blog.hubspot.es/website/framework-desarrollo-web</w:t>
        </w:r>
      </w:hyperlink>
    </w:p>
    <w:p w14:paraId="37184F15" w14:textId="77777777" w:rsidR="00BA198B" w:rsidRDefault="00BA198B" w:rsidP="00175808">
      <w:pPr>
        <w:rPr>
          <w:b/>
          <w:bCs/>
          <w:lang w:val="es-ES"/>
        </w:rPr>
      </w:pPr>
    </w:p>
    <w:p w14:paraId="1668C492" w14:textId="26A629AA" w:rsidR="00BA198B" w:rsidRDefault="00BA198B" w:rsidP="00175808">
      <w:pPr>
        <w:rPr>
          <w:b/>
          <w:bCs/>
          <w:lang w:val="es-ES"/>
        </w:rPr>
      </w:pPr>
      <w:hyperlink r:id="rId33" w:history="1">
        <w:r w:rsidRPr="0033046F">
          <w:rPr>
            <w:rStyle w:val="Hipervnculo"/>
            <w:b/>
            <w:bCs/>
            <w:lang w:val="es-ES"/>
          </w:rPr>
          <w:t>https://tekla.io/blog/que-es-redsys/</w:t>
        </w:r>
      </w:hyperlink>
    </w:p>
    <w:p w14:paraId="339D2742" w14:textId="77777777" w:rsidR="00BA198B" w:rsidRDefault="00BA198B" w:rsidP="00175808">
      <w:pPr>
        <w:rPr>
          <w:b/>
          <w:bCs/>
          <w:lang w:val="es-ES"/>
        </w:rPr>
      </w:pPr>
    </w:p>
    <w:p w14:paraId="5AB4C494" w14:textId="77777777" w:rsidR="00BA198B" w:rsidRPr="00572E4D" w:rsidRDefault="00BA198B" w:rsidP="00175808">
      <w:pPr>
        <w:rPr>
          <w:b/>
          <w:bCs/>
          <w:lang w:val="es-ES"/>
        </w:rPr>
      </w:pPr>
    </w:p>
    <w:sectPr w:rsidR="00BA198B" w:rsidRPr="00572E4D" w:rsidSect="00365C7D">
      <w:pgSz w:w="12240" w:h="15840"/>
      <w:pgMar w:top="720" w:right="1440" w:bottom="72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7FDCC7" w14:textId="77777777" w:rsidR="00323E53" w:rsidRDefault="00323E53" w:rsidP="002125C1">
      <w:pPr>
        <w:spacing w:line="240" w:lineRule="auto"/>
      </w:pPr>
      <w:r>
        <w:separator/>
      </w:r>
    </w:p>
  </w:endnote>
  <w:endnote w:type="continuationSeparator" w:id="0">
    <w:p w14:paraId="416870D3" w14:textId="77777777" w:rsidR="00323E53" w:rsidRDefault="00323E53" w:rsidP="00212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6124181"/>
      <w:docPartObj>
        <w:docPartGallery w:val="Page Numbers (Bottom of Page)"/>
        <w:docPartUnique/>
      </w:docPartObj>
    </w:sdtPr>
    <w:sdtEndPr>
      <w:rPr>
        <w:noProof/>
      </w:rPr>
    </w:sdtEndPr>
    <w:sdtContent>
      <w:p w14:paraId="73ACB152" w14:textId="66D96EB0" w:rsidR="009F00C9" w:rsidRDefault="009F00C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4532B84A" w14:textId="77777777" w:rsidR="00376A92" w:rsidRDefault="00376A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279542" w14:textId="77777777" w:rsidR="00323E53" w:rsidRDefault="00323E53" w:rsidP="002125C1">
      <w:pPr>
        <w:spacing w:line="240" w:lineRule="auto"/>
      </w:pPr>
      <w:r>
        <w:separator/>
      </w:r>
    </w:p>
  </w:footnote>
  <w:footnote w:type="continuationSeparator" w:id="0">
    <w:p w14:paraId="4A16DD33" w14:textId="77777777" w:rsidR="00323E53" w:rsidRDefault="00323E53" w:rsidP="00212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5DA94" w14:textId="5062A50C" w:rsidR="00365C7D" w:rsidRDefault="00365C7D" w:rsidP="00365C7D">
    <w:pPr>
      <w:pStyle w:val="Graphicplaceholder"/>
    </w:pPr>
    <w:r>
      <w:t xml:space="preserve"> </w:t>
    </w:r>
    <w:r>
      <mc:AlternateContent>
        <mc:Choice Requires="wps">
          <w:drawing>
            <wp:anchor distT="0" distB="0" distL="114300" distR="114300" simplePos="0" relativeHeight="251659264" behindDoc="0" locked="1" layoutInCell="1" allowOverlap="1" wp14:anchorId="73628EBB" wp14:editId="37625A78">
              <wp:simplePos x="0" y="0"/>
              <wp:positionH relativeFrom="page">
                <wp:align>left</wp:align>
              </wp:positionH>
              <wp:positionV relativeFrom="page">
                <wp:posOffset>960120</wp:posOffset>
              </wp:positionV>
              <wp:extent cx="146304" cy="640080"/>
              <wp:effectExtent l="0" t="0" r="6350" b="7620"/>
              <wp:wrapNone/>
              <wp:docPr id="1633196153" name="Rectangle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46304" cy="64008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1A36A" id="Rectangle 9" o:spid="_x0000_s1026" alt="&quot;&quot;" style="position:absolute;margin-left:0;margin-top:75.6pt;width:11.5pt;height:50.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NZwIAACoFAAAOAAAAZHJzL2Uyb0RvYy54bWysVMFu2zAMvQ/YPwi6L7azNOuCOkWQIsOA&#10;oi3WDj2rslQbkEWNUuJkXz9KdpyiLXYYdpElkXwknx91cblvDdsp9A3YkheTnDNlJVSNfS75z4fN&#10;p3POfBC2EgasKvlBeX65/PjhonMLNYUaTKWQEYj1i86VvA7BLbLMy1q1wk/AKUtGDdiKQEd8zioU&#10;HaG3Jpvm+TzrACuHIJX3dHvVG/ky4WutZLjV2qvATMmptpBWTOtTXLPlhVg8o3B1I4cyxD9U0YrG&#10;UtIR6koEwbbYvIFqG4ngQYeJhDYDrRupUg/UTZG/6ua+Fk6lXogc70aa/P+DlTe7e3eHREPn/MLT&#10;Nnax19jGL9XH9omsw0iW2gcm6bKYzT/nM84kmeazPD9PZGanYIc+fFPQsrgpOdK/SBSJ3bUPlJBc&#10;jy4xl7FxtbBpjOmt8SY7lZV24WBU7/1DadZUVMg0oSbFqLVBthP0r4WUyoaiN9WiUv11cZbnxzrH&#10;iFSKsQQYkTXlH7EHgKjGt9h9lYN/DFVJcGNw/rfC+uAxImUGG8bgtrGA7wEY6mrI3PsfSeqpiSw9&#10;QXW4Q4bQy907uWnoH1wLH+4Ekr5pEmhmwy0t2kBXchh2nNWAv9+7j/4kO7Jy1tG8lNz/2gpUnJnv&#10;lgT5tZjN4oClw+zsy5QO+NLy9NJit+0a6DcV9Do4mbbRP5jjViO0jzTaq5iVTMJKyl1yGfB4WId+&#10;julxkGq1Sm40VE6Ea3vvZASPrEaNPewfBbpBiIEUfAPH2RKLV3rsfWOkhdU2gG6SWE+8DnzTQCbh&#10;DI9HnPiX5+R1euKWfwAAAP//AwBQSwMEFAAGAAgAAAAhAGHfBsfeAAAABwEAAA8AAABkcnMvZG93&#10;bnJldi54bWxMj0FPwzAMhe9I/IfISLuxdK3GUGk6TZN2mRAS3XbgljWmKTRO1WRd4ddjTnCy/J71&#10;/L1iPblOjDiE1pOCxTwBgVR701Kj4HjY3T+CCFGT0Z0nVPCFAdbl7U2hc+Ov9IpjFRvBIRRyrcDG&#10;2OdShtqi02HueyT23v3gdOR1aKQZ9JXDXSfTJHmQTrfEH6zucWux/qwuTsH+Y5VVdtyM39kLnqw/&#10;Pb/ttkGp2d20eQIRcYp/x/CLz+hQMtPZX8gE0SngIpHV5SIFwXaasXDmuUwTkGUh//OXPwAAAP//&#10;AwBQSwECLQAUAAYACAAAACEAtoM4kv4AAADhAQAAEwAAAAAAAAAAAAAAAAAAAAAAW0NvbnRlbnRf&#10;VHlwZXNdLnhtbFBLAQItABQABgAIAAAAIQA4/SH/1gAAAJQBAAALAAAAAAAAAAAAAAAAAC8BAABf&#10;cmVscy8ucmVsc1BLAQItABQABgAIAAAAIQBv+k6NZwIAACoFAAAOAAAAAAAAAAAAAAAAAC4CAABk&#10;cnMvZTJvRG9jLnhtbFBLAQItABQABgAIAAAAIQBh3wbH3gAAAAcBAAAPAAAAAAAAAAAAAAAAAMEE&#10;AABkcnMvZG93bnJldi54bWxQSwUGAAAAAAQABADzAAAAzAUAAAAA&#10;" fillcolor="#4e67c8 [3204]" stroked="f" strokeweight="1pt">
              <w10:wrap anchorx="page" anchory="page"/>
              <w10:anchorlock/>
            </v:rect>
          </w:pict>
        </mc:Fallback>
      </mc:AlternateContent>
    </w:r>
    <w:r>
      <mc:AlternateContent>
        <mc:Choice Requires="wps">
          <w:drawing>
            <wp:anchor distT="0" distB="0" distL="114300" distR="114300" simplePos="0" relativeHeight="251660288" behindDoc="0" locked="1" layoutInCell="1" allowOverlap="1" wp14:anchorId="58D62D58" wp14:editId="533578D2">
              <wp:simplePos x="0" y="0"/>
              <wp:positionH relativeFrom="page">
                <wp:align>center</wp:align>
              </wp:positionH>
              <wp:positionV relativeFrom="page">
                <wp:align>bottom</wp:align>
              </wp:positionV>
              <wp:extent cx="374904" cy="128016"/>
              <wp:effectExtent l="0" t="0" r="6350" b="5715"/>
              <wp:wrapNone/>
              <wp:docPr id="1214956299"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74904" cy="128016"/>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088AD" id="Rectangle 4" o:spid="_x0000_s1026" alt="&quot;&quot;" style="position:absolute;margin-left:0;margin-top:0;width:29.5pt;height:10.1pt;z-index:25166028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OGaAIAACoFAAAOAAAAZHJzL2Uyb0RvYy54bWysVE1v2zAMvQ/YfxB0X21n6VdQpwhadBhQ&#10;tMHaoWdFlmIDsqhRSpzs14+SHadoix2GXWRJJB/Jp0df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vx6Pr3Mp5xJMhWTi7w4i2Rmx2CHPnxT0LK4KTnSWySKxPbeh971&#10;4BJzGRtXC3eNMb013mTHstIu7I3qvX8ozZqKCpkk1KQYdWOQbQW9tZBS2VD0plpUqr8uTvM8PTrV&#10;OUakqo0lwIisKf+IPQBENb7H7qsc/GOoSoIbg/O/FdYHjxEpM9gwBreNBfwIwFBXQ+be/0BST01k&#10;aQXVfokMoZe7d/KuoTe4Fz4sBZK+aRJoZsMjLdpAV3IYdpzVgL8/uo/+JDuyctbRvJTc/9oIVJyZ&#10;75YEeVlMp3HA0mF6ej6hA762rF5b7Ka9AXqmgv4OTqZt9A/msNUI7QuN9iJmJZOwknKXXAY8HG5C&#10;P8f0c5BqsUhuNFROhHv75GQEj6xGjT3vXgS6QYiBFPwAh9kSszd67H1jpIXFJoBukliPvA5800Am&#10;4Qw/jzjxr8/J6/iLm/8BAAD//wMAUEsDBBQABgAIAAAAIQBjlziN3AAAAAMBAAAPAAAAZHJzL2Rv&#10;d25yZXYueG1sTI/NTsMwEITvSH0Hayv1Rp2m4qchTlVV6gUhJAI99ObGSxyI11HspoGnZ+kFLiON&#10;ZjXzbb4eXSsG7EPjScFinoBAqrxpqFbw9rq7vgcRoiajW0+o4AsDrIvJVa4z48/0gkMZa8ElFDKt&#10;wMbYZVKGyqLTYe47JM7efe90ZNvX0vT6zOWulWmS3EqnG+IFqzvcWqw+y5NT8PhxtyztsBm+l8+4&#10;t37/dNhtg1Kz6bh5ABFxjH/H8IvP6FAw09GfyATRKuBH4kU5u1mxOypIkxRkkcv/7MUPAAAA//8D&#10;AFBLAQItABQABgAIAAAAIQC2gziS/gAAAOEBAAATAAAAAAAAAAAAAAAAAAAAAABbQ29udGVudF9U&#10;eXBlc10ueG1sUEsBAi0AFAAGAAgAAAAhADj9If/WAAAAlAEAAAsAAAAAAAAAAAAAAAAALwEAAF9y&#10;ZWxzLy5yZWxzUEsBAi0AFAAGAAgAAAAhAKpCc4ZoAgAAKgUAAA4AAAAAAAAAAAAAAAAALgIAAGRy&#10;cy9lMm9Eb2MueG1sUEsBAi0AFAAGAAgAAAAhAGOXOI3cAAAAAwEAAA8AAAAAAAAAAAAAAAAAwgQA&#10;AGRycy9kb3ducmV2LnhtbFBLBQYAAAAABAAEAPMAAADLBQAAAAA=&#10;" fillcolor="#4e67c8 [3204]" stroked="f" strokeweight="1pt">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w14:anchorId="4A1CD71D" id="_x0000_i1306" style="width:0;height:1.5pt" o:hralign="center" o:bullet="t" o:hrstd="t" o:hr="t" fillcolor="#a0a0a0" stroked="f"/>
    </w:pict>
  </w:numPicBullet>
  <w:numPicBullet w:numPicBulletId="1">
    <w:pict>
      <v:rect id="_x0000_i1307" style="width:0;height:1.5pt" o:hralign="center" o:bullet="t" o:hrstd="t" o:hr="t" fillcolor="#a0a0a0" stroked="f"/>
    </w:pict>
  </w:numPicBullet>
  <w:numPicBullet w:numPicBulletId="2">
    <w:pict>
      <v:rect id="_x0000_i1308" style="width:0;height:1.5pt" o:hralign="center" o:bullet="t" o:hrstd="t" o:hr="t" fillcolor="#a0a0a0" stroked="f"/>
    </w:pict>
  </w:numPicBullet>
  <w:abstractNum w:abstractNumId="0" w15:restartNumberingAfterBreak="0">
    <w:nsid w:val="00F73DC1"/>
    <w:multiLevelType w:val="multilevel"/>
    <w:tmpl w:val="A4443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C167C"/>
    <w:multiLevelType w:val="hybridMultilevel"/>
    <w:tmpl w:val="A3988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9906F3"/>
    <w:multiLevelType w:val="multilevel"/>
    <w:tmpl w:val="9F1C9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A573B"/>
    <w:multiLevelType w:val="multilevel"/>
    <w:tmpl w:val="61DA44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EB59BC"/>
    <w:multiLevelType w:val="multilevel"/>
    <w:tmpl w:val="81400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AF3603"/>
    <w:multiLevelType w:val="multilevel"/>
    <w:tmpl w:val="8F287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5289D"/>
    <w:multiLevelType w:val="multilevel"/>
    <w:tmpl w:val="97CE4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FA38A3"/>
    <w:multiLevelType w:val="multilevel"/>
    <w:tmpl w:val="08982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4F0117"/>
    <w:multiLevelType w:val="multilevel"/>
    <w:tmpl w:val="156C5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036E1D"/>
    <w:multiLevelType w:val="multilevel"/>
    <w:tmpl w:val="2690B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EA52EA"/>
    <w:multiLevelType w:val="multilevel"/>
    <w:tmpl w:val="1FE4C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6024BF"/>
    <w:multiLevelType w:val="multilevel"/>
    <w:tmpl w:val="FB906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8578B5"/>
    <w:multiLevelType w:val="multilevel"/>
    <w:tmpl w:val="27BA8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8E53C0"/>
    <w:multiLevelType w:val="multilevel"/>
    <w:tmpl w:val="55F2B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6F61B5"/>
    <w:multiLevelType w:val="multilevel"/>
    <w:tmpl w:val="2E98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B15186"/>
    <w:multiLevelType w:val="multilevel"/>
    <w:tmpl w:val="8E921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10450F"/>
    <w:multiLevelType w:val="multilevel"/>
    <w:tmpl w:val="0736D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E3620F"/>
    <w:multiLevelType w:val="multilevel"/>
    <w:tmpl w:val="4788A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F5676D"/>
    <w:multiLevelType w:val="multilevel"/>
    <w:tmpl w:val="1ABCF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053632"/>
    <w:multiLevelType w:val="multilevel"/>
    <w:tmpl w:val="ABCE6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2A432E"/>
    <w:multiLevelType w:val="multilevel"/>
    <w:tmpl w:val="FA52A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BA575E"/>
    <w:multiLevelType w:val="multilevel"/>
    <w:tmpl w:val="FBA21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D90C8D"/>
    <w:multiLevelType w:val="hybridMultilevel"/>
    <w:tmpl w:val="72767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244F7D"/>
    <w:multiLevelType w:val="multilevel"/>
    <w:tmpl w:val="6D0CF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CF126A"/>
    <w:multiLevelType w:val="multilevel"/>
    <w:tmpl w:val="3410B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2F6A06"/>
    <w:multiLevelType w:val="multilevel"/>
    <w:tmpl w:val="67269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E51C4B"/>
    <w:multiLevelType w:val="multilevel"/>
    <w:tmpl w:val="575E3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A50BB8"/>
    <w:multiLevelType w:val="multilevel"/>
    <w:tmpl w:val="9C7A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1B1CA3"/>
    <w:multiLevelType w:val="multilevel"/>
    <w:tmpl w:val="BCD23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0C213D"/>
    <w:multiLevelType w:val="multilevel"/>
    <w:tmpl w:val="C5E449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4E6639"/>
    <w:multiLevelType w:val="multilevel"/>
    <w:tmpl w:val="BF966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934364"/>
    <w:multiLevelType w:val="multilevel"/>
    <w:tmpl w:val="488E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AC4910"/>
    <w:multiLevelType w:val="multilevel"/>
    <w:tmpl w:val="7BA84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5758AF"/>
    <w:multiLevelType w:val="multilevel"/>
    <w:tmpl w:val="02A4C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72414FA"/>
    <w:multiLevelType w:val="multilevel"/>
    <w:tmpl w:val="F3EEB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7A5428"/>
    <w:multiLevelType w:val="hybridMultilevel"/>
    <w:tmpl w:val="88F6A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90A6573"/>
    <w:multiLevelType w:val="multilevel"/>
    <w:tmpl w:val="75361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B34633"/>
    <w:multiLevelType w:val="multilevel"/>
    <w:tmpl w:val="BBB0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336CCE"/>
    <w:multiLevelType w:val="multilevel"/>
    <w:tmpl w:val="DB50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4A53F3"/>
    <w:multiLevelType w:val="multilevel"/>
    <w:tmpl w:val="B9545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BD01FA"/>
    <w:multiLevelType w:val="multilevel"/>
    <w:tmpl w:val="0D3E6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DC2E4B"/>
    <w:multiLevelType w:val="multilevel"/>
    <w:tmpl w:val="6ACED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962EB9"/>
    <w:multiLevelType w:val="multilevel"/>
    <w:tmpl w:val="58A4F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A05C3E"/>
    <w:multiLevelType w:val="multilevel"/>
    <w:tmpl w:val="EFBA5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0B185B"/>
    <w:multiLevelType w:val="multilevel"/>
    <w:tmpl w:val="00CA9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44423B7"/>
    <w:multiLevelType w:val="multilevel"/>
    <w:tmpl w:val="B930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990418"/>
    <w:multiLevelType w:val="multilevel"/>
    <w:tmpl w:val="56EAD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7DD29DD"/>
    <w:multiLevelType w:val="multilevel"/>
    <w:tmpl w:val="7B920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C93A60"/>
    <w:multiLevelType w:val="multilevel"/>
    <w:tmpl w:val="835AB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92658E"/>
    <w:multiLevelType w:val="multilevel"/>
    <w:tmpl w:val="756C3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1D464A"/>
    <w:multiLevelType w:val="multilevel"/>
    <w:tmpl w:val="985A1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9058F7"/>
    <w:multiLevelType w:val="multilevel"/>
    <w:tmpl w:val="AC96A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53C44C3F"/>
    <w:multiLevelType w:val="multilevel"/>
    <w:tmpl w:val="A6CEA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7D4170F"/>
    <w:multiLevelType w:val="multilevel"/>
    <w:tmpl w:val="A10A6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BC30B51"/>
    <w:multiLevelType w:val="multilevel"/>
    <w:tmpl w:val="CC127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BFB6D85"/>
    <w:multiLevelType w:val="multilevel"/>
    <w:tmpl w:val="9C141E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2C6928"/>
    <w:multiLevelType w:val="multilevel"/>
    <w:tmpl w:val="DC24E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1D54FE"/>
    <w:multiLevelType w:val="multilevel"/>
    <w:tmpl w:val="BB065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2C580C"/>
    <w:multiLevelType w:val="multilevel"/>
    <w:tmpl w:val="105E5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E434861"/>
    <w:multiLevelType w:val="multilevel"/>
    <w:tmpl w:val="D9C02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E7C6347"/>
    <w:multiLevelType w:val="multilevel"/>
    <w:tmpl w:val="DB04E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0DE3279"/>
    <w:multiLevelType w:val="multilevel"/>
    <w:tmpl w:val="22E88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1FD461A"/>
    <w:multiLevelType w:val="hybridMultilevel"/>
    <w:tmpl w:val="12826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3F6080F"/>
    <w:multiLevelType w:val="multilevel"/>
    <w:tmpl w:val="C9A2D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58137D5"/>
    <w:multiLevelType w:val="multilevel"/>
    <w:tmpl w:val="68C6D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10100A"/>
    <w:multiLevelType w:val="multilevel"/>
    <w:tmpl w:val="E0C6B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DA216AB"/>
    <w:multiLevelType w:val="multilevel"/>
    <w:tmpl w:val="B658C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B02808"/>
    <w:multiLevelType w:val="multilevel"/>
    <w:tmpl w:val="DBB65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4428921">
    <w:abstractNumId w:val="22"/>
  </w:num>
  <w:num w:numId="2" w16cid:durableId="748770532">
    <w:abstractNumId w:val="52"/>
  </w:num>
  <w:num w:numId="3" w16cid:durableId="1263147172">
    <w:abstractNumId w:val="63"/>
  </w:num>
  <w:num w:numId="4" w16cid:durableId="1862474354">
    <w:abstractNumId w:val="35"/>
  </w:num>
  <w:num w:numId="5" w16cid:durableId="250433544">
    <w:abstractNumId w:val="1"/>
  </w:num>
  <w:num w:numId="6" w16cid:durableId="565386026">
    <w:abstractNumId w:val="2"/>
  </w:num>
  <w:num w:numId="7" w16cid:durableId="1263607117">
    <w:abstractNumId w:val="45"/>
  </w:num>
  <w:num w:numId="8" w16cid:durableId="878052509">
    <w:abstractNumId w:val="51"/>
  </w:num>
  <w:num w:numId="9" w16cid:durableId="486869990">
    <w:abstractNumId w:val="37"/>
  </w:num>
  <w:num w:numId="10" w16cid:durableId="1538814054">
    <w:abstractNumId w:val="25"/>
  </w:num>
  <w:num w:numId="11" w16cid:durableId="1385518578">
    <w:abstractNumId w:val="33"/>
  </w:num>
  <w:num w:numId="12" w16cid:durableId="1347635579">
    <w:abstractNumId w:val="12"/>
  </w:num>
  <w:num w:numId="13" w16cid:durableId="1547255751">
    <w:abstractNumId w:val="40"/>
  </w:num>
  <w:num w:numId="14" w16cid:durableId="1107846598">
    <w:abstractNumId w:val="58"/>
  </w:num>
  <w:num w:numId="15" w16cid:durableId="1892381060">
    <w:abstractNumId w:val="20"/>
  </w:num>
  <w:num w:numId="16" w16cid:durableId="1076514285">
    <w:abstractNumId w:val="15"/>
  </w:num>
  <w:num w:numId="17" w16cid:durableId="2047942332">
    <w:abstractNumId w:val="48"/>
  </w:num>
  <w:num w:numId="18" w16cid:durableId="1466584946">
    <w:abstractNumId w:val="31"/>
  </w:num>
  <w:num w:numId="19" w16cid:durableId="2053338696">
    <w:abstractNumId w:val="67"/>
  </w:num>
  <w:num w:numId="20" w16cid:durableId="750276434">
    <w:abstractNumId w:val="21"/>
  </w:num>
  <w:num w:numId="21" w16cid:durableId="1107846769">
    <w:abstractNumId w:val="43"/>
  </w:num>
  <w:num w:numId="22" w16cid:durableId="1226600161">
    <w:abstractNumId w:val="34"/>
  </w:num>
  <w:num w:numId="23" w16cid:durableId="1507133785">
    <w:abstractNumId w:val="64"/>
  </w:num>
  <w:num w:numId="24" w16cid:durableId="78798070">
    <w:abstractNumId w:val="46"/>
  </w:num>
  <w:num w:numId="25" w16cid:durableId="194320128">
    <w:abstractNumId w:val="5"/>
  </w:num>
  <w:num w:numId="26" w16cid:durableId="878662212">
    <w:abstractNumId w:val="8"/>
  </w:num>
  <w:num w:numId="27" w16cid:durableId="1880625152">
    <w:abstractNumId w:val="32"/>
  </w:num>
  <w:num w:numId="28" w16cid:durableId="2049378144">
    <w:abstractNumId w:val="0"/>
  </w:num>
  <w:num w:numId="29" w16cid:durableId="2038003583">
    <w:abstractNumId w:val="19"/>
  </w:num>
  <w:num w:numId="30" w16cid:durableId="1286279610">
    <w:abstractNumId w:val="38"/>
  </w:num>
  <w:num w:numId="31" w16cid:durableId="406805004">
    <w:abstractNumId w:val="50"/>
  </w:num>
  <w:num w:numId="32" w16cid:durableId="1549951627">
    <w:abstractNumId w:val="39"/>
  </w:num>
  <w:num w:numId="33" w16cid:durableId="716012410">
    <w:abstractNumId w:val="41"/>
  </w:num>
  <w:num w:numId="34" w16cid:durableId="800346864">
    <w:abstractNumId w:val="44"/>
  </w:num>
  <w:num w:numId="35" w16cid:durableId="389883706">
    <w:abstractNumId w:val="47"/>
  </w:num>
  <w:num w:numId="36" w16cid:durableId="220990921">
    <w:abstractNumId w:val="14"/>
  </w:num>
  <w:num w:numId="37" w16cid:durableId="134295601">
    <w:abstractNumId w:val="9"/>
  </w:num>
  <w:num w:numId="38" w16cid:durableId="556204146">
    <w:abstractNumId w:val="11"/>
  </w:num>
  <w:num w:numId="39" w16cid:durableId="560948881">
    <w:abstractNumId w:val="36"/>
  </w:num>
  <w:num w:numId="40" w16cid:durableId="1496384771">
    <w:abstractNumId w:val="6"/>
  </w:num>
  <w:num w:numId="41" w16cid:durableId="917713029">
    <w:abstractNumId w:val="62"/>
  </w:num>
  <w:num w:numId="42" w16cid:durableId="1177888101">
    <w:abstractNumId w:val="13"/>
  </w:num>
  <w:num w:numId="43" w16cid:durableId="1530265648">
    <w:abstractNumId w:val="56"/>
  </w:num>
  <w:num w:numId="44" w16cid:durableId="1630547058">
    <w:abstractNumId w:val="18"/>
  </w:num>
  <w:num w:numId="45" w16cid:durableId="247005406">
    <w:abstractNumId w:val="54"/>
  </w:num>
  <w:num w:numId="46" w16cid:durableId="701249780">
    <w:abstractNumId w:val="57"/>
  </w:num>
  <w:num w:numId="47" w16cid:durableId="1426456949">
    <w:abstractNumId w:val="26"/>
  </w:num>
  <w:num w:numId="48" w16cid:durableId="1037773233">
    <w:abstractNumId w:val="3"/>
  </w:num>
  <w:num w:numId="49" w16cid:durableId="1852988758">
    <w:abstractNumId w:val="24"/>
  </w:num>
  <w:num w:numId="50" w16cid:durableId="1506818766">
    <w:abstractNumId w:val="49"/>
  </w:num>
  <w:num w:numId="51" w16cid:durableId="1048452452">
    <w:abstractNumId w:val="27"/>
  </w:num>
  <w:num w:numId="52" w16cid:durableId="1703897534">
    <w:abstractNumId w:val="30"/>
  </w:num>
  <w:num w:numId="53" w16cid:durableId="749231251">
    <w:abstractNumId w:val="61"/>
  </w:num>
  <w:num w:numId="54" w16cid:durableId="668824024">
    <w:abstractNumId w:val="28"/>
  </w:num>
  <w:num w:numId="55" w16cid:durableId="250237003">
    <w:abstractNumId w:val="29"/>
  </w:num>
  <w:num w:numId="56" w16cid:durableId="810363526">
    <w:abstractNumId w:val="60"/>
  </w:num>
  <w:num w:numId="57" w16cid:durableId="1042361327">
    <w:abstractNumId w:val="4"/>
  </w:num>
  <w:num w:numId="58" w16cid:durableId="248272239">
    <w:abstractNumId w:val="23"/>
  </w:num>
  <w:num w:numId="59" w16cid:durableId="551503021">
    <w:abstractNumId w:val="42"/>
  </w:num>
  <w:num w:numId="60" w16cid:durableId="1825193898">
    <w:abstractNumId w:val="59"/>
  </w:num>
  <w:num w:numId="61" w16cid:durableId="1752501090">
    <w:abstractNumId w:val="7"/>
  </w:num>
  <w:num w:numId="62" w16cid:durableId="2057461174">
    <w:abstractNumId w:val="16"/>
  </w:num>
  <w:num w:numId="63" w16cid:durableId="1080367752">
    <w:abstractNumId w:val="55"/>
  </w:num>
  <w:num w:numId="64" w16cid:durableId="1222255906">
    <w:abstractNumId w:val="66"/>
  </w:num>
  <w:num w:numId="65" w16cid:durableId="749161300">
    <w:abstractNumId w:val="65"/>
  </w:num>
  <w:num w:numId="66" w16cid:durableId="1870947935">
    <w:abstractNumId w:val="68"/>
  </w:num>
  <w:num w:numId="67" w16cid:durableId="1021736135">
    <w:abstractNumId w:val="10"/>
  </w:num>
  <w:num w:numId="68" w16cid:durableId="1955823140">
    <w:abstractNumId w:val="53"/>
  </w:num>
  <w:num w:numId="69" w16cid:durableId="18344705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7FF"/>
    <w:rsid w:val="0001347C"/>
    <w:rsid w:val="000568AF"/>
    <w:rsid w:val="00096D35"/>
    <w:rsid w:val="000C1B71"/>
    <w:rsid w:val="000C4293"/>
    <w:rsid w:val="00116399"/>
    <w:rsid w:val="0012777F"/>
    <w:rsid w:val="00156ACA"/>
    <w:rsid w:val="001578E2"/>
    <w:rsid w:val="0017356E"/>
    <w:rsid w:val="00175808"/>
    <w:rsid w:val="001A1C23"/>
    <w:rsid w:val="001B09D5"/>
    <w:rsid w:val="001D0029"/>
    <w:rsid w:val="002125C1"/>
    <w:rsid w:val="00232DD3"/>
    <w:rsid w:val="00243096"/>
    <w:rsid w:val="00263C46"/>
    <w:rsid w:val="00277673"/>
    <w:rsid w:val="002A1CD8"/>
    <w:rsid w:val="002D2232"/>
    <w:rsid w:val="00306D39"/>
    <w:rsid w:val="00323E53"/>
    <w:rsid w:val="00343ADF"/>
    <w:rsid w:val="003528F3"/>
    <w:rsid w:val="00354992"/>
    <w:rsid w:val="00365C7D"/>
    <w:rsid w:val="00376A92"/>
    <w:rsid w:val="00385345"/>
    <w:rsid w:val="00387777"/>
    <w:rsid w:val="00397B1B"/>
    <w:rsid w:val="003B355E"/>
    <w:rsid w:val="003D47FF"/>
    <w:rsid w:val="003E742C"/>
    <w:rsid w:val="003F0CE0"/>
    <w:rsid w:val="00433C45"/>
    <w:rsid w:val="00454BCD"/>
    <w:rsid w:val="00455E48"/>
    <w:rsid w:val="004634C9"/>
    <w:rsid w:val="004656D0"/>
    <w:rsid w:val="004D3CF7"/>
    <w:rsid w:val="00501BB6"/>
    <w:rsid w:val="00527955"/>
    <w:rsid w:val="00572E4D"/>
    <w:rsid w:val="005805ED"/>
    <w:rsid w:val="00583605"/>
    <w:rsid w:val="005D4CDE"/>
    <w:rsid w:val="005E4EB6"/>
    <w:rsid w:val="005F5FA6"/>
    <w:rsid w:val="00620A9D"/>
    <w:rsid w:val="006218BF"/>
    <w:rsid w:val="0064405B"/>
    <w:rsid w:val="00650145"/>
    <w:rsid w:val="00676250"/>
    <w:rsid w:val="00693CD3"/>
    <w:rsid w:val="0069650F"/>
    <w:rsid w:val="00697A87"/>
    <w:rsid w:val="006B570F"/>
    <w:rsid w:val="006D0B23"/>
    <w:rsid w:val="00755413"/>
    <w:rsid w:val="00761EE0"/>
    <w:rsid w:val="00787689"/>
    <w:rsid w:val="007A07C2"/>
    <w:rsid w:val="007A5539"/>
    <w:rsid w:val="007A67E9"/>
    <w:rsid w:val="007D3B00"/>
    <w:rsid w:val="007E31A2"/>
    <w:rsid w:val="00812DAA"/>
    <w:rsid w:val="00812F00"/>
    <w:rsid w:val="00840AE6"/>
    <w:rsid w:val="00860C3C"/>
    <w:rsid w:val="00894CFE"/>
    <w:rsid w:val="00897DCE"/>
    <w:rsid w:val="0090710C"/>
    <w:rsid w:val="00926104"/>
    <w:rsid w:val="00967FD6"/>
    <w:rsid w:val="00986DBB"/>
    <w:rsid w:val="009A092D"/>
    <w:rsid w:val="009A45B4"/>
    <w:rsid w:val="009B7B12"/>
    <w:rsid w:val="009D6723"/>
    <w:rsid w:val="009D7740"/>
    <w:rsid w:val="009F00C9"/>
    <w:rsid w:val="009F68EE"/>
    <w:rsid w:val="009F6F82"/>
    <w:rsid w:val="009F7B4B"/>
    <w:rsid w:val="00A56104"/>
    <w:rsid w:val="00A65DE3"/>
    <w:rsid w:val="00A74F53"/>
    <w:rsid w:val="00A8193A"/>
    <w:rsid w:val="00A9011F"/>
    <w:rsid w:val="00AE67AD"/>
    <w:rsid w:val="00B5001B"/>
    <w:rsid w:val="00B75376"/>
    <w:rsid w:val="00BA198B"/>
    <w:rsid w:val="00BE3652"/>
    <w:rsid w:val="00BF6F9F"/>
    <w:rsid w:val="00C16C24"/>
    <w:rsid w:val="00C562E3"/>
    <w:rsid w:val="00CB6190"/>
    <w:rsid w:val="00CD1595"/>
    <w:rsid w:val="00D43401"/>
    <w:rsid w:val="00DB5CC7"/>
    <w:rsid w:val="00DD60E5"/>
    <w:rsid w:val="00DE2CFC"/>
    <w:rsid w:val="00E27939"/>
    <w:rsid w:val="00E52C5D"/>
    <w:rsid w:val="00E64FB2"/>
    <w:rsid w:val="00E66CF4"/>
    <w:rsid w:val="00E8450B"/>
    <w:rsid w:val="00EE5D91"/>
    <w:rsid w:val="00EF59F0"/>
    <w:rsid w:val="00F07746"/>
    <w:rsid w:val="00F64162"/>
    <w:rsid w:val="00F83E29"/>
    <w:rsid w:val="00FE15D6"/>
    <w:rsid w:val="00FF5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36EF"/>
  <w15:docId w15:val="{F1EF2493-1EFE-45EC-8492-5FD9DB69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uiPriority="32" w:qFormat="1"/>
    <w:lsdException w:name="Book Title" w:semiHidden="1"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E48"/>
    <w:pPr>
      <w:spacing w:after="0" w:line="276" w:lineRule="auto"/>
    </w:pPr>
    <w:rPr>
      <w:sz w:val="28"/>
    </w:rPr>
  </w:style>
  <w:style w:type="paragraph" w:styleId="Ttulo1">
    <w:name w:val="heading 1"/>
    <w:basedOn w:val="Normal"/>
    <w:next w:val="Normal"/>
    <w:link w:val="Ttulo1Car"/>
    <w:uiPriority w:val="9"/>
    <w:qFormat/>
    <w:rsid w:val="00455E48"/>
    <w:pPr>
      <w:keepNext/>
      <w:keepLines/>
      <w:spacing w:before="360" w:after="80"/>
      <w:outlineLvl w:val="0"/>
    </w:pPr>
    <w:rPr>
      <w:rFonts w:asciiTheme="majorHAnsi" w:eastAsiaTheme="majorEastAsia" w:hAnsiTheme="majorHAnsi" w:cstheme="majorBidi"/>
      <w:caps/>
      <w:color w:val="000000" w:themeColor="text1"/>
      <w:spacing w:val="160"/>
      <w:sz w:val="44"/>
      <w:szCs w:val="40"/>
    </w:rPr>
  </w:style>
  <w:style w:type="paragraph" w:styleId="Ttulo2">
    <w:name w:val="heading 2"/>
    <w:basedOn w:val="Normal"/>
    <w:next w:val="Normal"/>
    <w:link w:val="Ttulo2Car"/>
    <w:uiPriority w:val="9"/>
    <w:qFormat/>
    <w:rsid w:val="00232DD3"/>
    <w:pPr>
      <w:keepNext/>
      <w:keepLines/>
      <w:spacing w:after="120"/>
      <w:outlineLvl w:val="1"/>
    </w:pPr>
    <w:rPr>
      <w:rFonts w:eastAsiaTheme="majorEastAsia" w:cstheme="majorBidi"/>
      <w:b/>
      <w:caps/>
      <w:color w:val="000000" w:themeColor="text1"/>
      <w:spacing w:val="50"/>
      <w:szCs w:val="32"/>
    </w:rPr>
  </w:style>
  <w:style w:type="paragraph" w:styleId="Ttulo3">
    <w:name w:val="heading 3"/>
    <w:basedOn w:val="Normal"/>
    <w:next w:val="Normal"/>
    <w:link w:val="Ttulo3Car"/>
    <w:uiPriority w:val="9"/>
    <w:semiHidden/>
    <w:unhideWhenUsed/>
    <w:qFormat/>
    <w:rsid w:val="003D47FF"/>
    <w:pPr>
      <w:keepNext/>
      <w:keepLines/>
      <w:spacing w:before="160" w:after="80"/>
      <w:outlineLvl w:val="2"/>
    </w:pPr>
    <w:rPr>
      <w:rFonts w:eastAsiaTheme="majorEastAsia" w:cstheme="majorBidi"/>
      <w:color w:val="31479E" w:themeColor="accent1" w:themeShade="BF"/>
      <w:szCs w:val="28"/>
    </w:rPr>
  </w:style>
  <w:style w:type="paragraph" w:styleId="Ttulo4">
    <w:name w:val="heading 4"/>
    <w:basedOn w:val="Normal"/>
    <w:next w:val="Normal"/>
    <w:link w:val="Ttulo4Car"/>
    <w:uiPriority w:val="9"/>
    <w:semiHidden/>
    <w:unhideWhenUsed/>
    <w:qFormat/>
    <w:rsid w:val="003D47FF"/>
    <w:pPr>
      <w:keepNext/>
      <w:keepLines/>
      <w:spacing w:before="80" w:after="40"/>
      <w:outlineLvl w:val="3"/>
    </w:pPr>
    <w:rPr>
      <w:rFonts w:eastAsiaTheme="majorEastAsia" w:cstheme="majorBidi"/>
      <w:i/>
      <w:iCs/>
      <w:color w:val="31479E" w:themeColor="accent1" w:themeShade="BF"/>
    </w:rPr>
  </w:style>
  <w:style w:type="paragraph" w:styleId="Ttulo5">
    <w:name w:val="heading 5"/>
    <w:basedOn w:val="Normal"/>
    <w:next w:val="Normal"/>
    <w:link w:val="Ttulo5Car"/>
    <w:uiPriority w:val="9"/>
    <w:semiHidden/>
    <w:unhideWhenUsed/>
    <w:qFormat/>
    <w:rsid w:val="003D47FF"/>
    <w:pPr>
      <w:keepNext/>
      <w:keepLines/>
      <w:spacing w:before="80" w:after="40"/>
      <w:outlineLvl w:val="4"/>
    </w:pPr>
    <w:rPr>
      <w:rFonts w:eastAsiaTheme="majorEastAsia" w:cstheme="majorBidi"/>
      <w:color w:val="31479E" w:themeColor="accent1" w:themeShade="BF"/>
    </w:rPr>
  </w:style>
  <w:style w:type="paragraph" w:styleId="Ttulo6">
    <w:name w:val="heading 6"/>
    <w:basedOn w:val="Normal"/>
    <w:next w:val="Normal"/>
    <w:link w:val="Ttulo6Car"/>
    <w:uiPriority w:val="9"/>
    <w:semiHidden/>
    <w:unhideWhenUsed/>
    <w:qFormat/>
    <w:rsid w:val="003D47F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D47F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D47F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D47F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5E48"/>
    <w:rPr>
      <w:rFonts w:asciiTheme="majorHAnsi" w:eastAsiaTheme="majorEastAsia" w:hAnsiTheme="majorHAnsi" w:cstheme="majorBidi"/>
      <w:caps/>
      <w:color w:val="000000" w:themeColor="text1"/>
      <w:spacing w:val="160"/>
      <w:sz w:val="44"/>
      <w:szCs w:val="40"/>
    </w:rPr>
  </w:style>
  <w:style w:type="character" w:customStyle="1" w:styleId="Ttulo2Car">
    <w:name w:val="Título 2 Car"/>
    <w:basedOn w:val="Fuentedeprrafopredeter"/>
    <w:link w:val="Ttulo2"/>
    <w:uiPriority w:val="9"/>
    <w:rsid w:val="00455E48"/>
    <w:rPr>
      <w:rFonts w:eastAsiaTheme="majorEastAsia" w:cstheme="majorBidi"/>
      <w:b/>
      <w:caps/>
      <w:color w:val="000000" w:themeColor="text1"/>
      <w:spacing w:val="50"/>
      <w:sz w:val="28"/>
      <w:szCs w:val="32"/>
    </w:rPr>
  </w:style>
  <w:style w:type="character" w:customStyle="1" w:styleId="Ttulo3Car">
    <w:name w:val="Título 3 Car"/>
    <w:basedOn w:val="Fuentedeprrafopredeter"/>
    <w:link w:val="Ttulo3"/>
    <w:uiPriority w:val="9"/>
    <w:semiHidden/>
    <w:rsid w:val="003D47FF"/>
    <w:rPr>
      <w:rFonts w:eastAsiaTheme="majorEastAsia" w:cstheme="majorBidi"/>
      <w:color w:val="31479E" w:themeColor="accent1" w:themeShade="BF"/>
      <w:sz w:val="28"/>
      <w:szCs w:val="28"/>
    </w:rPr>
  </w:style>
  <w:style w:type="character" w:customStyle="1" w:styleId="Ttulo4Car">
    <w:name w:val="Título 4 Car"/>
    <w:basedOn w:val="Fuentedeprrafopredeter"/>
    <w:link w:val="Ttulo4"/>
    <w:uiPriority w:val="9"/>
    <w:semiHidden/>
    <w:rsid w:val="003D47FF"/>
    <w:rPr>
      <w:rFonts w:eastAsiaTheme="majorEastAsia" w:cstheme="majorBidi"/>
      <w:i/>
      <w:iCs/>
      <w:color w:val="31479E" w:themeColor="accent1" w:themeShade="BF"/>
    </w:rPr>
  </w:style>
  <w:style w:type="character" w:customStyle="1" w:styleId="Ttulo5Car">
    <w:name w:val="Título 5 Car"/>
    <w:basedOn w:val="Fuentedeprrafopredeter"/>
    <w:link w:val="Ttulo5"/>
    <w:uiPriority w:val="9"/>
    <w:semiHidden/>
    <w:rsid w:val="003D47FF"/>
    <w:rPr>
      <w:rFonts w:eastAsiaTheme="majorEastAsia" w:cstheme="majorBidi"/>
      <w:color w:val="31479E" w:themeColor="accent1" w:themeShade="BF"/>
    </w:rPr>
  </w:style>
  <w:style w:type="character" w:customStyle="1" w:styleId="Ttulo6Car">
    <w:name w:val="Título 6 Car"/>
    <w:basedOn w:val="Fuentedeprrafopredeter"/>
    <w:link w:val="Ttulo6"/>
    <w:uiPriority w:val="9"/>
    <w:semiHidden/>
    <w:rsid w:val="003D47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D47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D47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D47FF"/>
    <w:rPr>
      <w:rFonts w:eastAsiaTheme="majorEastAsia" w:cstheme="majorBidi"/>
      <w:color w:val="272727" w:themeColor="text1" w:themeTint="D8"/>
    </w:rPr>
  </w:style>
  <w:style w:type="paragraph" w:styleId="Ttulo">
    <w:name w:val="Title"/>
    <w:basedOn w:val="Normal"/>
    <w:next w:val="Normal"/>
    <w:link w:val="TtuloCar"/>
    <w:uiPriority w:val="10"/>
    <w:qFormat/>
    <w:rsid w:val="00A9011F"/>
    <w:pPr>
      <w:contextualSpacing/>
    </w:pPr>
    <w:rPr>
      <w:rFonts w:asciiTheme="majorHAnsi" w:eastAsiaTheme="majorEastAsia" w:hAnsiTheme="majorHAnsi" w:cstheme="majorBidi"/>
      <w:b/>
      <w:caps/>
      <w:color w:val="FFFFFF" w:themeColor="background1"/>
      <w:spacing w:val="160"/>
      <w:kern w:val="28"/>
      <w:sz w:val="48"/>
      <w:szCs w:val="56"/>
    </w:rPr>
  </w:style>
  <w:style w:type="character" w:customStyle="1" w:styleId="TtuloCar">
    <w:name w:val="Título Car"/>
    <w:basedOn w:val="Fuentedeprrafopredeter"/>
    <w:link w:val="Ttulo"/>
    <w:uiPriority w:val="10"/>
    <w:rsid w:val="00A9011F"/>
    <w:rPr>
      <w:rFonts w:asciiTheme="majorHAnsi" w:eastAsiaTheme="majorEastAsia" w:hAnsiTheme="majorHAnsi" w:cstheme="majorBidi"/>
      <w:b/>
      <w:caps/>
      <w:color w:val="FFFFFF" w:themeColor="background1"/>
      <w:spacing w:val="160"/>
      <w:kern w:val="28"/>
      <w:sz w:val="48"/>
      <w:szCs w:val="56"/>
    </w:rPr>
  </w:style>
  <w:style w:type="paragraph" w:styleId="Subttulo">
    <w:name w:val="Subtitle"/>
    <w:basedOn w:val="Normal"/>
    <w:next w:val="Normal"/>
    <w:link w:val="SubttuloCar"/>
    <w:uiPriority w:val="11"/>
    <w:qFormat/>
    <w:rsid w:val="00A9011F"/>
    <w:pPr>
      <w:numPr>
        <w:ilvl w:val="1"/>
      </w:numPr>
    </w:pPr>
    <w:rPr>
      <w:rFonts w:asciiTheme="majorHAnsi" w:eastAsiaTheme="majorEastAsia" w:hAnsiTheme="majorHAnsi" w:cstheme="majorBidi"/>
      <w:b/>
      <w:caps/>
      <w:color w:val="000000" w:themeColor="text1"/>
      <w:spacing w:val="160"/>
      <w:sz w:val="44"/>
      <w:szCs w:val="28"/>
    </w:rPr>
  </w:style>
  <w:style w:type="character" w:customStyle="1" w:styleId="SubttuloCar">
    <w:name w:val="Subtítulo Car"/>
    <w:basedOn w:val="Fuentedeprrafopredeter"/>
    <w:link w:val="Subttulo"/>
    <w:uiPriority w:val="11"/>
    <w:rsid w:val="00A9011F"/>
    <w:rPr>
      <w:rFonts w:asciiTheme="majorHAnsi" w:eastAsiaTheme="majorEastAsia" w:hAnsiTheme="majorHAnsi" w:cstheme="majorBidi"/>
      <w:b/>
      <w:caps/>
      <w:color w:val="000000" w:themeColor="text1"/>
      <w:spacing w:val="160"/>
      <w:sz w:val="44"/>
      <w:szCs w:val="28"/>
    </w:rPr>
  </w:style>
  <w:style w:type="paragraph" w:styleId="Cita">
    <w:name w:val="Quote"/>
    <w:basedOn w:val="Normal"/>
    <w:next w:val="Normal"/>
    <w:link w:val="CitaCar"/>
    <w:uiPriority w:val="29"/>
    <w:qFormat/>
    <w:rsid w:val="009F00C9"/>
    <w:pPr>
      <w:spacing w:before="160"/>
    </w:pPr>
    <w:rPr>
      <w:b/>
      <w:i/>
      <w:iCs/>
      <w:color w:val="4E67C8" w:themeColor="accent1"/>
      <w:sz w:val="44"/>
    </w:rPr>
  </w:style>
  <w:style w:type="character" w:customStyle="1" w:styleId="CitaCar">
    <w:name w:val="Cita Car"/>
    <w:basedOn w:val="Fuentedeprrafopredeter"/>
    <w:link w:val="Cita"/>
    <w:uiPriority w:val="29"/>
    <w:rsid w:val="009F00C9"/>
    <w:rPr>
      <w:b/>
      <w:i/>
      <w:iCs/>
      <w:color w:val="4E67C8" w:themeColor="accent1"/>
      <w:sz w:val="44"/>
    </w:rPr>
  </w:style>
  <w:style w:type="paragraph" w:styleId="Prrafodelista">
    <w:name w:val="List Paragraph"/>
    <w:basedOn w:val="Normal"/>
    <w:uiPriority w:val="34"/>
    <w:semiHidden/>
    <w:qFormat/>
    <w:rsid w:val="003D47FF"/>
    <w:pPr>
      <w:ind w:left="720"/>
      <w:contextualSpacing/>
    </w:pPr>
  </w:style>
  <w:style w:type="character" w:styleId="nfasisintenso">
    <w:name w:val="Intense Emphasis"/>
    <w:basedOn w:val="Fuentedeprrafopredeter"/>
    <w:uiPriority w:val="21"/>
    <w:semiHidden/>
    <w:qFormat/>
    <w:rsid w:val="003D47FF"/>
    <w:rPr>
      <w:i/>
      <w:iCs/>
      <w:color w:val="31479E" w:themeColor="accent1" w:themeShade="BF"/>
    </w:rPr>
  </w:style>
  <w:style w:type="paragraph" w:styleId="Citadestacada">
    <w:name w:val="Intense Quote"/>
    <w:basedOn w:val="Normal"/>
    <w:next w:val="Normal"/>
    <w:link w:val="CitadestacadaCar"/>
    <w:uiPriority w:val="30"/>
    <w:semiHidden/>
    <w:qFormat/>
    <w:rsid w:val="003D47FF"/>
    <w:pPr>
      <w:pBdr>
        <w:top w:val="single" w:sz="4" w:space="10" w:color="31479E" w:themeColor="accent1" w:themeShade="BF"/>
        <w:bottom w:val="single" w:sz="4" w:space="10" w:color="31479E" w:themeColor="accent1" w:themeShade="BF"/>
      </w:pBdr>
      <w:spacing w:before="360" w:after="360"/>
      <w:ind w:left="864" w:right="864"/>
      <w:jc w:val="center"/>
    </w:pPr>
    <w:rPr>
      <w:i/>
      <w:iCs/>
      <w:color w:val="31479E" w:themeColor="accent1" w:themeShade="BF"/>
    </w:rPr>
  </w:style>
  <w:style w:type="character" w:customStyle="1" w:styleId="CitadestacadaCar">
    <w:name w:val="Cita destacada Car"/>
    <w:basedOn w:val="Fuentedeprrafopredeter"/>
    <w:link w:val="Citadestacada"/>
    <w:uiPriority w:val="30"/>
    <w:semiHidden/>
    <w:rsid w:val="00455E48"/>
    <w:rPr>
      <w:i/>
      <w:iCs/>
      <w:color w:val="31479E" w:themeColor="accent1" w:themeShade="BF"/>
      <w:sz w:val="28"/>
    </w:rPr>
  </w:style>
  <w:style w:type="character" w:styleId="Referenciaintensa">
    <w:name w:val="Intense Reference"/>
    <w:basedOn w:val="Fuentedeprrafopredeter"/>
    <w:uiPriority w:val="32"/>
    <w:semiHidden/>
    <w:qFormat/>
    <w:rsid w:val="003D47FF"/>
    <w:rPr>
      <w:b/>
      <w:bCs/>
      <w:smallCaps/>
      <w:color w:val="31479E" w:themeColor="accent1" w:themeShade="BF"/>
      <w:spacing w:val="5"/>
    </w:rPr>
  </w:style>
  <w:style w:type="table" w:styleId="Tablaconcuadrcula">
    <w:name w:val="Table Grid"/>
    <w:basedOn w:val="Tablanormal"/>
    <w:uiPriority w:val="39"/>
    <w:rsid w:val="003D4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A5539"/>
    <w:rPr>
      <w:color w:val="5ECCF3" w:themeColor="hyperlink"/>
      <w:u w:val="single"/>
    </w:rPr>
  </w:style>
  <w:style w:type="character" w:styleId="Mencinsinresolver">
    <w:name w:val="Unresolved Mention"/>
    <w:basedOn w:val="Fuentedeprrafopredeter"/>
    <w:uiPriority w:val="99"/>
    <w:semiHidden/>
    <w:unhideWhenUsed/>
    <w:rsid w:val="007A5539"/>
    <w:rPr>
      <w:color w:val="605E5C"/>
      <w:shd w:val="clear" w:color="auto" w:fill="E1DFDD"/>
    </w:rPr>
  </w:style>
  <w:style w:type="paragraph" w:styleId="TDC1">
    <w:name w:val="toc 1"/>
    <w:basedOn w:val="Normal"/>
    <w:uiPriority w:val="39"/>
    <w:semiHidden/>
    <w:rsid w:val="00894CFE"/>
    <w:pPr>
      <w:tabs>
        <w:tab w:val="right" w:leader="dot" w:pos="5040"/>
      </w:tabs>
    </w:pPr>
    <w:rPr>
      <w:rFonts w:eastAsiaTheme="minorEastAsia"/>
      <w:b/>
      <w:color w:val="000000" w:themeColor="text1"/>
      <w:kern w:val="0"/>
    </w:rPr>
  </w:style>
  <w:style w:type="paragraph" w:styleId="TDC2">
    <w:name w:val="toc 2"/>
    <w:basedOn w:val="Normal"/>
    <w:uiPriority w:val="39"/>
    <w:semiHidden/>
    <w:rsid w:val="00894CFE"/>
    <w:pPr>
      <w:tabs>
        <w:tab w:val="right" w:leader="dot" w:pos="5040"/>
      </w:tabs>
    </w:pPr>
    <w:rPr>
      <w:rFonts w:eastAsiaTheme="minorEastAsia"/>
      <w:b/>
      <w:color w:val="000000" w:themeColor="text1"/>
      <w:kern w:val="0"/>
    </w:rPr>
  </w:style>
  <w:style w:type="paragraph" w:styleId="Listaconvietas">
    <w:name w:val="List Bullet"/>
    <w:basedOn w:val="Content"/>
    <w:uiPriority w:val="11"/>
    <w:qFormat/>
    <w:rsid w:val="00812F00"/>
    <w:pPr>
      <w:framePr w:wrap="around"/>
      <w:numPr>
        <w:numId w:val="2"/>
      </w:numPr>
      <w:tabs>
        <w:tab w:val="num" w:pos="360"/>
      </w:tabs>
    </w:pPr>
    <w:rPr>
      <w:noProof/>
    </w:rPr>
  </w:style>
  <w:style w:type="paragraph" w:customStyle="1" w:styleId="Content">
    <w:name w:val="Content"/>
    <w:basedOn w:val="Normal"/>
    <w:link w:val="ContentChar"/>
    <w:semiHidden/>
    <w:qFormat/>
    <w:rsid w:val="005D4CDE"/>
    <w:pPr>
      <w:framePr w:hSpace="180" w:wrap="around" w:vAnchor="page" w:hAnchor="margin" w:y="3427"/>
      <w:spacing w:line="240" w:lineRule="auto"/>
    </w:pPr>
    <w:rPr>
      <w:rFonts w:eastAsiaTheme="minorEastAsia"/>
      <w:color w:val="000000" w:themeColor="text1"/>
      <w:kern w:val="0"/>
    </w:rPr>
  </w:style>
  <w:style w:type="character" w:customStyle="1" w:styleId="ContentChar">
    <w:name w:val="Content Char"/>
    <w:basedOn w:val="Fuentedeprrafopredeter"/>
    <w:link w:val="Content"/>
    <w:semiHidden/>
    <w:rsid w:val="00455E48"/>
    <w:rPr>
      <w:rFonts w:eastAsiaTheme="minorEastAsia"/>
      <w:color w:val="000000" w:themeColor="text1"/>
      <w:kern w:val="0"/>
      <w:sz w:val="28"/>
    </w:rPr>
  </w:style>
  <w:style w:type="character" w:styleId="Textoennegrita">
    <w:name w:val="Strong"/>
    <w:basedOn w:val="Fuentedeprrafopredeter"/>
    <w:uiPriority w:val="22"/>
    <w:qFormat/>
    <w:rsid w:val="00812F00"/>
    <w:rPr>
      <w:b/>
      <w:bCs/>
      <w:sz w:val="36"/>
    </w:rPr>
  </w:style>
  <w:style w:type="paragraph" w:customStyle="1" w:styleId="Attribution">
    <w:name w:val="Attribution"/>
    <w:basedOn w:val="Normal"/>
    <w:qFormat/>
    <w:rsid w:val="00C16C24"/>
    <w:pPr>
      <w:spacing w:before="240"/>
    </w:pPr>
    <w:rPr>
      <w:rFonts w:asciiTheme="majorHAnsi" w:hAnsiTheme="majorHAnsi"/>
      <w:b/>
      <w:bCs/>
      <w:caps/>
      <w:color w:val="4E67C8" w:themeColor="accent1"/>
      <w:spacing w:val="80"/>
      <w:sz w:val="24"/>
      <w:szCs w:val="18"/>
    </w:rPr>
  </w:style>
  <w:style w:type="paragraph" w:styleId="Encabezado">
    <w:name w:val="header"/>
    <w:basedOn w:val="Normal"/>
    <w:link w:val="EncabezadoCar"/>
    <w:uiPriority w:val="99"/>
    <w:semiHidden/>
    <w:rsid w:val="002125C1"/>
    <w:pPr>
      <w:tabs>
        <w:tab w:val="center" w:pos="4680"/>
        <w:tab w:val="right" w:pos="9360"/>
      </w:tabs>
      <w:spacing w:line="240" w:lineRule="auto"/>
    </w:pPr>
  </w:style>
  <w:style w:type="character" w:customStyle="1" w:styleId="EncabezadoCar">
    <w:name w:val="Encabezado Car"/>
    <w:basedOn w:val="Fuentedeprrafopredeter"/>
    <w:link w:val="Encabezado"/>
    <w:uiPriority w:val="99"/>
    <w:semiHidden/>
    <w:rsid w:val="00455E48"/>
    <w:rPr>
      <w:sz w:val="28"/>
    </w:rPr>
  </w:style>
  <w:style w:type="paragraph" w:styleId="Piedepgina">
    <w:name w:val="footer"/>
    <w:basedOn w:val="Normal"/>
    <w:link w:val="PiedepginaCar"/>
    <w:uiPriority w:val="99"/>
    <w:rsid w:val="002125C1"/>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455E48"/>
    <w:rPr>
      <w:sz w:val="28"/>
    </w:rPr>
  </w:style>
  <w:style w:type="paragraph" w:customStyle="1" w:styleId="TOCSectionNumber">
    <w:name w:val="TOC Section Number"/>
    <w:basedOn w:val="Normal"/>
    <w:qFormat/>
    <w:rsid w:val="00E64FB2"/>
    <w:pPr>
      <w:jc w:val="center"/>
    </w:pPr>
    <w:rPr>
      <w:b/>
      <w:bCs/>
      <w:caps/>
      <w:color w:val="FFFFFF" w:themeColor="background1"/>
      <w:spacing w:val="80"/>
      <w:sz w:val="52"/>
      <w:szCs w:val="10"/>
    </w:rPr>
  </w:style>
  <w:style w:type="paragraph" w:customStyle="1" w:styleId="CompanyName">
    <w:name w:val="Company Name"/>
    <w:basedOn w:val="Normal"/>
    <w:link w:val="CompanyNameChar"/>
    <w:qFormat/>
    <w:rsid w:val="00A9011F"/>
    <w:pPr>
      <w:jc w:val="right"/>
    </w:pPr>
    <w:rPr>
      <w:rFonts w:ascii="Gill Sans MT" w:hAnsi="Gill Sans MT"/>
      <w:color w:val="FFFFFF" w:themeColor="background1"/>
      <w:sz w:val="36"/>
      <w:szCs w:val="36"/>
    </w:rPr>
  </w:style>
  <w:style w:type="character" w:customStyle="1" w:styleId="CompanyNameChar">
    <w:name w:val="Company Name Char"/>
    <w:basedOn w:val="Fuentedeprrafopredeter"/>
    <w:link w:val="CompanyName"/>
    <w:rsid w:val="00A9011F"/>
    <w:rPr>
      <w:rFonts w:ascii="Gill Sans MT" w:hAnsi="Gill Sans MT"/>
      <w:color w:val="FFFFFF" w:themeColor="background1"/>
      <w:sz w:val="36"/>
      <w:szCs w:val="36"/>
    </w:rPr>
  </w:style>
  <w:style w:type="paragraph" w:customStyle="1" w:styleId="Name">
    <w:name w:val="Name"/>
    <w:basedOn w:val="Normal"/>
    <w:qFormat/>
    <w:rsid w:val="00A9011F"/>
    <w:pPr>
      <w:spacing w:line="360" w:lineRule="auto"/>
    </w:pPr>
    <w:rPr>
      <w:rFonts w:cstheme="minorHAnsi"/>
      <w:caps/>
      <w:color w:val="FFFFFF" w:themeColor="background1"/>
      <w:spacing w:val="50"/>
      <w:szCs w:val="28"/>
    </w:rPr>
  </w:style>
  <w:style w:type="paragraph" w:customStyle="1" w:styleId="CoverInfoRightAlign">
    <w:name w:val="Cover Info Right Align"/>
    <w:basedOn w:val="Normal"/>
    <w:qFormat/>
    <w:rsid w:val="00A9011F"/>
    <w:pPr>
      <w:spacing w:line="360" w:lineRule="auto"/>
      <w:jc w:val="right"/>
    </w:pPr>
    <w:rPr>
      <w:color w:val="FFFFFF" w:themeColor="background1"/>
      <w:sz w:val="24"/>
      <w:szCs w:val="20"/>
    </w:rPr>
  </w:style>
  <w:style w:type="paragraph" w:customStyle="1" w:styleId="CoverInfoLeftAlign">
    <w:name w:val="Cover Info Left Align"/>
    <w:basedOn w:val="Normal"/>
    <w:qFormat/>
    <w:rsid w:val="00A9011F"/>
    <w:pPr>
      <w:spacing w:line="360" w:lineRule="auto"/>
    </w:pPr>
    <w:rPr>
      <w:rFonts w:ascii="Calibri" w:hAnsi="Calibri" w:cs="Calibri"/>
      <w:color w:val="FFFFFF" w:themeColor="background1"/>
      <w:sz w:val="24"/>
      <w:szCs w:val="20"/>
    </w:rPr>
  </w:style>
  <w:style w:type="paragraph" w:customStyle="1" w:styleId="TOCSectionName">
    <w:name w:val="TOC Section Name"/>
    <w:basedOn w:val="Normal"/>
    <w:qFormat/>
    <w:rsid w:val="00A9011F"/>
    <w:pPr>
      <w:jc w:val="center"/>
    </w:pPr>
    <w:rPr>
      <w:rFonts w:cstheme="minorHAnsi"/>
      <w:caps/>
      <w:color w:val="FFFFFF" w:themeColor="background1"/>
      <w:spacing w:val="50"/>
      <w:szCs w:val="28"/>
    </w:rPr>
  </w:style>
  <w:style w:type="paragraph" w:customStyle="1" w:styleId="BlueEmphasis">
    <w:name w:val="Blue Emphasis"/>
    <w:basedOn w:val="Normal"/>
    <w:qFormat/>
    <w:rsid w:val="00A9011F"/>
    <w:rPr>
      <w:b/>
      <w:bCs/>
      <w:i/>
      <w:iCs/>
      <w:color w:val="4E67C8" w:themeColor="accent1"/>
    </w:rPr>
  </w:style>
  <w:style w:type="character" w:styleId="Textodelmarcadordeposicin">
    <w:name w:val="Placeholder Text"/>
    <w:basedOn w:val="Fuentedeprrafopredeter"/>
    <w:uiPriority w:val="99"/>
    <w:semiHidden/>
    <w:rsid w:val="00E8450B"/>
    <w:rPr>
      <w:color w:val="666666"/>
    </w:rPr>
  </w:style>
  <w:style w:type="paragraph" w:styleId="Sinespaciado">
    <w:name w:val="No Spacing"/>
    <w:uiPriority w:val="1"/>
    <w:semiHidden/>
    <w:qFormat/>
    <w:rsid w:val="00E8450B"/>
    <w:pPr>
      <w:spacing w:after="0" w:line="240" w:lineRule="auto"/>
    </w:pPr>
    <w:rPr>
      <w:sz w:val="28"/>
    </w:rPr>
  </w:style>
  <w:style w:type="paragraph" w:styleId="TtuloTDC">
    <w:name w:val="TOC Heading"/>
    <w:basedOn w:val="Normal"/>
    <w:next w:val="Normal"/>
    <w:uiPriority w:val="39"/>
    <w:qFormat/>
    <w:rsid w:val="00E8450B"/>
    <w:rPr>
      <w:rFonts w:asciiTheme="majorHAnsi" w:hAnsiTheme="majorHAnsi"/>
      <w:b/>
      <w:caps/>
      <w:color w:val="FFFFFF" w:themeColor="background1"/>
      <w:spacing w:val="160"/>
      <w:sz w:val="44"/>
    </w:rPr>
  </w:style>
  <w:style w:type="character" w:styleId="nfasis">
    <w:name w:val="Emphasis"/>
    <w:basedOn w:val="Fuentedeprrafopredeter"/>
    <w:uiPriority w:val="20"/>
    <w:semiHidden/>
    <w:qFormat/>
    <w:rsid w:val="009F68EE"/>
    <w:rPr>
      <w:b/>
      <w:i w:val="0"/>
      <w:iCs/>
    </w:rPr>
  </w:style>
  <w:style w:type="paragraph" w:customStyle="1" w:styleId="Graphicplaceholder">
    <w:name w:val="Graphic placeholder"/>
    <w:basedOn w:val="Normal"/>
    <w:qFormat/>
    <w:rsid w:val="00B5001B"/>
    <w:pPr>
      <w:spacing w:line="240" w:lineRule="auto"/>
    </w:pPr>
    <w:rPr>
      <w:noProof/>
      <w:sz w:val="8"/>
    </w:rPr>
  </w:style>
  <w:style w:type="paragraph" w:styleId="NormalWeb">
    <w:name w:val="Normal (Web)"/>
    <w:basedOn w:val="Normal"/>
    <w:uiPriority w:val="99"/>
    <w:semiHidden/>
    <w:unhideWhenUsed/>
    <w:rsid w:val="003B355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60779">
      <w:bodyDiv w:val="1"/>
      <w:marLeft w:val="0"/>
      <w:marRight w:val="0"/>
      <w:marTop w:val="0"/>
      <w:marBottom w:val="0"/>
      <w:divBdr>
        <w:top w:val="none" w:sz="0" w:space="0" w:color="auto"/>
        <w:left w:val="none" w:sz="0" w:space="0" w:color="auto"/>
        <w:bottom w:val="none" w:sz="0" w:space="0" w:color="auto"/>
        <w:right w:val="none" w:sz="0" w:space="0" w:color="auto"/>
      </w:divBdr>
    </w:div>
    <w:div w:id="106630180">
      <w:bodyDiv w:val="1"/>
      <w:marLeft w:val="0"/>
      <w:marRight w:val="0"/>
      <w:marTop w:val="0"/>
      <w:marBottom w:val="0"/>
      <w:divBdr>
        <w:top w:val="none" w:sz="0" w:space="0" w:color="auto"/>
        <w:left w:val="none" w:sz="0" w:space="0" w:color="auto"/>
        <w:bottom w:val="none" w:sz="0" w:space="0" w:color="auto"/>
        <w:right w:val="none" w:sz="0" w:space="0" w:color="auto"/>
      </w:divBdr>
    </w:div>
    <w:div w:id="168179602">
      <w:bodyDiv w:val="1"/>
      <w:marLeft w:val="0"/>
      <w:marRight w:val="0"/>
      <w:marTop w:val="0"/>
      <w:marBottom w:val="0"/>
      <w:divBdr>
        <w:top w:val="none" w:sz="0" w:space="0" w:color="auto"/>
        <w:left w:val="none" w:sz="0" w:space="0" w:color="auto"/>
        <w:bottom w:val="none" w:sz="0" w:space="0" w:color="auto"/>
        <w:right w:val="none" w:sz="0" w:space="0" w:color="auto"/>
      </w:divBdr>
      <w:divsChild>
        <w:div w:id="1968587223">
          <w:marLeft w:val="0"/>
          <w:marRight w:val="0"/>
          <w:marTop w:val="0"/>
          <w:marBottom w:val="0"/>
          <w:divBdr>
            <w:top w:val="none" w:sz="0" w:space="0" w:color="auto"/>
            <w:left w:val="none" w:sz="0" w:space="0" w:color="auto"/>
            <w:bottom w:val="none" w:sz="0" w:space="0" w:color="auto"/>
            <w:right w:val="none" w:sz="0" w:space="0" w:color="auto"/>
          </w:divBdr>
          <w:divsChild>
            <w:div w:id="155461030">
              <w:marLeft w:val="0"/>
              <w:marRight w:val="0"/>
              <w:marTop w:val="0"/>
              <w:marBottom w:val="0"/>
              <w:divBdr>
                <w:top w:val="none" w:sz="0" w:space="0" w:color="auto"/>
                <w:left w:val="none" w:sz="0" w:space="0" w:color="auto"/>
                <w:bottom w:val="none" w:sz="0" w:space="0" w:color="auto"/>
                <w:right w:val="none" w:sz="0" w:space="0" w:color="auto"/>
              </w:divBdr>
              <w:divsChild>
                <w:div w:id="1053308872">
                  <w:marLeft w:val="0"/>
                  <w:marRight w:val="0"/>
                  <w:marTop w:val="0"/>
                  <w:marBottom w:val="0"/>
                  <w:divBdr>
                    <w:top w:val="none" w:sz="0" w:space="0" w:color="auto"/>
                    <w:left w:val="none" w:sz="0" w:space="0" w:color="auto"/>
                    <w:bottom w:val="none" w:sz="0" w:space="0" w:color="auto"/>
                    <w:right w:val="none" w:sz="0" w:space="0" w:color="auto"/>
                  </w:divBdr>
                  <w:divsChild>
                    <w:div w:id="186751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774877">
          <w:marLeft w:val="0"/>
          <w:marRight w:val="0"/>
          <w:marTop w:val="0"/>
          <w:marBottom w:val="0"/>
          <w:divBdr>
            <w:top w:val="none" w:sz="0" w:space="0" w:color="auto"/>
            <w:left w:val="none" w:sz="0" w:space="0" w:color="auto"/>
            <w:bottom w:val="none" w:sz="0" w:space="0" w:color="auto"/>
            <w:right w:val="none" w:sz="0" w:space="0" w:color="auto"/>
          </w:divBdr>
          <w:divsChild>
            <w:div w:id="625696749">
              <w:marLeft w:val="0"/>
              <w:marRight w:val="0"/>
              <w:marTop w:val="0"/>
              <w:marBottom w:val="0"/>
              <w:divBdr>
                <w:top w:val="none" w:sz="0" w:space="0" w:color="auto"/>
                <w:left w:val="none" w:sz="0" w:space="0" w:color="auto"/>
                <w:bottom w:val="none" w:sz="0" w:space="0" w:color="auto"/>
                <w:right w:val="none" w:sz="0" w:space="0" w:color="auto"/>
              </w:divBdr>
              <w:divsChild>
                <w:div w:id="2065174947">
                  <w:marLeft w:val="0"/>
                  <w:marRight w:val="0"/>
                  <w:marTop w:val="0"/>
                  <w:marBottom w:val="0"/>
                  <w:divBdr>
                    <w:top w:val="none" w:sz="0" w:space="0" w:color="auto"/>
                    <w:left w:val="none" w:sz="0" w:space="0" w:color="auto"/>
                    <w:bottom w:val="none" w:sz="0" w:space="0" w:color="auto"/>
                    <w:right w:val="none" w:sz="0" w:space="0" w:color="auto"/>
                  </w:divBdr>
                  <w:divsChild>
                    <w:div w:id="159570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048093">
      <w:bodyDiv w:val="1"/>
      <w:marLeft w:val="0"/>
      <w:marRight w:val="0"/>
      <w:marTop w:val="0"/>
      <w:marBottom w:val="0"/>
      <w:divBdr>
        <w:top w:val="none" w:sz="0" w:space="0" w:color="auto"/>
        <w:left w:val="none" w:sz="0" w:space="0" w:color="auto"/>
        <w:bottom w:val="none" w:sz="0" w:space="0" w:color="auto"/>
        <w:right w:val="none" w:sz="0" w:space="0" w:color="auto"/>
      </w:divBdr>
    </w:div>
    <w:div w:id="249319674">
      <w:bodyDiv w:val="1"/>
      <w:marLeft w:val="0"/>
      <w:marRight w:val="0"/>
      <w:marTop w:val="0"/>
      <w:marBottom w:val="0"/>
      <w:divBdr>
        <w:top w:val="none" w:sz="0" w:space="0" w:color="auto"/>
        <w:left w:val="none" w:sz="0" w:space="0" w:color="auto"/>
        <w:bottom w:val="none" w:sz="0" w:space="0" w:color="auto"/>
        <w:right w:val="none" w:sz="0" w:space="0" w:color="auto"/>
      </w:divBdr>
    </w:div>
    <w:div w:id="336003980">
      <w:bodyDiv w:val="1"/>
      <w:marLeft w:val="0"/>
      <w:marRight w:val="0"/>
      <w:marTop w:val="0"/>
      <w:marBottom w:val="0"/>
      <w:divBdr>
        <w:top w:val="none" w:sz="0" w:space="0" w:color="auto"/>
        <w:left w:val="none" w:sz="0" w:space="0" w:color="auto"/>
        <w:bottom w:val="none" w:sz="0" w:space="0" w:color="auto"/>
        <w:right w:val="none" w:sz="0" w:space="0" w:color="auto"/>
      </w:divBdr>
    </w:div>
    <w:div w:id="434176029">
      <w:bodyDiv w:val="1"/>
      <w:marLeft w:val="0"/>
      <w:marRight w:val="0"/>
      <w:marTop w:val="0"/>
      <w:marBottom w:val="0"/>
      <w:divBdr>
        <w:top w:val="none" w:sz="0" w:space="0" w:color="auto"/>
        <w:left w:val="none" w:sz="0" w:space="0" w:color="auto"/>
        <w:bottom w:val="none" w:sz="0" w:space="0" w:color="auto"/>
        <w:right w:val="none" w:sz="0" w:space="0" w:color="auto"/>
      </w:divBdr>
    </w:div>
    <w:div w:id="439764576">
      <w:bodyDiv w:val="1"/>
      <w:marLeft w:val="0"/>
      <w:marRight w:val="0"/>
      <w:marTop w:val="0"/>
      <w:marBottom w:val="0"/>
      <w:divBdr>
        <w:top w:val="none" w:sz="0" w:space="0" w:color="auto"/>
        <w:left w:val="none" w:sz="0" w:space="0" w:color="auto"/>
        <w:bottom w:val="none" w:sz="0" w:space="0" w:color="auto"/>
        <w:right w:val="none" w:sz="0" w:space="0" w:color="auto"/>
      </w:divBdr>
    </w:div>
    <w:div w:id="511649648">
      <w:bodyDiv w:val="1"/>
      <w:marLeft w:val="0"/>
      <w:marRight w:val="0"/>
      <w:marTop w:val="0"/>
      <w:marBottom w:val="0"/>
      <w:divBdr>
        <w:top w:val="none" w:sz="0" w:space="0" w:color="auto"/>
        <w:left w:val="none" w:sz="0" w:space="0" w:color="auto"/>
        <w:bottom w:val="none" w:sz="0" w:space="0" w:color="auto"/>
        <w:right w:val="none" w:sz="0" w:space="0" w:color="auto"/>
      </w:divBdr>
    </w:div>
    <w:div w:id="534851198">
      <w:bodyDiv w:val="1"/>
      <w:marLeft w:val="0"/>
      <w:marRight w:val="0"/>
      <w:marTop w:val="0"/>
      <w:marBottom w:val="0"/>
      <w:divBdr>
        <w:top w:val="none" w:sz="0" w:space="0" w:color="auto"/>
        <w:left w:val="none" w:sz="0" w:space="0" w:color="auto"/>
        <w:bottom w:val="none" w:sz="0" w:space="0" w:color="auto"/>
        <w:right w:val="none" w:sz="0" w:space="0" w:color="auto"/>
      </w:divBdr>
    </w:div>
    <w:div w:id="540215464">
      <w:bodyDiv w:val="1"/>
      <w:marLeft w:val="0"/>
      <w:marRight w:val="0"/>
      <w:marTop w:val="0"/>
      <w:marBottom w:val="0"/>
      <w:divBdr>
        <w:top w:val="none" w:sz="0" w:space="0" w:color="auto"/>
        <w:left w:val="none" w:sz="0" w:space="0" w:color="auto"/>
        <w:bottom w:val="none" w:sz="0" w:space="0" w:color="auto"/>
        <w:right w:val="none" w:sz="0" w:space="0" w:color="auto"/>
      </w:divBdr>
    </w:div>
    <w:div w:id="568426435">
      <w:bodyDiv w:val="1"/>
      <w:marLeft w:val="0"/>
      <w:marRight w:val="0"/>
      <w:marTop w:val="0"/>
      <w:marBottom w:val="0"/>
      <w:divBdr>
        <w:top w:val="none" w:sz="0" w:space="0" w:color="auto"/>
        <w:left w:val="none" w:sz="0" w:space="0" w:color="auto"/>
        <w:bottom w:val="none" w:sz="0" w:space="0" w:color="auto"/>
        <w:right w:val="none" w:sz="0" w:space="0" w:color="auto"/>
      </w:divBdr>
    </w:div>
    <w:div w:id="640186961">
      <w:bodyDiv w:val="1"/>
      <w:marLeft w:val="0"/>
      <w:marRight w:val="0"/>
      <w:marTop w:val="0"/>
      <w:marBottom w:val="0"/>
      <w:divBdr>
        <w:top w:val="none" w:sz="0" w:space="0" w:color="auto"/>
        <w:left w:val="none" w:sz="0" w:space="0" w:color="auto"/>
        <w:bottom w:val="none" w:sz="0" w:space="0" w:color="auto"/>
        <w:right w:val="none" w:sz="0" w:space="0" w:color="auto"/>
      </w:divBdr>
    </w:div>
    <w:div w:id="745110629">
      <w:bodyDiv w:val="1"/>
      <w:marLeft w:val="0"/>
      <w:marRight w:val="0"/>
      <w:marTop w:val="0"/>
      <w:marBottom w:val="0"/>
      <w:divBdr>
        <w:top w:val="none" w:sz="0" w:space="0" w:color="auto"/>
        <w:left w:val="none" w:sz="0" w:space="0" w:color="auto"/>
        <w:bottom w:val="none" w:sz="0" w:space="0" w:color="auto"/>
        <w:right w:val="none" w:sz="0" w:space="0" w:color="auto"/>
      </w:divBdr>
    </w:div>
    <w:div w:id="806051666">
      <w:bodyDiv w:val="1"/>
      <w:marLeft w:val="0"/>
      <w:marRight w:val="0"/>
      <w:marTop w:val="0"/>
      <w:marBottom w:val="0"/>
      <w:divBdr>
        <w:top w:val="none" w:sz="0" w:space="0" w:color="auto"/>
        <w:left w:val="none" w:sz="0" w:space="0" w:color="auto"/>
        <w:bottom w:val="none" w:sz="0" w:space="0" w:color="auto"/>
        <w:right w:val="none" w:sz="0" w:space="0" w:color="auto"/>
      </w:divBdr>
    </w:div>
    <w:div w:id="828718093">
      <w:bodyDiv w:val="1"/>
      <w:marLeft w:val="0"/>
      <w:marRight w:val="0"/>
      <w:marTop w:val="0"/>
      <w:marBottom w:val="0"/>
      <w:divBdr>
        <w:top w:val="none" w:sz="0" w:space="0" w:color="auto"/>
        <w:left w:val="none" w:sz="0" w:space="0" w:color="auto"/>
        <w:bottom w:val="none" w:sz="0" w:space="0" w:color="auto"/>
        <w:right w:val="none" w:sz="0" w:space="0" w:color="auto"/>
      </w:divBdr>
    </w:div>
    <w:div w:id="829172409">
      <w:bodyDiv w:val="1"/>
      <w:marLeft w:val="0"/>
      <w:marRight w:val="0"/>
      <w:marTop w:val="0"/>
      <w:marBottom w:val="0"/>
      <w:divBdr>
        <w:top w:val="none" w:sz="0" w:space="0" w:color="auto"/>
        <w:left w:val="none" w:sz="0" w:space="0" w:color="auto"/>
        <w:bottom w:val="none" w:sz="0" w:space="0" w:color="auto"/>
        <w:right w:val="none" w:sz="0" w:space="0" w:color="auto"/>
      </w:divBdr>
    </w:div>
    <w:div w:id="993877547">
      <w:bodyDiv w:val="1"/>
      <w:marLeft w:val="0"/>
      <w:marRight w:val="0"/>
      <w:marTop w:val="0"/>
      <w:marBottom w:val="0"/>
      <w:divBdr>
        <w:top w:val="none" w:sz="0" w:space="0" w:color="auto"/>
        <w:left w:val="none" w:sz="0" w:space="0" w:color="auto"/>
        <w:bottom w:val="none" w:sz="0" w:space="0" w:color="auto"/>
        <w:right w:val="none" w:sz="0" w:space="0" w:color="auto"/>
      </w:divBdr>
    </w:div>
    <w:div w:id="1093669588">
      <w:bodyDiv w:val="1"/>
      <w:marLeft w:val="0"/>
      <w:marRight w:val="0"/>
      <w:marTop w:val="0"/>
      <w:marBottom w:val="0"/>
      <w:divBdr>
        <w:top w:val="none" w:sz="0" w:space="0" w:color="auto"/>
        <w:left w:val="none" w:sz="0" w:space="0" w:color="auto"/>
        <w:bottom w:val="none" w:sz="0" w:space="0" w:color="auto"/>
        <w:right w:val="none" w:sz="0" w:space="0" w:color="auto"/>
      </w:divBdr>
    </w:div>
    <w:div w:id="1256134343">
      <w:bodyDiv w:val="1"/>
      <w:marLeft w:val="0"/>
      <w:marRight w:val="0"/>
      <w:marTop w:val="0"/>
      <w:marBottom w:val="0"/>
      <w:divBdr>
        <w:top w:val="none" w:sz="0" w:space="0" w:color="auto"/>
        <w:left w:val="none" w:sz="0" w:space="0" w:color="auto"/>
        <w:bottom w:val="none" w:sz="0" w:space="0" w:color="auto"/>
        <w:right w:val="none" w:sz="0" w:space="0" w:color="auto"/>
      </w:divBdr>
    </w:div>
    <w:div w:id="1262109221">
      <w:bodyDiv w:val="1"/>
      <w:marLeft w:val="0"/>
      <w:marRight w:val="0"/>
      <w:marTop w:val="0"/>
      <w:marBottom w:val="0"/>
      <w:divBdr>
        <w:top w:val="none" w:sz="0" w:space="0" w:color="auto"/>
        <w:left w:val="none" w:sz="0" w:space="0" w:color="auto"/>
        <w:bottom w:val="none" w:sz="0" w:space="0" w:color="auto"/>
        <w:right w:val="none" w:sz="0" w:space="0" w:color="auto"/>
      </w:divBdr>
    </w:div>
    <w:div w:id="1352873380">
      <w:bodyDiv w:val="1"/>
      <w:marLeft w:val="0"/>
      <w:marRight w:val="0"/>
      <w:marTop w:val="0"/>
      <w:marBottom w:val="0"/>
      <w:divBdr>
        <w:top w:val="none" w:sz="0" w:space="0" w:color="auto"/>
        <w:left w:val="none" w:sz="0" w:space="0" w:color="auto"/>
        <w:bottom w:val="none" w:sz="0" w:space="0" w:color="auto"/>
        <w:right w:val="none" w:sz="0" w:space="0" w:color="auto"/>
      </w:divBdr>
    </w:div>
    <w:div w:id="1376734740">
      <w:bodyDiv w:val="1"/>
      <w:marLeft w:val="0"/>
      <w:marRight w:val="0"/>
      <w:marTop w:val="0"/>
      <w:marBottom w:val="0"/>
      <w:divBdr>
        <w:top w:val="none" w:sz="0" w:space="0" w:color="auto"/>
        <w:left w:val="none" w:sz="0" w:space="0" w:color="auto"/>
        <w:bottom w:val="none" w:sz="0" w:space="0" w:color="auto"/>
        <w:right w:val="none" w:sz="0" w:space="0" w:color="auto"/>
      </w:divBdr>
    </w:div>
    <w:div w:id="1404177115">
      <w:bodyDiv w:val="1"/>
      <w:marLeft w:val="0"/>
      <w:marRight w:val="0"/>
      <w:marTop w:val="0"/>
      <w:marBottom w:val="0"/>
      <w:divBdr>
        <w:top w:val="none" w:sz="0" w:space="0" w:color="auto"/>
        <w:left w:val="none" w:sz="0" w:space="0" w:color="auto"/>
        <w:bottom w:val="none" w:sz="0" w:space="0" w:color="auto"/>
        <w:right w:val="none" w:sz="0" w:space="0" w:color="auto"/>
      </w:divBdr>
    </w:div>
    <w:div w:id="1415668680">
      <w:bodyDiv w:val="1"/>
      <w:marLeft w:val="0"/>
      <w:marRight w:val="0"/>
      <w:marTop w:val="0"/>
      <w:marBottom w:val="0"/>
      <w:divBdr>
        <w:top w:val="none" w:sz="0" w:space="0" w:color="auto"/>
        <w:left w:val="none" w:sz="0" w:space="0" w:color="auto"/>
        <w:bottom w:val="none" w:sz="0" w:space="0" w:color="auto"/>
        <w:right w:val="none" w:sz="0" w:space="0" w:color="auto"/>
      </w:divBdr>
    </w:div>
    <w:div w:id="1530215177">
      <w:bodyDiv w:val="1"/>
      <w:marLeft w:val="0"/>
      <w:marRight w:val="0"/>
      <w:marTop w:val="0"/>
      <w:marBottom w:val="0"/>
      <w:divBdr>
        <w:top w:val="none" w:sz="0" w:space="0" w:color="auto"/>
        <w:left w:val="none" w:sz="0" w:space="0" w:color="auto"/>
        <w:bottom w:val="none" w:sz="0" w:space="0" w:color="auto"/>
        <w:right w:val="none" w:sz="0" w:space="0" w:color="auto"/>
      </w:divBdr>
    </w:div>
    <w:div w:id="1652558893">
      <w:bodyDiv w:val="1"/>
      <w:marLeft w:val="0"/>
      <w:marRight w:val="0"/>
      <w:marTop w:val="0"/>
      <w:marBottom w:val="0"/>
      <w:divBdr>
        <w:top w:val="none" w:sz="0" w:space="0" w:color="auto"/>
        <w:left w:val="none" w:sz="0" w:space="0" w:color="auto"/>
        <w:bottom w:val="none" w:sz="0" w:space="0" w:color="auto"/>
        <w:right w:val="none" w:sz="0" w:space="0" w:color="auto"/>
      </w:divBdr>
    </w:div>
    <w:div w:id="1789884139">
      <w:bodyDiv w:val="1"/>
      <w:marLeft w:val="0"/>
      <w:marRight w:val="0"/>
      <w:marTop w:val="0"/>
      <w:marBottom w:val="0"/>
      <w:divBdr>
        <w:top w:val="none" w:sz="0" w:space="0" w:color="auto"/>
        <w:left w:val="none" w:sz="0" w:space="0" w:color="auto"/>
        <w:bottom w:val="none" w:sz="0" w:space="0" w:color="auto"/>
        <w:right w:val="none" w:sz="0" w:space="0" w:color="auto"/>
      </w:divBdr>
    </w:div>
    <w:div w:id="1943995332">
      <w:bodyDiv w:val="1"/>
      <w:marLeft w:val="0"/>
      <w:marRight w:val="0"/>
      <w:marTop w:val="0"/>
      <w:marBottom w:val="0"/>
      <w:divBdr>
        <w:top w:val="none" w:sz="0" w:space="0" w:color="auto"/>
        <w:left w:val="none" w:sz="0" w:space="0" w:color="auto"/>
        <w:bottom w:val="none" w:sz="0" w:space="0" w:color="auto"/>
        <w:right w:val="none" w:sz="0" w:space="0" w:color="auto"/>
      </w:divBdr>
    </w:div>
    <w:div w:id="2001810760">
      <w:bodyDiv w:val="1"/>
      <w:marLeft w:val="0"/>
      <w:marRight w:val="0"/>
      <w:marTop w:val="0"/>
      <w:marBottom w:val="0"/>
      <w:divBdr>
        <w:top w:val="none" w:sz="0" w:space="0" w:color="auto"/>
        <w:left w:val="none" w:sz="0" w:space="0" w:color="auto"/>
        <w:bottom w:val="none" w:sz="0" w:space="0" w:color="auto"/>
        <w:right w:val="none" w:sz="0" w:space="0" w:color="auto"/>
      </w:divBdr>
      <w:divsChild>
        <w:div w:id="113908908">
          <w:marLeft w:val="0"/>
          <w:marRight w:val="0"/>
          <w:marTop w:val="0"/>
          <w:marBottom w:val="0"/>
          <w:divBdr>
            <w:top w:val="none" w:sz="0" w:space="0" w:color="auto"/>
            <w:left w:val="none" w:sz="0" w:space="0" w:color="auto"/>
            <w:bottom w:val="none" w:sz="0" w:space="0" w:color="auto"/>
            <w:right w:val="none" w:sz="0" w:space="0" w:color="auto"/>
          </w:divBdr>
          <w:divsChild>
            <w:div w:id="1051730029">
              <w:marLeft w:val="0"/>
              <w:marRight w:val="0"/>
              <w:marTop w:val="0"/>
              <w:marBottom w:val="0"/>
              <w:divBdr>
                <w:top w:val="none" w:sz="0" w:space="0" w:color="auto"/>
                <w:left w:val="none" w:sz="0" w:space="0" w:color="auto"/>
                <w:bottom w:val="none" w:sz="0" w:space="0" w:color="auto"/>
                <w:right w:val="none" w:sz="0" w:space="0" w:color="auto"/>
              </w:divBdr>
              <w:divsChild>
                <w:div w:id="2041666011">
                  <w:marLeft w:val="0"/>
                  <w:marRight w:val="0"/>
                  <w:marTop w:val="0"/>
                  <w:marBottom w:val="0"/>
                  <w:divBdr>
                    <w:top w:val="none" w:sz="0" w:space="0" w:color="auto"/>
                    <w:left w:val="none" w:sz="0" w:space="0" w:color="auto"/>
                    <w:bottom w:val="none" w:sz="0" w:space="0" w:color="auto"/>
                    <w:right w:val="none" w:sz="0" w:space="0" w:color="auto"/>
                  </w:divBdr>
                  <w:divsChild>
                    <w:div w:id="177544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917227">
          <w:marLeft w:val="0"/>
          <w:marRight w:val="0"/>
          <w:marTop w:val="0"/>
          <w:marBottom w:val="0"/>
          <w:divBdr>
            <w:top w:val="none" w:sz="0" w:space="0" w:color="auto"/>
            <w:left w:val="none" w:sz="0" w:space="0" w:color="auto"/>
            <w:bottom w:val="none" w:sz="0" w:space="0" w:color="auto"/>
            <w:right w:val="none" w:sz="0" w:space="0" w:color="auto"/>
          </w:divBdr>
          <w:divsChild>
            <w:div w:id="150368846">
              <w:marLeft w:val="0"/>
              <w:marRight w:val="0"/>
              <w:marTop w:val="0"/>
              <w:marBottom w:val="0"/>
              <w:divBdr>
                <w:top w:val="none" w:sz="0" w:space="0" w:color="auto"/>
                <w:left w:val="none" w:sz="0" w:space="0" w:color="auto"/>
                <w:bottom w:val="none" w:sz="0" w:space="0" w:color="auto"/>
                <w:right w:val="none" w:sz="0" w:space="0" w:color="auto"/>
              </w:divBdr>
              <w:divsChild>
                <w:div w:id="1462843049">
                  <w:marLeft w:val="0"/>
                  <w:marRight w:val="0"/>
                  <w:marTop w:val="0"/>
                  <w:marBottom w:val="0"/>
                  <w:divBdr>
                    <w:top w:val="none" w:sz="0" w:space="0" w:color="auto"/>
                    <w:left w:val="none" w:sz="0" w:space="0" w:color="auto"/>
                    <w:bottom w:val="none" w:sz="0" w:space="0" w:color="auto"/>
                    <w:right w:val="none" w:sz="0" w:space="0" w:color="auto"/>
                  </w:divBdr>
                  <w:divsChild>
                    <w:div w:id="213922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s://www.youtube.com/watch?v=sLexw-z13Fo&amp;t=127s" TargetMode="External"/><Relationship Id="rId3" Type="http://schemas.openxmlformats.org/officeDocument/2006/relationships/customXml" Target="../customXml/item3.xml"/><Relationship Id="rId21" Type="http://schemas.openxmlformats.org/officeDocument/2006/relationships/image" Target="media/image9.jp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jpg"/><Relationship Id="rId25" Type="http://schemas.openxmlformats.org/officeDocument/2006/relationships/hyperlink" Target="https://ilimit.com/blog/metodologia-scrum/" TargetMode="External"/><Relationship Id="rId33" Type="http://schemas.openxmlformats.org/officeDocument/2006/relationships/hyperlink" Target="https://tekla.io/blog/que-es-redsys/"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keepcoding.io/blog/ventajas-de-usar-node-js/#:~:text=Gracias%20a%20su%20arquitectura%20basada,tiempo%20real%20y%20sin%20problema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asana.com/es/resources/what-is-scrum" TargetMode="External"/><Relationship Id="rId32" Type="http://schemas.openxmlformats.org/officeDocument/2006/relationships/hyperlink" Target="https://blog.hubspot.es/website/framework-desarrollo-web"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hyperlink" Target="https://www.freecodecamp.org/espanol/news/react-js-vs-react-native-cual-es-la-diferencia/#:~:text=React%20JS%20se%20utiliza%20para,es%20decir%2C%20aplicaciones%20m%C3%B3viles%20multiplataformas"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blog.infranetworking.com/5-razones-por-las-cuales-debes-usar-postgresq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rootstack.com/es/blog/nodejs-vs-react-cual-necesito-para-crear-un-sitio-web#:~:text=js%20est%C3%A1%20dise%C3%B1ado%20para%20crear,de%20piezas%20individuales%20llamadas%20componentes" TargetMode="External"/><Relationship Id="rId30" Type="http://schemas.openxmlformats.org/officeDocument/2006/relationships/hyperlink" Target="https://www.youtube.com/watch?v=lWQ69WX7-hA" TargetMode="External"/><Relationship Id="rId35" Type="http://schemas.openxmlformats.org/officeDocument/2006/relationships/glossaryDocument" Target="glossary/document.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411E846FF76419293EDAAB30B61F27D"/>
        <w:category>
          <w:name w:val="General"/>
          <w:gallery w:val="placeholder"/>
        </w:category>
        <w:types>
          <w:type w:val="bbPlcHdr"/>
        </w:types>
        <w:behaviors>
          <w:behavior w:val="content"/>
        </w:behaviors>
        <w:guid w:val="{4A43E6D3-437E-4F3A-B765-CF6E56EB5B47}"/>
      </w:docPartPr>
      <w:docPartBody>
        <w:p w:rsidR="005B1A24" w:rsidRDefault="005B1A24" w:rsidP="00A04255">
          <w:pPr>
            <w:pStyle w:val="6411E846FF76419293EDAAB30B61F27D17"/>
          </w:pPr>
          <w:r w:rsidRPr="00455E48">
            <w:t>Q1</w:t>
          </w:r>
        </w:p>
      </w:docPartBody>
    </w:docPart>
    <w:docPart>
      <w:docPartPr>
        <w:name w:val="F8DF9359209749E18B21DE36C4966E11"/>
        <w:category>
          <w:name w:val="General"/>
          <w:gallery w:val="placeholder"/>
        </w:category>
        <w:types>
          <w:type w:val="bbPlcHdr"/>
        </w:types>
        <w:behaviors>
          <w:behavior w:val="content"/>
        </w:behaviors>
        <w:guid w:val="{E0AF56DB-217A-4569-8BE2-3B728104654C}"/>
      </w:docPartPr>
      <w:docPartBody>
        <w:p w:rsidR="005B1A24" w:rsidRDefault="005B1A24" w:rsidP="005B1A24">
          <w:pPr>
            <w:pStyle w:val="F8DF9359209749E18B21DE36C4966E118"/>
          </w:pPr>
          <w:r w:rsidRPr="00E8450B">
            <w:rPr>
              <w:rStyle w:val="Textodelmarcadordeposicin"/>
            </w:rPr>
            <w:t>QUARTERLY</w:t>
          </w:r>
          <w:r w:rsidRPr="00E8450B">
            <w:rPr>
              <w:rStyle w:val="Textodelmarcadordeposicin"/>
            </w:rPr>
            <w:br/>
            <w:t>Report</w:t>
          </w:r>
        </w:p>
      </w:docPartBody>
    </w:docPart>
    <w:docPart>
      <w:docPartPr>
        <w:name w:val="7A3A851C9BD945378E3716A4EFCB15C6"/>
        <w:category>
          <w:name w:val="General"/>
          <w:gallery w:val="placeholder"/>
        </w:category>
        <w:types>
          <w:type w:val="bbPlcHdr"/>
        </w:types>
        <w:behaviors>
          <w:behavior w:val="content"/>
        </w:behaviors>
        <w:guid w:val="{436690E9-51AA-4938-A803-C4118B001EE6}"/>
      </w:docPartPr>
      <w:docPartBody>
        <w:p w:rsidR="005B1A24" w:rsidRDefault="005B1A24">
          <w:r w:rsidRPr="00E8450B">
            <w:t>Olson Harris Ltd.</w:t>
          </w:r>
        </w:p>
      </w:docPartBody>
    </w:docPart>
    <w:docPart>
      <w:docPartPr>
        <w:name w:val="2EE5D891D18E460FAE0D97EAD633E4D3"/>
        <w:category>
          <w:name w:val="General"/>
          <w:gallery w:val="placeholder"/>
        </w:category>
        <w:types>
          <w:type w:val="bbPlcHdr"/>
        </w:types>
        <w:behaviors>
          <w:behavior w:val="content"/>
        </w:behaviors>
        <w:guid w:val="{6EC7B58F-3096-4A3A-A5AA-4BDA23A8E52D}"/>
      </w:docPartPr>
      <w:docPartBody>
        <w:p w:rsidR="005B1A24" w:rsidRDefault="005B1A24">
          <w:r w:rsidRPr="00E8450B">
            <w:t>Hailey Clark, VP</w:t>
          </w:r>
        </w:p>
      </w:docPartBody>
    </w:docPart>
    <w:docPart>
      <w:docPartPr>
        <w:name w:val="4D25567079024B8BAB108488CF9D7FBD"/>
        <w:category>
          <w:name w:val="General"/>
          <w:gallery w:val="placeholder"/>
        </w:category>
        <w:types>
          <w:type w:val="bbPlcHdr"/>
        </w:types>
        <w:behaviors>
          <w:behavior w:val="content"/>
        </w:behaviors>
        <w:guid w:val="{B53CD3E5-1348-40E0-AF87-C574F82DC50A}"/>
      </w:docPartPr>
      <w:docPartBody>
        <w:p w:rsidR="005B1A24" w:rsidRDefault="005B1A24" w:rsidP="005B1A24">
          <w:pPr>
            <w:pStyle w:val="4D25567079024B8BAB108488CF9D7FBD8"/>
          </w:pPr>
          <w:r w:rsidRPr="00E8450B">
            <w:rPr>
              <w:rStyle w:val="Textodelmarcadordeposicin"/>
            </w:rPr>
            <w:t>Hailey Clark, VP</w:t>
          </w:r>
        </w:p>
      </w:docPartBody>
    </w:docPart>
    <w:docPart>
      <w:docPartPr>
        <w:name w:val="1130DBB9A82E40B98FE8E4F3AC7FFC7D"/>
        <w:category>
          <w:name w:val="General"/>
          <w:gallery w:val="placeholder"/>
        </w:category>
        <w:types>
          <w:type w:val="bbPlcHdr"/>
        </w:types>
        <w:behaviors>
          <w:behavior w:val="content"/>
        </w:behaviors>
        <w:guid w:val="{0AAB1409-6869-4051-8483-08AE083D0763}"/>
      </w:docPartPr>
      <w:docPartBody>
        <w:p w:rsidR="005B1A24" w:rsidRDefault="005B1A24" w:rsidP="005B1A24">
          <w:pPr>
            <w:pStyle w:val="1130DBB9A82E40B98FE8E4F3AC7FFC7D8"/>
          </w:pPr>
          <w:r w:rsidRPr="00E8450B">
            <w:rPr>
              <w:rStyle w:val="Textodelmarcadordeposicin"/>
            </w:rPr>
            <w:t>olsonharrisltd@example.com</w:t>
          </w:r>
        </w:p>
      </w:docPartBody>
    </w:docPart>
    <w:docPart>
      <w:docPartPr>
        <w:name w:val="1038A9402D2D4DCD9D82EBE37AB06557"/>
        <w:category>
          <w:name w:val="General"/>
          <w:gallery w:val="placeholder"/>
        </w:category>
        <w:types>
          <w:type w:val="bbPlcHdr"/>
        </w:types>
        <w:behaviors>
          <w:behavior w:val="content"/>
        </w:behaviors>
        <w:guid w:val="{471A9BEA-0869-4166-B79F-74647D76BB41}"/>
      </w:docPartPr>
      <w:docPartBody>
        <w:p w:rsidR="005B1A24" w:rsidRDefault="005B1A24" w:rsidP="005B1A24">
          <w:pPr>
            <w:pStyle w:val="1038A9402D2D4DCD9D82EBE37AB065578"/>
          </w:pPr>
          <w:r w:rsidRPr="00E8450B">
            <w:rPr>
              <w:rStyle w:val="Textodelmarcadordeposicin"/>
            </w:rPr>
            <w:t>www.interestingsite.com</w:t>
          </w:r>
        </w:p>
      </w:docPartBody>
    </w:docPart>
    <w:docPart>
      <w:docPartPr>
        <w:name w:val="59509549ED5B44528E2A6222B3FF3E33"/>
        <w:category>
          <w:name w:val="General"/>
          <w:gallery w:val="placeholder"/>
        </w:category>
        <w:types>
          <w:type w:val="bbPlcHdr"/>
        </w:types>
        <w:behaviors>
          <w:behavior w:val="content"/>
        </w:behaviors>
        <w:guid w:val="{7BF641F8-46BF-4923-8BEF-812E10F8F9EE}"/>
      </w:docPartPr>
      <w:docPartBody>
        <w:p w:rsidR="005B1A24" w:rsidRDefault="005B1A24" w:rsidP="005B1A24">
          <w:pPr>
            <w:pStyle w:val="59509549ED5B44528E2A6222B3FF3E338"/>
          </w:pPr>
          <w:r w:rsidRPr="00E8450B">
            <w:rPr>
              <w:rStyle w:val="Textodelmarcadordeposicin"/>
            </w:rPr>
            <w:t>CONTENTS</w:t>
          </w:r>
        </w:p>
      </w:docPartBody>
    </w:docPart>
    <w:docPart>
      <w:docPartPr>
        <w:name w:val="CA5EBC0F0F7C48ABA51D16C735C0ADE6"/>
        <w:category>
          <w:name w:val="General"/>
          <w:gallery w:val="placeholder"/>
        </w:category>
        <w:types>
          <w:type w:val="bbPlcHdr"/>
        </w:types>
        <w:behaviors>
          <w:behavior w:val="content"/>
        </w:behaviors>
        <w:guid w:val="{128C3E96-9484-421D-B23D-74188299C643}"/>
      </w:docPartPr>
      <w:docPartBody>
        <w:p w:rsidR="005B1A24" w:rsidRDefault="005B1A24" w:rsidP="00A04255">
          <w:pPr>
            <w:pStyle w:val="CA5EBC0F0F7C48ABA51D16C735C0ADE616"/>
          </w:pPr>
          <w:r w:rsidRPr="00455E48">
            <w:t>Executive</w:t>
          </w:r>
        </w:p>
      </w:docPartBody>
    </w:docPart>
    <w:docPart>
      <w:docPartPr>
        <w:name w:val="6B12A0A9C0E94FC982C6AB623D9979CE"/>
        <w:category>
          <w:name w:val="General"/>
          <w:gallery w:val="placeholder"/>
        </w:category>
        <w:types>
          <w:type w:val="bbPlcHdr"/>
        </w:types>
        <w:behaviors>
          <w:behavior w:val="content"/>
        </w:behaviors>
        <w:guid w:val="{21B6FBBC-EE55-4A22-B835-D2778B3601C9}"/>
      </w:docPartPr>
      <w:docPartBody>
        <w:p w:rsidR="005B1A24" w:rsidRDefault="005B1A24" w:rsidP="005B1A24">
          <w:pPr>
            <w:pStyle w:val="6B12A0A9C0E94FC982C6AB623D9979CE8"/>
          </w:pPr>
          <w:r w:rsidRPr="009F68EE">
            <w:rPr>
              <w:rStyle w:val="Textodelmarcadordeposicin"/>
            </w:rPr>
            <w:t>Highlights</w:t>
          </w:r>
        </w:p>
      </w:docPartBody>
    </w:docPart>
    <w:docPart>
      <w:docPartPr>
        <w:name w:val="BB60355FA72F48E7BBD9B4B70616DF61"/>
        <w:category>
          <w:name w:val="General"/>
          <w:gallery w:val="placeholder"/>
        </w:category>
        <w:types>
          <w:type w:val="bbPlcHdr"/>
        </w:types>
        <w:behaviors>
          <w:behavior w:val="content"/>
        </w:behaviors>
        <w:guid w:val="{986C8633-81C4-4417-A97A-3B76DC30B0BB}"/>
      </w:docPartPr>
      <w:docPartBody>
        <w:p w:rsidR="005B1A24" w:rsidRDefault="005B1A24" w:rsidP="00A04255">
          <w:pPr>
            <w:pStyle w:val="BB60355FA72F48E7BBD9B4B70616DF614"/>
          </w:pPr>
          <w:r w:rsidRPr="00E64FB2">
            <w:t>01</w:t>
          </w:r>
        </w:p>
      </w:docPartBody>
    </w:docPart>
    <w:docPart>
      <w:docPartPr>
        <w:name w:val="4C7D31511B154692AA1E29238112D1A7"/>
        <w:category>
          <w:name w:val="General"/>
          <w:gallery w:val="placeholder"/>
        </w:category>
        <w:types>
          <w:type w:val="bbPlcHdr"/>
        </w:types>
        <w:behaviors>
          <w:behavior w:val="content"/>
        </w:behaviors>
        <w:guid w:val="{0A19721D-CE7E-4DF4-87BA-3C85116D4994}"/>
      </w:docPartPr>
      <w:docPartBody>
        <w:p w:rsidR="005B1A24" w:rsidRDefault="005B1A24" w:rsidP="00A04255">
          <w:pPr>
            <w:pStyle w:val="4C7D31511B154692AA1E29238112D1A73"/>
          </w:pPr>
          <w:r w:rsidRPr="00E64FB2">
            <w:t>02</w:t>
          </w:r>
        </w:p>
      </w:docPartBody>
    </w:docPart>
    <w:docPart>
      <w:docPartPr>
        <w:name w:val="BB3B9DA56FAD45CE8491D7FBE2D77838"/>
        <w:category>
          <w:name w:val="General"/>
          <w:gallery w:val="placeholder"/>
        </w:category>
        <w:types>
          <w:type w:val="bbPlcHdr"/>
        </w:types>
        <w:behaviors>
          <w:behavior w:val="content"/>
        </w:behaviors>
        <w:guid w:val="{2DC9584D-C9DB-42F7-A87A-C363639B5D12}"/>
      </w:docPartPr>
      <w:docPartBody>
        <w:p w:rsidR="005B1A24" w:rsidRDefault="005B1A24" w:rsidP="00A04255">
          <w:pPr>
            <w:pStyle w:val="BB3B9DA56FAD45CE8491D7FBE2D778383"/>
          </w:pPr>
          <w:r w:rsidRPr="00E64FB2">
            <w:t>03</w:t>
          </w:r>
        </w:p>
      </w:docPartBody>
    </w:docPart>
    <w:docPart>
      <w:docPartPr>
        <w:name w:val="9A172A8B75D84349BA338D404991D34E"/>
        <w:category>
          <w:name w:val="General"/>
          <w:gallery w:val="placeholder"/>
        </w:category>
        <w:types>
          <w:type w:val="bbPlcHdr"/>
        </w:types>
        <w:behaviors>
          <w:behavior w:val="content"/>
        </w:behaviors>
        <w:guid w:val="{87478893-7F27-418C-9E1D-D5FABA1C6665}"/>
      </w:docPartPr>
      <w:docPartBody>
        <w:p w:rsidR="005B1A24" w:rsidRDefault="005B1A24" w:rsidP="00A04255">
          <w:pPr>
            <w:pStyle w:val="9A172A8B75D84349BA338D404991D34E1"/>
          </w:pPr>
          <w:r>
            <w:t>06</w:t>
          </w:r>
        </w:p>
      </w:docPartBody>
    </w:docPart>
    <w:docPart>
      <w:docPartPr>
        <w:name w:val="AD9645BE3EFC45D2BBAC2BCC29FB24FC"/>
        <w:category>
          <w:name w:val="General"/>
          <w:gallery w:val="placeholder"/>
        </w:category>
        <w:types>
          <w:type w:val="bbPlcHdr"/>
        </w:types>
        <w:behaviors>
          <w:behavior w:val="content"/>
        </w:behaviors>
        <w:guid w:val="{DB3EDE7B-7016-421D-AE7A-34DB7637FD9B}"/>
      </w:docPartPr>
      <w:docPartBody>
        <w:p w:rsidR="005B1A24" w:rsidRDefault="005B1A24" w:rsidP="00A04255">
          <w:pPr>
            <w:pStyle w:val="AD9645BE3EFC45D2BBAC2BCC29FB24FC1"/>
          </w:pPr>
          <w:r>
            <w:t>07</w:t>
          </w:r>
        </w:p>
      </w:docPartBody>
    </w:docPart>
    <w:docPart>
      <w:docPartPr>
        <w:name w:val="7F91891CF9BD4F06B6E498DD25A6EA22"/>
        <w:category>
          <w:name w:val="General"/>
          <w:gallery w:val="placeholder"/>
        </w:category>
        <w:types>
          <w:type w:val="bbPlcHdr"/>
        </w:types>
        <w:behaviors>
          <w:behavior w:val="content"/>
        </w:behaviors>
        <w:guid w:val="{244C4CF0-5C49-4474-B4AB-0DDFBE473612}"/>
      </w:docPartPr>
      <w:docPartBody>
        <w:p w:rsidR="005B1A24" w:rsidRDefault="005B1A24" w:rsidP="00A04255">
          <w:pPr>
            <w:pStyle w:val="7F91891CF9BD4F06B6E498DD25A6EA221"/>
          </w:pPr>
          <w:r>
            <w:t>08</w:t>
          </w:r>
        </w:p>
      </w:docPartBody>
    </w:docPart>
    <w:docPart>
      <w:docPartPr>
        <w:name w:val="F8A3B6955D8C42828A11178B8C1CE806"/>
        <w:category>
          <w:name w:val="General"/>
          <w:gallery w:val="placeholder"/>
        </w:category>
        <w:types>
          <w:type w:val="bbPlcHdr"/>
        </w:types>
        <w:behaviors>
          <w:behavior w:val="content"/>
        </w:behaviors>
        <w:guid w:val="{032B04E6-A2EA-4913-80FC-0185F65564F7}"/>
      </w:docPartPr>
      <w:docPartBody>
        <w:p w:rsidR="005B1A24" w:rsidRDefault="005B1A24" w:rsidP="005B1A24">
          <w:pPr>
            <w:pStyle w:val="F8A3B6955D8C42828A11178B8C1CE8069"/>
          </w:pPr>
          <w:r w:rsidRPr="00E64FB2">
            <w:rPr>
              <w:rStyle w:val="Textodelmarcadordeposicin"/>
            </w:rPr>
            <w:t>05</w:t>
          </w:r>
        </w:p>
      </w:docPartBody>
    </w:docPart>
    <w:docPart>
      <w:docPartPr>
        <w:name w:val="BCC0331CFB274F06A314BE1458218D63"/>
        <w:category>
          <w:name w:val="General"/>
          <w:gallery w:val="placeholder"/>
        </w:category>
        <w:types>
          <w:type w:val="bbPlcHdr"/>
        </w:types>
        <w:behaviors>
          <w:behavior w:val="content"/>
        </w:behaviors>
        <w:guid w:val="{FD740E45-731C-4A63-A651-0014DB2B61E2}"/>
      </w:docPartPr>
      <w:docPartBody>
        <w:p w:rsidR="005B1A24" w:rsidRDefault="005B1A24" w:rsidP="00A04255">
          <w:pPr>
            <w:pStyle w:val="BCC0331CFB274F06A314BE1458218D63"/>
          </w:pPr>
          <w:r>
            <w:t>09</w:t>
          </w:r>
        </w:p>
      </w:docPartBody>
    </w:docPart>
    <w:docPart>
      <w:docPartPr>
        <w:name w:val="BE2B410EB4F946039DBEB1C6147C7652"/>
        <w:category>
          <w:name w:val="General"/>
          <w:gallery w:val="placeholder"/>
        </w:category>
        <w:types>
          <w:type w:val="bbPlcHdr"/>
        </w:types>
        <w:behaviors>
          <w:behavior w:val="content"/>
        </w:behaviors>
        <w:guid w:val="{73DF8684-3628-4CEB-ACBA-D3023E475482}"/>
      </w:docPartPr>
      <w:docPartBody>
        <w:p w:rsidR="005B1A24" w:rsidRDefault="005B1A24" w:rsidP="00A04255">
          <w:pPr>
            <w:pStyle w:val="BE2B410EB4F946039DBEB1C6147C7652"/>
          </w:pPr>
          <w:r>
            <w:t>10</w:t>
          </w:r>
        </w:p>
      </w:docPartBody>
    </w:docPart>
    <w:docPart>
      <w:docPartPr>
        <w:name w:val="B2103B548CC04D63BF1166361C23D871"/>
        <w:category>
          <w:name w:val="General"/>
          <w:gallery w:val="placeholder"/>
        </w:category>
        <w:types>
          <w:type w:val="bbPlcHdr"/>
        </w:types>
        <w:behaviors>
          <w:behavior w:val="content"/>
        </w:behaviors>
        <w:guid w:val="{9C2F411B-9180-4159-A7D5-5B3B7B19B803}"/>
      </w:docPartPr>
      <w:docPartBody>
        <w:p w:rsidR="005B1A24" w:rsidRDefault="005B1A24" w:rsidP="00A04255">
          <w:pPr>
            <w:pStyle w:val="B2103B548CC04D63BF1166361C23D871"/>
          </w:pPr>
          <w:r>
            <w:t>11</w:t>
          </w:r>
        </w:p>
      </w:docPartBody>
    </w:docPart>
    <w:docPart>
      <w:docPartPr>
        <w:name w:val="1AAD3539DEAF439195089100902D6908"/>
        <w:category>
          <w:name w:val="General"/>
          <w:gallery w:val="placeholder"/>
        </w:category>
        <w:types>
          <w:type w:val="bbPlcHdr"/>
        </w:types>
        <w:behaviors>
          <w:behavior w:val="content"/>
        </w:behaviors>
        <w:guid w:val="{D563CE55-4998-4913-B685-9A6A205BC6EB}"/>
      </w:docPartPr>
      <w:docPartBody>
        <w:p w:rsidR="005B1A24" w:rsidRDefault="005B1A24" w:rsidP="00A04255">
          <w:pPr>
            <w:pStyle w:val="1AAD3539DEAF439195089100902D6908"/>
          </w:pPr>
          <w:r>
            <w:t>12</w:t>
          </w:r>
        </w:p>
      </w:docPartBody>
    </w:docPart>
    <w:docPart>
      <w:docPartPr>
        <w:name w:val="9C9EEAD424074A79B60D559FF27D9224"/>
        <w:category>
          <w:name w:val="General"/>
          <w:gallery w:val="placeholder"/>
        </w:category>
        <w:types>
          <w:type w:val="bbPlcHdr"/>
        </w:types>
        <w:behaviors>
          <w:behavior w:val="content"/>
        </w:behaviors>
        <w:guid w:val="{9218BBF0-BD82-4C02-92B8-5C3694FD02F8}"/>
      </w:docPartPr>
      <w:docPartBody>
        <w:p w:rsidR="005B1A24" w:rsidRDefault="005B1A24" w:rsidP="00A04255">
          <w:pPr>
            <w:pStyle w:val="9C9EEAD424074A79B60D559FF27D9224"/>
          </w:pPr>
          <w:r>
            <w:t>Executive Summary</w:t>
          </w:r>
        </w:p>
      </w:docPartBody>
    </w:docPart>
    <w:docPart>
      <w:docPartPr>
        <w:name w:val="55F98701F7FE40D3AE8B66B1A75043F5"/>
        <w:category>
          <w:name w:val="General"/>
          <w:gallery w:val="placeholder"/>
        </w:category>
        <w:types>
          <w:type w:val="bbPlcHdr"/>
        </w:types>
        <w:behaviors>
          <w:behavior w:val="content"/>
        </w:behaviors>
        <w:guid w:val="{0AEFBD9D-E717-4C8A-A094-C23A4CE9507B}"/>
      </w:docPartPr>
      <w:docPartBody>
        <w:p w:rsidR="005B1A24" w:rsidRDefault="005B1A24" w:rsidP="00A04255">
          <w:pPr>
            <w:pStyle w:val="55F98701F7FE40D3AE8B66B1A75043F5"/>
          </w:pPr>
          <w:r>
            <w:t>Q1 Highlights</w:t>
          </w:r>
        </w:p>
      </w:docPartBody>
    </w:docPart>
    <w:docPart>
      <w:docPartPr>
        <w:name w:val="E765660DD2214B408E7B661AAE857403"/>
        <w:category>
          <w:name w:val="General"/>
          <w:gallery w:val="placeholder"/>
        </w:category>
        <w:types>
          <w:type w:val="bbPlcHdr"/>
        </w:types>
        <w:behaviors>
          <w:behavior w:val="content"/>
        </w:behaviors>
        <w:guid w:val="{7DE49431-DDFC-4A20-BFB4-EC05FE233ACC}"/>
      </w:docPartPr>
      <w:docPartBody>
        <w:p w:rsidR="005B1A24" w:rsidRDefault="005B1A24" w:rsidP="00A04255">
          <w:pPr>
            <w:pStyle w:val="E765660DD2214B408E7B661AAE857403"/>
          </w:pPr>
          <w:r>
            <w:t>Visual Data</w:t>
          </w:r>
        </w:p>
      </w:docPartBody>
    </w:docPart>
    <w:docPart>
      <w:docPartPr>
        <w:name w:val="0A151F206BED42A493C00841E7CA2CB8"/>
        <w:category>
          <w:name w:val="General"/>
          <w:gallery w:val="placeholder"/>
        </w:category>
        <w:types>
          <w:type w:val="bbPlcHdr"/>
        </w:types>
        <w:behaviors>
          <w:behavior w:val="content"/>
        </w:behaviors>
        <w:guid w:val="{D24FB767-B0BA-4AD7-BFFF-DDC77C9F86F1}"/>
      </w:docPartPr>
      <w:docPartBody>
        <w:p w:rsidR="005B1A24" w:rsidRDefault="005B1A24" w:rsidP="00A04255">
          <w:pPr>
            <w:pStyle w:val="0A151F206BED42A493C00841E7CA2CB8"/>
          </w:pPr>
          <w:r>
            <w:t>Q2 Highlights</w:t>
          </w:r>
        </w:p>
      </w:docPartBody>
    </w:docPart>
    <w:docPart>
      <w:docPartPr>
        <w:name w:val="61A2240BF69C4662AC6BB422156CC9C2"/>
        <w:category>
          <w:name w:val="General"/>
          <w:gallery w:val="placeholder"/>
        </w:category>
        <w:types>
          <w:type w:val="bbPlcHdr"/>
        </w:types>
        <w:behaviors>
          <w:behavior w:val="content"/>
        </w:behaviors>
        <w:guid w:val="{C0FEC4AD-CE82-4A1D-983F-381532AEC17A}"/>
      </w:docPartPr>
      <w:docPartBody>
        <w:p w:rsidR="005B1A24" w:rsidRDefault="005B1A24" w:rsidP="00A04255">
          <w:pPr>
            <w:pStyle w:val="61A2240BF69C4662AC6BB422156CC9C2"/>
          </w:pPr>
          <w:r>
            <w:t>Q3 Highlights</w:t>
          </w:r>
        </w:p>
      </w:docPartBody>
    </w:docPart>
    <w:docPart>
      <w:docPartPr>
        <w:name w:val="DDA66BD8A480414B92693FF06A1E10F0"/>
        <w:category>
          <w:name w:val="General"/>
          <w:gallery w:val="placeholder"/>
        </w:category>
        <w:types>
          <w:type w:val="bbPlcHdr"/>
        </w:types>
        <w:behaviors>
          <w:behavior w:val="content"/>
        </w:behaviors>
        <w:guid w:val="{D517A43E-C04C-41FD-A63B-E4FD8BE4A478}"/>
      </w:docPartPr>
      <w:docPartBody>
        <w:p w:rsidR="005B1A24" w:rsidRDefault="005B1A24" w:rsidP="00A04255">
          <w:pPr>
            <w:pStyle w:val="DDA66BD8A480414B92693FF06A1E10F0"/>
          </w:pPr>
          <w:r>
            <w:t>Chapter</w:t>
          </w:r>
          <w:r>
            <w:br/>
            <w:t>2</w:t>
          </w:r>
        </w:p>
      </w:docPartBody>
    </w:docPart>
    <w:docPart>
      <w:docPartPr>
        <w:name w:val="87ACD94AE7ED4CE691689D60DA8B5D8B"/>
        <w:category>
          <w:name w:val="General"/>
          <w:gallery w:val="placeholder"/>
        </w:category>
        <w:types>
          <w:type w:val="bbPlcHdr"/>
        </w:types>
        <w:behaviors>
          <w:behavior w:val="content"/>
        </w:behaviors>
        <w:guid w:val="{5A02D39C-4560-4A81-8879-353EEB12DAAE}"/>
      </w:docPartPr>
      <w:docPartBody>
        <w:p w:rsidR="005B1A24" w:rsidRDefault="005B1A24" w:rsidP="00A04255">
          <w:pPr>
            <w:pStyle w:val="87ACD94AE7ED4CE691689D60DA8B5D8B"/>
          </w:pPr>
          <w:r>
            <w:t>Chapter</w:t>
          </w:r>
          <w:r>
            <w:br/>
            <w:t>3</w:t>
          </w:r>
        </w:p>
      </w:docPartBody>
    </w:docPart>
    <w:docPart>
      <w:docPartPr>
        <w:name w:val="3C931E7574134181B4E112C69A6E541D"/>
        <w:category>
          <w:name w:val="General"/>
          <w:gallery w:val="placeholder"/>
        </w:category>
        <w:types>
          <w:type w:val="bbPlcHdr"/>
        </w:types>
        <w:behaviors>
          <w:behavior w:val="content"/>
        </w:behaviors>
        <w:guid w:val="{B324A6BF-3EAD-4B48-BDAD-756C2C0C4454}"/>
      </w:docPartPr>
      <w:docPartBody>
        <w:p w:rsidR="005B1A24" w:rsidRDefault="005B1A24" w:rsidP="00A04255">
          <w:pPr>
            <w:pStyle w:val="3C931E7574134181B4E112C69A6E541D"/>
          </w:pPr>
          <w:r>
            <w:t>Chapter</w:t>
          </w:r>
          <w:r>
            <w:br/>
            <w:t>4</w:t>
          </w:r>
        </w:p>
      </w:docPartBody>
    </w:docPart>
    <w:docPart>
      <w:docPartPr>
        <w:name w:val="E5E4ACFB06A742FF89920846B05304CB"/>
        <w:category>
          <w:name w:val="General"/>
          <w:gallery w:val="placeholder"/>
        </w:category>
        <w:types>
          <w:type w:val="bbPlcHdr"/>
        </w:types>
        <w:behaviors>
          <w:behavior w:val="content"/>
        </w:behaviors>
        <w:guid w:val="{FF646060-D160-4B23-940F-02AFD911CD50}"/>
      </w:docPartPr>
      <w:docPartBody>
        <w:p w:rsidR="005B1A24" w:rsidRDefault="005B1A24" w:rsidP="00A04255">
          <w:pPr>
            <w:pStyle w:val="E5E4ACFB06A742FF89920846B05304CB"/>
          </w:pPr>
          <w:r>
            <w:t>Chapter</w:t>
          </w:r>
          <w:r>
            <w:br/>
            <w:t>5</w:t>
          </w:r>
        </w:p>
      </w:docPartBody>
    </w:docPart>
    <w:docPart>
      <w:docPartPr>
        <w:name w:val="FDDFB7B7EC0045D9A6B03FB227CF3D56"/>
        <w:category>
          <w:name w:val="General"/>
          <w:gallery w:val="placeholder"/>
        </w:category>
        <w:types>
          <w:type w:val="bbPlcHdr"/>
        </w:types>
        <w:behaviors>
          <w:behavior w:val="content"/>
        </w:behaviors>
        <w:guid w:val="{FB0F1B5D-58DF-45C3-8DF5-4D8926825AAF}"/>
      </w:docPartPr>
      <w:docPartBody>
        <w:p w:rsidR="005B1A24" w:rsidRDefault="005B1A24" w:rsidP="00A04255">
          <w:pPr>
            <w:pStyle w:val="FDDFB7B7EC0045D9A6B03FB227CF3D56"/>
          </w:pPr>
          <w:r>
            <w:t>Chapter</w:t>
          </w:r>
          <w:r>
            <w:br/>
            <w:t>6</w:t>
          </w:r>
        </w:p>
      </w:docPartBody>
    </w:docPart>
    <w:docPart>
      <w:docPartPr>
        <w:name w:val="2376DB59ED9B45B0AC58A98989C9F1D7"/>
        <w:category>
          <w:name w:val="General"/>
          <w:gallery w:val="placeholder"/>
        </w:category>
        <w:types>
          <w:type w:val="bbPlcHdr"/>
        </w:types>
        <w:behaviors>
          <w:behavior w:val="content"/>
        </w:behaviors>
        <w:guid w:val="{7EB6249E-6623-46F8-B5CA-B6FD8F5367A2}"/>
      </w:docPartPr>
      <w:docPartBody>
        <w:p w:rsidR="005B1A24" w:rsidRDefault="005B1A24" w:rsidP="00A04255">
          <w:pPr>
            <w:pStyle w:val="2376DB59ED9B45B0AC58A98989C9F1D7"/>
          </w:pPr>
          <w:r>
            <w:t>Chapter</w:t>
          </w:r>
          <w:r>
            <w:br/>
            <w:t>7</w:t>
          </w:r>
        </w:p>
      </w:docPartBody>
    </w:docPart>
    <w:docPart>
      <w:docPartPr>
        <w:name w:val="64C4412A520A4CFD82985FB4D27426C7"/>
        <w:category>
          <w:name w:val="General"/>
          <w:gallery w:val="placeholder"/>
        </w:category>
        <w:types>
          <w:type w:val="bbPlcHdr"/>
        </w:types>
        <w:behaviors>
          <w:behavior w:val="content"/>
        </w:behaviors>
        <w:guid w:val="{EA7D6597-1FF1-4E2F-8EA2-C09775167015}"/>
      </w:docPartPr>
      <w:docPartBody>
        <w:p w:rsidR="005B1A24" w:rsidRDefault="005B1A24" w:rsidP="00A04255">
          <w:pPr>
            <w:pStyle w:val="64C4412A520A4CFD82985FB4D27426C7"/>
          </w:pPr>
          <w:r>
            <w:t>Chapter</w:t>
          </w:r>
          <w:r>
            <w:br/>
            <w:t>8</w:t>
          </w:r>
        </w:p>
      </w:docPartBody>
    </w:docPart>
    <w:docPart>
      <w:docPartPr>
        <w:name w:val="0C38F171D83049569DD4BCCBB87FBA2E"/>
        <w:category>
          <w:name w:val="General"/>
          <w:gallery w:val="placeholder"/>
        </w:category>
        <w:types>
          <w:type w:val="bbPlcHdr"/>
        </w:types>
        <w:behaviors>
          <w:behavior w:val="content"/>
        </w:behaviors>
        <w:guid w:val="{1D420885-E9AB-4991-BDFF-C75111E4D764}"/>
      </w:docPartPr>
      <w:docPartBody>
        <w:p w:rsidR="005B1A24" w:rsidRDefault="005B1A24" w:rsidP="00A04255">
          <w:pPr>
            <w:pStyle w:val="0C38F171D83049569DD4BCCBB87FBA2E"/>
          </w:pPr>
          <w:r>
            <w:t>04</w:t>
          </w:r>
        </w:p>
      </w:docPartBody>
    </w:docPart>
    <w:docPart>
      <w:docPartPr>
        <w:name w:val="99BAA518EA404D1B815AA8FEF80E41DD"/>
        <w:category>
          <w:name w:val="General"/>
          <w:gallery w:val="placeholder"/>
        </w:category>
        <w:types>
          <w:type w:val="bbPlcHdr"/>
        </w:types>
        <w:behaviors>
          <w:behavior w:val="content"/>
        </w:behaviors>
        <w:guid w:val="{CE5AC7F8-6449-410D-8E6D-D7A24789C2E5}"/>
      </w:docPartPr>
      <w:docPartBody>
        <w:p w:rsidR="003A5EF1" w:rsidRDefault="0039379D" w:rsidP="0039379D">
          <w:pPr>
            <w:pStyle w:val="99BAA518EA404D1B815AA8FEF80E41DD"/>
          </w:pPr>
          <w:r w:rsidRPr="00455E48">
            <w:t>Q1</w:t>
          </w:r>
        </w:p>
      </w:docPartBody>
    </w:docPart>
    <w:docPart>
      <w:docPartPr>
        <w:name w:val="26E909512C6640D291F8F8DD29BD4F1F"/>
        <w:category>
          <w:name w:val="General"/>
          <w:gallery w:val="placeholder"/>
        </w:category>
        <w:types>
          <w:type w:val="bbPlcHdr"/>
        </w:types>
        <w:behaviors>
          <w:behavior w:val="content"/>
        </w:behaviors>
        <w:guid w:val="{5E780BC2-5227-4FD5-BA99-F9810BD46BAE}"/>
      </w:docPartPr>
      <w:docPartBody>
        <w:p w:rsidR="003A5EF1" w:rsidRDefault="0039379D" w:rsidP="0039379D">
          <w:pPr>
            <w:pStyle w:val="26E909512C6640D291F8F8DD29BD4F1F"/>
          </w:pPr>
          <w:r w:rsidRPr="009F68EE">
            <w:rPr>
              <w:rStyle w:val="Textodelmarcadordeposicin"/>
            </w:rPr>
            <w:t>Highlights</w:t>
          </w:r>
        </w:p>
      </w:docPartBody>
    </w:docPart>
    <w:docPart>
      <w:docPartPr>
        <w:name w:val="BEB53611E9AD49ADA9FB97BCC1088607"/>
        <w:category>
          <w:name w:val="General"/>
          <w:gallery w:val="placeholder"/>
        </w:category>
        <w:types>
          <w:type w:val="bbPlcHdr"/>
        </w:types>
        <w:behaviors>
          <w:behavior w:val="content"/>
        </w:behaviors>
        <w:guid w:val="{D3E4E69F-EE4C-4D7E-A6DE-F3B69F0FBE84}"/>
      </w:docPartPr>
      <w:docPartBody>
        <w:p w:rsidR="00000000" w:rsidRDefault="003A5EF1" w:rsidP="003A5EF1">
          <w:pPr>
            <w:pStyle w:val="BEB53611E9AD49ADA9FB97BCC1088607"/>
          </w:pPr>
          <w:r w:rsidRPr="00455E48">
            <w:t>Q1</w:t>
          </w:r>
        </w:p>
      </w:docPartBody>
    </w:docPart>
    <w:docPart>
      <w:docPartPr>
        <w:name w:val="09ACF743BA0142779EB9B4567562CA7A"/>
        <w:category>
          <w:name w:val="General"/>
          <w:gallery w:val="placeholder"/>
        </w:category>
        <w:types>
          <w:type w:val="bbPlcHdr"/>
        </w:types>
        <w:behaviors>
          <w:behavior w:val="content"/>
        </w:behaviors>
        <w:guid w:val="{F0485803-C486-488A-87FC-B0BA86C18E7B}"/>
      </w:docPartPr>
      <w:docPartBody>
        <w:p w:rsidR="00000000" w:rsidRDefault="003A5EF1" w:rsidP="003A5EF1">
          <w:pPr>
            <w:pStyle w:val="09ACF743BA0142779EB9B4567562CA7A"/>
          </w:pPr>
          <w:r w:rsidRPr="009F68EE">
            <w:rPr>
              <w:rStyle w:val="Textodelmarcadordeposicin"/>
            </w:rPr>
            <w:t>Highlights</w:t>
          </w:r>
        </w:p>
      </w:docPartBody>
    </w:docPart>
    <w:docPart>
      <w:docPartPr>
        <w:name w:val="82FED105863949F5A25FA21AA7A93AA8"/>
        <w:category>
          <w:name w:val="General"/>
          <w:gallery w:val="placeholder"/>
        </w:category>
        <w:types>
          <w:type w:val="bbPlcHdr"/>
        </w:types>
        <w:behaviors>
          <w:behavior w:val="content"/>
        </w:behaviors>
        <w:guid w:val="{E66394CB-5750-40B6-BC99-E9D9054D46C1}"/>
      </w:docPartPr>
      <w:docPartBody>
        <w:p w:rsidR="00000000" w:rsidRDefault="003A5EF1" w:rsidP="003A5EF1">
          <w:pPr>
            <w:pStyle w:val="82FED105863949F5A25FA21AA7A93AA8"/>
          </w:pPr>
          <w:r w:rsidRPr="00455E48">
            <w:t>Q1</w:t>
          </w:r>
        </w:p>
      </w:docPartBody>
    </w:docPart>
    <w:docPart>
      <w:docPartPr>
        <w:name w:val="8C1AD09CF3014E8AAFA5236A3D661305"/>
        <w:category>
          <w:name w:val="General"/>
          <w:gallery w:val="placeholder"/>
        </w:category>
        <w:types>
          <w:type w:val="bbPlcHdr"/>
        </w:types>
        <w:behaviors>
          <w:behavior w:val="content"/>
        </w:behaviors>
        <w:guid w:val="{51FAFE0D-B674-4F01-9B78-D0AE57CE525E}"/>
      </w:docPartPr>
      <w:docPartBody>
        <w:p w:rsidR="00000000" w:rsidRDefault="003A5EF1" w:rsidP="003A5EF1">
          <w:pPr>
            <w:pStyle w:val="8C1AD09CF3014E8AAFA5236A3D661305"/>
          </w:pPr>
          <w:r w:rsidRPr="009F68EE">
            <w:rPr>
              <w:rStyle w:val="Textodelmarcadordeposicin"/>
            </w:rPr>
            <w:t>Highlights</w:t>
          </w:r>
        </w:p>
      </w:docPartBody>
    </w:docPart>
    <w:docPart>
      <w:docPartPr>
        <w:name w:val="C86B2CB204A54B39ACA6D90F89CC53DA"/>
        <w:category>
          <w:name w:val="General"/>
          <w:gallery w:val="placeholder"/>
        </w:category>
        <w:types>
          <w:type w:val="bbPlcHdr"/>
        </w:types>
        <w:behaviors>
          <w:behavior w:val="content"/>
        </w:behaviors>
        <w:guid w:val="{977458F6-818F-476D-9D99-B54DF9BD7CCA}"/>
      </w:docPartPr>
      <w:docPartBody>
        <w:p w:rsidR="00000000" w:rsidRDefault="003A5EF1" w:rsidP="003A5EF1">
          <w:pPr>
            <w:pStyle w:val="C86B2CB204A54B39ACA6D90F89CC53DA"/>
          </w:pPr>
          <w:r w:rsidRPr="00455E48">
            <w:t>Q1</w:t>
          </w:r>
        </w:p>
      </w:docPartBody>
    </w:docPart>
    <w:docPart>
      <w:docPartPr>
        <w:name w:val="AE8C3FB1A15D485CA9F760773C5CF1F0"/>
        <w:category>
          <w:name w:val="General"/>
          <w:gallery w:val="placeholder"/>
        </w:category>
        <w:types>
          <w:type w:val="bbPlcHdr"/>
        </w:types>
        <w:behaviors>
          <w:behavior w:val="content"/>
        </w:behaviors>
        <w:guid w:val="{1A473DB4-DD9E-4E1F-B183-3FA433CDBCD4}"/>
      </w:docPartPr>
      <w:docPartBody>
        <w:p w:rsidR="00000000" w:rsidRDefault="003A5EF1" w:rsidP="003A5EF1">
          <w:pPr>
            <w:pStyle w:val="AE8C3FB1A15D485CA9F760773C5CF1F0"/>
          </w:pPr>
          <w:r w:rsidRPr="009F68EE">
            <w:rPr>
              <w:rStyle w:val="Textodelmarcadordeposicin"/>
            </w:rPr>
            <w:t>Highlights</w:t>
          </w:r>
        </w:p>
      </w:docPartBody>
    </w:docPart>
    <w:docPart>
      <w:docPartPr>
        <w:name w:val="33676ADBCEAC4D2199F27199A43C3999"/>
        <w:category>
          <w:name w:val="General"/>
          <w:gallery w:val="placeholder"/>
        </w:category>
        <w:types>
          <w:type w:val="bbPlcHdr"/>
        </w:types>
        <w:behaviors>
          <w:behavior w:val="content"/>
        </w:behaviors>
        <w:guid w:val="{A8A4400B-507F-4337-9CA3-EFC857D475BE}"/>
      </w:docPartPr>
      <w:docPartBody>
        <w:p w:rsidR="00000000" w:rsidRDefault="003A5EF1" w:rsidP="003A5EF1">
          <w:pPr>
            <w:pStyle w:val="33676ADBCEAC4D2199F27199A43C3999"/>
          </w:pPr>
          <w:r w:rsidRPr="00455E48">
            <w:t>Q1</w:t>
          </w:r>
        </w:p>
      </w:docPartBody>
    </w:docPart>
    <w:docPart>
      <w:docPartPr>
        <w:name w:val="6C256D5892C347A2BB5EE3FE2C3C5594"/>
        <w:category>
          <w:name w:val="General"/>
          <w:gallery w:val="placeholder"/>
        </w:category>
        <w:types>
          <w:type w:val="bbPlcHdr"/>
        </w:types>
        <w:behaviors>
          <w:behavior w:val="content"/>
        </w:behaviors>
        <w:guid w:val="{AAA791E9-876E-4CD1-8B8B-9D334EBD63B3}"/>
      </w:docPartPr>
      <w:docPartBody>
        <w:p w:rsidR="00000000" w:rsidRDefault="003A5EF1" w:rsidP="003A5EF1">
          <w:pPr>
            <w:pStyle w:val="6C256D5892C347A2BB5EE3FE2C3C5594"/>
          </w:pPr>
          <w:r w:rsidRPr="009F68EE">
            <w:rPr>
              <w:rStyle w:val="Textodelmarcadordeposicin"/>
            </w:rPr>
            <w:t>Highlights</w:t>
          </w:r>
        </w:p>
      </w:docPartBody>
    </w:docPart>
    <w:docPart>
      <w:docPartPr>
        <w:name w:val="7F62D59C349A49E7813519B2C8A56C87"/>
        <w:category>
          <w:name w:val="General"/>
          <w:gallery w:val="placeholder"/>
        </w:category>
        <w:types>
          <w:type w:val="bbPlcHdr"/>
        </w:types>
        <w:behaviors>
          <w:behavior w:val="content"/>
        </w:behaviors>
        <w:guid w:val="{3A1EFF07-3143-47C3-9404-37BE0C9EF7F5}"/>
      </w:docPartPr>
      <w:docPartBody>
        <w:p w:rsidR="00000000" w:rsidRDefault="003A5EF1" w:rsidP="003A5EF1">
          <w:pPr>
            <w:pStyle w:val="7F62D59C349A49E7813519B2C8A56C87"/>
          </w:pPr>
          <w:r w:rsidRPr="00455E48">
            <w:t>Q1</w:t>
          </w:r>
        </w:p>
      </w:docPartBody>
    </w:docPart>
    <w:docPart>
      <w:docPartPr>
        <w:name w:val="A18B99F3096144E5BC177A5D442AE3BB"/>
        <w:category>
          <w:name w:val="General"/>
          <w:gallery w:val="placeholder"/>
        </w:category>
        <w:types>
          <w:type w:val="bbPlcHdr"/>
        </w:types>
        <w:behaviors>
          <w:behavior w:val="content"/>
        </w:behaviors>
        <w:guid w:val="{E2D7D5FA-9229-44C9-BAA9-BBE3C30AB773}"/>
      </w:docPartPr>
      <w:docPartBody>
        <w:p w:rsidR="00000000" w:rsidRDefault="003A5EF1" w:rsidP="003A5EF1">
          <w:pPr>
            <w:pStyle w:val="A18B99F3096144E5BC177A5D442AE3BB"/>
          </w:pPr>
          <w:r w:rsidRPr="009F68EE">
            <w:rPr>
              <w:rStyle w:val="Textodelmarcadordeposicin"/>
            </w:rPr>
            <w:t>Highlights</w:t>
          </w:r>
        </w:p>
      </w:docPartBody>
    </w:docPart>
    <w:docPart>
      <w:docPartPr>
        <w:name w:val="C8770F5A80604E268C94615F6F90B4B9"/>
        <w:category>
          <w:name w:val="General"/>
          <w:gallery w:val="placeholder"/>
        </w:category>
        <w:types>
          <w:type w:val="bbPlcHdr"/>
        </w:types>
        <w:behaviors>
          <w:behavior w:val="content"/>
        </w:behaviors>
        <w:guid w:val="{389CF3F3-8260-4556-A33F-5D5DB811B8B4}"/>
      </w:docPartPr>
      <w:docPartBody>
        <w:p w:rsidR="00000000" w:rsidRDefault="003A5EF1" w:rsidP="003A5EF1">
          <w:pPr>
            <w:pStyle w:val="C8770F5A80604E268C94615F6F90B4B9"/>
          </w:pPr>
          <w:r w:rsidRPr="00455E48">
            <w:t>Q1</w:t>
          </w:r>
        </w:p>
      </w:docPartBody>
    </w:docPart>
    <w:docPart>
      <w:docPartPr>
        <w:name w:val="6A04D1379DFE41B38B8BF0D61AB9D666"/>
        <w:category>
          <w:name w:val="General"/>
          <w:gallery w:val="placeholder"/>
        </w:category>
        <w:types>
          <w:type w:val="bbPlcHdr"/>
        </w:types>
        <w:behaviors>
          <w:behavior w:val="content"/>
        </w:behaviors>
        <w:guid w:val="{6774623F-0F1A-4523-A536-ECB8524C59BE}"/>
      </w:docPartPr>
      <w:docPartBody>
        <w:p w:rsidR="00000000" w:rsidRDefault="003A5EF1" w:rsidP="003A5EF1">
          <w:pPr>
            <w:pStyle w:val="6A04D1379DFE41B38B8BF0D61AB9D666"/>
          </w:pPr>
          <w:r w:rsidRPr="009F68EE">
            <w:rPr>
              <w:rStyle w:val="Textodelmarcadordeposicin"/>
            </w:rPr>
            <w:t>Highlights</w:t>
          </w:r>
        </w:p>
      </w:docPartBody>
    </w:docPart>
    <w:docPart>
      <w:docPartPr>
        <w:name w:val="760F83D054F44B2587CA3390DB776104"/>
        <w:category>
          <w:name w:val="General"/>
          <w:gallery w:val="placeholder"/>
        </w:category>
        <w:types>
          <w:type w:val="bbPlcHdr"/>
        </w:types>
        <w:behaviors>
          <w:behavior w:val="content"/>
        </w:behaviors>
        <w:guid w:val="{C1ED28FE-697D-4071-8B10-144CC428D55C}"/>
      </w:docPartPr>
      <w:docPartBody>
        <w:p w:rsidR="00000000" w:rsidRDefault="003A5EF1" w:rsidP="003A5EF1">
          <w:pPr>
            <w:pStyle w:val="760F83D054F44B2587CA3390DB776104"/>
          </w:pPr>
          <w:r w:rsidRPr="00455E48">
            <w:t>Q1</w:t>
          </w:r>
        </w:p>
      </w:docPartBody>
    </w:docPart>
    <w:docPart>
      <w:docPartPr>
        <w:name w:val="8101B35B1B4C433DA11C95ADC70CD384"/>
        <w:category>
          <w:name w:val="General"/>
          <w:gallery w:val="placeholder"/>
        </w:category>
        <w:types>
          <w:type w:val="bbPlcHdr"/>
        </w:types>
        <w:behaviors>
          <w:behavior w:val="content"/>
        </w:behaviors>
        <w:guid w:val="{D8C9C00F-09C7-4983-AD09-5497FB690B9D}"/>
      </w:docPartPr>
      <w:docPartBody>
        <w:p w:rsidR="00000000" w:rsidRDefault="003A5EF1" w:rsidP="003A5EF1">
          <w:pPr>
            <w:pStyle w:val="8101B35B1B4C433DA11C95ADC70CD384"/>
          </w:pPr>
          <w:r w:rsidRPr="009F68EE">
            <w:rPr>
              <w:rStyle w:val="Textodelmarcadordeposicin"/>
            </w:rPr>
            <w:t>Highlights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4877053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255"/>
    <w:rsid w:val="00041F92"/>
    <w:rsid w:val="00243096"/>
    <w:rsid w:val="0035751E"/>
    <w:rsid w:val="0039379D"/>
    <w:rsid w:val="003A5EF1"/>
    <w:rsid w:val="00454BCD"/>
    <w:rsid w:val="005B1A24"/>
    <w:rsid w:val="00693CD3"/>
    <w:rsid w:val="009366AB"/>
    <w:rsid w:val="009D6723"/>
    <w:rsid w:val="00A04255"/>
    <w:rsid w:val="00BE3C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A5EF1"/>
    <w:rPr>
      <w:color w:val="666666"/>
    </w:rPr>
  </w:style>
  <w:style w:type="paragraph" w:customStyle="1" w:styleId="99BAA518EA404D1B815AA8FEF80E41DD">
    <w:name w:val="99BAA518EA404D1B815AA8FEF80E41DD"/>
    <w:rsid w:val="0039379D"/>
    <w:pPr>
      <w:spacing w:line="259" w:lineRule="auto"/>
    </w:pPr>
    <w:rPr>
      <w:sz w:val="22"/>
      <w:szCs w:val="22"/>
      <w:lang w:val="es-ES" w:eastAsia="es-ES"/>
    </w:rPr>
  </w:style>
  <w:style w:type="paragraph" w:customStyle="1" w:styleId="26E909512C6640D291F8F8DD29BD4F1F">
    <w:name w:val="26E909512C6640D291F8F8DD29BD4F1F"/>
    <w:rsid w:val="0039379D"/>
    <w:pPr>
      <w:spacing w:line="259" w:lineRule="auto"/>
    </w:pPr>
    <w:rPr>
      <w:sz w:val="22"/>
      <w:szCs w:val="22"/>
      <w:lang w:val="es-ES" w:eastAsia="es-ES"/>
    </w:rPr>
  </w:style>
  <w:style w:type="paragraph" w:customStyle="1" w:styleId="BEB53611E9AD49ADA9FB97BCC1088607">
    <w:name w:val="BEB53611E9AD49ADA9FB97BCC1088607"/>
    <w:rsid w:val="003A5EF1"/>
    <w:pPr>
      <w:spacing w:line="259" w:lineRule="auto"/>
    </w:pPr>
    <w:rPr>
      <w:sz w:val="22"/>
      <w:szCs w:val="22"/>
      <w:lang w:val="es-ES" w:eastAsia="es-ES"/>
    </w:rPr>
  </w:style>
  <w:style w:type="paragraph" w:customStyle="1" w:styleId="09ACF743BA0142779EB9B4567562CA7A">
    <w:name w:val="09ACF743BA0142779EB9B4567562CA7A"/>
    <w:rsid w:val="003A5EF1"/>
    <w:pPr>
      <w:spacing w:line="259" w:lineRule="auto"/>
    </w:pPr>
    <w:rPr>
      <w:sz w:val="22"/>
      <w:szCs w:val="22"/>
      <w:lang w:val="es-ES" w:eastAsia="es-ES"/>
    </w:rPr>
  </w:style>
  <w:style w:type="paragraph" w:customStyle="1" w:styleId="82FED105863949F5A25FA21AA7A93AA8">
    <w:name w:val="82FED105863949F5A25FA21AA7A93AA8"/>
    <w:rsid w:val="003A5EF1"/>
    <w:pPr>
      <w:spacing w:line="259" w:lineRule="auto"/>
    </w:pPr>
    <w:rPr>
      <w:sz w:val="22"/>
      <w:szCs w:val="22"/>
      <w:lang w:val="es-ES" w:eastAsia="es-ES"/>
    </w:rPr>
  </w:style>
  <w:style w:type="paragraph" w:customStyle="1" w:styleId="8C1AD09CF3014E8AAFA5236A3D661305">
    <w:name w:val="8C1AD09CF3014E8AAFA5236A3D661305"/>
    <w:rsid w:val="003A5EF1"/>
    <w:pPr>
      <w:spacing w:line="259" w:lineRule="auto"/>
    </w:pPr>
    <w:rPr>
      <w:sz w:val="22"/>
      <w:szCs w:val="22"/>
      <w:lang w:val="es-ES" w:eastAsia="es-ES"/>
    </w:rPr>
  </w:style>
  <w:style w:type="paragraph" w:customStyle="1" w:styleId="C86B2CB204A54B39ACA6D90F89CC53DA">
    <w:name w:val="C86B2CB204A54B39ACA6D90F89CC53DA"/>
    <w:rsid w:val="003A5EF1"/>
    <w:pPr>
      <w:spacing w:line="259" w:lineRule="auto"/>
    </w:pPr>
    <w:rPr>
      <w:sz w:val="22"/>
      <w:szCs w:val="22"/>
      <w:lang w:val="es-ES" w:eastAsia="es-ES"/>
    </w:rPr>
  </w:style>
  <w:style w:type="paragraph" w:customStyle="1" w:styleId="AE8C3FB1A15D485CA9F760773C5CF1F0">
    <w:name w:val="AE8C3FB1A15D485CA9F760773C5CF1F0"/>
    <w:rsid w:val="003A5EF1"/>
    <w:pPr>
      <w:spacing w:line="259" w:lineRule="auto"/>
    </w:pPr>
    <w:rPr>
      <w:sz w:val="22"/>
      <w:szCs w:val="22"/>
      <w:lang w:val="es-ES" w:eastAsia="es-ES"/>
    </w:rPr>
  </w:style>
  <w:style w:type="character" w:styleId="nfasis">
    <w:name w:val="Emphasis"/>
    <w:basedOn w:val="Fuentedeprrafopredeter"/>
    <w:uiPriority w:val="20"/>
    <w:qFormat/>
    <w:rsid w:val="00A04255"/>
    <w:rPr>
      <w:b/>
      <w:i w:val="0"/>
      <w:iCs/>
    </w:rPr>
  </w:style>
  <w:style w:type="paragraph" w:customStyle="1" w:styleId="33676ADBCEAC4D2199F27199A43C3999">
    <w:name w:val="33676ADBCEAC4D2199F27199A43C3999"/>
    <w:rsid w:val="003A5EF1"/>
    <w:pPr>
      <w:spacing w:line="259" w:lineRule="auto"/>
    </w:pPr>
    <w:rPr>
      <w:sz w:val="22"/>
      <w:szCs w:val="22"/>
      <w:lang w:val="es-ES" w:eastAsia="es-ES"/>
    </w:rPr>
  </w:style>
  <w:style w:type="paragraph" w:customStyle="1" w:styleId="6C256D5892C347A2BB5EE3FE2C3C5594">
    <w:name w:val="6C256D5892C347A2BB5EE3FE2C3C5594"/>
    <w:rsid w:val="003A5EF1"/>
    <w:pPr>
      <w:spacing w:line="259" w:lineRule="auto"/>
    </w:pPr>
    <w:rPr>
      <w:sz w:val="22"/>
      <w:szCs w:val="22"/>
      <w:lang w:val="es-ES" w:eastAsia="es-ES"/>
    </w:rPr>
  </w:style>
  <w:style w:type="paragraph" w:styleId="Listaconvietas">
    <w:name w:val="List Bullet"/>
    <w:basedOn w:val="Normal"/>
    <w:uiPriority w:val="11"/>
    <w:qFormat/>
    <w:rsid w:val="005B1A24"/>
    <w:pPr>
      <w:framePr w:hSpace="180" w:wrap="around" w:vAnchor="page" w:hAnchor="margin" w:y="3427"/>
      <w:numPr>
        <w:numId w:val="1"/>
      </w:numPr>
      <w:tabs>
        <w:tab w:val="num" w:pos="360"/>
      </w:tabs>
      <w:spacing w:after="0" w:line="240" w:lineRule="auto"/>
    </w:pPr>
    <w:rPr>
      <w:noProof/>
      <w:color w:val="000000" w:themeColor="text1"/>
      <w:kern w:val="0"/>
      <w:sz w:val="28"/>
      <w:szCs w:val="22"/>
    </w:rPr>
  </w:style>
  <w:style w:type="paragraph" w:customStyle="1" w:styleId="7F62D59C349A49E7813519B2C8A56C87">
    <w:name w:val="7F62D59C349A49E7813519B2C8A56C87"/>
    <w:rsid w:val="003A5EF1"/>
    <w:pPr>
      <w:spacing w:line="259" w:lineRule="auto"/>
    </w:pPr>
    <w:rPr>
      <w:sz w:val="22"/>
      <w:szCs w:val="22"/>
      <w:lang w:val="es-ES" w:eastAsia="es-ES"/>
    </w:rPr>
  </w:style>
  <w:style w:type="paragraph" w:customStyle="1" w:styleId="A18B99F3096144E5BC177A5D442AE3BB">
    <w:name w:val="A18B99F3096144E5BC177A5D442AE3BB"/>
    <w:rsid w:val="003A5EF1"/>
    <w:pPr>
      <w:spacing w:line="259" w:lineRule="auto"/>
    </w:pPr>
    <w:rPr>
      <w:sz w:val="22"/>
      <w:szCs w:val="22"/>
      <w:lang w:val="es-ES" w:eastAsia="es-ES"/>
    </w:rPr>
  </w:style>
  <w:style w:type="paragraph" w:customStyle="1" w:styleId="F8DF9359209749E18B21DE36C4966E118">
    <w:name w:val="F8DF9359209749E18B21DE36C4966E118"/>
    <w:rsid w:val="005B1A24"/>
    <w:pPr>
      <w:spacing w:after="0" w:line="276" w:lineRule="auto"/>
      <w:contextualSpacing/>
    </w:pPr>
    <w:rPr>
      <w:rFonts w:asciiTheme="majorHAnsi" w:eastAsiaTheme="majorEastAsia" w:hAnsiTheme="majorHAnsi" w:cstheme="majorBidi"/>
      <w:b/>
      <w:caps/>
      <w:color w:val="FFFFFF" w:themeColor="background1"/>
      <w:spacing w:val="160"/>
      <w:kern w:val="28"/>
      <w:sz w:val="48"/>
      <w:szCs w:val="56"/>
    </w:rPr>
  </w:style>
  <w:style w:type="paragraph" w:customStyle="1" w:styleId="4D25567079024B8BAB108488CF9D7FBD8">
    <w:name w:val="4D25567079024B8BAB108488CF9D7FBD8"/>
    <w:rsid w:val="005B1A24"/>
    <w:pPr>
      <w:spacing w:after="0" w:line="360" w:lineRule="auto"/>
    </w:pPr>
    <w:rPr>
      <w:rFonts w:ascii="Calibri" w:eastAsiaTheme="minorHAnsi" w:hAnsi="Calibri" w:cs="Calibri"/>
      <w:color w:val="FFFFFF" w:themeColor="background1"/>
      <w:szCs w:val="20"/>
    </w:rPr>
  </w:style>
  <w:style w:type="paragraph" w:customStyle="1" w:styleId="1130DBB9A82E40B98FE8E4F3AC7FFC7D8">
    <w:name w:val="1130DBB9A82E40B98FE8E4F3AC7FFC7D8"/>
    <w:rsid w:val="005B1A24"/>
    <w:pPr>
      <w:spacing w:after="0" w:line="360" w:lineRule="auto"/>
      <w:jc w:val="right"/>
    </w:pPr>
    <w:rPr>
      <w:rFonts w:eastAsiaTheme="minorHAnsi"/>
      <w:color w:val="FFFFFF" w:themeColor="background1"/>
      <w:szCs w:val="20"/>
    </w:rPr>
  </w:style>
  <w:style w:type="paragraph" w:customStyle="1" w:styleId="1038A9402D2D4DCD9D82EBE37AB065578">
    <w:name w:val="1038A9402D2D4DCD9D82EBE37AB065578"/>
    <w:rsid w:val="005B1A24"/>
    <w:pPr>
      <w:spacing w:after="0" w:line="360" w:lineRule="auto"/>
      <w:jc w:val="right"/>
    </w:pPr>
    <w:rPr>
      <w:rFonts w:eastAsiaTheme="minorHAnsi"/>
      <w:color w:val="FFFFFF" w:themeColor="background1"/>
      <w:szCs w:val="20"/>
    </w:rPr>
  </w:style>
  <w:style w:type="paragraph" w:customStyle="1" w:styleId="59509549ED5B44528E2A6222B3FF3E338">
    <w:name w:val="59509549ED5B44528E2A6222B3FF3E338"/>
    <w:rsid w:val="005B1A24"/>
    <w:pPr>
      <w:spacing w:after="0" w:line="276" w:lineRule="auto"/>
    </w:pPr>
    <w:rPr>
      <w:rFonts w:asciiTheme="majorHAnsi" w:eastAsiaTheme="minorHAnsi" w:hAnsiTheme="majorHAnsi"/>
      <w:b/>
      <w:caps/>
      <w:color w:val="FFFFFF" w:themeColor="background1"/>
      <w:spacing w:val="160"/>
      <w:sz w:val="44"/>
      <w:szCs w:val="22"/>
    </w:rPr>
  </w:style>
  <w:style w:type="paragraph" w:customStyle="1" w:styleId="F8A3B6955D8C42828A11178B8C1CE8069">
    <w:name w:val="F8A3B6955D8C42828A11178B8C1CE8069"/>
    <w:rsid w:val="005B1A24"/>
    <w:pPr>
      <w:spacing w:after="0" w:line="276" w:lineRule="auto"/>
      <w:jc w:val="center"/>
    </w:pPr>
    <w:rPr>
      <w:rFonts w:eastAsiaTheme="minorHAnsi"/>
      <w:b/>
      <w:bCs/>
      <w:caps/>
      <w:color w:val="FFFFFF" w:themeColor="background1"/>
      <w:spacing w:val="80"/>
      <w:sz w:val="52"/>
      <w:szCs w:val="10"/>
    </w:rPr>
  </w:style>
  <w:style w:type="paragraph" w:customStyle="1" w:styleId="C8770F5A80604E268C94615F6F90B4B9">
    <w:name w:val="C8770F5A80604E268C94615F6F90B4B9"/>
    <w:rsid w:val="003A5EF1"/>
    <w:pPr>
      <w:spacing w:line="259" w:lineRule="auto"/>
    </w:pPr>
    <w:rPr>
      <w:sz w:val="22"/>
      <w:szCs w:val="22"/>
      <w:lang w:val="es-ES" w:eastAsia="es-ES"/>
    </w:rPr>
  </w:style>
  <w:style w:type="paragraph" w:customStyle="1" w:styleId="6B12A0A9C0E94FC982C6AB623D9979CE8">
    <w:name w:val="6B12A0A9C0E94FC982C6AB623D9979CE8"/>
    <w:rsid w:val="005B1A24"/>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 w:type="paragraph" w:customStyle="1" w:styleId="6A04D1379DFE41B38B8BF0D61AB9D666">
    <w:name w:val="6A04D1379DFE41B38B8BF0D61AB9D666"/>
    <w:rsid w:val="003A5EF1"/>
    <w:pPr>
      <w:spacing w:line="259" w:lineRule="auto"/>
    </w:pPr>
    <w:rPr>
      <w:sz w:val="22"/>
      <w:szCs w:val="22"/>
      <w:lang w:val="es-ES" w:eastAsia="es-ES"/>
    </w:rPr>
  </w:style>
  <w:style w:type="paragraph" w:customStyle="1" w:styleId="760F83D054F44B2587CA3390DB776104">
    <w:name w:val="760F83D054F44B2587CA3390DB776104"/>
    <w:rsid w:val="003A5EF1"/>
    <w:pPr>
      <w:spacing w:line="259" w:lineRule="auto"/>
    </w:pPr>
    <w:rPr>
      <w:sz w:val="22"/>
      <w:szCs w:val="22"/>
      <w:lang w:val="es-ES" w:eastAsia="es-ES"/>
    </w:rPr>
  </w:style>
  <w:style w:type="paragraph" w:customStyle="1" w:styleId="8101B35B1B4C433DA11C95ADC70CD384">
    <w:name w:val="8101B35B1B4C433DA11C95ADC70CD384"/>
    <w:rsid w:val="003A5EF1"/>
    <w:pPr>
      <w:spacing w:line="259" w:lineRule="auto"/>
    </w:pPr>
    <w:rPr>
      <w:sz w:val="22"/>
      <w:szCs w:val="22"/>
      <w:lang w:val="es-ES" w:eastAsia="es-ES"/>
    </w:rPr>
  </w:style>
  <w:style w:type="paragraph" w:customStyle="1" w:styleId="BB60355FA72F48E7BBD9B4B70616DF614">
    <w:name w:val="BB60355FA72F48E7BBD9B4B70616DF614"/>
    <w:rsid w:val="00A04255"/>
    <w:pPr>
      <w:spacing w:after="0" w:line="276" w:lineRule="auto"/>
      <w:jc w:val="center"/>
    </w:pPr>
    <w:rPr>
      <w:rFonts w:eastAsiaTheme="minorHAnsi"/>
      <w:b/>
      <w:bCs/>
      <w:caps/>
      <w:spacing w:val="80"/>
      <w:sz w:val="52"/>
      <w:szCs w:val="10"/>
    </w:rPr>
  </w:style>
  <w:style w:type="paragraph" w:customStyle="1" w:styleId="4C7D31511B154692AA1E29238112D1A73">
    <w:name w:val="4C7D31511B154692AA1E29238112D1A73"/>
    <w:rsid w:val="00A04255"/>
    <w:pPr>
      <w:spacing w:after="0" w:line="276" w:lineRule="auto"/>
      <w:jc w:val="center"/>
    </w:pPr>
    <w:rPr>
      <w:rFonts w:eastAsiaTheme="minorHAnsi"/>
      <w:b/>
      <w:bCs/>
      <w:caps/>
      <w:spacing w:val="80"/>
      <w:sz w:val="52"/>
      <w:szCs w:val="10"/>
    </w:rPr>
  </w:style>
  <w:style w:type="paragraph" w:customStyle="1" w:styleId="BB3B9DA56FAD45CE8491D7FBE2D778383">
    <w:name w:val="BB3B9DA56FAD45CE8491D7FBE2D778383"/>
    <w:rsid w:val="00A04255"/>
    <w:pPr>
      <w:spacing w:after="0" w:line="276" w:lineRule="auto"/>
      <w:jc w:val="center"/>
    </w:pPr>
    <w:rPr>
      <w:rFonts w:eastAsiaTheme="minorHAnsi"/>
      <w:b/>
      <w:bCs/>
      <w:caps/>
      <w:spacing w:val="80"/>
      <w:sz w:val="52"/>
      <w:szCs w:val="10"/>
    </w:rPr>
  </w:style>
  <w:style w:type="paragraph" w:customStyle="1" w:styleId="9A172A8B75D84349BA338D404991D34E1">
    <w:name w:val="9A172A8B75D84349BA338D404991D34E1"/>
    <w:rsid w:val="00A04255"/>
    <w:pPr>
      <w:spacing w:after="0" w:line="276" w:lineRule="auto"/>
      <w:jc w:val="center"/>
    </w:pPr>
    <w:rPr>
      <w:rFonts w:eastAsiaTheme="minorHAnsi"/>
      <w:b/>
      <w:bCs/>
      <w:caps/>
      <w:spacing w:val="80"/>
      <w:sz w:val="52"/>
      <w:szCs w:val="10"/>
    </w:rPr>
  </w:style>
  <w:style w:type="paragraph" w:customStyle="1" w:styleId="AD9645BE3EFC45D2BBAC2BCC29FB24FC1">
    <w:name w:val="AD9645BE3EFC45D2BBAC2BCC29FB24FC1"/>
    <w:rsid w:val="00A04255"/>
    <w:pPr>
      <w:spacing w:after="0" w:line="276" w:lineRule="auto"/>
      <w:jc w:val="center"/>
    </w:pPr>
    <w:rPr>
      <w:rFonts w:eastAsiaTheme="minorHAnsi"/>
      <w:b/>
      <w:bCs/>
      <w:caps/>
      <w:spacing w:val="80"/>
      <w:sz w:val="52"/>
      <w:szCs w:val="10"/>
    </w:rPr>
  </w:style>
  <w:style w:type="paragraph" w:customStyle="1" w:styleId="7F91891CF9BD4F06B6E498DD25A6EA221">
    <w:name w:val="7F91891CF9BD4F06B6E498DD25A6EA221"/>
    <w:rsid w:val="00A04255"/>
    <w:pPr>
      <w:spacing w:after="0" w:line="276" w:lineRule="auto"/>
      <w:jc w:val="center"/>
    </w:pPr>
    <w:rPr>
      <w:rFonts w:eastAsiaTheme="minorHAnsi"/>
      <w:b/>
      <w:bCs/>
      <w:caps/>
      <w:spacing w:val="80"/>
      <w:sz w:val="52"/>
      <w:szCs w:val="10"/>
    </w:rPr>
  </w:style>
  <w:style w:type="paragraph" w:customStyle="1" w:styleId="BCC0331CFB274F06A314BE1458218D63">
    <w:name w:val="BCC0331CFB274F06A314BE1458218D63"/>
    <w:rsid w:val="00A04255"/>
  </w:style>
  <w:style w:type="paragraph" w:customStyle="1" w:styleId="BE2B410EB4F946039DBEB1C6147C7652">
    <w:name w:val="BE2B410EB4F946039DBEB1C6147C7652"/>
    <w:rsid w:val="00A04255"/>
  </w:style>
  <w:style w:type="paragraph" w:customStyle="1" w:styleId="B2103B548CC04D63BF1166361C23D871">
    <w:name w:val="B2103B548CC04D63BF1166361C23D871"/>
    <w:rsid w:val="00A04255"/>
  </w:style>
  <w:style w:type="paragraph" w:customStyle="1" w:styleId="1AAD3539DEAF439195089100902D6908">
    <w:name w:val="1AAD3539DEAF439195089100902D6908"/>
    <w:rsid w:val="00A04255"/>
  </w:style>
  <w:style w:type="paragraph" w:customStyle="1" w:styleId="9C9EEAD424074A79B60D559FF27D9224">
    <w:name w:val="9C9EEAD424074A79B60D559FF27D9224"/>
    <w:rsid w:val="00A04255"/>
  </w:style>
  <w:style w:type="paragraph" w:customStyle="1" w:styleId="55F98701F7FE40D3AE8B66B1A75043F5">
    <w:name w:val="55F98701F7FE40D3AE8B66B1A75043F5"/>
    <w:rsid w:val="00A04255"/>
  </w:style>
  <w:style w:type="paragraph" w:customStyle="1" w:styleId="E765660DD2214B408E7B661AAE857403">
    <w:name w:val="E765660DD2214B408E7B661AAE857403"/>
    <w:rsid w:val="00A04255"/>
  </w:style>
  <w:style w:type="paragraph" w:customStyle="1" w:styleId="0A151F206BED42A493C00841E7CA2CB8">
    <w:name w:val="0A151F206BED42A493C00841E7CA2CB8"/>
    <w:rsid w:val="00A04255"/>
  </w:style>
  <w:style w:type="paragraph" w:customStyle="1" w:styleId="61A2240BF69C4662AC6BB422156CC9C2">
    <w:name w:val="61A2240BF69C4662AC6BB422156CC9C2"/>
    <w:rsid w:val="00A04255"/>
  </w:style>
  <w:style w:type="paragraph" w:customStyle="1" w:styleId="DDA66BD8A480414B92693FF06A1E10F0">
    <w:name w:val="DDA66BD8A480414B92693FF06A1E10F0"/>
    <w:rsid w:val="00A04255"/>
  </w:style>
  <w:style w:type="paragraph" w:customStyle="1" w:styleId="87ACD94AE7ED4CE691689D60DA8B5D8B">
    <w:name w:val="87ACD94AE7ED4CE691689D60DA8B5D8B"/>
    <w:rsid w:val="00A04255"/>
  </w:style>
  <w:style w:type="paragraph" w:customStyle="1" w:styleId="3C931E7574134181B4E112C69A6E541D">
    <w:name w:val="3C931E7574134181B4E112C69A6E541D"/>
    <w:rsid w:val="00A04255"/>
  </w:style>
  <w:style w:type="paragraph" w:customStyle="1" w:styleId="E5E4ACFB06A742FF89920846B05304CB">
    <w:name w:val="E5E4ACFB06A742FF89920846B05304CB"/>
    <w:rsid w:val="00A04255"/>
  </w:style>
  <w:style w:type="paragraph" w:customStyle="1" w:styleId="FDDFB7B7EC0045D9A6B03FB227CF3D56">
    <w:name w:val="FDDFB7B7EC0045D9A6B03FB227CF3D56"/>
    <w:rsid w:val="00A04255"/>
  </w:style>
  <w:style w:type="paragraph" w:customStyle="1" w:styleId="2376DB59ED9B45B0AC58A98989C9F1D7">
    <w:name w:val="2376DB59ED9B45B0AC58A98989C9F1D7"/>
    <w:rsid w:val="00A04255"/>
  </w:style>
  <w:style w:type="paragraph" w:customStyle="1" w:styleId="64C4412A520A4CFD82985FB4D27426C7">
    <w:name w:val="64C4412A520A4CFD82985FB4D27426C7"/>
    <w:rsid w:val="00A04255"/>
  </w:style>
  <w:style w:type="paragraph" w:customStyle="1" w:styleId="0C38F171D83049569DD4BCCBB87FBA2E">
    <w:name w:val="0C38F171D83049569DD4BCCBB87FBA2E"/>
    <w:rsid w:val="00A04255"/>
  </w:style>
  <w:style w:type="paragraph" w:customStyle="1" w:styleId="CA5EBC0F0F7C48ABA51D16C735C0ADE616">
    <w:name w:val="CA5EBC0F0F7C48ABA51D16C735C0ADE616"/>
    <w:rsid w:val="00A04255"/>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 w:type="paragraph" w:customStyle="1" w:styleId="6411E846FF76419293EDAAB30B61F27D17">
    <w:name w:val="6411E846FF76419293EDAAB30B61F27D17"/>
    <w:rsid w:val="00A04255"/>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ECCF3"/>
      </a:hlink>
      <a:folHlink>
        <a:srgbClr val="59A8D1"/>
      </a:folHlink>
    </a:clrScheme>
    <a:fontScheme name="Custom 109">
      <a:majorFont>
        <a:latin typeface="Arial Nov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7C77F9C-8BCF-4692-B2E4-26011E2A55B4}">
  <ds:schemaRefs>
    <ds:schemaRef ds:uri="http://schemas.microsoft.com/sharepoint/v3/contenttype/forms"/>
  </ds:schemaRefs>
</ds:datastoreItem>
</file>

<file path=customXml/itemProps2.xml><?xml version="1.0" encoding="utf-8"?>
<ds:datastoreItem xmlns:ds="http://schemas.openxmlformats.org/officeDocument/2006/customXml" ds:itemID="{8DE4806E-889F-44E5-89CE-8DBA0CB694C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E4E10AD3-AD8B-4B56-B640-42AEB6EC784A}">
  <ds:schemaRefs>
    <ds:schemaRef ds:uri="http://schemas.openxmlformats.org/officeDocument/2006/bibliography"/>
  </ds:schemaRefs>
</ds:datastoreItem>
</file>

<file path=customXml/itemProps4.xml><?xml version="1.0" encoding="utf-8"?>
<ds:datastoreItem xmlns:ds="http://schemas.openxmlformats.org/officeDocument/2006/customXml" ds:itemID="{1778EFC0-41F2-404D-8178-1A299F9AE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423</TotalTime>
  <Pages>26</Pages>
  <Words>4258</Words>
  <Characters>23425</Characters>
  <Application>Microsoft Office Word</Application>
  <DocSecurity>0</DocSecurity>
  <Lines>195</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Muñoz de la Sierra</dc:creator>
  <cp:keywords/>
  <dc:description/>
  <cp:lastModifiedBy>Alejandro Muñoz de la Sierra</cp:lastModifiedBy>
  <cp:revision>5</cp:revision>
  <cp:lastPrinted>2023-11-16T20:58:00Z</cp:lastPrinted>
  <dcterms:created xsi:type="dcterms:W3CDTF">2024-10-06T09:35:00Z</dcterms:created>
  <dcterms:modified xsi:type="dcterms:W3CDTF">2024-10-07T11:18:00Z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