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251D30A1"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204F61" w:rsidRPr="00204F61">
                  <w:rPr>
                    <w:lang w:val="es-ES"/>
                  </w:rPr>
                  <w:t>itinerario</w:t>
                </w:r>
                <w:r w:rsidR="000B24B9">
                  <w:rPr>
                    <w:lang w:val="es-ES"/>
                  </w:rPr>
                  <w:t xml:space="preserve"> para</w:t>
                </w:r>
                <w:r w:rsidR="00204F61" w:rsidRPr="00204F61">
                  <w:rPr>
                    <w:lang w:val="es-ES"/>
                  </w:rPr>
                  <w:t xml:space="preserve"> la empleabilidad</w:t>
                </w:r>
              </w:sdtContent>
            </w:sdt>
            <w:r w:rsidR="00E8450B" w:rsidRPr="00204F61">
              <w:rPr>
                <w:lang w:val="es-ES"/>
              </w:rPr>
              <w:t xml:space="preserve"> </w:t>
            </w:r>
          </w:p>
        </w:tc>
        <w:tc>
          <w:tcPr>
            <w:tcW w:w="5400" w:type="dxa"/>
            <w:vAlign w:val="bottom"/>
          </w:tcPr>
          <w:p w14:paraId="26CA146A" w14:textId="4D535FD5" w:rsidR="003D47FF" w:rsidRPr="00E8450B" w:rsidRDefault="00000000" w:rsidP="00E8450B">
            <w:pPr>
              <w:pStyle w:val="CompanyName"/>
            </w:pPr>
            <w:sdt>
              <w:sdtPr>
                <w:id w:val="704913035"/>
                <w:placeholder>
                  <w:docPart w:val="7A3A851C9BD945378E3716A4EFCB15C6"/>
                </w:placeholder>
                <w15:appearance w15:val="hidden"/>
              </w:sdtPr>
              <w:sdtContent>
                <w:r w:rsidR="00C25B82">
                  <w:t>PRUEBA ABIERTA</w:t>
                </w:r>
                <w:r w:rsidR="00870194">
                  <w:t xml:space="preserve"> 1</w:t>
                </w:r>
                <w:r w:rsidR="00413F9A">
                  <w:t>UD</w:t>
                </w:r>
                <w:r w:rsidR="00C25B82">
                  <w:t>3</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64237927">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5392" b="11774"/>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025DF43B">
                      <wp:simplePos x="0" y="0"/>
                      <wp:positionH relativeFrom="column">
                        <wp:posOffset>-3155315</wp:posOffset>
                      </wp:positionH>
                      <wp:positionV relativeFrom="paragraph">
                        <wp:posOffset>-8421370</wp:posOffset>
                      </wp:positionV>
                      <wp:extent cx="91236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236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AF0E" id="Rectangle 4" o:spid="_x0000_s1026" alt="&quot;&quot;" style="position:absolute;margin-left:-248.45pt;margin-top:-663.1pt;width:718.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5606E50C" w:rsidR="003D47FF" w:rsidRPr="00E8450B" w:rsidRDefault="00000000" w:rsidP="00E8450B">
            <w:pPr>
              <w:pStyle w:val="CoverInfoRightAlign"/>
            </w:pPr>
            <w:sdt>
              <w:sdtPr>
                <w:id w:val="-538130382"/>
                <w:placeholder>
                  <w:docPart w:val="1038A9402D2D4DCD9D82EBE37AB06557"/>
                </w:placeholder>
                <w15:appearance w15:val="hidden"/>
              </w:sdtPr>
              <w:sdtContent>
                <w:r w:rsidR="000B24B9" w:rsidRPr="000B24B9">
                  <w:t xml:space="preserve">Antonio </w:t>
                </w:r>
                <w:proofErr w:type="spellStart"/>
                <w:r w:rsidR="000B24B9" w:rsidRPr="000B24B9">
                  <w:t>Copé</w:t>
                </w:r>
                <w:proofErr w:type="spellEnd"/>
                <w:r w:rsidR="000B24B9" w:rsidRPr="000B24B9">
                  <w:t xml:space="preserve"> Gil</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37D755FB" w14:textId="2B2923B7" w:rsidR="00FA5408" w:rsidRDefault="002B3F6F" w:rsidP="00FA5408">
      <w:pPr>
        <w:pStyle w:val="Ttulo1"/>
        <w:rPr>
          <w:lang w:val="es-ES"/>
        </w:rPr>
      </w:pPr>
      <w:r>
        <w:rPr>
          <w:lang w:val="es-ES"/>
        </w:rPr>
        <w:lastRenderedPageBreak/>
        <w:t>introduccion</w:t>
      </w:r>
    </w:p>
    <w:p w14:paraId="602CF6F1" w14:textId="1C66C5FD" w:rsidR="00FA5408" w:rsidRDefault="00FA5408" w:rsidP="00FA5408">
      <w:pPr>
        <w:rPr>
          <w:lang w:val="es-ES"/>
        </w:rPr>
      </w:pPr>
    </w:p>
    <w:p w14:paraId="2ED3B183" w14:textId="77777777" w:rsidR="002B3F6F" w:rsidRPr="002B3F6F" w:rsidRDefault="002B3F6F" w:rsidP="002B3F6F">
      <w:pPr>
        <w:rPr>
          <w:lang w:val="es-ES"/>
        </w:rPr>
      </w:pPr>
      <w:r w:rsidRPr="002B3F6F">
        <w:rPr>
          <w:lang w:val="es-ES"/>
        </w:rPr>
        <w:t xml:space="preserve">La Seguridad Social es muy importante para todos los ciudadanos, ya que brinda protección en situaciones que pueden afectar la economía y el bienestar personal. A lo largo de la vida, pueden ocurrir eventos inesperados como perder el empleo, enfermarse, sufrir una incapacidad permanente o llegar a la jubilación. En estos momentos, es clave tener un sistema de apoyo para mantener una buena calidad de vida.  </w:t>
      </w:r>
    </w:p>
    <w:p w14:paraId="0A4DC656" w14:textId="77777777" w:rsidR="002B3F6F" w:rsidRPr="002B3F6F" w:rsidRDefault="002B3F6F" w:rsidP="002B3F6F">
      <w:pPr>
        <w:rPr>
          <w:lang w:val="es-ES"/>
        </w:rPr>
      </w:pPr>
    </w:p>
    <w:p w14:paraId="64BE7941" w14:textId="77777777" w:rsidR="002B3F6F" w:rsidRPr="002B3F6F" w:rsidRDefault="002B3F6F" w:rsidP="002B3F6F">
      <w:pPr>
        <w:rPr>
          <w:lang w:val="es-ES"/>
        </w:rPr>
      </w:pPr>
      <w:r w:rsidRPr="002B3F6F">
        <w:rPr>
          <w:lang w:val="es-ES"/>
        </w:rPr>
        <w:t xml:space="preserve">Este sistema no solo da ayuda económica para asegurar ingresos mínimos en tiempos difíciles, sino que también permite acceder a servicios esenciales, como la sanidad pública. Esto significa que todas las personas, sin importar su situación económica, pueden recibir atención médica cuando la necesiten. Además, ayuda a disminuir la desigualdad social y a fomentar la unidad en la sociedad, evitando que grupos vulnerables queden sin protección.  </w:t>
      </w:r>
    </w:p>
    <w:p w14:paraId="7A3E8C4D" w14:textId="77777777" w:rsidR="002B3F6F" w:rsidRPr="002B3F6F" w:rsidRDefault="002B3F6F" w:rsidP="002B3F6F">
      <w:pPr>
        <w:rPr>
          <w:lang w:val="es-ES"/>
        </w:rPr>
      </w:pPr>
    </w:p>
    <w:p w14:paraId="29BFDD2D" w14:textId="4C995012" w:rsidR="00FA5408" w:rsidRDefault="002B3F6F" w:rsidP="002B3F6F">
      <w:pPr>
        <w:rPr>
          <w:lang w:val="es-ES"/>
        </w:rPr>
      </w:pPr>
      <w:r w:rsidRPr="002B3F6F">
        <w:rPr>
          <w:lang w:val="es-ES"/>
        </w:rPr>
        <w:t>En este trabajo, se examinará el papel de la Seguridad Social en la mejora de la vida de los ciudadanos, subrayando áreas importantes como la atención sanitaria, la protección contra el desempleo y la cobertura en casos de incapacidad o jubilación. También se discutirán las prestaciones principales, los requisitos para acceder a ellas y su efecto en la economía del país. La importancia de este sistema está en su capacidad para ofrecer seguridad y tranquilidad a la población, asegurando que nadie se quede sin apoyo ante los desafíos que puedan aparecer en su vida.</w:t>
      </w:r>
    </w:p>
    <w:p w14:paraId="2AB51E6E" w14:textId="77777777" w:rsidR="00FA5408" w:rsidRDefault="00FA5408" w:rsidP="00FA5408">
      <w:pPr>
        <w:rPr>
          <w:lang w:val="es-ES"/>
        </w:rPr>
      </w:pPr>
    </w:p>
    <w:p w14:paraId="0CC17CD6" w14:textId="77777777" w:rsidR="005A5A2D" w:rsidRDefault="005A5A2D" w:rsidP="00FA5408">
      <w:pPr>
        <w:rPr>
          <w:lang w:val="es-ES"/>
        </w:rPr>
      </w:pPr>
    </w:p>
    <w:p w14:paraId="01C4EF3C" w14:textId="77777777" w:rsidR="005A5A2D" w:rsidRDefault="005A5A2D" w:rsidP="00FA5408">
      <w:pPr>
        <w:rPr>
          <w:lang w:val="es-ES"/>
        </w:rPr>
      </w:pPr>
    </w:p>
    <w:p w14:paraId="40C1E097" w14:textId="77777777" w:rsidR="005A5A2D" w:rsidRDefault="005A5A2D" w:rsidP="00FA5408">
      <w:pPr>
        <w:rPr>
          <w:lang w:val="es-ES"/>
        </w:rPr>
      </w:pPr>
    </w:p>
    <w:p w14:paraId="3FB700C6" w14:textId="5B0A3F72" w:rsidR="000B24B9" w:rsidRDefault="000B24B9" w:rsidP="000B24B9">
      <w:pPr>
        <w:pStyle w:val="Ttulo1"/>
        <w:rPr>
          <w:lang w:val="es-ES"/>
        </w:rPr>
      </w:pPr>
      <w:r>
        <w:rPr>
          <w:lang w:val="es-ES"/>
        </w:rPr>
        <w:lastRenderedPageBreak/>
        <w:t>01</w:t>
      </w:r>
    </w:p>
    <w:p w14:paraId="1981A2A0" w14:textId="03B10ACC" w:rsidR="00150A02" w:rsidRDefault="00816424" w:rsidP="00150A02">
      <w:pPr>
        <w:rPr>
          <w:lang w:val="es-ES"/>
        </w:rPr>
      </w:pPr>
      <w:r w:rsidRPr="00816424">
        <w:rPr>
          <w:rFonts w:asciiTheme="majorHAnsi" w:eastAsiaTheme="majorEastAsia" w:hAnsiTheme="majorHAnsi" w:cstheme="majorBidi"/>
          <w:caps/>
          <w:color w:val="000000" w:themeColor="text1"/>
          <w:spacing w:val="160"/>
          <w:sz w:val="44"/>
          <w:szCs w:val="40"/>
          <w:lang w:val="es-ES"/>
        </w:rPr>
        <w:t xml:space="preserve">La Seguridad Social y su Impacto en la Vida de los Ciudadanos  </w:t>
      </w:r>
    </w:p>
    <w:p w14:paraId="7798CA5C" w14:textId="77777777" w:rsidR="00816424" w:rsidRDefault="00816424" w:rsidP="00816424">
      <w:pPr>
        <w:rPr>
          <w:lang w:val="es-ES"/>
        </w:rPr>
      </w:pPr>
    </w:p>
    <w:p w14:paraId="778C2A03" w14:textId="77777777" w:rsidR="00816424" w:rsidRPr="00816424" w:rsidRDefault="00816424" w:rsidP="00816424">
      <w:pPr>
        <w:rPr>
          <w:lang w:val="es-ES"/>
        </w:rPr>
      </w:pPr>
      <w:r w:rsidRPr="00816424">
        <w:rPr>
          <w:lang w:val="es-ES"/>
        </w:rPr>
        <w:t>Los principales servicios de la Seguridad Social abarcan atención médica, ayuda económica en casos de desempleo y protección ante diferentes situaciones, como incapacidad laboral, jubilación y maternidad o paternidad. Su función es crucial para crear un estado de bienestar que evite que las personas enfrenten problemas económicos solas en tiempos difíciles.</w:t>
      </w:r>
    </w:p>
    <w:p w14:paraId="5734A8FC" w14:textId="77777777" w:rsidR="00816424" w:rsidRPr="00816424" w:rsidRDefault="00816424" w:rsidP="00816424">
      <w:pPr>
        <w:rPr>
          <w:lang w:val="es-ES"/>
        </w:rPr>
      </w:pPr>
    </w:p>
    <w:p w14:paraId="1A43AD2E" w14:textId="77777777" w:rsidR="00816424" w:rsidRPr="00BB1124" w:rsidRDefault="00816424" w:rsidP="00816424">
      <w:pPr>
        <w:rPr>
          <w:b/>
          <w:bCs/>
          <w:lang w:val="es-ES"/>
        </w:rPr>
      </w:pPr>
      <w:r w:rsidRPr="00BB1124">
        <w:rPr>
          <w:b/>
          <w:bCs/>
          <w:lang w:val="es-ES"/>
        </w:rPr>
        <w:t xml:space="preserve">1.1 Cuidado de la Salud  </w:t>
      </w:r>
    </w:p>
    <w:p w14:paraId="31578B30" w14:textId="77777777" w:rsidR="00816424" w:rsidRPr="00816424" w:rsidRDefault="00816424" w:rsidP="00816424">
      <w:pPr>
        <w:rPr>
          <w:lang w:val="es-ES"/>
        </w:rPr>
      </w:pPr>
      <w:r w:rsidRPr="00816424">
        <w:rPr>
          <w:lang w:val="es-ES"/>
        </w:rPr>
        <w:t>Un elemento básico de la Seguridad Social es el acceso a un sistema de salud pública y con buenas condiciones. En España, esta atención es manejada por el Sistema Nacional de Salud (SNS), que permite a cualquier persona recibir asistencia médica en atención primaria, especializada, hospitalización o tratamientos específicos.</w:t>
      </w:r>
    </w:p>
    <w:p w14:paraId="0683833D" w14:textId="77777777" w:rsidR="00816424" w:rsidRPr="00816424" w:rsidRDefault="00816424" w:rsidP="00816424">
      <w:pPr>
        <w:rPr>
          <w:lang w:val="es-ES"/>
        </w:rPr>
      </w:pPr>
    </w:p>
    <w:p w14:paraId="7E4E639E" w14:textId="77777777" w:rsidR="00816424" w:rsidRPr="00816424" w:rsidRDefault="00816424" w:rsidP="00816424">
      <w:pPr>
        <w:rPr>
          <w:lang w:val="es-ES"/>
        </w:rPr>
      </w:pPr>
      <w:r w:rsidRPr="00816424">
        <w:rPr>
          <w:lang w:val="es-ES"/>
        </w:rPr>
        <w:t>Beneficios en la sociedad:</w:t>
      </w:r>
    </w:p>
    <w:p w14:paraId="2050A7E6" w14:textId="77777777" w:rsidR="00816424" w:rsidRPr="00816424" w:rsidRDefault="00816424" w:rsidP="00816424">
      <w:pPr>
        <w:rPr>
          <w:lang w:val="es-ES"/>
        </w:rPr>
      </w:pPr>
    </w:p>
    <w:p w14:paraId="5145F400" w14:textId="77777777" w:rsidR="00816424" w:rsidRPr="00816424" w:rsidRDefault="00816424" w:rsidP="00816424">
      <w:pPr>
        <w:rPr>
          <w:lang w:val="es-ES"/>
        </w:rPr>
      </w:pPr>
      <w:r w:rsidRPr="00816424">
        <w:rPr>
          <w:lang w:val="es-ES"/>
        </w:rPr>
        <w:t xml:space="preserve">- Prevención y diagnóstico temprano: Las campañas de vacunación y chequeos de salud ayudan a disminuir enfermedades graves.  </w:t>
      </w:r>
    </w:p>
    <w:p w14:paraId="03AE8EDA" w14:textId="77777777" w:rsidR="00816424" w:rsidRPr="00816424" w:rsidRDefault="00816424" w:rsidP="00816424">
      <w:pPr>
        <w:rPr>
          <w:lang w:val="es-ES"/>
        </w:rPr>
      </w:pPr>
      <w:r w:rsidRPr="00816424">
        <w:rPr>
          <w:lang w:val="es-ES"/>
        </w:rPr>
        <w:t xml:space="preserve">- Menor tasa de mortalidad: Al ofrecer atención médica accesible, se evitan muertes por enfermedades que se pueden tratar.  </w:t>
      </w:r>
    </w:p>
    <w:p w14:paraId="5AAAF56B" w14:textId="77777777" w:rsidR="00816424" w:rsidRPr="00816424" w:rsidRDefault="00816424" w:rsidP="00816424">
      <w:pPr>
        <w:rPr>
          <w:lang w:val="es-ES"/>
        </w:rPr>
      </w:pPr>
      <w:r w:rsidRPr="00816424">
        <w:rPr>
          <w:lang w:val="es-ES"/>
        </w:rPr>
        <w:t xml:space="preserve">- Menos desigualdad: Se asegura que no solo quienes tienen dinero puedan acceder a servicios médicos de calidad.  </w:t>
      </w:r>
    </w:p>
    <w:p w14:paraId="6B95FADC" w14:textId="77777777" w:rsidR="00816424" w:rsidRPr="00816424" w:rsidRDefault="00816424" w:rsidP="00816424">
      <w:pPr>
        <w:rPr>
          <w:lang w:val="es-ES"/>
        </w:rPr>
      </w:pPr>
    </w:p>
    <w:p w14:paraId="73C5C6D3" w14:textId="77777777" w:rsidR="00816424" w:rsidRPr="00BB1124" w:rsidRDefault="00816424" w:rsidP="00816424">
      <w:pPr>
        <w:rPr>
          <w:b/>
          <w:bCs/>
          <w:lang w:val="es-ES"/>
        </w:rPr>
      </w:pPr>
      <w:r w:rsidRPr="00BB1124">
        <w:rPr>
          <w:b/>
          <w:bCs/>
          <w:lang w:val="es-ES"/>
        </w:rPr>
        <w:t xml:space="preserve">1.2 Protección Contra el Desempleo  </w:t>
      </w:r>
    </w:p>
    <w:p w14:paraId="05698511" w14:textId="77777777" w:rsidR="00816424" w:rsidRPr="00816424" w:rsidRDefault="00816424" w:rsidP="00816424">
      <w:pPr>
        <w:rPr>
          <w:lang w:val="es-ES"/>
        </w:rPr>
      </w:pPr>
      <w:r w:rsidRPr="00816424">
        <w:rPr>
          <w:lang w:val="es-ES"/>
        </w:rPr>
        <w:t>El desempleo es una fuente significativa de inseguridad económica. Para reducir sus efectos, la Seguridad Social brinda ayudas económicas que permiten a los trabajadores recibir ingresos mientras buscan nuevas oportunidades laborales.</w:t>
      </w:r>
    </w:p>
    <w:p w14:paraId="3C228CC1" w14:textId="77777777" w:rsidR="00816424" w:rsidRPr="00816424" w:rsidRDefault="00816424" w:rsidP="00816424">
      <w:pPr>
        <w:rPr>
          <w:lang w:val="es-ES"/>
        </w:rPr>
      </w:pPr>
    </w:p>
    <w:p w14:paraId="147EAF11" w14:textId="77777777" w:rsidR="00816424" w:rsidRPr="00816424" w:rsidRDefault="00816424" w:rsidP="00816424">
      <w:pPr>
        <w:rPr>
          <w:lang w:val="es-ES"/>
        </w:rPr>
      </w:pPr>
      <w:r w:rsidRPr="00816424">
        <w:rPr>
          <w:lang w:val="es-ES"/>
        </w:rPr>
        <w:t>Ventajas para la gente y la economía:</w:t>
      </w:r>
    </w:p>
    <w:p w14:paraId="5B0EE8AE" w14:textId="77777777" w:rsidR="00816424" w:rsidRPr="00816424" w:rsidRDefault="00816424" w:rsidP="00816424">
      <w:pPr>
        <w:rPr>
          <w:lang w:val="es-ES"/>
        </w:rPr>
      </w:pPr>
    </w:p>
    <w:p w14:paraId="66013C51" w14:textId="77777777" w:rsidR="00816424" w:rsidRPr="00816424" w:rsidRDefault="00816424" w:rsidP="00816424">
      <w:pPr>
        <w:rPr>
          <w:lang w:val="es-ES"/>
        </w:rPr>
      </w:pPr>
      <w:r w:rsidRPr="00816424">
        <w:rPr>
          <w:lang w:val="es-ES"/>
        </w:rPr>
        <w:lastRenderedPageBreak/>
        <w:t xml:space="preserve">- Evita la pobreza extrema: Las ayudas económicas permiten a las personas desempleadas cubrir sus necesidades básicas.  </w:t>
      </w:r>
    </w:p>
    <w:p w14:paraId="5873D8D9" w14:textId="77777777" w:rsidR="00816424" w:rsidRPr="00816424" w:rsidRDefault="00816424" w:rsidP="00816424">
      <w:pPr>
        <w:rPr>
          <w:lang w:val="es-ES"/>
        </w:rPr>
      </w:pPr>
      <w:r w:rsidRPr="00816424">
        <w:rPr>
          <w:lang w:val="es-ES"/>
        </w:rPr>
        <w:t xml:space="preserve">- Facilita la búsqueda de empleo: Se promueven programas de formación y asistencia para mejorar las posibilidades de encontrar trabajo.  </w:t>
      </w:r>
    </w:p>
    <w:p w14:paraId="6F52EC79" w14:textId="77777777" w:rsidR="00816424" w:rsidRPr="00816424" w:rsidRDefault="00816424" w:rsidP="00816424">
      <w:pPr>
        <w:rPr>
          <w:lang w:val="es-ES"/>
        </w:rPr>
      </w:pPr>
      <w:r w:rsidRPr="00816424">
        <w:rPr>
          <w:lang w:val="es-ES"/>
        </w:rPr>
        <w:t xml:space="preserve">- Ayuda a la estabilidad económica: Manteniendo el consumo de bienes y servicios, se evitan crisis económicas más serias.  </w:t>
      </w:r>
    </w:p>
    <w:p w14:paraId="5B46D085" w14:textId="77777777" w:rsidR="00816424" w:rsidRPr="00816424" w:rsidRDefault="00816424" w:rsidP="00816424">
      <w:pPr>
        <w:rPr>
          <w:lang w:val="es-ES"/>
        </w:rPr>
      </w:pPr>
    </w:p>
    <w:p w14:paraId="46BA742E" w14:textId="77777777" w:rsidR="00816424" w:rsidRPr="00BB1124" w:rsidRDefault="00816424" w:rsidP="00816424">
      <w:pPr>
        <w:rPr>
          <w:b/>
          <w:bCs/>
          <w:lang w:val="es-ES"/>
        </w:rPr>
      </w:pPr>
      <w:r w:rsidRPr="00BB1124">
        <w:rPr>
          <w:b/>
          <w:bCs/>
          <w:lang w:val="es-ES"/>
        </w:rPr>
        <w:t xml:space="preserve">1.3 Protección en Situaciones de Vulnerabilidad  </w:t>
      </w:r>
    </w:p>
    <w:p w14:paraId="7A07D7D5" w14:textId="77777777" w:rsidR="00816424" w:rsidRPr="00816424" w:rsidRDefault="00816424" w:rsidP="00816424">
      <w:pPr>
        <w:rPr>
          <w:lang w:val="es-ES"/>
        </w:rPr>
      </w:pPr>
      <w:r w:rsidRPr="00816424">
        <w:rPr>
          <w:lang w:val="es-ES"/>
        </w:rPr>
        <w:t>Además de la atención médica y del desempleo, la Seguridad Social protege a grupos en riesgo de exclusión social, como personas con discapacidades, familias monoparentales, jubilados con bajos ingresos y trabajadores que han tenido accidentes laborales.</w:t>
      </w:r>
    </w:p>
    <w:p w14:paraId="19EFFF64" w14:textId="77777777" w:rsidR="00816424" w:rsidRPr="00816424" w:rsidRDefault="00816424" w:rsidP="00816424">
      <w:pPr>
        <w:rPr>
          <w:lang w:val="es-ES"/>
        </w:rPr>
      </w:pPr>
    </w:p>
    <w:p w14:paraId="2725604B" w14:textId="77777777" w:rsidR="00816424" w:rsidRPr="00816424" w:rsidRDefault="00816424" w:rsidP="00816424">
      <w:pPr>
        <w:rPr>
          <w:lang w:val="es-ES"/>
        </w:rPr>
      </w:pPr>
      <w:r w:rsidRPr="00816424">
        <w:rPr>
          <w:lang w:val="es-ES"/>
        </w:rPr>
        <w:t>Ejemplo de su efecto: Si un trabajador sufre un accidente y no puede volver a trabajar, puede recibir una pensión por incapacidad permanente, lo que le ayuda a tener un ingreso, a pesar de no poder reincorporarse al trabajo.</w:t>
      </w:r>
    </w:p>
    <w:p w14:paraId="5FEBE33A" w14:textId="77777777" w:rsidR="00816424" w:rsidRPr="00816424" w:rsidRDefault="00816424" w:rsidP="00816424">
      <w:pPr>
        <w:rPr>
          <w:lang w:val="es-ES"/>
        </w:rPr>
      </w:pPr>
    </w:p>
    <w:p w14:paraId="77791AEF" w14:textId="77777777" w:rsidR="00816424" w:rsidRPr="00816424" w:rsidRDefault="00816424" w:rsidP="00816424">
      <w:pPr>
        <w:rPr>
          <w:lang w:val="es-ES"/>
        </w:rPr>
      </w:pPr>
      <w:r w:rsidRPr="00816424">
        <w:rPr>
          <w:lang w:val="es-ES"/>
        </w:rPr>
        <w:t>Con estas acciones, la Seguridad Social apoya la igualdad y la cohesión social, asegurando que nadie quede sin ayuda en circunstancias inesperadas.</w:t>
      </w:r>
    </w:p>
    <w:p w14:paraId="7C0B2E1E" w14:textId="77777777" w:rsidR="00816424" w:rsidRDefault="00816424" w:rsidP="00816424">
      <w:pPr>
        <w:rPr>
          <w:lang w:val="es-ES"/>
        </w:rPr>
      </w:pPr>
    </w:p>
    <w:p w14:paraId="1B84C863" w14:textId="77777777" w:rsidR="005A5A2D" w:rsidRDefault="005A5A2D" w:rsidP="00816424">
      <w:pPr>
        <w:rPr>
          <w:lang w:val="es-ES"/>
        </w:rPr>
      </w:pPr>
    </w:p>
    <w:p w14:paraId="785CB997" w14:textId="3C011DF1" w:rsidR="005A5A2D" w:rsidRDefault="005A5A2D" w:rsidP="005A5A2D">
      <w:pPr>
        <w:jc w:val="center"/>
        <w:rPr>
          <w:lang w:val="es-ES"/>
        </w:rPr>
      </w:pPr>
      <w:r>
        <w:rPr>
          <w:noProof/>
          <w:lang w:val="es-ES"/>
        </w:rPr>
        <w:drawing>
          <wp:inline distT="0" distB="0" distL="0" distR="0" wp14:anchorId="11E669FD" wp14:editId="58FABF76">
            <wp:extent cx="5943600" cy="2574290"/>
            <wp:effectExtent l="19050" t="19050" r="19050" b="16510"/>
            <wp:docPr id="7394380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38096" name="Imagen 739438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74290"/>
                    </a:xfrm>
                    <a:prstGeom prst="rect">
                      <a:avLst/>
                    </a:prstGeom>
                    <a:ln>
                      <a:solidFill>
                        <a:schemeClr val="accent1"/>
                      </a:solidFill>
                    </a:ln>
                  </pic:spPr>
                </pic:pic>
              </a:graphicData>
            </a:graphic>
          </wp:inline>
        </w:drawing>
      </w:r>
    </w:p>
    <w:p w14:paraId="159D8C23" w14:textId="60F11A4A" w:rsidR="00816424" w:rsidRDefault="00816424" w:rsidP="00816424">
      <w:pPr>
        <w:pStyle w:val="Ttulo1"/>
        <w:rPr>
          <w:lang w:val="es-ES"/>
        </w:rPr>
      </w:pPr>
      <w:r>
        <w:rPr>
          <w:lang w:val="es-ES"/>
        </w:rPr>
        <w:lastRenderedPageBreak/>
        <w:t>0</w:t>
      </w:r>
      <w:r>
        <w:rPr>
          <w:lang w:val="es-ES"/>
        </w:rPr>
        <w:t>2</w:t>
      </w:r>
    </w:p>
    <w:p w14:paraId="136F629D" w14:textId="73037DD9" w:rsidR="00816424" w:rsidRPr="00816424" w:rsidRDefault="00816424" w:rsidP="00816424">
      <w:pPr>
        <w:rPr>
          <w:lang w:val="es-ES"/>
        </w:rPr>
      </w:pPr>
      <w:r w:rsidRPr="00816424">
        <w:rPr>
          <w:rFonts w:asciiTheme="majorHAnsi" w:eastAsiaTheme="majorEastAsia" w:hAnsiTheme="majorHAnsi" w:cstheme="majorBidi"/>
          <w:caps/>
          <w:color w:val="000000" w:themeColor="text1"/>
          <w:spacing w:val="160"/>
          <w:sz w:val="44"/>
          <w:szCs w:val="40"/>
          <w:lang w:val="es-ES"/>
        </w:rPr>
        <w:t xml:space="preserve">Prestaciones Ofrecidas por la Seguridad Social y Requisitos de Acceso  </w:t>
      </w:r>
    </w:p>
    <w:p w14:paraId="07559E37" w14:textId="77777777" w:rsidR="00816424" w:rsidRDefault="00816424" w:rsidP="00816424">
      <w:pPr>
        <w:rPr>
          <w:lang w:val="es-ES"/>
        </w:rPr>
      </w:pPr>
    </w:p>
    <w:p w14:paraId="01A3F0F4" w14:textId="1C8A7921" w:rsidR="00816424" w:rsidRPr="00816424" w:rsidRDefault="00816424" w:rsidP="00816424">
      <w:pPr>
        <w:rPr>
          <w:lang w:val="es-ES"/>
        </w:rPr>
      </w:pPr>
      <w:r w:rsidRPr="00816424">
        <w:rPr>
          <w:lang w:val="es-ES"/>
        </w:rPr>
        <w:t>El sistema de Seguridad Social da varias ayudas para asegurar la estabilidad económica de los ciudadanos. A continuación, se detallan las más importantes:</w:t>
      </w:r>
    </w:p>
    <w:p w14:paraId="095F7A0A" w14:textId="77777777" w:rsidR="00816424" w:rsidRPr="00816424" w:rsidRDefault="00816424" w:rsidP="00816424">
      <w:pPr>
        <w:rPr>
          <w:lang w:val="es-ES"/>
        </w:rPr>
      </w:pPr>
    </w:p>
    <w:p w14:paraId="2ED98A5B" w14:textId="77777777" w:rsidR="00816424" w:rsidRPr="00BB1124" w:rsidRDefault="00816424" w:rsidP="00816424">
      <w:pPr>
        <w:rPr>
          <w:b/>
          <w:bCs/>
          <w:lang w:val="es-ES"/>
        </w:rPr>
      </w:pPr>
      <w:r w:rsidRPr="00BB1124">
        <w:rPr>
          <w:b/>
          <w:bCs/>
          <w:lang w:val="es-ES"/>
        </w:rPr>
        <w:t xml:space="preserve">2.1 Ayuda por Desempleo (Paro)  </w:t>
      </w:r>
    </w:p>
    <w:p w14:paraId="6A9D974A" w14:textId="77777777" w:rsidR="00816424" w:rsidRPr="00816424" w:rsidRDefault="00816424" w:rsidP="00816424">
      <w:pPr>
        <w:rPr>
          <w:lang w:val="es-ES"/>
        </w:rPr>
      </w:pPr>
      <w:r w:rsidRPr="00816424">
        <w:rPr>
          <w:lang w:val="es-ES"/>
        </w:rPr>
        <w:t>Objetivo: Proveer un ingreso a quienes han perdido su empleo de forma involuntaria.</w:t>
      </w:r>
    </w:p>
    <w:p w14:paraId="3AC1EC5B" w14:textId="77777777" w:rsidR="00816424" w:rsidRPr="00816424" w:rsidRDefault="00816424" w:rsidP="00816424">
      <w:pPr>
        <w:rPr>
          <w:lang w:val="es-ES"/>
        </w:rPr>
      </w:pPr>
    </w:p>
    <w:p w14:paraId="3C952198" w14:textId="77777777" w:rsidR="00816424" w:rsidRPr="00816424" w:rsidRDefault="00816424" w:rsidP="00816424">
      <w:pPr>
        <w:rPr>
          <w:lang w:val="es-ES"/>
        </w:rPr>
      </w:pPr>
      <w:r w:rsidRPr="00816424">
        <w:rPr>
          <w:lang w:val="es-ES"/>
        </w:rPr>
        <w:t>Requisitos:</w:t>
      </w:r>
    </w:p>
    <w:p w14:paraId="4036A972" w14:textId="77777777" w:rsidR="00816424" w:rsidRPr="00816424" w:rsidRDefault="00816424" w:rsidP="00816424">
      <w:pPr>
        <w:rPr>
          <w:lang w:val="es-ES"/>
        </w:rPr>
      </w:pPr>
    </w:p>
    <w:p w14:paraId="0C0F6378" w14:textId="77777777" w:rsidR="00816424" w:rsidRPr="00816424" w:rsidRDefault="00816424" w:rsidP="00816424">
      <w:pPr>
        <w:rPr>
          <w:lang w:val="es-ES"/>
        </w:rPr>
      </w:pPr>
      <w:r w:rsidRPr="00816424">
        <w:rPr>
          <w:lang w:val="es-ES"/>
        </w:rPr>
        <w:t xml:space="preserve">- Haber contribuido al menos 360 días en los últimos seis años.  </w:t>
      </w:r>
    </w:p>
    <w:p w14:paraId="45679908" w14:textId="77777777" w:rsidR="00816424" w:rsidRPr="00816424" w:rsidRDefault="00816424" w:rsidP="00816424">
      <w:pPr>
        <w:rPr>
          <w:lang w:val="es-ES"/>
        </w:rPr>
      </w:pPr>
      <w:r w:rsidRPr="00816424">
        <w:rPr>
          <w:lang w:val="es-ES"/>
        </w:rPr>
        <w:t xml:space="preserve">- Estar registrado como demandante de empleo y participar en programas de reinserción laboral.  </w:t>
      </w:r>
    </w:p>
    <w:p w14:paraId="3266A8B7" w14:textId="77777777" w:rsidR="00816424" w:rsidRPr="00816424" w:rsidRDefault="00816424" w:rsidP="00816424">
      <w:pPr>
        <w:rPr>
          <w:lang w:val="es-ES"/>
        </w:rPr>
      </w:pPr>
      <w:r w:rsidRPr="00816424">
        <w:rPr>
          <w:lang w:val="es-ES"/>
        </w:rPr>
        <w:t xml:space="preserve">- No haber rechazado ofertas de trabajo adecuadas.  </w:t>
      </w:r>
    </w:p>
    <w:p w14:paraId="27634208" w14:textId="77777777" w:rsidR="00816424" w:rsidRPr="00816424" w:rsidRDefault="00816424" w:rsidP="00816424">
      <w:pPr>
        <w:rPr>
          <w:lang w:val="es-ES"/>
        </w:rPr>
      </w:pPr>
      <w:r w:rsidRPr="00816424">
        <w:rPr>
          <w:lang w:val="es-ES"/>
        </w:rPr>
        <w:t xml:space="preserve">- Proceso de solicitud: Se realiza a través del SEPE (Servicio Público de Empleo Estatal), y el monto y tiempo de la ayuda dependen de los días cotizados.  </w:t>
      </w:r>
    </w:p>
    <w:p w14:paraId="25E906AC" w14:textId="77777777" w:rsidR="00816424" w:rsidRPr="00816424" w:rsidRDefault="00816424" w:rsidP="00816424">
      <w:pPr>
        <w:rPr>
          <w:lang w:val="es-ES"/>
        </w:rPr>
      </w:pPr>
    </w:p>
    <w:p w14:paraId="77B1BF2F" w14:textId="74511103" w:rsidR="00816424" w:rsidRPr="00BB1124" w:rsidRDefault="00816424" w:rsidP="00816424">
      <w:pPr>
        <w:rPr>
          <w:b/>
          <w:bCs/>
          <w:lang w:val="es-ES"/>
        </w:rPr>
      </w:pPr>
      <w:r w:rsidRPr="00BB1124">
        <w:rPr>
          <w:b/>
          <w:bCs/>
          <w:lang w:val="es-ES"/>
        </w:rPr>
        <w:t xml:space="preserve">2.2 Prestaciones </w:t>
      </w:r>
      <w:r w:rsidR="00246932" w:rsidRPr="00BB1124">
        <w:rPr>
          <w:b/>
          <w:bCs/>
          <w:lang w:val="es-ES"/>
        </w:rPr>
        <w:t>p</w:t>
      </w:r>
      <w:r w:rsidRPr="00BB1124">
        <w:rPr>
          <w:b/>
          <w:bCs/>
          <w:lang w:val="es-ES"/>
        </w:rPr>
        <w:t>or Incapacidad</w:t>
      </w:r>
    </w:p>
    <w:p w14:paraId="790071F2" w14:textId="77777777" w:rsidR="00816424" w:rsidRPr="00816424" w:rsidRDefault="00816424" w:rsidP="00816424">
      <w:pPr>
        <w:rPr>
          <w:lang w:val="es-ES"/>
        </w:rPr>
      </w:pPr>
    </w:p>
    <w:p w14:paraId="21204521" w14:textId="77777777" w:rsidR="00816424" w:rsidRPr="00816424" w:rsidRDefault="00816424" w:rsidP="00816424">
      <w:pPr>
        <w:rPr>
          <w:lang w:val="es-ES"/>
        </w:rPr>
      </w:pPr>
      <w:r w:rsidRPr="00816424">
        <w:rPr>
          <w:lang w:val="es-ES"/>
        </w:rPr>
        <w:t xml:space="preserve">Incapacidad Temporal: Se da cuando un trabajador tiene una enfermedad o accidente que le impide trabajar por un tiempo específico.  </w:t>
      </w:r>
    </w:p>
    <w:p w14:paraId="6E08D256" w14:textId="69511462" w:rsidR="00816424" w:rsidRPr="00816424" w:rsidRDefault="00816424" w:rsidP="00816424">
      <w:pPr>
        <w:rPr>
          <w:lang w:val="es-ES"/>
        </w:rPr>
      </w:pPr>
      <w:r w:rsidRPr="00816424">
        <w:rPr>
          <w:lang w:val="es-ES"/>
        </w:rPr>
        <w:t xml:space="preserve">Incapacidad Permanente: Se </w:t>
      </w:r>
      <w:proofErr w:type="spellStart"/>
      <w:r w:rsidRPr="00816424">
        <w:rPr>
          <w:lang w:val="es-ES"/>
        </w:rPr>
        <w:t>apica</w:t>
      </w:r>
      <w:proofErr w:type="spellEnd"/>
      <w:r w:rsidRPr="00816424">
        <w:rPr>
          <w:lang w:val="es-ES"/>
        </w:rPr>
        <w:t xml:space="preserve"> a quienes, luego de una enfermedad o accidente severo, no pueden volver a su trabajo. Puede ser parcial, total, absoluta o de gran invalidez, dependiendo del nivel de incapacidad.  </w:t>
      </w:r>
    </w:p>
    <w:p w14:paraId="637A14CB" w14:textId="77777777" w:rsidR="00816424" w:rsidRPr="00816424" w:rsidRDefault="00816424" w:rsidP="00816424">
      <w:pPr>
        <w:rPr>
          <w:lang w:val="es-ES"/>
        </w:rPr>
      </w:pPr>
    </w:p>
    <w:p w14:paraId="5D7C8AC8" w14:textId="0CA957F3" w:rsidR="00816424" w:rsidRPr="00BB1124" w:rsidRDefault="00816424" w:rsidP="00816424">
      <w:pPr>
        <w:rPr>
          <w:b/>
          <w:bCs/>
          <w:lang w:val="es-ES"/>
        </w:rPr>
      </w:pPr>
      <w:r w:rsidRPr="00BB1124">
        <w:rPr>
          <w:b/>
          <w:bCs/>
          <w:lang w:val="es-ES"/>
        </w:rPr>
        <w:t xml:space="preserve">2.3 Pensión de Jubilación </w:t>
      </w:r>
    </w:p>
    <w:p w14:paraId="0DE50F19" w14:textId="77777777" w:rsidR="00816424" w:rsidRPr="00816424" w:rsidRDefault="00816424" w:rsidP="00816424">
      <w:pPr>
        <w:rPr>
          <w:lang w:val="es-ES"/>
        </w:rPr>
      </w:pPr>
      <w:r w:rsidRPr="00816424">
        <w:rPr>
          <w:lang w:val="es-ES"/>
        </w:rPr>
        <w:t>Objetivo: Asegurar un ingreso regular para los trabajadores cuando llegan a la edad de retiro.</w:t>
      </w:r>
    </w:p>
    <w:p w14:paraId="18801EC7" w14:textId="77777777" w:rsidR="00816424" w:rsidRPr="00816424" w:rsidRDefault="00816424" w:rsidP="00816424">
      <w:pPr>
        <w:rPr>
          <w:lang w:val="es-ES"/>
        </w:rPr>
      </w:pPr>
      <w:r w:rsidRPr="00816424">
        <w:rPr>
          <w:lang w:val="es-ES"/>
        </w:rPr>
        <w:lastRenderedPageBreak/>
        <w:t xml:space="preserve">Requisitos:  </w:t>
      </w:r>
    </w:p>
    <w:p w14:paraId="06297211" w14:textId="77777777" w:rsidR="00816424" w:rsidRPr="00816424" w:rsidRDefault="00816424" w:rsidP="00816424">
      <w:pPr>
        <w:rPr>
          <w:lang w:val="es-ES"/>
        </w:rPr>
      </w:pPr>
      <w:r w:rsidRPr="00816424">
        <w:rPr>
          <w:lang w:val="es-ES"/>
        </w:rPr>
        <w:t xml:space="preserve">- Haber trabajado y contribuido al menos 15 años.  </w:t>
      </w:r>
    </w:p>
    <w:p w14:paraId="7F09AB5F" w14:textId="77777777" w:rsidR="00816424" w:rsidRPr="00816424" w:rsidRDefault="00816424" w:rsidP="00816424">
      <w:pPr>
        <w:rPr>
          <w:lang w:val="es-ES"/>
        </w:rPr>
      </w:pPr>
      <w:r w:rsidRPr="00816424">
        <w:rPr>
          <w:lang w:val="es-ES"/>
        </w:rPr>
        <w:t xml:space="preserve">- Alcanzar la edad legal de jubilación, que en 2024 es de 66 años y 6 meses para quienes cotizaron menos de 38 años.  </w:t>
      </w:r>
    </w:p>
    <w:p w14:paraId="31005A5E" w14:textId="77777777" w:rsidR="00816424" w:rsidRPr="00816424" w:rsidRDefault="00816424" w:rsidP="00816424">
      <w:pPr>
        <w:rPr>
          <w:lang w:val="es-ES"/>
        </w:rPr>
      </w:pPr>
    </w:p>
    <w:p w14:paraId="75978F8D" w14:textId="5FF22B7A" w:rsidR="00816424" w:rsidRPr="00BB1124" w:rsidRDefault="00816424" w:rsidP="00816424">
      <w:pPr>
        <w:rPr>
          <w:b/>
          <w:bCs/>
          <w:lang w:val="es-ES"/>
        </w:rPr>
      </w:pPr>
      <w:r w:rsidRPr="00BB1124">
        <w:rPr>
          <w:b/>
          <w:bCs/>
          <w:lang w:val="es-ES"/>
        </w:rPr>
        <w:t xml:space="preserve">2.4 Prestaciones por Maternidad y Paternidad  </w:t>
      </w:r>
    </w:p>
    <w:p w14:paraId="526B1865" w14:textId="77777777" w:rsidR="00816424" w:rsidRPr="00816424" w:rsidRDefault="00816424" w:rsidP="00816424">
      <w:pPr>
        <w:rPr>
          <w:lang w:val="es-ES"/>
        </w:rPr>
      </w:pPr>
      <w:r w:rsidRPr="00816424">
        <w:rPr>
          <w:lang w:val="es-ES"/>
        </w:rPr>
        <w:t>Permiten a los padres ausentarse del trabajo sin perder salario tras el nacimiento o adopción de un hijo.</w:t>
      </w:r>
    </w:p>
    <w:p w14:paraId="7193C46A" w14:textId="77777777" w:rsidR="00816424" w:rsidRPr="00816424" w:rsidRDefault="00816424" w:rsidP="00816424">
      <w:pPr>
        <w:rPr>
          <w:lang w:val="es-ES"/>
        </w:rPr>
      </w:pPr>
    </w:p>
    <w:p w14:paraId="4CE2FBA9" w14:textId="77777777" w:rsidR="00816424" w:rsidRPr="00816424" w:rsidRDefault="00816424" w:rsidP="00816424">
      <w:pPr>
        <w:rPr>
          <w:lang w:val="es-ES"/>
        </w:rPr>
      </w:pPr>
      <w:r w:rsidRPr="00816424">
        <w:rPr>
          <w:lang w:val="es-ES"/>
        </w:rPr>
        <w:t xml:space="preserve">Duración: 16 semanas pagadas, que pueden ser distribuidas entre los dos padres.  </w:t>
      </w:r>
    </w:p>
    <w:p w14:paraId="3ADD64A0" w14:textId="77777777" w:rsidR="00816424" w:rsidRPr="00816424" w:rsidRDefault="00816424" w:rsidP="00816424">
      <w:pPr>
        <w:rPr>
          <w:lang w:val="es-ES"/>
        </w:rPr>
      </w:pPr>
    </w:p>
    <w:p w14:paraId="5A6A2CFC" w14:textId="15DFC2F6" w:rsidR="00816424" w:rsidRPr="00BB1124" w:rsidRDefault="00816424" w:rsidP="00816424">
      <w:pPr>
        <w:rPr>
          <w:b/>
          <w:bCs/>
          <w:lang w:val="es-ES"/>
        </w:rPr>
      </w:pPr>
      <w:r w:rsidRPr="00BB1124">
        <w:rPr>
          <w:b/>
          <w:bCs/>
          <w:lang w:val="es-ES"/>
        </w:rPr>
        <w:t xml:space="preserve">2.5 Otras Prestaciones Importantes </w:t>
      </w:r>
    </w:p>
    <w:p w14:paraId="364C97BD" w14:textId="77777777" w:rsidR="00816424" w:rsidRPr="00816424" w:rsidRDefault="00816424" w:rsidP="00816424">
      <w:pPr>
        <w:rPr>
          <w:lang w:val="es-ES"/>
        </w:rPr>
      </w:pPr>
      <w:r w:rsidRPr="00816424">
        <w:rPr>
          <w:lang w:val="es-ES"/>
        </w:rPr>
        <w:t xml:space="preserve">- Pensión de viudedad: Para cónyuges de trabajadores que han fallecido.  </w:t>
      </w:r>
    </w:p>
    <w:p w14:paraId="3365FF7C" w14:textId="77777777" w:rsidR="00816424" w:rsidRPr="00816424" w:rsidRDefault="00816424" w:rsidP="00816424">
      <w:pPr>
        <w:rPr>
          <w:lang w:val="es-ES"/>
        </w:rPr>
      </w:pPr>
      <w:r w:rsidRPr="00816424">
        <w:rPr>
          <w:lang w:val="es-ES"/>
        </w:rPr>
        <w:t xml:space="preserve">- Pensión de orfandad: Para hijos de trabajadores que han fallecido.  </w:t>
      </w:r>
    </w:p>
    <w:p w14:paraId="6B06F902" w14:textId="77777777" w:rsidR="00816424" w:rsidRPr="00816424" w:rsidRDefault="00816424" w:rsidP="00816424">
      <w:pPr>
        <w:rPr>
          <w:lang w:val="es-ES"/>
        </w:rPr>
      </w:pPr>
      <w:r w:rsidRPr="00816424">
        <w:rPr>
          <w:lang w:val="es-ES"/>
        </w:rPr>
        <w:t xml:space="preserve">- Subsidios asistenciales: Para personas que no tienen derecho a otras prestaciones, asegurando un ingreso mínimo.  </w:t>
      </w:r>
    </w:p>
    <w:p w14:paraId="058BAE14" w14:textId="77777777" w:rsidR="00816424" w:rsidRDefault="00816424" w:rsidP="00816424">
      <w:pPr>
        <w:rPr>
          <w:lang w:val="es-ES"/>
        </w:rPr>
      </w:pPr>
      <w:r w:rsidRPr="00816424">
        <w:rPr>
          <w:lang w:val="es-ES"/>
        </w:rPr>
        <w:t xml:space="preserve">Estas ayudas garantizan que los ciudadanos tengan apoyo económico, incluso en tiempos difíciles.  </w:t>
      </w:r>
    </w:p>
    <w:p w14:paraId="0A176434" w14:textId="77777777" w:rsidR="005A5A2D" w:rsidRPr="00816424" w:rsidRDefault="005A5A2D" w:rsidP="00816424">
      <w:pPr>
        <w:rPr>
          <w:lang w:val="es-ES"/>
        </w:rPr>
      </w:pPr>
    </w:p>
    <w:p w14:paraId="0505E376" w14:textId="21B7562F" w:rsidR="005A5A2D" w:rsidRDefault="005A5A2D" w:rsidP="005A5A2D">
      <w:pPr>
        <w:jc w:val="center"/>
        <w:rPr>
          <w:lang w:val="es-ES"/>
        </w:rPr>
      </w:pPr>
      <w:r>
        <w:rPr>
          <w:noProof/>
          <w:lang w:val="es-ES"/>
        </w:rPr>
        <w:drawing>
          <wp:inline distT="0" distB="0" distL="0" distR="0" wp14:anchorId="1171FD87" wp14:editId="3293AAE1">
            <wp:extent cx="4309110" cy="4248162"/>
            <wp:effectExtent l="19050" t="19050" r="15240" b="19050"/>
            <wp:docPr id="146983609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36093" name="Imagen 1469836093"/>
                    <pic:cNvPicPr/>
                  </pic:nvPicPr>
                  <pic:blipFill>
                    <a:blip r:embed="rId15">
                      <a:extLst>
                        <a:ext uri="{28A0092B-C50C-407E-A947-70E740481C1C}">
                          <a14:useLocalDpi xmlns:a14="http://schemas.microsoft.com/office/drawing/2010/main" val="0"/>
                        </a:ext>
                      </a:extLst>
                    </a:blip>
                    <a:stretch>
                      <a:fillRect/>
                    </a:stretch>
                  </pic:blipFill>
                  <pic:spPr>
                    <a:xfrm>
                      <a:off x="0" y="0"/>
                      <a:ext cx="4323416" cy="4262266"/>
                    </a:xfrm>
                    <a:prstGeom prst="rect">
                      <a:avLst/>
                    </a:prstGeom>
                    <a:ln>
                      <a:solidFill>
                        <a:schemeClr val="accent1"/>
                      </a:solidFill>
                    </a:ln>
                  </pic:spPr>
                </pic:pic>
              </a:graphicData>
            </a:graphic>
          </wp:inline>
        </w:drawing>
      </w:r>
    </w:p>
    <w:p w14:paraId="11DCA5CC" w14:textId="7D987BD4" w:rsidR="00816424" w:rsidRDefault="00816424" w:rsidP="00816424">
      <w:pPr>
        <w:pStyle w:val="Ttulo1"/>
        <w:rPr>
          <w:lang w:val="es-ES"/>
        </w:rPr>
      </w:pPr>
      <w:r>
        <w:rPr>
          <w:lang w:val="es-ES"/>
        </w:rPr>
        <w:lastRenderedPageBreak/>
        <w:t>0</w:t>
      </w:r>
      <w:r>
        <w:rPr>
          <w:lang w:val="es-ES"/>
        </w:rPr>
        <w:t>3</w:t>
      </w:r>
    </w:p>
    <w:p w14:paraId="4B2CD463" w14:textId="034C9C3B" w:rsidR="00816424" w:rsidRPr="00816424" w:rsidRDefault="00816424" w:rsidP="00816424">
      <w:pPr>
        <w:rPr>
          <w:lang w:val="es-ES"/>
        </w:rPr>
      </w:pPr>
      <w:r w:rsidRPr="00816424">
        <w:rPr>
          <w:rFonts w:asciiTheme="majorHAnsi" w:eastAsiaTheme="majorEastAsia" w:hAnsiTheme="majorHAnsi" w:cstheme="majorBidi"/>
          <w:caps/>
          <w:color w:val="000000" w:themeColor="text1"/>
          <w:spacing w:val="160"/>
          <w:sz w:val="44"/>
          <w:szCs w:val="40"/>
          <w:lang w:val="es-ES"/>
        </w:rPr>
        <w:t>Impacto de la Seguridad Social en la Estabilidad Social</w:t>
      </w:r>
    </w:p>
    <w:p w14:paraId="2F8F11C9" w14:textId="77777777" w:rsidR="00816424" w:rsidRDefault="00816424" w:rsidP="00816424">
      <w:pPr>
        <w:rPr>
          <w:lang w:val="es-ES"/>
        </w:rPr>
      </w:pPr>
    </w:p>
    <w:p w14:paraId="1321C34D" w14:textId="2D123BDB" w:rsidR="00816424" w:rsidRPr="00816424" w:rsidRDefault="00816424" w:rsidP="00816424">
      <w:pPr>
        <w:rPr>
          <w:lang w:val="es-ES"/>
        </w:rPr>
      </w:pPr>
      <w:r w:rsidRPr="00816424">
        <w:rPr>
          <w:lang w:val="es-ES"/>
        </w:rPr>
        <w:t xml:space="preserve">Más allá de ayudar a los individuos, la Seguridad Social es fundamental para el bienestar de la sociedad y el progreso económico.  </w:t>
      </w:r>
    </w:p>
    <w:p w14:paraId="114E13A1" w14:textId="77777777" w:rsidR="00816424" w:rsidRPr="00816424" w:rsidRDefault="00816424" w:rsidP="00816424">
      <w:pPr>
        <w:rPr>
          <w:lang w:val="es-ES"/>
        </w:rPr>
      </w:pPr>
    </w:p>
    <w:p w14:paraId="7B53B2DE" w14:textId="587F93D4" w:rsidR="00816424" w:rsidRPr="00BB1124" w:rsidRDefault="00816424" w:rsidP="00816424">
      <w:pPr>
        <w:rPr>
          <w:b/>
          <w:bCs/>
          <w:lang w:val="es-ES"/>
        </w:rPr>
      </w:pPr>
      <w:r w:rsidRPr="00BB1124">
        <w:rPr>
          <w:b/>
          <w:bCs/>
          <w:lang w:val="es-ES"/>
        </w:rPr>
        <w:t xml:space="preserve">3.1 Reducción de la Pobreza  </w:t>
      </w:r>
    </w:p>
    <w:p w14:paraId="5501F55E" w14:textId="77777777" w:rsidR="00816424" w:rsidRPr="00816424" w:rsidRDefault="00816424" w:rsidP="00816424">
      <w:pPr>
        <w:rPr>
          <w:lang w:val="es-ES"/>
        </w:rPr>
      </w:pPr>
      <w:r w:rsidRPr="00816424">
        <w:rPr>
          <w:lang w:val="es-ES"/>
        </w:rPr>
        <w:t xml:space="preserve">Previene que personas desempleadas, enfermas o jubiladas caigan en la exclusión social.  </w:t>
      </w:r>
    </w:p>
    <w:p w14:paraId="472F07C4" w14:textId="77777777" w:rsidR="00816424" w:rsidRPr="00816424" w:rsidRDefault="00816424" w:rsidP="00816424">
      <w:pPr>
        <w:rPr>
          <w:lang w:val="es-ES"/>
        </w:rPr>
      </w:pPr>
      <w:r w:rsidRPr="00816424">
        <w:rPr>
          <w:lang w:val="es-ES"/>
        </w:rPr>
        <w:t xml:space="preserve">Redistribuye recursos para asegurar que todos tengan acceso a una vida digna.  </w:t>
      </w:r>
    </w:p>
    <w:p w14:paraId="7249C444" w14:textId="77777777" w:rsidR="00816424" w:rsidRPr="00816424" w:rsidRDefault="00816424" w:rsidP="00816424">
      <w:pPr>
        <w:rPr>
          <w:lang w:val="es-ES"/>
        </w:rPr>
      </w:pPr>
    </w:p>
    <w:p w14:paraId="12FB4B48" w14:textId="2C2F6DB6" w:rsidR="00816424" w:rsidRPr="00BB1124" w:rsidRDefault="00816424" w:rsidP="00816424">
      <w:pPr>
        <w:rPr>
          <w:b/>
          <w:bCs/>
          <w:lang w:val="es-ES"/>
        </w:rPr>
      </w:pPr>
      <w:r w:rsidRPr="00BB1124">
        <w:rPr>
          <w:b/>
          <w:bCs/>
          <w:lang w:val="es-ES"/>
        </w:rPr>
        <w:t xml:space="preserve">3.2 Fomento del Crecimiento Económico  </w:t>
      </w:r>
    </w:p>
    <w:p w14:paraId="4D83D642" w14:textId="77777777" w:rsidR="00816424" w:rsidRPr="00816424" w:rsidRDefault="00816424" w:rsidP="00816424">
      <w:pPr>
        <w:rPr>
          <w:lang w:val="es-ES"/>
        </w:rPr>
      </w:pPr>
      <w:r w:rsidRPr="00816424">
        <w:rPr>
          <w:lang w:val="es-ES"/>
        </w:rPr>
        <w:t xml:space="preserve">Proporciona estabilidad financiera a las personas, lo que mantiene el consumo de bienes y servicios.  </w:t>
      </w:r>
    </w:p>
    <w:p w14:paraId="55BF784B" w14:textId="77777777" w:rsidR="00816424" w:rsidRPr="00816424" w:rsidRDefault="00816424" w:rsidP="00816424">
      <w:pPr>
        <w:rPr>
          <w:lang w:val="es-ES"/>
        </w:rPr>
      </w:pPr>
      <w:r w:rsidRPr="00816424">
        <w:rPr>
          <w:lang w:val="es-ES"/>
        </w:rPr>
        <w:t xml:space="preserve">Disminuye la carga sobre los servicios de asistencia social al proporcionar ingresos estables.  </w:t>
      </w:r>
    </w:p>
    <w:p w14:paraId="2D76B8AD" w14:textId="77777777" w:rsidR="00816424" w:rsidRPr="00816424" w:rsidRDefault="00816424" w:rsidP="00816424">
      <w:pPr>
        <w:rPr>
          <w:lang w:val="es-ES"/>
        </w:rPr>
      </w:pPr>
    </w:p>
    <w:p w14:paraId="3E97A01C" w14:textId="3376E10A" w:rsidR="00816424" w:rsidRPr="00BB1124" w:rsidRDefault="00816424" w:rsidP="00816424">
      <w:pPr>
        <w:rPr>
          <w:b/>
          <w:bCs/>
          <w:lang w:val="es-ES"/>
        </w:rPr>
      </w:pPr>
      <w:r w:rsidRPr="00BB1124">
        <w:rPr>
          <w:b/>
          <w:bCs/>
          <w:lang w:val="es-ES"/>
        </w:rPr>
        <w:t xml:space="preserve">3.3 Impacto en la Salud Pública </w:t>
      </w:r>
    </w:p>
    <w:p w14:paraId="59E63527" w14:textId="77777777" w:rsidR="00816424" w:rsidRPr="00816424" w:rsidRDefault="00816424" w:rsidP="00816424">
      <w:pPr>
        <w:rPr>
          <w:lang w:val="es-ES"/>
        </w:rPr>
      </w:pPr>
      <w:r w:rsidRPr="00816424">
        <w:rPr>
          <w:lang w:val="es-ES"/>
        </w:rPr>
        <w:t xml:space="preserve">Menos enfermedades gracias a un sistema de salud accesible para todos.  </w:t>
      </w:r>
    </w:p>
    <w:p w14:paraId="6F91F0FB" w14:textId="77777777" w:rsidR="00816424" w:rsidRPr="00816424" w:rsidRDefault="00816424" w:rsidP="00816424">
      <w:pPr>
        <w:rPr>
          <w:lang w:val="es-ES"/>
        </w:rPr>
      </w:pPr>
      <w:r w:rsidRPr="00816424">
        <w:rPr>
          <w:lang w:val="es-ES"/>
        </w:rPr>
        <w:t xml:space="preserve">Menos estrés financiero en familias vulnerables.  </w:t>
      </w:r>
    </w:p>
    <w:p w14:paraId="4CD6C8E4" w14:textId="77777777" w:rsidR="00816424" w:rsidRPr="00816424" w:rsidRDefault="00816424" w:rsidP="00816424">
      <w:pPr>
        <w:rPr>
          <w:lang w:val="es-ES"/>
        </w:rPr>
      </w:pPr>
      <w:r w:rsidRPr="00816424">
        <w:rPr>
          <w:lang w:val="es-ES"/>
        </w:rPr>
        <w:t xml:space="preserve">La Seguridad Social no solo cuida a los ciudadanos, sino que también mejora la cohesión social y el desarrollo sostenible del país.  </w:t>
      </w:r>
    </w:p>
    <w:p w14:paraId="6DB18758" w14:textId="646162A1" w:rsidR="005A5A2D" w:rsidRDefault="005A5A2D" w:rsidP="005A5A2D">
      <w:pPr>
        <w:jc w:val="center"/>
        <w:rPr>
          <w:lang w:val="es-ES"/>
        </w:rPr>
      </w:pPr>
      <w:r>
        <w:rPr>
          <w:noProof/>
          <w:lang w:val="es-ES"/>
        </w:rPr>
        <w:drawing>
          <wp:inline distT="0" distB="0" distL="0" distR="0" wp14:anchorId="0711B0CE" wp14:editId="042D4D4A">
            <wp:extent cx="4141470" cy="2359224"/>
            <wp:effectExtent l="19050" t="19050" r="11430" b="22225"/>
            <wp:docPr id="6982396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39610" name="Imagen 6982396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8650" cy="2369011"/>
                    </a:xfrm>
                    <a:prstGeom prst="rect">
                      <a:avLst/>
                    </a:prstGeom>
                    <a:ln>
                      <a:solidFill>
                        <a:schemeClr val="accent1"/>
                      </a:solidFill>
                    </a:ln>
                  </pic:spPr>
                </pic:pic>
              </a:graphicData>
            </a:graphic>
          </wp:inline>
        </w:drawing>
      </w:r>
    </w:p>
    <w:p w14:paraId="3A1A1C89" w14:textId="11CB54CA" w:rsidR="00930159" w:rsidRDefault="00930159" w:rsidP="009762EC">
      <w:pPr>
        <w:pStyle w:val="Ttulo1"/>
        <w:rPr>
          <w:lang w:val="es-ES"/>
        </w:rPr>
      </w:pPr>
      <w:r>
        <w:rPr>
          <w:lang w:val="es-ES"/>
        </w:rPr>
        <w:lastRenderedPageBreak/>
        <w:t>0</w:t>
      </w:r>
      <w:r w:rsidR="00816424">
        <w:rPr>
          <w:lang w:val="es-ES"/>
        </w:rPr>
        <w:t>4</w:t>
      </w:r>
    </w:p>
    <w:p w14:paraId="16C57B41" w14:textId="05908C60" w:rsidR="00930159" w:rsidRDefault="008520E9" w:rsidP="00930159">
      <w:pPr>
        <w:pStyle w:val="Ttulo1"/>
        <w:rPr>
          <w:lang w:val="es-ES"/>
        </w:rPr>
      </w:pPr>
      <w:r>
        <w:rPr>
          <w:lang w:val="es-ES"/>
        </w:rPr>
        <w:t>Conclusiones</w:t>
      </w:r>
    </w:p>
    <w:p w14:paraId="7D44FB41" w14:textId="77777777" w:rsidR="008520E9" w:rsidRDefault="008520E9" w:rsidP="008520E9">
      <w:pPr>
        <w:rPr>
          <w:lang w:val="es-ES"/>
        </w:rPr>
      </w:pPr>
    </w:p>
    <w:p w14:paraId="666A2588" w14:textId="77777777" w:rsidR="00816424" w:rsidRPr="00816424" w:rsidRDefault="00816424" w:rsidP="00816424">
      <w:pPr>
        <w:rPr>
          <w:lang w:val="es-ES"/>
        </w:rPr>
      </w:pPr>
      <w:r w:rsidRPr="00816424">
        <w:rPr>
          <w:lang w:val="es-ES"/>
        </w:rPr>
        <w:t xml:space="preserve">El sistema de Seguridad Social es fundamental para proteger y estabilizar a los ciudadanos. Mediante sus diversas prestaciones, permite el acceso a salud, desempleo, jubilación y falta de capacidad laboral, creando una red de apoyo en tiempos difíciles.  </w:t>
      </w:r>
    </w:p>
    <w:p w14:paraId="112EC6C6" w14:textId="77777777" w:rsidR="00816424" w:rsidRPr="00816424" w:rsidRDefault="00816424" w:rsidP="00816424">
      <w:pPr>
        <w:rPr>
          <w:lang w:val="es-ES"/>
        </w:rPr>
      </w:pPr>
    </w:p>
    <w:p w14:paraId="4A8C50C7" w14:textId="77777777" w:rsidR="00816424" w:rsidRPr="00816424" w:rsidRDefault="00816424" w:rsidP="00816424">
      <w:pPr>
        <w:rPr>
          <w:lang w:val="es-ES"/>
        </w:rPr>
      </w:pPr>
      <w:r w:rsidRPr="00816424">
        <w:rPr>
          <w:lang w:val="es-ES"/>
        </w:rPr>
        <w:t xml:space="preserve">Además, su efecto va más allá de lo individual, fomentando la igualdad de oportunidades, reduciendo la pobreza y ayudando al crecimiento económico y social.  </w:t>
      </w:r>
    </w:p>
    <w:p w14:paraId="0403BAA3" w14:textId="77777777" w:rsidR="00816424" w:rsidRPr="00816424" w:rsidRDefault="00816424" w:rsidP="00816424">
      <w:pPr>
        <w:rPr>
          <w:lang w:val="es-ES"/>
        </w:rPr>
      </w:pPr>
    </w:p>
    <w:p w14:paraId="1E1BB89D" w14:textId="77777777" w:rsidR="00816424" w:rsidRDefault="00816424" w:rsidP="00816424">
      <w:pPr>
        <w:rPr>
          <w:lang w:val="es-ES"/>
        </w:rPr>
      </w:pPr>
      <w:r w:rsidRPr="00816424">
        <w:rPr>
          <w:lang w:val="es-ES"/>
        </w:rPr>
        <w:t>Para asegurar su viabilidad, es importante que tanto trabajadores como empresarios reconozcan su relevancia y cumplan con sus responsabilidades, reforzando así un sistema que beneficia a toda la sociedad.</w:t>
      </w:r>
    </w:p>
    <w:p w14:paraId="060179BE" w14:textId="77777777" w:rsidR="005A5A2D" w:rsidRDefault="005A5A2D" w:rsidP="00816424">
      <w:pPr>
        <w:rPr>
          <w:lang w:val="es-ES"/>
        </w:rPr>
      </w:pPr>
    </w:p>
    <w:p w14:paraId="27AA393D" w14:textId="77777777" w:rsidR="005A5A2D" w:rsidRDefault="005A5A2D" w:rsidP="00816424">
      <w:pPr>
        <w:rPr>
          <w:lang w:val="es-ES"/>
        </w:rPr>
      </w:pPr>
    </w:p>
    <w:p w14:paraId="0971F29B" w14:textId="77777777" w:rsidR="005A5A2D" w:rsidRDefault="005A5A2D" w:rsidP="00816424">
      <w:pPr>
        <w:rPr>
          <w:lang w:val="es-ES"/>
        </w:rPr>
      </w:pPr>
    </w:p>
    <w:p w14:paraId="64282FF5" w14:textId="77777777" w:rsidR="005A5A2D" w:rsidRDefault="005A5A2D" w:rsidP="00816424">
      <w:pPr>
        <w:rPr>
          <w:lang w:val="es-ES"/>
        </w:rPr>
      </w:pPr>
    </w:p>
    <w:p w14:paraId="39E203B5" w14:textId="77777777" w:rsidR="005A5A2D" w:rsidRDefault="005A5A2D" w:rsidP="00816424">
      <w:pPr>
        <w:rPr>
          <w:lang w:val="es-ES"/>
        </w:rPr>
      </w:pPr>
    </w:p>
    <w:p w14:paraId="70BB0660" w14:textId="77777777" w:rsidR="005A5A2D" w:rsidRDefault="005A5A2D" w:rsidP="00816424">
      <w:pPr>
        <w:rPr>
          <w:lang w:val="es-ES"/>
        </w:rPr>
      </w:pPr>
    </w:p>
    <w:p w14:paraId="11FDE06B" w14:textId="77777777" w:rsidR="005A5A2D" w:rsidRDefault="005A5A2D" w:rsidP="00816424">
      <w:pPr>
        <w:rPr>
          <w:lang w:val="es-ES"/>
        </w:rPr>
      </w:pPr>
    </w:p>
    <w:p w14:paraId="65AEC4F2" w14:textId="77777777" w:rsidR="005A5A2D" w:rsidRDefault="005A5A2D" w:rsidP="00816424">
      <w:pPr>
        <w:rPr>
          <w:lang w:val="es-ES"/>
        </w:rPr>
      </w:pPr>
    </w:p>
    <w:p w14:paraId="5F9446C6" w14:textId="77777777" w:rsidR="005A5A2D" w:rsidRDefault="005A5A2D" w:rsidP="00816424">
      <w:pPr>
        <w:rPr>
          <w:lang w:val="es-ES"/>
        </w:rPr>
      </w:pPr>
    </w:p>
    <w:p w14:paraId="0A3F3288" w14:textId="77777777" w:rsidR="005A5A2D" w:rsidRDefault="005A5A2D" w:rsidP="00816424">
      <w:pPr>
        <w:rPr>
          <w:lang w:val="es-ES"/>
        </w:rPr>
      </w:pPr>
    </w:p>
    <w:p w14:paraId="5EDBCAFB" w14:textId="77777777" w:rsidR="005A5A2D" w:rsidRDefault="005A5A2D" w:rsidP="00816424">
      <w:pPr>
        <w:rPr>
          <w:lang w:val="es-ES"/>
        </w:rPr>
      </w:pPr>
    </w:p>
    <w:p w14:paraId="723BA4C2" w14:textId="77777777" w:rsidR="005A5A2D" w:rsidRDefault="005A5A2D" w:rsidP="00816424">
      <w:pPr>
        <w:rPr>
          <w:lang w:val="es-ES"/>
        </w:rPr>
      </w:pPr>
    </w:p>
    <w:p w14:paraId="4B3747A6" w14:textId="77777777" w:rsidR="005A5A2D" w:rsidRDefault="005A5A2D" w:rsidP="00816424">
      <w:pPr>
        <w:rPr>
          <w:lang w:val="es-ES"/>
        </w:rPr>
      </w:pPr>
    </w:p>
    <w:p w14:paraId="6A459651" w14:textId="77777777" w:rsidR="005A5A2D" w:rsidRDefault="005A5A2D" w:rsidP="00816424">
      <w:pPr>
        <w:rPr>
          <w:lang w:val="es-ES"/>
        </w:rPr>
      </w:pPr>
    </w:p>
    <w:p w14:paraId="1B0BC763" w14:textId="195E4FE5" w:rsidR="008520E9" w:rsidRDefault="008520E9" w:rsidP="008520E9">
      <w:pPr>
        <w:pStyle w:val="Ttulo1"/>
        <w:rPr>
          <w:lang w:val="es-ES"/>
        </w:rPr>
      </w:pPr>
      <w:r>
        <w:rPr>
          <w:lang w:val="es-ES"/>
        </w:rPr>
        <w:lastRenderedPageBreak/>
        <w:t>0</w:t>
      </w:r>
      <w:r w:rsidR="00246932">
        <w:rPr>
          <w:lang w:val="es-ES"/>
        </w:rPr>
        <w:t>5</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6E1C898B" w14:textId="4C38474E" w:rsidR="009C3A81" w:rsidRDefault="00B77457" w:rsidP="008520E9">
      <w:pPr>
        <w:rPr>
          <w:lang w:val="es-ES"/>
        </w:rPr>
      </w:pPr>
      <w:hyperlink r:id="rId17" w:history="1">
        <w:r w:rsidRPr="003D5DE8">
          <w:rPr>
            <w:rStyle w:val="Hipervnculo"/>
            <w:lang w:val="es-ES"/>
          </w:rPr>
          <w:t>https://www.seg-social.es/wps/portal/wss/internet/Trabajadores/PrestacionesPensionesTrabajadores?utm_source=chatgpt.com</w:t>
        </w:r>
      </w:hyperlink>
    </w:p>
    <w:p w14:paraId="61B0D422" w14:textId="77777777" w:rsidR="00B77457" w:rsidRDefault="00B77457" w:rsidP="008520E9">
      <w:pPr>
        <w:rPr>
          <w:lang w:val="es-ES"/>
        </w:rPr>
      </w:pPr>
    </w:p>
    <w:p w14:paraId="0B173372" w14:textId="2AEEB57C" w:rsidR="00B77457" w:rsidRDefault="00B77457" w:rsidP="008520E9">
      <w:pPr>
        <w:rPr>
          <w:lang w:val="es-ES"/>
        </w:rPr>
      </w:pPr>
      <w:hyperlink r:id="rId18" w:history="1">
        <w:r w:rsidRPr="003D5DE8">
          <w:rPr>
            <w:rStyle w:val="Hipervnculo"/>
            <w:lang w:val="es-ES"/>
          </w:rPr>
          <w:t>https://www.seg-social.es/wps/wcm/connect/wss/96a0e57a-f2a9-4b68-9cad-8016c7ddd599/PUB042_Castellano_4_Acc_Guia%2BPrestaciones.pdf?MOD=AJPERES&amp;utm_source=chatgpt.com</w:t>
        </w:r>
      </w:hyperlink>
    </w:p>
    <w:p w14:paraId="45B9167A" w14:textId="77777777" w:rsidR="00B77457" w:rsidRDefault="00B77457" w:rsidP="008520E9">
      <w:pPr>
        <w:rPr>
          <w:lang w:val="es-ES"/>
        </w:rPr>
      </w:pPr>
    </w:p>
    <w:p w14:paraId="008F37A0" w14:textId="02CCB04A" w:rsidR="00B77457" w:rsidRDefault="00B77457" w:rsidP="008520E9">
      <w:pPr>
        <w:rPr>
          <w:lang w:val="es-ES"/>
        </w:rPr>
      </w:pPr>
      <w:hyperlink r:id="rId19" w:history="1">
        <w:r w:rsidRPr="003D5DE8">
          <w:rPr>
            <w:rStyle w:val="Hipervnculo"/>
            <w:lang w:val="es-ES"/>
          </w:rPr>
          <w:t>https://www.funcas.es/revista/presente-y-futuro-de-la-seguridad-social-enero-2020/?utm_source=chatgpt.com</w:t>
        </w:r>
      </w:hyperlink>
    </w:p>
    <w:p w14:paraId="090ACD9B" w14:textId="77777777" w:rsidR="00B77457" w:rsidRDefault="00B77457" w:rsidP="008520E9">
      <w:pPr>
        <w:rPr>
          <w:lang w:val="es-ES"/>
        </w:rPr>
      </w:pPr>
    </w:p>
    <w:p w14:paraId="629A3ABD" w14:textId="564E4AFC" w:rsidR="00B77457" w:rsidRDefault="00B77457" w:rsidP="008520E9">
      <w:pPr>
        <w:rPr>
          <w:lang w:val="es-ES"/>
        </w:rPr>
      </w:pPr>
      <w:hyperlink r:id="rId20" w:history="1">
        <w:r w:rsidRPr="003D5DE8">
          <w:rPr>
            <w:rStyle w:val="Hipervnculo"/>
            <w:lang w:val="es-ES"/>
          </w:rPr>
          <w:t>https://administracion.gob.es/pag_Home/Tu-espacio-europeo/derechos-obligaciones/ciudadanos/trabajo-jubilacion/seguridad-social-pensiones/info-general.html?utm_source=chatgpt.com</w:t>
        </w:r>
      </w:hyperlink>
    </w:p>
    <w:p w14:paraId="4680FF10" w14:textId="77777777" w:rsidR="00B77457" w:rsidRDefault="00B77457" w:rsidP="008520E9">
      <w:pPr>
        <w:rPr>
          <w:lang w:val="es-ES"/>
        </w:rPr>
      </w:pPr>
    </w:p>
    <w:p w14:paraId="1EDF28B1" w14:textId="39D8B5E3" w:rsidR="00B77457" w:rsidRDefault="00B77457" w:rsidP="008520E9">
      <w:pPr>
        <w:rPr>
          <w:lang w:val="es-ES"/>
        </w:rPr>
      </w:pPr>
      <w:hyperlink r:id="rId21" w:history="1">
        <w:r w:rsidRPr="003D5DE8">
          <w:rPr>
            <w:rStyle w:val="Hipervnculo"/>
            <w:lang w:val="es-ES"/>
          </w:rPr>
          <w:t>https://revista.seg-social.es/-/presente-y-futuro-de-la-protecci%C3%B3n-social-en-espa%C3%B1a?utm_source=chatgpt.com</w:t>
        </w:r>
      </w:hyperlink>
    </w:p>
    <w:p w14:paraId="0A8E8C47" w14:textId="77777777" w:rsidR="00B77457" w:rsidRDefault="00B77457" w:rsidP="008520E9">
      <w:pPr>
        <w:rPr>
          <w:lang w:val="es-ES"/>
        </w:rPr>
      </w:pPr>
    </w:p>
    <w:p w14:paraId="46790923" w14:textId="08193C7E" w:rsidR="00B77457" w:rsidRDefault="00B77457" w:rsidP="008520E9">
      <w:pPr>
        <w:rPr>
          <w:lang w:val="es-ES"/>
        </w:rPr>
      </w:pPr>
      <w:hyperlink r:id="rId22" w:history="1">
        <w:r w:rsidRPr="003D5DE8">
          <w:rPr>
            <w:rStyle w:val="Hipervnculo"/>
            <w:lang w:val="es-ES"/>
          </w:rPr>
          <w:t>https://www.ohchr.org/es/social-security/about-right-social-security-and-human-rights?utm_source=chatgpt.com</w:t>
        </w:r>
      </w:hyperlink>
    </w:p>
    <w:p w14:paraId="2DACB38D" w14:textId="77777777" w:rsidR="005F1900" w:rsidRDefault="005F1900" w:rsidP="008520E9">
      <w:pPr>
        <w:rPr>
          <w:lang w:val="es-ES"/>
        </w:rPr>
      </w:pPr>
    </w:p>
    <w:p w14:paraId="69A885A8" w14:textId="1CFAEA98" w:rsidR="005F1900" w:rsidRDefault="00E371B5" w:rsidP="008520E9">
      <w:pPr>
        <w:rPr>
          <w:lang w:val="es-ES"/>
        </w:rPr>
      </w:pPr>
      <w:hyperlink r:id="rId23" w:history="1">
        <w:r w:rsidRPr="003D5DE8">
          <w:rPr>
            <w:rStyle w:val="Hipervnculo"/>
            <w:lang w:val="es-ES"/>
          </w:rPr>
          <w:t>https://www.oecdbetterlifeindex.org/es/countries/spain-es/?utm_source=chatgpt.com</w:t>
        </w:r>
      </w:hyperlink>
    </w:p>
    <w:p w14:paraId="0F3E982B" w14:textId="77777777" w:rsidR="00E371B5" w:rsidRDefault="00E371B5" w:rsidP="008520E9">
      <w:pPr>
        <w:rPr>
          <w:lang w:val="es-ES"/>
        </w:rPr>
      </w:pPr>
    </w:p>
    <w:p w14:paraId="6672FB87" w14:textId="77777777" w:rsidR="00E371B5" w:rsidRDefault="00E371B5" w:rsidP="008520E9">
      <w:pPr>
        <w:rPr>
          <w:lang w:val="es-ES"/>
        </w:rPr>
      </w:pPr>
    </w:p>
    <w:sectPr w:rsidR="00E371B5"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45244" w14:textId="77777777" w:rsidR="000B3445" w:rsidRDefault="000B3445" w:rsidP="002125C1">
      <w:pPr>
        <w:spacing w:line="240" w:lineRule="auto"/>
      </w:pPr>
      <w:r>
        <w:separator/>
      </w:r>
    </w:p>
  </w:endnote>
  <w:endnote w:type="continuationSeparator" w:id="0">
    <w:p w14:paraId="07094BBD" w14:textId="77777777" w:rsidR="000B3445" w:rsidRDefault="000B3445"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D97D2" w14:textId="77777777" w:rsidR="000B3445" w:rsidRDefault="000B3445" w:rsidP="002125C1">
      <w:pPr>
        <w:spacing w:line="240" w:lineRule="auto"/>
      </w:pPr>
      <w:r>
        <w:separator/>
      </w:r>
    </w:p>
  </w:footnote>
  <w:footnote w:type="continuationSeparator" w:id="0">
    <w:p w14:paraId="3DA1F9B1" w14:textId="77777777" w:rsidR="000B3445" w:rsidRDefault="000B3445"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568AF"/>
    <w:rsid w:val="00097BD9"/>
    <w:rsid w:val="000B24B9"/>
    <w:rsid w:val="000B3445"/>
    <w:rsid w:val="000B5349"/>
    <w:rsid w:val="000C1B71"/>
    <w:rsid w:val="000C3CE5"/>
    <w:rsid w:val="000C4293"/>
    <w:rsid w:val="000D2B41"/>
    <w:rsid w:val="00103828"/>
    <w:rsid w:val="001106A1"/>
    <w:rsid w:val="00116399"/>
    <w:rsid w:val="001242E2"/>
    <w:rsid w:val="0012777F"/>
    <w:rsid w:val="00150A02"/>
    <w:rsid w:val="001578E2"/>
    <w:rsid w:val="00165704"/>
    <w:rsid w:val="0017356E"/>
    <w:rsid w:val="001A1C23"/>
    <w:rsid w:val="001B09D5"/>
    <w:rsid w:val="001B6144"/>
    <w:rsid w:val="001D0029"/>
    <w:rsid w:val="001D4998"/>
    <w:rsid w:val="001D7F48"/>
    <w:rsid w:val="002045B6"/>
    <w:rsid w:val="00204F61"/>
    <w:rsid w:val="002125C1"/>
    <w:rsid w:val="00214B43"/>
    <w:rsid w:val="00214B8C"/>
    <w:rsid w:val="00232DD3"/>
    <w:rsid w:val="00246932"/>
    <w:rsid w:val="00257B05"/>
    <w:rsid w:val="00260C62"/>
    <w:rsid w:val="0026187F"/>
    <w:rsid w:val="00263C46"/>
    <w:rsid w:val="00266503"/>
    <w:rsid w:val="00273D45"/>
    <w:rsid w:val="00277673"/>
    <w:rsid w:val="00293034"/>
    <w:rsid w:val="002A1CD8"/>
    <w:rsid w:val="002B3F6F"/>
    <w:rsid w:val="002C419B"/>
    <w:rsid w:val="002D11B4"/>
    <w:rsid w:val="002D2232"/>
    <w:rsid w:val="002D48B0"/>
    <w:rsid w:val="002F26C5"/>
    <w:rsid w:val="00306B98"/>
    <w:rsid w:val="00306D39"/>
    <w:rsid w:val="00320568"/>
    <w:rsid w:val="003528F3"/>
    <w:rsid w:val="00354992"/>
    <w:rsid w:val="003617FB"/>
    <w:rsid w:val="00365C7D"/>
    <w:rsid w:val="00373078"/>
    <w:rsid w:val="00376A92"/>
    <w:rsid w:val="00385345"/>
    <w:rsid w:val="00387777"/>
    <w:rsid w:val="00396AA4"/>
    <w:rsid w:val="00397B1B"/>
    <w:rsid w:val="003A4F2C"/>
    <w:rsid w:val="003D47FF"/>
    <w:rsid w:val="003D56E6"/>
    <w:rsid w:val="003E742C"/>
    <w:rsid w:val="003F0CE0"/>
    <w:rsid w:val="003F1406"/>
    <w:rsid w:val="003F52A2"/>
    <w:rsid w:val="003F6CAF"/>
    <w:rsid w:val="00413F9A"/>
    <w:rsid w:val="00433C45"/>
    <w:rsid w:val="00454BCD"/>
    <w:rsid w:val="00455E48"/>
    <w:rsid w:val="004634C9"/>
    <w:rsid w:val="0047793E"/>
    <w:rsid w:val="00483D57"/>
    <w:rsid w:val="00491609"/>
    <w:rsid w:val="004D3CF7"/>
    <w:rsid w:val="004E280E"/>
    <w:rsid w:val="004E6CF8"/>
    <w:rsid w:val="004F5F48"/>
    <w:rsid w:val="005053E2"/>
    <w:rsid w:val="005117F2"/>
    <w:rsid w:val="00527955"/>
    <w:rsid w:val="00560658"/>
    <w:rsid w:val="0057366A"/>
    <w:rsid w:val="0058129A"/>
    <w:rsid w:val="00583605"/>
    <w:rsid w:val="005A0A46"/>
    <w:rsid w:val="005A5A2D"/>
    <w:rsid w:val="005A7401"/>
    <w:rsid w:val="005D4CDE"/>
    <w:rsid w:val="005E03CC"/>
    <w:rsid w:val="005E4EB6"/>
    <w:rsid w:val="005F1900"/>
    <w:rsid w:val="00620A9D"/>
    <w:rsid w:val="006350BD"/>
    <w:rsid w:val="0064405B"/>
    <w:rsid w:val="00650145"/>
    <w:rsid w:val="00657FD0"/>
    <w:rsid w:val="00676250"/>
    <w:rsid w:val="00677968"/>
    <w:rsid w:val="00697A87"/>
    <w:rsid w:val="006D0B23"/>
    <w:rsid w:val="00707106"/>
    <w:rsid w:val="00726743"/>
    <w:rsid w:val="00750650"/>
    <w:rsid w:val="00754564"/>
    <w:rsid w:val="00755413"/>
    <w:rsid w:val="00761EE0"/>
    <w:rsid w:val="007830B4"/>
    <w:rsid w:val="00787689"/>
    <w:rsid w:val="007A07C2"/>
    <w:rsid w:val="007A3EEF"/>
    <w:rsid w:val="007A5539"/>
    <w:rsid w:val="007A67E9"/>
    <w:rsid w:val="007B1686"/>
    <w:rsid w:val="007C33CB"/>
    <w:rsid w:val="007D3B00"/>
    <w:rsid w:val="007D43A6"/>
    <w:rsid w:val="007E0551"/>
    <w:rsid w:val="007E31A2"/>
    <w:rsid w:val="00812F00"/>
    <w:rsid w:val="00816424"/>
    <w:rsid w:val="008520E9"/>
    <w:rsid w:val="00860C3C"/>
    <w:rsid w:val="00867A78"/>
    <w:rsid w:val="00870194"/>
    <w:rsid w:val="00884145"/>
    <w:rsid w:val="00894CFE"/>
    <w:rsid w:val="008B62E8"/>
    <w:rsid w:val="008D635A"/>
    <w:rsid w:val="00902CA4"/>
    <w:rsid w:val="0090710C"/>
    <w:rsid w:val="00907584"/>
    <w:rsid w:val="00926104"/>
    <w:rsid w:val="00930159"/>
    <w:rsid w:val="00935976"/>
    <w:rsid w:val="009679CF"/>
    <w:rsid w:val="00967FD6"/>
    <w:rsid w:val="0097090D"/>
    <w:rsid w:val="00972D2D"/>
    <w:rsid w:val="009762EC"/>
    <w:rsid w:val="00986DBB"/>
    <w:rsid w:val="0099151E"/>
    <w:rsid w:val="009A0091"/>
    <w:rsid w:val="009A017B"/>
    <w:rsid w:val="009A092D"/>
    <w:rsid w:val="009A19B2"/>
    <w:rsid w:val="009A64EB"/>
    <w:rsid w:val="009A7391"/>
    <w:rsid w:val="009B7B12"/>
    <w:rsid w:val="009C3A81"/>
    <w:rsid w:val="009C7916"/>
    <w:rsid w:val="009D50C1"/>
    <w:rsid w:val="009D6723"/>
    <w:rsid w:val="009D7740"/>
    <w:rsid w:val="009F00C9"/>
    <w:rsid w:val="009F1376"/>
    <w:rsid w:val="009F68EE"/>
    <w:rsid w:val="009F6F82"/>
    <w:rsid w:val="009F7B4B"/>
    <w:rsid w:val="00A2057E"/>
    <w:rsid w:val="00A2351B"/>
    <w:rsid w:val="00A33B3A"/>
    <w:rsid w:val="00A4240D"/>
    <w:rsid w:val="00A43757"/>
    <w:rsid w:val="00A56104"/>
    <w:rsid w:val="00A72C58"/>
    <w:rsid w:val="00A74F53"/>
    <w:rsid w:val="00A8193A"/>
    <w:rsid w:val="00A84041"/>
    <w:rsid w:val="00A9011F"/>
    <w:rsid w:val="00AC73B1"/>
    <w:rsid w:val="00AE67AD"/>
    <w:rsid w:val="00AF34BC"/>
    <w:rsid w:val="00B10A4A"/>
    <w:rsid w:val="00B15CDD"/>
    <w:rsid w:val="00B160AD"/>
    <w:rsid w:val="00B17C21"/>
    <w:rsid w:val="00B234B9"/>
    <w:rsid w:val="00B41438"/>
    <w:rsid w:val="00B5001B"/>
    <w:rsid w:val="00B56EBD"/>
    <w:rsid w:val="00B609C7"/>
    <w:rsid w:val="00B70B58"/>
    <w:rsid w:val="00B75376"/>
    <w:rsid w:val="00B77457"/>
    <w:rsid w:val="00B80FD4"/>
    <w:rsid w:val="00BA30B3"/>
    <w:rsid w:val="00BA4DCF"/>
    <w:rsid w:val="00BB1124"/>
    <w:rsid w:val="00BD7558"/>
    <w:rsid w:val="00BE518A"/>
    <w:rsid w:val="00BF6F9F"/>
    <w:rsid w:val="00BF7CD6"/>
    <w:rsid w:val="00C0288B"/>
    <w:rsid w:val="00C11E9A"/>
    <w:rsid w:val="00C128A1"/>
    <w:rsid w:val="00C16C24"/>
    <w:rsid w:val="00C25B82"/>
    <w:rsid w:val="00C36763"/>
    <w:rsid w:val="00C424DC"/>
    <w:rsid w:val="00C65EE1"/>
    <w:rsid w:val="00C8613F"/>
    <w:rsid w:val="00C92229"/>
    <w:rsid w:val="00CA3BDE"/>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60E5"/>
    <w:rsid w:val="00DE1DE6"/>
    <w:rsid w:val="00DE2CFC"/>
    <w:rsid w:val="00E047B0"/>
    <w:rsid w:val="00E22DC3"/>
    <w:rsid w:val="00E371B5"/>
    <w:rsid w:val="00E51ED1"/>
    <w:rsid w:val="00E52C5D"/>
    <w:rsid w:val="00E64FB2"/>
    <w:rsid w:val="00E66CF4"/>
    <w:rsid w:val="00E71170"/>
    <w:rsid w:val="00E71BB2"/>
    <w:rsid w:val="00E773B5"/>
    <w:rsid w:val="00E8450B"/>
    <w:rsid w:val="00EC4624"/>
    <w:rsid w:val="00EC6B3E"/>
    <w:rsid w:val="00EE0187"/>
    <w:rsid w:val="00EF59F0"/>
    <w:rsid w:val="00F03479"/>
    <w:rsid w:val="00F263B3"/>
    <w:rsid w:val="00F3678A"/>
    <w:rsid w:val="00F64162"/>
    <w:rsid w:val="00F732B7"/>
    <w:rsid w:val="00F77F7E"/>
    <w:rsid w:val="00F83E29"/>
    <w:rsid w:val="00F84554"/>
    <w:rsid w:val="00F92E51"/>
    <w:rsid w:val="00FA5408"/>
    <w:rsid w:val="00FA60EA"/>
    <w:rsid w:val="00FA6696"/>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eg-social.es/wps/wcm/connect/wss/96a0e57a-f2a9-4b68-9cad-8016c7ddd599/PUB042_Castellano_4_Acc_Guia%2BPrestaciones.pdf?MOD=AJPERES&amp;utm_source=chatgpt.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vista.seg-social.es/-/presente-y-futuro-de-la-protecci%C3%B3n-social-en-espa%C3%B1a?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eg-social.es/wps/portal/wss/internet/Trabajadores/PrestacionesPensionesTrabajadores?utm_source=chatgpt.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webp"/><Relationship Id="rId20" Type="http://schemas.openxmlformats.org/officeDocument/2006/relationships/hyperlink" Target="https://administracion.gob.es/pag_Home/Tu-espacio-europeo/derechos-obligaciones/ciudadanos/trabajo-jubilacion/seguridad-social-pensiones/info-general.html?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oecdbetterlifeindex.org/es/countries/spain-es/?utm_source=chatgpt.com" TargetMode="External"/><Relationship Id="rId10" Type="http://schemas.openxmlformats.org/officeDocument/2006/relationships/endnotes" Target="endnotes.xml"/><Relationship Id="rId19" Type="http://schemas.openxmlformats.org/officeDocument/2006/relationships/hyperlink" Target="https://www.funcas.es/revista/presente-y-futuro-de-la-seguridad-social-enero-2020/?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www.ohchr.org/es/social-security/about-right-social-security-and-human-rights?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D5639"/>
    <w:rsid w:val="002229CC"/>
    <w:rsid w:val="00306B98"/>
    <w:rsid w:val="0035751E"/>
    <w:rsid w:val="003A2B44"/>
    <w:rsid w:val="003D37FA"/>
    <w:rsid w:val="003D56E6"/>
    <w:rsid w:val="00427BD3"/>
    <w:rsid w:val="00454BCD"/>
    <w:rsid w:val="005A7401"/>
    <w:rsid w:val="005B1A24"/>
    <w:rsid w:val="006D7FFD"/>
    <w:rsid w:val="00731ABA"/>
    <w:rsid w:val="007B1686"/>
    <w:rsid w:val="008B62E8"/>
    <w:rsid w:val="009366AB"/>
    <w:rsid w:val="00990CAE"/>
    <w:rsid w:val="009A0091"/>
    <w:rsid w:val="009D6723"/>
    <w:rsid w:val="00A04255"/>
    <w:rsid w:val="00B75961"/>
    <w:rsid w:val="00BD2B50"/>
    <w:rsid w:val="00C65EE1"/>
    <w:rsid w:val="00C80BEF"/>
    <w:rsid w:val="00CA1447"/>
    <w:rsid w:val="00C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TotalTime>
  <Pages>9</Pages>
  <Words>1489</Words>
  <Characters>8195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3</cp:revision>
  <cp:lastPrinted>2025-02-26T19:56:00Z</cp:lastPrinted>
  <dcterms:created xsi:type="dcterms:W3CDTF">2025-02-26T19:56:00Z</dcterms:created>
  <dcterms:modified xsi:type="dcterms:W3CDTF">2025-02-26T20:02:00Z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