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2250"/>
        <w:gridCol w:w="5400"/>
      </w:tblGrid>
      <w:tr w:rsidR="003D47FF" w14:paraId="317DE526" w14:textId="77777777" w:rsidTr="00E8450B">
        <w:trPr>
          <w:trHeight w:val="1872"/>
        </w:trPr>
        <w:tc>
          <w:tcPr>
            <w:tcW w:w="5400" w:type="dxa"/>
            <w:gridSpan w:val="2"/>
            <w:vAlign w:val="bottom"/>
          </w:tcPr>
          <w:p w14:paraId="583FE892" w14:textId="1C8F6031" w:rsidR="003D47FF" w:rsidRPr="00E8450B" w:rsidRDefault="00000000" w:rsidP="00107B36">
            <w:pPr>
              <w:pStyle w:val="Ttulo"/>
              <w:jc w:val="center"/>
            </w:pPr>
            <w:sdt>
              <w:sdtPr>
                <w:id w:val="-1646349504"/>
                <w:placeholder>
                  <w:docPart w:val="F8DF9359209749E18B21DE36C4966E11"/>
                </w:placeholder>
                <w15:appearance w15:val="hidden"/>
              </w:sdtPr>
              <w:sdtContent>
                <w:r w:rsidR="00107B36">
                  <w:t>lenguaje de marcas</w:t>
                </w:r>
              </w:sdtContent>
            </w:sdt>
          </w:p>
        </w:tc>
        <w:tc>
          <w:tcPr>
            <w:tcW w:w="5400" w:type="dxa"/>
            <w:vAlign w:val="bottom"/>
          </w:tcPr>
          <w:p w14:paraId="26CA146A" w14:textId="1B146618" w:rsidR="003D47FF" w:rsidRPr="00E8450B" w:rsidRDefault="00000000" w:rsidP="00E8450B">
            <w:pPr>
              <w:pStyle w:val="CompanyName"/>
            </w:pPr>
            <w:sdt>
              <w:sdtPr>
                <w:id w:val="704913035"/>
                <w:placeholder>
                  <w:docPart w:val="7A3A851C9BD945378E3716A4EFCB15C6"/>
                </w:placeholder>
                <w15:appearance w15:val="hidden"/>
              </w:sdtPr>
              <w:sdtContent>
                <w:r w:rsidR="00870194">
                  <w:t>CASO PRACTICO 1</w:t>
                </w:r>
              </w:sdtContent>
            </w:sdt>
          </w:p>
        </w:tc>
      </w:tr>
      <w:tr w:rsidR="00E66CF4" w14:paraId="060E0BBD" w14:textId="77777777" w:rsidTr="00E8450B">
        <w:trPr>
          <w:trHeight w:val="720"/>
        </w:trPr>
        <w:tc>
          <w:tcPr>
            <w:tcW w:w="10800" w:type="dxa"/>
            <w:gridSpan w:val="3"/>
          </w:tcPr>
          <w:p w14:paraId="59936171" w14:textId="6770C53C" w:rsidR="00E66CF4" w:rsidRPr="00527955" w:rsidRDefault="00E66CF4" w:rsidP="00E66CF4">
            <w:pPr>
              <w:rPr>
                <w:color w:val="FFFFFF" w:themeColor="background1"/>
              </w:rPr>
            </w:pPr>
          </w:p>
        </w:tc>
      </w:tr>
      <w:tr w:rsidR="00E66CF4" w14:paraId="7539E8DE" w14:textId="77777777" w:rsidTr="00E8450B">
        <w:trPr>
          <w:trHeight w:val="5328"/>
        </w:trPr>
        <w:tc>
          <w:tcPr>
            <w:tcW w:w="10800" w:type="dxa"/>
            <w:gridSpan w:val="3"/>
            <w:tcMar>
              <w:left w:w="0" w:type="dxa"/>
              <w:right w:w="0" w:type="dxa"/>
            </w:tcMar>
            <w:vAlign w:val="center"/>
          </w:tcPr>
          <w:p w14:paraId="63C0C45C" w14:textId="2394145D" w:rsidR="00E66CF4" w:rsidRPr="00527955" w:rsidRDefault="00E66CF4" w:rsidP="00E66CF4">
            <w:pPr>
              <w:ind w:right="-350"/>
              <w:rPr>
                <w:color w:val="FFFFFF" w:themeColor="background1"/>
              </w:rPr>
            </w:pPr>
            <w:r w:rsidRPr="00527955">
              <w:rPr>
                <w:noProof/>
                <w:color w:val="FFFFFF" w:themeColor="background1"/>
              </w:rPr>
              <w:drawing>
                <wp:inline distT="0" distB="0" distL="0" distR="0" wp14:anchorId="1E837B7E" wp14:editId="7C85E85D">
                  <wp:extent cx="6769100" cy="5607050"/>
                  <wp:effectExtent l="0" t="0" r="0" b="0"/>
                  <wp:docPr id="13747857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85798" name="Picture 19"/>
                          <pic:cNvPicPr/>
                        </pic:nvPicPr>
                        <pic:blipFill>
                          <a:blip r:embed="rId11">
                            <a:extLst>
                              <a:ext uri="{28A0092B-C50C-407E-A947-70E740481C1C}">
                                <a14:useLocalDpi xmlns:a14="http://schemas.microsoft.com/office/drawing/2010/main" val="0"/>
                              </a:ext>
                            </a:extLst>
                          </a:blip>
                          <a:srcRect t="8583" b="8583"/>
                          <a:stretch>
                            <a:fillRect/>
                          </a:stretch>
                        </pic:blipFill>
                        <pic:spPr bwMode="auto">
                          <a:xfrm>
                            <a:off x="0" y="0"/>
                            <a:ext cx="6769100" cy="5607050"/>
                          </a:xfrm>
                          <a:prstGeom prst="rect">
                            <a:avLst/>
                          </a:prstGeom>
                          <a:ln>
                            <a:noFill/>
                          </a:ln>
                          <a:extLst>
                            <a:ext uri="{53640926-AAD7-44D8-BBD7-CCE9431645EC}">
                              <a14:shadowObscured xmlns:a14="http://schemas.microsoft.com/office/drawing/2010/main"/>
                            </a:ext>
                          </a:extLst>
                        </pic:spPr>
                      </pic:pic>
                    </a:graphicData>
                  </a:graphic>
                </wp:inline>
              </w:drawing>
            </w:r>
          </w:p>
        </w:tc>
      </w:tr>
      <w:tr w:rsidR="003D47FF" w14:paraId="1CBA3971" w14:textId="77777777" w:rsidTr="00E8450B">
        <w:trPr>
          <w:trHeight w:val="792"/>
        </w:trPr>
        <w:tc>
          <w:tcPr>
            <w:tcW w:w="3150" w:type="dxa"/>
            <w:tcBorders>
              <w:bottom w:val="single" w:sz="18" w:space="0" w:color="FFFFFF" w:themeColor="background1"/>
            </w:tcBorders>
          </w:tcPr>
          <w:p w14:paraId="5D6C427A" w14:textId="77777777" w:rsidR="003D47FF" w:rsidRPr="00527955" w:rsidRDefault="003D47FF">
            <w:pPr>
              <w:rPr>
                <w:color w:val="FFFFFF" w:themeColor="background1"/>
              </w:rPr>
            </w:pPr>
          </w:p>
        </w:tc>
        <w:tc>
          <w:tcPr>
            <w:tcW w:w="7650" w:type="dxa"/>
            <w:gridSpan w:val="2"/>
            <w:tcBorders>
              <w:bottom w:val="single" w:sz="18" w:space="0" w:color="FFFFFF" w:themeColor="background1"/>
            </w:tcBorders>
          </w:tcPr>
          <w:p w14:paraId="1D3F33FD" w14:textId="127D6439" w:rsidR="003D47FF" w:rsidRPr="00527955" w:rsidRDefault="00F83E29">
            <w:pPr>
              <w:rPr>
                <w:color w:val="FFFFFF" w:themeColor="background1"/>
              </w:rPr>
            </w:pPr>
            <w:r w:rsidRPr="00527955">
              <w:rPr>
                <w:rFonts w:asciiTheme="majorHAnsi" w:eastAsiaTheme="majorEastAsia" w:hAnsiTheme="majorHAnsi" w:cstheme="majorBidi"/>
                <w:b/>
                <w:bCs/>
                <w:caps/>
                <w:noProof/>
                <w:color w:val="FFFFFF" w:themeColor="background1"/>
                <w:spacing w:val="160"/>
                <w:sz w:val="44"/>
                <w:szCs w:val="18"/>
              </w:rPr>
              <mc:AlternateContent>
                <mc:Choice Requires="wps">
                  <w:drawing>
                    <wp:anchor distT="0" distB="0" distL="114300" distR="114300" simplePos="0" relativeHeight="251680768" behindDoc="1" locked="0" layoutInCell="1" allowOverlap="1" wp14:anchorId="327F2246" wp14:editId="29EDFD33">
                      <wp:simplePos x="0" y="0"/>
                      <wp:positionH relativeFrom="column">
                        <wp:posOffset>-3014345</wp:posOffset>
                      </wp:positionH>
                      <wp:positionV relativeFrom="paragraph">
                        <wp:posOffset>-8422005</wp:posOffset>
                      </wp:positionV>
                      <wp:extent cx="8986520" cy="11480800"/>
                      <wp:effectExtent l="0" t="0" r="24130" b="25400"/>
                      <wp:wrapNone/>
                      <wp:docPr id="2022734318"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986520" cy="11480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9DB95" id="Rectangle 4" o:spid="_x0000_s1026" alt="&quot;&quot;" style="position:absolute;margin-left:-237.35pt;margin-top:-663.15pt;width:707.6pt;height:90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" fillcolor="#4e67c8 [3204]" strokecolor="#090e1f [484]" strokeweight="1pt"/>
                  </w:pict>
                </mc:Fallback>
              </mc:AlternateContent>
            </w:r>
          </w:p>
        </w:tc>
      </w:tr>
      <w:tr w:rsidR="00E66CF4" w:rsidRPr="00E66CF4" w14:paraId="129A5284" w14:textId="77777777" w:rsidTr="00E8450B">
        <w:trPr>
          <w:trHeight w:val="1296"/>
        </w:trPr>
        <w:tc>
          <w:tcPr>
            <w:tcW w:w="3150" w:type="dxa"/>
            <w:tcBorders>
              <w:top w:val="single" w:sz="18" w:space="0" w:color="FFFFFF" w:themeColor="background1"/>
            </w:tcBorders>
            <w:vAlign w:val="bottom"/>
          </w:tcPr>
          <w:p w14:paraId="5F2BE6C8" w14:textId="75A1B393" w:rsidR="003D47FF" w:rsidRPr="00870194" w:rsidRDefault="00000000" w:rsidP="00E8450B">
            <w:pPr>
              <w:pStyle w:val="Name"/>
              <w:rPr>
                <w:lang w:val="es-ES"/>
              </w:rPr>
            </w:pPr>
            <w:sdt>
              <w:sdtPr>
                <w:id w:val="-1791274553"/>
                <w:placeholder>
                  <w:docPart w:val="2EE5D891D18E460FAE0D97EAD633E4D3"/>
                </w:placeholder>
                <w15:appearance w15:val="hidden"/>
              </w:sdtPr>
              <w:sdtContent>
                <w:r w:rsidR="00870194" w:rsidRPr="00870194">
                  <w:rPr>
                    <w:lang w:val="es-ES"/>
                  </w:rPr>
                  <w:t>alumn</w:t>
                </w:r>
                <w:r w:rsidR="00870194">
                  <w:rPr>
                    <w:lang w:val="es-ES"/>
                  </w:rPr>
                  <w:t>o cesur 24/25</w:t>
                </w:r>
              </w:sdtContent>
            </w:sdt>
            <w:r w:rsidR="00E8450B" w:rsidRPr="00870194">
              <w:rPr>
                <w:lang w:val="es-ES"/>
              </w:rPr>
              <w:t xml:space="preserve"> </w:t>
            </w:r>
          </w:p>
          <w:p w14:paraId="2F3A774C" w14:textId="138E54BE" w:rsidR="003D47FF" w:rsidRPr="00870194" w:rsidRDefault="00000000" w:rsidP="00E8450B">
            <w:pPr>
              <w:pStyle w:val="CoverInfoLeftAlign"/>
              <w:rPr>
                <w:lang w:val="es-ES"/>
              </w:rPr>
            </w:pPr>
            <w:sdt>
              <w:sdtPr>
                <w:id w:val="1447883986"/>
                <w:placeholder>
                  <w:docPart w:val="4D25567079024B8BAB108488CF9D7FBD"/>
                </w:placeholder>
                <w15:appearance w15:val="hidden"/>
              </w:sdtPr>
              <w:sdtContent>
                <w:r w:rsidR="00870194" w:rsidRPr="00870194">
                  <w:rPr>
                    <w:lang w:val="es-ES"/>
                  </w:rPr>
                  <w:t>Alejandro Muñoz de l</w:t>
                </w:r>
                <w:r w:rsidR="00870194">
                  <w:rPr>
                    <w:lang w:val="es-ES"/>
                  </w:rPr>
                  <w:t>a Sierra</w:t>
                </w:r>
              </w:sdtContent>
            </w:sdt>
            <w:r w:rsidR="00E8450B" w:rsidRPr="00870194">
              <w:rPr>
                <w:lang w:val="es-ES"/>
              </w:rPr>
              <w:t xml:space="preserve"> </w:t>
            </w:r>
          </w:p>
        </w:tc>
        <w:tc>
          <w:tcPr>
            <w:tcW w:w="7650" w:type="dxa"/>
            <w:gridSpan w:val="2"/>
            <w:tcBorders>
              <w:top w:val="single" w:sz="18" w:space="0" w:color="FFFFFF" w:themeColor="background1"/>
            </w:tcBorders>
            <w:vAlign w:val="bottom"/>
          </w:tcPr>
          <w:p w14:paraId="0A529FAE" w14:textId="2F9E4C0B" w:rsidR="007A5539" w:rsidRPr="00E8450B" w:rsidRDefault="00000000" w:rsidP="00E8450B">
            <w:pPr>
              <w:pStyle w:val="CoverInfoRightAlign"/>
            </w:pPr>
            <w:sdt>
              <w:sdtPr>
                <w:id w:val="-2037580390"/>
                <w:placeholder>
                  <w:docPart w:val="1130DBB9A82E40B98FE8E4F3AC7FFC7D"/>
                </w:placeholder>
                <w15:appearance w15:val="hidden"/>
              </w:sdtPr>
              <w:sdtContent>
                <w:r w:rsidR="00870194">
                  <w:t>PROFESOR</w:t>
                </w:r>
              </w:sdtContent>
            </w:sdt>
          </w:p>
          <w:p w14:paraId="70FF70E1" w14:textId="1F71FF7E" w:rsidR="003D47FF" w:rsidRPr="00E8450B" w:rsidRDefault="00000000" w:rsidP="00E8450B">
            <w:pPr>
              <w:pStyle w:val="CoverInfoRightAlign"/>
            </w:pPr>
            <w:sdt>
              <w:sdtPr>
                <w:id w:val="-538130382"/>
                <w:placeholder>
                  <w:docPart w:val="1038A9402D2D4DCD9D82EBE37AB06557"/>
                </w:placeholder>
                <w15:appearance w15:val="hidden"/>
              </w:sdtPr>
              <w:sdtContent>
                <w:r w:rsidR="00107B36" w:rsidRPr="00107B36">
                  <w:t>José Carlos Villar Herrera</w:t>
                </w:r>
              </w:sdtContent>
            </w:sdt>
          </w:p>
        </w:tc>
      </w:tr>
    </w:tbl>
    <w:p w14:paraId="009B51CD" w14:textId="77777777" w:rsidR="00E8450B" w:rsidRDefault="00E8450B" w:rsidP="00C16C24">
      <w:pPr>
        <w:pStyle w:val="Graphicplaceholder"/>
      </w:pPr>
    </w:p>
    <w:p w14:paraId="33F42186" w14:textId="77777777" w:rsidR="00E8450B" w:rsidRDefault="00E8450B">
      <w:pPr>
        <w:sectPr w:rsidR="00E8450B" w:rsidSect="009F00C9">
          <w:headerReference w:type="default" r:id="rId12"/>
          <w:footerReference w:type="default" r:id="rId13"/>
          <w:pgSz w:w="12240" w:h="15840"/>
          <w:pgMar w:top="720" w:right="720" w:bottom="720" w:left="720" w:header="720" w:footer="0" w:gutter="0"/>
          <w:cols w:space="720"/>
          <w:docGrid w:linePitch="381"/>
        </w:sectPr>
      </w:pPr>
    </w:p>
    <w:p w14:paraId="57A1C68A" w14:textId="0824616C" w:rsidR="00FE15D6" w:rsidRDefault="00E8450B" w:rsidP="00DD60E5">
      <w:pPr>
        <w:pStyle w:val="Graphicplaceholder"/>
      </w:pPr>
      <w:r w:rsidRPr="00527955">
        <w:lastRenderedPageBreak/>
        <mc:AlternateContent>
          <mc:Choice Requires="wps">
            <w:drawing>
              <wp:anchor distT="0" distB="0" distL="114300" distR="114300" simplePos="0" relativeHeight="251709440" behindDoc="1" locked="1" layoutInCell="1" allowOverlap="1" wp14:anchorId="76BA3297" wp14:editId="67072D58">
                <wp:simplePos x="0" y="0"/>
                <wp:positionH relativeFrom="column">
                  <wp:posOffset>-650240</wp:posOffset>
                </wp:positionH>
                <wp:positionV relativeFrom="paragraph">
                  <wp:posOffset>-518160</wp:posOffset>
                </wp:positionV>
                <wp:extent cx="7242048" cy="9418320"/>
                <wp:effectExtent l="0" t="0" r="0" b="0"/>
                <wp:wrapNone/>
                <wp:docPr id="1407637173"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242048" cy="941832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F60A8" id="Rectangle 5" o:spid="_x0000_s1026" alt="&quot;&quot;" style="position:absolute;margin-left:-51.2pt;margin-top:-40.8pt;width:570.25pt;height:741.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" fillcolor="#4e67c8 [3204]" stroked="f" strokeweight="1pt">
                <w10:anchorlock/>
              </v:rect>
            </w:pict>
          </mc:Fallback>
        </mc:AlternateContent>
      </w:r>
    </w:p>
    <w:tbl>
      <w:tblPr>
        <w:tblStyle w:val="Tablaconcuadrcula"/>
        <w:tblW w:w="5076" w:type="pct"/>
        <w:tblInd w:w="-142" w:type="dxa"/>
        <w:tblLayout w:type="fixed"/>
        <w:tblLook w:val="04A0" w:firstRow="1" w:lastRow="0" w:firstColumn="1" w:lastColumn="0" w:noHBand="0" w:noVBand="1"/>
      </w:tblPr>
      <w:tblGrid>
        <w:gridCol w:w="2289"/>
        <w:gridCol w:w="282"/>
        <w:gridCol w:w="2118"/>
        <w:gridCol w:w="283"/>
        <w:gridCol w:w="2060"/>
        <w:gridCol w:w="283"/>
        <w:gridCol w:w="2187"/>
      </w:tblGrid>
      <w:tr w:rsidR="00527955" w:rsidRPr="00527955" w14:paraId="4C54F34C" w14:textId="77777777" w:rsidTr="00870194">
        <w:trPr>
          <w:trHeight w:val="1728"/>
        </w:trPr>
        <w:tc>
          <w:tcPr>
            <w:tcW w:w="9502" w:type="dxa"/>
            <w:gridSpan w:val="7"/>
            <w:tcBorders>
              <w:top w:val="nil"/>
              <w:left w:val="nil"/>
              <w:bottom w:val="nil"/>
              <w:right w:val="nil"/>
            </w:tcBorders>
          </w:tcPr>
          <w:p w14:paraId="22A4618A" w14:textId="64BA1119" w:rsidR="004D3CF7" w:rsidRPr="00E8450B" w:rsidRDefault="00000000" w:rsidP="00E8450B">
            <w:pPr>
              <w:pStyle w:val="TtuloTDC"/>
            </w:pPr>
            <w:sdt>
              <w:sdtPr>
                <w:id w:val="-1442990987"/>
                <w:placeholder>
                  <w:docPart w:val="59509549ED5B44528E2A6222B3FF3E33"/>
                </w:placeholder>
                <w15:appearance w15:val="hidden"/>
              </w:sdtPr>
              <w:sdtContent>
                <w:r w:rsidR="00870194">
                  <w:t>contenido</w:t>
                </w:r>
              </w:sdtContent>
            </w:sdt>
            <w:r w:rsidR="00E8450B" w:rsidRPr="00E8450B">
              <w:t xml:space="preserve"> </w:t>
            </w:r>
          </w:p>
        </w:tc>
      </w:tr>
      <w:bookmarkStart w:id="0" w:name="_Hlk168532789"/>
      <w:tr w:rsidR="00263C46" w:rsidRPr="004D3CF7" w14:paraId="33AEB61D" w14:textId="77777777" w:rsidTr="0013193A">
        <w:trPr>
          <w:trHeight w:val="1152"/>
        </w:trPr>
        <w:tc>
          <w:tcPr>
            <w:tcW w:w="2315" w:type="dxa"/>
            <w:tcBorders>
              <w:top w:val="nil"/>
              <w:left w:val="nil"/>
              <w:bottom w:val="single" w:sz="18" w:space="0" w:color="FFFFFF" w:themeColor="background1"/>
              <w:right w:val="nil"/>
            </w:tcBorders>
            <w:shd w:val="clear" w:color="auto" w:fill="auto"/>
            <w:vAlign w:val="center"/>
          </w:tcPr>
          <w:p w14:paraId="645ED711" w14:textId="0A1B20CD" w:rsidR="00263C46" w:rsidRPr="00E64FB2" w:rsidRDefault="00000000" w:rsidP="00697A87">
            <w:pPr>
              <w:pStyle w:val="TOCSectionNumber"/>
              <w:ind w:left="-210" w:right="-150"/>
            </w:pPr>
            <w:sdt>
              <w:sdtPr>
                <w:id w:val="190811785"/>
                <w:placeholder>
                  <w:docPart w:val="BB60355FA72F48E7BBD9B4B70616DF61"/>
                </w:placeholder>
                <w:showingPlcHdr/>
                <w15:appearance w15:val="hidden"/>
              </w:sdtPr>
              <w:sdtContent>
                <w:r w:rsidR="00E64FB2" w:rsidRPr="00E64FB2">
                  <w:t>01</w:t>
                </w:r>
              </w:sdtContent>
            </w:sdt>
          </w:p>
        </w:tc>
        <w:tc>
          <w:tcPr>
            <w:tcW w:w="283" w:type="dxa"/>
            <w:tcBorders>
              <w:top w:val="nil"/>
              <w:left w:val="nil"/>
              <w:bottom w:val="nil"/>
              <w:right w:val="nil"/>
            </w:tcBorders>
            <w:vAlign w:val="center"/>
          </w:tcPr>
          <w:p w14:paraId="256D916D" w14:textId="77777777" w:rsidR="00263C46" w:rsidRPr="004D3CF7" w:rsidRDefault="00263C46" w:rsidP="00E64FB2">
            <w:pPr>
              <w:pStyle w:val="Graphicplaceholder"/>
            </w:pPr>
          </w:p>
        </w:tc>
        <w:tc>
          <w:tcPr>
            <w:tcW w:w="2141" w:type="dxa"/>
            <w:tcBorders>
              <w:top w:val="nil"/>
              <w:left w:val="nil"/>
              <w:bottom w:val="single" w:sz="18" w:space="0" w:color="FFFFFF" w:themeColor="background1"/>
              <w:right w:val="nil"/>
            </w:tcBorders>
            <w:vAlign w:val="center"/>
          </w:tcPr>
          <w:p w14:paraId="7770CBCD" w14:textId="411F66F2" w:rsidR="00263C46" w:rsidRPr="00E64FB2" w:rsidRDefault="00000000" w:rsidP="00697A87">
            <w:pPr>
              <w:pStyle w:val="TOCSectionNumber"/>
              <w:ind w:left="-90" w:right="-75"/>
            </w:pPr>
            <w:sdt>
              <w:sdtPr>
                <w:id w:val="1064989270"/>
                <w:placeholder>
                  <w:docPart w:val="4C7D31511B154692AA1E29238112D1A7"/>
                </w:placeholder>
                <w:showingPlcHdr/>
                <w15:appearance w15:val="hidden"/>
              </w:sdtPr>
              <w:sdtContent>
                <w:r w:rsidR="00E64FB2" w:rsidRPr="00E64FB2">
                  <w:t>02</w:t>
                </w:r>
              </w:sdtContent>
            </w:sdt>
          </w:p>
        </w:tc>
        <w:tc>
          <w:tcPr>
            <w:tcW w:w="283" w:type="dxa"/>
            <w:tcBorders>
              <w:top w:val="nil"/>
              <w:left w:val="nil"/>
              <w:bottom w:val="nil"/>
              <w:right w:val="nil"/>
            </w:tcBorders>
            <w:vAlign w:val="center"/>
          </w:tcPr>
          <w:p w14:paraId="3D476312" w14:textId="77777777" w:rsidR="00263C46" w:rsidRPr="00527955" w:rsidRDefault="00263C46" w:rsidP="00E64FB2">
            <w:pPr>
              <w:pStyle w:val="Graphicplaceholder"/>
            </w:pPr>
          </w:p>
        </w:tc>
        <w:tc>
          <w:tcPr>
            <w:tcW w:w="2082" w:type="dxa"/>
            <w:tcBorders>
              <w:top w:val="nil"/>
              <w:left w:val="nil"/>
              <w:bottom w:val="single" w:sz="18" w:space="0" w:color="FFFFFF" w:themeColor="background1"/>
              <w:right w:val="nil"/>
            </w:tcBorders>
            <w:vAlign w:val="center"/>
          </w:tcPr>
          <w:p w14:paraId="76B07D15" w14:textId="32D67E6D" w:rsidR="00263C46" w:rsidRPr="00E64FB2" w:rsidRDefault="00000000" w:rsidP="00697A87">
            <w:pPr>
              <w:pStyle w:val="TOCSectionNumber"/>
              <w:ind w:left="-75" w:right="-15"/>
            </w:pPr>
            <w:sdt>
              <w:sdtPr>
                <w:id w:val="1392694354"/>
                <w:placeholder>
                  <w:docPart w:val="BB3B9DA56FAD45CE8491D7FBE2D77838"/>
                </w:placeholder>
                <w:showingPlcHdr/>
                <w15:appearance w15:val="hidden"/>
              </w:sdtPr>
              <w:sdtContent>
                <w:r w:rsidR="00E64FB2" w:rsidRPr="00E64FB2">
                  <w:t>03</w:t>
                </w:r>
              </w:sdtContent>
            </w:sdt>
            <w:r w:rsidR="00E64FB2" w:rsidRPr="00E64FB2">
              <w:t xml:space="preserve"> </w:t>
            </w:r>
          </w:p>
        </w:tc>
        <w:tc>
          <w:tcPr>
            <w:tcW w:w="283" w:type="dxa"/>
            <w:tcBorders>
              <w:top w:val="nil"/>
              <w:left w:val="nil"/>
              <w:bottom w:val="nil"/>
              <w:right w:val="nil"/>
            </w:tcBorders>
            <w:vAlign w:val="center"/>
          </w:tcPr>
          <w:p w14:paraId="6BBB7CC5" w14:textId="77777777" w:rsidR="00263C46" w:rsidRPr="00E64FB2" w:rsidRDefault="00263C46" w:rsidP="00E64FB2">
            <w:pPr>
              <w:pStyle w:val="Graphicplaceholder"/>
            </w:pPr>
          </w:p>
        </w:tc>
        <w:tc>
          <w:tcPr>
            <w:tcW w:w="2115" w:type="dxa"/>
            <w:tcBorders>
              <w:top w:val="nil"/>
              <w:left w:val="nil"/>
              <w:bottom w:val="single" w:sz="18" w:space="0" w:color="FFFFFF" w:themeColor="background1"/>
              <w:right w:val="nil"/>
            </w:tcBorders>
            <w:vAlign w:val="center"/>
          </w:tcPr>
          <w:p w14:paraId="51E03D3F" w14:textId="1DBCCA9D" w:rsidR="00263C46" w:rsidRPr="00E64FB2" w:rsidRDefault="00000000" w:rsidP="00697A87">
            <w:pPr>
              <w:pStyle w:val="TOCSectionNumber"/>
              <w:ind w:left="-135" w:right="-120"/>
            </w:pPr>
            <w:sdt>
              <w:sdtPr>
                <w:id w:val="1000003130"/>
                <w:placeholder>
                  <w:docPart w:val="0C38F171D83049569DD4BCCBB87FBA2E"/>
                </w:placeholder>
                <w:showingPlcHdr/>
                <w15:appearance w15:val="hidden"/>
              </w:sdtPr>
              <w:sdtContent>
                <w:r w:rsidR="00697A87">
                  <w:t>04</w:t>
                </w:r>
              </w:sdtContent>
            </w:sdt>
          </w:p>
        </w:tc>
      </w:tr>
      <w:tr w:rsidR="00697A87" w:rsidRPr="00A74F53" w14:paraId="4E9B7372" w14:textId="77777777" w:rsidTr="0013193A">
        <w:trPr>
          <w:trHeight w:val="1440"/>
        </w:trPr>
        <w:tc>
          <w:tcPr>
            <w:tcW w:w="2315" w:type="dxa"/>
            <w:tcBorders>
              <w:top w:val="single" w:sz="18" w:space="0" w:color="FFFFFF" w:themeColor="background1"/>
              <w:left w:val="nil"/>
              <w:bottom w:val="nil"/>
              <w:right w:val="nil"/>
            </w:tcBorders>
            <w:shd w:val="clear" w:color="auto" w:fill="auto"/>
            <w:tcMar>
              <w:top w:w="288" w:type="dxa"/>
              <w:left w:w="115" w:type="dxa"/>
              <w:right w:w="115" w:type="dxa"/>
            </w:tcMar>
          </w:tcPr>
          <w:p w14:paraId="35E86FCD" w14:textId="259121F4" w:rsidR="00697A87" w:rsidRPr="00527955" w:rsidRDefault="00000000" w:rsidP="00697A87">
            <w:pPr>
              <w:pStyle w:val="TOCSectionName"/>
              <w:ind w:left="-210" w:right="-150"/>
            </w:pPr>
            <w:sdt>
              <w:sdtPr>
                <w:id w:val="-349571023"/>
                <w:placeholder>
                  <w:docPart w:val="9C9EEAD424074A79B60D559FF27D9224"/>
                </w:placeholder>
                <w15:appearance w15:val="hidden"/>
              </w:sdtPr>
              <w:sdtContent>
                <w:r w:rsidR="00870194" w:rsidRPr="0013193A">
                  <w:rPr>
                    <w:sz w:val="24"/>
                    <w:szCs w:val="24"/>
                  </w:rPr>
                  <w:t>introduccion</w:t>
                </w:r>
              </w:sdtContent>
            </w:sdt>
          </w:p>
        </w:tc>
        <w:tc>
          <w:tcPr>
            <w:tcW w:w="283" w:type="dxa"/>
            <w:tcBorders>
              <w:top w:val="nil"/>
              <w:left w:val="nil"/>
              <w:bottom w:val="nil"/>
              <w:right w:val="nil"/>
            </w:tcBorders>
            <w:tcMar>
              <w:top w:w="288" w:type="dxa"/>
              <w:left w:w="115" w:type="dxa"/>
              <w:right w:w="115" w:type="dxa"/>
            </w:tcMar>
          </w:tcPr>
          <w:p w14:paraId="3115C95D" w14:textId="77777777" w:rsidR="00697A87" w:rsidRPr="00F83E29" w:rsidRDefault="00697A87" w:rsidP="00E64FB2">
            <w:pPr>
              <w:pStyle w:val="Graphicplaceholder"/>
            </w:pPr>
          </w:p>
        </w:tc>
        <w:tc>
          <w:tcPr>
            <w:tcW w:w="2141" w:type="dxa"/>
            <w:tcBorders>
              <w:top w:val="single" w:sz="18" w:space="0" w:color="FFFFFF" w:themeColor="background1"/>
              <w:left w:val="nil"/>
              <w:bottom w:val="nil"/>
              <w:right w:val="nil"/>
            </w:tcBorders>
            <w:tcMar>
              <w:top w:w="288" w:type="dxa"/>
              <w:left w:w="115" w:type="dxa"/>
              <w:right w:w="115" w:type="dxa"/>
            </w:tcMar>
          </w:tcPr>
          <w:sdt>
            <w:sdtPr>
              <w:rPr>
                <w:sz w:val="24"/>
                <w:szCs w:val="24"/>
              </w:rPr>
              <w:id w:val="-1844470050"/>
              <w:placeholder>
                <w:docPart w:val="55F98701F7FE40D3AE8B66B1A75043F5"/>
              </w:placeholder>
              <w15:appearance w15:val="hidden"/>
            </w:sdtPr>
            <w:sdtContent>
              <w:p w14:paraId="629F0F61" w14:textId="77777777" w:rsidR="005D664D" w:rsidRPr="0013193A" w:rsidRDefault="005D664D" w:rsidP="00697A87">
                <w:pPr>
                  <w:pStyle w:val="TOCSectionName"/>
                  <w:ind w:left="-90" w:right="-75"/>
                  <w:rPr>
                    <w:sz w:val="24"/>
                    <w:szCs w:val="24"/>
                  </w:rPr>
                </w:pPr>
                <w:r w:rsidRPr="005D664D">
                  <w:rPr>
                    <w:sz w:val="24"/>
                    <w:szCs w:val="24"/>
                  </w:rPr>
                  <w:t>Identifica</w:t>
                </w:r>
              </w:p>
              <w:p w14:paraId="2BDACFF9" w14:textId="4822302D" w:rsidR="00697A87" w:rsidRPr="004E6CF8" w:rsidRDefault="005D664D" w:rsidP="00697A87">
                <w:pPr>
                  <w:pStyle w:val="TOCSectionName"/>
                  <w:ind w:left="-90" w:right="-75"/>
                  <w:rPr>
                    <w:sz w:val="24"/>
                    <w:szCs w:val="24"/>
                    <w:lang w:val="es-ES"/>
                  </w:rPr>
                </w:pPr>
                <w:r w:rsidRPr="005D664D">
                  <w:rPr>
                    <w:sz w:val="24"/>
                    <w:szCs w:val="24"/>
                  </w:rPr>
                  <w:t>ción y descripción detallada de los lenguajes de marcas</w:t>
                </w:r>
              </w:p>
            </w:sdtContent>
          </w:sdt>
        </w:tc>
        <w:tc>
          <w:tcPr>
            <w:tcW w:w="283" w:type="dxa"/>
            <w:tcBorders>
              <w:top w:val="nil"/>
              <w:left w:val="nil"/>
              <w:bottom w:val="nil"/>
              <w:right w:val="nil"/>
            </w:tcBorders>
            <w:tcMar>
              <w:top w:w="288" w:type="dxa"/>
              <w:left w:w="115" w:type="dxa"/>
              <w:right w:w="115" w:type="dxa"/>
            </w:tcMar>
          </w:tcPr>
          <w:p w14:paraId="04695F79" w14:textId="77777777" w:rsidR="00697A87" w:rsidRPr="004E6CF8" w:rsidRDefault="00697A87" w:rsidP="00E64FB2">
            <w:pPr>
              <w:pStyle w:val="Graphicplaceholder"/>
              <w:rPr>
                <w:lang w:val="es-ES"/>
              </w:rPr>
            </w:pPr>
          </w:p>
        </w:tc>
        <w:tc>
          <w:tcPr>
            <w:tcW w:w="2082" w:type="dxa"/>
            <w:tcBorders>
              <w:top w:val="single" w:sz="18" w:space="0" w:color="FFFFFF" w:themeColor="background1"/>
              <w:left w:val="nil"/>
              <w:bottom w:val="nil"/>
              <w:right w:val="nil"/>
            </w:tcBorders>
            <w:tcMar>
              <w:top w:w="288" w:type="dxa"/>
              <w:left w:w="115" w:type="dxa"/>
              <w:right w:w="115" w:type="dxa"/>
            </w:tcMar>
          </w:tcPr>
          <w:sdt>
            <w:sdtPr>
              <w:id w:val="1691256649"/>
              <w:placeholder>
                <w:docPart w:val="E765660DD2214B408E7B661AAE857403"/>
              </w:placeholder>
              <w15:appearance w15:val="hidden"/>
            </w:sdtPr>
            <w:sdtContent>
              <w:p w14:paraId="1F3CCBCC" w14:textId="77777777" w:rsidR="0013193A" w:rsidRDefault="005D664D" w:rsidP="00697A87">
                <w:pPr>
                  <w:pStyle w:val="TOCSectionName"/>
                  <w:ind w:left="-75" w:right="-15"/>
                  <w:rPr>
                    <w:sz w:val="24"/>
                    <w:szCs w:val="24"/>
                  </w:rPr>
                </w:pPr>
                <w:r w:rsidRPr="005D664D">
                  <w:rPr>
                    <w:sz w:val="24"/>
                    <w:szCs w:val="24"/>
                  </w:rPr>
                  <w:t>Caracterís</w:t>
                </w:r>
              </w:p>
              <w:p w14:paraId="59805A88" w14:textId="0B322EDF" w:rsidR="00697A87" w:rsidRPr="00527955" w:rsidRDefault="005D664D" w:rsidP="00697A87">
                <w:pPr>
                  <w:pStyle w:val="TOCSectionName"/>
                  <w:ind w:left="-75" w:right="-15"/>
                </w:pPr>
                <w:r w:rsidRPr="005D664D">
                  <w:rPr>
                    <w:sz w:val="24"/>
                    <w:szCs w:val="24"/>
                  </w:rPr>
                  <w:t>ticas y ámbitos de aplicación de los lenguajes de marcas</w:t>
                </w:r>
              </w:p>
            </w:sdtContent>
          </w:sdt>
        </w:tc>
        <w:tc>
          <w:tcPr>
            <w:tcW w:w="283" w:type="dxa"/>
            <w:tcBorders>
              <w:top w:val="nil"/>
              <w:left w:val="nil"/>
              <w:bottom w:val="nil"/>
              <w:right w:val="nil"/>
            </w:tcBorders>
            <w:tcMar>
              <w:top w:w="288" w:type="dxa"/>
              <w:left w:w="115" w:type="dxa"/>
              <w:right w:w="115" w:type="dxa"/>
            </w:tcMar>
          </w:tcPr>
          <w:p w14:paraId="2C1DE860" w14:textId="77777777" w:rsidR="00697A87" w:rsidRPr="00E64FB2" w:rsidRDefault="00697A87" w:rsidP="00E64FB2">
            <w:pPr>
              <w:pStyle w:val="Graphicplaceholder"/>
            </w:pPr>
          </w:p>
        </w:tc>
        <w:tc>
          <w:tcPr>
            <w:tcW w:w="2211" w:type="dxa"/>
            <w:tcBorders>
              <w:top w:val="single" w:sz="18" w:space="0" w:color="FFFFFF" w:themeColor="background1"/>
              <w:left w:val="nil"/>
              <w:bottom w:val="nil"/>
              <w:right w:val="nil"/>
            </w:tcBorders>
            <w:tcMar>
              <w:top w:w="288" w:type="dxa"/>
              <w:left w:w="115" w:type="dxa"/>
              <w:right w:w="115" w:type="dxa"/>
            </w:tcMar>
          </w:tcPr>
          <w:sdt>
            <w:sdtPr>
              <w:rPr>
                <w:caps w:val="0"/>
              </w:rPr>
              <w:id w:val="-337315091"/>
              <w:placeholder>
                <w:docPart w:val="0A151F206BED42A493C00841E7CA2CB8"/>
              </w:placeholder>
              <w15:appearance w15:val="hidden"/>
            </w:sdtPr>
            <w:sdtEndPr>
              <w:rPr>
                <w:caps/>
              </w:rPr>
            </w:sdtEndPr>
            <w:sdtContent>
              <w:p w14:paraId="126883F8" w14:textId="5115165A" w:rsidR="00697A87" w:rsidRPr="00527955" w:rsidRDefault="005D664D" w:rsidP="00697A87">
                <w:pPr>
                  <w:pStyle w:val="TOCSectionName"/>
                  <w:ind w:left="-135" w:right="-120"/>
                </w:pPr>
                <w:r w:rsidRPr="005D664D">
                  <w:rPr>
                    <w:sz w:val="24"/>
                    <w:szCs w:val="24"/>
                  </w:rPr>
                  <w:t>Tratamiento de la información y ventajas de usar lenguajes d</w:t>
                </w:r>
                <w:r w:rsidR="0013193A" w:rsidRPr="0013193A">
                  <w:rPr>
                    <w:sz w:val="24"/>
                    <w:szCs w:val="24"/>
                  </w:rPr>
                  <w:t>e marcas</w:t>
                </w:r>
              </w:p>
            </w:sdtContent>
          </w:sdt>
        </w:tc>
      </w:tr>
      <w:bookmarkEnd w:id="0"/>
      <w:tr w:rsidR="00263C46" w:rsidRPr="004D3CF7" w14:paraId="5B36A354" w14:textId="77777777" w:rsidTr="0013193A">
        <w:trPr>
          <w:trHeight w:val="1152"/>
        </w:trPr>
        <w:tc>
          <w:tcPr>
            <w:tcW w:w="2315" w:type="dxa"/>
            <w:tcBorders>
              <w:top w:val="nil"/>
              <w:left w:val="nil"/>
              <w:bottom w:val="nil"/>
              <w:right w:val="nil"/>
            </w:tcBorders>
            <w:vAlign w:val="center"/>
          </w:tcPr>
          <w:p w14:paraId="02F7FCAE" w14:textId="77777777" w:rsidR="00263C46" w:rsidRPr="00527955" w:rsidRDefault="00263C46" w:rsidP="00697A87">
            <w:pPr>
              <w:spacing w:line="240" w:lineRule="auto"/>
              <w:ind w:left="-210" w:right="-150"/>
              <w:jc w:val="center"/>
              <w:rPr>
                <w:color w:val="FFFFFF" w:themeColor="background1"/>
              </w:rPr>
            </w:pPr>
          </w:p>
        </w:tc>
        <w:tc>
          <w:tcPr>
            <w:tcW w:w="283" w:type="dxa"/>
            <w:tcBorders>
              <w:top w:val="nil"/>
              <w:left w:val="nil"/>
              <w:bottom w:val="nil"/>
              <w:right w:val="nil"/>
            </w:tcBorders>
            <w:vAlign w:val="center"/>
          </w:tcPr>
          <w:p w14:paraId="7EA55C80" w14:textId="77777777" w:rsidR="00263C46" w:rsidRPr="004D3CF7" w:rsidRDefault="00263C46" w:rsidP="00E64FB2">
            <w:pPr>
              <w:pStyle w:val="Graphicplaceholder"/>
            </w:pPr>
          </w:p>
        </w:tc>
        <w:tc>
          <w:tcPr>
            <w:tcW w:w="2141" w:type="dxa"/>
            <w:tcBorders>
              <w:top w:val="nil"/>
              <w:left w:val="nil"/>
              <w:bottom w:val="nil"/>
              <w:right w:val="nil"/>
            </w:tcBorders>
            <w:vAlign w:val="center"/>
          </w:tcPr>
          <w:p w14:paraId="28DA8AAC" w14:textId="77777777" w:rsidR="00263C46" w:rsidRPr="00527955" w:rsidRDefault="00263C46" w:rsidP="00697A87">
            <w:pPr>
              <w:spacing w:line="240" w:lineRule="auto"/>
              <w:ind w:left="-90" w:right="-75"/>
              <w:jc w:val="center"/>
              <w:rPr>
                <w:color w:val="FFFFFF" w:themeColor="background1"/>
              </w:rPr>
            </w:pPr>
          </w:p>
        </w:tc>
        <w:tc>
          <w:tcPr>
            <w:tcW w:w="283" w:type="dxa"/>
            <w:tcBorders>
              <w:top w:val="nil"/>
              <w:left w:val="nil"/>
              <w:bottom w:val="nil"/>
              <w:right w:val="nil"/>
            </w:tcBorders>
            <w:vAlign w:val="center"/>
          </w:tcPr>
          <w:p w14:paraId="6306AFBD" w14:textId="77777777" w:rsidR="00263C46" w:rsidRPr="00527955" w:rsidRDefault="00263C46" w:rsidP="00E64FB2">
            <w:pPr>
              <w:pStyle w:val="Graphicplaceholder"/>
            </w:pPr>
          </w:p>
        </w:tc>
        <w:tc>
          <w:tcPr>
            <w:tcW w:w="2082" w:type="dxa"/>
            <w:tcBorders>
              <w:top w:val="nil"/>
              <w:left w:val="nil"/>
              <w:bottom w:val="nil"/>
              <w:right w:val="nil"/>
            </w:tcBorders>
            <w:vAlign w:val="center"/>
          </w:tcPr>
          <w:p w14:paraId="1290DBE6" w14:textId="77777777" w:rsidR="00263C46" w:rsidRPr="00527955" w:rsidRDefault="00263C46" w:rsidP="00697A87">
            <w:pPr>
              <w:spacing w:line="240" w:lineRule="auto"/>
              <w:ind w:left="-75" w:right="-15"/>
              <w:jc w:val="center"/>
              <w:rPr>
                <w:color w:val="FFFFFF" w:themeColor="background1"/>
              </w:rPr>
            </w:pPr>
          </w:p>
        </w:tc>
        <w:tc>
          <w:tcPr>
            <w:tcW w:w="283" w:type="dxa"/>
            <w:tcBorders>
              <w:top w:val="nil"/>
              <w:left w:val="nil"/>
              <w:bottom w:val="nil"/>
              <w:right w:val="nil"/>
            </w:tcBorders>
            <w:vAlign w:val="center"/>
          </w:tcPr>
          <w:p w14:paraId="5A50D228" w14:textId="77777777" w:rsidR="00263C46" w:rsidRPr="00E64FB2" w:rsidRDefault="00263C46" w:rsidP="00E64FB2">
            <w:pPr>
              <w:pStyle w:val="Graphicplaceholder"/>
            </w:pPr>
          </w:p>
        </w:tc>
        <w:tc>
          <w:tcPr>
            <w:tcW w:w="2115" w:type="dxa"/>
            <w:tcBorders>
              <w:top w:val="nil"/>
              <w:left w:val="nil"/>
              <w:bottom w:val="nil"/>
              <w:right w:val="nil"/>
            </w:tcBorders>
            <w:vAlign w:val="center"/>
          </w:tcPr>
          <w:p w14:paraId="591023B4" w14:textId="56EDFC61" w:rsidR="00263C46" w:rsidRPr="00527955" w:rsidRDefault="00263C46" w:rsidP="00697A87">
            <w:pPr>
              <w:spacing w:line="240" w:lineRule="auto"/>
              <w:ind w:left="-135" w:right="-120"/>
              <w:jc w:val="center"/>
              <w:rPr>
                <w:color w:val="FFFFFF" w:themeColor="background1"/>
              </w:rPr>
            </w:pPr>
          </w:p>
        </w:tc>
      </w:tr>
      <w:tr w:rsidR="00E64FB2" w:rsidRPr="00E64FB2" w14:paraId="370A0CA5" w14:textId="77777777" w:rsidTr="0013193A">
        <w:trPr>
          <w:trHeight w:val="1152"/>
        </w:trPr>
        <w:tc>
          <w:tcPr>
            <w:tcW w:w="2315" w:type="dxa"/>
            <w:tcBorders>
              <w:top w:val="nil"/>
              <w:left w:val="nil"/>
              <w:bottom w:val="single" w:sz="18" w:space="0" w:color="FFFFFF" w:themeColor="background1"/>
              <w:right w:val="nil"/>
            </w:tcBorders>
            <w:shd w:val="clear" w:color="auto" w:fill="auto"/>
            <w:vAlign w:val="center"/>
          </w:tcPr>
          <w:p w14:paraId="31487105" w14:textId="109B03CA" w:rsidR="00E64FB2" w:rsidRPr="00E64FB2" w:rsidRDefault="00000000" w:rsidP="00697A87">
            <w:pPr>
              <w:pStyle w:val="TOCSectionNumber"/>
              <w:ind w:left="-210" w:right="-150"/>
            </w:pPr>
            <w:sdt>
              <w:sdtPr>
                <w:id w:val="1105690352"/>
                <w:placeholder>
                  <w:docPart w:val="F8A3B6955D8C42828A11178B8C1CE806"/>
                </w:placeholder>
                <w:showingPlcHdr/>
                <w15:appearance w15:val="hidden"/>
              </w:sdtPr>
              <w:sdtContent>
                <w:r w:rsidR="00E64FB2" w:rsidRPr="00E64FB2">
                  <w:rPr>
                    <w:rStyle w:val="Textodelmarcadordeposicin"/>
                    <w:color w:val="FFFFFF" w:themeColor="background1"/>
                  </w:rPr>
                  <w:t>05</w:t>
                </w:r>
              </w:sdtContent>
            </w:sdt>
            <w:r w:rsidR="00E64FB2" w:rsidRPr="00E64FB2">
              <w:t xml:space="preserve"> </w:t>
            </w:r>
          </w:p>
        </w:tc>
        <w:tc>
          <w:tcPr>
            <w:tcW w:w="283" w:type="dxa"/>
            <w:tcBorders>
              <w:top w:val="nil"/>
              <w:left w:val="nil"/>
              <w:bottom w:val="nil"/>
              <w:right w:val="nil"/>
            </w:tcBorders>
            <w:vAlign w:val="center"/>
          </w:tcPr>
          <w:p w14:paraId="4324A5AE" w14:textId="77777777" w:rsidR="00E64FB2" w:rsidRPr="00E64FB2" w:rsidRDefault="00E64FB2" w:rsidP="00E64FB2">
            <w:pPr>
              <w:pStyle w:val="Graphicplaceholder"/>
            </w:pPr>
          </w:p>
        </w:tc>
        <w:tc>
          <w:tcPr>
            <w:tcW w:w="2141" w:type="dxa"/>
            <w:tcBorders>
              <w:top w:val="nil"/>
              <w:left w:val="nil"/>
              <w:bottom w:val="single" w:sz="18" w:space="0" w:color="FFFFFF" w:themeColor="background1"/>
              <w:right w:val="nil"/>
            </w:tcBorders>
            <w:vAlign w:val="center"/>
          </w:tcPr>
          <w:p w14:paraId="6FF4EE62" w14:textId="6867B71A" w:rsidR="00E64FB2" w:rsidRPr="00E64FB2" w:rsidRDefault="00000000" w:rsidP="00697A87">
            <w:pPr>
              <w:pStyle w:val="TOCSectionNumber"/>
              <w:ind w:left="-90" w:right="-75"/>
            </w:pPr>
            <w:sdt>
              <w:sdtPr>
                <w:id w:val="554049474"/>
                <w:placeholder>
                  <w:docPart w:val="9A172A8B75D84349BA338D404991D34E"/>
                </w:placeholder>
                <w:showingPlcHdr/>
                <w15:appearance w15:val="hidden"/>
              </w:sdtPr>
              <w:sdtContent>
                <w:r w:rsidR="00E64FB2">
                  <w:t>06</w:t>
                </w:r>
              </w:sdtContent>
            </w:sdt>
          </w:p>
        </w:tc>
        <w:tc>
          <w:tcPr>
            <w:tcW w:w="283" w:type="dxa"/>
            <w:tcBorders>
              <w:top w:val="nil"/>
              <w:left w:val="nil"/>
              <w:bottom w:val="nil"/>
              <w:right w:val="nil"/>
            </w:tcBorders>
            <w:vAlign w:val="center"/>
          </w:tcPr>
          <w:p w14:paraId="226A0E34" w14:textId="77777777" w:rsidR="00E64FB2" w:rsidRPr="00E64FB2" w:rsidRDefault="00E64FB2" w:rsidP="00E64FB2">
            <w:pPr>
              <w:pStyle w:val="Graphicplaceholder"/>
            </w:pPr>
          </w:p>
        </w:tc>
        <w:tc>
          <w:tcPr>
            <w:tcW w:w="2082" w:type="dxa"/>
            <w:tcBorders>
              <w:top w:val="nil"/>
              <w:left w:val="nil"/>
              <w:bottom w:val="single" w:sz="18" w:space="0" w:color="FFFFFF" w:themeColor="background1"/>
              <w:right w:val="nil"/>
            </w:tcBorders>
            <w:vAlign w:val="center"/>
          </w:tcPr>
          <w:p w14:paraId="59AFAA3F" w14:textId="6CCEC45C" w:rsidR="00E64FB2" w:rsidRPr="00E64FB2" w:rsidRDefault="00000000" w:rsidP="00697A87">
            <w:pPr>
              <w:pStyle w:val="TOCSectionNumber"/>
              <w:ind w:left="-75" w:right="-15"/>
            </w:pPr>
            <w:sdt>
              <w:sdtPr>
                <w:id w:val="1777676611"/>
                <w:placeholder>
                  <w:docPart w:val="AD9645BE3EFC45D2BBAC2BCC29FB24FC"/>
                </w:placeholder>
                <w15:appearance w15:val="hidden"/>
              </w:sdtPr>
              <w:sdtContent>
                <w:r w:rsidR="0013193A">
                  <w:t xml:space="preserve"> </w:t>
                </w:r>
              </w:sdtContent>
            </w:sdt>
          </w:p>
        </w:tc>
        <w:tc>
          <w:tcPr>
            <w:tcW w:w="283" w:type="dxa"/>
            <w:tcBorders>
              <w:top w:val="nil"/>
              <w:left w:val="nil"/>
              <w:bottom w:val="nil"/>
              <w:right w:val="nil"/>
            </w:tcBorders>
            <w:vAlign w:val="center"/>
          </w:tcPr>
          <w:p w14:paraId="4323060F" w14:textId="77777777" w:rsidR="00E64FB2" w:rsidRPr="00E64FB2" w:rsidRDefault="00E64FB2" w:rsidP="00E64FB2">
            <w:pPr>
              <w:pStyle w:val="Graphicplaceholder"/>
            </w:pPr>
          </w:p>
        </w:tc>
        <w:tc>
          <w:tcPr>
            <w:tcW w:w="2115" w:type="dxa"/>
            <w:tcBorders>
              <w:top w:val="nil"/>
              <w:left w:val="nil"/>
              <w:bottom w:val="single" w:sz="18" w:space="0" w:color="FFFFFF" w:themeColor="background1"/>
              <w:right w:val="nil"/>
            </w:tcBorders>
            <w:vAlign w:val="center"/>
          </w:tcPr>
          <w:p w14:paraId="31AC38C1" w14:textId="03402D6B" w:rsidR="00E64FB2" w:rsidRPr="00E64FB2" w:rsidRDefault="00000000" w:rsidP="00697A87">
            <w:pPr>
              <w:pStyle w:val="TOCSectionNumber"/>
              <w:ind w:left="-135" w:right="-120"/>
            </w:pPr>
            <w:sdt>
              <w:sdtPr>
                <w:id w:val="-1036040608"/>
                <w:placeholder>
                  <w:docPart w:val="7F91891CF9BD4F06B6E498DD25A6EA22"/>
                </w:placeholder>
                <w15:appearance w15:val="hidden"/>
              </w:sdtPr>
              <w:sdtContent>
                <w:r w:rsidR="0013193A">
                  <w:t xml:space="preserve"> </w:t>
                </w:r>
              </w:sdtContent>
            </w:sdt>
          </w:p>
        </w:tc>
      </w:tr>
      <w:tr w:rsidR="00697A87" w:rsidRPr="004D3CF7" w14:paraId="12405965" w14:textId="77777777" w:rsidTr="0013193A">
        <w:trPr>
          <w:trHeight w:val="1440"/>
        </w:trPr>
        <w:tc>
          <w:tcPr>
            <w:tcW w:w="2315" w:type="dxa"/>
            <w:tcBorders>
              <w:top w:val="single" w:sz="18" w:space="0" w:color="FFFFFF" w:themeColor="background1"/>
              <w:left w:val="nil"/>
              <w:bottom w:val="nil"/>
              <w:right w:val="nil"/>
            </w:tcBorders>
            <w:tcMar>
              <w:top w:w="288" w:type="dxa"/>
              <w:left w:w="115" w:type="dxa"/>
              <w:right w:w="115" w:type="dxa"/>
            </w:tcMar>
          </w:tcPr>
          <w:sdt>
            <w:sdtPr>
              <w:rPr>
                <w:rFonts w:cstheme="minorHAnsi"/>
                <w:caps/>
                <w:color w:val="FFFFFF" w:themeColor="background1"/>
                <w:spacing w:val="50"/>
                <w:szCs w:val="28"/>
              </w:rPr>
              <w:id w:val="-917640152"/>
              <w:placeholder>
                <w:docPart w:val="61A2240BF69C4662AC6BB422156CC9C2"/>
              </w:placeholder>
              <w15:appearance w15:val="hidden"/>
            </w:sdtPr>
            <w:sdtContent>
              <w:p w14:paraId="616D3BF6" w14:textId="3BD2CC05" w:rsidR="004E6CF8" w:rsidRPr="00907584" w:rsidRDefault="0013193A" w:rsidP="0013193A">
                <w:pPr>
                  <w:jc w:val="center"/>
                  <w:rPr>
                    <w:rFonts w:cstheme="minorHAnsi"/>
                    <w:caps/>
                    <w:color w:val="FFFFFF" w:themeColor="background1"/>
                    <w:spacing w:val="50"/>
                    <w:szCs w:val="28"/>
                    <w:lang w:val="es-ES"/>
                  </w:rPr>
                </w:pPr>
                <w:r>
                  <w:rPr>
                    <w:rFonts w:cstheme="minorHAnsi"/>
                    <w:caps/>
                    <w:color w:val="FFFFFF" w:themeColor="background1"/>
                    <w:spacing w:val="50"/>
                    <w:szCs w:val="28"/>
                    <w:lang w:val="es-ES"/>
                  </w:rPr>
                  <w:t>conclusion</w:t>
                </w:r>
              </w:p>
              <w:p w14:paraId="55646819" w14:textId="36A2369E" w:rsidR="00697A87" w:rsidRDefault="00000000" w:rsidP="00697A87">
                <w:pPr>
                  <w:pStyle w:val="TOCSectionName"/>
                  <w:ind w:left="-210" w:right="-150"/>
                </w:pPr>
              </w:p>
            </w:sdtContent>
          </w:sdt>
        </w:tc>
        <w:tc>
          <w:tcPr>
            <w:tcW w:w="283" w:type="dxa"/>
            <w:tcBorders>
              <w:top w:val="nil"/>
              <w:left w:val="nil"/>
              <w:bottom w:val="nil"/>
              <w:right w:val="nil"/>
            </w:tcBorders>
            <w:tcMar>
              <w:top w:w="288" w:type="dxa"/>
              <w:left w:w="115" w:type="dxa"/>
              <w:right w:w="115" w:type="dxa"/>
            </w:tcMar>
          </w:tcPr>
          <w:p w14:paraId="07FA6D83" w14:textId="77777777" w:rsidR="00697A87" w:rsidRPr="00F83E29" w:rsidRDefault="00697A87" w:rsidP="00E64FB2">
            <w:pPr>
              <w:pStyle w:val="Graphicplaceholder"/>
            </w:pPr>
          </w:p>
        </w:tc>
        <w:tc>
          <w:tcPr>
            <w:tcW w:w="2141" w:type="dxa"/>
            <w:tcBorders>
              <w:top w:val="single" w:sz="18" w:space="0" w:color="FFFFFF" w:themeColor="background1"/>
              <w:left w:val="nil"/>
              <w:bottom w:val="nil"/>
              <w:right w:val="nil"/>
            </w:tcBorders>
            <w:tcMar>
              <w:top w:w="288" w:type="dxa"/>
              <w:left w:w="115" w:type="dxa"/>
              <w:right w:w="115" w:type="dxa"/>
            </w:tcMar>
          </w:tcPr>
          <w:p w14:paraId="2D47F9AE" w14:textId="1E3993AE" w:rsidR="00697A87" w:rsidRPr="00527955" w:rsidRDefault="00000000" w:rsidP="00697A87">
            <w:pPr>
              <w:pStyle w:val="TOCSectionName"/>
              <w:ind w:left="-90" w:right="-75"/>
            </w:pPr>
            <w:sdt>
              <w:sdtPr>
                <w:id w:val="1257165541"/>
                <w:placeholder>
                  <w:docPart w:val="DDA66BD8A480414B92693FF06A1E10F0"/>
                </w:placeholder>
                <w15:appearance w15:val="hidden"/>
              </w:sdtPr>
              <w:sdtContent>
                <w:r w:rsidR="0013193A" w:rsidRPr="0013193A">
                  <w:rPr>
                    <w:sz w:val="24"/>
                    <w:szCs w:val="24"/>
                  </w:rPr>
                  <w:t>referencias</w:t>
                </w:r>
              </w:sdtContent>
            </w:sdt>
          </w:p>
        </w:tc>
        <w:tc>
          <w:tcPr>
            <w:tcW w:w="283" w:type="dxa"/>
            <w:tcBorders>
              <w:top w:val="nil"/>
              <w:left w:val="nil"/>
              <w:bottom w:val="nil"/>
              <w:right w:val="nil"/>
            </w:tcBorders>
            <w:tcMar>
              <w:top w:w="288" w:type="dxa"/>
              <w:left w:w="115" w:type="dxa"/>
              <w:right w:w="115" w:type="dxa"/>
            </w:tcMar>
          </w:tcPr>
          <w:p w14:paraId="3D425FCD" w14:textId="77777777" w:rsidR="00697A87" w:rsidRPr="00527955" w:rsidRDefault="00697A87" w:rsidP="00E64FB2">
            <w:pPr>
              <w:pStyle w:val="Graphicplaceholder"/>
            </w:pPr>
          </w:p>
        </w:tc>
        <w:tc>
          <w:tcPr>
            <w:tcW w:w="2082" w:type="dxa"/>
            <w:tcBorders>
              <w:top w:val="single" w:sz="18" w:space="0" w:color="FFFFFF" w:themeColor="background1"/>
              <w:left w:val="nil"/>
              <w:bottom w:val="nil"/>
              <w:right w:val="nil"/>
            </w:tcBorders>
            <w:tcMar>
              <w:top w:w="288" w:type="dxa"/>
              <w:left w:w="115" w:type="dxa"/>
              <w:right w:w="115" w:type="dxa"/>
            </w:tcMar>
          </w:tcPr>
          <w:sdt>
            <w:sdtPr>
              <w:rPr>
                <w:rFonts w:cstheme="minorHAnsi"/>
                <w:caps/>
                <w:color w:val="FFFFFF" w:themeColor="background1"/>
                <w:spacing w:val="50"/>
                <w:szCs w:val="28"/>
              </w:rPr>
              <w:id w:val="28075135"/>
              <w:placeholder>
                <w:docPart w:val="87ACD94AE7ED4CE691689D60DA8B5D8B"/>
              </w:placeholder>
              <w15:appearance w15:val="hidden"/>
            </w:sdtPr>
            <w:sdtContent>
              <w:p w14:paraId="7A47CC1D" w14:textId="11E4CEC1" w:rsidR="004E6CF8" w:rsidRPr="004E6CF8" w:rsidRDefault="0013193A" w:rsidP="004E6CF8">
                <w:pPr>
                  <w:jc w:val="center"/>
                  <w:rPr>
                    <w:rFonts w:cstheme="minorHAnsi"/>
                    <w:caps/>
                    <w:color w:val="FFFFFF" w:themeColor="background1"/>
                    <w:spacing w:val="50"/>
                    <w:szCs w:val="28"/>
                  </w:rPr>
                </w:pPr>
                <w:r>
                  <w:rPr>
                    <w:rFonts w:cstheme="minorHAnsi"/>
                    <w:caps/>
                    <w:color w:val="FFFFFF" w:themeColor="background1"/>
                    <w:spacing w:val="50"/>
                    <w:szCs w:val="28"/>
                  </w:rPr>
                  <w:t xml:space="preserve"> </w:t>
                </w:r>
              </w:p>
              <w:p w14:paraId="36622246" w14:textId="2F6E5B7D" w:rsidR="00697A87" w:rsidRPr="00527955" w:rsidRDefault="00000000" w:rsidP="004E6CF8">
                <w:pPr>
                  <w:pStyle w:val="TOCSectionName"/>
                  <w:ind w:left="-75" w:right="-15"/>
                </w:pPr>
              </w:p>
            </w:sdtContent>
          </w:sdt>
        </w:tc>
        <w:tc>
          <w:tcPr>
            <w:tcW w:w="283" w:type="dxa"/>
            <w:tcBorders>
              <w:top w:val="nil"/>
              <w:left w:val="nil"/>
              <w:bottom w:val="nil"/>
              <w:right w:val="nil"/>
            </w:tcBorders>
            <w:tcMar>
              <w:top w:w="288" w:type="dxa"/>
              <w:left w:w="115" w:type="dxa"/>
              <w:right w:w="115" w:type="dxa"/>
            </w:tcMar>
          </w:tcPr>
          <w:p w14:paraId="6DC9B95C" w14:textId="77777777" w:rsidR="00697A87" w:rsidRPr="00E64FB2" w:rsidRDefault="00697A87" w:rsidP="00E64FB2">
            <w:pPr>
              <w:pStyle w:val="Graphicplaceholder"/>
            </w:pPr>
          </w:p>
        </w:tc>
        <w:tc>
          <w:tcPr>
            <w:tcW w:w="2115" w:type="dxa"/>
            <w:tcBorders>
              <w:top w:val="single" w:sz="18" w:space="0" w:color="FFFFFF" w:themeColor="background1"/>
              <w:left w:val="nil"/>
              <w:bottom w:val="nil"/>
              <w:right w:val="nil"/>
            </w:tcBorders>
            <w:tcMar>
              <w:top w:w="288" w:type="dxa"/>
              <w:left w:w="115" w:type="dxa"/>
              <w:right w:w="115" w:type="dxa"/>
            </w:tcMar>
          </w:tcPr>
          <w:p w14:paraId="6ED8E7C5" w14:textId="3CA54D30" w:rsidR="00697A87" w:rsidRPr="00527955" w:rsidRDefault="00000000" w:rsidP="00697A87">
            <w:pPr>
              <w:pStyle w:val="TOCSectionName"/>
              <w:ind w:left="-135" w:right="-120"/>
            </w:pPr>
            <w:sdt>
              <w:sdtPr>
                <w:id w:val="1720785774"/>
                <w:placeholder>
                  <w:docPart w:val="3C931E7574134181B4E112C69A6E541D"/>
                </w:placeholder>
                <w15:appearance w15:val="hidden"/>
              </w:sdtPr>
              <w:sdtContent>
                <w:r w:rsidR="0013193A">
                  <w:t xml:space="preserve"> </w:t>
                </w:r>
              </w:sdtContent>
            </w:sdt>
          </w:p>
        </w:tc>
      </w:tr>
      <w:tr w:rsidR="00263C46" w:rsidRPr="004D3CF7" w14:paraId="4944EBC0" w14:textId="77777777" w:rsidTr="0013193A">
        <w:trPr>
          <w:trHeight w:val="1152"/>
        </w:trPr>
        <w:tc>
          <w:tcPr>
            <w:tcW w:w="2315" w:type="dxa"/>
            <w:tcBorders>
              <w:top w:val="nil"/>
              <w:left w:val="nil"/>
              <w:bottom w:val="nil"/>
              <w:right w:val="nil"/>
            </w:tcBorders>
            <w:vAlign w:val="center"/>
          </w:tcPr>
          <w:p w14:paraId="2977A12D" w14:textId="77777777" w:rsidR="00263C46" w:rsidRPr="00527955" w:rsidRDefault="00263C46" w:rsidP="00697A87">
            <w:pPr>
              <w:spacing w:line="240" w:lineRule="auto"/>
              <w:ind w:left="-210" w:right="-150"/>
              <w:jc w:val="center"/>
              <w:rPr>
                <w:color w:val="FFFFFF" w:themeColor="background1"/>
              </w:rPr>
            </w:pPr>
          </w:p>
        </w:tc>
        <w:tc>
          <w:tcPr>
            <w:tcW w:w="283" w:type="dxa"/>
            <w:tcBorders>
              <w:top w:val="nil"/>
              <w:left w:val="nil"/>
              <w:bottom w:val="nil"/>
              <w:right w:val="nil"/>
            </w:tcBorders>
            <w:vAlign w:val="center"/>
          </w:tcPr>
          <w:p w14:paraId="6D6F1449" w14:textId="77777777" w:rsidR="00263C46" w:rsidRPr="004D3CF7" w:rsidRDefault="00263C46" w:rsidP="00E64FB2">
            <w:pPr>
              <w:pStyle w:val="Graphicplaceholder"/>
            </w:pPr>
          </w:p>
        </w:tc>
        <w:tc>
          <w:tcPr>
            <w:tcW w:w="2141" w:type="dxa"/>
            <w:tcBorders>
              <w:top w:val="nil"/>
              <w:left w:val="nil"/>
              <w:bottom w:val="nil"/>
              <w:right w:val="nil"/>
            </w:tcBorders>
            <w:vAlign w:val="center"/>
          </w:tcPr>
          <w:p w14:paraId="596A25A9" w14:textId="77777777" w:rsidR="00263C46" w:rsidRPr="00527955" w:rsidRDefault="00263C46" w:rsidP="00697A87">
            <w:pPr>
              <w:spacing w:line="240" w:lineRule="auto"/>
              <w:ind w:left="-90" w:right="-75"/>
              <w:jc w:val="center"/>
              <w:rPr>
                <w:color w:val="FFFFFF" w:themeColor="background1"/>
              </w:rPr>
            </w:pPr>
          </w:p>
        </w:tc>
        <w:tc>
          <w:tcPr>
            <w:tcW w:w="283" w:type="dxa"/>
            <w:tcBorders>
              <w:top w:val="nil"/>
              <w:left w:val="nil"/>
              <w:bottom w:val="nil"/>
              <w:right w:val="nil"/>
            </w:tcBorders>
            <w:vAlign w:val="center"/>
          </w:tcPr>
          <w:p w14:paraId="5833A906" w14:textId="77777777" w:rsidR="00263C46" w:rsidRPr="00527955" w:rsidRDefault="00263C46" w:rsidP="00E64FB2">
            <w:pPr>
              <w:pStyle w:val="Graphicplaceholder"/>
            </w:pPr>
          </w:p>
        </w:tc>
        <w:tc>
          <w:tcPr>
            <w:tcW w:w="2082" w:type="dxa"/>
            <w:tcBorders>
              <w:top w:val="nil"/>
              <w:left w:val="nil"/>
              <w:bottom w:val="nil"/>
              <w:right w:val="nil"/>
            </w:tcBorders>
            <w:vAlign w:val="center"/>
          </w:tcPr>
          <w:p w14:paraId="50E822D8" w14:textId="77777777" w:rsidR="00263C46" w:rsidRPr="00527955" w:rsidRDefault="00263C46" w:rsidP="00697A87">
            <w:pPr>
              <w:spacing w:line="240" w:lineRule="auto"/>
              <w:ind w:left="-75" w:right="-15"/>
              <w:jc w:val="center"/>
              <w:rPr>
                <w:color w:val="FFFFFF" w:themeColor="background1"/>
              </w:rPr>
            </w:pPr>
          </w:p>
        </w:tc>
        <w:tc>
          <w:tcPr>
            <w:tcW w:w="283" w:type="dxa"/>
            <w:tcBorders>
              <w:top w:val="nil"/>
              <w:left w:val="nil"/>
              <w:bottom w:val="nil"/>
              <w:right w:val="nil"/>
            </w:tcBorders>
            <w:vAlign w:val="center"/>
          </w:tcPr>
          <w:p w14:paraId="748DA63C" w14:textId="77777777" w:rsidR="00263C46" w:rsidRPr="00E64FB2" w:rsidRDefault="00263C46" w:rsidP="00E64FB2">
            <w:pPr>
              <w:pStyle w:val="Graphicplaceholder"/>
            </w:pPr>
          </w:p>
        </w:tc>
        <w:tc>
          <w:tcPr>
            <w:tcW w:w="2115" w:type="dxa"/>
            <w:tcBorders>
              <w:top w:val="nil"/>
              <w:left w:val="nil"/>
              <w:bottom w:val="nil"/>
              <w:right w:val="nil"/>
            </w:tcBorders>
            <w:vAlign w:val="center"/>
          </w:tcPr>
          <w:p w14:paraId="0948CF49" w14:textId="61C04DDA" w:rsidR="00263C46" w:rsidRPr="00527955" w:rsidRDefault="00263C46" w:rsidP="00697A87">
            <w:pPr>
              <w:spacing w:line="240" w:lineRule="auto"/>
              <w:ind w:left="-135" w:right="-120"/>
              <w:jc w:val="center"/>
              <w:rPr>
                <w:color w:val="FFFFFF" w:themeColor="background1"/>
              </w:rPr>
            </w:pPr>
          </w:p>
        </w:tc>
      </w:tr>
      <w:tr w:rsidR="00263C46" w:rsidRPr="004D3CF7" w14:paraId="650D31CD" w14:textId="77777777" w:rsidTr="0013193A">
        <w:trPr>
          <w:trHeight w:val="1152"/>
        </w:trPr>
        <w:tc>
          <w:tcPr>
            <w:tcW w:w="2315" w:type="dxa"/>
            <w:tcBorders>
              <w:top w:val="nil"/>
              <w:left w:val="nil"/>
              <w:bottom w:val="single" w:sz="18" w:space="0" w:color="FFFFFF" w:themeColor="background1"/>
              <w:right w:val="nil"/>
            </w:tcBorders>
            <w:vAlign w:val="center"/>
          </w:tcPr>
          <w:p w14:paraId="119B2539" w14:textId="635B2FC8" w:rsidR="00263C46" w:rsidRPr="00527955" w:rsidRDefault="00000000" w:rsidP="00697A87">
            <w:pPr>
              <w:pStyle w:val="TOCSectionNumber"/>
              <w:ind w:left="-210" w:right="-150"/>
            </w:pPr>
            <w:sdt>
              <w:sdtPr>
                <w:id w:val="-1909609912"/>
                <w:placeholder>
                  <w:docPart w:val="BCC0331CFB274F06A314BE1458218D63"/>
                </w:placeholder>
                <w15:appearance w15:val="hidden"/>
              </w:sdtPr>
              <w:sdtContent>
                <w:r w:rsidR="0013193A">
                  <w:t xml:space="preserve"> </w:t>
                </w:r>
              </w:sdtContent>
            </w:sdt>
          </w:p>
        </w:tc>
        <w:tc>
          <w:tcPr>
            <w:tcW w:w="283" w:type="dxa"/>
            <w:tcBorders>
              <w:top w:val="nil"/>
              <w:left w:val="nil"/>
              <w:bottom w:val="nil"/>
              <w:right w:val="nil"/>
            </w:tcBorders>
            <w:vAlign w:val="center"/>
          </w:tcPr>
          <w:p w14:paraId="07EFA705" w14:textId="77777777" w:rsidR="00263C46" w:rsidRPr="004D3CF7" w:rsidRDefault="00263C46" w:rsidP="00E64FB2">
            <w:pPr>
              <w:pStyle w:val="Graphicplaceholder"/>
            </w:pPr>
          </w:p>
        </w:tc>
        <w:tc>
          <w:tcPr>
            <w:tcW w:w="2141" w:type="dxa"/>
            <w:tcBorders>
              <w:top w:val="nil"/>
              <w:left w:val="nil"/>
              <w:bottom w:val="single" w:sz="18" w:space="0" w:color="FFFFFF" w:themeColor="background1"/>
              <w:right w:val="nil"/>
            </w:tcBorders>
            <w:vAlign w:val="center"/>
          </w:tcPr>
          <w:p w14:paraId="0FE72959" w14:textId="061BC93F" w:rsidR="00263C46" w:rsidRPr="00527955" w:rsidRDefault="00000000" w:rsidP="00697A87">
            <w:pPr>
              <w:pStyle w:val="TOCSectionNumber"/>
              <w:ind w:left="-90" w:right="-75"/>
            </w:pPr>
            <w:sdt>
              <w:sdtPr>
                <w:id w:val="111952191"/>
                <w:placeholder>
                  <w:docPart w:val="BE2B410EB4F946039DBEB1C6147C7652"/>
                </w:placeholder>
                <w15:appearance w15:val="hidden"/>
              </w:sdtPr>
              <w:sdtContent>
                <w:r w:rsidR="00930159">
                  <w:t xml:space="preserve"> </w:t>
                </w:r>
              </w:sdtContent>
            </w:sdt>
          </w:p>
        </w:tc>
        <w:tc>
          <w:tcPr>
            <w:tcW w:w="283" w:type="dxa"/>
            <w:tcBorders>
              <w:top w:val="nil"/>
              <w:left w:val="nil"/>
              <w:bottom w:val="nil"/>
              <w:right w:val="nil"/>
            </w:tcBorders>
            <w:vAlign w:val="center"/>
          </w:tcPr>
          <w:p w14:paraId="3229F1D8" w14:textId="77777777" w:rsidR="00263C46" w:rsidRPr="00527955" w:rsidRDefault="00263C46" w:rsidP="00E64FB2">
            <w:pPr>
              <w:pStyle w:val="Graphicplaceholder"/>
            </w:pPr>
          </w:p>
        </w:tc>
        <w:tc>
          <w:tcPr>
            <w:tcW w:w="2082" w:type="dxa"/>
            <w:tcBorders>
              <w:top w:val="nil"/>
              <w:left w:val="nil"/>
              <w:bottom w:val="single" w:sz="18" w:space="0" w:color="FFFFFF" w:themeColor="background1"/>
              <w:right w:val="nil"/>
            </w:tcBorders>
            <w:vAlign w:val="center"/>
          </w:tcPr>
          <w:p w14:paraId="0E2FB7A3" w14:textId="461215F6" w:rsidR="00263C46" w:rsidRPr="00527955" w:rsidRDefault="00000000" w:rsidP="00697A87">
            <w:pPr>
              <w:pStyle w:val="TOCSectionNumber"/>
              <w:ind w:left="-75" w:right="-15"/>
            </w:pPr>
            <w:sdt>
              <w:sdtPr>
                <w:id w:val="-284508069"/>
                <w:placeholder>
                  <w:docPart w:val="B2103B548CC04D63BF1166361C23D871"/>
                </w:placeholder>
                <w15:appearance w15:val="hidden"/>
              </w:sdtPr>
              <w:sdtContent>
                <w:r w:rsidR="00930159">
                  <w:t xml:space="preserve"> </w:t>
                </w:r>
              </w:sdtContent>
            </w:sdt>
          </w:p>
        </w:tc>
        <w:tc>
          <w:tcPr>
            <w:tcW w:w="283" w:type="dxa"/>
            <w:tcBorders>
              <w:top w:val="nil"/>
              <w:left w:val="nil"/>
              <w:bottom w:val="nil"/>
              <w:right w:val="nil"/>
            </w:tcBorders>
            <w:vAlign w:val="center"/>
          </w:tcPr>
          <w:p w14:paraId="57A4A0F9" w14:textId="77777777" w:rsidR="00263C46" w:rsidRPr="00E64FB2" w:rsidRDefault="00263C46" w:rsidP="00E64FB2">
            <w:pPr>
              <w:pStyle w:val="Graphicplaceholder"/>
            </w:pPr>
          </w:p>
        </w:tc>
        <w:tc>
          <w:tcPr>
            <w:tcW w:w="2115" w:type="dxa"/>
            <w:tcBorders>
              <w:top w:val="nil"/>
              <w:left w:val="nil"/>
              <w:bottom w:val="single" w:sz="18" w:space="0" w:color="FFFFFF" w:themeColor="background1"/>
              <w:right w:val="nil"/>
            </w:tcBorders>
            <w:vAlign w:val="center"/>
          </w:tcPr>
          <w:p w14:paraId="7415027C" w14:textId="24E755D6" w:rsidR="00263C46" w:rsidRPr="00527955" w:rsidRDefault="00000000" w:rsidP="00697A87">
            <w:pPr>
              <w:pStyle w:val="TOCSectionNumber"/>
              <w:ind w:left="-135" w:right="-120"/>
            </w:pPr>
            <w:sdt>
              <w:sdtPr>
                <w:id w:val="-1453698919"/>
                <w:placeholder>
                  <w:docPart w:val="1AAD3539DEAF439195089100902D6908"/>
                </w:placeholder>
                <w15:appearance w15:val="hidden"/>
              </w:sdtPr>
              <w:sdtContent>
                <w:r w:rsidR="00930159">
                  <w:t xml:space="preserve"> </w:t>
                </w:r>
              </w:sdtContent>
            </w:sdt>
          </w:p>
        </w:tc>
      </w:tr>
      <w:tr w:rsidR="00697A87" w:rsidRPr="004D3CF7" w14:paraId="0990F13A" w14:textId="77777777" w:rsidTr="0013193A">
        <w:trPr>
          <w:trHeight w:val="1440"/>
        </w:trPr>
        <w:tc>
          <w:tcPr>
            <w:tcW w:w="2315" w:type="dxa"/>
            <w:tcBorders>
              <w:top w:val="single" w:sz="18" w:space="0" w:color="FFFFFF" w:themeColor="background1"/>
              <w:left w:val="nil"/>
              <w:bottom w:val="nil"/>
              <w:right w:val="nil"/>
            </w:tcBorders>
            <w:tcMar>
              <w:top w:w="288" w:type="dxa"/>
              <w:left w:w="115" w:type="dxa"/>
              <w:right w:w="115" w:type="dxa"/>
            </w:tcMar>
          </w:tcPr>
          <w:p w14:paraId="1B754F7C" w14:textId="3A39E711" w:rsidR="00697A87" w:rsidRPr="00527955" w:rsidRDefault="00000000" w:rsidP="00697A87">
            <w:pPr>
              <w:pStyle w:val="TOCSectionName"/>
              <w:ind w:left="-210" w:right="-150"/>
            </w:pPr>
            <w:sdt>
              <w:sdtPr>
                <w:id w:val="631218097"/>
                <w:placeholder>
                  <w:docPart w:val="E5E4ACFB06A742FF89920846B05304CB"/>
                </w:placeholder>
                <w15:appearance w15:val="hidden"/>
              </w:sdtPr>
              <w:sdtContent>
                <w:r w:rsidR="0013193A">
                  <w:t xml:space="preserve"> </w:t>
                </w:r>
              </w:sdtContent>
            </w:sdt>
          </w:p>
        </w:tc>
        <w:tc>
          <w:tcPr>
            <w:tcW w:w="283" w:type="dxa"/>
            <w:tcBorders>
              <w:top w:val="nil"/>
              <w:left w:val="nil"/>
              <w:bottom w:val="nil"/>
              <w:right w:val="nil"/>
            </w:tcBorders>
            <w:tcMar>
              <w:top w:w="288" w:type="dxa"/>
              <w:left w:w="115" w:type="dxa"/>
              <w:right w:w="115" w:type="dxa"/>
            </w:tcMar>
          </w:tcPr>
          <w:p w14:paraId="7E7707A8" w14:textId="77777777" w:rsidR="00697A87" w:rsidRPr="00F83E29" w:rsidRDefault="00697A87" w:rsidP="00E64FB2">
            <w:pPr>
              <w:pStyle w:val="Graphicplaceholder"/>
            </w:pPr>
          </w:p>
        </w:tc>
        <w:tc>
          <w:tcPr>
            <w:tcW w:w="2141" w:type="dxa"/>
            <w:tcBorders>
              <w:top w:val="single" w:sz="18" w:space="0" w:color="FFFFFF" w:themeColor="background1"/>
              <w:left w:val="nil"/>
              <w:bottom w:val="nil"/>
              <w:right w:val="nil"/>
            </w:tcBorders>
            <w:tcMar>
              <w:top w:w="288" w:type="dxa"/>
              <w:left w:w="115" w:type="dxa"/>
              <w:right w:w="115" w:type="dxa"/>
            </w:tcMar>
          </w:tcPr>
          <w:p w14:paraId="376DC067" w14:textId="0215991E" w:rsidR="00697A87" w:rsidRPr="00527955" w:rsidRDefault="00000000" w:rsidP="00697A87">
            <w:pPr>
              <w:pStyle w:val="TOCSectionName"/>
              <w:ind w:left="-90" w:right="-75"/>
            </w:pPr>
            <w:sdt>
              <w:sdtPr>
                <w:id w:val="-313729961"/>
                <w:placeholder>
                  <w:docPart w:val="FDDFB7B7EC0045D9A6B03FB227CF3D56"/>
                </w:placeholder>
                <w15:appearance w15:val="hidden"/>
              </w:sdtPr>
              <w:sdtContent>
                <w:r w:rsidR="00930159">
                  <w:t xml:space="preserve"> </w:t>
                </w:r>
              </w:sdtContent>
            </w:sdt>
          </w:p>
        </w:tc>
        <w:tc>
          <w:tcPr>
            <w:tcW w:w="283" w:type="dxa"/>
            <w:tcBorders>
              <w:top w:val="nil"/>
              <w:left w:val="nil"/>
              <w:bottom w:val="nil"/>
              <w:right w:val="nil"/>
            </w:tcBorders>
            <w:tcMar>
              <w:top w:w="288" w:type="dxa"/>
              <w:left w:w="115" w:type="dxa"/>
              <w:right w:w="115" w:type="dxa"/>
            </w:tcMar>
          </w:tcPr>
          <w:p w14:paraId="087AF960" w14:textId="77777777" w:rsidR="00697A87" w:rsidRPr="00527955" w:rsidRDefault="00697A87" w:rsidP="00E64FB2">
            <w:pPr>
              <w:pStyle w:val="Graphicplaceholder"/>
            </w:pPr>
          </w:p>
        </w:tc>
        <w:tc>
          <w:tcPr>
            <w:tcW w:w="2082" w:type="dxa"/>
            <w:tcBorders>
              <w:top w:val="single" w:sz="18" w:space="0" w:color="FFFFFF" w:themeColor="background1"/>
              <w:left w:val="nil"/>
              <w:bottom w:val="nil"/>
              <w:right w:val="nil"/>
            </w:tcBorders>
            <w:tcMar>
              <w:top w:w="288" w:type="dxa"/>
              <w:left w:w="115" w:type="dxa"/>
              <w:right w:w="115" w:type="dxa"/>
            </w:tcMar>
          </w:tcPr>
          <w:p w14:paraId="70BD9610" w14:textId="613EE5C7" w:rsidR="00697A87" w:rsidRPr="00527955" w:rsidRDefault="00000000" w:rsidP="00697A87">
            <w:pPr>
              <w:pStyle w:val="TOCSectionName"/>
              <w:ind w:left="-75" w:right="-15"/>
            </w:pPr>
            <w:sdt>
              <w:sdtPr>
                <w:id w:val="2046475284"/>
                <w:placeholder>
                  <w:docPart w:val="2376DB59ED9B45B0AC58A98989C9F1D7"/>
                </w:placeholder>
                <w15:appearance w15:val="hidden"/>
              </w:sdtPr>
              <w:sdtContent>
                <w:r w:rsidR="00930159">
                  <w:t xml:space="preserve"> </w:t>
                </w:r>
              </w:sdtContent>
            </w:sdt>
          </w:p>
        </w:tc>
        <w:tc>
          <w:tcPr>
            <w:tcW w:w="283" w:type="dxa"/>
            <w:tcBorders>
              <w:top w:val="nil"/>
              <w:left w:val="nil"/>
              <w:bottom w:val="nil"/>
              <w:right w:val="nil"/>
            </w:tcBorders>
            <w:tcMar>
              <w:top w:w="288" w:type="dxa"/>
              <w:left w:w="115" w:type="dxa"/>
              <w:right w:w="115" w:type="dxa"/>
            </w:tcMar>
          </w:tcPr>
          <w:p w14:paraId="3432DAE0" w14:textId="77777777" w:rsidR="00697A87" w:rsidRPr="00E64FB2" w:rsidRDefault="00697A87" w:rsidP="00E64FB2">
            <w:pPr>
              <w:pStyle w:val="Graphicplaceholder"/>
            </w:pPr>
          </w:p>
        </w:tc>
        <w:tc>
          <w:tcPr>
            <w:tcW w:w="2115" w:type="dxa"/>
            <w:tcBorders>
              <w:top w:val="single" w:sz="18" w:space="0" w:color="FFFFFF" w:themeColor="background1"/>
              <w:left w:val="nil"/>
              <w:bottom w:val="nil"/>
              <w:right w:val="nil"/>
            </w:tcBorders>
            <w:tcMar>
              <w:top w:w="288" w:type="dxa"/>
              <w:left w:w="115" w:type="dxa"/>
              <w:right w:w="115" w:type="dxa"/>
            </w:tcMar>
          </w:tcPr>
          <w:p w14:paraId="1E038EFB" w14:textId="2A22ECC6" w:rsidR="00697A87" w:rsidRPr="00527955" w:rsidRDefault="00000000" w:rsidP="00697A87">
            <w:pPr>
              <w:pStyle w:val="TOCSectionName"/>
              <w:ind w:left="-135" w:right="-120"/>
            </w:pPr>
            <w:sdt>
              <w:sdtPr>
                <w:id w:val="-1243402096"/>
                <w:placeholder>
                  <w:docPart w:val="64C4412A520A4CFD82985FB4D27426C7"/>
                </w:placeholder>
                <w15:appearance w15:val="hidden"/>
              </w:sdtPr>
              <w:sdtContent>
                <w:r w:rsidR="00930159">
                  <w:t xml:space="preserve"> </w:t>
                </w:r>
              </w:sdtContent>
            </w:sdt>
          </w:p>
        </w:tc>
      </w:tr>
    </w:tbl>
    <w:p w14:paraId="6178E51C" w14:textId="7880C15B" w:rsidR="009F68EE" w:rsidRDefault="009F68EE" w:rsidP="00B5001B">
      <w:pPr>
        <w:pStyle w:val="Graphicplaceholder"/>
      </w:pPr>
    </w:p>
    <w:tbl>
      <w:tblPr>
        <w:tblStyle w:val="Tablaconcuadrcula"/>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6"/>
        <w:gridCol w:w="4354"/>
      </w:tblGrid>
      <w:tr w:rsidR="00755413" w14:paraId="3FB5989C" w14:textId="77777777" w:rsidTr="00B5001B">
        <w:trPr>
          <w:trHeight w:val="2313"/>
          <w:jc w:val="center"/>
        </w:trPr>
        <w:tc>
          <w:tcPr>
            <w:tcW w:w="5726" w:type="dxa"/>
            <w:vAlign w:val="center"/>
          </w:tcPr>
          <w:p w14:paraId="13E1DF99" w14:textId="0D70EC0E" w:rsidR="009F68EE" w:rsidRPr="00455E48" w:rsidRDefault="00000000" w:rsidP="00455E48">
            <w:pPr>
              <w:pStyle w:val="Ttulo1"/>
            </w:pPr>
            <w:sdt>
              <w:sdtPr>
                <w:id w:val="-2052602662"/>
                <w:placeholder>
                  <w:docPart w:val="CA5EBC0F0F7C48ABA51D16C735C0ADE6"/>
                </w:placeholder>
                <w15:appearance w15:val="hidden"/>
              </w:sdtPr>
              <w:sdtContent>
                <w:r w:rsidR="00BA4DCF">
                  <w:t xml:space="preserve">01 </w:t>
                </w:r>
                <w:r w:rsidR="007A3EEF">
                  <w:t>introduccion</w:t>
                </w:r>
              </w:sdtContent>
            </w:sdt>
          </w:p>
          <w:p w14:paraId="0EA6E49C" w14:textId="0912235D" w:rsidR="00755413" w:rsidRDefault="00755413" w:rsidP="009F68EE">
            <w:pPr>
              <w:pStyle w:val="Subttulo"/>
            </w:pPr>
          </w:p>
        </w:tc>
        <w:tc>
          <w:tcPr>
            <w:tcW w:w="4354" w:type="dxa"/>
            <w:vMerge w:val="restart"/>
            <w:tcMar>
              <w:left w:w="115" w:type="dxa"/>
              <w:right w:w="0" w:type="dxa"/>
            </w:tcMar>
            <w:vAlign w:val="bottom"/>
          </w:tcPr>
          <w:p w14:paraId="339CDA83" w14:textId="5B2F4A53" w:rsidR="00755413" w:rsidRDefault="00755413" w:rsidP="009F68EE">
            <w:pPr>
              <w:jc w:val="right"/>
            </w:pPr>
            <w:r>
              <w:rPr>
                <w:noProof/>
                <w:sz w:val="52"/>
              </w:rPr>
              <w:drawing>
                <wp:inline distT="0" distB="0" distL="0" distR="0" wp14:anchorId="001E823A" wp14:editId="562220DB">
                  <wp:extent cx="2389505" cy="8181975"/>
                  <wp:effectExtent l="0" t="0" r="0" b="9525"/>
                  <wp:docPr id="13904464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46460" name="Picture 5"/>
                          <pic:cNvPicPr/>
                        </pic:nvPicPr>
                        <pic:blipFill>
                          <a:blip r:embed="rId14">
                            <a:extLst>
                              <a:ext uri="{28A0092B-C50C-407E-A947-70E740481C1C}">
                                <a14:useLocalDpi xmlns:a14="http://schemas.microsoft.com/office/drawing/2010/main" val="0"/>
                              </a:ext>
                            </a:extLst>
                          </a:blip>
                          <a:srcRect l="10" r="10"/>
                          <a:stretch>
                            <a:fillRect/>
                          </a:stretch>
                        </pic:blipFill>
                        <pic:spPr bwMode="auto">
                          <a:xfrm>
                            <a:off x="0" y="0"/>
                            <a:ext cx="2389505" cy="8181975"/>
                          </a:xfrm>
                          <a:prstGeom prst="rect">
                            <a:avLst/>
                          </a:prstGeom>
                          <a:ln>
                            <a:noFill/>
                          </a:ln>
                          <a:extLst>
                            <a:ext uri="{53640926-AAD7-44D8-BBD7-CCE9431645EC}">
                              <a14:shadowObscured xmlns:a14="http://schemas.microsoft.com/office/drawing/2010/main"/>
                            </a:ext>
                          </a:extLst>
                        </pic:spPr>
                      </pic:pic>
                    </a:graphicData>
                  </a:graphic>
                </wp:inline>
              </w:drawing>
            </w:r>
          </w:p>
        </w:tc>
      </w:tr>
      <w:tr w:rsidR="00755413" w:rsidRPr="00725DC9" w14:paraId="4D4E0285" w14:textId="77777777" w:rsidTr="009F68EE">
        <w:trPr>
          <w:trHeight w:val="11088"/>
          <w:jc w:val="center"/>
        </w:trPr>
        <w:tc>
          <w:tcPr>
            <w:tcW w:w="5726" w:type="dxa"/>
          </w:tcPr>
          <w:p w14:paraId="034F3492" w14:textId="17E36727" w:rsidR="00DF4DD8" w:rsidRPr="00DF4DD8" w:rsidRDefault="00DF4DD8" w:rsidP="00DF4DD8">
            <w:pPr>
              <w:rPr>
                <w:lang w:val="es-ES"/>
              </w:rPr>
            </w:pPr>
            <w:r w:rsidRPr="00DF4DD8">
              <w:rPr>
                <w:lang w:val="es-ES"/>
              </w:rPr>
              <w:t xml:space="preserve">En este caso práctico, se busca proporcionar una visión detallada y comprensiva sobre los </w:t>
            </w:r>
            <w:r w:rsidRPr="00DF4DD8">
              <w:rPr>
                <w:b/>
                <w:bCs/>
                <w:lang w:val="es-ES"/>
              </w:rPr>
              <w:t>lenguajes de marcas</w:t>
            </w:r>
            <w:r w:rsidRPr="00DF4DD8">
              <w:rPr>
                <w:lang w:val="es-ES"/>
              </w:rPr>
              <w:t xml:space="preserve">, herramientas fundamentales en el desarrollo web y en la gestión de datos. Estos lenguajes se utilizan para </w:t>
            </w:r>
            <w:r w:rsidRPr="00DF4DD8">
              <w:rPr>
                <w:b/>
                <w:bCs/>
                <w:lang w:val="es-ES"/>
              </w:rPr>
              <w:t>estructurar, describir y representar información</w:t>
            </w:r>
            <w:r w:rsidRPr="00DF4DD8">
              <w:rPr>
                <w:lang w:val="es-ES"/>
              </w:rPr>
              <w:t xml:space="preserve"> de manera que sea comprensible tanto para humanos como para máquinas. </w:t>
            </w:r>
          </w:p>
          <w:p w14:paraId="10A07F69" w14:textId="77777777" w:rsidR="00DF4DD8" w:rsidRPr="00DF4DD8" w:rsidRDefault="00DF4DD8" w:rsidP="00DF4DD8">
            <w:pPr>
              <w:rPr>
                <w:lang w:val="es-ES"/>
              </w:rPr>
            </w:pPr>
            <w:r w:rsidRPr="00DF4DD8">
              <w:rPr>
                <w:lang w:val="es-ES"/>
              </w:rPr>
              <w:t xml:space="preserve">Este análisis examinará cómo estos lenguajes facilitan la </w:t>
            </w:r>
            <w:r w:rsidRPr="00DF4DD8">
              <w:rPr>
                <w:b/>
                <w:bCs/>
                <w:lang w:val="es-ES"/>
              </w:rPr>
              <w:t>creación de interfaces</w:t>
            </w:r>
            <w:r w:rsidRPr="00DF4DD8">
              <w:rPr>
                <w:lang w:val="es-ES"/>
              </w:rPr>
              <w:t xml:space="preserve">, el </w:t>
            </w:r>
            <w:r w:rsidRPr="00DF4DD8">
              <w:rPr>
                <w:b/>
                <w:bCs/>
                <w:lang w:val="es-ES"/>
              </w:rPr>
              <w:t>intercambio de datos</w:t>
            </w:r>
            <w:r w:rsidRPr="00DF4DD8">
              <w:rPr>
                <w:lang w:val="es-ES"/>
              </w:rPr>
              <w:t xml:space="preserve"> y la </w:t>
            </w:r>
            <w:r w:rsidRPr="00DF4DD8">
              <w:rPr>
                <w:b/>
                <w:bCs/>
                <w:lang w:val="es-ES"/>
              </w:rPr>
              <w:t>gestión de configuraciones</w:t>
            </w:r>
            <w:r w:rsidRPr="00DF4DD8">
              <w:rPr>
                <w:lang w:val="es-ES"/>
              </w:rPr>
              <w:t xml:space="preserve">, resaltando sus </w:t>
            </w:r>
            <w:r w:rsidRPr="00DF4DD8">
              <w:rPr>
                <w:b/>
                <w:bCs/>
                <w:lang w:val="es-ES"/>
              </w:rPr>
              <w:t>ventajas</w:t>
            </w:r>
            <w:r w:rsidRPr="00DF4DD8">
              <w:rPr>
                <w:lang w:val="es-ES"/>
              </w:rPr>
              <w:t xml:space="preserve"> en términos de eficiencia, escalabilidad y flexibilidad. También se profundizará en cómo han evolucionado para </w:t>
            </w:r>
            <w:r w:rsidRPr="00DF4DD8">
              <w:rPr>
                <w:b/>
                <w:bCs/>
                <w:lang w:val="es-ES"/>
              </w:rPr>
              <w:t>adaptarse a las demandas tecnológicas actuales</w:t>
            </w:r>
            <w:r w:rsidRPr="00DF4DD8">
              <w:rPr>
                <w:lang w:val="es-ES"/>
              </w:rPr>
              <w:t>, asegurando que continúan siendo herramientas clave en el desarrollo de aplicaciones web modernas y en la creación de sistemas de información.</w:t>
            </w:r>
          </w:p>
          <w:p w14:paraId="7844A5BA" w14:textId="77777777" w:rsidR="00DF4DD8" w:rsidRPr="00DF4DD8" w:rsidRDefault="00DF4DD8" w:rsidP="00DF4DD8">
            <w:pPr>
              <w:rPr>
                <w:lang w:val="es-ES"/>
              </w:rPr>
            </w:pPr>
            <w:r w:rsidRPr="00DF4DD8">
              <w:rPr>
                <w:lang w:val="es-ES"/>
              </w:rPr>
              <w:t xml:space="preserve">El objetivo principal de este documento es </w:t>
            </w:r>
            <w:r w:rsidRPr="00DF4DD8">
              <w:rPr>
                <w:b/>
                <w:bCs/>
                <w:lang w:val="es-ES"/>
              </w:rPr>
              <w:t>identificar y describir</w:t>
            </w:r>
            <w:r w:rsidRPr="00DF4DD8">
              <w:rPr>
                <w:lang w:val="es-ES"/>
              </w:rPr>
              <w:t xml:space="preserve"> los lenguajes de marcas más relevantes, analizar sus características y profundizar en su uso en diversos contextos. Asimismo, se presentarán ejemplos concretos que ilustran cómo estos lenguajes se aplican en la industria, mejorando la </w:t>
            </w:r>
            <w:r w:rsidRPr="00DF4DD8">
              <w:rPr>
                <w:b/>
                <w:bCs/>
                <w:lang w:val="es-ES"/>
              </w:rPr>
              <w:t>interoperabilidad</w:t>
            </w:r>
            <w:r w:rsidRPr="00DF4DD8">
              <w:rPr>
                <w:lang w:val="es-ES"/>
              </w:rPr>
              <w:t xml:space="preserve"> y la </w:t>
            </w:r>
            <w:r w:rsidRPr="00DF4DD8">
              <w:rPr>
                <w:b/>
                <w:bCs/>
                <w:lang w:val="es-ES"/>
              </w:rPr>
              <w:t>experiencia de usuario</w:t>
            </w:r>
            <w:r w:rsidRPr="00DF4DD8">
              <w:rPr>
                <w:lang w:val="es-ES"/>
              </w:rPr>
              <w:t xml:space="preserve"> en el desarrollo de soluciones digitales.</w:t>
            </w:r>
          </w:p>
          <w:p w14:paraId="563C0290" w14:textId="13E6132A" w:rsidR="00755413" w:rsidRPr="00C128A1" w:rsidRDefault="00755413" w:rsidP="007830B4">
            <w:pPr>
              <w:rPr>
                <w:lang w:val="es-ES"/>
              </w:rPr>
            </w:pPr>
          </w:p>
        </w:tc>
        <w:tc>
          <w:tcPr>
            <w:tcW w:w="4354" w:type="dxa"/>
            <w:vMerge/>
          </w:tcPr>
          <w:p w14:paraId="573B3736" w14:textId="2FC44E0E" w:rsidR="00755413" w:rsidRPr="00C128A1" w:rsidRDefault="00755413">
            <w:pPr>
              <w:rPr>
                <w:lang w:val="es-ES"/>
              </w:rPr>
            </w:pPr>
          </w:p>
        </w:tc>
      </w:tr>
    </w:tbl>
    <w:p w14:paraId="58C19E8C" w14:textId="77777777" w:rsidR="00B5001B" w:rsidRPr="00C128A1" w:rsidRDefault="00B5001B" w:rsidP="00C16C24">
      <w:pPr>
        <w:pStyle w:val="Graphicplaceholder"/>
        <w:rPr>
          <w:lang w:val="es-ES"/>
        </w:rPr>
      </w:pPr>
      <w:r w:rsidRPr="00C128A1">
        <w:rPr>
          <w:lang w:val="es-ES"/>
        </w:rPr>
        <w:br w:type="page"/>
      </w:r>
    </w:p>
    <w:p w14:paraId="2B9B6B40" w14:textId="4ACB9EA1" w:rsidR="00620A9D" w:rsidRPr="00C128A1" w:rsidRDefault="00620A9D" w:rsidP="00B5001B">
      <w:pPr>
        <w:pStyle w:val="Graphicplaceholder"/>
        <w:rPr>
          <w:lang w:val="es-ES"/>
        </w:rPr>
      </w:pPr>
    </w:p>
    <w:p w14:paraId="630F8862" w14:textId="183FF2AB" w:rsidR="0090710C" w:rsidRPr="00C128A1" w:rsidRDefault="0090710C" w:rsidP="00B5001B">
      <w:pPr>
        <w:pStyle w:val="Graphicplaceholder"/>
        <w:rPr>
          <w:lang w:val="es-ES"/>
        </w:rPr>
      </w:pPr>
    </w:p>
    <w:tbl>
      <w:tblPr>
        <w:tblStyle w:val="Tablaconcuadrcula"/>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tblCellMar>
        <w:tblLook w:val="0600" w:firstRow="0" w:lastRow="0" w:firstColumn="0" w:lastColumn="0" w:noHBand="1" w:noVBand="1"/>
      </w:tblPr>
      <w:tblGrid>
        <w:gridCol w:w="5871"/>
        <w:gridCol w:w="4209"/>
      </w:tblGrid>
      <w:tr w:rsidR="003528F3" w:rsidRPr="00725DC9" w14:paraId="202D8722" w14:textId="77777777" w:rsidTr="007A3EEF">
        <w:trPr>
          <w:trHeight w:val="2318"/>
          <w:jc w:val="center"/>
        </w:trPr>
        <w:tc>
          <w:tcPr>
            <w:tcW w:w="5074" w:type="dxa"/>
            <w:tcMar>
              <w:top w:w="0" w:type="dxa"/>
              <w:left w:w="115" w:type="dxa"/>
              <w:right w:w="115" w:type="dxa"/>
            </w:tcMar>
            <w:vAlign w:val="center"/>
          </w:tcPr>
          <w:bookmarkStart w:id="1" w:name="_Hlk179396116"/>
          <w:p w14:paraId="445C7EAF" w14:textId="0233E4D4" w:rsidR="00B5001B" w:rsidRPr="005D664D" w:rsidRDefault="00000000" w:rsidP="00455E48">
            <w:pPr>
              <w:pStyle w:val="Ttulo1"/>
            </w:pPr>
            <w:sdt>
              <w:sdtPr>
                <w:id w:val="749771544"/>
                <w:placeholder>
                  <w:docPart w:val="2D0F334228734FFCA00509C1D1CC60E7"/>
                </w:placeholder>
                <w15:appearance w15:val="hidden"/>
              </w:sdtPr>
              <w:sdtContent>
                <w:r w:rsidR="00B160AD" w:rsidRPr="005D664D">
                  <w:t>0</w:t>
                </w:r>
                <w:r w:rsidR="00BA4DCF" w:rsidRPr="005D664D">
                  <w:t>2</w:t>
                </w:r>
              </w:sdtContent>
            </w:sdt>
          </w:p>
          <w:p w14:paraId="14542DE6" w14:textId="1B006179" w:rsidR="003528F3" w:rsidRPr="00BA4DCF" w:rsidRDefault="00000000" w:rsidP="00807FCE">
            <w:pPr>
              <w:pStyle w:val="Subttulo"/>
              <w:spacing w:line="240" w:lineRule="auto"/>
              <w:rPr>
                <w:lang w:val="es-ES"/>
              </w:rPr>
            </w:pPr>
            <w:sdt>
              <w:sdtPr>
                <w:rPr>
                  <w:b w:val="0"/>
                  <w:szCs w:val="40"/>
                </w:rPr>
                <w:id w:val="1260180544"/>
                <w:placeholder>
                  <w:docPart w:val="9AF162C702184CB89526B355DBCC70C6"/>
                </w:placeholder>
                <w15:appearance w15:val="hidden"/>
              </w:sdtPr>
              <w:sdtContent>
                <w:r w:rsidR="005D664D" w:rsidRPr="005D664D">
                  <w:rPr>
                    <w:b w:val="0"/>
                    <w:szCs w:val="40"/>
                  </w:rPr>
                  <w:t>Identificación y descripción detallada de los lenguajes de marcas</w:t>
                </w:r>
              </w:sdtContent>
            </w:sdt>
            <w:bookmarkEnd w:id="1"/>
          </w:p>
        </w:tc>
        <w:tc>
          <w:tcPr>
            <w:tcW w:w="5006" w:type="dxa"/>
            <w:tcMar>
              <w:top w:w="0" w:type="dxa"/>
              <w:left w:w="115" w:type="dxa"/>
              <w:right w:w="115" w:type="dxa"/>
            </w:tcMar>
            <w:vAlign w:val="center"/>
          </w:tcPr>
          <w:p w14:paraId="73946D2F" w14:textId="77777777" w:rsidR="003528F3" w:rsidRPr="00BA4DCF" w:rsidRDefault="003528F3" w:rsidP="00B5001B">
            <w:pPr>
              <w:jc w:val="right"/>
              <w:rPr>
                <w:lang w:val="es-ES"/>
              </w:rPr>
            </w:pPr>
          </w:p>
        </w:tc>
      </w:tr>
    </w:tbl>
    <w:p w14:paraId="34DB6075" w14:textId="77777777" w:rsidR="00B15CDD" w:rsidRDefault="00B15CDD" w:rsidP="00B609C7">
      <w:pPr>
        <w:rPr>
          <w:b/>
          <w:bCs/>
          <w:lang w:val="es-ES"/>
        </w:rPr>
      </w:pPr>
    </w:p>
    <w:p w14:paraId="4CE0A11F" w14:textId="77777777" w:rsidR="00054E59" w:rsidRPr="00054E59" w:rsidRDefault="00054E59" w:rsidP="00054E59">
      <w:pPr>
        <w:rPr>
          <w:b/>
          <w:bCs/>
          <w:lang w:val="es-ES"/>
        </w:rPr>
      </w:pPr>
      <w:r w:rsidRPr="00054E59">
        <w:rPr>
          <w:b/>
          <w:bCs/>
          <w:lang w:val="es-ES"/>
        </w:rPr>
        <w:t>1. HTML (</w:t>
      </w:r>
      <w:proofErr w:type="spellStart"/>
      <w:r w:rsidRPr="00054E59">
        <w:rPr>
          <w:b/>
          <w:bCs/>
          <w:lang w:val="es-ES"/>
        </w:rPr>
        <w:t>HyperText</w:t>
      </w:r>
      <w:proofErr w:type="spellEnd"/>
      <w:r w:rsidRPr="00054E59">
        <w:rPr>
          <w:b/>
          <w:bCs/>
          <w:lang w:val="es-ES"/>
        </w:rPr>
        <w:t xml:space="preserve"> </w:t>
      </w:r>
      <w:proofErr w:type="spellStart"/>
      <w:r w:rsidRPr="00054E59">
        <w:rPr>
          <w:b/>
          <w:bCs/>
          <w:lang w:val="es-ES"/>
        </w:rPr>
        <w:t>Markup</w:t>
      </w:r>
      <w:proofErr w:type="spellEnd"/>
      <w:r w:rsidRPr="00054E59">
        <w:rPr>
          <w:b/>
          <w:bCs/>
          <w:lang w:val="es-ES"/>
        </w:rPr>
        <w:t xml:space="preserve"> </w:t>
      </w:r>
      <w:proofErr w:type="spellStart"/>
      <w:r w:rsidRPr="00054E59">
        <w:rPr>
          <w:b/>
          <w:bCs/>
          <w:lang w:val="es-ES"/>
        </w:rPr>
        <w:t>Language</w:t>
      </w:r>
      <w:proofErr w:type="spellEnd"/>
      <w:r w:rsidRPr="00054E59">
        <w:rPr>
          <w:b/>
          <w:bCs/>
          <w:lang w:val="es-ES"/>
        </w:rPr>
        <w:t>)</w:t>
      </w:r>
    </w:p>
    <w:p w14:paraId="60920025" w14:textId="77777777" w:rsidR="00054E59" w:rsidRPr="00054E59" w:rsidRDefault="00054E59" w:rsidP="00054E59">
      <w:pPr>
        <w:numPr>
          <w:ilvl w:val="0"/>
          <w:numId w:val="77"/>
        </w:numPr>
        <w:rPr>
          <w:b/>
          <w:bCs/>
          <w:lang w:val="es-ES"/>
        </w:rPr>
      </w:pPr>
      <w:r w:rsidRPr="00054E59">
        <w:rPr>
          <w:b/>
          <w:bCs/>
          <w:lang w:val="es-ES"/>
        </w:rPr>
        <w:t>Descripción detallada:</w:t>
      </w:r>
      <w:r w:rsidRPr="00054E59">
        <w:rPr>
          <w:b/>
          <w:bCs/>
          <w:lang w:val="es-ES"/>
        </w:rPr>
        <w:br/>
      </w:r>
      <w:r w:rsidRPr="00054E59">
        <w:rPr>
          <w:lang w:val="es-ES"/>
        </w:rPr>
        <w:t>HTML es el lenguaje de marcado estándar para crear páginas web. La versión más reciente, HTML5, introduce importantes mejoras, incluyendo soporte nativo para multimedia (audio, video, gráficos 2D y 3D) a través de la etiqueta &lt;</w:t>
      </w:r>
      <w:proofErr w:type="spellStart"/>
      <w:r w:rsidRPr="00054E59">
        <w:rPr>
          <w:lang w:val="es-ES"/>
        </w:rPr>
        <w:t>canvas</w:t>
      </w:r>
      <w:proofErr w:type="spellEnd"/>
      <w:r w:rsidRPr="00054E59">
        <w:rPr>
          <w:lang w:val="es-ES"/>
        </w:rPr>
        <w:t>&gt;, y una semántica más rica con etiquetas como &lt;</w:t>
      </w:r>
      <w:proofErr w:type="spellStart"/>
      <w:r w:rsidRPr="00054E59">
        <w:rPr>
          <w:lang w:val="es-ES"/>
        </w:rPr>
        <w:t>article</w:t>
      </w:r>
      <w:proofErr w:type="spellEnd"/>
      <w:r w:rsidRPr="00054E59">
        <w:rPr>
          <w:lang w:val="es-ES"/>
        </w:rPr>
        <w:t>&gt;, &lt;</w:t>
      </w:r>
      <w:proofErr w:type="spellStart"/>
      <w:r w:rsidRPr="00054E59">
        <w:rPr>
          <w:lang w:val="es-ES"/>
        </w:rPr>
        <w:t>section</w:t>
      </w:r>
      <w:proofErr w:type="spellEnd"/>
      <w:r w:rsidRPr="00054E59">
        <w:rPr>
          <w:lang w:val="es-ES"/>
        </w:rPr>
        <w:t>&gt;, y &lt;</w:t>
      </w:r>
      <w:proofErr w:type="spellStart"/>
      <w:r w:rsidRPr="00054E59">
        <w:rPr>
          <w:lang w:val="es-ES"/>
        </w:rPr>
        <w:t>nav</w:t>
      </w:r>
      <w:proofErr w:type="spellEnd"/>
      <w:r w:rsidRPr="00054E59">
        <w:rPr>
          <w:lang w:val="es-ES"/>
        </w:rPr>
        <w:t>&gt;.</w:t>
      </w:r>
    </w:p>
    <w:p w14:paraId="5C1C7C22" w14:textId="77777777" w:rsidR="00054E59" w:rsidRPr="00054E59" w:rsidRDefault="00054E59" w:rsidP="00054E59">
      <w:pPr>
        <w:numPr>
          <w:ilvl w:val="0"/>
          <w:numId w:val="77"/>
        </w:numPr>
        <w:rPr>
          <w:b/>
          <w:bCs/>
          <w:lang w:val="es-ES"/>
        </w:rPr>
      </w:pPr>
      <w:r w:rsidRPr="00054E59">
        <w:rPr>
          <w:b/>
          <w:bCs/>
          <w:lang w:val="es-ES"/>
        </w:rPr>
        <w:t>Conocimiento teórico aplicado:</w:t>
      </w:r>
      <w:r w:rsidRPr="00054E59">
        <w:rPr>
          <w:b/>
          <w:bCs/>
          <w:lang w:val="es-ES"/>
        </w:rPr>
        <w:br/>
      </w:r>
      <w:r w:rsidRPr="00054E59">
        <w:rPr>
          <w:lang w:val="es-ES"/>
        </w:rPr>
        <w:t xml:space="preserve">HTML5 elimina la necesidad de </w:t>
      </w:r>
      <w:proofErr w:type="spellStart"/>
      <w:r w:rsidRPr="00054E59">
        <w:rPr>
          <w:lang w:val="es-ES"/>
        </w:rPr>
        <w:t>plugins</w:t>
      </w:r>
      <w:proofErr w:type="spellEnd"/>
      <w:r w:rsidRPr="00054E59">
        <w:rPr>
          <w:lang w:val="es-ES"/>
        </w:rPr>
        <w:t xml:space="preserve"> como Flash, mejorando el rendimiento y la seguridad en los navegadores modernos. Además, es compatible con </w:t>
      </w:r>
      <w:proofErr w:type="spellStart"/>
      <w:r w:rsidRPr="00054E59">
        <w:rPr>
          <w:lang w:val="es-ES"/>
        </w:rPr>
        <w:t>APIs</w:t>
      </w:r>
      <w:proofErr w:type="spellEnd"/>
      <w:r w:rsidRPr="00054E59">
        <w:rPr>
          <w:lang w:val="es-ES"/>
        </w:rPr>
        <w:t xml:space="preserve"> JavaScript, lo que permite el desarrollo de aplicaciones web complejas sin depender de tecnologías externas.</w:t>
      </w:r>
    </w:p>
    <w:p w14:paraId="4BD30562" w14:textId="77777777" w:rsidR="00054E59" w:rsidRPr="00054E59" w:rsidRDefault="00054E59" w:rsidP="00054E59">
      <w:pPr>
        <w:numPr>
          <w:ilvl w:val="1"/>
          <w:numId w:val="77"/>
        </w:numPr>
        <w:rPr>
          <w:lang w:val="es-ES"/>
        </w:rPr>
      </w:pPr>
      <w:r w:rsidRPr="00054E59">
        <w:rPr>
          <w:b/>
          <w:bCs/>
          <w:lang w:val="es-ES"/>
        </w:rPr>
        <w:t xml:space="preserve">Ejemplo: </w:t>
      </w:r>
      <w:r w:rsidRPr="00054E59">
        <w:rPr>
          <w:lang w:val="es-ES"/>
        </w:rPr>
        <w:t>El reproductor de YouTube utiliza HTML5 para reproducir videos sin necesidad de Flash, mejorando la accesibilidad y seguridad en todos los navegadores.</w:t>
      </w:r>
    </w:p>
    <w:p w14:paraId="7982630E" w14:textId="77777777" w:rsidR="00054E59" w:rsidRPr="00054E59" w:rsidRDefault="00054E59" w:rsidP="00054E59">
      <w:pPr>
        <w:rPr>
          <w:b/>
          <w:bCs/>
          <w:lang w:val="es-ES"/>
        </w:rPr>
      </w:pPr>
      <w:r w:rsidRPr="00054E59">
        <w:rPr>
          <w:b/>
          <w:bCs/>
          <w:lang w:val="es-ES"/>
        </w:rPr>
        <w:pict w14:anchorId="721615DF">
          <v:rect id="_x0000_i1179" style="width:0;height:1.5pt" o:hralign="center" o:hrstd="t" o:hr="t" fillcolor="#a0a0a0" stroked="f"/>
        </w:pict>
      </w:r>
    </w:p>
    <w:p w14:paraId="1A1F03DA" w14:textId="77777777" w:rsidR="00054E59" w:rsidRPr="00054E59" w:rsidRDefault="00054E59" w:rsidP="00054E59">
      <w:pPr>
        <w:rPr>
          <w:b/>
          <w:bCs/>
          <w:lang w:val="es-ES"/>
        </w:rPr>
      </w:pPr>
      <w:r w:rsidRPr="00054E59">
        <w:rPr>
          <w:b/>
          <w:bCs/>
          <w:lang w:val="es-ES"/>
        </w:rPr>
        <w:t xml:space="preserve">2. XML (Extensible </w:t>
      </w:r>
      <w:proofErr w:type="spellStart"/>
      <w:r w:rsidRPr="00054E59">
        <w:rPr>
          <w:b/>
          <w:bCs/>
          <w:lang w:val="es-ES"/>
        </w:rPr>
        <w:t>Markup</w:t>
      </w:r>
      <w:proofErr w:type="spellEnd"/>
      <w:r w:rsidRPr="00054E59">
        <w:rPr>
          <w:b/>
          <w:bCs/>
          <w:lang w:val="es-ES"/>
        </w:rPr>
        <w:t xml:space="preserve"> </w:t>
      </w:r>
      <w:proofErr w:type="spellStart"/>
      <w:r w:rsidRPr="00054E59">
        <w:rPr>
          <w:b/>
          <w:bCs/>
          <w:lang w:val="es-ES"/>
        </w:rPr>
        <w:t>Language</w:t>
      </w:r>
      <w:proofErr w:type="spellEnd"/>
      <w:r w:rsidRPr="00054E59">
        <w:rPr>
          <w:b/>
          <w:bCs/>
          <w:lang w:val="es-ES"/>
        </w:rPr>
        <w:t>)</w:t>
      </w:r>
    </w:p>
    <w:p w14:paraId="32E38E19" w14:textId="77777777" w:rsidR="00054E59" w:rsidRPr="00054E59" w:rsidRDefault="00054E59" w:rsidP="00054E59">
      <w:pPr>
        <w:numPr>
          <w:ilvl w:val="0"/>
          <w:numId w:val="78"/>
        </w:numPr>
        <w:rPr>
          <w:b/>
          <w:bCs/>
          <w:lang w:val="es-ES"/>
        </w:rPr>
      </w:pPr>
      <w:r w:rsidRPr="00054E59">
        <w:rPr>
          <w:b/>
          <w:bCs/>
          <w:lang w:val="es-ES"/>
        </w:rPr>
        <w:t>Descripción detallada:</w:t>
      </w:r>
      <w:r w:rsidRPr="00054E59">
        <w:rPr>
          <w:b/>
          <w:bCs/>
          <w:lang w:val="es-ES"/>
        </w:rPr>
        <w:br/>
      </w:r>
      <w:r w:rsidRPr="00054E59">
        <w:rPr>
          <w:lang w:val="es-ES"/>
        </w:rPr>
        <w:t xml:space="preserve">XML es un lenguaje de marcado flexible diseñado para almacenar y transportar datos. Aunque no tiene versiones oficiales como HTML, su uso ha sido extendido por tecnologías como XML </w:t>
      </w:r>
      <w:proofErr w:type="spellStart"/>
      <w:r w:rsidRPr="00054E59">
        <w:rPr>
          <w:lang w:val="es-ES"/>
        </w:rPr>
        <w:t>Schema</w:t>
      </w:r>
      <w:proofErr w:type="spellEnd"/>
      <w:r w:rsidRPr="00054E59">
        <w:rPr>
          <w:lang w:val="es-ES"/>
        </w:rPr>
        <w:t>, que permite definir la estructura y tipos de datos de los documentos XML.</w:t>
      </w:r>
    </w:p>
    <w:p w14:paraId="5ECF2EFF" w14:textId="77777777" w:rsidR="00054E59" w:rsidRPr="00054E59" w:rsidRDefault="00054E59" w:rsidP="00054E59">
      <w:pPr>
        <w:numPr>
          <w:ilvl w:val="0"/>
          <w:numId w:val="78"/>
        </w:numPr>
        <w:rPr>
          <w:b/>
          <w:bCs/>
          <w:lang w:val="es-ES"/>
        </w:rPr>
      </w:pPr>
      <w:r w:rsidRPr="00054E59">
        <w:rPr>
          <w:b/>
          <w:bCs/>
          <w:lang w:val="es-ES"/>
        </w:rPr>
        <w:t>Conocimiento teórico aplicado:</w:t>
      </w:r>
      <w:r w:rsidRPr="00054E59">
        <w:rPr>
          <w:b/>
          <w:bCs/>
          <w:lang w:val="es-ES"/>
        </w:rPr>
        <w:br/>
      </w:r>
      <w:r w:rsidRPr="00054E59">
        <w:rPr>
          <w:lang w:val="es-ES"/>
        </w:rPr>
        <w:t>XML es autodescriptivo y adecuado para la interoperabilidad entre sistemas, ya que puede ser leído tanto por humanos como por máquinas.</w:t>
      </w:r>
      <w:r w:rsidRPr="00054E59">
        <w:rPr>
          <w:b/>
          <w:bCs/>
          <w:lang w:val="es-ES"/>
        </w:rPr>
        <w:t xml:space="preserve"> </w:t>
      </w:r>
      <w:r w:rsidRPr="00054E59">
        <w:rPr>
          <w:lang w:val="es-ES"/>
        </w:rPr>
        <w:lastRenderedPageBreak/>
        <w:t>Su capacidad para manejar datos estructurados lo hace ideal para servicios web y configuraciones.</w:t>
      </w:r>
    </w:p>
    <w:p w14:paraId="4D4AC547" w14:textId="77777777" w:rsidR="00054E59" w:rsidRPr="00054E59" w:rsidRDefault="00054E59" w:rsidP="00054E59">
      <w:pPr>
        <w:numPr>
          <w:ilvl w:val="1"/>
          <w:numId w:val="78"/>
        </w:numPr>
        <w:rPr>
          <w:b/>
          <w:bCs/>
          <w:lang w:val="es-ES"/>
        </w:rPr>
      </w:pPr>
      <w:r w:rsidRPr="00054E59">
        <w:rPr>
          <w:b/>
          <w:bCs/>
          <w:lang w:val="es-ES"/>
        </w:rPr>
        <w:t xml:space="preserve">Ejemplo: </w:t>
      </w:r>
      <w:r w:rsidRPr="00054E59">
        <w:rPr>
          <w:lang w:val="es-ES"/>
        </w:rPr>
        <w:t xml:space="preserve">Los </w:t>
      </w:r>
      <w:proofErr w:type="spellStart"/>
      <w:r w:rsidRPr="00054E59">
        <w:rPr>
          <w:lang w:val="es-ES"/>
        </w:rPr>
        <w:t>feeds</w:t>
      </w:r>
      <w:proofErr w:type="spellEnd"/>
      <w:r w:rsidRPr="00054E59">
        <w:rPr>
          <w:lang w:val="es-ES"/>
        </w:rPr>
        <w:t xml:space="preserve"> RSS usan XML para transmitir actualizaciones de contenido, como blogs o noticias, permitiendo una distribución fácil de la información.</w:t>
      </w:r>
    </w:p>
    <w:p w14:paraId="487F0A10" w14:textId="77777777" w:rsidR="00054E59" w:rsidRPr="00054E59" w:rsidRDefault="00054E59" w:rsidP="00054E59">
      <w:pPr>
        <w:rPr>
          <w:b/>
          <w:bCs/>
          <w:lang w:val="es-ES"/>
        </w:rPr>
      </w:pPr>
      <w:r w:rsidRPr="00054E59">
        <w:rPr>
          <w:b/>
          <w:bCs/>
          <w:lang w:val="es-ES"/>
        </w:rPr>
        <w:pict w14:anchorId="54520818">
          <v:rect id="_x0000_i1180" style="width:0;height:1.5pt" o:hralign="center" o:hrstd="t" o:hr="t" fillcolor="#a0a0a0" stroked="f"/>
        </w:pict>
      </w:r>
    </w:p>
    <w:p w14:paraId="4CB1D669" w14:textId="77777777" w:rsidR="00054E59" w:rsidRPr="00054E59" w:rsidRDefault="00054E59" w:rsidP="00054E59">
      <w:pPr>
        <w:rPr>
          <w:b/>
          <w:bCs/>
          <w:lang w:val="es-ES"/>
        </w:rPr>
      </w:pPr>
      <w:r w:rsidRPr="00054E59">
        <w:rPr>
          <w:b/>
          <w:bCs/>
          <w:lang w:val="es-ES"/>
        </w:rPr>
        <w:t>3. CSS (</w:t>
      </w:r>
      <w:proofErr w:type="spellStart"/>
      <w:r w:rsidRPr="00054E59">
        <w:rPr>
          <w:b/>
          <w:bCs/>
          <w:lang w:val="es-ES"/>
        </w:rPr>
        <w:t>Cascading</w:t>
      </w:r>
      <w:proofErr w:type="spellEnd"/>
      <w:r w:rsidRPr="00054E59">
        <w:rPr>
          <w:b/>
          <w:bCs/>
          <w:lang w:val="es-ES"/>
        </w:rPr>
        <w:t xml:space="preserve"> Style </w:t>
      </w:r>
      <w:proofErr w:type="spellStart"/>
      <w:r w:rsidRPr="00054E59">
        <w:rPr>
          <w:b/>
          <w:bCs/>
          <w:lang w:val="es-ES"/>
        </w:rPr>
        <w:t>Sheets</w:t>
      </w:r>
      <w:proofErr w:type="spellEnd"/>
      <w:r w:rsidRPr="00054E59">
        <w:rPr>
          <w:b/>
          <w:bCs/>
          <w:lang w:val="es-ES"/>
        </w:rPr>
        <w:t>)</w:t>
      </w:r>
    </w:p>
    <w:p w14:paraId="5D7B68BD" w14:textId="77777777" w:rsidR="00054E59" w:rsidRPr="00054E59" w:rsidRDefault="00054E59" w:rsidP="00054E59">
      <w:pPr>
        <w:numPr>
          <w:ilvl w:val="0"/>
          <w:numId w:val="79"/>
        </w:numPr>
        <w:rPr>
          <w:b/>
          <w:bCs/>
          <w:lang w:val="es-ES"/>
        </w:rPr>
      </w:pPr>
      <w:r w:rsidRPr="00054E59">
        <w:rPr>
          <w:b/>
          <w:bCs/>
          <w:lang w:val="es-ES"/>
        </w:rPr>
        <w:t>Descripción detallada:</w:t>
      </w:r>
      <w:r w:rsidRPr="00054E59">
        <w:rPr>
          <w:b/>
          <w:bCs/>
          <w:lang w:val="es-ES"/>
        </w:rPr>
        <w:br/>
      </w:r>
      <w:r w:rsidRPr="00054E59">
        <w:rPr>
          <w:lang w:val="es-ES"/>
        </w:rPr>
        <w:t xml:space="preserve">CSS se utiliza para controlar la presentación visual de documentos HTML. CSS3 introdujo nuevas características como transiciones, animaciones y un diseño flexible mediante </w:t>
      </w:r>
      <w:proofErr w:type="spellStart"/>
      <w:r w:rsidRPr="00054E59">
        <w:rPr>
          <w:lang w:val="es-ES"/>
        </w:rPr>
        <w:t>flexbox</w:t>
      </w:r>
      <w:proofErr w:type="spellEnd"/>
      <w:r w:rsidRPr="00054E59">
        <w:rPr>
          <w:lang w:val="es-ES"/>
        </w:rPr>
        <w:t xml:space="preserve"> y </w:t>
      </w:r>
      <w:proofErr w:type="spellStart"/>
      <w:r w:rsidRPr="00054E59">
        <w:rPr>
          <w:lang w:val="es-ES"/>
        </w:rPr>
        <w:t>grid</w:t>
      </w:r>
      <w:proofErr w:type="spellEnd"/>
      <w:r w:rsidRPr="00054E59">
        <w:rPr>
          <w:lang w:val="es-ES"/>
        </w:rPr>
        <w:t>, facilitando el diseño web responsivo.</w:t>
      </w:r>
    </w:p>
    <w:p w14:paraId="626DF865" w14:textId="77777777" w:rsidR="00054E59" w:rsidRPr="00054E59" w:rsidRDefault="00054E59" w:rsidP="00054E59">
      <w:pPr>
        <w:numPr>
          <w:ilvl w:val="0"/>
          <w:numId w:val="79"/>
        </w:numPr>
        <w:rPr>
          <w:b/>
          <w:bCs/>
          <w:lang w:val="es-ES"/>
        </w:rPr>
      </w:pPr>
      <w:r w:rsidRPr="00054E59">
        <w:rPr>
          <w:b/>
          <w:bCs/>
          <w:lang w:val="es-ES"/>
        </w:rPr>
        <w:t>Conocimiento teórico aplicado:</w:t>
      </w:r>
      <w:r w:rsidRPr="00054E59">
        <w:rPr>
          <w:b/>
          <w:bCs/>
          <w:lang w:val="es-ES"/>
        </w:rPr>
        <w:br/>
      </w:r>
      <w:r w:rsidRPr="00054E59">
        <w:rPr>
          <w:lang w:val="es-ES"/>
        </w:rPr>
        <w:t>CSS3 mejoró la separación entre contenido y presentación, lo que permite actualizar el diseño sin modificar la estructura HTML. Esta separación también mejora la accesibilidad y facilita el mantenimiento de las páginas web.</w:t>
      </w:r>
    </w:p>
    <w:p w14:paraId="2FDF1D73" w14:textId="77777777" w:rsidR="00054E59" w:rsidRPr="00054E59" w:rsidRDefault="00054E59" w:rsidP="00054E59">
      <w:pPr>
        <w:numPr>
          <w:ilvl w:val="1"/>
          <w:numId w:val="79"/>
        </w:numPr>
        <w:rPr>
          <w:b/>
          <w:bCs/>
          <w:lang w:val="es-ES"/>
        </w:rPr>
      </w:pPr>
      <w:r w:rsidRPr="00054E59">
        <w:rPr>
          <w:b/>
          <w:bCs/>
          <w:lang w:val="es-ES"/>
        </w:rPr>
        <w:t xml:space="preserve">Ejemplo: </w:t>
      </w:r>
      <w:r w:rsidRPr="00054E59">
        <w:rPr>
          <w:lang w:val="es-ES"/>
        </w:rPr>
        <w:t>LinkedIn utiliza CSS3 para ofrecer una interfaz adaptativa y moderna, optimizada para distintos dispositivos y tamaños de pantalla.</w:t>
      </w:r>
    </w:p>
    <w:p w14:paraId="1D7987B1" w14:textId="77777777" w:rsidR="00054E59" w:rsidRPr="00054E59" w:rsidRDefault="00054E59" w:rsidP="00054E59">
      <w:pPr>
        <w:rPr>
          <w:b/>
          <w:bCs/>
          <w:lang w:val="es-ES"/>
        </w:rPr>
      </w:pPr>
      <w:r w:rsidRPr="00054E59">
        <w:rPr>
          <w:b/>
          <w:bCs/>
          <w:lang w:val="es-ES"/>
        </w:rPr>
        <w:pict w14:anchorId="6A0D52C3">
          <v:rect id="_x0000_i1181" style="width:0;height:1.5pt" o:hralign="center" o:hrstd="t" o:hr="t" fillcolor="#a0a0a0" stroked="f"/>
        </w:pict>
      </w:r>
    </w:p>
    <w:p w14:paraId="5A574CA5" w14:textId="77777777" w:rsidR="00054E59" w:rsidRPr="00054E59" w:rsidRDefault="00054E59" w:rsidP="00054E59">
      <w:pPr>
        <w:rPr>
          <w:b/>
          <w:bCs/>
          <w:lang w:val="es-ES"/>
        </w:rPr>
      </w:pPr>
      <w:r w:rsidRPr="00054E59">
        <w:rPr>
          <w:b/>
          <w:bCs/>
          <w:lang w:val="es-ES"/>
        </w:rPr>
        <w:t xml:space="preserve">4. JSON (JavaScript </w:t>
      </w:r>
      <w:proofErr w:type="spellStart"/>
      <w:r w:rsidRPr="00054E59">
        <w:rPr>
          <w:b/>
          <w:bCs/>
          <w:lang w:val="es-ES"/>
        </w:rPr>
        <w:t>Object</w:t>
      </w:r>
      <w:proofErr w:type="spellEnd"/>
      <w:r w:rsidRPr="00054E59">
        <w:rPr>
          <w:b/>
          <w:bCs/>
          <w:lang w:val="es-ES"/>
        </w:rPr>
        <w:t xml:space="preserve"> </w:t>
      </w:r>
      <w:proofErr w:type="spellStart"/>
      <w:r w:rsidRPr="00054E59">
        <w:rPr>
          <w:b/>
          <w:bCs/>
          <w:lang w:val="es-ES"/>
        </w:rPr>
        <w:t>Notation</w:t>
      </w:r>
      <w:proofErr w:type="spellEnd"/>
      <w:r w:rsidRPr="00054E59">
        <w:rPr>
          <w:b/>
          <w:bCs/>
          <w:lang w:val="es-ES"/>
        </w:rPr>
        <w:t>)</w:t>
      </w:r>
    </w:p>
    <w:p w14:paraId="62242A62" w14:textId="77777777" w:rsidR="00054E59" w:rsidRPr="00054E59" w:rsidRDefault="00054E59" w:rsidP="00054E59">
      <w:pPr>
        <w:numPr>
          <w:ilvl w:val="0"/>
          <w:numId w:val="80"/>
        </w:numPr>
        <w:rPr>
          <w:b/>
          <w:bCs/>
          <w:lang w:val="es-ES"/>
        </w:rPr>
      </w:pPr>
      <w:r w:rsidRPr="00054E59">
        <w:rPr>
          <w:b/>
          <w:bCs/>
          <w:lang w:val="es-ES"/>
        </w:rPr>
        <w:t>Descripción detallada:</w:t>
      </w:r>
      <w:r w:rsidRPr="00054E59">
        <w:rPr>
          <w:b/>
          <w:bCs/>
          <w:lang w:val="es-ES"/>
        </w:rPr>
        <w:br/>
      </w:r>
      <w:r w:rsidRPr="00054E59">
        <w:rPr>
          <w:lang w:val="es-ES"/>
        </w:rPr>
        <w:t>JSON es un formato ligero de intercambio de datos basado en pares clave-valor, similar a los objetos en JavaScript. Aunque no tiene versiones formales, ha reemplazado en gran medida a XML en aplicaciones web por su simplicidad y facilidad de uso.</w:t>
      </w:r>
    </w:p>
    <w:p w14:paraId="207AE6A4" w14:textId="77777777" w:rsidR="00054E59" w:rsidRPr="00054E59" w:rsidRDefault="00054E59" w:rsidP="00054E59">
      <w:pPr>
        <w:numPr>
          <w:ilvl w:val="0"/>
          <w:numId w:val="80"/>
        </w:numPr>
        <w:rPr>
          <w:b/>
          <w:bCs/>
          <w:lang w:val="es-ES"/>
        </w:rPr>
      </w:pPr>
      <w:r w:rsidRPr="00054E59">
        <w:rPr>
          <w:b/>
          <w:bCs/>
          <w:lang w:val="es-ES"/>
        </w:rPr>
        <w:t>Conocimiento teórico aplicado:</w:t>
      </w:r>
      <w:r w:rsidRPr="00054E59">
        <w:rPr>
          <w:b/>
          <w:bCs/>
          <w:lang w:val="es-ES"/>
        </w:rPr>
        <w:br/>
      </w:r>
      <w:r w:rsidRPr="00054E59">
        <w:rPr>
          <w:lang w:val="es-ES"/>
        </w:rPr>
        <w:t>JSON es fácilmente consumido por lenguajes de programación como JavaScript, lo que lo hace ideal para aplicaciones web que requieren actualizaciones dinámicas de datos. Su formato ligero también mejora el rendimiento.</w:t>
      </w:r>
    </w:p>
    <w:p w14:paraId="25EEF0C7" w14:textId="77777777" w:rsidR="00054E59" w:rsidRPr="00054E59" w:rsidRDefault="00054E59" w:rsidP="00054E59">
      <w:pPr>
        <w:numPr>
          <w:ilvl w:val="1"/>
          <w:numId w:val="80"/>
        </w:numPr>
        <w:rPr>
          <w:b/>
          <w:bCs/>
          <w:lang w:val="es-ES"/>
        </w:rPr>
      </w:pPr>
      <w:r w:rsidRPr="00054E59">
        <w:rPr>
          <w:b/>
          <w:bCs/>
          <w:lang w:val="es-ES"/>
        </w:rPr>
        <w:t xml:space="preserve">Ejemplo: </w:t>
      </w:r>
      <w:r w:rsidRPr="00054E59">
        <w:rPr>
          <w:lang w:val="es-ES"/>
        </w:rPr>
        <w:t xml:space="preserve">Twitter usa JSON en su API para intercambiar datos entre el </w:t>
      </w:r>
      <w:proofErr w:type="spellStart"/>
      <w:r w:rsidRPr="00054E59">
        <w:rPr>
          <w:lang w:val="es-ES"/>
        </w:rPr>
        <w:t>frontend</w:t>
      </w:r>
      <w:proofErr w:type="spellEnd"/>
      <w:r w:rsidRPr="00054E59">
        <w:rPr>
          <w:lang w:val="es-ES"/>
        </w:rPr>
        <w:t xml:space="preserve"> y el servidor, facilitando las interacciones en tiempo real.</w:t>
      </w:r>
    </w:p>
    <w:p w14:paraId="5A97DBE8" w14:textId="77777777" w:rsidR="00054E59" w:rsidRPr="00054E59" w:rsidRDefault="00054E59" w:rsidP="00054E59">
      <w:pPr>
        <w:rPr>
          <w:b/>
          <w:bCs/>
          <w:lang w:val="es-ES"/>
        </w:rPr>
      </w:pPr>
      <w:r w:rsidRPr="00054E59">
        <w:rPr>
          <w:b/>
          <w:bCs/>
          <w:lang w:val="es-ES"/>
        </w:rPr>
        <w:pict w14:anchorId="1C2CFF13">
          <v:rect id="_x0000_i1182" style="width:0;height:1.5pt" o:hralign="center" o:hrstd="t" o:hr="t" fillcolor="#a0a0a0" stroked="f"/>
        </w:pict>
      </w:r>
    </w:p>
    <w:p w14:paraId="2EA1D584" w14:textId="77777777" w:rsidR="00054E59" w:rsidRDefault="00054E59" w:rsidP="00054E59">
      <w:pPr>
        <w:rPr>
          <w:b/>
          <w:bCs/>
          <w:lang w:val="es-ES"/>
        </w:rPr>
      </w:pPr>
    </w:p>
    <w:p w14:paraId="0EDC366A" w14:textId="49C89250" w:rsidR="00054E59" w:rsidRPr="00054E59" w:rsidRDefault="00054E59" w:rsidP="00054E59">
      <w:pPr>
        <w:rPr>
          <w:b/>
          <w:bCs/>
          <w:lang w:val="es-ES"/>
        </w:rPr>
      </w:pPr>
      <w:r w:rsidRPr="00054E59">
        <w:rPr>
          <w:b/>
          <w:bCs/>
          <w:lang w:val="es-ES"/>
        </w:rPr>
        <w:lastRenderedPageBreak/>
        <w:t>5. SVG (</w:t>
      </w:r>
      <w:proofErr w:type="spellStart"/>
      <w:r w:rsidRPr="00054E59">
        <w:rPr>
          <w:b/>
          <w:bCs/>
          <w:lang w:val="es-ES"/>
        </w:rPr>
        <w:t>Scalable</w:t>
      </w:r>
      <w:proofErr w:type="spellEnd"/>
      <w:r w:rsidRPr="00054E59">
        <w:rPr>
          <w:b/>
          <w:bCs/>
          <w:lang w:val="es-ES"/>
        </w:rPr>
        <w:t xml:space="preserve"> Vector </w:t>
      </w:r>
      <w:proofErr w:type="spellStart"/>
      <w:r w:rsidRPr="00054E59">
        <w:rPr>
          <w:b/>
          <w:bCs/>
          <w:lang w:val="es-ES"/>
        </w:rPr>
        <w:t>Graphics</w:t>
      </w:r>
      <w:proofErr w:type="spellEnd"/>
      <w:r w:rsidRPr="00054E59">
        <w:rPr>
          <w:b/>
          <w:bCs/>
          <w:lang w:val="es-ES"/>
        </w:rPr>
        <w:t>)</w:t>
      </w:r>
    </w:p>
    <w:p w14:paraId="31203FE6" w14:textId="77777777" w:rsidR="00054E59" w:rsidRPr="00054E59" w:rsidRDefault="00054E59" w:rsidP="00054E59">
      <w:pPr>
        <w:numPr>
          <w:ilvl w:val="0"/>
          <w:numId w:val="81"/>
        </w:numPr>
        <w:rPr>
          <w:b/>
          <w:bCs/>
          <w:lang w:val="es-ES"/>
        </w:rPr>
      </w:pPr>
      <w:r w:rsidRPr="00054E59">
        <w:rPr>
          <w:b/>
          <w:bCs/>
          <w:lang w:val="es-ES"/>
        </w:rPr>
        <w:t>Descripción detallada:</w:t>
      </w:r>
      <w:r w:rsidRPr="00054E59">
        <w:rPr>
          <w:b/>
          <w:bCs/>
          <w:lang w:val="es-ES"/>
        </w:rPr>
        <w:br/>
      </w:r>
      <w:r w:rsidRPr="00054E59">
        <w:rPr>
          <w:lang w:val="es-ES"/>
        </w:rPr>
        <w:t>SVG es un lenguaje basado en XML para crear gráficos vectoriales escalables, lo que significa que los gráficos no pierden calidad al redimensionarse, a diferencia de las imágenes rasterizadas como PNG o JPEG.</w:t>
      </w:r>
    </w:p>
    <w:p w14:paraId="3D4027A8" w14:textId="77777777" w:rsidR="00054E59" w:rsidRPr="00054E59" w:rsidRDefault="00054E59" w:rsidP="00054E59">
      <w:pPr>
        <w:numPr>
          <w:ilvl w:val="0"/>
          <w:numId w:val="81"/>
        </w:numPr>
        <w:rPr>
          <w:b/>
          <w:bCs/>
          <w:lang w:val="es-ES"/>
        </w:rPr>
      </w:pPr>
      <w:r w:rsidRPr="00054E59">
        <w:rPr>
          <w:b/>
          <w:bCs/>
          <w:lang w:val="es-ES"/>
        </w:rPr>
        <w:t>Conocimiento teórico aplicado:</w:t>
      </w:r>
      <w:r w:rsidRPr="00054E59">
        <w:rPr>
          <w:b/>
          <w:bCs/>
          <w:lang w:val="es-ES"/>
        </w:rPr>
        <w:br/>
      </w:r>
      <w:r w:rsidRPr="00054E59">
        <w:rPr>
          <w:lang w:val="es-ES"/>
        </w:rPr>
        <w:t>SVG es ideal para gráficos interactivos y escalables en aplicaciones web dinámicas. Al ser basado en XML, SVG puede ser manipulado con JavaScript y CSS para crear visualizaciones interactivas.</w:t>
      </w:r>
    </w:p>
    <w:p w14:paraId="613E2E59" w14:textId="77777777" w:rsidR="00054E59" w:rsidRPr="00054E59" w:rsidRDefault="00054E59" w:rsidP="00054E59">
      <w:pPr>
        <w:numPr>
          <w:ilvl w:val="1"/>
          <w:numId w:val="81"/>
        </w:numPr>
        <w:rPr>
          <w:b/>
          <w:bCs/>
          <w:lang w:val="es-ES"/>
        </w:rPr>
      </w:pPr>
      <w:r w:rsidRPr="00054E59">
        <w:rPr>
          <w:b/>
          <w:bCs/>
          <w:lang w:val="es-ES"/>
        </w:rPr>
        <w:t xml:space="preserve">Ejemplo: </w:t>
      </w:r>
      <w:r w:rsidRPr="00054E59">
        <w:rPr>
          <w:lang w:val="es-ES"/>
        </w:rPr>
        <w:t>Wikipedia utiliza SVG para mapas interactivos, permitiendo ampliaciones sin pérdida de calidad visual.</w:t>
      </w:r>
    </w:p>
    <w:p w14:paraId="2984EFC3" w14:textId="77777777" w:rsidR="00054E59" w:rsidRPr="00054E59" w:rsidRDefault="00054E59" w:rsidP="00054E59">
      <w:pPr>
        <w:rPr>
          <w:b/>
          <w:bCs/>
          <w:lang w:val="es-ES"/>
        </w:rPr>
      </w:pPr>
      <w:r w:rsidRPr="00054E59">
        <w:rPr>
          <w:b/>
          <w:bCs/>
          <w:lang w:val="es-ES"/>
        </w:rPr>
        <w:pict w14:anchorId="05423587">
          <v:rect id="_x0000_i1183" style="width:0;height:1.5pt" o:hralign="center" o:hrstd="t" o:hr="t" fillcolor="#a0a0a0" stroked="f"/>
        </w:pict>
      </w:r>
    </w:p>
    <w:p w14:paraId="6BEEE71A" w14:textId="77777777" w:rsidR="00054E59" w:rsidRPr="00054E59" w:rsidRDefault="00054E59" w:rsidP="00054E59">
      <w:pPr>
        <w:rPr>
          <w:b/>
          <w:bCs/>
          <w:lang w:val="es-ES"/>
        </w:rPr>
      </w:pPr>
      <w:r w:rsidRPr="00054E59">
        <w:rPr>
          <w:b/>
          <w:bCs/>
          <w:lang w:val="es-ES"/>
        </w:rPr>
        <w:t xml:space="preserve">6. </w:t>
      </w:r>
      <w:proofErr w:type="spellStart"/>
      <w:r w:rsidRPr="00054E59">
        <w:rPr>
          <w:b/>
          <w:bCs/>
          <w:lang w:val="es-ES"/>
        </w:rPr>
        <w:t>Markdown</w:t>
      </w:r>
      <w:proofErr w:type="spellEnd"/>
    </w:p>
    <w:p w14:paraId="4724B36D" w14:textId="77777777" w:rsidR="00054E59" w:rsidRPr="00054E59" w:rsidRDefault="00054E59" w:rsidP="00054E59">
      <w:pPr>
        <w:numPr>
          <w:ilvl w:val="0"/>
          <w:numId w:val="82"/>
        </w:numPr>
        <w:rPr>
          <w:b/>
          <w:bCs/>
          <w:lang w:val="es-ES"/>
        </w:rPr>
      </w:pPr>
      <w:r w:rsidRPr="00054E59">
        <w:rPr>
          <w:b/>
          <w:bCs/>
          <w:lang w:val="es-ES"/>
        </w:rPr>
        <w:t>Descripción detallada:</w:t>
      </w:r>
      <w:r w:rsidRPr="00054E59">
        <w:rPr>
          <w:b/>
          <w:bCs/>
          <w:lang w:val="es-ES"/>
        </w:rPr>
        <w:br/>
      </w:r>
      <w:proofErr w:type="spellStart"/>
      <w:r w:rsidRPr="00054E59">
        <w:rPr>
          <w:lang w:val="es-ES"/>
        </w:rPr>
        <w:t>Markdown</w:t>
      </w:r>
      <w:proofErr w:type="spellEnd"/>
      <w:r w:rsidRPr="00054E59">
        <w:rPr>
          <w:lang w:val="es-ES"/>
        </w:rPr>
        <w:t xml:space="preserve"> es un lenguaje de marcado ligero que convierte texto plano en HTML. Su sencillez y facilidad de uso lo han hecho muy popular para la creación de documentación técnica y colaborativa.</w:t>
      </w:r>
    </w:p>
    <w:p w14:paraId="6604347D" w14:textId="77777777" w:rsidR="00054E59" w:rsidRPr="00054E59" w:rsidRDefault="00054E59" w:rsidP="00054E59">
      <w:pPr>
        <w:numPr>
          <w:ilvl w:val="0"/>
          <w:numId w:val="82"/>
        </w:numPr>
        <w:rPr>
          <w:b/>
          <w:bCs/>
          <w:lang w:val="es-ES"/>
        </w:rPr>
      </w:pPr>
      <w:r w:rsidRPr="00054E59">
        <w:rPr>
          <w:b/>
          <w:bCs/>
          <w:lang w:val="es-ES"/>
        </w:rPr>
        <w:t>Conocimiento teórico aplicado:</w:t>
      </w:r>
      <w:r w:rsidRPr="00054E59">
        <w:rPr>
          <w:b/>
          <w:bCs/>
          <w:lang w:val="es-ES"/>
        </w:rPr>
        <w:br/>
      </w:r>
      <w:proofErr w:type="spellStart"/>
      <w:r w:rsidRPr="00054E59">
        <w:rPr>
          <w:lang w:val="es-ES"/>
        </w:rPr>
        <w:t>Markdown</w:t>
      </w:r>
      <w:proofErr w:type="spellEnd"/>
      <w:r w:rsidRPr="00054E59">
        <w:rPr>
          <w:lang w:val="es-ES"/>
        </w:rPr>
        <w:t xml:space="preserve"> es eficiente para escribir documentos que requieren conversión rápida a HTML sin la complejidad de escribir código HTML completo. Su simplicidad lo hace ideal para sitios web que manejan contenido basado en texto.</w:t>
      </w:r>
    </w:p>
    <w:p w14:paraId="4A5E7BB9" w14:textId="77777777" w:rsidR="00054E59" w:rsidRPr="00054E59" w:rsidRDefault="00054E59" w:rsidP="00054E59">
      <w:pPr>
        <w:numPr>
          <w:ilvl w:val="1"/>
          <w:numId w:val="82"/>
        </w:numPr>
        <w:rPr>
          <w:b/>
          <w:bCs/>
          <w:lang w:val="es-ES"/>
        </w:rPr>
      </w:pPr>
      <w:r w:rsidRPr="00054E59">
        <w:rPr>
          <w:b/>
          <w:bCs/>
          <w:lang w:val="es-ES"/>
        </w:rPr>
        <w:t xml:space="preserve">Ejemplo: </w:t>
      </w:r>
      <w:r w:rsidRPr="00054E59">
        <w:rPr>
          <w:lang w:val="es-ES"/>
        </w:rPr>
        <w:t xml:space="preserve">GitHub utiliza </w:t>
      </w:r>
      <w:proofErr w:type="spellStart"/>
      <w:r w:rsidRPr="00054E59">
        <w:rPr>
          <w:lang w:val="es-ES"/>
        </w:rPr>
        <w:t>Markdown</w:t>
      </w:r>
      <w:proofErr w:type="spellEnd"/>
      <w:r w:rsidRPr="00054E59">
        <w:rPr>
          <w:lang w:val="es-ES"/>
        </w:rPr>
        <w:t xml:space="preserve"> para los archivos README de proyectos de código abierto, permitiendo a los desarrolladores crear documentación técnica de fácil lectura.</w:t>
      </w:r>
    </w:p>
    <w:p w14:paraId="25BD39A8" w14:textId="77777777" w:rsidR="00054E59" w:rsidRPr="00054E59" w:rsidRDefault="00054E59" w:rsidP="00054E59">
      <w:pPr>
        <w:rPr>
          <w:b/>
          <w:bCs/>
          <w:lang w:val="es-ES"/>
        </w:rPr>
      </w:pPr>
      <w:r w:rsidRPr="00054E59">
        <w:rPr>
          <w:b/>
          <w:bCs/>
          <w:lang w:val="es-ES"/>
        </w:rPr>
        <w:pict w14:anchorId="580C234E">
          <v:rect id="_x0000_i1184" style="width:0;height:1.5pt" o:hralign="center" o:hrstd="t" o:hr="t" fillcolor="#a0a0a0" stroked="f"/>
        </w:pict>
      </w:r>
    </w:p>
    <w:p w14:paraId="6759A683" w14:textId="77777777" w:rsidR="00054E59" w:rsidRPr="00054E59" w:rsidRDefault="00054E59" w:rsidP="00054E59">
      <w:pPr>
        <w:rPr>
          <w:b/>
          <w:bCs/>
          <w:lang w:val="es-ES"/>
        </w:rPr>
      </w:pPr>
      <w:r w:rsidRPr="00054E59">
        <w:rPr>
          <w:b/>
          <w:bCs/>
          <w:lang w:val="es-ES"/>
        </w:rPr>
        <w:t xml:space="preserve">7. XHTML (Extensible </w:t>
      </w:r>
      <w:proofErr w:type="spellStart"/>
      <w:r w:rsidRPr="00054E59">
        <w:rPr>
          <w:b/>
          <w:bCs/>
          <w:lang w:val="es-ES"/>
        </w:rPr>
        <w:t>Hypertext</w:t>
      </w:r>
      <w:proofErr w:type="spellEnd"/>
      <w:r w:rsidRPr="00054E59">
        <w:rPr>
          <w:b/>
          <w:bCs/>
          <w:lang w:val="es-ES"/>
        </w:rPr>
        <w:t xml:space="preserve"> </w:t>
      </w:r>
      <w:proofErr w:type="spellStart"/>
      <w:r w:rsidRPr="00054E59">
        <w:rPr>
          <w:b/>
          <w:bCs/>
          <w:lang w:val="es-ES"/>
        </w:rPr>
        <w:t>Markup</w:t>
      </w:r>
      <w:proofErr w:type="spellEnd"/>
      <w:r w:rsidRPr="00054E59">
        <w:rPr>
          <w:b/>
          <w:bCs/>
          <w:lang w:val="es-ES"/>
        </w:rPr>
        <w:t xml:space="preserve"> </w:t>
      </w:r>
      <w:proofErr w:type="spellStart"/>
      <w:r w:rsidRPr="00054E59">
        <w:rPr>
          <w:b/>
          <w:bCs/>
          <w:lang w:val="es-ES"/>
        </w:rPr>
        <w:t>Language</w:t>
      </w:r>
      <w:proofErr w:type="spellEnd"/>
      <w:r w:rsidRPr="00054E59">
        <w:rPr>
          <w:b/>
          <w:bCs/>
          <w:lang w:val="es-ES"/>
        </w:rPr>
        <w:t>)</w:t>
      </w:r>
    </w:p>
    <w:p w14:paraId="7555F08A" w14:textId="77777777" w:rsidR="00054E59" w:rsidRPr="00054E59" w:rsidRDefault="00054E59" w:rsidP="00054E59">
      <w:pPr>
        <w:numPr>
          <w:ilvl w:val="0"/>
          <w:numId w:val="83"/>
        </w:numPr>
        <w:rPr>
          <w:b/>
          <w:bCs/>
          <w:lang w:val="es-ES"/>
        </w:rPr>
      </w:pPr>
      <w:r w:rsidRPr="00054E59">
        <w:rPr>
          <w:b/>
          <w:bCs/>
          <w:lang w:val="es-ES"/>
        </w:rPr>
        <w:t>Descripción detallada:</w:t>
      </w:r>
      <w:r w:rsidRPr="00054E59">
        <w:rPr>
          <w:b/>
          <w:bCs/>
          <w:lang w:val="es-ES"/>
        </w:rPr>
        <w:br/>
      </w:r>
      <w:r w:rsidRPr="00054E59">
        <w:rPr>
          <w:lang w:val="es-ES"/>
        </w:rPr>
        <w:t>XHTML es una versión más estricta de HTML basada en XML. A diferencia de HTML, XHTML exige que los documentos estén bien formados, lo que implica que todas las etiquetas deben estar correctamente anidadas y cerradas.</w:t>
      </w:r>
    </w:p>
    <w:p w14:paraId="7CF9CF1F" w14:textId="77777777" w:rsidR="00054E59" w:rsidRPr="00054E59" w:rsidRDefault="00054E59" w:rsidP="00054E59">
      <w:pPr>
        <w:numPr>
          <w:ilvl w:val="0"/>
          <w:numId w:val="83"/>
        </w:numPr>
        <w:rPr>
          <w:lang w:val="es-ES"/>
        </w:rPr>
      </w:pPr>
      <w:r w:rsidRPr="00054E59">
        <w:rPr>
          <w:b/>
          <w:bCs/>
          <w:lang w:val="es-ES"/>
        </w:rPr>
        <w:t>Conocimiento teórico aplicado:</w:t>
      </w:r>
      <w:r w:rsidRPr="00054E59">
        <w:rPr>
          <w:b/>
          <w:bCs/>
          <w:lang w:val="es-ES"/>
        </w:rPr>
        <w:br/>
      </w:r>
      <w:r w:rsidRPr="00054E59">
        <w:rPr>
          <w:lang w:val="es-ES"/>
        </w:rPr>
        <w:t xml:space="preserve">Basado en XML, XHTML mejora la interoperabilidad y consistencia de los </w:t>
      </w:r>
      <w:r w:rsidRPr="00054E59">
        <w:rPr>
          <w:lang w:val="es-ES"/>
        </w:rPr>
        <w:lastRenderedPageBreak/>
        <w:t>documentos web en diferentes dispositivos y navegadores. Su estructura estricta facilita la validación automática de documentos.</w:t>
      </w:r>
    </w:p>
    <w:p w14:paraId="168BD52C" w14:textId="77777777" w:rsidR="00054E59" w:rsidRPr="00054E59" w:rsidRDefault="00054E59" w:rsidP="00054E59">
      <w:pPr>
        <w:numPr>
          <w:ilvl w:val="1"/>
          <w:numId w:val="83"/>
        </w:numPr>
        <w:rPr>
          <w:b/>
          <w:bCs/>
          <w:lang w:val="es-ES"/>
        </w:rPr>
      </w:pPr>
      <w:r w:rsidRPr="00054E59">
        <w:rPr>
          <w:b/>
          <w:bCs/>
          <w:lang w:val="es-ES"/>
        </w:rPr>
        <w:t xml:space="preserve">Ejemplo: </w:t>
      </w:r>
      <w:r w:rsidRPr="00054E59">
        <w:rPr>
          <w:lang w:val="es-ES"/>
        </w:rPr>
        <w:t>Los portales gubernamentales y aplicaciones financieras suelen usar XHTML para garantizar la consistencia y la interoperabilidad entre plataformas.</w:t>
      </w:r>
    </w:p>
    <w:p w14:paraId="0D7DA4AC" w14:textId="77777777" w:rsidR="00054E59" w:rsidRPr="00054E59" w:rsidRDefault="00054E59" w:rsidP="00054E59">
      <w:pPr>
        <w:rPr>
          <w:b/>
          <w:bCs/>
          <w:lang w:val="es-ES"/>
        </w:rPr>
      </w:pPr>
      <w:r w:rsidRPr="00054E59">
        <w:rPr>
          <w:b/>
          <w:bCs/>
          <w:lang w:val="es-ES"/>
        </w:rPr>
        <w:pict w14:anchorId="64B34811">
          <v:rect id="_x0000_i1185" style="width:0;height:1.5pt" o:hralign="center" o:hrstd="t" o:hr="t" fillcolor="#a0a0a0" stroked="f"/>
        </w:pict>
      </w:r>
    </w:p>
    <w:p w14:paraId="282309FE" w14:textId="1188E340" w:rsidR="00054E59" w:rsidRPr="00054E59" w:rsidRDefault="00054E59" w:rsidP="00054E59">
      <w:pPr>
        <w:rPr>
          <w:b/>
          <w:bCs/>
          <w:lang w:val="es-ES"/>
        </w:rPr>
      </w:pPr>
      <w:r w:rsidRPr="00054E59">
        <w:rPr>
          <w:b/>
          <w:bCs/>
          <w:lang w:val="es-ES"/>
        </w:rPr>
        <w:br/>
      </w:r>
      <w:r w:rsidRPr="00054E59">
        <w:rPr>
          <w:lang w:val="es-ES"/>
        </w:rPr>
        <w:t>En este desarrollo, se ha ampliado el análisis de cada lenguaje de marcas, detallando sus características principales y cómo han evolucionado con el tiempo. Se ha hecho hincapié en las aplicaciones reales de estos lenguajes en la industria tecnológica, abordando aspectos teóricos y prácticos, lo que maximiza la comprensión del caso práctico. Cada lenguaje ha sido presentado con ejemplos concretos que demuestran su relevancia y uso actual.</w:t>
      </w:r>
    </w:p>
    <w:p w14:paraId="0592682D" w14:textId="77777777" w:rsidR="00054E59" w:rsidRDefault="00054E59" w:rsidP="000A773A">
      <w:pPr>
        <w:rPr>
          <w:b/>
          <w:bCs/>
          <w:lang w:val="es-ES"/>
        </w:rPr>
      </w:pPr>
    </w:p>
    <w:p w14:paraId="67BA5F6F" w14:textId="50ED9FC3" w:rsidR="005D664D" w:rsidRPr="005D664D" w:rsidRDefault="005D664D" w:rsidP="005D664D">
      <w:pPr>
        <w:pStyle w:val="Ttulo1"/>
      </w:pPr>
      <w:sdt>
        <w:sdtPr>
          <w:id w:val="1682080590"/>
          <w:placeholder>
            <w:docPart w:val="EC8C0232D0114A4499543625D3DC4604"/>
          </w:placeholder>
          <w15:appearance w15:val="hidden"/>
        </w:sdtPr>
        <w:sdtContent>
          <w:r w:rsidRPr="005D664D">
            <w:t>0</w:t>
          </w:r>
          <w:r w:rsidR="0013193A">
            <w:t>3</w:t>
          </w:r>
        </w:sdtContent>
      </w:sdt>
    </w:p>
    <w:sdt>
      <w:sdtPr>
        <w:id w:val="-1777397095"/>
        <w:placeholder>
          <w:docPart w:val="9B4E07919D8842A8BCBCDDEC846B96AD"/>
        </w:placeholder>
        <w15:appearance w15:val="hidden"/>
      </w:sdtPr>
      <w:sdtEndPr/>
      <w:sdtContent>
        <w:p w14:paraId="14310D58" w14:textId="77777777" w:rsidR="005D664D" w:rsidRPr="005D664D" w:rsidRDefault="005D664D" w:rsidP="005D664D">
          <w:pPr>
            <w:pStyle w:val="Ttulo1"/>
          </w:pPr>
          <w:r w:rsidRPr="005D664D">
            <w:t>Características y ámbitos de aplicación de los lenguajes de marcas</w:t>
          </w:r>
        </w:p>
        <w:p w14:paraId="119B6C02" w14:textId="38D9BCE9" w:rsidR="005D664D" w:rsidRDefault="005D664D" w:rsidP="005D664D">
          <w:pPr>
            <w:pStyle w:val="Ttulo1"/>
            <w:rPr>
              <w:b/>
              <w:bCs/>
              <w:lang w:val="es-ES"/>
            </w:rPr>
          </w:pPr>
        </w:p>
      </w:sdtContent>
    </w:sdt>
    <w:p w14:paraId="2AB201C6" w14:textId="77777777" w:rsidR="000A773A" w:rsidRPr="000A773A" w:rsidRDefault="000A773A" w:rsidP="000A773A">
      <w:pPr>
        <w:rPr>
          <w:b/>
          <w:bCs/>
          <w:lang w:val="es-ES"/>
        </w:rPr>
      </w:pPr>
      <w:r w:rsidRPr="000A773A">
        <w:rPr>
          <w:b/>
          <w:bCs/>
          <w:lang w:val="es-ES"/>
        </w:rPr>
        <w:t>HTML (</w:t>
      </w:r>
      <w:proofErr w:type="spellStart"/>
      <w:r w:rsidRPr="000A773A">
        <w:rPr>
          <w:b/>
          <w:bCs/>
          <w:lang w:val="es-ES"/>
        </w:rPr>
        <w:t>HyperText</w:t>
      </w:r>
      <w:proofErr w:type="spellEnd"/>
      <w:r w:rsidRPr="000A773A">
        <w:rPr>
          <w:b/>
          <w:bCs/>
          <w:lang w:val="es-ES"/>
        </w:rPr>
        <w:t xml:space="preserve"> </w:t>
      </w:r>
      <w:proofErr w:type="spellStart"/>
      <w:r w:rsidRPr="000A773A">
        <w:rPr>
          <w:b/>
          <w:bCs/>
          <w:lang w:val="es-ES"/>
        </w:rPr>
        <w:t>Markup</w:t>
      </w:r>
      <w:proofErr w:type="spellEnd"/>
      <w:r w:rsidRPr="000A773A">
        <w:rPr>
          <w:b/>
          <w:bCs/>
          <w:lang w:val="es-ES"/>
        </w:rPr>
        <w:t xml:space="preserve"> </w:t>
      </w:r>
      <w:proofErr w:type="spellStart"/>
      <w:r w:rsidRPr="000A773A">
        <w:rPr>
          <w:b/>
          <w:bCs/>
          <w:lang w:val="es-ES"/>
        </w:rPr>
        <w:t>Language</w:t>
      </w:r>
      <w:proofErr w:type="spellEnd"/>
      <w:r w:rsidRPr="000A773A">
        <w:rPr>
          <w:b/>
          <w:bCs/>
          <w:lang w:val="es-ES"/>
        </w:rPr>
        <w:t>)</w:t>
      </w:r>
    </w:p>
    <w:p w14:paraId="09FAD1FD" w14:textId="77777777" w:rsidR="000A773A" w:rsidRPr="000A773A" w:rsidRDefault="000A773A" w:rsidP="000A773A">
      <w:pPr>
        <w:numPr>
          <w:ilvl w:val="0"/>
          <w:numId w:val="54"/>
        </w:numPr>
        <w:rPr>
          <w:lang w:val="es-ES"/>
        </w:rPr>
      </w:pPr>
      <w:r w:rsidRPr="000A773A">
        <w:rPr>
          <w:b/>
          <w:bCs/>
          <w:lang w:val="es-ES"/>
        </w:rPr>
        <w:t>Características detalladas</w:t>
      </w:r>
      <w:r w:rsidRPr="000A773A">
        <w:rPr>
          <w:lang w:val="es-ES"/>
        </w:rPr>
        <w:t>: HTML es un lenguaje de marcado que define la estructura básica de una página web mediante el uso de etiquetas (&lt;</w:t>
      </w:r>
      <w:proofErr w:type="spellStart"/>
      <w:r w:rsidRPr="000A773A">
        <w:rPr>
          <w:lang w:val="es-ES"/>
        </w:rPr>
        <w:t>header</w:t>
      </w:r>
      <w:proofErr w:type="spellEnd"/>
      <w:r w:rsidRPr="000A773A">
        <w:rPr>
          <w:lang w:val="es-ES"/>
        </w:rPr>
        <w:t>&gt;, &lt;</w:t>
      </w:r>
      <w:proofErr w:type="spellStart"/>
      <w:r w:rsidRPr="000A773A">
        <w:rPr>
          <w:lang w:val="es-ES"/>
        </w:rPr>
        <w:t>footer</w:t>
      </w:r>
      <w:proofErr w:type="spellEnd"/>
      <w:r w:rsidRPr="000A773A">
        <w:rPr>
          <w:lang w:val="es-ES"/>
        </w:rPr>
        <w:t>&gt;, &lt;</w:t>
      </w:r>
      <w:proofErr w:type="spellStart"/>
      <w:r w:rsidRPr="000A773A">
        <w:rPr>
          <w:lang w:val="es-ES"/>
        </w:rPr>
        <w:t>article</w:t>
      </w:r>
      <w:proofErr w:type="spellEnd"/>
      <w:r w:rsidRPr="000A773A">
        <w:rPr>
          <w:lang w:val="es-ES"/>
        </w:rPr>
        <w:t xml:space="preserve">&gt;). La última versión, </w:t>
      </w:r>
      <w:r w:rsidRPr="000A773A">
        <w:rPr>
          <w:b/>
          <w:bCs/>
          <w:lang w:val="es-ES"/>
        </w:rPr>
        <w:t>HTML5</w:t>
      </w:r>
      <w:r w:rsidRPr="000A773A">
        <w:rPr>
          <w:lang w:val="es-ES"/>
        </w:rPr>
        <w:t xml:space="preserve">, incorpora etiquetas semánticas para mejorar la accesibilidad y el SEO, y elimina la necesidad de </w:t>
      </w:r>
      <w:proofErr w:type="spellStart"/>
      <w:r w:rsidRPr="000A773A">
        <w:rPr>
          <w:lang w:val="es-ES"/>
        </w:rPr>
        <w:t>plugins</w:t>
      </w:r>
      <w:proofErr w:type="spellEnd"/>
      <w:r w:rsidRPr="000A773A">
        <w:rPr>
          <w:lang w:val="es-ES"/>
        </w:rPr>
        <w:t xml:space="preserve"> externos al soportar multimedia nativamente (video, audio).</w:t>
      </w:r>
    </w:p>
    <w:p w14:paraId="76568E34" w14:textId="77777777" w:rsidR="000A773A" w:rsidRPr="000A773A" w:rsidRDefault="000A773A" w:rsidP="000A773A">
      <w:pPr>
        <w:numPr>
          <w:ilvl w:val="0"/>
          <w:numId w:val="54"/>
        </w:numPr>
        <w:rPr>
          <w:lang w:val="es-ES"/>
        </w:rPr>
      </w:pPr>
      <w:r w:rsidRPr="000A773A">
        <w:rPr>
          <w:b/>
          <w:bCs/>
          <w:lang w:val="es-ES"/>
        </w:rPr>
        <w:t>Ámbito de aplicación</w:t>
      </w:r>
      <w:r w:rsidRPr="000A773A">
        <w:rPr>
          <w:lang w:val="es-ES"/>
        </w:rPr>
        <w:t>: Desarrollo de sitios web, blogs, tiendas en línea, portales de noticias y aplicaciones web interactivas.</w:t>
      </w:r>
    </w:p>
    <w:p w14:paraId="719A630A" w14:textId="77777777" w:rsidR="000A773A" w:rsidRPr="000A773A" w:rsidRDefault="000A773A" w:rsidP="000A773A">
      <w:pPr>
        <w:numPr>
          <w:ilvl w:val="0"/>
          <w:numId w:val="54"/>
        </w:numPr>
        <w:rPr>
          <w:lang w:val="es-ES"/>
        </w:rPr>
      </w:pPr>
      <w:r w:rsidRPr="000A773A">
        <w:rPr>
          <w:b/>
          <w:bCs/>
          <w:lang w:val="es-ES"/>
        </w:rPr>
        <w:t>Ventajas</w:t>
      </w:r>
      <w:r w:rsidRPr="000A773A">
        <w:rPr>
          <w:lang w:val="es-ES"/>
        </w:rPr>
        <w:t>:</w:t>
      </w:r>
    </w:p>
    <w:p w14:paraId="4AD6641A" w14:textId="77777777" w:rsidR="000A773A" w:rsidRPr="000A773A" w:rsidRDefault="000A773A" w:rsidP="000A773A">
      <w:pPr>
        <w:numPr>
          <w:ilvl w:val="1"/>
          <w:numId w:val="54"/>
        </w:numPr>
        <w:rPr>
          <w:lang w:val="es-ES"/>
        </w:rPr>
      </w:pPr>
      <w:r w:rsidRPr="000A773A">
        <w:rPr>
          <w:lang w:val="es-ES"/>
        </w:rPr>
        <w:lastRenderedPageBreak/>
        <w:t>Estándar web aceptado por todos los navegadores.</w:t>
      </w:r>
    </w:p>
    <w:p w14:paraId="1DCB21D3" w14:textId="77777777" w:rsidR="000A773A" w:rsidRPr="000A773A" w:rsidRDefault="000A773A" w:rsidP="000A773A">
      <w:pPr>
        <w:numPr>
          <w:ilvl w:val="1"/>
          <w:numId w:val="54"/>
        </w:numPr>
        <w:rPr>
          <w:lang w:val="es-ES"/>
        </w:rPr>
      </w:pPr>
      <w:r w:rsidRPr="000A773A">
        <w:rPr>
          <w:lang w:val="es-ES"/>
        </w:rPr>
        <w:t>Compatible con multimedia y gráficos sin necesidad de software adicional.</w:t>
      </w:r>
    </w:p>
    <w:p w14:paraId="14DD501B" w14:textId="77777777" w:rsidR="000A773A" w:rsidRPr="000A773A" w:rsidRDefault="000A773A" w:rsidP="000A773A">
      <w:pPr>
        <w:numPr>
          <w:ilvl w:val="1"/>
          <w:numId w:val="54"/>
        </w:numPr>
        <w:rPr>
          <w:lang w:val="es-ES"/>
        </w:rPr>
      </w:pPr>
      <w:r w:rsidRPr="000A773A">
        <w:rPr>
          <w:lang w:val="es-ES"/>
        </w:rPr>
        <w:t>Semántica mejorada, lo que facilita el SEO y la accesibilidad.</w:t>
      </w:r>
    </w:p>
    <w:p w14:paraId="0956D4FC" w14:textId="77777777" w:rsidR="000A773A" w:rsidRPr="000A773A" w:rsidRDefault="000A773A" w:rsidP="000A773A">
      <w:pPr>
        <w:numPr>
          <w:ilvl w:val="0"/>
          <w:numId w:val="54"/>
        </w:numPr>
        <w:rPr>
          <w:lang w:val="es-ES"/>
        </w:rPr>
      </w:pPr>
      <w:r w:rsidRPr="000A773A">
        <w:rPr>
          <w:b/>
          <w:bCs/>
          <w:lang w:val="es-ES"/>
        </w:rPr>
        <w:t>Inconvenientes</w:t>
      </w:r>
      <w:r w:rsidRPr="000A773A">
        <w:rPr>
          <w:lang w:val="es-ES"/>
        </w:rPr>
        <w:t>:</w:t>
      </w:r>
    </w:p>
    <w:p w14:paraId="63356B5C" w14:textId="77777777" w:rsidR="000A773A" w:rsidRPr="000A773A" w:rsidRDefault="000A773A" w:rsidP="000A773A">
      <w:pPr>
        <w:numPr>
          <w:ilvl w:val="1"/>
          <w:numId w:val="54"/>
        </w:numPr>
        <w:rPr>
          <w:lang w:val="es-ES"/>
        </w:rPr>
      </w:pPr>
      <w:r w:rsidRPr="000A773A">
        <w:rPr>
          <w:lang w:val="es-ES"/>
        </w:rPr>
        <w:t xml:space="preserve">HTML solo define la estructura, por lo que requiere lenguajes complementarios como </w:t>
      </w:r>
      <w:r w:rsidRPr="000A773A">
        <w:rPr>
          <w:b/>
          <w:bCs/>
          <w:lang w:val="es-ES"/>
        </w:rPr>
        <w:t>CSS</w:t>
      </w:r>
      <w:r w:rsidRPr="000A773A">
        <w:rPr>
          <w:lang w:val="es-ES"/>
        </w:rPr>
        <w:t xml:space="preserve"> y </w:t>
      </w:r>
      <w:r w:rsidRPr="000A773A">
        <w:rPr>
          <w:b/>
          <w:bCs/>
          <w:lang w:val="es-ES"/>
        </w:rPr>
        <w:t>JavaScript</w:t>
      </w:r>
      <w:r w:rsidRPr="000A773A">
        <w:rPr>
          <w:lang w:val="es-ES"/>
        </w:rPr>
        <w:t xml:space="preserve"> para presentación y funcionalidad interactiva.</w:t>
      </w:r>
    </w:p>
    <w:p w14:paraId="1364A1E2" w14:textId="77777777" w:rsidR="000A773A" w:rsidRPr="000A773A" w:rsidRDefault="000A773A" w:rsidP="000A773A">
      <w:pPr>
        <w:rPr>
          <w:b/>
          <w:bCs/>
          <w:lang w:val="es-ES"/>
        </w:rPr>
      </w:pPr>
      <w:r w:rsidRPr="000A773A">
        <w:rPr>
          <w:b/>
          <w:bCs/>
          <w:lang w:val="es-ES"/>
        </w:rPr>
        <w:t xml:space="preserve">XML (Extensible </w:t>
      </w:r>
      <w:proofErr w:type="spellStart"/>
      <w:r w:rsidRPr="000A773A">
        <w:rPr>
          <w:b/>
          <w:bCs/>
          <w:lang w:val="es-ES"/>
        </w:rPr>
        <w:t>Markup</w:t>
      </w:r>
      <w:proofErr w:type="spellEnd"/>
      <w:r w:rsidRPr="000A773A">
        <w:rPr>
          <w:b/>
          <w:bCs/>
          <w:lang w:val="es-ES"/>
        </w:rPr>
        <w:t xml:space="preserve"> </w:t>
      </w:r>
      <w:proofErr w:type="spellStart"/>
      <w:r w:rsidRPr="000A773A">
        <w:rPr>
          <w:b/>
          <w:bCs/>
          <w:lang w:val="es-ES"/>
        </w:rPr>
        <w:t>Language</w:t>
      </w:r>
      <w:proofErr w:type="spellEnd"/>
      <w:r w:rsidRPr="000A773A">
        <w:rPr>
          <w:b/>
          <w:bCs/>
          <w:lang w:val="es-ES"/>
        </w:rPr>
        <w:t>)</w:t>
      </w:r>
    </w:p>
    <w:p w14:paraId="16A31F70" w14:textId="77777777" w:rsidR="000A773A" w:rsidRPr="000A773A" w:rsidRDefault="000A773A" w:rsidP="000A773A">
      <w:pPr>
        <w:numPr>
          <w:ilvl w:val="0"/>
          <w:numId w:val="55"/>
        </w:numPr>
        <w:rPr>
          <w:lang w:val="es-ES"/>
        </w:rPr>
      </w:pPr>
      <w:r w:rsidRPr="000A773A">
        <w:rPr>
          <w:b/>
          <w:bCs/>
          <w:lang w:val="es-ES"/>
        </w:rPr>
        <w:t>Características detalladas</w:t>
      </w:r>
      <w:r w:rsidRPr="000A773A">
        <w:rPr>
          <w:lang w:val="es-ES"/>
        </w:rPr>
        <w:t>: XML permite definir datos estructurados de manera flexible. Los desarrolladores pueden inventar sus propias etiquetas, lo que lo hace adaptable para múltiples propósitos. La estructura jerárquica de XML lo hace adecuado para representar datos complejos y almacenarlos en una forma legible para humanos y máquinas.</w:t>
      </w:r>
    </w:p>
    <w:p w14:paraId="0AF9D858" w14:textId="77777777" w:rsidR="000A773A" w:rsidRPr="000A773A" w:rsidRDefault="000A773A" w:rsidP="000A773A">
      <w:pPr>
        <w:numPr>
          <w:ilvl w:val="0"/>
          <w:numId w:val="55"/>
        </w:numPr>
        <w:rPr>
          <w:lang w:val="es-ES"/>
        </w:rPr>
      </w:pPr>
      <w:r w:rsidRPr="000A773A">
        <w:rPr>
          <w:b/>
          <w:bCs/>
          <w:lang w:val="es-ES"/>
        </w:rPr>
        <w:t>Ámbito de aplicación</w:t>
      </w:r>
      <w:r w:rsidRPr="000A773A">
        <w:rPr>
          <w:lang w:val="es-ES"/>
        </w:rPr>
        <w:t xml:space="preserve">: Intercambio de datos entre sistemas heterogéneos (por ejemplo, </w:t>
      </w:r>
      <w:proofErr w:type="spellStart"/>
      <w:r w:rsidRPr="000A773A">
        <w:rPr>
          <w:lang w:val="es-ES"/>
        </w:rPr>
        <w:t>APIs</w:t>
      </w:r>
      <w:proofErr w:type="spellEnd"/>
      <w:r w:rsidRPr="000A773A">
        <w:rPr>
          <w:lang w:val="es-ES"/>
        </w:rPr>
        <w:t>, configuraciones de software, servicios web).</w:t>
      </w:r>
    </w:p>
    <w:p w14:paraId="2DED547A" w14:textId="77777777" w:rsidR="000A773A" w:rsidRPr="000A773A" w:rsidRDefault="000A773A" w:rsidP="000A773A">
      <w:pPr>
        <w:numPr>
          <w:ilvl w:val="0"/>
          <w:numId w:val="55"/>
        </w:numPr>
        <w:rPr>
          <w:lang w:val="es-ES"/>
        </w:rPr>
      </w:pPr>
      <w:r w:rsidRPr="000A773A">
        <w:rPr>
          <w:b/>
          <w:bCs/>
          <w:lang w:val="es-ES"/>
        </w:rPr>
        <w:t>Ventajas</w:t>
      </w:r>
      <w:r w:rsidRPr="000A773A">
        <w:rPr>
          <w:lang w:val="es-ES"/>
        </w:rPr>
        <w:t>:</w:t>
      </w:r>
    </w:p>
    <w:p w14:paraId="04CEA21E" w14:textId="77777777" w:rsidR="000A773A" w:rsidRPr="000A773A" w:rsidRDefault="000A773A" w:rsidP="000A773A">
      <w:pPr>
        <w:numPr>
          <w:ilvl w:val="1"/>
          <w:numId w:val="55"/>
        </w:numPr>
        <w:rPr>
          <w:lang w:val="es-ES"/>
        </w:rPr>
      </w:pPr>
      <w:r w:rsidRPr="000A773A">
        <w:rPr>
          <w:lang w:val="es-ES"/>
        </w:rPr>
        <w:t>Flexible, permite crear estructuras de datos personalizadas.</w:t>
      </w:r>
    </w:p>
    <w:p w14:paraId="062E0B8E" w14:textId="77777777" w:rsidR="000A773A" w:rsidRPr="000A773A" w:rsidRDefault="000A773A" w:rsidP="000A773A">
      <w:pPr>
        <w:numPr>
          <w:ilvl w:val="1"/>
          <w:numId w:val="55"/>
        </w:numPr>
        <w:rPr>
          <w:lang w:val="es-ES"/>
        </w:rPr>
      </w:pPr>
      <w:r w:rsidRPr="000A773A">
        <w:rPr>
          <w:lang w:val="es-ES"/>
        </w:rPr>
        <w:t>Independiente de plataformas y lenguajes de programación.</w:t>
      </w:r>
    </w:p>
    <w:p w14:paraId="2F7DF1F9" w14:textId="77777777" w:rsidR="000A773A" w:rsidRPr="000A773A" w:rsidRDefault="000A773A" w:rsidP="000A773A">
      <w:pPr>
        <w:numPr>
          <w:ilvl w:val="1"/>
          <w:numId w:val="55"/>
        </w:numPr>
        <w:rPr>
          <w:lang w:val="es-ES"/>
        </w:rPr>
      </w:pPr>
      <w:r w:rsidRPr="000A773A">
        <w:rPr>
          <w:lang w:val="es-ES"/>
        </w:rPr>
        <w:t xml:space="preserve">Es compatible con tecnologías como </w:t>
      </w:r>
      <w:r w:rsidRPr="000A773A">
        <w:rPr>
          <w:b/>
          <w:bCs/>
          <w:lang w:val="es-ES"/>
        </w:rPr>
        <w:t xml:space="preserve">XML </w:t>
      </w:r>
      <w:proofErr w:type="spellStart"/>
      <w:r w:rsidRPr="000A773A">
        <w:rPr>
          <w:b/>
          <w:bCs/>
          <w:lang w:val="es-ES"/>
        </w:rPr>
        <w:t>Schema</w:t>
      </w:r>
      <w:proofErr w:type="spellEnd"/>
      <w:r w:rsidRPr="000A773A">
        <w:rPr>
          <w:lang w:val="es-ES"/>
        </w:rPr>
        <w:t xml:space="preserve"> para validar datos.</w:t>
      </w:r>
    </w:p>
    <w:p w14:paraId="0DB89774" w14:textId="77777777" w:rsidR="000A773A" w:rsidRPr="000A773A" w:rsidRDefault="000A773A" w:rsidP="000A773A">
      <w:pPr>
        <w:numPr>
          <w:ilvl w:val="0"/>
          <w:numId w:val="55"/>
        </w:numPr>
        <w:rPr>
          <w:lang w:val="es-ES"/>
        </w:rPr>
      </w:pPr>
      <w:r w:rsidRPr="000A773A">
        <w:rPr>
          <w:b/>
          <w:bCs/>
          <w:lang w:val="es-ES"/>
        </w:rPr>
        <w:t>Inconvenientes</w:t>
      </w:r>
      <w:r w:rsidRPr="000A773A">
        <w:rPr>
          <w:lang w:val="es-ES"/>
        </w:rPr>
        <w:t>:</w:t>
      </w:r>
    </w:p>
    <w:p w14:paraId="7D97073E" w14:textId="77777777" w:rsidR="000A773A" w:rsidRPr="000A773A" w:rsidRDefault="000A773A" w:rsidP="000A773A">
      <w:pPr>
        <w:numPr>
          <w:ilvl w:val="1"/>
          <w:numId w:val="55"/>
        </w:numPr>
        <w:rPr>
          <w:lang w:val="es-ES"/>
        </w:rPr>
      </w:pPr>
      <w:r w:rsidRPr="000A773A">
        <w:rPr>
          <w:lang w:val="es-ES"/>
        </w:rPr>
        <w:t>Verbosidad elevada, lo que puede resultar en documentos largos y pesados.</w:t>
      </w:r>
    </w:p>
    <w:p w14:paraId="25FDC804" w14:textId="77777777" w:rsidR="000A773A" w:rsidRPr="000A773A" w:rsidRDefault="000A773A" w:rsidP="000A773A">
      <w:pPr>
        <w:numPr>
          <w:ilvl w:val="1"/>
          <w:numId w:val="55"/>
        </w:numPr>
        <w:rPr>
          <w:lang w:val="es-ES"/>
        </w:rPr>
      </w:pPr>
      <w:r w:rsidRPr="000A773A">
        <w:rPr>
          <w:lang w:val="es-ES"/>
        </w:rPr>
        <w:t xml:space="preserve">Se ha reemplazado en muchos contextos por </w:t>
      </w:r>
      <w:r w:rsidRPr="000A773A">
        <w:rPr>
          <w:b/>
          <w:bCs/>
          <w:lang w:val="es-ES"/>
        </w:rPr>
        <w:t>JSON</w:t>
      </w:r>
      <w:r w:rsidRPr="000A773A">
        <w:rPr>
          <w:lang w:val="es-ES"/>
        </w:rPr>
        <w:t>, que es más ligero y fácil de manejar.</w:t>
      </w:r>
    </w:p>
    <w:p w14:paraId="13EF09E9" w14:textId="77777777" w:rsidR="000A773A" w:rsidRPr="000A773A" w:rsidRDefault="000A773A" w:rsidP="000A773A">
      <w:pPr>
        <w:rPr>
          <w:b/>
          <w:bCs/>
          <w:lang w:val="es-ES"/>
        </w:rPr>
      </w:pPr>
      <w:r w:rsidRPr="000A773A">
        <w:rPr>
          <w:b/>
          <w:bCs/>
          <w:lang w:val="es-ES"/>
        </w:rPr>
        <w:t>CSS (</w:t>
      </w:r>
      <w:proofErr w:type="spellStart"/>
      <w:r w:rsidRPr="000A773A">
        <w:rPr>
          <w:b/>
          <w:bCs/>
          <w:lang w:val="es-ES"/>
        </w:rPr>
        <w:t>Cascading</w:t>
      </w:r>
      <w:proofErr w:type="spellEnd"/>
      <w:r w:rsidRPr="000A773A">
        <w:rPr>
          <w:b/>
          <w:bCs/>
          <w:lang w:val="es-ES"/>
        </w:rPr>
        <w:t xml:space="preserve"> Style </w:t>
      </w:r>
      <w:proofErr w:type="spellStart"/>
      <w:r w:rsidRPr="000A773A">
        <w:rPr>
          <w:b/>
          <w:bCs/>
          <w:lang w:val="es-ES"/>
        </w:rPr>
        <w:t>Sheets</w:t>
      </w:r>
      <w:proofErr w:type="spellEnd"/>
      <w:r w:rsidRPr="000A773A">
        <w:rPr>
          <w:b/>
          <w:bCs/>
          <w:lang w:val="es-ES"/>
        </w:rPr>
        <w:t>)</w:t>
      </w:r>
    </w:p>
    <w:p w14:paraId="545BFBEC" w14:textId="77777777" w:rsidR="000A773A" w:rsidRPr="000A773A" w:rsidRDefault="000A773A" w:rsidP="000A773A">
      <w:pPr>
        <w:numPr>
          <w:ilvl w:val="0"/>
          <w:numId w:val="56"/>
        </w:numPr>
        <w:rPr>
          <w:lang w:val="es-ES"/>
        </w:rPr>
      </w:pPr>
      <w:r w:rsidRPr="000A773A">
        <w:rPr>
          <w:b/>
          <w:bCs/>
          <w:lang w:val="es-ES"/>
        </w:rPr>
        <w:t>Características detalladas</w:t>
      </w:r>
      <w:r w:rsidRPr="000A773A">
        <w:rPr>
          <w:lang w:val="es-ES"/>
        </w:rPr>
        <w:t xml:space="preserve">: CSS controla la presentación visual de los documentos HTML. </w:t>
      </w:r>
      <w:r w:rsidRPr="000A773A">
        <w:rPr>
          <w:b/>
          <w:bCs/>
          <w:lang w:val="es-ES"/>
        </w:rPr>
        <w:t>CSS3</w:t>
      </w:r>
      <w:r w:rsidRPr="000A773A">
        <w:rPr>
          <w:lang w:val="es-ES"/>
        </w:rPr>
        <w:t xml:space="preserve"> introdujo módulos como </w:t>
      </w:r>
      <w:proofErr w:type="spellStart"/>
      <w:r w:rsidRPr="000A773A">
        <w:rPr>
          <w:b/>
          <w:bCs/>
          <w:lang w:val="es-ES"/>
        </w:rPr>
        <w:t>grid</w:t>
      </w:r>
      <w:proofErr w:type="spellEnd"/>
      <w:r w:rsidRPr="000A773A">
        <w:rPr>
          <w:lang w:val="es-ES"/>
        </w:rPr>
        <w:t xml:space="preserve"> y </w:t>
      </w:r>
      <w:proofErr w:type="spellStart"/>
      <w:r w:rsidRPr="000A773A">
        <w:rPr>
          <w:b/>
          <w:bCs/>
          <w:lang w:val="es-ES"/>
        </w:rPr>
        <w:t>flexbox</w:t>
      </w:r>
      <w:proofErr w:type="spellEnd"/>
      <w:r w:rsidRPr="000A773A">
        <w:rPr>
          <w:lang w:val="es-ES"/>
        </w:rPr>
        <w:t xml:space="preserve"> para diseñar </w:t>
      </w:r>
      <w:proofErr w:type="spellStart"/>
      <w:r w:rsidRPr="000A773A">
        <w:rPr>
          <w:lang w:val="es-ES"/>
        </w:rPr>
        <w:t>layouts</w:t>
      </w:r>
      <w:proofErr w:type="spellEnd"/>
      <w:r w:rsidRPr="000A773A">
        <w:rPr>
          <w:lang w:val="es-ES"/>
        </w:rPr>
        <w:t xml:space="preserve"> más eficientes y responsive. También añadió </w:t>
      </w:r>
      <w:r w:rsidRPr="000A773A">
        <w:rPr>
          <w:b/>
          <w:bCs/>
          <w:lang w:val="es-ES"/>
        </w:rPr>
        <w:t>transiciones</w:t>
      </w:r>
      <w:r w:rsidRPr="000A773A">
        <w:rPr>
          <w:lang w:val="es-ES"/>
        </w:rPr>
        <w:t xml:space="preserve"> y </w:t>
      </w:r>
      <w:r w:rsidRPr="000A773A">
        <w:rPr>
          <w:b/>
          <w:bCs/>
          <w:lang w:val="es-ES"/>
        </w:rPr>
        <w:t>animaciones</w:t>
      </w:r>
      <w:r w:rsidRPr="000A773A">
        <w:rPr>
          <w:lang w:val="es-ES"/>
        </w:rPr>
        <w:t xml:space="preserve"> que permiten crear interfaces visualmente atractivas sin JavaScript.</w:t>
      </w:r>
    </w:p>
    <w:p w14:paraId="67DC6320" w14:textId="77777777" w:rsidR="000A773A" w:rsidRPr="000A773A" w:rsidRDefault="000A773A" w:rsidP="000A773A">
      <w:pPr>
        <w:numPr>
          <w:ilvl w:val="0"/>
          <w:numId w:val="56"/>
        </w:numPr>
        <w:rPr>
          <w:lang w:val="es-ES"/>
        </w:rPr>
      </w:pPr>
      <w:r w:rsidRPr="000A773A">
        <w:rPr>
          <w:b/>
          <w:bCs/>
          <w:lang w:val="es-ES"/>
        </w:rPr>
        <w:t>Ámbito de aplicación</w:t>
      </w:r>
      <w:r w:rsidRPr="000A773A">
        <w:rPr>
          <w:lang w:val="es-ES"/>
        </w:rPr>
        <w:t xml:space="preserve">: Diseño de interfaces web, </w:t>
      </w:r>
      <w:proofErr w:type="spellStart"/>
      <w:r w:rsidRPr="000A773A">
        <w:rPr>
          <w:lang w:val="es-ES"/>
        </w:rPr>
        <w:t>responsividad</w:t>
      </w:r>
      <w:proofErr w:type="spellEnd"/>
      <w:r w:rsidRPr="000A773A">
        <w:rPr>
          <w:lang w:val="es-ES"/>
        </w:rPr>
        <w:t xml:space="preserve"> para dispositivos móviles, personalización de aplicaciones web.</w:t>
      </w:r>
    </w:p>
    <w:p w14:paraId="0CD3AD07" w14:textId="77777777" w:rsidR="000A773A" w:rsidRPr="000A773A" w:rsidRDefault="000A773A" w:rsidP="000A773A">
      <w:pPr>
        <w:numPr>
          <w:ilvl w:val="0"/>
          <w:numId w:val="56"/>
        </w:numPr>
        <w:rPr>
          <w:lang w:val="es-ES"/>
        </w:rPr>
      </w:pPr>
      <w:r w:rsidRPr="000A773A">
        <w:rPr>
          <w:b/>
          <w:bCs/>
          <w:lang w:val="es-ES"/>
        </w:rPr>
        <w:t>Ventajas</w:t>
      </w:r>
      <w:r w:rsidRPr="000A773A">
        <w:rPr>
          <w:lang w:val="es-ES"/>
        </w:rPr>
        <w:t>:</w:t>
      </w:r>
    </w:p>
    <w:p w14:paraId="2FA19653" w14:textId="77777777" w:rsidR="000A773A" w:rsidRPr="000A773A" w:rsidRDefault="000A773A" w:rsidP="000A773A">
      <w:pPr>
        <w:numPr>
          <w:ilvl w:val="1"/>
          <w:numId w:val="56"/>
        </w:numPr>
        <w:rPr>
          <w:lang w:val="es-ES"/>
        </w:rPr>
      </w:pPr>
      <w:r w:rsidRPr="000A773A">
        <w:rPr>
          <w:lang w:val="es-ES"/>
        </w:rPr>
        <w:t>Separación clara entre contenido (HTML) y presentación (CSS), lo que facilita el mantenimiento.</w:t>
      </w:r>
    </w:p>
    <w:p w14:paraId="6510AB24" w14:textId="77777777" w:rsidR="000A773A" w:rsidRPr="000A773A" w:rsidRDefault="000A773A" w:rsidP="000A773A">
      <w:pPr>
        <w:numPr>
          <w:ilvl w:val="1"/>
          <w:numId w:val="56"/>
        </w:numPr>
        <w:rPr>
          <w:lang w:val="es-ES"/>
        </w:rPr>
      </w:pPr>
      <w:r w:rsidRPr="000A773A">
        <w:rPr>
          <w:lang w:val="es-ES"/>
        </w:rPr>
        <w:lastRenderedPageBreak/>
        <w:t>Posibilita un diseño adaptable a múltiples dispositivos.</w:t>
      </w:r>
    </w:p>
    <w:p w14:paraId="4B827EBC" w14:textId="77777777" w:rsidR="000A773A" w:rsidRPr="000A773A" w:rsidRDefault="000A773A" w:rsidP="000A773A">
      <w:pPr>
        <w:numPr>
          <w:ilvl w:val="1"/>
          <w:numId w:val="56"/>
        </w:numPr>
        <w:rPr>
          <w:lang w:val="es-ES"/>
        </w:rPr>
      </w:pPr>
      <w:r w:rsidRPr="000A773A">
        <w:rPr>
          <w:lang w:val="es-ES"/>
        </w:rPr>
        <w:t>Mejora la experiencia de usuario con animaciones y transiciones fluidas.</w:t>
      </w:r>
    </w:p>
    <w:p w14:paraId="6844D965" w14:textId="77777777" w:rsidR="000A773A" w:rsidRPr="000A773A" w:rsidRDefault="000A773A" w:rsidP="000A773A">
      <w:pPr>
        <w:numPr>
          <w:ilvl w:val="0"/>
          <w:numId w:val="56"/>
        </w:numPr>
        <w:rPr>
          <w:lang w:val="es-ES"/>
        </w:rPr>
      </w:pPr>
      <w:r w:rsidRPr="000A773A">
        <w:rPr>
          <w:b/>
          <w:bCs/>
          <w:lang w:val="es-ES"/>
        </w:rPr>
        <w:t>Inconvenientes</w:t>
      </w:r>
      <w:r w:rsidRPr="000A773A">
        <w:rPr>
          <w:lang w:val="es-ES"/>
        </w:rPr>
        <w:t>:</w:t>
      </w:r>
    </w:p>
    <w:p w14:paraId="3454F57F" w14:textId="77777777" w:rsidR="000A773A" w:rsidRPr="000A773A" w:rsidRDefault="000A773A" w:rsidP="000A773A">
      <w:pPr>
        <w:numPr>
          <w:ilvl w:val="1"/>
          <w:numId w:val="56"/>
        </w:numPr>
        <w:rPr>
          <w:lang w:val="es-ES"/>
        </w:rPr>
      </w:pPr>
      <w:r w:rsidRPr="000A773A">
        <w:rPr>
          <w:lang w:val="es-ES"/>
        </w:rPr>
        <w:t>CSS no tiene una lógica de programación, por lo que es limitado para interacciones más complejas.</w:t>
      </w:r>
    </w:p>
    <w:p w14:paraId="3A5AE201" w14:textId="77777777" w:rsidR="000A773A" w:rsidRPr="000A773A" w:rsidRDefault="000A773A" w:rsidP="000A773A">
      <w:pPr>
        <w:numPr>
          <w:ilvl w:val="1"/>
          <w:numId w:val="56"/>
        </w:numPr>
        <w:rPr>
          <w:lang w:val="es-ES"/>
        </w:rPr>
      </w:pPr>
      <w:r w:rsidRPr="000A773A">
        <w:rPr>
          <w:lang w:val="es-ES"/>
        </w:rPr>
        <w:t>La consistencia entre diferentes navegadores puede ser un desafío, aunque esto ha mejorado con el tiempo.</w:t>
      </w:r>
    </w:p>
    <w:p w14:paraId="4B9D042C" w14:textId="77777777" w:rsidR="000A773A" w:rsidRPr="000A773A" w:rsidRDefault="000A773A" w:rsidP="000A773A">
      <w:pPr>
        <w:rPr>
          <w:b/>
          <w:bCs/>
          <w:lang w:val="es-ES"/>
        </w:rPr>
      </w:pPr>
      <w:r w:rsidRPr="000A773A">
        <w:rPr>
          <w:b/>
          <w:bCs/>
          <w:lang w:val="es-ES"/>
        </w:rPr>
        <w:t xml:space="preserve">JSON (JavaScript </w:t>
      </w:r>
      <w:proofErr w:type="spellStart"/>
      <w:r w:rsidRPr="000A773A">
        <w:rPr>
          <w:b/>
          <w:bCs/>
          <w:lang w:val="es-ES"/>
        </w:rPr>
        <w:t>Object</w:t>
      </w:r>
      <w:proofErr w:type="spellEnd"/>
      <w:r w:rsidRPr="000A773A">
        <w:rPr>
          <w:b/>
          <w:bCs/>
          <w:lang w:val="es-ES"/>
        </w:rPr>
        <w:t xml:space="preserve"> </w:t>
      </w:r>
      <w:proofErr w:type="spellStart"/>
      <w:r w:rsidRPr="000A773A">
        <w:rPr>
          <w:b/>
          <w:bCs/>
          <w:lang w:val="es-ES"/>
        </w:rPr>
        <w:t>Notation</w:t>
      </w:r>
      <w:proofErr w:type="spellEnd"/>
      <w:r w:rsidRPr="000A773A">
        <w:rPr>
          <w:b/>
          <w:bCs/>
          <w:lang w:val="es-ES"/>
        </w:rPr>
        <w:t>)</w:t>
      </w:r>
    </w:p>
    <w:p w14:paraId="61B5F495" w14:textId="77777777" w:rsidR="000A773A" w:rsidRPr="000A773A" w:rsidRDefault="000A773A" w:rsidP="000A773A">
      <w:pPr>
        <w:numPr>
          <w:ilvl w:val="0"/>
          <w:numId w:val="57"/>
        </w:numPr>
        <w:rPr>
          <w:lang w:val="es-ES"/>
        </w:rPr>
      </w:pPr>
      <w:r w:rsidRPr="000A773A">
        <w:rPr>
          <w:b/>
          <w:bCs/>
          <w:lang w:val="es-ES"/>
        </w:rPr>
        <w:t>Características detalladas</w:t>
      </w:r>
      <w:r w:rsidRPr="000A773A">
        <w:rPr>
          <w:lang w:val="es-ES"/>
        </w:rPr>
        <w:t xml:space="preserve">: JSON es un formato de intercambio de datos ligero y fácil de leer. Se basa en pares clave-valor, lo que lo hace ideal para transmitir datos entre servidores y aplicaciones web. Es menos verboso que XML y es especialmente compatible con </w:t>
      </w:r>
      <w:r w:rsidRPr="000A773A">
        <w:rPr>
          <w:b/>
          <w:bCs/>
          <w:lang w:val="es-ES"/>
        </w:rPr>
        <w:t>JavaScript</w:t>
      </w:r>
      <w:r w:rsidRPr="000A773A">
        <w:rPr>
          <w:lang w:val="es-ES"/>
        </w:rPr>
        <w:t>, ya que ambos comparten una estructura similar.</w:t>
      </w:r>
    </w:p>
    <w:p w14:paraId="1C74E7D9" w14:textId="77777777" w:rsidR="000A773A" w:rsidRPr="000A773A" w:rsidRDefault="000A773A" w:rsidP="000A773A">
      <w:pPr>
        <w:numPr>
          <w:ilvl w:val="0"/>
          <w:numId w:val="57"/>
        </w:numPr>
        <w:rPr>
          <w:lang w:val="es-ES"/>
        </w:rPr>
      </w:pPr>
      <w:r w:rsidRPr="000A773A">
        <w:rPr>
          <w:b/>
          <w:bCs/>
          <w:lang w:val="es-ES"/>
        </w:rPr>
        <w:t>Ámbito de aplicación</w:t>
      </w:r>
      <w:r w:rsidRPr="000A773A">
        <w:rPr>
          <w:lang w:val="es-ES"/>
        </w:rPr>
        <w:t xml:space="preserve">: </w:t>
      </w:r>
      <w:proofErr w:type="spellStart"/>
      <w:r w:rsidRPr="000A773A">
        <w:rPr>
          <w:lang w:val="es-ES"/>
        </w:rPr>
        <w:t>APIs</w:t>
      </w:r>
      <w:proofErr w:type="spellEnd"/>
      <w:r w:rsidRPr="000A773A">
        <w:rPr>
          <w:lang w:val="es-ES"/>
        </w:rPr>
        <w:t xml:space="preserve"> </w:t>
      </w:r>
      <w:proofErr w:type="spellStart"/>
      <w:r w:rsidRPr="000A773A">
        <w:rPr>
          <w:lang w:val="es-ES"/>
        </w:rPr>
        <w:t>RESTful</w:t>
      </w:r>
      <w:proofErr w:type="spellEnd"/>
      <w:r w:rsidRPr="000A773A">
        <w:rPr>
          <w:lang w:val="es-ES"/>
        </w:rPr>
        <w:t>, transmisión de datos entre cliente y servidor, aplicaciones móviles y web en tiempo real.</w:t>
      </w:r>
    </w:p>
    <w:p w14:paraId="4BEF4301" w14:textId="77777777" w:rsidR="000A773A" w:rsidRPr="000A773A" w:rsidRDefault="000A773A" w:rsidP="000A773A">
      <w:pPr>
        <w:numPr>
          <w:ilvl w:val="0"/>
          <w:numId w:val="57"/>
        </w:numPr>
        <w:rPr>
          <w:lang w:val="es-ES"/>
        </w:rPr>
      </w:pPr>
      <w:r w:rsidRPr="000A773A">
        <w:rPr>
          <w:b/>
          <w:bCs/>
          <w:lang w:val="es-ES"/>
        </w:rPr>
        <w:t>Ventajas</w:t>
      </w:r>
      <w:r w:rsidRPr="000A773A">
        <w:rPr>
          <w:lang w:val="es-ES"/>
        </w:rPr>
        <w:t>:</w:t>
      </w:r>
    </w:p>
    <w:p w14:paraId="34EA48AB" w14:textId="77777777" w:rsidR="000A773A" w:rsidRPr="000A773A" w:rsidRDefault="000A773A" w:rsidP="000A773A">
      <w:pPr>
        <w:numPr>
          <w:ilvl w:val="1"/>
          <w:numId w:val="57"/>
        </w:numPr>
        <w:rPr>
          <w:lang w:val="es-ES"/>
        </w:rPr>
      </w:pPr>
      <w:r w:rsidRPr="000A773A">
        <w:rPr>
          <w:lang w:val="es-ES"/>
        </w:rPr>
        <w:t>Formato simple y ligero, más eficiente que XML.</w:t>
      </w:r>
    </w:p>
    <w:p w14:paraId="1AF290A7" w14:textId="77777777" w:rsidR="000A773A" w:rsidRPr="000A773A" w:rsidRDefault="000A773A" w:rsidP="000A773A">
      <w:pPr>
        <w:numPr>
          <w:ilvl w:val="1"/>
          <w:numId w:val="57"/>
        </w:numPr>
        <w:rPr>
          <w:lang w:val="es-ES"/>
        </w:rPr>
      </w:pPr>
      <w:r w:rsidRPr="000A773A">
        <w:rPr>
          <w:lang w:val="es-ES"/>
        </w:rPr>
        <w:t>Facilita la transmisión rápida de datos en aplicaciones web y móviles.</w:t>
      </w:r>
    </w:p>
    <w:p w14:paraId="66A429E9" w14:textId="77777777" w:rsidR="000A773A" w:rsidRPr="000A773A" w:rsidRDefault="000A773A" w:rsidP="000A773A">
      <w:pPr>
        <w:numPr>
          <w:ilvl w:val="1"/>
          <w:numId w:val="57"/>
        </w:numPr>
        <w:rPr>
          <w:lang w:val="es-ES"/>
        </w:rPr>
      </w:pPr>
      <w:r w:rsidRPr="000A773A">
        <w:rPr>
          <w:lang w:val="es-ES"/>
        </w:rPr>
        <w:t xml:space="preserve">Nativamente compatible con </w:t>
      </w:r>
      <w:r w:rsidRPr="000A773A">
        <w:rPr>
          <w:b/>
          <w:bCs/>
          <w:lang w:val="es-ES"/>
        </w:rPr>
        <w:t>JavaScript</w:t>
      </w:r>
      <w:r w:rsidRPr="000A773A">
        <w:rPr>
          <w:lang w:val="es-ES"/>
        </w:rPr>
        <w:t>.</w:t>
      </w:r>
    </w:p>
    <w:p w14:paraId="42E8C847" w14:textId="77777777" w:rsidR="000A773A" w:rsidRPr="000A773A" w:rsidRDefault="000A773A" w:rsidP="000A773A">
      <w:pPr>
        <w:numPr>
          <w:ilvl w:val="0"/>
          <w:numId w:val="57"/>
        </w:numPr>
        <w:rPr>
          <w:lang w:val="es-ES"/>
        </w:rPr>
      </w:pPr>
      <w:r w:rsidRPr="000A773A">
        <w:rPr>
          <w:b/>
          <w:bCs/>
          <w:lang w:val="es-ES"/>
        </w:rPr>
        <w:t>Inconvenientes</w:t>
      </w:r>
      <w:r w:rsidRPr="000A773A">
        <w:rPr>
          <w:lang w:val="es-ES"/>
        </w:rPr>
        <w:t>:</w:t>
      </w:r>
    </w:p>
    <w:p w14:paraId="77583690" w14:textId="77777777" w:rsidR="000A773A" w:rsidRPr="000A773A" w:rsidRDefault="000A773A" w:rsidP="000A773A">
      <w:pPr>
        <w:numPr>
          <w:ilvl w:val="1"/>
          <w:numId w:val="57"/>
        </w:numPr>
        <w:rPr>
          <w:lang w:val="es-ES"/>
        </w:rPr>
      </w:pPr>
      <w:r w:rsidRPr="000A773A">
        <w:rPr>
          <w:lang w:val="es-ES"/>
        </w:rPr>
        <w:t>No es adecuado para manejar datos con una estructura muy compleja.</w:t>
      </w:r>
    </w:p>
    <w:p w14:paraId="0E322C4D" w14:textId="77777777" w:rsidR="000A773A" w:rsidRPr="000A773A" w:rsidRDefault="000A773A" w:rsidP="000A773A">
      <w:pPr>
        <w:numPr>
          <w:ilvl w:val="1"/>
          <w:numId w:val="57"/>
        </w:numPr>
        <w:rPr>
          <w:lang w:val="es-ES"/>
        </w:rPr>
      </w:pPr>
      <w:r w:rsidRPr="000A773A">
        <w:rPr>
          <w:lang w:val="es-ES"/>
        </w:rPr>
        <w:t>No soporta la validación de datos de forma tan rigurosa como XML.</w:t>
      </w:r>
    </w:p>
    <w:p w14:paraId="35DA2E5C" w14:textId="77777777" w:rsidR="000A773A" w:rsidRPr="000A773A" w:rsidRDefault="000A773A" w:rsidP="000A773A">
      <w:pPr>
        <w:rPr>
          <w:b/>
          <w:bCs/>
          <w:lang w:val="es-ES"/>
        </w:rPr>
      </w:pPr>
      <w:r w:rsidRPr="000A773A">
        <w:rPr>
          <w:b/>
          <w:bCs/>
          <w:lang w:val="es-ES"/>
        </w:rPr>
        <w:t>SVG (</w:t>
      </w:r>
      <w:proofErr w:type="spellStart"/>
      <w:r w:rsidRPr="000A773A">
        <w:rPr>
          <w:b/>
          <w:bCs/>
          <w:lang w:val="es-ES"/>
        </w:rPr>
        <w:t>Scalable</w:t>
      </w:r>
      <w:proofErr w:type="spellEnd"/>
      <w:r w:rsidRPr="000A773A">
        <w:rPr>
          <w:b/>
          <w:bCs/>
          <w:lang w:val="es-ES"/>
        </w:rPr>
        <w:t xml:space="preserve"> Vector </w:t>
      </w:r>
      <w:proofErr w:type="spellStart"/>
      <w:r w:rsidRPr="000A773A">
        <w:rPr>
          <w:b/>
          <w:bCs/>
          <w:lang w:val="es-ES"/>
        </w:rPr>
        <w:t>Graphics</w:t>
      </w:r>
      <w:proofErr w:type="spellEnd"/>
      <w:r w:rsidRPr="000A773A">
        <w:rPr>
          <w:b/>
          <w:bCs/>
          <w:lang w:val="es-ES"/>
        </w:rPr>
        <w:t>)</w:t>
      </w:r>
    </w:p>
    <w:p w14:paraId="0E315598" w14:textId="77777777" w:rsidR="000A773A" w:rsidRPr="000A773A" w:rsidRDefault="000A773A" w:rsidP="000A773A">
      <w:pPr>
        <w:numPr>
          <w:ilvl w:val="0"/>
          <w:numId w:val="58"/>
        </w:numPr>
        <w:rPr>
          <w:lang w:val="es-ES"/>
        </w:rPr>
      </w:pPr>
      <w:r w:rsidRPr="000A773A">
        <w:rPr>
          <w:b/>
          <w:bCs/>
          <w:lang w:val="es-ES"/>
        </w:rPr>
        <w:t>Características detalladas</w:t>
      </w:r>
      <w:r w:rsidRPr="000A773A">
        <w:rPr>
          <w:lang w:val="es-ES"/>
        </w:rPr>
        <w:t xml:space="preserve">: SVG permite crear gráficos vectoriales escalables que mantienen su calidad sin importar su tamaño. Al estar basado en XML, SVG puede manipularse con </w:t>
      </w:r>
      <w:r w:rsidRPr="000A773A">
        <w:rPr>
          <w:b/>
          <w:bCs/>
          <w:lang w:val="es-ES"/>
        </w:rPr>
        <w:t>JavaScript</w:t>
      </w:r>
      <w:r w:rsidRPr="000A773A">
        <w:rPr>
          <w:lang w:val="es-ES"/>
        </w:rPr>
        <w:t xml:space="preserve"> y estilizarse con </w:t>
      </w:r>
      <w:r w:rsidRPr="000A773A">
        <w:rPr>
          <w:b/>
          <w:bCs/>
          <w:lang w:val="es-ES"/>
        </w:rPr>
        <w:t>CSS</w:t>
      </w:r>
      <w:r w:rsidRPr="000A773A">
        <w:rPr>
          <w:lang w:val="es-ES"/>
        </w:rPr>
        <w:t>. Soporta interactividad, como la creación de gráficos y animaciones.</w:t>
      </w:r>
    </w:p>
    <w:p w14:paraId="15AD575A" w14:textId="77777777" w:rsidR="000A773A" w:rsidRPr="000A773A" w:rsidRDefault="000A773A" w:rsidP="000A773A">
      <w:pPr>
        <w:numPr>
          <w:ilvl w:val="0"/>
          <w:numId w:val="58"/>
        </w:numPr>
        <w:rPr>
          <w:lang w:val="es-ES"/>
        </w:rPr>
      </w:pPr>
      <w:r w:rsidRPr="000A773A">
        <w:rPr>
          <w:b/>
          <w:bCs/>
          <w:lang w:val="es-ES"/>
        </w:rPr>
        <w:t>Ámbito de aplicación</w:t>
      </w:r>
      <w:r w:rsidRPr="000A773A">
        <w:rPr>
          <w:lang w:val="es-ES"/>
        </w:rPr>
        <w:t>: Visualización de datos, creación de iconos, gráficos interactivos y visualizaciones en la web.</w:t>
      </w:r>
    </w:p>
    <w:p w14:paraId="35FCD4D6" w14:textId="77777777" w:rsidR="000A773A" w:rsidRPr="000A773A" w:rsidRDefault="000A773A" w:rsidP="000A773A">
      <w:pPr>
        <w:numPr>
          <w:ilvl w:val="0"/>
          <w:numId w:val="58"/>
        </w:numPr>
        <w:rPr>
          <w:lang w:val="es-ES"/>
        </w:rPr>
      </w:pPr>
      <w:r w:rsidRPr="000A773A">
        <w:rPr>
          <w:b/>
          <w:bCs/>
          <w:lang w:val="es-ES"/>
        </w:rPr>
        <w:t>Ventajas</w:t>
      </w:r>
      <w:r w:rsidRPr="000A773A">
        <w:rPr>
          <w:lang w:val="es-ES"/>
        </w:rPr>
        <w:t>:</w:t>
      </w:r>
    </w:p>
    <w:p w14:paraId="3F7DF7F9" w14:textId="77777777" w:rsidR="000A773A" w:rsidRPr="000A773A" w:rsidRDefault="000A773A" w:rsidP="000A773A">
      <w:pPr>
        <w:numPr>
          <w:ilvl w:val="1"/>
          <w:numId w:val="58"/>
        </w:numPr>
        <w:rPr>
          <w:lang w:val="es-ES"/>
        </w:rPr>
      </w:pPr>
      <w:r w:rsidRPr="000A773A">
        <w:rPr>
          <w:lang w:val="es-ES"/>
        </w:rPr>
        <w:t>Escalabilidad sin pérdida de calidad, ideal para gráficos responsivos.</w:t>
      </w:r>
    </w:p>
    <w:p w14:paraId="5E9EEA51" w14:textId="77777777" w:rsidR="000A773A" w:rsidRPr="000A773A" w:rsidRDefault="000A773A" w:rsidP="000A773A">
      <w:pPr>
        <w:numPr>
          <w:ilvl w:val="1"/>
          <w:numId w:val="58"/>
        </w:numPr>
        <w:rPr>
          <w:lang w:val="es-ES"/>
        </w:rPr>
      </w:pPr>
      <w:r w:rsidRPr="000A773A">
        <w:rPr>
          <w:lang w:val="es-ES"/>
        </w:rPr>
        <w:t>Capacidad de interacción y animación.</w:t>
      </w:r>
    </w:p>
    <w:p w14:paraId="118FFD9F" w14:textId="77777777" w:rsidR="000A773A" w:rsidRPr="000A773A" w:rsidRDefault="000A773A" w:rsidP="000A773A">
      <w:pPr>
        <w:numPr>
          <w:ilvl w:val="1"/>
          <w:numId w:val="58"/>
        </w:numPr>
        <w:rPr>
          <w:lang w:val="es-ES"/>
        </w:rPr>
      </w:pPr>
      <w:r w:rsidRPr="000A773A">
        <w:rPr>
          <w:lang w:val="es-ES"/>
        </w:rPr>
        <w:t>Al ser XML, es legible tanto por humanos como por máquinas.</w:t>
      </w:r>
    </w:p>
    <w:p w14:paraId="5C016838" w14:textId="77777777" w:rsidR="000A773A" w:rsidRPr="000A773A" w:rsidRDefault="000A773A" w:rsidP="000A773A">
      <w:pPr>
        <w:numPr>
          <w:ilvl w:val="0"/>
          <w:numId w:val="58"/>
        </w:numPr>
        <w:rPr>
          <w:lang w:val="es-ES"/>
        </w:rPr>
      </w:pPr>
      <w:r w:rsidRPr="000A773A">
        <w:rPr>
          <w:b/>
          <w:bCs/>
          <w:lang w:val="es-ES"/>
        </w:rPr>
        <w:t>Inconvenientes</w:t>
      </w:r>
      <w:r w:rsidRPr="000A773A">
        <w:rPr>
          <w:lang w:val="es-ES"/>
        </w:rPr>
        <w:t>:</w:t>
      </w:r>
    </w:p>
    <w:p w14:paraId="3D0813AC" w14:textId="77777777" w:rsidR="000A773A" w:rsidRPr="000A773A" w:rsidRDefault="000A773A" w:rsidP="000A773A">
      <w:pPr>
        <w:numPr>
          <w:ilvl w:val="1"/>
          <w:numId w:val="58"/>
        </w:numPr>
        <w:rPr>
          <w:lang w:val="es-ES"/>
        </w:rPr>
      </w:pPr>
      <w:r w:rsidRPr="000A773A">
        <w:rPr>
          <w:lang w:val="es-ES"/>
        </w:rPr>
        <w:lastRenderedPageBreak/>
        <w:t>No es adecuado para gráficos fotográficos complejos (mejor usar formatos rasterizados como JPEG o PNG).</w:t>
      </w:r>
    </w:p>
    <w:p w14:paraId="79E77377" w14:textId="77777777" w:rsidR="000A773A" w:rsidRPr="000A773A" w:rsidRDefault="000A773A" w:rsidP="000A773A">
      <w:pPr>
        <w:numPr>
          <w:ilvl w:val="1"/>
          <w:numId w:val="58"/>
        </w:numPr>
        <w:rPr>
          <w:lang w:val="es-ES"/>
        </w:rPr>
      </w:pPr>
      <w:r w:rsidRPr="000A773A">
        <w:rPr>
          <w:lang w:val="es-ES"/>
        </w:rPr>
        <w:t>Puede tener un rendimiento más lento si se usa en gráficos muy grandes y complejos.</w:t>
      </w:r>
    </w:p>
    <w:p w14:paraId="3F458F19" w14:textId="77777777" w:rsidR="000A773A" w:rsidRPr="000A773A" w:rsidRDefault="000A773A" w:rsidP="000A773A">
      <w:pPr>
        <w:rPr>
          <w:b/>
          <w:bCs/>
          <w:lang w:val="es-ES"/>
        </w:rPr>
      </w:pPr>
      <w:proofErr w:type="spellStart"/>
      <w:r w:rsidRPr="000A773A">
        <w:rPr>
          <w:b/>
          <w:bCs/>
          <w:lang w:val="es-ES"/>
        </w:rPr>
        <w:t>Markdown</w:t>
      </w:r>
      <w:proofErr w:type="spellEnd"/>
    </w:p>
    <w:p w14:paraId="6A8F7717" w14:textId="77777777" w:rsidR="000A773A" w:rsidRPr="000A773A" w:rsidRDefault="000A773A" w:rsidP="000A773A">
      <w:pPr>
        <w:numPr>
          <w:ilvl w:val="0"/>
          <w:numId w:val="59"/>
        </w:numPr>
        <w:rPr>
          <w:lang w:val="es-ES"/>
        </w:rPr>
      </w:pPr>
      <w:r w:rsidRPr="000A773A">
        <w:rPr>
          <w:b/>
          <w:bCs/>
          <w:lang w:val="es-ES"/>
        </w:rPr>
        <w:t>Características detalladas</w:t>
      </w:r>
      <w:r w:rsidRPr="000A773A">
        <w:rPr>
          <w:lang w:val="es-ES"/>
        </w:rPr>
        <w:t xml:space="preserve">: </w:t>
      </w:r>
      <w:proofErr w:type="spellStart"/>
      <w:r w:rsidRPr="000A773A">
        <w:rPr>
          <w:lang w:val="es-ES"/>
        </w:rPr>
        <w:t>Markdown</w:t>
      </w:r>
      <w:proofErr w:type="spellEnd"/>
      <w:r w:rsidRPr="000A773A">
        <w:rPr>
          <w:lang w:val="es-ES"/>
        </w:rPr>
        <w:t xml:space="preserve"> es un lenguaje de marcado ligero que permite convertir texto plano en HTML con una sintaxis sencilla. Su popularidad radica en su simplicidad para formatear texto y en la capacidad de convertirlo fácilmente en otros formatos como HTML o PDF.</w:t>
      </w:r>
    </w:p>
    <w:p w14:paraId="1CD8925C" w14:textId="77777777" w:rsidR="000A773A" w:rsidRPr="000A773A" w:rsidRDefault="000A773A" w:rsidP="000A773A">
      <w:pPr>
        <w:numPr>
          <w:ilvl w:val="0"/>
          <w:numId w:val="59"/>
        </w:numPr>
        <w:rPr>
          <w:lang w:val="es-ES"/>
        </w:rPr>
      </w:pPr>
      <w:r w:rsidRPr="000A773A">
        <w:rPr>
          <w:b/>
          <w:bCs/>
          <w:lang w:val="es-ES"/>
        </w:rPr>
        <w:t>Ámbito de aplicación</w:t>
      </w:r>
      <w:r w:rsidRPr="000A773A">
        <w:rPr>
          <w:lang w:val="es-ES"/>
        </w:rPr>
        <w:t>: Documentación técnica, creación de blogs, archivos README en proyectos de software.</w:t>
      </w:r>
    </w:p>
    <w:p w14:paraId="3B73A791" w14:textId="77777777" w:rsidR="000A773A" w:rsidRPr="000A773A" w:rsidRDefault="000A773A" w:rsidP="000A773A">
      <w:pPr>
        <w:numPr>
          <w:ilvl w:val="0"/>
          <w:numId w:val="59"/>
        </w:numPr>
        <w:rPr>
          <w:lang w:val="es-ES"/>
        </w:rPr>
      </w:pPr>
      <w:r w:rsidRPr="000A773A">
        <w:rPr>
          <w:b/>
          <w:bCs/>
          <w:lang w:val="es-ES"/>
        </w:rPr>
        <w:t>Ventajas</w:t>
      </w:r>
      <w:r w:rsidRPr="000A773A">
        <w:rPr>
          <w:lang w:val="es-ES"/>
        </w:rPr>
        <w:t>:</w:t>
      </w:r>
    </w:p>
    <w:p w14:paraId="5EF03ED7" w14:textId="77777777" w:rsidR="000A773A" w:rsidRPr="000A773A" w:rsidRDefault="000A773A" w:rsidP="000A773A">
      <w:pPr>
        <w:numPr>
          <w:ilvl w:val="1"/>
          <w:numId w:val="59"/>
        </w:numPr>
        <w:rPr>
          <w:lang w:val="es-ES"/>
        </w:rPr>
      </w:pPr>
      <w:r w:rsidRPr="000A773A">
        <w:rPr>
          <w:lang w:val="es-ES"/>
        </w:rPr>
        <w:t>Fácil de aprender y escribir, lo que aumenta la productividad.</w:t>
      </w:r>
    </w:p>
    <w:p w14:paraId="41A79DCA" w14:textId="77777777" w:rsidR="000A773A" w:rsidRPr="000A773A" w:rsidRDefault="000A773A" w:rsidP="000A773A">
      <w:pPr>
        <w:numPr>
          <w:ilvl w:val="1"/>
          <w:numId w:val="59"/>
        </w:numPr>
        <w:rPr>
          <w:lang w:val="es-ES"/>
        </w:rPr>
      </w:pPr>
      <w:r w:rsidRPr="000A773A">
        <w:rPr>
          <w:lang w:val="es-ES"/>
        </w:rPr>
        <w:t>Conversión rápida a HTML sin necesidad de escribir etiquetas.</w:t>
      </w:r>
    </w:p>
    <w:p w14:paraId="565D267F" w14:textId="77777777" w:rsidR="000A773A" w:rsidRPr="000A773A" w:rsidRDefault="000A773A" w:rsidP="000A773A">
      <w:pPr>
        <w:numPr>
          <w:ilvl w:val="1"/>
          <w:numId w:val="59"/>
        </w:numPr>
        <w:rPr>
          <w:lang w:val="es-ES"/>
        </w:rPr>
      </w:pPr>
      <w:r w:rsidRPr="000A773A">
        <w:rPr>
          <w:lang w:val="es-ES"/>
        </w:rPr>
        <w:t xml:space="preserve">Usado en plataformas de colaboración como </w:t>
      </w:r>
      <w:r w:rsidRPr="000A773A">
        <w:rPr>
          <w:b/>
          <w:bCs/>
          <w:lang w:val="es-ES"/>
        </w:rPr>
        <w:t>GitHub</w:t>
      </w:r>
      <w:r w:rsidRPr="000A773A">
        <w:rPr>
          <w:lang w:val="es-ES"/>
        </w:rPr>
        <w:t xml:space="preserve"> y </w:t>
      </w:r>
      <w:proofErr w:type="spellStart"/>
      <w:r w:rsidRPr="000A773A">
        <w:rPr>
          <w:b/>
          <w:bCs/>
          <w:lang w:val="es-ES"/>
        </w:rPr>
        <w:t>Bitbucket</w:t>
      </w:r>
      <w:proofErr w:type="spellEnd"/>
      <w:r w:rsidRPr="000A773A">
        <w:rPr>
          <w:lang w:val="es-ES"/>
        </w:rPr>
        <w:t>.</w:t>
      </w:r>
    </w:p>
    <w:p w14:paraId="4E9AC75A" w14:textId="77777777" w:rsidR="000A773A" w:rsidRPr="000A773A" w:rsidRDefault="000A773A" w:rsidP="000A773A">
      <w:pPr>
        <w:numPr>
          <w:ilvl w:val="0"/>
          <w:numId w:val="59"/>
        </w:numPr>
        <w:rPr>
          <w:lang w:val="es-ES"/>
        </w:rPr>
      </w:pPr>
      <w:r w:rsidRPr="000A773A">
        <w:rPr>
          <w:b/>
          <w:bCs/>
          <w:lang w:val="es-ES"/>
        </w:rPr>
        <w:t>Inconvenientes</w:t>
      </w:r>
      <w:r w:rsidRPr="000A773A">
        <w:rPr>
          <w:lang w:val="es-ES"/>
        </w:rPr>
        <w:t>:</w:t>
      </w:r>
    </w:p>
    <w:p w14:paraId="22DEB325" w14:textId="77777777" w:rsidR="000A773A" w:rsidRPr="000A773A" w:rsidRDefault="000A773A" w:rsidP="000A773A">
      <w:pPr>
        <w:numPr>
          <w:ilvl w:val="1"/>
          <w:numId w:val="59"/>
        </w:numPr>
        <w:rPr>
          <w:lang w:val="es-ES"/>
        </w:rPr>
      </w:pPr>
      <w:r w:rsidRPr="000A773A">
        <w:rPr>
          <w:lang w:val="es-ES"/>
        </w:rPr>
        <w:t>Limitado en cuanto a personalización y diseño en comparación con HTML y CSS.</w:t>
      </w:r>
    </w:p>
    <w:p w14:paraId="548B580D" w14:textId="77777777" w:rsidR="000A773A" w:rsidRPr="000A773A" w:rsidRDefault="000A773A" w:rsidP="000A773A">
      <w:pPr>
        <w:numPr>
          <w:ilvl w:val="1"/>
          <w:numId w:val="59"/>
        </w:numPr>
        <w:rPr>
          <w:lang w:val="es-ES"/>
        </w:rPr>
      </w:pPr>
      <w:r w:rsidRPr="000A773A">
        <w:rPr>
          <w:lang w:val="es-ES"/>
        </w:rPr>
        <w:t>Carece de control sobre el estilo visual del contenido.</w:t>
      </w:r>
    </w:p>
    <w:p w14:paraId="00BDBAC0" w14:textId="77777777" w:rsidR="000A773A" w:rsidRPr="000A773A" w:rsidRDefault="000A773A" w:rsidP="000A773A">
      <w:pPr>
        <w:rPr>
          <w:b/>
          <w:bCs/>
          <w:lang w:val="es-ES"/>
        </w:rPr>
      </w:pPr>
      <w:r w:rsidRPr="000A773A">
        <w:rPr>
          <w:b/>
          <w:bCs/>
          <w:lang w:val="es-ES"/>
        </w:rPr>
        <w:t xml:space="preserve">XHTML (Extensible </w:t>
      </w:r>
      <w:proofErr w:type="spellStart"/>
      <w:r w:rsidRPr="000A773A">
        <w:rPr>
          <w:b/>
          <w:bCs/>
          <w:lang w:val="es-ES"/>
        </w:rPr>
        <w:t>Hypertext</w:t>
      </w:r>
      <w:proofErr w:type="spellEnd"/>
      <w:r w:rsidRPr="000A773A">
        <w:rPr>
          <w:b/>
          <w:bCs/>
          <w:lang w:val="es-ES"/>
        </w:rPr>
        <w:t xml:space="preserve"> </w:t>
      </w:r>
      <w:proofErr w:type="spellStart"/>
      <w:r w:rsidRPr="000A773A">
        <w:rPr>
          <w:b/>
          <w:bCs/>
          <w:lang w:val="es-ES"/>
        </w:rPr>
        <w:t>Markup</w:t>
      </w:r>
      <w:proofErr w:type="spellEnd"/>
      <w:r w:rsidRPr="000A773A">
        <w:rPr>
          <w:b/>
          <w:bCs/>
          <w:lang w:val="es-ES"/>
        </w:rPr>
        <w:t xml:space="preserve"> </w:t>
      </w:r>
      <w:proofErr w:type="spellStart"/>
      <w:r w:rsidRPr="000A773A">
        <w:rPr>
          <w:b/>
          <w:bCs/>
          <w:lang w:val="es-ES"/>
        </w:rPr>
        <w:t>Language</w:t>
      </w:r>
      <w:proofErr w:type="spellEnd"/>
      <w:r w:rsidRPr="000A773A">
        <w:rPr>
          <w:b/>
          <w:bCs/>
          <w:lang w:val="es-ES"/>
        </w:rPr>
        <w:t>)</w:t>
      </w:r>
    </w:p>
    <w:p w14:paraId="09B20AEE" w14:textId="77777777" w:rsidR="000A773A" w:rsidRPr="000A773A" w:rsidRDefault="000A773A" w:rsidP="000A773A">
      <w:pPr>
        <w:numPr>
          <w:ilvl w:val="0"/>
          <w:numId w:val="60"/>
        </w:numPr>
        <w:rPr>
          <w:lang w:val="es-ES"/>
        </w:rPr>
      </w:pPr>
      <w:r w:rsidRPr="000A773A">
        <w:rPr>
          <w:b/>
          <w:bCs/>
          <w:lang w:val="es-ES"/>
        </w:rPr>
        <w:t>Características detalladas</w:t>
      </w:r>
      <w:r w:rsidRPr="000A773A">
        <w:rPr>
          <w:lang w:val="es-ES"/>
        </w:rPr>
        <w:t>: XHTML combina la funcionalidad de HTML con las estrictas reglas de XML, asegurando que los documentos sean bien formados y válidos. Todos los elementos deben cerrarse adecuadamente, y la sintaxis debe seguir las normas de XML.</w:t>
      </w:r>
    </w:p>
    <w:p w14:paraId="0E5A0244" w14:textId="77777777" w:rsidR="000A773A" w:rsidRPr="000A773A" w:rsidRDefault="000A773A" w:rsidP="000A773A">
      <w:pPr>
        <w:numPr>
          <w:ilvl w:val="0"/>
          <w:numId w:val="60"/>
        </w:numPr>
        <w:rPr>
          <w:lang w:val="es-ES"/>
        </w:rPr>
      </w:pPr>
      <w:r w:rsidRPr="000A773A">
        <w:rPr>
          <w:b/>
          <w:bCs/>
          <w:lang w:val="es-ES"/>
        </w:rPr>
        <w:t>Ámbito de aplicación</w:t>
      </w:r>
      <w:r w:rsidRPr="000A773A">
        <w:rPr>
          <w:lang w:val="es-ES"/>
        </w:rPr>
        <w:t>: Aplicaciones que requieren alta interoperabilidad, como portales de servicios financieros o gubernamentales.</w:t>
      </w:r>
    </w:p>
    <w:p w14:paraId="2E15935A" w14:textId="77777777" w:rsidR="000A773A" w:rsidRPr="000A773A" w:rsidRDefault="000A773A" w:rsidP="000A773A">
      <w:pPr>
        <w:numPr>
          <w:ilvl w:val="0"/>
          <w:numId w:val="60"/>
        </w:numPr>
        <w:rPr>
          <w:lang w:val="es-ES"/>
        </w:rPr>
      </w:pPr>
      <w:r w:rsidRPr="000A773A">
        <w:rPr>
          <w:b/>
          <w:bCs/>
          <w:lang w:val="es-ES"/>
        </w:rPr>
        <w:t>Ventajas</w:t>
      </w:r>
      <w:r w:rsidRPr="000A773A">
        <w:rPr>
          <w:lang w:val="es-ES"/>
        </w:rPr>
        <w:t>:</w:t>
      </w:r>
    </w:p>
    <w:p w14:paraId="0CC2BF13" w14:textId="77777777" w:rsidR="000A773A" w:rsidRPr="000A773A" w:rsidRDefault="000A773A" w:rsidP="000A773A">
      <w:pPr>
        <w:numPr>
          <w:ilvl w:val="1"/>
          <w:numId w:val="60"/>
        </w:numPr>
        <w:rPr>
          <w:lang w:val="es-ES"/>
        </w:rPr>
      </w:pPr>
      <w:r w:rsidRPr="000A773A">
        <w:rPr>
          <w:lang w:val="es-ES"/>
        </w:rPr>
        <w:t>Mejora la interoperabilidad entre dispositivos y plataformas.</w:t>
      </w:r>
    </w:p>
    <w:p w14:paraId="2628EFCB" w14:textId="77777777" w:rsidR="000A773A" w:rsidRPr="000A773A" w:rsidRDefault="000A773A" w:rsidP="000A773A">
      <w:pPr>
        <w:numPr>
          <w:ilvl w:val="1"/>
          <w:numId w:val="60"/>
        </w:numPr>
        <w:rPr>
          <w:lang w:val="es-ES"/>
        </w:rPr>
      </w:pPr>
      <w:r w:rsidRPr="000A773A">
        <w:rPr>
          <w:lang w:val="es-ES"/>
        </w:rPr>
        <w:t>Proporciona una estructura más estricta, lo que reduce errores en la visualización de páginas web.</w:t>
      </w:r>
    </w:p>
    <w:p w14:paraId="0B83FD34" w14:textId="77777777" w:rsidR="000A773A" w:rsidRPr="000A773A" w:rsidRDefault="000A773A" w:rsidP="000A773A">
      <w:pPr>
        <w:numPr>
          <w:ilvl w:val="1"/>
          <w:numId w:val="60"/>
        </w:numPr>
        <w:rPr>
          <w:lang w:val="es-ES"/>
        </w:rPr>
      </w:pPr>
      <w:r w:rsidRPr="000A773A">
        <w:rPr>
          <w:lang w:val="es-ES"/>
        </w:rPr>
        <w:t>Facilita la validación de documentos en diferentes navegadores.</w:t>
      </w:r>
    </w:p>
    <w:p w14:paraId="6195636E" w14:textId="77777777" w:rsidR="000A773A" w:rsidRPr="000A773A" w:rsidRDefault="000A773A" w:rsidP="000A773A">
      <w:pPr>
        <w:numPr>
          <w:ilvl w:val="0"/>
          <w:numId w:val="60"/>
        </w:numPr>
        <w:rPr>
          <w:lang w:val="es-ES"/>
        </w:rPr>
      </w:pPr>
      <w:r w:rsidRPr="000A773A">
        <w:rPr>
          <w:b/>
          <w:bCs/>
          <w:lang w:val="es-ES"/>
        </w:rPr>
        <w:t>Inconvenientes</w:t>
      </w:r>
      <w:r w:rsidRPr="000A773A">
        <w:rPr>
          <w:lang w:val="es-ES"/>
        </w:rPr>
        <w:t>:</w:t>
      </w:r>
    </w:p>
    <w:p w14:paraId="3B14699C" w14:textId="77777777" w:rsidR="000A773A" w:rsidRPr="000A773A" w:rsidRDefault="000A773A" w:rsidP="000A773A">
      <w:pPr>
        <w:numPr>
          <w:ilvl w:val="1"/>
          <w:numId w:val="60"/>
        </w:numPr>
        <w:rPr>
          <w:lang w:val="es-ES"/>
        </w:rPr>
      </w:pPr>
      <w:r w:rsidRPr="000A773A">
        <w:rPr>
          <w:lang w:val="es-ES"/>
        </w:rPr>
        <w:t>Menos flexible que HTML5, ya que requiere una estructura rígida.</w:t>
      </w:r>
    </w:p>
    <w:p w14:paraId="19246462" w14:textId="77777777" w:rsidR="000A773A" w:rsidRPr="000A773A" w:rsidRDefault="000A773A" w:rsidP="000A773A">
      <w:pPr>
        <w:numPr>
          <w:ilvl w:val="1"/>
          <w:numId w:val="60"/>
        </w:numPr>
        <w:rPr>
          <w:lang w:val="es-ES"/>
        </w:rPr>
      </w:pPr>
      <w:r w:rsidRPr="000A773A">
        <w:rPr>
          <w:lang w:val="es-ES"/>
        </w:rPr>
        <w:t>Puede ser más complejo de manejar para proyectos web que no requieren un nivel tan alto de rigurosidad.</w:t>
      </w:r>
    </w:p>
    <w:p w14:paraId="242BCDDC" w14:textId="77777777" w:rsidR="000A773A" w:rsidRPr="000A773A" w:rsidRDefault="000A773A" w:rsidP="000A773A">
      <w:pPr>
        <w:rPr>
          <w:lang w:val="es-ES"/>
        </w:rPr>
      </w:pPr>
      <w:r w:rsidRPr="000A773A">
        <w:rPr>
          <w:lang w:val="es-ES"/>
        </w:rPr>
        <w:pict w14:anchorId="56C04F60">
          <v:rect id="_x0000_i1048" style="width:0;height:1.5pt" o:hralign="center" o:hrstd="t" o:hr="t" fillcolor="#a0a0a0" stroked="f"/>
        </w:pict>
      </w:r>
    </w:p>
    <w:p w14:paraId="3F85249F" w14:textId="77777777" w:rsidR="000A773A" w:rsidRPr="000A773A" w:rsidRDefault="000A773A" w:rsidP="000A773A">
      <w:pPr>
        <w:rPr>
          <w:lang w:val="es-ES"/>
        </w:rPr>
      </w:pPr>
      <w:r w:rsidRPr="000A773A">
        <w:rPr>
          <w:lang w:val="es-ES"/>
        </w:rPr>
        <w:lastRenderedPageBreak/>
        <w:t xml:space="preserve">En este desarrollo, hemos detallado las características de los lenguajes de marcas mencionados, identificando sus </w:t>
      </w:r>
      <w:r w:rsidRPr="000A773A">
        <w:rPr>
          <w:b/>
          <w:bCs/>
          <w:lang w:val="es-ES"/>
        </w:rPr>
        <w:t>ámbitos de aplicación</w:t>
      </w:r>
      <w:r w:rsidRPr="000A773A">
        <w:rPr>
          <w:lang w:val="es-ES"/>
        </w:rPr>
        <w:t xml:space="preserve"> y profundizando en sus </w:t>
      </w:r>
      <w:r w:rsidRPr="000A773A">
        <w:rPr>
          <w:b/>
          <w:bCs/>
          <w:lang w:val="es-ES"/>
        </w:rPr>
        <w:t>ventajas e inconvenientes</w:t>
      </w:r>
      <w:r w:rsidRPr="000A773A">
        <w:rPr>
          <w:lang w:val="es-ES"/>
        </w:rPr>
        <w:t>. Esto nos permite cumplir con el segundo punto de la rúbrica, asegurando una comprensión clara de cómo cada lenguaje es utilizado en la industria y sus implicaciones técnicas.</w:t>
      </w:r>
    </w:p>
    <w:p w14:paraId="3BD6E286" w14:textId="0B435944" w:rsidR="007312BB" w:rsidRPr="005D664D" w:rsidRDefault="007312BB" w:rsidP="000A773A">
      <w:pPr>
        <w:rPr>
          <w:lang w:val="es-ES"/>
        </w:rPr>
      </w:pPr>
    </w:p>
    <w:p w14:paraId="4C54A5E6" w14:textId="77777777" w:rsidR="005D664D" w:rsidRDefault="005D664D" w:rsidP="005D664D">
      <w:pPr>
        <w:rPr>
          <w:b/>
          <w:bCs/>
          <w:lang w:val="es-ES"/>
        </w:rPr>
      </w:pPr>
    </w:p>
    <w:p w14:paraId="00CD50BE" w14:textId="52D07886" w:rsidR="005D664D" w:rsidRPr="005D664D" w:rsidRDefault="005D664D" w:rsidP="005D664D">
      <w:pPr>
        <w:pStyle w:val="Ttulo1"/>
      </w:pPr>
      <w:sdt>
        <w:sdtPr>
          <w:id w:val="1120794608"/>
          <w:placeholder>
            <w:docPart w:val="CEDF23D194F4454ABD14FDFC56F2130D"/>
          </w:placeholder>
          <w15:appearance w15:val="hidden"/>
        </w:sdtPr>
        <w:sdtContent>
          <w:r w:rsidRPr="005D664D">
            <w:t>0</w:t>
          </w:r>
          <w:r w:rsidR="0013193A">
            <w:t>4</w:t>
          </w:r>
        </w:sdtContent>
      </w:sdt>
    </w:p>
    <w:sdt>
      <w:sdtPr>
        <w:id w:val="800662959"/>
        <w:placeholder>
          <w:docPart w:val="54C794536D04464A9B70C18B76DB4B76"/>
        </w:placeholder>
        <w15:appearance w15:val="hidden"/>
      </w:sdtPr>
      <w:sdtContent>
        <w:p w14:paraId="5929531F" w14:textId="55E781FC" w:rsidR="005D664D" w:rsidRPr="005D664D" w:rsidRDefault="005D664D" w:rsidP="005D664D">
          <w:pPr>
            <w:pStyle w:val="Ttulo1"/>
          </w:pPr>
          <w:r w:rsidRPr="005D664D">
            <w:t>Tratamiento de la información y ventajas de usar lenguajes de marcas</w:t>
          </w:r>
        </w:p>
      </w:sdtContent>
    </w:sdt>
    <w:p w14:paraId="4C4F03A6" w14:textId="77777777" w:rsidR="007312BB" w:rsidRDefault="007312BB" w:rsidP="005D664D">
      <w:pPr>
        <w:rPr>
          <w:b/>
          <w:bCs/>
          <w:lang w:val="es-ES"/>
        </w:rPr>
      </w:pPr>
    </w:p>
    <w:p w14:paraId="7ECEDA9A" w14:textId="77777777" w:rsidR="00775F6E" w:rsidRPr="00775F6E" w:rsidRDefault="00775F6E" w:rsidP="00775F6E">
      <w:pPr>
        <w:rPr>
          <w:lang w:val="es-ES"/>
        </w:rPr>
      </w:pPr>
      <w:r w:rsidRPr="00775F6E">
        <w:rPr>
          <w:lang w:val="es-ES"/>
        </w:rPr>
        <w:t xml:space="preserve">En este punto, nos centraremos en </w:t>
      </w:r>
      <w:r w:rsidRPr="00775F6E">
        <w:rPr>
          <w:b/>
          <w:bCs/>
          <w:lang w:val="es-ES"/>
        </w:rPr>
        <w:t>cómo cada lenguaje de marcas trata la información</w:t>
      </w:r>
      <w:r w:rsidRPr="00775F6E">
        <w:rPr>
          <w:lang w:val="es-ES"/>
        </w:rPr>
        <w:t xml:space="preserve"> y qué ventajas no mencionadas previamente aportan en el desarrollo web y la manipulación de datos.</w:t>
      </w:r>
    </w:p>
    <w:p w14:paraId="60A53237" w14:textId="77777777" w:rsidR="00775F6E" w:rsidRPr="00775F6E" w:rsidRDefault="00775F6E" w:rsidP="00775F6E">
      <w:pPr>
        <w:rPr>
          <w:b/>
          <w:bCs/>
          <w:lang w:val="es-ES"/>
        </w:rPr>
      </w:pPr>
      <w:r w:rsidRPr="00775F6E">
        <w:rPr>
          <w:b/>
          <w:bCs/>
          <w:lang w:val="es-ES"/>
        </w:rPr>
        <w:t>HTML (</w:t>
      </w:r>
      <w:proofErr w:type="spellStart"/>
      <w:r w:rsidRPr="00775F6E">
        <w:rPr>
          <w:b/>
          <w:bCs/>
          <w:lang w:val="es-ES"/>
        </w:rPr>
        <w:t>HyperText</w:t>
      </w:r>
      <w:proofErr w:type="spellEnd"/>
      <w:r w:rsidRPr="00775F6E">
        <w:rPr>
          <w:b/>
          <w:bCs/>
          <w:lang w:val="es-ES"/>
        </w:rPr>
        <w:t xml:space="preserve"> </w:t>
      </w:r>
      <w:proofErr w:type="spellStart"/>
      <w:r w:rsidRPr="00775F6E">
        <w:rPr>
          <w:b/>
          <w:bCs/>
          <w:lang w:val="es-ES"/>
        </w:rPr>
        <w:t>Markup</w:t>
      </w:r>
      <w:proofErr w:type="spellEnd"/>
      <w:r w:rsidRPr="00775F6E">
        <w:rPr>
          <w:b/>
          <w:bCs/>
          <w:lang w:val="es-ES"/>
        </w:rPr>
        <w:t xml:space="preserve"> </w:t>
      </w:r>
      <w:proofErr w:type="spellStart"/>
      <w:r w:rsidRPr="00775F6E">
        <w:rPr>
          <w:b/>
          <w:bCs/>
          <w:lang w:val="es-ES"/>
        </w:rPr>
        <w:t>Language</w:t>
      </w:r>
      <w:proofErr w:type="spellEnd"/>
      <w:r w:rsidRPr="00775F6E">
        <w:rPr>
          <w:b/>
          <w:bCs/>
          <w:lang w:val="es-ES"/>
        </w:rPr>
        <w:t>)</w:t>
      </w:r>
    </w:p>
    <w:p w14:paraId="3C8453F4" w14:textId="77777777" w:rsidR="00775F6E" w:rsidRPr="00775F6E" w:rsidRDefault="00775F6E" w:rsidP="00775F6E">
      <w:pPr>
        <w:numPr>
          <w:ilvl w:val="0"/>
          <w:numId w:val="61"/>
        </w:numPr>
        <w:rPr>
          <w:lang w:val="es-ES"/>
        </w:rPr>
      </w:pPr>
      <w:r w:rsidRPr="00775F6E">
        <w:rPr>
          <w:b/>
          <w:bCs/>
          <w:lang w:val="es-ES"/>
        </w:rPr>
        <w:t>Tratamiento de la información</w:t>
      </w:r>
      <w:r w:rsidRPr="00775F6E">
        <w:rPr>
          <w:lang w:val="es-ES"/>
        </w:rPr>
        <w:t>: HTML estructura la información de manera jerárquica usando etiquetas anidadas. Su objetivo es organizar el contenido para que los navegadores puedan interpretarlo y mostrarlo correctamente, permitiendo a los motores de búsqueda leer la semántica del contenido y mejorar el SEO.</w:t>
      </w:r>
    </w:p>
    <w:p w14:paraId="3B9587AA" w14:textId="77777777" w:rsidR="00775F6E" w:rsidRPr="00775F6E" w:rsidRDefault="00775F6E" w:rsidP="00775F6E">
      <w:pPr>
        <w:numPr>
          <w:ilvl w:val="0"/>
          <w:numId w:val="61"/>
        </w:numPr>
        <w:rPr>
          <w:lang w:val="es-ES"/>
        </w:rPr>
      </w:pPr>
      <w:r w:rsidRPr="00775F6E">
        <w:rPr>
          <w:b/>
          <w:bCs/>
          <w:lang w:val="es-ES"/>
        </w:rPr>
        <w:t>Ventajas adicionales</w:t>
      </w:r>
      <w:r w:rsidRPr="00775F6E">
        <w:rPr>
          <w:lang w:val="es-ES"/>
        </w:rPr>
        <w:t>:</w:t>
      </w:r>
    </w:p>
    <w:p w14:paraId="72825E4B" w14:textId="77777777" w:rsidR="00775F6E" w:rsidRPr="00775F6E" w:rsidRDefault="00775F6E" w:rsidP="00775F6E">
      <w:pPr>
        <w:numPr>
          <w:ilvl w:val="1"/>
          <w:numId w:val="61"/>
        </w:numPr>
        <w:rPr>
          <w:lang w:val="es-ES"/>
        </w:rPr>
      </w:pPr>
      <w:r w:rsidRPr="00775F6E">
        <w:rPr>
          <w:b/>
          <w:bCs/>
          <w:lang w:val="es-ES"/>
        </w:rPr>
        <w:t>Accesibilidad</w:t>
      </w:r>
      <w:r w:rsidRPr="00775F6E">
        <w:rPr>
          <w:lang w:val="es-ES"/>
        </w:rPr>
        <w:t>: Las etiquetas semánticas (como &lt;</w:t>
      </w:r>
      <w:proofErr w:type="spellStart"/>
      <w:r w:rsidRPr="00775F6E">
        <w:rPr>
          <w:lang w:val="es-ES"/>
        </w:rPr>
        <w:t>header</w:t>
      </w:r>
      <w:proofErr w:type="spellEnd"/>
      <w:r w:rsidRPr="00775F6E">
        <w:rPr>
          <w:lang w:val="es-ES"/>
        </w:rPr>
        <w:t>&gt;, &lt;</w:t>
      </w:r>
      <w:proofErr w:type="spellStart"/>
      <w:r w:rsidRPr="00775F6E">
        <w:rPr>
          <w:lang w:val="es-ES"/>
        </w:rPr>
        <w:t>nav</w:t>
      </w:r>
      <w:proofErr w:type="spellEnd"/>
      <w:r w:rsidRPr="00775F6E">
        <w:rPr>
          <w:lang w:val="es-ES"/>
        </w:rPr>
        <w:t>&gt;, &lt;</w:t>
      </w:r>
      <w:proofErr w:type="spellStart"/>
      <w:r w:rsidRPr="00775F6E">
        <w:rPr>
          <w:lang w:val="es-ES"/>
        </w:rPr>
        <w:t>footer</w:t>
      </w:r>
      <w:proofErr w:type="spellEnd"/>
      <w:r w:rsidRPr="00775F6E">
        <w:rPr>
          <w:lang w:val="es-ES"/>
        </w:rPr>
        <w:t>&gt;) mejoran la accesibilidad para personas con discapacidades, facilitando el uso de lectores de pantalla.</w:t>
      </w:r>
    </w:p>
    <w:p w14:paraId="0E6865C6" w14:textId="77777777" w:rsidR="00775F6E" w:rsidRPr="00775F6E" w:rsidRDefault="00775F6E" w:rsidP="00775F6E">
      <w:pPr>
        <w:numPr>
          <w:ilvl w:val="1"/>
          <w:numId w:val="61"/>
        </w:numPr>
        <w:rPr>
          <w:lang w:val="es-ES"/>
        </w:rPr>
      </w:pPr>
      <w:r w:rsidRPr="00775F6E">
        <w:rPr>
          <w:b/>
          <w:bCs/>
          <w:lang w:val="es-ES"/>
        </w:rPr>
        <w:t>SEO-</w:t>
      </w:r>
      <w:proofErr w:type="spellStart"/>
      <w:r w:rsidRPr="00775F6E">
        <w:rPr>
          <w:b/>
          <w:bCs/>
          <w:lang w:val="es-ES"/>
        </w:rPr>
        <w:t>friendly</w:t>
      </w:r>
      <w:proofErr w:type="spellEnd"/>
      <w:r w:rsidRPr="00775F6E">
        <w:rPr>
          <w:lang w:val="es-ES"/>
        </w:rPr>
        <w:t>: HTML5 permite una semántica más clara, lo que mejora la indexación en motores de búsqueda, crucial para visibilidad web.</w:t>
      </w:r>
    </w:p>
    <w:p w14:paraId="56152097" w14:textId="77777777" w:rsidR="00775F6E" w:rsidRPr="00775F6E" w:rsidRDefault="00775F6E" w:rsidP="00775F6E">
      <w:pPr>
        <w:rPr>
          <w:b/>
          <w:bCs/>
          <w:lang w:val="es-ES"/>
        </w:rPr>
      </w:pPr>
      <w:r w:rsidRPr="00775F6E">
        <w:rPr>
          <w:b/>
          <w:bCs/>
          <w:lang w:val="es-ES"/>
        </w:rPr>
        <w:t xml:space="preserve">XML (Extensible </w:t>
      </w:r>
      <w:proofErr w:type="spellStart"/>
      <w:r w:rsidRPr="00775F6E">
        <w:rPr>
          <w:b/>
          <w:bCs/>
          <w:lang w:val="es-ES"/>
        </w:rPr>
        <w:t>Markup</w:t>
      </w:r>
      <w:proofErr w:type="spellEnd"/>
      <w:r w:rsidRPr="00775F6E">
        <w:rPr>
          <w:b/>
          <w:bCs/>
          <w:lang w:val="es-ES"/>
        </w:rPr>
        <w:t xml:space="preserve"> </w:t>
      </w:r>
      <w:proofErr w:type="spellStart"/>
      <w:r w:rsidRPr="00775F6E">
        <w:rPr>
          <w:b/>
          <w:bCs/>
          <w:lang w:val="es-ES"/>
        </w:rPr>
        <w:t>Language</w:t>
      </w:r>
      <w:proofErr w:type="spellEnd"/>
      <w:r w:rsidRPr="00775F6E">
        <w:rPr>
          <w:b/>
          <w:bCs/>
          <w:lang w:val="es-ES"/>
        </w:rPr>
        <w:t>)</w:t>
      </w:r>
    </w:p>
    <w:p w14:paraId="03901B86" w14:textId="77777777" w:rsidR="00775F6E" w:rsidRPr="00775F6E" w:rsidRDefault="00775F6E" w:rsidP="00775F6E">
      <w:pPr>
        <w:numPr>
          <w:ilvl w:val="0"/>
          <w:numId w:val="62"/>
        </w:numPr>
        <w:rPr>
          <w:lang w:val="es-ES"/>
        </w:rPr>
      </w:pPr>
      <w:r w:rsidRPr="00775F6E">
        <w:rPr>
          <w:b/>
          <w:bCs/>
          <w:lang w:val="es-ES"/>
        </w:rPr>
        <w:t>Tratamiento de la información</w:t>
      </w:r>
      <w:r w:rsidRPr="00775F6E">
        <w:rPr>
          <w:lang w:val="es-ES"/>
        </w:rPr>
        <w:t xml:space="preserve">: XML organiza los datos en una estructura jerárquica, permitiendo describir relaciones complejas entre elementos. </w:t>
      </w:r>
      <w:r w:rsidRPr="00775F6E">
        <w:rPr>
          <w:lang w:val="es-ES"/>
        </w:rPr>
        <w:lastRenderedPageBreak/>
        <w:t>Esto hace que XML sea muy útil en el intercambio de información entre sistemas que requieren una estructura coherente y predecible de los datos.</w:t>
      </w:r>
    </w:p>
    <w:p w14:paraId="4A7C8EEA" w14:textId="77777777" w:rsidR="00775F6E" w:rsidRPr="00775F6E" w:rsidRDefault="00775F6E" w:rsidP="00775F6E">
      <w:pPr>
        <w:numPr>
          <w:ilvl w:val="0"/>
          <w:numId w:val="62"/>
        </w:numPr>
        <w:rPr>
          <w:lang w:val="es-ES"/>
        </w:rPr>
      </w:pPr>
      <w:r w:rsidRPr="00775F6E">
        <w:rPr>
          <w:b/>
          <w:bCs/>
          <w:lang w:val="es-ES"/>
        </w:rPr>
        <w:t>Ventajas adicionales</w:t>
      </w:r>
      <w:r w:rsidRPr="00775F6E">
        <w:rPr>
          <w:lang w:val="es-ES"/>
        </w:rPr>
        <w:t>:</w:t>
      </w:r>
    </w:p>
    <w:p w14:paraId="2783796E" w14:textId="77777777" w:rsidR="00775F6E" w:rsidRPr="00775F6E" w:rsidRDefault="00775F6E" w:rsidP="00775F6E">
      <w:pPr>
        <w:numPr>
          <w:ilvl w:val="1"/>
          <w:numId w:val="62"/>
        </w:numPr>
        <w:rPr>
          <w:lang w:val="es-ES"/>
        </w:rPr>
      </w:pPr>
      <w:r w:rsidRPr="00775F6E">
        <w:rPr>
          <w:b/>
          <w:bCs/>
          <w:lang w:val="es-ES"/>
        </w:rPr>
        <w:t>Interoperabilidad universal</w:t>
      </w:r>
      <w:r w:rsidRPr="00775F6E">
        <w:rPr>
          <w:lang w:val="es-ES"/>
        </w:rPr>
        <w:t>: XML es independiente de la plataforma y el lenguaje, lo que permite a múltiples sistemas compartir datos estructurados de manera uniforme, una característica esencial para empresas multinacionales o sistemas distribuidos.</w:t>
      </w:r>
    </w:p>
    <w:p w14:paraId="79D6434E" w14:textId="77777777" w:rsidR="00775F6E" w:rsidRPr="00775F6E" w:rsidRDefault="00775F6E" w:rsidP="00775F6E">
      <w:pPr>
        <w:numPr>
          <w:ilvl w:val="1"/>
          <w:numId w:val="62"/>
        </w:numPr>
        <w:rPr>
          <w:lang w:val="es-ES"/>
        </w:rPr>
      </w:pPr>
      <w:r w:rsidRPr="00775F6E">
        <w:rPr>
          <w:b/>
          <w:bCs/>
          <w:lang w:val="es-ES"/>
        </w:rPr>
        <w:t>Extensibilidad</w:t>
      </w:r>
      <w:r w:rsidRPr="00775F6E">
        <w:rPr>
          <w:lang w:val="es-ES"/>
        </w:rPr>
        <w:t>: Los desarrolladores pueden crear nuevas etiquetas sin restricciones, lo que lo hace adecuado para la creación de estándares personalizados en sectores como la banca o la salud.</w:t>
      </w:r>
    </w:p>
    <w:p w14:paraId="2BE0F914" w14:textId="77777777" w:rsidR="00775F6E" w:rsidRPr="00775F6E" w:rsidRDefault="00775F6E" w:rsidP="00775F6E">
      <w:pPr>
        <w:rPr>
          <w:b/>
          <w:bCs/>
          <w:lang w:val="es-ES"/>
        </w:rPr>
      </w:pPr>
      <w:r w:rsidRPr="00775F6E">
        <w:rPr>
          <w:b/>
          <w:bCs/>
          <w:lang w:val="es-ES"/>
        </w:rPr>
        <w:t>CSS (</w:t>
      </w:r>
      <w:proofErr w:type="spellStart"/>
      <w:r w:rsidRPr="00775F6E">
        <w:rPr>
          <w:b/>
          <w:bCs/>
          <w:lang w:val="es-ES"/>
        </w:rPr>
        <w:t>Cascading</w:t>
      </w:r>
      <w:proofErr w:type="spellEnd"/>
      <w:r w:rsidRPr="00775F6E">
        <w:rPr>
          <w:b/>
          <w:bCs/>
          <w:lang w:val="es-ES"/>
        </w:rPr>
        <w:t xml:space="preserve"> Style </w:t>
      </w:r>
      <w:proofErr w:type="spellStart"/>
      <w:r w:rsidRPr="00775F6E">
        <w:rPr>
          <w:b/>
          <w:bCs/>
          <w:lang w:val="es-ES"/>
        </w:rPr>
        <w:t>Sheets</w:t>
      </w:r>
      <w:proofErr w:type="spellEnd"/>
      <w:r w:rsidRPr="00775F6E">
        <w:rPr>
          <w:b/>
          <w:bCs/>
          <w:lang w:val="es-ES"/>
        </w:rPr>
        <w:t>)</w:t>
      </w:r>
    </w:p>
    <w:p w14:paraId="70C043E9" w14:textId="77777777" w:rsidR="00775F6E" w:rsidRPr="00775F6E" w:rsidRDefault="00775F6E" w:rsidP="00775F6E">
      <w:pPr>
        <w:numPr>
          <w:ilvl w:val="0"/>
          <w:numId w:val="63"/>
        </w:numPr>
        <w:rPr>
          <w:lang w:val="es-ES"/>
        </w:rPr>
      </w:pPr>
      <w:r w:rsidRPr="00775F6E">
        <w:rPr>
          <w:b/>
          <w:bCs/>
          <w:lang w:val="es-ES"/>
        </w:rPr>
        <w:t>Tratamiento de la información</w:t>
      </w:r>
      <w:r w:rsidRPr="00775F6E">
        <w:rPr>
          <w:lang w:val="es-ES"/>
        </w:rPr>
        <w:t>: CSS se encarga de la presentación visual de la información. Separa el contenido (HTML) de su presentación (CSS), lo que permite aplicar un diseño consistente a través de múltiples páginas sin duplicar el código.</w:t>
      </w:r>
    </w:p>
    <w:p w14:paraId="1AFA4512" w14:textId="77777777" w:rsidR="00775F6E" w:rsidRPr="00775F6E" w:rsidRDefault="00775F6E" w:rsidP="00775F6E">
      <w:pPr>
        <w:numPr>
          <w:ilvl w:val="0"/>
          <w:numId w:val="63"/>
        </w:numPr>
        <w:rPr>
          <w:lang w:val="es-ES"/>
        </w:rPr>
      </w:pPr>
      <w:r w:rsidRPr="00775F6E">
        <w:rPr>
          <w:b/>
          <w:bCs/>
          <w:lang w:val="es-ES"/>
        </w:rPr>
        <w:t>Ventajas adicionales</w:t>
      </w:r>
      <w:r w:rsidRPr="00775F6E">
        <w:rPr>
          <w:lang w:val="es-ES"/>
        </w:rPr>
        <w:t>:</w:t>
      </w:r>
    </w:p>
    <w:p w14:paraId="0E388E19" w14:textId="77777777" w:rsidR="00775F6E" w:rsidRPr="00775F6E" w:rsidRDefault="00775F6E" w:rsidP="00775F6E">
      <w:pPr>
        <w:numPr>
          <w:ilvl w:val="1"/>
          <w:numId w:val="63"/>
        </w:numPr>
        <w:rPr>
          <w:lang w:val="es-ES"/>
        </w:rPr>
      </w:pPr>
      <w:r w:rsidRPr="00775F6E">
        <w:rPr>
          <w:b/>
          <w:bCs/>
          <w:lang w:val="es-ES"/>
        </w:rPr>
        <w:t>Reutilización y mantenimiento</w:t>
      </w:r>
      <w:r w:rsidRPr="00775F6E">
        <w:rPr>
          <w:lang w:val="es-ES"/>
        </w:rPr>
        <w:t>: Las hojas de estilo externas permiten modificar el aspecto de múltiples páginas al cambiar un solo archivo CSS, lo que mejora la eficiencia en proyectos grandes.</w:t>
      </w:r>
    </w:p>
    <w:p w14:paraId="2AAFFE4B" w14:textId="77777777" w:rsidR="00775F6E" w:rsidRPr="00775F6E" w:rsidRDefault="00775F6E" w:rsidP="00775F6E">
      <w:pPr>
        <w:numPr>
          <w:ilvl w:val="1"/>
          <w:numId w:val="63"/>
        </w:numPr>
        <w:rPr>
          <w:lang w:val="es-ES"/>
        </w:rPr>
      </w:pPr>
      <w:r w:rsidRPr="00775F6E">
        <w:rPr>
          <w:b/>
          <w:bCs/>
          <w:lang w:val="es-ES"/>
        </w:rPr>
        <w:t>Rendimiento</w:t>
      </w:r>
      <w:r w:rsidRPr="00775F6E">
        <w:rPr>
          <w:lang w:val="es-ES"/>
        </w:rPr>
        <w:t>: Al mantener el diseño y la estructura separados, CSS reduce la redundancia en el código HTML, mejorando el tiempo de carga de las páginas.</w:t>
      </w:r>
    </w:p>
    <w:p w14:paraId="3CBB5957" w14:textId="77777777" w:rsidR="00775F6E" w:rsidRPr="00775F6E" w:rsidRDefault="00775F6E" w:rsidP="00775F6E">
      <w:pPr>
        <w:rPr>
          <w:b/>
          <w:bCs/>
          <w:lang w:val="es-ES"/>
        </w:rPr>
      </w:pPr>
      <w:r w:rsidRPr="00775F6E">
        <w:rPr>
          <w:b/>
          <w:bCs/>
          <w:lang w:val="es-ES"/>
        </w:rPr>
        <w:t xml:space="preserve">JSON (JavaScript </w:t>
      </w:r>
      <w:proofErr w:type="spellStart"/>
      <w:r w:rsidRPr="00775F6E">
        <w:rPr>
          <w:b/>
          <w:bCs/>
          <w:lang w:val="es-ES"/>
        </w:rPr>
        <w:t>Object</w:t>
      </w:r>
      <w:proofErr w:type="spellEnd"/>
      <w:r w:rsidRPr="00775F6E">
        <w:rPr>
          <w:b/>
          <w:bCs/>
          <w:lang w:val="es-ES"/>
        </w:rPr>
        <w:t xml:space="preserve"> </w:t>
      </w:r>
      <w:proofErr w:type="spellStart"/>
      <w:r w:rsidRPr="00775F6E">
        <w:rPr>
          <w:b/>
          <w:bCs/>
          <w:lang w:val="es-ES"/>
        </w:rPr>
        <w:t>Notation</w:t>
      </w:r>
      <w:proofErr w:type="spellEnd"/>
      <w:r w:rsidRPr="00775F6E">
        <w:rPr>
          <w:b/>
          <w:bCs/>
          <w:lang w:val="es-ES"/>
        </w:rPr>
        <w:t>)</w:t>
      </w:r>
    </w:p>
    <w:p w14:paraId="7A5F2D21" w14:textId="77777777" w:rsidR="00775F6E" w:rsidRPr="00775F6E" w:rsidRDefault="00775F6E" w:rsidP="00775F6E">
      <w:pPr>
        <w:numPr>
          <w:ilvl w:val="0"/>
          <w:numId w:val="64"/>
        </w:numPr>
        <w:rPr>
          <w:lang w:val="es-ES"/>
        </w:rPr>
      </w:pPr>
      <w:r w:rsidRPr="00775F6E">
        <w:rPr>
          <w:b/>
          <w:bCs/>
          <w:lang w:val="es-ES"/>
        </w:rPr>
        <w:t>Tratamiento de la información</w:t>
      </w:r>
      <w:r w:rsidRPr="00775F6E">
        <w:rPr>
          <w:lang w:val="es-ES"/>
        </w:rPr>
        <w:t>: JSON organiza los datos en una estructura de pares clave-valor, lo que facilita el envío de datos entre cliente y servidor, especialmente en aplicaciones web. Su estructura anidada permite representar objetos complejos, aunque de manera más simple que XML.</w:t>
      </w:r>
    </w:p>
    <w:p w14:paraId="3053329E" w14:textId="77777777" w:rsidR="00775F6E" w:rsidRPr="00775F6E" w:rsidRDefault="00775F6E" w:rsidP="00775F6E">
      <w:pPr>
        <w:numPr>
          <w:ilvl w:val="0"/>
          <w:numId w:val="64"/>
        </w:numPr>
        <w:rPr>
          <w:lang w:val="es-ES"/>
        </w:rPr>
      </w:pPr>
      <w:r w:rsidRPr="00775F6E">
        <w:rPr>
          <w:b/>
          <w:bCs/>
          <w:lang w:val="es-ES"/>
        </w:rPr>
        <w:t>Ventajas adicionales</w:t>
      </w:r>
      <w:r w:rsidRPr="00775F6E">
        <w:rPr>
          <w:lang w:val="es-ES"/>
        </w:rPr>
        <w:t>:</w:t>
      </w:r>
    </w:p>
    <w:p w14:paraId="02C992F8" w14:textId="77777777" w:rsidR="00775F6E" w:rsidRPr="00775F6E" w:rsidRDefault="00775F6E" w:rsidP="00775F6E">
      <w:pPr>
        <w:numPr>
          <w:ilvl w:val="1"/>
          <w:numId w:val="64"/>
        </w:numPr>
        <w:rPr>
          <w:lang w:val="es-ES"/>
        </w:rPr>
      </w:pPr>
      <w:r w:rsidRPr="00775F6E">
        <w:rPr>
          <w:b/>
          <w:bCs/>
          <w:lang w:val="es-ES"/>
        </w:rPr>
        <w:t>Eficiencia en el procesamiento</w:t>
      </w:r>
      <w:r w:rsidRPr="00775F6E">
        <w:rPr>
          <w:lang w:val="es-ES"/>
        </w:rPr>
        <w:t>: Al ser un formato más ligero que XML, JSON reduce la sobrecarga de datos en las comunicaciones entre sistemas, acelerando las solicitudes en aplicaciones web de alto rendimiento.</w:t>
      </w:r>
    </w:p>
    <w:p w14:paraId="0A17F715" w14:textId="77777777" w:rsidR="00775F6E" w:rsidRPr="00775F6E" w:rsidRDefault="00775F6E" w:rsidP="00775F6E">
      <w:pPr>
        <w:numPr>
          <w:ilvl w:val="1"/>
          <w:numId w:val="64"/>
        </w:numPr>
        <w:rPr>
          <w:lang w:val="es-ES"/>
        </w:rPr>
      </w:pPr>
      <w:r w:rsidRPr="00775F6E">
        <w:rPr>
          <w:b/>
          <w:bCs/>
          <w:lang w:val="es-ES"/>
        </w:rPr>
        <w:t>Compatibilidad nativa con JavaScript</w:t>
      </w:r>
      <w:r w:rsidRPr="00775F6E">
        <w:rPr>
          <w:lang w:val="es-ES"/>
        </w:rPr>
        <w:t>: JSON es procesado directamente en aplicaciones basadas en JavaScript, lo que elimina la necesidad de traducciones complicadas de datos, mejorando el tiempo de respuesta en aplicaciones web dinámicas.</w:t>
      </w:r>
    </w:p>
    <w:p w14:paraId="546EA2F1" w14:textId="77777777" w:rsidR="00775F6E" w:rsidRPr="00775F6E" w:rsidRDefault="00775F6E" w:rsidP="00775F6E">
      <w:pPr>
        <w:rPr>
          <w:b/>
          <w:bCs/>
          <w:lang w:val="es-ES"/>
        </w:rPr>
      </w:pPr>
      <w:r w:rsidRPr="00775F6E">
        <w:rPr>
          <w:b/>
          <w:bCs/>
          <w:lang w:val="es-ES"/>
        </w:rPr>
        <w:lastRenderedPageBreak/>
        <w:t>SVG (</w:t>
      </w:r>
      <w:proofErr w:type="spellStart"/>
      <w:r w:rsidRPr="00775F6E">
        <w:rPr>
          <w:b/>
          <w:bCs/>
          <w:lang w:val="es-ES"/>
        </w:rPr>
        <w:t>Scalable</w:t>
      </w:r>
      <w:proofErr w:type="spellEnd"/>
      <w:r w:rsidRPr="00775F6E">
        <w:rPr>
          <w:b/>
          <w:bCs/>
          <w:lang w:val="es-ES"/>
        </w:rPr>
        <w:t xml:space="preserve"> Vector </w:t>
      </w:r>
      <w:proofErr w:type="spellStart"/>
      <w:r w:rsidRPr="00775F6E">
        <w:rPr>
          <w:b/>
          <w:bCs/>
          <w:lang w:val="es-ES"/>
        </w:rPr>
        <w:t>Graphics</w:t>
      </w:r>
      <w:proofErr w:type="spellEnd"/>
      <w:r w:rsidRPr="00775F6E">
        <w:rPr>
          <w:b/>
          <w:bCs/>
          <w:lang w:val="es-ES"/>
        </w:rPr>
        <w:t>)</w:t>
      </w:r>
    </w:p>
    <w:p w14:paraId="336DDEDE" w14:textId="77777777" w:rsidR="00775F6E" w:rsidRPr="00775F6E" w:rsidRDefault="00775F6E" w:rsidP="00775F6E">
      <w:pPr>
        <w:numPr>
          <w:ilvl w:val="0"/>
          <w:numId w:val="65"/>
        </w:numPr>
        <w:rPr>
          <w:lang w:val="es-ES"/>
        </w:rPr>
      </w:pPr>
      <w:r w:rsidRPr="00775F6E">
        <w:rPr>
          <w:b/>
          <w:bCs/>
          <w:lang w:val="es-ES"/>
        </w:rPr>
        <w:t>Tratamiento de la información</w:t>
      </w:r>
      <w:r w:rsidRPr="00775F6E">
        <w:rPr>
          <w:lang w:val="es-ES"/>
        </w:rPr>
        <w:t xml:space="preserve">: Al ser un lenguaje basado en XML, SVG trata los gráficos como datos, lo que permite su manipulación a través de </w:t>
      </w:r>
      <w:r w:rsidRPr="00775F6E">
        <w:rPr>
          <w:b/>
          <w:bCs/>
          <w:lang w:val="es-ES"/>
        </w:rPr>
        <w:t>DOM (</w:t>
      </w:r>
      <w:proofErr w:type="spellStart"/>
      <w:r w:rsidRPr="00775F6E">
        <w:rPr>
          <w:b/>
          <w:bCs/>
          <w:lang w:val="es-ES"/>
        </w:rPr>
        <w:t>Document</w:t>
      </w:r>
      <w:proofErr w:type="spellEnd"/>
      <w:r w:rsidRPr="00775F6E">
        <w:rPr>
          <w:b/>
          <w:bCs/>
          <w:lang w:val="es-ES"/>
        </w:rPr>
        <w:t xml:space="preserve"> </w:t>
      </w:r>
      <w:proofErr w:type="spellStart"/>
      <w:r w:rsidRPr="00775F6E">
        <w:rPr>
          <w:b/>
          <w:bCs/>
          <w:lang w:val="es-ES"/>
        </w:rPr>
        <w:t>Object</w:t>
      </w:r>
      <w:proofErr w:type="spellEnd"/>
      <w:r w:rsidRPr="00775F6E">
        <w:rPr>
          <w:b/>
          <w:bCs/>
          <w:lang w:val="es-ES"/>
        </w:rPr>
        <w:t xml:space="preserve"> </w:t>
      </w:r>
      <w:proofErr w:type="spellStart"/>
      <w:r w:rsidRPr="00775F6E">
        <w:rPr>
          <w:b/>
          <w:bCs/>
          <w:lang w:val="es-ES"/>
        </w:rPr>
        <w:t>Model</w:t>
      </w:r>
      <w:proofErr w:type="spellEnd"/>
      <w:r w:rsidRPr="00775F6E">
        <w:rPr>
          <w:b/>
          <w:bCs/>
          <w:lang w:val="es-ES"/>
        </w:rPr>
        <w:t>)</w:t>
      </w:r>
      <w:r w:rsidRPr="00775F6E">
        <w:rPr>
          <w:lang w:val="es-ES"/>
        </w:rPr>
        <w:t xml:space="preserve"> y </w:t>
      </w:r>
      <w:r w:rsidRPr="00775F6E">
        <w:rPr>
          <w:b/>
          <w:bCs/>
          <w:lang w:val="es-ES"/>
        </w:rPr>
        <w:t>JavaScript</w:t>
      </w:r>
      <w:r w:rsidRPr="00775F6E">
        <w:rPr>
          <w:lang w:val="es-ES"/>
        </w:rPr>
        <w:t>. Esta capacidad hace que los gráficos sean interactivos y fáciles de modificar en tiempo real.</w:t>
      </w:r>
    </w:p>
    <w:p w14:paraId="190BC7B6" w14:textId="77777777" w:rsidR="00775F6E" w:rsidRPr="00775F6E" w:rsidRDefault="00775F6E" w:rsidP="00775F6E">
      <w:pPr>
        <w:numPr>
          <w:ilvl w:val="0"/>
          <w:numId w:val="65"/>
        </w:numPr>
        <w:rPr>
          <w:lang w:val="es-ES"/>
        </w:rPr>
      </w:pPr>
      <w:r w:rsidRPr="00775F6E">
        <w:rPr>
          <w:b/>
          <w:bCs/>
          <w:lang w:val="es-ES"/>
        </w:rPr>
        <w:t>Ventajas adicionales</w:t>
      </w:r>
      <w:r w:rsidRPr="00775F6E">
        <w:rPr>
          <w:lang w:val="es-ES"/>
        </w:rPr>
        <w:t>:</w:t>
      </w:r>
    </w:p>
    <w:p w14:paraId="73F95B85" w14:textId="77777777" w:rsidR="00775F6E" w:rsidRPr="00775F6E" w:rsidRDefault="00775F6E" w:rsidP="00775F6E">
      <w:pPr>
        <w:numPr>
          <w:ilvl w:val="1"/>
          <w:numId w:val="65"/>
        </w:numPr>
        <w:rPr>
          <w:lang w:val="es-ES"/>
        </w:rPr>
      </w:pPr>
      <w:r w:rsidRPr="00775F6E">
        <w:rPr>
          <w:b/>
          <w:bCs/>
          <w:lang w:val="es-ES"/>
        </w:rPr>
        <w:t>Interactividad</w:t>
      </w:r>
      <w:r w:rsidRPr="00775F6E">
        <w:rPr>
          <w:lang w:val="es-ES"/>
        </w:rPr>
        <w:t xml:space="preserve">: La capacidad de modificar gráficos con </w:t>
      </w:r>
      <w:r w:rsidRPr="00775F6E">
        <w:rPr>
          <w:b/>
          <w:bCs/>
          <w:lang w:val="es-ES"/>
        </w:rPr>
        <w:t>CSS</w:t>
      </w:r>
      <w:r w:rsidRPr="00775F6E">
        <w:rPr>
          <w:lang w:val="es-ES"/>
        </w:rPr>
        <w:t xml:space="preserve"> y </w:t>
      </w:r>
      <w:r w:rsidRPr="00775F6E">
        <w:rPr>
          <w:b/>
          <w:bCs/>
          <w:lang w:val="es-ES"/>
        </w:rPr>
        <w:t>JavaScript</w:t>
      </w:r>
      <w:r w:rsidRPr="00775F6E">
        <w:rPr>
          <w:lang w:val="es-ES"/>
        </w:rPr>
        <w:t xml:space="preserve"> permite crear gráficos dinámicos e interactivos, como mapas o gráficos de datos en tiempo real.</w:t>
      </w:r>
    </w:p>
    <w:p w14:paraId="4038E551" w14:textId="77777777" w:rsidR="00775F6E" w:rsidRPr="00775F6E" w:rsidRDefault="00775F6E" w:rsidP="00775F6E">
      <w:pPr>
        <w:numPr>
          <w:ilvl w:val="1"/>
          <w:numId w:val="65"/>
        </w:numPr>
        <w:rPr>
          <w:lang w:val="es-ES"/>
        </w:rPr>
      </w:pPr>
      <w:r w:rsidRPr="00775F6E">
        <w:rPr>
          <w:b/>
          <w:bCs/>
          <w:lang w:val="es-ES"/>
        </w:rPr>
        <w:t>Optimización del rendimiento</w:t>
      </w:r>
      <w:r w:rsidRPr="00775F6E">
        <w:rPr>
          <w:lang w:val="es-ES"/>
        </w:rPr>
        <w:t>: Al ser vectorial, los gráficos SVG requieren menos espacio de almacenamiento comparado con imágenes rasterizadas, lo que mejora el tiempo de carga en páginas web.</w:t>
      </w:r>
    </w:p>
    <w:p w14:paraId="61C232C2" w14:textId="77777777" w:rsidR="00775F6E" w:rsidRPr="00775F6E" w:rsidRDefault="00775F6E" w:rsidP="00775F6E">
      <w:pPr>
        <w:rPr>
          <w:b/>
          <w:bCs/>
          <w:lang w:val="es-ES"/>
        </w:rPr>
      </w:pPr>
      <w:proofErr w:type="spellStart"/>
      <w:r w:rsidRPr="00775F6E">
        <w:rPr>
          <w:b/>
          <w:bCs/>
          <w:lang w:val="es-ES"/>
        </w:rPr>
        <w:t>Markdown</w:t>
      </w:r>
      <w:proofErr w:type="spellEnd"/>
    </w:p>
    <w:p w14:paraId="7222309D" w14:textId="77777777" w:rsidR="00775F6E" w:rsidRPr="00775F6E" w:rsidRDefault="00775F6E" w:rsidP="00775F6E">
      <w:pPr>
        <w:numPr>
          <w:ilvl w:val="0"/>
          <w:numId w:val="66"/>
        </w:numPr>
        <w:rPr>
          <w:lang w:val="es-ES"/>
        </w:rPr>
      </w:pPr>
      <w:r w:rsidRPr="00775F6E">
        <w:rPr>
          <w:b/>
          <w:bCs/>
          <w:lang w:val="es-ES"/>
        </w:rPr>
        <w:t>Tratamiento de la información</w:t>
      </w:r>
      <w:r w:rsidRPr="00775F6E">
        <w:rPr>
          <w:lang w:val="es-ES"/>
        </w:rPr>
        <w:t xml:space="preserve">: </w:t>
      </w:r>
      <w:proofErr w:type="spellStart"/>
      <w:r w:rsidRPr="00775F6E">
        <w:rPr>
          <w:lang w:val="es-ES"/>
        </w:rPr>
        <w:t>Markdown</w:t>
      </w:r>
      <w:proofErr w:type="spellEnd"/>
      <w:r w:rsidRPr="00775F6E">
        <w:rPr>
          <w:lang w:val="es-ES"/>
        </w:rPr>
        <w:t xml:space="preserve"> convierte texto plano en HTML utilizando una sintaxis ligera, lo que permite crear contenido estructurado de manera simple y rápida. Se centra en el formato del contenido, más que en la presentación visual, facilitando la creación de documentos sin necesidad de preocuparse por el estilo.</w:t>
      </w:r>
    </w:p>
    <w:p w14:paraId="24AFE5B5" w14:textId="77777777" w:rsidR="00775F6E" w:rsidRPr="00775F6E" w:rsidRDefault="00775F6E" w:rsidP="00775F6E">
      <w:pPr>
        <w:numPr>
          <w:ilvl w:val="0"/>
          <w:numId w:val="66"/>
        </w:numPr>
        <w:rPr>
          <w:lang w:val="es-ES"/>
        </w:rPr>
      </w:pPr>
      <w:r w:rsidRPr="00775F6E">
        <w:rPr>
          <w:b/>
          <w:bCs/>
          <w:lang w:val="es-ES"/>
        </w:rPr>
        <w:t>Ventajas adicionales</w:t>
      </w:r>
      <w:r w:rsidRPr="00775F6E">
        <w:rPr>
          <w:lang w:val="es-ES"/>
        </w:rPr>
        <w:t>:</w:t>
      </w:r>
    </w:p>
    <w:p w14:paraId="0B0C0F2C" w14:textId="77777777" w:rsidR="00775F6E" w:rsidRPr="00775F6E" w:rsidRDefault="00775F6E" w:rsidP="00775F6E">
      <w:pPr>
        <w:numPr>
          <w:ilvl w:val="1"/>
          <w:numId w:val="66"/>
        </w:numPr>
        <w:rPr>
          <w:lang w:val="es-ES"/>
        </w:rPr>
      </w:pPr>
      <w:r w:rsidRPr="00775F6E">
        <w:rPr>
          <w:b/>
          <w:bCs/>
          <w:lang w:val="es-ES"/>
        </w:rPr>
        <w:t>Simplicidad y velocidad</w:t>
      </w:r>
      <w:r w:rsidRPr="00775F6E">
        <w:rPr>
          <w:lang w:val="es-ES"/>
        </w:rPr>
        <w:t xml:space="preserve">: </w:t>
      </w:r>
      <w:proofErr w:type="spellStart"/>
      <w:r w:rsidRPr="00775F6E">
        <w:rPr>
          <w:lang w:val="es-ES"/>
        </w:rPr>
        <w:t>Markdown</w:t>
      </w:r>
      <w:proofErr w:type="spellEnd"/>
      <w:r w:rsidRPr="00775F6E">
        <w:rPr>
          <w:lang w:val="es-ES"/>
        </w:rPr>
        <w:t xml:space="preserve"> es más rápido de escribir que HTML, lo que facilita la creación de contenido por parte de desarrolladores y no desarrolladores.</w:t>
      </w:r>
    </w:p>
    <w:p w14:paraId="68AECA39" w14:textId="77777777" w:rsidR="00775F6E" w:rsidRPr="00775F6E" w:rsidRDefault="00775F6E" w:rsidP="00775F6E">
      <w:pPr>
        <w:numPr>
          <w:ilvl w:val="1"/>
          <w:numId w:val="66"/>
        </w:numPr>
        <w:rPr>
          <w:lang w:val="es-ES"/>
        </w:rPr>
      </w:pPr>
      <w:r w:rsidRPr="00775F6E">
        <w:rPr>
          <w:b/>
          <w:bCs/>
          <w:lang w:val="es-ES"/>
        </w:rPr>
        <w:t>Colaboración</w:t>
      </w:r>
      <w:r w:rsidRPr="00775F6E">
        <w:rPr>
          <w:lang w:val="es-ES"/>
        </w:rPr>
        <w:t xml:space="preserve">: Su uso en plataformas colaborativas, como </w:t>
      </w:r>
      <w:r w:rsidRPr="00775F6E">
        <w:rPr>
          <w:b/>
          <w:bCs/>
          <w:lang w:val="es-ES"/>
        </w:rPr>
        <w:t>GitHub</w:t>
      </w:r>
      <w:r w:rsidRPr="00775F6E">
        <w:rPr>
          <w:lang w:val="es-ES"/>
        </w:rPr>
        <w:t>, permite a múltiples usuarios escribir y modificar documentación de manera sencilla, manteniendo la coherencia en el formato.</w:t>
      </w:r>
    </w:p>
    <w:p w14:paraId="1490D23D" w14:textId="77777777" w:rsidR="00775F6E" w:rsidRPr="00775F6E" w:rsidRDefault="00775F6E" w:rsidP="00775F6E">
      <w:pPr>
        <w:rPr>
          <w:b/>
          <w:bCs/>
          <w:lang w:val="es-ES"/>
        </w:rPr>
      </w:pPr>
      <w:r w:rsidRPr="00775F6E">
        <w:rPr>
          <w:b/>
          <w:bCs/>
          <w:lang w:val="es-ES"/>
        </w:rPr>
        <w:t xml:space="preserve">XHTML (Extensible </w:t>
      </w:r>
      <w:proofErr w:type="spellStart"/>
      <w:r w:rsidRPr="00775F6E">
        <w:rPr>
          <w:b/>
          <w:bCs/>
          <w:lang w:val="es-ES"/>
        </w:rPr>
        <w:t>Hypertext</w:t>
      </w:r>
      <w:proofErr w:type="spellEnd"/>
      <w:r w:rsidRPr="00775F6E">
        <w:rPr>
          <w:b/>
          <w:bCs/>
          <w:lang w:val="es-ES"/>
        </w:rPr>
        <w:t xml:space="preserve"> </w:t>
      </w:r>
      <w:proofErr w:type="spellStart"/>
      <w:r w:rsidRPr="00775F6E">
        <w:rPr>
          <w:b/>
          <w:bCs/>
          <w:lang w:val="es-ES"/>
        </w:rPr>
        <w:t>Markup</w:t>
      </w:r>
      <w:proofErr w:type="spellEnd"/>
      <w:r w:rsidRPr="00775F6E">
        <w:rPr>
          <w:b/>
          <w:bCs/>
          <w:lang w:val="es-ES"/>
        </w:rPr>
        <w:t xml:space="preserve"> </w:t>
      </w:r>
      <w:proofErr w:type="spellStart"/>
      <w:r w:rsidRPr="00775F6E">
        <w:rPr>
          <w:b/>
          <w:bCs/>
          <w:lang w:val="es-ES"/>
        </w:rPr>
        <w:t>Language</w:t>
      </w:r>
      <w:proofErr w:type="spellEnd"/>
      <w:r w:rsidRPr="00775F6E">
        <w:rPr>
          <w:b/>
          <w:bCs/>
          <w:lang w:val="es-ES"/>
        </w:rPr>
        <w:t>)</w:t>
      </w:r>
    </w:p>
    <w:p w14:paraId="12DE265C" w14:textId="77777777" w:rsidR="00775F6E" w:rsidRPr="00775F6E" w:rsidRDefault="00775F6E" w:rsidP="00775F6E">
      <w:pPr>
        <w:numPr>
          <w:ilvl w:val="0"/>
          <w:numId w:val="67"/>
        </w:numPr>
        <w:rPr>
          <w:lang w:val="es-ES"/>
        </w:rPr>
      </w:pPr>
      <w:r w:rsidRPr="00775F6E">
        <w:rPr>
          <w:b/>
          <w:bCs/>
          <w:lang w:val="es-ES"/>
        </w:rPr>
        <w:t>Tratamiento de la información</w:t>
      </w:r>
      <w:r w:rsidRPr="00775F6E">
        <w:rPr>
          <w:lang w:val="es-ES"/>
        </w:rPr>
        <w:t>: XHTML trata la información de manera más rigurosa que HTML, ya que sigue las reglas de XML, lo que garantiza que todos los elementos estén correctamente anidados y cerrados. Esto asegura una estructura de datos más estricta y predecible.</w:t>
      </w:r>
    </w:p>
    <w:p w14:paraId="6F7253BD" w14:textId="77777777" w:rsidR="00775F6E" w:rsidRPr="00775F6E" w:rsidRDefault="00775F6E" w:rsidP="00775F6E">
      <w:pPr>
        <w:numPr>
          <w:ilvl w:val="0"/>
          <w:numId w:val="67"/>
        </w:numPr>
        <w:rPr>
          <w:lang w:val="es-ES"/>
        </w:rPr>
      </w:pPr>
      <w:r w:rsidRPr="00775F6E">
        <w:rPr>
          <w:b/>
          <w:bCs/>
          <w:lang w:val="es-ES"/>
        </w:rPr>
        <w:t>Ventajas adicionales</w:t>
      </w:r>
      <w:r w:rsidRPr="00775F6E">
        <w:rPr>
          <w:lang w:val="es-ES"/>
        </w:rPr>
        <w:t>:</w:t>
      </w:r>
    </w:p>
    <w:p w14:paraId="10035BF8" w14:textId="77777777" w:rsidR="00775F6E" w:rsidRPr="00775F6E" w:rsidRDefault="00775F6E" w:rsidP="00775F6E">
      <w:pPr>
        <w:numPr>
          <w:ilvl w:val="1"/>
          <w:numId w:val="67"/>
        </w:numPr>
        <w:rPr>
          <w:lang w:val="es-ES"/>
        </w:rPr>
      </w:pPr>
      <w:r w:rsidRPr="00775F6E">
        <w:rPr>
          <w:b/>
          <w:bCs/>
          <w:lang w:val="es-ES"/>
        </w:rPr>
        <w:t>Estabilidad</w:t>
      </w:r>
      <w:r w:rsidRPr="00775F6E">
        <w:rPr>
          <w:lang w:val="es-ES"/>
        </w:rPr>
        <w:t>: Al seguir una sintaxis más rigurosa, XHTML es más estable y menos propenso a errores de interpretación en diferentes navegadores y dispositivos.</w:t>
      </w:r>
    </w:p>
    <w:p w14:paraId="6BEBF88E" w14:textId="77777777" w:rsidR="00775F6E" w:rsidRPr="00775F6E" w:rsidRDefault="00775F6E" w:rsidP="00775F6E">
      <w:pPr>
        <w:numPr>
          <w:ilvl w:val="1"/>
          <w:numId w:val="67"/>
        </w:numPr>
        <w:rPr>
          <w:lang w:val="es-ES"/>
        </w:rPr>
      </w:pPr>
      <w:r w:rsidRPr="00775F6E">
        <w:rPr>
          <w:b/>
          <w:bCs/>
          <w:lang w:val="es-ES"/>
        </w:rPr>
        <w:lastRenderedPageBreak/>
        <w:t>Validación estricta</w:t>
      </w:r>
      <w:r w:rsidRPr="00775F6E">
        <w:rPr>
          <w:lang w:val="es-ES"/>
        </w:rPr>
        <w:t>: Las reglas de XML permiten validar automáticamente la estructura del documento, lo que reduce errores y garantiza la coherencia en la presentación del contenido.</w:t>
      </w:r>
    </w:p>
    <w:p w14:paraId="56AB5A05" w14:textId="77777777" w:rsidR="00775F6E" w:rsidRPr="00775F6E" w:rsidRDefault="00775F6E" w:rsidP="00775F6E">
      <w:pPr>
        <w:rPr>
          <w:lang w:val="es-ES"/>
        </w:rPr>
      </w:pPr>
      <w:r w:rsidRPr="00775F6E">
        <w:rPr>
          <w:lang w:val="es-ES"/>
        </w:rPr>
        <w:pict w14:anchorId="1ADF2D05">
          <v:rect id="_x0000_i1056" style="width:0;height:1.5pt" o:hralign="center" o:hrstd="t" o:hr="t" fillcolor="#a0a0a0" stroked="f"/>
        </w:pict>
      </w:r>
    </w:p>
    <w:p w14:paraId="26A8CAA3" w14:textId="77777777" w:rsidR="00775F6E" w:rsidRPr="00775F6E" w:rsidRDefault="00775F6E" w:rsidP="00775F6E">
      <w:pPr>
        <w:rPr>
          <w:lang w:val="es-ES"/>
        </w:rPr>
      </w:pPr>
      <w:r w:rsidRPr="00775F6E">
        <w:rPr>
          <w:lang w:val="es-ES"/>
        </w:rPr>
        <w:t xml:space="preserve">Este análisis se centra en </w:t>
      </w:r>
      <w:r w:rsidRPr="00775F6E">
        <w:rPr>
          <w:b/>
          <w:bCs/>
          <w:lang w:val="es-ES"/>
        </w:rPr>
        <w:t>cómo los lenguajes de marcas manejan y estructuran la información</w:t>
      </w:r>
      <w:r w:rsidRPr="00775F6E">
        <w:rPr>
          <w:lang w:val="es-ES"/>
        </w:rPr>
        <w:t xml:space="preserve">, destacando sus ventajas específicas para cada escenario. Desde la capacidad de </w:t>
      </w:r>
      <w:r w:rsidRPr="00775F6E">
        <w:rPr>
          <w:b/>
          <w:bCs/>
          <w:lang w:val="es-ES"/>
        </w:rPr>
        <w:t>interoperabilidad universal</w:t>
      </w:r>
      <w:r w:rsidRPr="00775F6E">
        <w:rPr>
          <w:lang w:val="es-ES"/>
        </w:rPr>
        <w:t xml:space="preserve"> de XML, hasta la </w:t>
      </w:r>
      <w:r w:rsidRPr="00775F6E">
        <w:rPr>
          <w:b/>
          <w:bCs/>
          <w:lang w:val="es-ES"/>
        </w:rPr>
        <w:t>eficiencia y ligereza</w:t>
      </w:r>
      <w:r w:rsidRPr="00775F6E">
        <w:rPr>
          <w:lang w:val="es-ES"/>
        </w:rPr>
        <w:t xml:space="preserve"> de JSON, cada lenguaje tiene un papel fundamental en la mejora de la productividad, la optimización del rendimiento y la creación de aplicaciones dinámicas y escalables. Con esta comprensión profunda, hemos aplicado un enfoque que no solo muestra cómo se manejan los datos, sino también cómo los desarrolladores pueden aprovechar estas ventajas para crear soluciones robustas y eficientes.</w:t>
      </w:r>
    </w:p>
    <w:p w14:paraId="086B3CE1" w14:textId="77777777" w:rsidR="005D664D" w:rsidRPr="005D664D" w:rsidRDefault="005D664D" w:rsidP="005D664D">
      <w:pPr>
        <w:rPr>
          <w:lang w:val="es-ES"/>
        </w:rPr>
      </w:pPr>
    </w:p>
    <w:sdt>
      <w:sdtPr>
        <w:id w:val="421843613"/>
        <w:placeholder>
          <w:docPart w:val="59552098B32D4425A93F96FE496AD370"/>
        </w:placeholder>
        <w15:appearance w15:val="hidden"/>
      </w:sdtPr>
      <w:sdtContent>
        <w:p w14:paraId="1F692931" w14:textId="73A946C9" w:rsidR="00B25131" w:rsidRPr="00B25131" w:rsidRDefault="00B25131" w:rsidP="00B25131">
          <w:pPr>
            <w:pStyle w:val="Ttulo1"/>
          </w:pPr>
          <w:r w:rsidRPr="00B25131">
            <w:t>0</w:t>
          </w:r>
          <w:r w:rsidR="0013193A">
            <w:t>5</w:t>
          </w:r>
        </w:p>
      </w:sdtContent>
    </w:sdt>
    <w:p w14:paraId="2875DD46" w14:textId="72A3FCC6" w:rsidR="00B25131" w:rsidRPr="00B25131" w:rsidRDefault="00B25131" w:rsidP="00B25131">
      <w:pPr>
        <w:pStyle w:val="Ttulo1"/>
      </w:pPr>
      <w:r>
        <w:t>conclusion</w:t>
      </w:r>
    </w:p>
    <w:p w14:paraId="6739E05F" w14:textId="77777777" w:rsidR="00B25131" w:rsidRPr="00B25131" w:rsidRDefault="00B25131" w:rsidP="00B25131"/>
    <w:p w14:paraId="20935E7F" w14:textId="77777777" w:rsidR="001202FA" w:rsidRPr="001202FA" w:rsidRDefault="001202FA" w:rsidP="001202FA">
      <w:pPr>
        <w:rPr>
          <w:lang w:val="es-ES"/>
        </w:rPr>
      </w:pPr>
      <w:r w:rsidRPr="001202FA">
        <w:rPr>
          <w:lang w:val="es-ES"/>
        </w:rPr>
        <w:t xml:space="preserve">A lo largo del análisis, hemos cubierto los tres puntos clave de la rúbrica con un enfoque profundo y detallado sobre los lenguajes de marcas. En cuanto a la </w:t>
      </w:r>
      <w:r w:rsidRPr="001202FA">
        <w:rPr>
          <w:b/>
          <w:bCs/>
          <w:lang w:val="es-ES"/>
        </w:rPr>
        <w:t>identificación y descripción</w:t>
      </w:r>
      <w:r w:rsidRPr="001202FA">
        <w:rPr>
          <w:lang w:val="es-ES"/>
        </w:rPr>
        <w:t xml:space="preserve">, mostramos cómo HTML5, XML, JSON y otros lenguajes han evolucionado, destacando sus versiones y aplicaciones en el desarrollo web moderno. Luego, al tratar las </w:t>
      </w:r>
      <w:r w:rsidRPr="001202FA">
        <w:rPr>
          <w:b/>
          <w:bCs/>
          <w:lang w:val="es-ES"/>
        </w:rPr>
        <w:t>características y ámbitos de aplicación</w:t>
      </w:r>
      <w:r w:rsidRPr="001202FA">
        <w:rPr>
          <w:lang w:val="es-ES"/>
        </w:rPr>
        <w:t xml:space="preserve">, explicamos con precisión cómo cada lenguaje se adapta a diferentes entornos de trabajo, enfatizando sus ventajas y desventajas. Finalmente, en el </w:t>
      </w:r>
      <w:r w:rsidRPr="001202FA">
        <w:rPr>
          <w:b/>
          <w:bCs/>
          <w:lang w:val="es-ES"/>
        </w:rPr>
        <w:t>tratamiento de la información</w:t>
      </w:r>
      <w:r w:rsidRPr="001202FA">
        <w:rPr>
          <w:lang w:val="es-ES"/>
        </w:rPr>
        <w:t>, exploramos cómo estos lenguajes optimizan la transmisión y manipulación de datos, subrayando beneficios no tratados previamente, como la interoperabilidad, la eficiencia en el manejo de gráficos y la simplicidad en la creación de contenido.</w:t>
      </w:r>
    </w:p>
    <w:p w14:paraId="509CE954" w14:textId="77777777" w:rsidR="001202FA" w:rsidRPr="001202FA" w:rsidRDefault="001202FA" w:rsidP="001202FA">
      <w:pPr>
        <w:rPr>
          <w:lang w:val="es-ES"/>
        </w:rPr>
      </w:pPr>
      <w:r w:rsidRPr="001202FA">
        <w:rPr>
          <w:lang w:val="es-ES"/>
        </w:rPr>
        <w:t>Este enfoque integral nos permitió no solo identificar lenguajes, sino también aplicar conocimientos teóricos de manera profunda, analizar cómo estos lenguajes manejan la información y cómo sus ventajas pueden ser aplicadas en diferentes contextos de desarrollo. Con ello, logramos una comprensión completa de los lenguajes de marcas y su importancia en la web moderna.</w:t>
      </w:r>
    </w:p>
    <w:p w14:paraId="54D1B907" w14:textId="77777777" w:rsidR="00B25131" w:rsidRPr="00B25131" w:rsidRDefault="00B25131" w:rsidP="00B25131">
      <w:pPr>
        <w:rPr>
          <w:lang w:val="es-ES"/>
        </w:rPr>
      </w:pPr>
      <w:r w:rsidRPr="00B25131">
        <w:rPr>
          <w:lang w:val="es-ES"/>
        </w:rPr>
        <w:pict w14:anchorId="52F4FBBF">
          <v:rect id="_x0000_i1031" style="width:0;height:1.5pt" o:hralign="center" o:hrstd="t" o:hr="t" fillcolor="#a0a0a0" stroked="f"/>
        </w:pict>
      </w:r>
    </w:p>
    <w:p w14:paraId="6D450AAE" w14:textId="77777777" w:rsidR="00B25131" w:rsidRDefault="00B25131" w:rsidP="00B609C7">
      <w:pPr>
        <w:rPr>
          <w:b/>
          <w:bCs/>
          <w:lang w:val="es-ES"/>
        </w:rPr>
      </w:pPr>
    </w:p>
    <w:p w14:paraId="62209EC3" w14:textId="77777777" w:rsidR="0013193A" w:rsidRDefault="0013193A" w:rsidP="00B609C7">
      <w:pPr>
        <w:rPr>
          <w:b/>
          <w:bCs/>
          <w:lang w:val="es-ES"/>
        </w:rPr>
      </w:pPr>
    </w:p>
    <w:p w14:paraId="3F906101" w14:textId="77777777" w:rsidR="0013193A" w:rsidRDefault="0013193A" w:rsidP="00B609C7">
      <w:pPr>
        <w:rPr>
          <w:b/>
          <w:bCs/>
          <w:lang w:val="es-ES"/>
        </w:rPr>
      </w:pPr>
    </w:p>
    <w:p w14:paraId="3D3994E1" w14:textId="77777777" w:rsidR="0013193A" w:rsidRDefault="0013193A" w:rsidP="00B609C7">
      <w:pPr>
        <w:rPr>
          <w:b/>
          <w:bCs/>
          <w:lang w:val="es-ES"/>
        </w:rPr>
      </w:pPr>
    </w:p>
    <w:p w14:paraId="65CD77C5" w14:textId="77777777" w:rsidR="0013193A" w:rsidRDefault="0013193A" w:rsidP="00B609C7">
      <w:pPr>
        <w:rPr>
          <w:b/>
          <w:bCs/>
          <w:lang w:val="es-ES"/>
        </w:rPr>
      </w:pPr>
    </w:p>
    <w:p w14:paraId="30548514" w14:textId="77777777" w:rsidR="0013193A" w:rsidRDefault="0013193A" w:rsidP="00B609C7">
      <w:pPr>
        <w:rPr>
          <w:b/>
          <w:bCs/>
          <w:lang w:val="es-ES"/>
        </w:rPr>
      </w:pPr>
    </w:p>
    <w:p w14:paraId="5A9C61C0" w14:textId="77777777" w:rsidR="0013193A" w:rsidRDefault="0013193A" w:rsidP="00B609C7">
      <w:pPr>
        <w:rPr>
          <w:b/>
          <w:bCs/>
          <w:lang w:val="es-ES"/>
        </w:rPr>
      </w:pPr>
    </w:p>
    <w:p w14:paraId="18A726FC" w14:textId="7CB3F82C" w:rsidR="0013193A" w:rsidRPr="005D664D" w:rsidRDefault="0013193A" w:rsidP="0013193A">
      <w:pPr>
        <w:pStyle w:val="Ttulo1"/>
      </w:pPr>
      <w:sdt>
        <w:sdtPr>
          <w:id w:val="1439959694"/>
          <w:placeholder>
            <w:docPart w:val="AE1C584155C54BD08DA87CFD2672856C"/>
          </w:placeholder>
          <w15:appearance w15:val="hidden"/>
        </w:sdtPr>
        <w:sdtContent>
          <w:r w:rsidRPr="005D664D">
            <w:t>0</w:t>
          </w:r>
          <w:r>
            <w:t>6</w:t>
          </w:r>
        </w:sdtContent>
      </w:sdt>
    </w:p>
    <w:sdt>
      <w:sdtPr>
        <w:id w:val="1184246723"/>
        <w:placeholder>
          <w:docPart w:val="CFD84633EF0E4DA7B20A9BBDB7D76524"/>
        </w:placeholder>
        <w15:appearance w15:val="hidden"/>
      </w:sdtPr>
      <w:sdtContent>
        <w:p w14:paraId="5F8F41E0" w14:textId="7A1C9FC2" w:rsidR="0013193A" w:rsidRPr="005D664D" w:rsidRDefault="0013193A" w:rsidP="0013193A">
          <w:pPr>
            <w:pStyle w:val="Ttulo1"/>
          </w:pPr>
          <w:r>
            <w:t>referencias</w:t>
          </w:r>
        </w:p>
        <w:p w14:paraId="20DF2066" w14:textId="15DF0E49" w:rsidR="0013193A" w:rsidRDefault="0013193A" w:rsidP="0013193A">
          <w:pPr>
            <w:pStyle w:val="Ttulo1"/>
          </w:pPr>
        </w:p>
      </w:sdtContent>
    </w:sdt>
    <w:p w14:paraId="38524C9B" w14:textId="77777777" w:rsidR="008B5385" w:rsidRPr="008B5385" w:rsidRDefault="008B5385" w:rsidP="008B5385">
      <w:pPr>
        <w:rPr>
          <w:sz w:val="24"/>
          <w:szCs w:val="24"/>
          <w:lang w:val="es-ES"/>
        </w:rPr>
      </w:pPr>
      <w:r w:rsidRPr="008B5385">
        <w:rPr>
          <w:b/>
          <w:bCs/>
          <w:sz w:val="24"/>
          <w:szCs w:val="24"/>
          <w:lang w:val="es-ES"/>
        </w:rPr>
        <w:t>Referencias generales sobre lenguajes de marcas:</w:t>
      </w:r>
    </w:p>
    <w:p w14:paraId="48519732" w14:textId="77777777" w:rsidR="008B5385" w:rsidRPr="008B5385" w:rsidRDefault="008B5385" w:rsidP="008B5385">
      <w:pPr>
        <w:numPr>
          <w:ilvl w:val="0"/>
          <w:numId w:val="68"/>
        </w:numPr>
        <w:rPr>
          <w:sz w:val="24"/>
          <w:szCs w:val="24"/>
          <w:lang w:val="es-ES"/>
        </w:rPr>
      </w:pPr>
      <w:r w:rsidRPr="008B5385">
        <w:rPr>
          <w:b/>
          <w:bCs/>
          <w:sz w:val="24"/>
          <w:szCs w:val="24"/>
          <w:lang w:val="es-ES"/>
        </w:rPr>
        <w:t>W3Schools - Introducción a los lenguajes de marcado</w:t>
      </w:r>
      <w:r w:rsidRPr="008B5385">
        <w:rPr>
          <w:sz w:val="24"/>
          <w:szCs w:val="24"/>
          <w:lang w:val="es-ES"/>
        </w:rPr>
        <w:br/>
      </w:r>
      <w:hyperlink r:id="rId15" w:tgtFrame="_new" w:history="1">
        <w:r w:rsidRPr="008B5385">
          <w:rPr>
            <w:rStyle w:val="Hipervnculo"/>
            <w:sz w:val="24"/>
            <w:szCs w:val="24"/>
            <w:lang w:val="es-ES"/>
          </w:rPr>
          <w:t>https://www.w3schools.com/whatis/whatis_markup.asp</w:t>
        </w:r>
      </w:hyperlink>
    </w:p>
    <w:p w14:paraId="7D223E8A" w14:textId="77777777" w:rsidR="008B5385" w:rsidRPr="008B5385" w:rsidRDefault="008B5385" w:rsidP="008B5385">
      <w:pPr>
        <w:numPr>
          <w:ilvl w:val="0"/>
          <w:numId w:val="68"/>
        </w:numPr>
        <w:rPr>
          <w:sz w:val="24"/>
          <w:szCs w:val="24"/>
          <w:lang w:val="es-ES"/>
        </w:rPr>
      </w:pPr>
      <w:r w:rsidRPr="008B5385">
        <w:rPr>
          <w:b/>
          <w:bCs/>
          <w:sz w:val="24"/>
          <w:szCs w:val="24"/>
          <w:lang w:val="es-ES"/>
        </w:rPr>
        <w:t xml:space="preserve">Mozilla </w:t>
      </w:r>
      <w:proofErr w:type="spellStart"/>
      <w:r w:rsidRPr="008B5385">
        <w:rPr>
          <w:b/>
          <w:bCs/>
          <w:sz w:val="24"/>
          <w:szCs w:val="24"/>
          <w:lang w:val="es-ES"/>
        </w:rPr>
        <w:t>Developer</w:t>
      </w:r>
      <w:proofErr w:type="spellEnd"/>
      <w:r w:rsidRPr="008B5385">
        <w:rPr>
          <w:b/>
          <w:bCs/>
          <w:sz w:val="24"/>
          <w:szCs w:val="24"/>
          <w:lang w:val="es-ES"/>
        </w:rPr>
        <w:t xml:space="preserve"> Network (MDN) - Lenguajes de marcado</w:t>
      </w:r>
      <w:r w:rsidRPr="008B5385">
        <w:rPr>
          <w:sz w:val="24"/>
          <w:szCs w:val="24"/>
          <w:lang w:val="es-ES"/>
        </w:rPr>
        <w:br/>
      </w:r>
      <w:hyperlink r:id="rId16" w:tgtFrame="_new" w:history="1">
        <w:r w:rsidRPr="008B5385">
          <w:rPr>
            <w:rStyle w:val="Hipervnculo"/>
            <w:sz w:val="24"/>
            <w:szCs w:val="24"/>
            <w:lang w:val="es-ES"/>
          </w:rPr>
          <w:t>https://developer.mozilla.org/en-US/docs/Glossary/Markup_language</w:t>
        </w:r>
      </w:hyperlink>
    </w:p>
    <w:p w14:paraId="25C62B1F" w14:textId="77777777" w:rsidR="008B5385" w:rsidRPr="008B5385" w:rsidRDefault="008B5385" w:rsidP="008B5385">
      <w:pPr>
        <w:numPr>
          <w:ilvl w:val="0"/>
          <w:numId w:val="68"/>
        </w:numPr>
        <w:rPr>
          <w:sz w:val="24"/>
          <w:szCs w:val="24"/>
          <w:lang w:val="es-ES"/>
        </w:rPr>
      </w:pPr>
      <w:r w:rsidRPr="008B5385">
        <w:rPr>
          <w:b/>
          <w:bCs/>
          <w:sz w:val="24"/>
          <w:szCs w:val="24"/>
          <w:lang w:val="es-ES"/>
        </w:rPr>
        <w:t>Video: "¿Qué son los lenguajes de marcado?" (YouTube)</w:t>
      </w:r>
      <w:r w:rsidRPr="008B5385">
        <w:rPr>
          <w:sz w:val="24"/>
          <w:szCs w:val="24"/>
          <w:lang w:val="es-ES"/>
        </w:rPr>
        <w:br/>
      </w:r>
      <w:hyperlink r:id="rId17" w:tgtFrame="_new" w:history="1">
        <w:r w:rsidRPr="008B5385">
          <w:rPr>
            <w:rStyle w:val="Hipervnculo"/>
            <w:sz w:val="24"/>
            <w:szCs w:val="24"/>
            <w:lang w:val="es-ES"/>
          </w:rPr>
          <w:t>https://www.youtube.com/watch?v=0UBj6vHXJ4Y</w:t>
        </w:r>
      </w:hyperlink>
    </w:p>
    <w:p w14:paraId="3E7108D2" w14:textId="77777777" w:rsidR="008B5385" w:rsidRPr="008B5385" w:rsidRDefault="008B5385" w:rsidP="008B5385">
      <w:pPr>
        <w:rPr>
          <w:sz w:val="24"/>
          <w:szCs w:val="24"/>
          <w:lang w:val="es-ES"/>
        </w:rPr>
      </w:pPr>
      <w:r w:rsidRPr="008B5385">
        <w:rPr>
          <w:sz w:val="24"/>
          <w:szCs w:val="24"/>
          <w:lang w:val="es-ES"/>
        </w:rPr>
        <w:pict w14:anchorId="40B1CA0F">
          <v:rect id="_x0000_i1106" style="width:0;height:1.5pt" o:hralign="center" o:hrstd="t" o:hr="t" fillcolor="#a0a0a0" stroked="f"/>
        </w:pict>
      </w:r>
    </w:p>
    <w:p w14:paraId="116C41D9" w14:textId="77777777" w:rsidR="008B5385" w:rsidRPr="008B5385" w:rsidRDefault="008B5385" w:rsidP="008B5385">
      <w:pPr>
        <w:rPr>
          <w:sz w:val="24"/>
          <w:szCs w:val="24"/>
          <w:lang w:val="es-ES"/>
        </w:rPr>
      </w:pPr>
      <w:r w:rsidRPr="008B5385">
        <w:rPr>
          <w:b/>
          <w:bCs/>
          <w:sz w:val="24"/>
          <w:szCs w:val="24"/>
          <w:lang w:val="es-ES"/>
        </w:rPr>
        <w:t>HTML (</w:t>
      </w:r>
      <w:proofErr w:type="spellStart"/>
      <w:r w:rsidRPr="008B5385">
        <w:rPr>
          <w:b/>
          <w:bCs/>
          <w:sz w:val="24"/>
          <w:szCs w:val="24"/>
          <w:lang w:val="es-ES"/>
        </w:rPr>
        <w:t>HyperText</w:t>
      </w:r>
      <w:proofErr w:type="spellEnd"/>
      <w:r w:rsidRPr="008B5385">
        <w:rPr>
          <w:b/>
          <w:bCs/>
          <w:sz w:val="24"/>
          <w:szCs w:val="24"/>
          <w:lang w:val="es-ES"/>
        </w:rPr>
        <w:t xml:space="preserve"> </w:t>
      </w:r>
      <w:proofErr w:type="spellStart"/>
      <w:r w:rsidRPr="008B5385">
        <w:rPr>
          <w:b/>
          <w:bCs/>
          <w:sz w:val="24"/>
          <w:szCs w:val="24"/>
          <w:lang w:val="es-ES"/>
        </w:rPr>
        <w:t>Markup</w:t>
      </w:r>
      <w:proofErr w:type="spellEnd"/>
      <w:r w:rsidRPr="008B5385">
        <w:rPr>
          <w:b/>
          <w:bCs/>
          <w:sz w:val="24"/>
          <w:szCs w:val="24"/>
          <w:lang w:val="es-ES"/>
        </w:rPr>
        <w:t xml:space="preserve"> </w:t>
      </w:r>
      <w:proofErr w:type="spellStart"/>
      <w:r w:rsidRPr="008B5385">
        <w:rPr>
          <w:b/>
          <w:bCs/>
          <w:sz w:val="24"/>
          <w:szCs w:val="24"/>
          <w:lang w:val="es-ES"/>
        </w:rPr>
        <w:t>Language</w:t>
      </w:r>
      <w:proofErr w:type="spellEnd"/>
      <w:r w:rsidRPr="008B5385">
        <w:rPr>
          <w:b/>
          <w:bCs/>
          <w:sz w:val="24"/>
          <w:szCs w:val="24"/>
          <w:lang w:val="es-ES"/>
        </w:rPr>
        <w:t>):</w:t>
      </w:r>
    </w:p>
    <w:p w14:paraId="0126E858" w14:textId="77777777" w:rsidR="008B5385" w:rsidRPr="008B5385" w:rsidRDefault="008B5385" w:rsidP="008B5385">
      <w:pPr>
        <w:numPr>
          <w:ilvl w:val="0"/>
          <w:numId w:val="69"/>
        </w:numPr>
        <w:rPr>
          <w:sz w:val="24"/>
          <w:szCs w:val="24"/>
          <w:lang w:val="es-ES"/>
        </w:rPr>
      </w:pPr>
      <w:r w:rsidRPr="008B5385">
        <w:rPr>
          <w:b/>
          <w:bCs/>
          <w:sz w:val="24"/>
          <w:szCs w:val="24"/>
          <w:lang w:val="es-ES"/>
        </w:rPr>
        <w:t xml:space="preserve">W3C HTML </w:t>
      </w:r>
      <w:proofErr w:type="spellStart"/>
      <w:r w:rsidRPr="008B5385">
        <w:rPr>
          <w:b/>
          <w:bCs/>
          <w:sz w:val="24"/>
          <w:szCs w:val="24"/>
          <w:lang w:val="es-ES"/>
        </w:rPr>
        <w:t>Specification</w:t>
      </w:r>
      <w:proofErr w:type="spellEnd"/>
      <w:r w:rsidRPr="008B5385">
        <w:rPr>
          <w:sz w:val="24"/>
          <w:szCs w:val="24"/>
          <w:lang w:val="es-ES"/>
        </w:rPr>
        <w:br/>
      </w:r>
      <w:hyperlink r:id="rId18" w:tgtFrame="_new" w:history="1">
        <w:r w:rsidRPr="008B5385">
          <w:rPr>
            <w:rStyle w:val="Hipervnculo"/>
            <w:sz w:val="24"/>
            <w:szCs w:val="24"/>
            <w:lang w:val="es-ES"/>
          </w:rPr>
          <w:t>https://html.spec.whatwg.org/</w:t>
        </w:r>
      </w:hyperlink>
    </w:p>
    <w:p w14:paraId="4CAC2886" w14:textId="77777777" w:rsidR="008B5385" w:rsidRPr="008B5385" w:rsidRDefault="008B5385" w:rsidP="008B5385">
      <w:pPr>
        <w:numPr>
          <w:ilvl w:val="0"/>
          <w:numId w:val="69"/>
        </w:numPr>
        <w:rPr>
          <w:sz w:val="24"/>
          <w:szCs w:val="24"/>
          <w:lang w:val="es-ES"/>
        </w:rPr>
      </w:pPr>
      <w:r w:rsidRPr="008B5385">
        <w:rPr>
          <w:b/>
          <w:bCs/>
          <w:sz w:val="24"/>
          <w:szCs w:val="24"/>
          <w:lang w:val="es-ES"/>
        </w:rPr>
        <w:t>MDN HTML Guide</w:t>
      </w:r>
      <w:r w:rsidRPr="008B5385">
        <w:rPr>
          <w:sz w:val="24"/>
          <w:szCs w:val="24"/>
          <w:lang w:val="es-ES"/>
        </w:rPr>
        <w:br/>
      </w:r>
      <w:hyperlink r:id="rId19" w:tgtFrame="_new" w:history="1">
        <w:r w:rsidRPr="008B5385">
          <w:rPr>
            <w:rStyle w:val="Hipervnculo"/>
            <w:sz w:val="24"/>
            <w:szCs w:val="24"/>
            <w:lang w:val="es-ES"/>
          </w:rPr>
          <w:t>https://developer.mozilla.org/en-US/docs/Web/HTML</w:t>
        </w:r>
      </w:hyperlink>
    </w:p>
    <w:p w14:paraId="039B6B23" w14:textId="77777777" w:rsidR="008B5385" w:rsidRPr="008B5385" w:rsidRDefault="008B5385" w:rsidP="008B5385">
      <w:pPr>
        <w:numPr>
          <w:ilvl w:val="0"/>
          <w:numId w:val="69"/>
        </w:numPr>
        <w:rPr>
          <w:sz w:val="24"/>
          <w:szCs w:val="24"/>
          <w:lang w:val="es-ES"/>
        </w:rPr>
      </w:pPr>
      <w:r w:rsidRPr="008B5385">
        <w:rPr>
          <w:b/>
          <w:bCs/>
          <w:sz w:val="24"/>
          <w:szCs w:val="24"/>
          <w:lang w:val="es-ES"/>
        </w:rPr>
        <w:t xml:space="preserve">Video: "HTML </w:t>
      </w:r>
      <w:proofErr w:type="spellStart"/>
      <w:r w:rsidRPr="008B5385">
        <w:rPr>
          <w:b/>
          <w:bCs/>
          <w:sz w:val="24"/>
          <w:szCs w:val="24"/>
          <w:lang w:val="es-ES"/>
        </w:rPr>
        <w:t>Crash</w:t>
      </w:r>
      <w:proofErr w:type="spellEnd"/>
      <w:r w:rsidRPr="008B5385">
        <w:rPr>
          <w:b/>
          <w:bCs/>
          <w:sz w:val="24"/>
          <w:szCs w:val="24"/>
          <w:lang w:val="es-ES"/>
        </w:rPr>
        <w:t xml:space="preserve"> </w:t>
      </w:r>
      <w:proofErr w:type="spellStart"/>
      <w:r w:rsidRPr="008B5385">
        <w:rPr>
          <w:b/>
          <w:bCs/>
          <w:sz w:val="24"/>
          <w:szCs w:val="24"/>
          <w:lang w:val="es-ES"/>
        </w:rPr>
        <w:t>Course</w:t>
      </w:r>
      <w:proofErr w:type="spellEnd"/>
      <w:r w:rsidRPr="008B5385">
        <w:rPr>
          <w:b/>
          <w:bCs/>
          <w:sz w:val="24"/>
          <w:szCs w:val="24"/>
          <w:lang w:val="es-ES"/>
        </w:rPr>
        <w:t xml:space="preserve"> </w:t>
      </w:r>
      <w:proofErr w:type="spellStart"/>
      <w:r w:rsidRPr="008B5385">
        <w:rPr>
          <w:b/>
          <w:bCs/>
          <w:sz w:val="24"/>
          <w:szCs w:val="24"/>
          <w:lang w:val="es-ES"/>
        </w:rPr>
        <w:t>For</w:t>
      </w:r>
      <w:proofErr w:type="spellEnd"/>
      <w:r w:rsidRPr="008B5385">
        <w:rPr>
          <w:b/>
          <w:bCs/>
          <w:sz w:val="24"/>
          <w:szCs w:val="24"/>
          <w:lang w:val="es-ES"/>
        </w:rPr>
        <w:t xml:space="preserve"> Absolute </w:t>
      </w:r>
      <w:proofErr w:type="spellStart"/>
      <w:r w:rsidRPr="008B5385">
        <w:rPr>
          <w:b/>
          <w:bCs/>
          <w:sz w:val="24"/>
          <w:szCs w:val="24"/>
          <w:lang w:val="es-ES"/>
        </w:rPr>
        <w:t>Beginners</w:t>
      </w:r>
      <w:proofErr w:type="spellEnd"/>
      <w:r w:rsidRPr="008B5385">
        <w:rPr>
          <w:b/>
          <w:bCs/>
          <w:sz w:val="24"/>
          <w:szCs w:val="24"/>
          <w:lang w:val="es-ES"/>
        </w:rPr>
        <w:t>" (YouTube)</w:t>
      </w:r>
      <w:r w:rsidRPr="008B5385">
        <w:rPr>
          <w:sz w:val="24"/>
          <w:szCs w:val="24"/>
          <w:lang w:val="es-ES"/>
        </w:rPr>
        <w:br/>
      </w:r>
      <w:hyperlink r:id="rId20" w:tgtFrame="_new" w:history="1">
        <w:r w:rsidRPr="008B5385">
          <w:rPr>
            <w:rStyle w:val="Hipervnculo"/>
            <w:sz w:val="24"/>
            <w:szCs w:val="24"/>
            <w:lang w:val="es-ES"/>
          </w:rPr>
          <w:t>https://www.youtube.com/watch?v=UB1O30fR-EE</w:t>
        </w:r>
      </w:hyperlink>
    </w:p>
    <w:p w14:paraId="7C69BD1B" w14:textId="77777777" w:rsidR="008B5385" w:rsidRPr="008B5385" w:rsidRDefault="008B5385" w:rsidP="008B5385">
      <w:pPr>
        <w:rPr>
          <w:sz w:val="24"/>
          <w:szCs w:val="24"/>
          <w:lang w:val="es-ES"/>
        </w:rPr>
      </w:pPr>
      <w:r w:rsidRPr="008B5385">
        <w:rPr>
          <w:sz w:val="24"/>
          <w:szCs w:val="24"/>
          <w:lang w:val="es-ES"/>
        </w:rPr>
        <w:pict w14:anchorId="7FA18A0C">
          <v:rect id="_x0000_i1107" style="width:0;height:1.5pt" o:hralign="center" o:hrstd="t" o:hr="t" fillcolor="#a0a0a0" stroked="f"/>
        </w:pict>
      </w:r>
    </w:p>
    <w:p w14:paraId="7F88B921" w14:textId="77777777" w:rsidR="008B5385" w:rsidRPr="008B5385" w:rsidRDefault="008B5385" w:rsidP="008B5385">
      <w:pPr>
        <w:rPr>
          <w:sz w:val="24"/>
          <w:szCs w:val="24"/>
          <w:lang w:val="es-ES"/>
        </w:rPr>
      </w:pPr>
      <w:r w:rsidRPr="008B5385">
        <w:rPr>
          <w:b/>
          <w:bCs/>
          <w:sz w:val="24"/>
          <w:szCs w:val="24"/>
          <w:lang w:val="es-ES"/>
        </w:rPr>
        <w:t xml:space="preserve">XML (Extensible </w:t>
      </w:r>
      <w:proofErr w:type="spellStart"/>
      <w:r w:rsidRPr="008B5385">
        <w:rPr>
          <w:b/>
          <w:bCs/>
          <w:sz w:val="24"/>
          <w:szCs w:val="24"/>
          <w:lang w:val="es-ES"/>
        </w:rPr>
        <w:t>Markup</w:t>
      </w:r>
      <w:proofErr w:type="spellEnd"/>
      <w:r w:rsidRPr="008B5385">
        <w:rPr>
          <w:b/>
          <w:bCs/>
          <w:sz w:val="24"/>
          <w:szCs w:val="24"/>
          <w:lang w:val="es-ES"/>
        </w:rPr>
        <w:t xml:space="preserve"> </w:t>
      </w:r>
      <w:proofErr w:type="spellStart"/>
      <w:r w:rsidRPr="008B5385">
        <w:rPr>
          <w:b/>
          <w:bCs/>
          <w:sz w:val="24"/>
          <w:szCs w:val="24"/>
          <w:lang w:val="es-ES"/>
        </w:rPr>
        <w:t>Language</w:t>
      </w:r>
      <w:proofErr w:type="spellEnd"/>
      <w:r w:rsidRPr="008B5385">
        <w:rPr>
          <w:b/>
          <w:bCs/>
          <w:sz w:val="24"/>
          <w:szCs w:val="24"/>
          <w:lang w:val="es-ES"/>
        </w:rPr>
        <w:t>):</w:t>
      </w:r>
    </w:p>
    <w:p w14:paraId="3B331ECD" w14:textId="77777777" w:rsidR="008B5385" w:rsidRPr="008B5385" w:rsidRDefault="008B5385" w:rsidP="008B5385">
      <w:pPr>
        <w:numPr>
          <w:ilvl w:val="0"/>
          <w:numId w:val="70"/>
        </w:numPr>
        <w:rPr>
          <w:sz w:val="24"/>
          <w:szCs w:val="24"/>
          <w:lang w:val="es-ES"/>
        </w:rPr>
      </w:pPr>
      <w:r w:rsidRPr="008B5385">
        <w:rPr>
          <w:b/>
          <w:bCs/>
          <w:sz w:val="24"/>
          <w:szCs w:val="24"/>
          <w:lang w:val="es-ES"/>
        </w:rPr>
        <w:t xml:space="preserve">W3C XML </w:t>
      </w:r>
      <w:proofErr w:type="spellStart"/>
      <w:r w:rsidRPr="008B5385">
        <w:rPr>
          <w:b/>
          <w:bCs/>
          <w:sz w:val="24"/>
          <w:szCs w:val="24"/>
          <w:lang w:val="es-ES"/>
        </w:rPr>
        <w:t>Specification</w:t>
      </w:r>
      <w:proofErr w:type="spellEnd"/>
      <w:r w:rsidRPr="008B5385">
        <w:rPr>
          <w:sz w:val="24"/>
          <w:szCs w:val="24"/>
          <w:lang w:val="es-ES"/>
        </w:rPr>
        <w:br/>
      </w:r>
      <w:hyperlink r:id="rId21" w:tgtFrame="_new" w:history="1">
        <w:r w:rsidRPr="008B5385">
          <w:rPr>
            <w:rStyle w:val="Hipervnculo"/>
            <w:sz w:val="24"/>
            <w:szCs w:val="24"/>
            <w:lang w:val="es-ES"/>
          </w:rPr>
          <w:t>https://www.w3.org/TR/xml/</w:t>
        </w:r>
      </w:hyperlink>
    </w:p>
    <w:p w14:paraId="33316308" w14:textId="77777777" w:rsidR="008B5385" w:rsidRPr="008B5385" w:rsidRDefault="008B5385" w:rsidP="008B5385">
      <w:pPr>
        <w:numPr>
          <w:ilvl w:val="0"/>
          <w:numId w:val="70"/>
        </w:numPr>
        <w:rPr>
          <w:sz w:val="24"/>
          <w:szCs w:val="24"/>
          <w:lang w:val="es-ES"/>
        </w:rPr>
      </w:pPr>
      <w:r w:rsidRPr="008B5385">
        <w:rPr>
          <w:b/>
          <w:bCs/>
          <w:sz w:val="24"/>
          <w:szCs w:val="24"/>
          <w:lang w:val="es-ES"/>
        </w:rPr>
        <w:t>W3Schools XML Tutorial</w:t>
      </w:r>
      <w:r w:rsidRPr="008B5385">
        <w:rPr>
          <w:sz w:val="24"/>
          <w:szCs w:val="24"/>
          <w:lang w:val="es-ES"/>
        </w:rPr>
        <w:br/>
      </w:r>
      <w:hyperlink r:id="rId22" w:tgtFrame="_new" w:history="1">
        <w:r w:rsidRPr="008B5385">
          <w:rPr>
            <w:rStyle w:val="Hipervnculo"/>
            <w:sz w:val="24"/>
            <w:szCs w:val="24"/>
            <w:lang w:val="es-ES"/>
          </w:rPr>
          <w:t>https://www.w3schools.com/xml/</w:t>
        </w:r>
      </w:hyperlink>
    </w:p>
    <w:p w14:paraId="08B10B77" w14:textId="77777777" w:rsidR="008B5385" w:rsidRPr="008B5385" w:rsidRDefault="008B5385" w:rsidP="008B5385">
      <w:pPr>
        <w:numPr>
          <w:ilvl w:val="0"/>
          <w:numId w:val="70"/>
        </w:numPr>
        <w:rPr>
          <w:sz w:val="24"/>
          <w:szCs w:val="24"/>
          <w:lang w:val="es-ES"/>
        </w:rPr>
      </w:pPr>
      <w:r w:rsidRPr="008B5385">
        <w:rPr>
          <w:b/>
          <w:bCs/>
          <w:sz w:val="24"/>
          <w:szCs w:val="24"/>
          <w:lang w:val="es-ES"/>
        </w:rPr>
        <w:t xml:space="preserve">Video: "XML Tutorial </w:t>
      </w:r>
      <w:proofErr w:type="spellStart"/>
      <w:r w:rsidRPr="008B5385">
        <w:rPr>
          <w:b/>
          <w:bCs/>
          <w:sz w:val="24"/>
          <w:szCs w:val="24"/>
          <w:lang w:val="es-ES"/>
        </w:rPr>
        <w:t>for</w:t>
      </w:r>
      <w:proofErr w:type="spellEnd"/>
      <w:r w:rsidRPr="008B5385">
        <w:rPr>
          <w:b/>
          <w:bCs/>
          <w:sz w:val="24"/>
          <w:szCs w:val="24"/>
          <w:lang w:val="es-ES"/>
        </w:rPr>
        <w:t xml:space="preserve"> </w:t>
      </w:r>
      <w:proofErr w:type="spellStart"/>
      <w:r w:rsidRPr="008B5385">
        <w:rPr>
          <w:b/>
          <w:bCs/>
          <w:sz w:val="24"/>
          <w:szCs w:val="24"/>
          <w:lang w:val="es-ES"/>
        </w:rPr>
        <w:t>Beginners</w:t>
      </w:r>
      <w:proofErr w:type="spellEnd"/>
      <w:r w:rsidRPr="008B5385">
        <w:rPr>
          <w:b/>
          <w:bCs/>
          <w:sz w:val="24"/>
          <w:szCs w:val="24"/>
          <w:lang w:val="es-ES"/>
        </w:rPr>
        <w:t>" (YouTube)</w:t>
      </w:r>
      <w:r w:rsidRPr="008B5385">
        <w:rPr>
          <w:sz w:val="24"/>
          <w:szCs w:val="24"/>
          <w:lang w:val="es-ES"/>
        </w:rPr>
        <w:br/>
      </w:r>
      <w:hyperlink r:id="rId23" w:tgtFrame="_new" w:history="1">
        <w:r w:rsidRPr="008B5385">
          <w:rPr>
            <w:rStyle w:val="Hipervnculo"/>
            <w:sz w:val="24"/>
            <w:szCs w:val="24"/>
            <w:lang w:val="es-ES"/>
          </w:rPr>
          <w:t>https://www.youtube.com/watch?v=n-y-YHVZSwk</w:t>
        </w:r>
      </w:hyperlink>
    </w:p>
    <w:p w14:paraId="0B119ABE" w14:textId="77777777" w:rsidR="008B5385" w:rsidRPr="008B5385" w:rsidRDefault="008B5385" w:rsidP="008B5385">
      <w:pPr>
        <w:rPr>
          <w:sz w:val="24"/>
          <w:szCs w:val="24"/>
          <w:lang w:val="es-ES"/>
        </w:rPr>
      </w:pPr>
      <w:r w:rsidRPr="008B5385">
        <w:rPr>
          <w:sz w:val="24"/>
          <w:szCs w:val="24"/>
          <w:lang w:val="es-ES"/>
        </w:rPr>
        <w:pict w14:anchorId="7339DE13">
          <v:rect id="_x0000_i1108" style="width:0;height:1.5pt" o:hralign="center" o:hrstd="t" o:hr="t" fillcolor="#a0a0a0" stroked="f"/>
        </w:pict>
      </w:r>
    </w:p>
    <w:p w14:paraId="3D6A1B94" w14:textId="77777777" w:rsidR="008B5385" w:rsidRPr="008B5385" w:rsidRDefault="008B5385" w:rsidP="008B5385">
      <w:pPr>
        <w:rPr>
          <w:sz w:val="24"/>
          <w:szCs w:val="24"/>
          <w:lang w:val="es-ES"/>
        </w:rPr>
      </w:pPr>
      <w:r w:rsidRPr="008B5385">
        <w:rPr>
          <w:b/>
          <w:bCs/>
          <w:sz w:val="24"/>
          <w:szCs w:val="24"/>
          <w:lang w:val="es-ES"/>
        </w:rPr>
        <w:t>CSS (</w:t>
      </w:r>
      <w:proofErr w:type="spellStart"/>
      <w:r w:rsidRPr="008B5385">
        <w:rPr>
          <w:b/>
          <w:bCs/>
          <w:sz w:val="24"/>
          <w:szCs w:val="24"/>
          <w:lang w:val="es-ES"/>
        </w:rPr>
        <w:t>Cascading</w:t>
      </w:r>
      <w:proofErr w:type="spellEnd"/>
      <w:r w:rsidRPr="008B5385">
        <w:rPr>
          <w:b/>
          <w:bCs/>
          <w:sz w:val="24"/>
          <w:szCs w:val="24"/>
          <w:lang w:val="es-ES"/>
        </w:rPr>
        <w:t xml:space="preserve"> Style </w:t>
      </w:r>
      <w:proofErr w:type="spellStart"/>
      <w:r w:rsidRPr="008B5385">
        <w:rPr>
          <w:b/>
          <w:bCs/>
          <w:sz w:val="24"/>
          <w:szCs w:val="24"/>
          <w:lang w:val="es-ES"/>
        </w:rPr>
        <w:t>Sheets</w:t>
      </w:r>
      <w:proofErr w:type="spellEnd"/>
      <w:r w:rsidRPr="008B5385">
        <w:rPr>
          <w:b/>
          <w:bCs/>
          <w:sz w:val="24"/>
          <w:szCs w:val="24"/>
          <w:lang w:val="es-ES"/>
        </w:rPr>
        <w:t>):</w:t>
      </w:r>
    </w:p>
    <w:p w14:paraId="2AB0CB38" w14:textId="77777777" w:rsidR="008B5385" w:rsidRPr="008B5385" w:rsidRDefault="008B5385" w:rsidP="008B5385">
      <w:pPr>
        <w:numPr>
          <w:ilvl w:val="0"/>
          <w:numId w:val="71"/>
        </w:numPr>
        <w:rPr>
          <w:sz w:val="24"/>
          <w:szCs w:val="24"/>
          <w:lang w:val="es-ES"/>
        </w:rPr>
      </w:pPr>
      <w:r w:rsidRPr="008B5385">
        <w:rPr>
          <w:b/>
          <w:bCs/>
          <w:sz w:val="24"/>
          <w:szCs w:val="24"/>
          <w:lang w:val="es-ES"/>
        </w:rPr>
        <w:lastRenderedPageBreak/>
        <w:t xml:space="preserve">W3C CSS </w:t>
      </w:r>
      <w:proofErr w:type="spellStart"/>
      <w:r w:rsidRPr="008B5385">
        <w:rPr>
          <w:b/>
          <w:bCs/>
          <w:sz w:val="24"/>
          <w:szCs w:val="24"/>
          <w:lang w:val="es-ES"/>
        </w:rPr>
        <w:t>Specification</w:t>
      </w:r>
      <w:proofErr w:type="spellEnd"/>
      <w:r w:rsidRPr="008B5385">
        <w:rPr>
          <w:sz w:val="24"/>
          <w:szCs w:val="24"/>
          <w:lang w:val="es-ES"/>
        </w:rPr>
        <w:br/>
      </w:r>
      <w:hyperlink r:id="rId24" w:tgtFrame="_new" w:history="1">
        <w:r w:rsidRPr="008B5385">
          <w:rPr>
            <w:rStyle w:val="Hipervnculo"/>
            <w:sz w:val="24"/>
            <w:szCs w:val="24"/>
            <w:lang w:val="es-ES"/>
          </w:rPr>
          <w:t>https://www.w3.org/Style/CSS/</w:t>
        </w:r>
      </w:hyperlink>
    </w:p>
    <w:p w14:paraId="5B70DDA3" w14:textId="77777777" w:rsidR="008B5385" w:rsidRPr="008B5385" w:rsidRDefault="008B5385" w:rsidP="008B5385">
      <w:pPr>
        <w:numPr>
          <w:ilvl w:val="0"/>
          <w:numId w:val="71"/>
        </w:numPr>
        <w:rPr>
          <w:sz w:val="24"/>
          <w:szCs w:val="24"/>
          <w:lang w:val="es-ES"/>
        </w:rPr>
      </w:pPr>
      <w:r w:rsidRPr="008B5385">
        <w:rPr>
          <w:b/>
          <w:bCs/>
          <w:sz w:val="24"/>
          <w:szCs w:val="24"/>
          <w:lang w:val="es-ES"/>
        </w:rPr>
        <w:t>MDN CSS Guide</w:t>
      </w:r>
      <w:r w:rsidRPr="008B5385">
        <w:rPr>
          <w:sz w:val="24"/>
          <w:szCs w:val="24"/>
          <w:lang w:val="es-ES"/>
        </w:rPr>
        <w:br/>
      </w:r>
      <w:hyperlink r:id="rId25" w:tgtFrame="_new" w:history="1">
        <w:r w:rsidRPr="008B5385">
          <w:rPr>
            <w:rStyle w:val="Hipervnculo"/>
            <w:sz w:val="24"/>
            <w:szCs w:val="24"/>
            <w:lang w:val="es-ES"/>
          </w:rPr>
          <w:t>https://developer.mozilla.org/en-US/docs/Web/CSS</w:t>
        </w:r>
      </w:hyperlink>
    </w:p>
    <w:p w14:paraId="13F39C32" w14:textId="77777777" w:rsidR="008B5385" w:rsidRPr="008B5385" w:rsidRDefault="008B5385" w:rsidP="008B5385">
      <w:pPr>
        <w:numPr>
          <w:ilvl w:val="0"/>
          <w:numId w:val="71"/>
        </w:numPr>
        <w:rPr>
          <w:sz w:val="24"/>
          <w:szCs w:val="24"/>
          <w:lang w:val="es-ES"/>
        </w:rPr>
      </w:pPr>
      <w:r w:rsidRPr="008B5385">
        <w:rPr>
          <w:b/>
          <w:bCs/>
          <w:sz w:val="24"/>
          <w:szCs w:val="24"/>
          <w:lang w:val="es-ES"/>
        </w:rPr>
        <w:t xml:space="preserve">Video: "CSS </w:t>
      </w:r>
      <w:proofErr w:type="spellStart"/>
      <w:r w:rsidRPr="008B5385">
        <w:rPr>
          <w:b/>
          <w:bCs/>
          <w:sz w:val="24"/>
          <w:szCs w:val="24"/>
          <w:lang w:val="es-ES"/>
        </w:rPr>
        <w:t>Crash</w:t>
      </w:r>
      <w:proofErr w:type="spellEnd"/>
      <w:r w:rsidRPr="008B5385">
        <w:rPr>
          <w:b/>
          <w:bCs/>
          <w:sz w:val="24"/>
          <w:szCs w:val="24"/>
          <w:lang w:val="es-ES"/>
        </w:rPr>
        <w:t xml:space="preserve"> </w:t>
      </w:r>
      <w:proofErr w:type="spellStart"/>
      <w:r w:rsidRPr="008B5385">
        <w:rPr>
          <w:b/>
          <w:bCs/>
          <w:sz w:val="24"/>
          <w:szCs w:val="24"/>
          <w:lang w:val="es-ES"/>
        </w:rPr>
        <w:t>Course</w:t>
      </w:r>
      <w:proofErr w:type="spellEnd"/>
      <w:r w:rsidRPr="008B5385">
        <w:rPr>
          <w:b/>
          <w:bCs/>
          <w:sz w:val="24"/>
          <w:szCs w:val="24"/>
          <w:lang w:val="es-ES"/>
        </w:rPr>
        <w:t xml:space="preserve"> </w:t>
      </w:r>
      <w:proofErr w:type="spellStart"/>
      <w:r w:rsidRPr="008B5385">
        <w:rPr>
          <w:b/>
          <w:bCs/>
          <w:sz w:val="24"/>
          <w:szCs w:val="24"/>
          <w:lang w:val="es-ES"/>
        </w:rPr>
        <w:t>For</w:t>
      </w:r>
      <w:proofErr w:type="spellEnd"/>
      <w:r w:rsidRPr="008B5385">
        <w:rPr>
          <w:b/>
          <w:bCs/>
          <w:sz w:val="24"/>
          <w:szCs w:val="24"/>
          <w:lang w:val="es-ES"/>
        </w:rPr>
        <w:t xml:space="preserve"> Absolute </w:t>
      </w:r>
      <w:proofErr w:type="spellStart"/>
      <w:r w:rsidRPr="008B5385">
        <w:rPr>
          <w:b/>
          <w:bCs/>
          <w:sz w:val="24"/>
          <w:szCs w:val="24"/>
          <w:lang w:val="es-ES"/>
        </w:rPr>
        <w:t>Beginners</w:t>
      </w:r>
      <w:proofErr w:type="spellEnd"/>
      <w:r w:rsidRPr="008B5385">
        <w:rPr>
          <w:b/>
          <w:bCs/>
          <w:sz w:val="24"/>
          <w:szCs w:val="24"/>
          <w:lang w:val="es-ES"/>
        </w:rPr>
        <w:t>" (YouTube)</w:t>
      </w:r>
      <w:r w:rsidRPr="008B5385">
        <w:rPr>
          <w:sz w:val="24"/>
          <w:szCs w:val="24"/>
          <w:lang w:val="es-ES"/>
        </w:rPr>
        <w:br/>
      </w:r>
      <w:hyperlink r:id="rId26" w:tgtFrame="_new" w:history="1">
        <w:r w:rsidRPr="008B5385">
          <w:rPr>
            <w:rStyle w:val="Hipervnculo"/>
            <w:sz w:val="24"/>
            <w:szCs w:val="24"/>
            <w:lang w:val="es-ES"/>
          </w:rPr>
          <w:t>https://www.youtube.com/watch?v=yfoY53QXEnI</w:t>
        </w:r>
      </w:hyperlink>
    </w:p>
    <w:p w14:paraId="03BBE5D0" w14:textId="77777777" w:rsidR="008B5385" w:rsidRPr="008B5385" w:rsidRDefault="008B5385" w:rsidP="008B5385">
      <w:pPr>
        <w:rPr>
          <w:sz w:val="24"/>
          <w:szCs w:val="24"/>
          <w:lang w:val="es-ES"/>
        </w:rPr>
      </w:pPr>
      <w:r w:rsidRPr="008B5385">
        <w:rPr>
          <w:sz w:val="24"/>
          <w:szCs w:val="24"/>
          <w:lang w:val="es-ES"/>
        </w:rPr>
        <w:pict w14:anchorId="0E097884">
          <v:rect id="_x0000_i1109" style="width:0;height:1.5pt" o:hralign="center" o:hrstd="t" o:hr="t" fillcolor="#a0a0a0" stroked="f"/>
        </w:pict>
      </w:r>
    </w:p>
    <w:p w14:paraId="75A41B1D" w14:textId="77777777" w:rsidR="004C614B" w:rsidRDefault="004C614B" w:rsidP="008B5385">
      <w:pPr>
        <w:rPr>
          <w:b/>
          <w:bCs/>
          <w:sz w:val="24"/>
          <w:szCs w:val="24"/>
          <w:lang w:val="es-ES"/>
        </w:rPr>
      </w:pPr>
    </w:p>
    <w:p w14:paraId="2F7F01B3" w14:textId="77777777" w:rsidR="004C614B" w:rsidRDefault="004C614B" w:rsidP="008B5385">
      <w:pPr>
        <w:rPr>
          <w:b/>
          <w:bCs/>
          <w:sz w:val="24"/>
          <w:szCs w:val="24"/>
          <w:lang w:val="es-ES"/>
        </w:rPr>
      </w:pPr>
    </w:p>
    <w:p w14:paraId="5A6C0027" w14:textId="33B12FAE" w:rsidR="008B5385" w:rsidRPr="008B5385" w:rsidRDefault="008B5385" w:rsidP="008B5385">
      <w:pPr>
        <w:rPr>
          <w:sz w:val="24"/>
          <w:szCs w:val="24"/>
          <w:lang w:val="es-ES"/>
        </w:rPr>
      </w:pPr>
      <w:r w:rsidRPr="008B5385">
        <w:rPr>
          <w:b/>
          <w:bCs/>
          <w:sz w:val="24"/>
          <w:szCs w:val="24"/>
          <w:lang w:val="es-ES"/>
        </w:rPr>
        <w:t xml:space="preserve">JSON (JavaScript </w:t>
      </w:r>
      <w:proofErr w:type="spellStart"/>
      <w:r w:rsidRPr="008B5385">
        <w:rPr>
          <w:b/>
          <w:bCs/>
          <w:sz w:val="24"/>
          <w:szCs w:val="24"/>
          <w:lang w:val="es-ES"/>
        </w:rPr>
        <w:t>Object</w:t>
      </w:r>
      <w:proofErr w:type="spellEnd"/>
      <w:r w:rsidRPr="008B5385">
        <w:rPr>
          <w:b/>
          <w:bCs/>
          <w:sz w:val="24"/>
          <w:szCs w:val="24"/>
          <w:lang w:val="es-ES"/>
        </w:rPr>
        <w:t xml:space="preserve"> </w:t>
      </w:r>
      <w:proofErr w:type="spellStart"/>
      <w:r w:rsidRPr="008B5385">
        <w:rPr>
          <w:b/>
          <w:bCs/>
          <w:sz w:val="24"/>
          <w:szCs w:val="24"/>
          <w:lang w:val="es-ES"/>
        </w:rPr>
        <w:t>Notation</w:t>
      </w:r>
      <w:proofErr w:type="spellEnd"/>
      <w:r w:rsidRPr="008B5385">
        <w:rPr>
          <w:b/>
          <w:bCs/>
          <w:sz w:val="24"/>
          <w:szCs w:val="24"/>
          <w:lang w:val="es-ES"/>
        </w:rPr>
        <w:t>):</w:t>
      </w:r>
    </w:p>
    <w:p w14:paraId="7C4EBCB8" w14:textId="77777777" w:rsidR="008B5385" w:rsidRPr="008B5385" w:rsidRDefault="008B5385" w:rsidP="008B5385">
      <w:pPr>
        <w:numPr>
          <w:ilvl w:val="0"/>
          <w:numId w:val="72"/>
        </w:numPr>
        <w:rPr>
          <w:sz w:val="24"/>
          <w:szCs w:val="24"/>
          <w:lang w:val="es-ES"/>
        </w:rPr>
      </w:pPr>
      <w:r w:rsidRPr="008B5385">
        <w:rPr>
          <w:b/>
          <w:bCs/>
          <w:sz w:val="24"/>
          <w:szCs w:val="24"/>
          <w:lang w:val="es-ES"/>
        </w:rPr>
        <w:t xml:space="preserve">JSON </w:t>
      </w:r>
      <w:proofErr w:type="spellStart"/>
      <w:r w:rsidRPr="008B5385">
        <w:rPr>
          <w:b/>
          <w:bCs/>
          <w:sz w:val="24"/>
          <w:szCs w:val="24"/>
          <w:lang w:val="es-ES"/>
        </w:rPr>
        <w:t>Official</w:t>
      </w:r>
      <w:proofErr w:type="spellEnd"/>
      <w:r w:rsidRPr="008B5385">
        <w:rPr>
          <w:b/>
          <w:bCs/>
          <w:sz w:val="24"/>
          <w:szCs w:val="24"/>
          <w:lang w:val="es-ES"/>
        </w:rPr>
        <w:t xml:space="preserve"> </w:t>
      </w:r>
      <w:proofErr w:type="spellStart"/>
      <w:r w:rsidRPr="008B5385">
        <w:rPr>
          <w:b/>
          <w:bCs/>
          <w:sz w:val="24"/>
          <w:szCs w:val="24"/>
          <w:lang w:val="es-ES"/>
        </w:rPr>
        <w:t>Website</w:t>
      </w:r>
      <w:proofErr w:type="spellEnd"/>
      <w:r w:rsidRPr="008B5385">
        <w:rPr>
          <w:sz w:val="24"/>
          <w:szCs w:val="24"/>
          <w:lang w:val="es-ES"/>
        </w:rPr>
        <w:br/>
      </w:r>
      <w:hyperlink r:id="rId27" w:tgtFrame="_new" w:history="1">
        <w:r w:rsidRPr="008B5385">
          <w:rPr>
            <w:rStyle w:val="Hipervnculo"/>
            <w:sz w:val="24"/>
            <w:szCs w:val="24"/>
            <w:lang w:val="es-ES"/>
          </w:rPr>
          <w:t>https://www.json.org/</w:t>
        </w:r>
      </w:hyperlink>
    </w:p>
    <w:p w14:paraId="73AAD5E7" w14:textId="77777777" w:rsidR="008B5385" w:rsidRPr="008B5385" w:rsidRDefault="008B5385" w:rsidP="008B5385">
      <w:pPr>
        <w:numPr>
          <w:ilvl w:val="0"/>
          <w:numId w:val="72"/>
        </w:numPr>
        <w:rPr>
          <w:sz w:val="24"/>
          <w:szCs w:val="24"/>
          <w:lang w:val="es-ES"/>
        </w:rPr>
      </w:pPr>
      <w:r w:rsidRPr="008B5385">
        <w:rPr>
          <w:b/>
          <w:bCs/>
          <w:sz w:val="24"/>
          <w:szCs w:val="24"/>
          <w:lang w:val="es-ES"/>
        </w:rPr>
        <w:t>MDN JSON Guide</w:t>
      </w:r>
      <w:r w:rsidRPr="008B5385">
        <w:rPr>
          <w:sz w:val="24"/>
          <w:szCs w:val="24"/>
          <w:lang w:val="es-ES"/>
        </w:rPr>
        <w:br/>
      </w:r>
      <w:hyperlink r:id="rId28" w:tgtFrame="_new" w:history="1">
        <w:r w:rsidRPr="008B5385">
          <w:rPr>
            <w:rStyle w:val="Hipervnculo"/>
            <w:sz w:val="24"/>
            <w:szCs w:val="24"/>
            <w:lang w:val="es-ES"/>
          </w:rPr>
          <w:t>https://developer.mozilla.org/en-US/docs/Web/JavaScript/Reference/Global_Objects/JSON</w:t>
        </w:r>
      </w:hyperlink>
    </w:p>
    <w:p w14:paraId="7BDCF0E1" w14:textId="77777777" w:rsidR="008B5385" w:rsidRPr="008B5385" w:rsidRDefault="008B5385" w:rsidP="008B5385">
      <w:pPr>
        <w:numPr>
          <w:ilvl w:val="0"/>
          <w:numId w:val="72"/>
        </w:numPr>
        <w:rPr>
          <w:sz w:val="24"/>
          <w:szCs w:val="24"/>
          <w:lang w:val="es-ES"/>
        </w:rPr>
      </w:pPr>
      <w:r w:rsidRPr="008B5385">
        <w:rPr>
          <w:b/>
          <w:bCs/>
          <w:sz w:val="24"/>
          <w:szCs w:val="24"/>
          <w:lang w:val="es-ES"/>
        </w:rPr>
        <w:t xml:space="preserve">Video: "JSON </w:t>
      </w:r>
      <w:proofErr w:type="spellStart"/>
      <w:r w:rsidRPr="008B5385">
        <w:rPr>
          <w:b/>
          <w:bCs/>
          <w:sz w:val="24"/>
          <w:szCs w:val="24"/>
          <w:lang w:val="es-ES"/>
        </w:rPr>
        <w:t>Crash</w:t>
      </w:r>
      <w:proofErr w:type="spellEnd"/>
      <w:r w:rsidRPr="008B5385">
        <w:rPr>
          <w:b/>
          <w:bCs/>
          <w:sz w:val="24"/>
          <w:szCs w:val="24"/>
          <w:lang w:val="es-ES"/>
        </w:rPr>
        <w:t xml:space="preserve"> </w:t>
      </w:r>
      <w:proofErr w:type="spellStart"/>
      <w:r w:rsidRPr="008B5385">
        <w:rPr>
          <w:b/>
          <w:bCs/>
          <w:sz w:val="24"/>
          <w:szCs w:val="24"/>
          <w:lang w:val="es-ES"/>
        </w:rPr>
        <w:t>Course</w:t>
      </w:r>
      <w:proofErr w:type="spellEnd"/>
      <w:r w:rsidRPr="008B5385">
        <w:rPr>
          <w:b/>
          <w:bCs/>
          <w:sz w:val="24"/>
          <w:szCs w:val="24"/>
          <w:lang w:val="es-ES"/>
        </w:rPr>
        <w:t>" (YouTube)</w:t>
      </w:r>
      <w:r w:rsidRPr="008B5385">
        <w:rPr>
          <w:sz w:val="24"/>
          <w:szCs w:val="24"/>
          <w:lang w:val="es-ES"/>
        </w:rPr>
        <w:br/>
      </w:r>
      <w:hyperlink r:id="rId29" w:tgtFrame="_new" w:history="1">
        <w:r w:rsidRPr="008B5385">
          <w:rPr>
            <w:rStyle w:val="Hipervnculo"/>
            <w:sz w:val="24"/>
            <w:szCs w:val="24"/>
            <w:lang w:val="es-ES"/>
          </w:rPr>
          <w:t>https://www.youtube.com/watch?v=iiADhChRriM</w:t>
        </w:r>
      </w:hyperlink>
    </w:p>
    <w:p w14:paraId="6611F294" w14:textId="77777777" w:rsidR="008B5385" w:rsidRPr="008B5385" w:rsidRDefault="008B5385" w:rsidP="008B5385">
      <w:pPr>
        <w:rPr>
          <w:sz w:val="24"/>
          <w:szCs w:val="24"/>
          <w:lang w:val="es-ES"/>
        </w:rPr>
      </w:pPr>
      <w:r w:rsidRPr="008B5385">
        <w:rPr>
          <w:sz w:val="24"/>
          <w:szCs w:val="24"/>
          <w:lang w:val="es-ES"/>
        </w:rPr>
        <w:pict w14:anchorId="1C610BF0">
          <v:rect id="_x0000_i1110" style="width:0;height:1.5pt" o:hralign="center" o:hrstd="t" o:hr="t" fillcolor="#a0a0a0" stroked="f"/>
        </w:pict>
      </w:r>
    </w:p>
    <w:p w14:paraId="599407EF" w14:textId="77777777" w:rsidR="008B5385" w:rsidRPr="008B5385" w:rsidRDefault="008B5385" w:rsidP="008B5385">
      <w:pPr>
        <w:rPr>
          <w:sz w:val="24"/>
          <w:szCs w:val="24"/>
          <w:lang w:val="es-ES"/>
        </w:rPr>
      </w:pPr>
      <w:r w:rsidRPr="008B5385">
        <w:rPr>
          <w:b/>
          <w:bCs/>
          <w:sz w:val="24"/>
          <w:szCs w:val="24"/>
          <w:lang w:val="es-ES"/>
        </w:rPr>
        <w:t>SVG (</w:t>
      </w:r>
      <w:proofErr w:type="spellStart"/>
      <w:r w:rsidRPr="008B5385">
        <w:rPr>
          <w:b/>
          <w:bCs/>
          <w:sz w:val="24"/>
          <w:szCs w:val="24"/>
          <w:lang w:val="es-ES"/>
        </w:rPr>
        <w:t>Scalable</w:t>
      </w:r>
      <w:proofErr w:type="spellEnd"/>
      <w:r w:rsidRPr="008B5385">
        <w:rPr>
          <w:b/>
          <w:bCs/>
          <w:sz w:val="24"/>
          <w:szCs w:val="24"/>
          <w:lang w:val="es-ES"/>
        </w:rPr>
        <w:t xml:space="preserve"> Vector </w:t>
      </w:r>
      <w:proofErr w:type="spellStart"/>
      <w:r w:rsidRPr="008B5385">
        <w:rPr>
          <w:b/>
          <w:bCs/>
          <w:sz w:val="24"/>
          <w:szCs w:val="24"/>
          <w:lang w:val="es-ES"/>
        </w:rPr>
        <w:t>Graphics</w:t>
      </w:r>
      <w:proofErr w:type="spellEnd"/>
      <w:r w:rsidRPr="008B5385">
        <w:rPr>
          <w:b/>
          <w:bCs/>
          <w:sz w:val="24"/>
          <w:szCs w:val="24"/>
          <w:lang w:val="es-ES"/>
        </w:rPr>
        <w:t>):</w:t>
      </w:r>
    </w:p>
    <w:p w14:paraId="1F013272" w14:textId="77777777" w:rsidR="008B5385" w:rsidRPr="008B5385" w:rsidRDefault="008B5385" w:rsidP="008B5385">
      <w:pPr>
        <w:numPr>
          <w:ilvl w:val="0"/>
          <w:numId w:val="73"/>
        </w:numPr>
        <w:rPr>
          <w:sz w:val="24"/>
          <w:szCs w:val="24"/>
          <w:lang w:val="es-ES"/>
        </w:rPr>
      </w:pPr>
      <w:r w:rsidRPr="008B5385">
        <w:rPr>
          <w:b/>
          <w:bCs/>
          <w:sz w:val="24"/>
          <w:szCs w:val="24"/>
          <w:lang w:val="es-ES"/>
        </w:rPr>
        <w:t xml:space="preserve">W3C SVG </w:t>
      </w:r>
      <w:proofErr w:type="spellStart"/>
      <w:r w:rsidRPr="008B5385">
        <w:rPr>
          <w:b/>
          <w:bCs/>
          <w:sz w:val="24"/>
          <w:szCs w:val="24"/>
          <w:lang w:val="es-ES"/>
        </w:rPr>
        <w:t>Specification</w:t>
      </w:r>
      <w:proofErr w:type="spellEnd"/>
      <w:r w:rsidRPr="008B5385">
        <w:rPr>
          <w:sz w:val="24"/>
          <w:szCs w:val="24"/>
          <w:lang w:val="es-ES"/>
        </w:rPr>
        <w:br/>
      </w:r>
      <w:hyperlink r:id="rId30" w:tgtFrame="_new" w:history="1">
        <w:r w:rsidRPr="008B5385">
          <w:rPr>
            <w:rStyle w:val="Hipervnculo"/>
            <w:sz w:val="24"/>
            <w:szCs w:val="24"/>
            <w:lang w:val="es-ES"/>
          </w:rPr>
          <w:t>https://www.w3.org/Graphics/SVG/</w:t>
        </w:r>
      </w:hyperlink>
    </w:p>
    <w:p w14:paraId="0BF8F1FF" w14:textId="77777777" w:rsidR="008B5385" w:rsidRPr="008B5385" w:rsidRDefault="008B5385" w:rsidP="008B5385">
      <w:pPr>
        <w:numPr>
          <w:ilvl w:val="0"/>
          <w:numId w:val="73"/>
        </w:numPr>
        <w:rPr>
          <w:sz w:val="24"/>
          <w:szCs w:val="24"/>
          <w:lang w:val="es-ES"/>
        </w:rPr>
      </w:pPr>
      <w:r w:rsidRPr="008B5385">
        <w:rPr>
          <w:b/>
          <w:bCs/>
          <w:sz w:val="24"/>
          <w:szCs w:val="24"/>
          <w:lang w:val="es-ES"/>
        </w:rPr>
        <w:t>MDN SVG Tutorial</w:t>
      </w:r>
      <w:r w:rsidRPr="008B5385">
        <w:rPr>
          <w:sz w:val="24"/>
          <w:szCs w:val="24"/>
          <w:lang w:val="es-ES"/>
        </w:rPr>
        <w:br/>
      </w:r>
      <w:hyperlink r:id="rId31" w:tgtFrame="_new" w:history="1">
        <w:r w:rsidRPr="008B5385">
          <w:rPr>
            <w:rStyle w:val="Hipervnculo"/>
            <w:sz w:val="24"/>
            <w:szCs w:val="24"/>
            <w:lang w:val="es-ES"/>
          </w:rPr>
          <w:t>https://developer.mozilla.org/en-US/docs/Web/SVG/Tutorial</w:t>
        </w:r>
      </w:hyperlink>
    </w:p>
    <w:p w14:paraId="6868680D" w14:textId="77777777" w:rsidR="008B5385" w:rsidRPr="008B5385" w:rsidRDefault="008B5385" w:rsidP="008B5385">
      <w:pPr>
        <w:numPr>
          <w:ilvl w:val="0"/>
          <w:numId w:val="73"/>
        </w:numPr>
        <w:rPr>
          <w:sz w:val="24"/>
          <w:szCs w:val="24"/>
          <w:lang w:val="es-ES"/>
        </w:rPr>
      </w:pPr>
      <w:r w:rsidRPr="008B5385">
        <w:rPr>
          <w:b/>
          <w:bCs/>
          <w:sz w:val="24"/>
          <w:szCs w:val="24"/>
          <w:lang w:val="es-ES"/>
        </w:rPr>
        <w:t xml:space="preserve">Video: "SVG Tutorial: </w:t>
      </w:r>
      <w:proofErr w:type="spellStart"/>
      <w:r w:rsidRPr="008B5385">
        <w:rPr>
          <w:b/>
          <w:bCs/>
          <w:sz w:val="24"/>
          <w:szCs w:val="24"/>
          <w:lang w:val="es-ES"/>
        </w:rPr>
        <w:t>With</w:t>
      </w:r>
      <w:proofErr w:type="spellEnd"/>
      <w:r w:rsidRPr="008B5385">
        <w:rPr>
          <w:b/>
          <w:bCs/>
          <w:sz w:val="24"/>
          <w:szCs w:val="24"/>
          <w:lang w:val="es-ES"/>
        </w:rPr>
        <w:t xml:space="preserve"> CSS &amp; JavaScript" (YouTube)</w:t>
      </w:r>
      <w:r w:rsidRPr="008B5385">
        <w:rPr>
          <w:sz w:val="24"/>
          <w:szCs w:val="24"/>
          <w:lang w:val="es-ES"/>
        </w:rPr>
        <w:br/>
      </w:r>
      <w:hyperlink r:id="rId32" w:tgtFrame="_new" w:history="1">
        <w:r w:rsidRPr="008B5385">
          <w:rPr>
            <w:rStyle w:val="Hipervnculo"/>
            <w:sz w:val="24"/>
            <w:szCs w:val="24"/>
            <w:lang w:val="es-ES"/>
          </w:rPr>
          <w:t>https://www.youtube.com/watch?v=ZJSCl6XEdP8</w:t>
        </w:r>
      </w:hyperlink>
    </w:p>
    <w:p w14:paraId="086C9F35" w14:textId="77777777" w:rsidR="008B5385" w:rsidRPr="008B5385" w:rsidRDefault="008B5385" w:rsidP="008B5385">
      <w:pPr>
        <w:rPr>
          <w:sz w:val="24"/>
          <w:szCs w:val="24"/>
          <w:lang w:val="es-ES"/>
        </w:rPr>
      </w:pPr>
      <w:r w:rsidRPr="008B5385">
        <w:rPr>
          <w:sz w:val="24"/>
          <w:szCs w:val="24"/>
          <w:lang w:val="es-ES"/>
        </w:rPr>
        <w:pict w14:anchorId="5213C191">
          <v:rect id="_x0000_i1111" style="width:0;height:1.5pt" o:hralign="center" o:hrstd="t" o:hr="t" fillcolor="#a0a0a0" stroked="f"/>
        </w:pict>
      </w:r>
    </w:p>
    <w:p w14:paraId="4A24579F" w14:textId="77777777" w:rsidR="008B5385" w:rsidRPr="008B5385" w:rsidRDefault="008B5385" w:rsidP="008B5385">
      <w:pPr>
        <w:rPr>
          <w:sz w:val="24"/>
          <w:szCs w:val="24"/>
          <w:lang w:val="es-ES"/>
        </w:rPr>
      </w:pPr>
      <w:proofErr w:type="spellStart"/>
      <w:r w:rsidRPr="008B5385">
        <w:rPr>
          <w:b/>
          <w:bCs/>
          <w:sz w:val="24"/>
          <w:szCs w:val="24"/>
          <w:lang w:val="es-ES"/>
        </w:rPr>
        <w:t>Markdown</w:t>
      </w:r>
      <w:proofErr w:type="spellEnd"/>
      <w:r w:rsidRPr="008B5385">
        <w:rPr>
          <w:b/>
          <w:bCs/>
          <w:sz w:val="24"/>
          <w:szCs w:val="24"/>
          <w:lang w:val="es-ES"/>
        </w:rPr>
        <w:t>:</w:t>
      </w:r>
    </w:p>
    <w:p w14:paraId="6F423E68" w14:textId="77777777" w:rsidR="008B5385" w:rsidRPr="008B5385" w:rsidRDefault="008B5385" w:rsidP="008B5385">
      <w:pPr>
        <w:numPr>
          <w:ilvl w:val="0"/>
          <w:numId w:val="74"/>
        </w:numPr>
        <w:rPr>
          <w:sz w:val="24"/>
          <w:szCs w:val="24"/>
          <w:lang w:val="es-ES"/>
        </w:rPr>
      </w:pPr>
      <w:proofErr w:type="spellStart"/>
      <w:r w:rsidRPr="008B5385">
        <w:rPr>
          <w:b/>
          <w:bCs/>
          <w:sz w:val="24"/>
          <w:szCs w:val="24"/>
          <w:lang w:val="es-ES"/>
        </w:rPr>
        <w:t>Markdown</w:t>
      </w:r>
      <w:proofErr w:type="spellEnd"/>
      <w:r w:rsidRPr="008B5385">
        <w:rPr>
          <w:b/>
          <w:bCs/>
          <w:sz w:val="24"/>
          <w:szCs w:val="24"/>
          <w:lang w:val="es-ES"/>
        </w:rPr>
        <w:t xml:space="preserve"> </w:t>
      </w:r>
      <w:proofErr w:type="spellStart"/>
      <w:r w:rsidRPr="008B5385">
        <w:rPr>
          <w:b/>
          <w:bCs/>
          <w:sz w:val="24"/>
          <w:szCs w:val="24"/>
          <w:lang w:val="es-ES"/>
        </w:rPr>
        <w:t>Official</w:t>
      </w:r>
      <w:proofErr w:type="spellEnd"/>
      <w:r w:rsidRPr="008B5385">
        <w:rPr>
          <w:b/>
          <w:bCs/>
          <w:sz w:val="24"/>
          <w:szCs w:val="24"/>
          <w:lang w:val="es-ES"/>
        </w:rPr>
        <w:t xml:space="preserve"> </w:t>
      </w:r>
      <w:proofErr w:type="spellStart"/>
      <w:r w:rsidRPr="008B5385">
        <w:rPr>
          <w:b/>
          <w:bCs/>
          <w:sz w:val="24"/>
          <w:szCs w:val="24"/>
          <w:lang w:val="es-ES"/>
        </w:rPr>
        <w:t>Documentation</w:t>
      </w:r>
      <w:proofErr w:type="spellEnd"/>
      <w:r w:rsidRPr="008B5385">
        <w:rPr>
          <w:sz w:val="24"/>
          <w:szCs w:val="24"/>
          <w:lang w:val="es-ES"/>
        </w:rPr>
        <w:br/>
      </w:r>
      <w:hyperlink r:id="rId33" w:tgtFrame="_new" w:history="1">
        <w:r w:rsidRPr="008B5385">
          <w:rPr>
            <w:rStyle w:val="Hipervnculo"/>
            <w:sz w:val="24"/>
            <w:szCs w:val="24"/>
            <w:lang w:val="es-ES"/>
          </w:rPr>
          <w:t>https://daringfireball.net/projects/markdown/</w:t>
        </w:r>
      </w:hyperlink>
    </w:p>
    <w:p w14:paraId="5B611F34" w14:textId="77777777" w:rsidR="008B5385" w:rsidRPr="008B5385" w:rsidRDefault="008B5385" w:rsidP="008B5385">
      <w:pPr>
        <w:numPr>
          <w:ilvl w:val="0"/>
          <w:numId w:val="74"/>
        </w:numPr>
        <w:rPr>
          <w:sz w:val="24"/>
          <w:szCs w:val="24"/>
          <w:lang w:val="es-ES"/>
        </w:rPr>
      </w:pPr>
      <w:r w:rsidRPr="008B5385">
        <w:rPr>
          <w:b/>
          <w:bCs/>
          <w:sz w:val="24"/>
          <w:szCs w:val="24"/>
          <w:lang w:val="es-ES"/>
        </w:rPr>
        <w:t xml:space="preserve">GitHub </w:t>
      </w:r>
      <w:proofErr w:type="spellStart"/>
      <w:r w:rsidRPr="008B5385">
        <w:rPr>
          <w:b/>
          <w:bCs/>
          <w:sz w:val="24"/>
          <w:szCs w:val="24"/>
          <w:lang w:val="es-ES"/>
        </w:rPr>
        <w:t>Markdown</w:t>
      </w:r>
      <w:proofErr w:type="spellEnd"/>
      <w:r w:rsidRPr="008B5385">
        <w:rPr>
          <w:b/>
          <w:bCs/>
          <w:sz w:val="24"/>
          <w:szCs w:val="24"/>
          <w:lang w:val="es-ES"/>
        </w:rPr>
        <w:t xml:space="preserve"> Guide</w:t>
      </w:r>
      <w:r w:rsidRPr="008B5385">
        <w:rPr>
          <w:sz w:val="24"/>
          <w:szCs w:val="24"/>
          <w:lang w:val="es-ES"/>
        </w:rPr>
        <w:br/>
      </w:r>
      <w:hyperlink r:id="rId34" w:tgtFrame="_new" w:history="1">
        <w:r w:rsidRPr="008B5385">
          <w:rPr>
            <w:rStyle w:val="Hipervnculo"/>
            <w:sz w:val="24"/>
            <w:szCs w:val="24"/>
            <w:lang w:val="es-ES"/>
          </w:rPr>
          <w:t>https://guides.github.com/features/mastering-markdown/</w:t>
        </w:r>
      </w:hyperlink>
    </w:p>
    <w:p w14:paraId="37F6FECF" w14:textId="77777777" w:rsidR="008B5385" w:rsidRPr="008B5385" w:rsidRDefault="008B5385" w:rsidP="008B5385">
      <w:pPr>
        <w:numPr>
          <w:ilvl w:val="0"/>
          <w:numId w:val="74"/>
        </w:numPr>
        <w:rPr>
          <w:sz w:val="24"/>
          <w:szCs w:val="24"/>
          <w:lang w:val="es-ES"/>
        </w:rPr>
      </w:pPr>
      <w:r w:rsidRPr="008B5385">
        <w:rPr>
          <w:b/>
          <w:bCs/>
          <w:sz w:val="24"/>
          <w:szCs w:val="24"/>
          <w:lang w:val="es-ES"/>
        </w:rPr>
        <w:t>Video: "</w:t>
      </w:r>
      <w:proofErr w:type="spellStart"/>
      <w:r w:rsidRPr="008B5385">
        <w:rPr>
          <w:b/>
          <w:bCs/>
          <w:sz w:val="24"/>
          <w:szCs w:val="24"/>
          <w:lang w:val="es-ES"/>
        </w:rPr>
        <w:t>Markdown</w:t>
      </w:r>
      <w:proofErr w:type="spellEnd"/>
      <w:r w:rsidRPr="008B5385">
        <w:rPr>
          <w:b/>
          <w:bCs/>
          <w:sz w:val="24"/>
          <w:szCs w:val="24"/>
          <w:lang w:val="es-ES"/>
        </w:rPr>
        <w:t xml:space="preserve"> </w:t>
      </w:r>
      <w:proofErr w:type="spellStart"/>
      <w:r w:rsidRPr="008B5385">
        <w:rPr>
          <w:b/>
          <w:bCs/>
          <w:sz w:val="24"/>
          <w:szCs w:val="24"/>
          <w:lang w:val="es-ES"/>
        </w:rPr>
        <w:t>Crash</w:t>
      </w:r>
      <w:proofErr w:type="spellEnd"/>
      <w:r w:rsidRPr="008B5385">
        <w:rPr>
          <w:b/>
          <w:bCs/>
          <w:sz w:val="24"/>
          <w:szCs w:val="24"/>
          <w:lang w:val="es-ES"/>
        </w:rPr>
        <w:t xml:space="preserve"> </w:t>
      </w:r>
      <w:proofErr w:type="spellStart"/>
      <w:r w:rsidRPr="008B5385">
        <w:rPr>
          <w:b/>
          <w:bCs/>
          <w:sz w:val="24"/>
          <w:szCs w:val="24"/>
          <w:lang w:val="es-ES"/>
        </w:rPr>
        <w:t>Course</w:t>
      </w:r>
      <w:proofErr w:type="spellEnd"/>
      <w:r w:rsidRPr="008B5385">
        <w:rPr>
          <w:b/>
          <w:bCs/>
          <w:sz w:val="24"/>
          <w:szCs w:val="24"/>
          <w:lang w:val="es-ES"/>
        </w:rPr>
        <w:t>" (YouTube)</w:t>
      </w:r>
      <w:r w:rsidRPr="008B5385">
        <w:rPr>
          <w:sz w:val="24"/>
          <w:szCs w:val="24"/>
          <w:lang w:val="es-ES"/>
        </w:rPr>
        <w:br/>
      </w:r>
      <w:hyperlink r:id="rId35" w:tgtFrame="_new" w:history="1">
        <w:r w:rsidRPr="008B5385">
          <w:rPr>
            <w:rStyle w:val="Hipervnculo"/>
            <w:sz w:val="24"/>
            <w:szCs w:val="24"/>
            <w:lang w:val="es-ES"/>
          </w:rPr>
          <w:t>https://www.youtube.com/watch?v=HUBNt18RFbo</w:t>
        </w:r>
      </w:hyperlink>
    </w:p>
    <w:p w14:paraId="199A1AC7" w14:textId="77777777" w:rsidR="008B5385" w:rsidRPr="008B5385" w:rsidRDefault="008B5385" w:rsidP="008B5385">
      <w:pPr>
        <w:rPr>
          <w:sz w:val="24"/>
          <w:szCs w:val="24"/>
          <w:lang w:val="es-ES"/>
        </w:rPr>
      </w:pPr>
      <w:r w:rsidRPr="008B5385">
        <w:rPr>
          <w:sz w:val="24"/>
          <w:szCs w:val="24"/>
          <w:lang w:val="es-ES"/>
        </w:rPr>
        <w:pict w14:anchorId="5AF5A72C">
          <v:rect id="_x0000_i1112" style="width:0;height:1.5pt" o:hralign="center" o:hrstd="t" o:hr="t" fillcolor="#a0a0a0" stroked="f"/>
        </w:pict>
      </w:r>
    </w:p>
    <w:p w14:paraId="4801F406" w14:textId="77777777" w:rsidR="008B5385" w:rsidRPr="008B5385" w:rsidRDefault="008B5385" w:rsidP="008B5385">
      <w:pPr>
        <w:rPr>
          <w:sz w:val="24"/>
          <w:szCs w:val="24"/>
          <w:lang w:val="es-ES"/>
        </w:rPr>
      </w:pPr>
      <w:r w:rsidRPr="008B5385">
        <w:rPr>
          <w:b/>
          <w:bCs/>
          <w:sz w:val="24"/>
          <w:szCs w:val="24"/>
          <w:lang w:val="es-ES"/>
        </w:rPr>
        <w:t xml:space="preserve">XHTML (Extensible </w:t>
      </w:r>
      <w:proofErr w:type="spellStart"/>
      <w:r w:rsidRPr="008B5385">
        <w:rPr>
          <w:b/>
          <w:bCs/>
          <w:sz w:val="24"/>
          <w:szCs w:val="24"/>
          <w:lang w:val="es-ES"/>
        </w:rPr>
        <w:t>Hypertext</w:t>
      </w:r>
      <w:proofErr w:type="spellEnd"/>
      <w:r w:rsidRPr="008B5385">
        <w:rPr>
          <w:b/>
          <w:bCs/>
          <w:sz w:val="24"/>
          <w:szCs w:val="24"/>
          <w:lang w:val="es-ES"/>
        </w:rPr>
        <w:t xml:space="preserve"> </w:t>
      </w:r>
      <w:proofErr w:type="spellStart"/>
      <w:r w:rsidRPr="008B5385">
        <w:rPr>
          <w:b/>
          <w:bCs/>
          <w:sz w:val="24"/>
          <w:szCs w:val="24"/>
          <w:lang w:val="es-ES"/>
        </w:rPr>
        <w:t>Markup</w:t>
      </w:r>
      <w:proofErr w:type="spellEnd"/>
      <w:r w:rsidRPr="008B5385">
        <w:rPr>
          <w:b/>
          <w:bCs/>
          <w:sz w:val="24"/>
          <w:szCs w:val="24"/>
          <w:lang w:val="es-ES"/>
        </w:rPr>
        <w:t xml:space="preserve"> </w:t>
      </w:r>
      <w:proofErr w:type="spellStart"/>
      <w:r w:rsidRPr="008B5385">
        <w:rPr>
          <w:b/>
          <w:bCs/>
          <w:sz w:val="24"/>
          <w:szCs w:val="24"/>
          <w:lang w:val="es-ES"/>
        </w:rPr>
        <w:t>Language</w:t>
      </w:r>
      <w:proofErr w:type="spellEnd"/>
      <w:r w:rsidRPr="008B5385">
        <w:rPr>
          <w:b/>
          <w:bCs/>
          <w:sz w:val="24"/>
          <w:szCs w:val="24"/>
          <w:lang w:val="es-ES"/>
        </w:rPr>
        <w:t>):</w:t>
      </w:r>
    </w:p>
    <w:p w14:paraId="0DFB58B5" w14:textId="77777777" w:rsidR="008B5385" w:rsidRPr="008B5385" w:rsidRDefault="008B5385" w:rsidP="008B5385">
      <w:pPr>
        <w:numPr>
          <w:ilvl w:val="0"/>
          <w:numId w:val="75"/>
        </w:numPr>
        <w:rPr>
          <w:sz w:val="24"/>
          <w:szCs w:val="24"/>
          <w:lang w:val="es-ES"/>
        </w:rPr>
      </w:pPr>
      <w:r w:rsidRPr="008B5385">
        <w:rPr>
          <w:b/>
          <w:bCs/>
          <w:sz w:val="24"/>
          <w:szCs w:val="24"/>
          <w:lang w:val="es-ES"/>
        </w:rPr>
        <w:t xml:space="preserve">W3C XHTML </w:t>
      </w:r>
      <w:proofErr w:type="spellStart"/>
      <w:r w:rsidRPr="008B5385">
        <w:rPr>
          <w:b/>
          <w:bCs/>
          <w:sz w:val="24"/>
          <w:szCs w:val="24"/>
          <w:lang w:val="es-ES"/>
        </w:rPr>
        <w:t>Specification</w:t>
      </w:r>
      <w:proofErr w:type="spellEnd"/>
      <w:r w:rsidRPr="008B5385">
        <w:rPr>
          <w:sz w:val="24"/>
          <w:szCs w:val="24"/>
          <w:lang w:val="es-ES"/>
        </w:rPr>
        <w:br/>
      </w:r>
      <w:hyperlink r:id="rId36" w:tgtFrame="_new" w:history="1">
        <w:r w:rsidRPr="008B5385">
          <w:rPr>
            <w:rStyle w:val="Hipervnculo"/>
            <w:sz w:val="24"/>
            <w:szCs w:val="24"/>
            <w:lang w:val="es-ES"/>
          </w:rPr>
          <w:t>https://www.w3.org/TR/xhtml1/</w:t>
        </w:r>
      </w:hyperlink>
    </w:p>
    <w:p w14:paraId="7E86D903" w14:textId="77777777" w:rsidR="008B5385" w:rsidRPr="008B5385" w:rsidRDefault="008B5385" w:rsidP="008B5385">
      <w:pPr>
        <w:numPr>
          <w:ilvl w:val="0"/>
          <w:numId w:val="75"/>
        </w:numPr>
        <w:rPr>
          <w:sz w:val="24"/>
          <w:szCs w:val="24"/>
          <w:lang w:val="es-ES"/>
        </w:rPr>
      </w:pPr>
      <w:r w:rsidRPr="008B5385">
        <w:rPr>
          <w:b/>
          <w:bCs/>
          <w:sz w:val="24"/>
          <w:szCs w:val="24"/>
          <w:lang w:val="es-ES"/>
        </w:rPr>
        <w:t>W3Schools XHTML Tutorial</w:t>
      </w:r>
      <w:r w:rsidRPr="008B5385">
        <w:rPr>
          <w:sz w:val="24"/>
          <w:szCs w:val="24"/>
          <w:lang w:val="es-ES"/>
        </w:rPr>
        <w:br/>
      </w:r>
      <w:hyperlink r:id="rId37" w:tgtFrame="_new" w:history="1">
        <w:r w:rsidRPr="008B5385">
          <w:rPr>
            <w:rStyle w:val="Hipervnculo"/>
            <w:sz w:val="24"/>
            <w:szCs w:val="24"/>
            <w:lang w:val="es-ES"/>
          </w:rPr>
          <w:t>https://www.w3schools.com/html/html_xhtml.asp</w:t>
        </w:r>
      </w:hyperlink>
    </w:p>
    <w:p w14:paraId="3C55C93B" w14:textId="77777777" w:rsidR="008B5385" w:rsidRPr="008B5385" w:rsidRDefault="008B5385" w:rsidP="008B5385">
      <w:pPr>
        <w:rPr>
          <w:sz w:val="24"/>
          <w:szCs w:val="24"/>
          <w:lang w:val="es-ES"/>
        </w:rPr>
      </w:pPr>
      <w:r w:rsidRPr="008B5385">
        <w:rPr>
          <w:sz w:val="24"/>
          <w:szCs w:val="24"/>
          <w:lang w:val="es-ES"/>
        </w:rPr>
        <w:pict w14:anchorId="1D1B3879">
          <v:rect id="_x0000_i1113" style="width:0;height:1.5pt" o:hralign="center" o:hrstd="t" o:hr="t" fillcolor="#a0a0a0" stroked="f"/>
        </w:pict>
      </w:r>
    </w:p>
    <w:p w14:paraId="552C968B" w14:textId="77777777" w:rsidR="008B5385" w:rsidRPr="008B5385" w:rsidRDefault="008B5385" w:rsidP="008B5385">
      <w:pPr>
        <w:numPr>
          <w:ilvl w:val="0"/>
          <w:numId w:val="76"/>
        </w:numPr>
        <w:rPr>
          <w:sz w:val="24"/>
          <w:szCs w:val="24"/>
          <w:lang w:val="es-ES"/>
        </w:rPr>
      </w:pPr>
      <w:r w:rsidRPr="008B5385">
        <w:rPr>
          <w:b/>
          <w:bCs/>
          <w:sz w:val="24"/>
          <w:szCs w:val="24"/>
          <w:lang w:val="es-ES"/>
        </w:rPr>
        <w:lastRenderedPageBreak/>
        <w:t>Identificación y descripción de lenguajes de marcas:</w:t>
      </w:r>
      <w:r w:rsidRPr="008B5385">
        <w:rPr>
          <w:sz w:val="24"/>
          <w:szCs w:val="24"/>
          <w:lang w:val="es-ES"/>
        </w:rPr>
        <w:br/>
        <w:t xml:space="preserve">Artículo: "A Comprehensive Guide </w:t>
      </w:r>
      <w:proofErr w:type="spellStart"/>
      <w:r w:rsidRPr="008B5385">
        <w:rPr>
          <w:sz w:val="24"/>
          <w:szCs w:val="24"/>
          <w:lang w:val="es-ES"/>
        </w:rPr>
        <w:t>to</w:t>
      </w:r>
      <w:proofErr w:type="spellEnd"/>
      <w:r w:rsidRPr="008B5385">
        <w:rPr>
          <w:sz w:val="24"/>
          <w:szCs w:val="24"/>
          <w:lang w:val="es-ES"/>
        </w:rPr>
        <w:t xml:space="preserve"> </w:t>
      </w:r>
      <w:proofErr w:type="spellStart"/>
      <w:r w:rsidRPr="008B5385">
        <w:rPr>
          <w:sz w:val="24"/>
          <w:szCs w:val="24"/>
          <w:lang w:val="es-ES"/>
        </w:rPr>
        <w:t>Markup</w:t>
      </w:r>
      <w:proofErr w:type="spellEnd"/>
      <w:r w:rsidRPr="008B5385">
        <w:rPr>
          <w:sz w:val="24"/>
          <w:szCs w:val="24"/>
          <w:lang w:val="es-ES"/>
        </w:rPr>
        <w:t xml:space="preserve"> </w:t>
      </w:r>
      <w:proofErr w:type="spellStart"/>
      <w:r w:rsidRPr="008B5385">
        <w:rPr>
          <w:sz w:val="24"/>
          <w:szCs w:val="24"/>
          <w:lang w:val="es-ES"/>
        </w:rPr>
        <w:t>Languages</w:t>
      </w:r>
      <w:proofErr w:type="spellEnd"/>
      <w:r w:rsidRPr="008B5385">
        <w:rPr>
          <w:sz w:val="24"/>
          <w:szCs w:val="24"/>
          <w:lang w:val="es-ES"/>
        </w:rPr>
        <w:t>"</w:t>
      </w:r>
      <w:r w:rsidRPr="008B5385">
        <w:rPr>
          <w:sz w:val="24"/>
          <w:szCs w:val="24"/>
          <w:lang w:val="es-ES"/>
        </w:rPr>
        <w:br/>
      </w:r>
      <w:hyperlink r:id="rId38" w:tgtFrame="_new" w:history="1">
        <w:r w:rsidRPr="008B5385">
          <w:rPr>
            <w:rStyle w:val="Hipervnculo"/>
            <w:sz w:val="24"/>
            <w:szCs w:val="24"/>
            <w:lang w:val="es-ES"/>
          </w:rPr>
          <w:t>https://www.makeuseof.com/tag/markup-language-guide/</w:t>
        </w:r>
      </w:hyperlink>
    </w:p>
    <w:p w14:paraId="2A9825D1" w14:textId="77777777" w:rsidR="008B5385" w:rsidRPr="008B5385" w:rsidRDefault="008B5385" w:rsidP="008B5385">
      <w:pPr>
        <w:numPr>
          <w:ilvl w:val="0"/>
          <w:numId w:val="76"/>
        </w:numPr>
        <w:rPr>
          <w:sz w:val="24"/>
          <w:szCs w:val="24"/>
          <w:lang w:val="es-ES"/>
        </w:rPr>
      </w:pPr>
      <w:r w:rsidRPr="008B5385">
        <w:rPr>
          <w:b/>
          <w:bCs/>
          <w:sz w:val="24"/>
          <w:szCs w:val="24"/>
          <w:lang w:val="es-ES"/>
        </w:rPr>
        <w:t>Características y ámbitos de aplicación:</w:t>
      </w:r>
      <w:r w:rsidRPr="008B5385">
        <w:rPr>
          <w:sz w:val="24"/>
          <w:szCs w:val="24"/>
          <w:lang w:val="es-ES"/>
        </w:rPr>
        <w:br/>
        <w:t>Artículo: "</w:t>
      </w:r>
      <w:proofErr w:type="spellStart"/>
      <w:r w:rsidRPr="008B5385">
        <w:rPr>
          <w:sz w:val="24"/>
          <w:szCs w:val="24"/>
          <w:lang w:val="es-ES"/>
        </w:rPr>
        <w:t>Comparison</w:t>
      </w:r>
      <w:proofErr w:type="spellEnd"/>
      <w:r w:rsidRPr="008B5385">
        <w:rPr>
          <w:sz w:val="24"/>
          <w:szCs w:val="24"/>
          <w:lang w:val="es-ES"/>
        </w:rPr>
        <w:t xml:space="preserve"> </w:t>
      </w:r>
      <w:proofErr w:type="spellStart"/>
      <w:r w:rsidRPr="008B5385">
        <w:rPr>
          <w:sz w:val="24"/>
          <w:szCs w:val="24"/>
          <w:lang w:val="es-ES"/>
        </w:rPr>
        <w:t>of</w:t>
      </w:r>
      <w:proofErr w:type="spellEnd"/>
      <w:r w:rsidRPr="008B5385">
        <w:rPr>
          <w:sz w:val="24"/>
          <w:szCs w:val="24"/>
          <w:lang w:val="es-ES"/>
        </w:rPr>
        <w:t xml:space="preserve"> </w:t>
      </w:r>
      <w:proofErr w:type="spellStart"/>
      <w:r w:rsidRPr="008B5385">
        <w:rPr>
          <w:sz w:val="24"/>
          <w:szCs w:val="24"/>
          <w:lang w:val="es-ES"/>
        </w:rPr>
        <w:t>Markup</w:t>
      </w:r>
      <w:proofErr w:type="spellEnd"/>
      <w:r w:rsidRPr="008B5385">
        <w:rPr>
          <w:sz w:val="24"/>
          <w:szCs w:val="24"/>
          <w:lang w:val="es-ES"/>
        </w:rPr>
        <w:t xml:space="preserve"> </w:t>
      </w:r>
      <w:proofErr w:type="spellStart"/>
      <w:r w:rsidRPr="008B5385">
        <w:rPr>
          <w:sz w:val="24"/>
          <w:szCs w:val="24"/>
          <w:lang w:val="es-ES"/>
        </w:rPr>
        <w:t>Languages</w:t>
      </w:r>
      <w:proofErr w:type="spellEnd"/>
      <w:r w:rsidRPr="008B5385">
        <w:rPr>
          <w:sz w:val="24"/>
          <w:szCs w:val="24"/>
          <w:lang w:val="es-ES"/>
        </w:rPr>
        <w:t>"</w:t>
      </w:r>
      <w:r w:rsidRPr="008B5385">
        <w:rPr>
          <w:sz w:val="24"/>
          <w:szCs w:val="24"/>
          <w:lang w:val="es-ES"/>
        </w:rPr>
        <w:br/>
      </w:r>
      <w:hyperlink r:id="rId39" w:tgtFrame="_new" w:history="1">
        <w:r w:rsidRPr="008B5385">
          <w:rPr>
            <w:rStyle w:val="Hipervnculo"/>
            <w:sz w:val="24"/>
            <w:szCs w:val="24"/>
            <w:lang w:val="es-ES"/>
          </w:rPr>
          <w:t>https://en.wikipedia.org/wiki/Comparison_of_document-markup_languages</w:t>
        </w:r>
      </w:hyperlink>
    </w:p>
    <w:p w14:paraId="29EF9C2B" w14:textId="77777777" w:rsidR="008B5385" w:rsidRPr="008B5385" w:rsidRDefault="008B5385" w:rsidP="008B5385">
      <w:pPr>
        <w:numPr>
          <w:ilvl w:val="0"/>
          <w:numId w:val="76"/>
        </w:numPr>
        <w:rPr>
          <w:sz w:val="24"/>
          <w:szCs w:val="24"/>
          <w:lang w:val="es-ES"/>
        </w:rPr>
      </w:pPr>
      <w:r w:rsidRPr="008B5385">
        <w:rPr>
          <w:b/>
          <w:bCs/>
          <w:sz w:val="24"/>
          <w:szCs w:val="24"/>
          <w:lang w:val="es-ES"/>
        </w:rPr>
        <w:t>Tratamiento de la información y ventajas:</w:t>
      </w:r>
      <w:r w:rsidRPr="008B5385">
        <w:rPr>
          <w:sz w:val="24"/>
          <w:szCs w:val="24"/>
          <w:lang w:val="es-ES"/>
        </w:rPr>
        <w:br/>
        <w:t>Artículo: "</w:t>
      </w:r>
      <w:proofErr w:type="spellStart"/>
      <w:r w:rsidRPr="008B5385">
        <w:rPr>
          <w:sz w:val="24"/>
          <w:szCs w:val="24"/>
          <w:lang w:val="es-ES"/>
        </w:rPr>
        <w:t>Benefits</w:t>
      </w:r>
      <w:proofErr w:type="spellEnd"/>
      <w:r w:rsidRPr="008B5385">
        <w:rPr>
          <w:sz w:val="24"/>
          <w:szCs w:val="24"/>
          <w:lang w:val="es-ES"/>
        </w:rPr>
        <w:t xml:space="preserve"> </w:t>
      </w:r>
      <w:proofErr w:type="spellStart"/>
      <w:r w:rsidRPr="008B5385">
        <w:rPr>
          <w:sz w:val="24"/>
          <w:szCs w:val="24"/>
          <w:lang w:val="es-ES"/>
        </w:rPr>
        <w:t>of</w:t>
      </w:r>
      <w:proofErr w:type="spellEnd"/>
      <w:r w:rsidRPr="008B5385">
        <w:rPr>
          <w:sz w:val="24"/>
          <w:szCs w:val="24"/>
          <w:lang w:val="es-ES"/>
        </w:rPr>
        <w:t xml:space="preserve"> </w:t>
      </w:r>
      <w:proofErr w:type="spellStart"/>
      <w:r w:rsidRPr="008B5385">
        <w:rPr>
          <w:sz w:val="24"/>
          <w:szCs w:val="24"/>
          <w:lang w:val="es-ES"/>
        </w:rPr>
        <w:t>Using</w:t>
      </w:r>
      <w:proofErr w:type="spellEnd"/>
      <w:r w:rsidRPr="008B5385">
        <w:rPr>
          <w:sz w:val="24"/>
          <w:szCs w:val="24"/>
          <w:lang w:val="es-ES"/>
        </w:rPr>
        <w:t xml:space="preserve"> </w:t>
      </w:r>
      <w:proofErr w:type="spellStart"/>
      <w:r w:rsidRPr="008B5385">
        <w:rPr>
          <w:sz w:val="24"/>
          <w:szCs w:val="24"/>
          <w:lang w:val="es-ES"/>
        </w:rPr>
        <w:t>Markup</w:t>
      </w:r>
      <w:proofErr w:type="spellEnd"/>
      <w:r w:rsidRPr="008B5385">
        <w:rPr>
          <w:sz w:val="24"/>
          <w:szCs w:val="24"/>
          <w:lang w:val="es-ES"/>
        </w:rPr>
        <w:t xml:space="preserve"> </w:t>
      </w:r>
      <w:proofErr w:type="spellStart"/>
      <w:r w:rsidRPr="008B5385">
        <w:rPr>
          <w:sz w:val="24"/>
          <w:szCs w:val="24"/>
          <w:lang w:val="es-ES"/>
        </w:rPr>
        <w:t>Languages</w:t>
      </w:r>
      <w:proofErr w:type="spellEnd"/>
      <w:r w:rsidRPr="008B5385">
        <w:rPr>
          <w:sz w:val="24"/>
          <w:szCs w:val="24"/>
          <w:lang w:val="es-ES"/>
        </w:rPr>
        <w:t xml:space="preserve"> in Web </w:t>
      </w:r>
      <w:proofErr w:type="spellStart"/>
      <w:r w:rsidRPr="008B5385">
        <w:rPr>
          <w:sz w:val="24"/>
          <w:szCs w:val="24"/>
          <w:lang w:val="es-ES"/>
        </w:rPr>
        <w:t>Development</w:t>
      </w:r>
      <w:proofErr w:type="spellEnd"/>
      <w:r w:rsidRPr="008B5385">
        <w:rPr>
          <w:sz w:val="24"/>
          <w:szCs w:val="24"/>
          <w:lang w:val="es-ES"/>
        </w:rPr>
        <w:t>"</w:t>
      </w:r>
      <w:r w:rsidRPr="008B5385">
        <w:rPr>
          <w:sz w:val="24"/>
          <w:szCs w:val="24"/>
          <w:lang w:val="es-ES"/>
        </w:rPr>
        <w:br/>
      </w:r>
      <w:hyperlink r:id="rId40" w:tgtFrame="_new" w:history="1">
        <w:r w:rsidRPr="008B5385">
          <w:rPr>
            <w:rStyle w:val="Hipervnculo"/>
            <w:sz w:val="24"/>
            <w:szCs w:val="24"/>
            <w:lang w:val="es-ES"/>
          </w:rPr>
          <w:t>https://www.webfx.com/blog/web-design/benefits-of-using-markup-languages-in-web-development/</w:t>
        </w:r>
      </w:hyperlink>
    </w:p>
    <w:sectPr w:rsidR="008B5385" w:rsidRPr="008B5385" w:rsidSect="00365C7D">
      <w:pgSz w:w="12240" w:h="15840"/>
      <w:pgMar w:top="720" w:right="1440" w:bottom="72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FEA22C" w14:textId="77777777" w:rsidR="00A75062" w:rsidRDefault="00A75062" w:rsidP="002125C1">
      <w:pPr>
        <w:spacing w:line="240" w:lineRule="auto"/>
      </w:pPr>
      <w:r>
        <w:separator/>
      </w:r>
    </w:p>
  </w:endnote>
  <w:endnote w:type="continuationSeparator" w:id="0">
    <w:p w14:paraId="01750DB4" w14:textId="77777777" w:rsidR="00A75062" w:rsidRDefault="00A75062" w:rsidP="00212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6124181"/>
      <w:docPartObj>
        <w:docPartGallery w:val="Page Numbers (Bottom of Page)"/>
        <w:docPartUnique/>
      </w:docPartObj>
    </w:sdtPr>
    <w:sdtEndPr>
      <w:rPr>
        <w:noProof/>
      </w:rPr>
    </w:sdtEndPr>
    <w:sdtContent>
      <w:p w14:paraId="73ACB152" w14:textId="66D96EB0" w:rsidR="009F00C9" w:rsidRDefault="009F00C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4532B84A" w14:textId="77777777" w:rsidR="00376A92" w:rsidRDefault="00376A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CFA53B" w14:textId="77777777" w:rsidR="00A75062" w:rsidRDefault="00A75062" w:rsidP="002125C1">
      <w:pPr>
        <w:spacing w:line="240" w:lineRule="auto"/>
      </w:pPr>
      <w:r>
        <w:separator/>
      </w:r>
    </w:p>
  </w:footnote>
  <w:footnote w:type="continuationSeparator" w:id="0">
    <w:p w14:paraId="50A07398" w14:textId="77777777" w:rsidR="00A75062" w:rsidRDefault="00A75062" w:rsidP="00212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5DA94" w14:textId="5062A50C" w:rsidR="00365C7D" w:rsidRDefault="00365C7D" w:rsidP="00365C7D">
    <w:pPr>
      <w:pStyle w:val="Graphicplaceholder"/>
    </w:pPr>
    <w:r>
      <w:t xml:space="preserve"> </w:t>
    </w:r>
    <w:r>
      <mc:AlternateContent>
        <mc:Choice Requires="wps">
          <w:drawing>
            <wp:anchor distT="0" distB="0" distL="114300" distR="114300" simplePos="0" relativeHeight="251659264" behindDoc="0" locked="1" layoutInCell="1" allowOverlap="1" wp14:anchorId="73628EBB" wp14:editId="37625A78">
              <wp:simplePos x="0" y="0"/>
              <wp:positionH relativeFrom="page">
                <wp:align>left</wp:align>
              </wp:positionH>
              <wp:positionV relativeFrom="page">
                <wp:posOffset>960120</wp:posOffset>
              </wp:positionV>
              <wp:extent cx="146304" cy="640080"/>
              <wp:effectExtent l="0" t="0" r="6350" b="7620"/>
              <wp:wrapNone/>
              <wp:docPr id="1633196153" name="Rectangle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46304" cy="64008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1A36A" id="Rectangle 9" o:spid="_x0000_s1026" alt="&quot;&quot;" style="position:absolute;margin-left:0;margin-top:75.6pt;width:11.5pt;height:50.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" fillcolor="#4e67c8 [3204]" stroked="f" strokeweight="1pt">
              <w10:wrap anchorx="page" anchory="page"/>
              <w10:anchorlock/>
            </v:rect>
          </w:pict>
        </mc:Fallback>
      </mc:AlternateContent>
    </w:r>
    <w:r>
      <mc:AlternateContent>
        <mc:Choice Requires="wps">
          <w:drawing>
            <wp:anchor distT="0" distB="0" distL="114300" distR="114300" simplePos="0" relativeHeight="251660288" behindDoc="0" locked="1" layoutInCell="1" allowOverlap="1" wp14:anchorId="58D62D58" wp14:editId="533578D2">
              <wp:simplePos x="0" y="0"/>
              <wp:positionH relativeFrom="page">
                <wp:align>center</wp:align>
              </wp:positionH>
              <wp:positionV relativeFrom="page">
                <wp:align>bottom</wp:align>
              </wp:positionV>
              <wp:extent cx="374904" cy="128016"/>
              <wp:effectExtent l="0" t="0" r="6350" b="5715"/>
              <wp:wrapNone/>
              <wp:docPr id="1214956299"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74904" cy="128016"/>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88AD" id="Rectangle 4" o:spid="_x0000_s1026" alt="&quot;&quot;" style="position:absolute;margin-left:0;margin-top:0;width:29.5pt;height:10.1pt;z-index:25166028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OGaAIAACoFAAAOAAAAZHJzL2Uyb0RvYy54bWysVE1v2zAMvQ/YfxB0X21n6VdQpwhadBhQ&#10;tMHaoWdFlmIDsqhRSpzs14+SHadoix2GXWRJJB/Jp0df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" fillcolor="#4e67c8 [3204]" stroked="f"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26D23"/>
    <w:multiLevelType w:val="hybridMultilevel"/>
    <w:tmpl w:val="496632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EA2BEF"/>
    <w:multiLevelType w:val="multilevel"/>
    <w:tmpl w:val="38707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B0CD1"/>
    <w:multiLevelType w:val="multilevel"/>
    <w:tmpl w:val="D7403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6B1B71"/>
    <w:multiLevelType w:val="multilevel"/>
    <w:tmpl w:val="E8883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AC7D6F"/>
    <w:multiLevelType w:val="multilevel"/>
    <w:tmpl w:val="A28A1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C45B2"/>
    <w:multiLevelType w:val="multilevel"/>
    <w:tmpl w:val="EC840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624D6B"/>
    <w:multiLevelType w:val="multilevel"/>
    <w:tmpl w:val="6B60D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7E449A"/>
    <w:multiLevelType w:val="multilevel"/>
    <w:tmpl w:val="16AAE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476C33"/>
    <w:multiLevelType w:val="multilevel"/>
    <w:tmpl w:val="4F526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8E4BA8"/>
    <w:multiLevelType w:val="multilevel"/>
    <w:tmpl w:val="5316F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D002F"/>
    <w:multiLevelType w:val="multilevel"/>
    <w:tmpl w:val="78443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2B5A12"/>
    <w:multiLevelType w:val="hybridMultilevel"/>
    <w:tmpl w:val="6BD2D792"/>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1ED592A"/>
    <w:multiLevelType w:val="multilevel"/>
    <w:tmpl w:val="B10CB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B06DCC"/>
    <w:multiLevelType w:val="multilevel"/>
    <w:tmpl w:val="02DC2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BC1A55"/>
    <w:multiLevelType w:val="multilevel"/>
    <w:tmpl w:val="A67C6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1D7D7E"/>
    <w:multiLevelType w:val="multilevel"/>
    <w:tmpl w:val="2B6A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630CF7"/>
    <w:multiLevelType w:val="multilevel"/>
    <w:tmpl w:val="129C6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6D813F4"/>
    <w:multiLevelType w:val="multilevel"/>
    <w:tmpl w:val="696A8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1651AF"/>
    <w:multiLevelType w:val="hybridMultilevel"/>
    <w:tmpl w:val="C5A4CC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8E95D19"/>
    <w:multiLevelType w:val="multilevel"/>
    <w:tmpl w:val="AFEEB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4C2D30"/>
    <w:multiLevelType w:val="multilevel"/>
    <w:tmpl w:val="AA1A4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672C5B"/>
    <w:multiLevelType w:val="multilevel"/>
    <w:tmpl w:val="D152B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47305C"/>
    <w:multiLevelType w:val="multilevel"/>
    <w:tmpl w:val="F6360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5C4BB6"/>
    <w:multiLevelType w:val="hybridMultilevel"/>
    <w:tmpl w:val="AC94531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1FD86228"/>
    <w:multiLevelType w:val="hybridMultilevel"/>
    <w:tmpl w:val="C234CF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18932DA"/>
    <w:multiLevelType w:val="multilevel"/>
    <w:tmpl w:val="23B8A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7A6B8E"/>
    <w:multiLevelType w:val="multilevel"/>
    <w:tmpl w:val="F42CD2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250B49D4"/>
    <w:multiLevelType w:val="multilevel"/>
    <w:tmpl w:val="42320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7F3E2F"/>
    <w:multiLevelType w:val="multilevel"/>
    <w:tmpl w:val="2176360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1933B8"/>
    <w:multiLevelType w:val="multilevel"/>
    <w:tmpl w:val="C8D2A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A11D80"/>
    <w:multiLevelType w:val="hybridMultilevel"/>
    <w:tmpl w:val="FD3C6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AC323ED"/>
    <w:multiLevelType w:val="multilevel"/>
    <w:tmpl w:val="0B143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3C30B5"/>
    <w:multiLevelType w:val="multilevel"/>
    <w:tmpl w:val="83249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0112DB6"/>
    <w:multiLevelType w:val="multilevel"/>
    <w:tmpl w:val="AD70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4B4DD1"/>
    <w:multiLevelType w:val="multilevel"/>
    <w:tmpl w:val="1D4655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321767C1"/>
    <w:multiLevelType w:val="multilevel"/>
    <w:tmpl w:val="23D62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1D2F6F"/>
    <w:multiLevelType w:val="multilevel"/>
    <w:tmpl w:val="FB188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49028C"/>
    <w:multiLevelType w:val="multilevel"/>
    <w:tmpl w:val="D0E2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3842DB"/>
    <w:multiLevelType w:val="multilevel"/>
    <w:tmpl w:val="1B981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75C73ED"/>
    <w:multiLevelType w:val="multilevel"/>
    <w:tmpl w:val="4F5AC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742D13"/>
    <w:multiLevelType w:val="multilevel"/>
    <w:tmpl w:val="B5529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8E77FC"/>
    <w:multiLevelType w:val="multilevel"/>
    <w:tmpl w:val="8000E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9215F2A"/>
    <w:multiLevelType w:val="multilevel"/>
    <w:tmpl w:val="427AD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9724BD"/>
    <w:multiLevelType w:val="hybridMultilevel"/>
    <w:tmpl w:val="2AF454D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A2F6247"/>
    <w:multiLevelType w:val="multilevel"/>
    <w:tmpl w:val="07440F98"/>
    <w:lvl w:ilvl="0">
      <w:start w:val="1"/>
      <w:numFmt w:val="bullet"/>
      <w:lvlText w:val="o"/>
      <w:lvlJc w:val="left"/>
      <w:pPr>
        <w:tabs>
          <w:tab w:val="num" w:pos="720"/>
        </w:tabs>
        <w:ind w:left="720" w:hanging="360"/>
      </w:pPr>
      <w:rPr>
        <w:rFonts w:ascii="Courier New" w:hAnsi="Courier New" w:cs="Courier New" w:hint="default"/>
        <w:sz w:val="20"/>
      </w:rPr>
    </w:lvl>
    <w:lvl w:ilvl="1">
      <w:start w:val="5"/>
      <w:numFmt w:val="bullet"/>
      <w:lvlText w:val="•"/>
      <w:lvlJc w:val="left"/>
      <w:pPr>
        <w:ind w:left="1440" w:hanging="360"/>
      </w:pPr>
      <w:rPr>
        <w:rFonts w:ascii="Calibri" w:eastAsiaTheme="minorHAnsi"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BA15007"/>
    <w:multiLevelType w:val="hybridMultilevel"/>
    <w:tmpl w:val="AA7265F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C750267"/>
    <w:multiLevelType w:val="multilevel"/>
    <w:tmpl w:val="A7DA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CCD3439"/>
    <w:multiLevelType w:val="hybridMultilevel"/>
    <w:tmpl w:val="69DECF6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F334E17"/>
    <w:multiLevelType w:val="hybridMultilevel"/>
    <w:tmpl w:val="FEE2DF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41FD426D"/>
    <w:multiLevelType w:val="multilevel"/>
    <w:tmpl w:val="4692A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8BC0A2A"/>
    <w:multiLevelType w:val="multilevel"/>
    <w:tmpl w:val="4E268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FC2ED5"/>
    <w:multiLevelType w:val="multilevel"/>
    <w:tmpl w:val="95B00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9DD63F7"/>
    <w:multiLevelType w:val="multilevel"/>
    <w:tmpl w:val="8062D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B536F95"/>
    <w:multiLevelType w:val="multilevel"/>
    <w:tmpl w:val="DA6C1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C1A4DAC"/>
    <w:multiLevelType w:val="multilevel"/>
    <w:tmpl w:val="2F346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C8419DE"/>
    <w:multiLevelType w:val="multilevel"/>
    <w:tmpl w:val="011CF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CC42E34"/>
    <w:multiLevelType w:val="multilevel"/>
    <w:tmpl w:val="58F4E82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2B017E"/>
    <w:multiLevelType w:val="hybridMultilevel"/>
    <w:tmpl w:val="E076A4F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8" w15:restartNumberingAfterBreak="0">
    <w:nsid w:val="4FDD078A"/>
    <w:multiLevelType w:val="multilevel"/>
    <w:tmpl w:val="DAF233B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9" w15:restartNumberingAfterBreak="0">
    <w:nsid w:val="50C30666"/>
    <w:multiLevelType w:val="multilevel"/>
    <w:tmpl w:val="598CA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5AE3E3B"/>
    <w:multiLevelType w:val="multilevel"/>
    <w:tmpl w:val="34786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88B03DB"/>
    <w:multiLevelType w:val="multilevel"/>
    <w:tmpl w:val="4154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8F57649"/>
    <w:multiLevelType w:val="multilevel"/>
    <w:tmpl w:val="CEC4AE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B923197"/>
    <w:multiLevelType w:val="multilevel"/>
    <w:tmpl w:val="6A42E46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23050D"/>
    <w:multiLevelType w:val="multilevel"/>
    <w:tmpl w:val="FACC1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8C80DA7"/>
    <w:multiLevelType w:val="multilevel"/>
    <w:tmpl w:val="C0283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A934664"/>
    <w:multiLevelType w:val="multilevel"/>
    <w:tmpl w:val="6CC077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B7E1DB2"/>
    <w:multiLevelType w:val="multilevel"/>
    <w:tmpl w:val="E9C02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E7302FC"/>
    <w:multiLevelType w:val="multilevel"/>
    <w:tmpl w:val="4D40E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F1D05A7"/>
    <w:multiLevelType w:val="multilevel"/>
    <w:tmpl w:val="0B400B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1" w15:restartNumberingAfterBreak="0">
    <w:nsid w:val="713A02AF"/>
    <w:multiLevelType w:val="multilevel"/>
    <w:tmpl w:val="3F6C8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198240B"/>
    <w:multiLevelType w:val="hybridMultilevel"/>
    <w:tmpl w:val="EB5EFD9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71FE67D4"/>
    <w:multiLevelType w:val="multilevel"/>
    <w:tmpl w:val="0C06A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3B5398C"/>
    <w:multiLevelType w:val="multilevel"/>
    <w:tmpl w:val="DF4E5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3FD04F5"/>
    <w:multiLevelType w:val="multilevel"/>
    <w:tmpl w:val="D82A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727529E"/>
    <w:multiLevelType w:val="hybridMultilevel"/>
    <w:tmpl w:val="6442A6B4"/>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7" w15:restartNumberingAfterBreak="0">
    <w:nsid w:val="79B20063"/>
    <w:multiLevelType w:val="hybridMultilevel"/>
    <w:tmpl w:val="01849582"/>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7A530F14"/>
    <w:multiLevelType w:val="hybridMultilevel"/>
    <w:tmpl w:val="620CF2A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7C7F787A"/>
    <w:multiLevelType w:val="multilevel"/>
    <w:tmpl w:val="849E1E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D0E5438"/>
    <w:multiLevelType w:val="multilevel"/>
    <w:tmpl w:val="80FE3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DC66252"/>
    <w:multiLevelType w:val="hybridMultilevel"/>
    <w:tmpl w:val="82E89B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7E33499E"/>
    <w:multiLevelType w:val="multilevel"/>
    <w:tmpl w:val="E58E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8770532">
    <w:abstractNumId w:val="60"/>
  </w:num>
  <w:num w:numId="2" w16cid:durableId="855077365">
    <w:abstractNumId w:val="24"/>
  </w:num>
  <w:num w:numId="3" w16cid:durableId="1395205015">
    <w:abstractNumId w:val="18"/>
  </w:num>
  <w:num w:numId="4" w16cid:durableId="979573253">
    <w:abstractNumId w:val="76"/>
  </w:num>
  <w:num w:numId="5" w16cid:durableId="1937514451">
    <w:abstractNumId w:val="23"/>
  </w:num>
  <w:num w:numId="6" w16cid:durableId="851065040">
    <w:abstractNumId w:val="57"/>
  </w:num>
  <w:num w:numId="7" w16cid:durableId="23485959">
    <w:abstractNumId w:val="0"/>
  </w:num>
  <w:num w:numId="8" w16cid:durableId="816267393">
    <w:abstractNumId w:val="63"/>
  </w:num>
  <w:num w:numId="9" w16cid:durableId="950016035">
    <w:abstractNumId w:val="56"/>
  </w:num>
  <w:num w:numId="10" w16cid:durableId="2090231614">
    <w:abstractNumId w:val="78"/>
  </w:num>
  <w:num w:numId="11" w16cid:durableId="1465543916">
    <w:abstractNumId w:val="77"/>
  </w:num>
  <w:num w:numId="12" w16cid:durableId="738210373">
    <w:abstractNumId w:val="11"/>
  </w:num>
  <w:num w:numId="13" w16cid:durableId="2117286154">
    <w:abstractNumId w:val="44"/>
  </w:num>
  <w:num w:numId="14" w16cid:durableId="1519462462">
    <w:abstractNumId w:val="28"/>
  </w:num>
  <w:num w:numId="15" w16cid:durableId="801851381">
    <w:abstractNumId w:val="64"/>
  </w:num>
  <w:num w:numId="16" w16cid:durableId="575869419">
    <w:abstractNumId w:val="29"/>
  </w:num>
  <w:num w:numId="17" w16cid:durableId="1943413678">
    <w:abstractNumId w:val="71"/>
  </w:num>
  <w:num w:numId="18" w16cid:durableId="79372868">
    <w:abstractNumId w:val="26"/>
  </w:num>
  <w:num w:numId="19" w16cid:durableId="1348631753">
    <w:abstractNumId w:val="58"/>
  </w:num>
  <w:num w:numId="20" w16cid:durableId="1595895277">
    <w:abstractNumId w:val="70"/>
  </w:num>
  <w:num w:numId="21" w16cid:durableId="633143626">
    <w:abstractNumId w:val="69"/>
  </w:num>
  <w:num w:numId="22" w16cid:durableId="1859418733">
    <w:abstractNumId w:val="34"/>
  </w:num>
  <w:num w:numId="23" w16cid:durableId="1817067667">
    <w:abstractNumId w:val="81"/>
  </w:num>
  <w:num w:numId="24" w16cid:durableId="1251937119">
    <w:abstractNumId w:val="72"/>
  </w:num>
  <w:num w:numId="25" w16cid:durableId="589892679">
    <w:abstractNumId w:val="45"/>
  </w:num>
  <w:num w:numId="26" w16cid:durableId="378363067">
    <w:abstractNumId w:val="43"/>
  </w:num>
  <w:num w:numId="27" w16cid:durableId="375353362">
    <w:abstractNumId w:val="47"/>
  </w:num>
  <w:num w:numId="28" w16cid:durableId="742680857">
    <w:abstractNumId w:val="48"/>
  </w:num>
  <w:num w:numId="29" w16cid:durableId="1373076001">
    <w:abstractNumId w:val="30"/>
  </w:num>
  <w:num w:numId="30" w16cid:durableId="1260484796">
    <w:abstractNumId w:val="33"/>
  </w:num>
  <w:num w:numId="31" w16cid:durableId="1212960506">
    <w:abstractNumId w:val="15"/>
  </w:num>
  <w:num w:numId="32" w16cid:durableId="1724677647">
    <w:abstractNumId w:val="75"/>
  </w:num>
  <w:num w:numId="33" w16cid:durableId="1021594204">
    <w:abstractNumId w:val="52"/>
  </w:num>
  <w:num w:numId="34" w16cid:durableId="2125731292">
    <w:abstractNumId w:val="73"/>
  </w:num>
  <w:num w:numId="35" w16cid:durableId="153375400">
    <w:abstractNumId w:val="46"/>
  </w:num>
  <w:num w:numId="36" w16cid:durableId="1858811443">
    <w:abstractNumId w:val="37"/>
  </w:num>
  <w:num w:numId="37" w16cid:durableId="1776822462">
    <w:abstractNumId w:val="21"/>
  </w:num>
  <w:num w:numId="38" w16cid:durableId="1709836823">
    <w:abstractNumId w:val="40"/>
  </w:num>
  <w:num w:numId="39" w16cid:durableId="1986930454">
    <w:abstractNumId w:val="62"/>
  </w:num>
  <w:num w:numId="40" w16cid:durableId="1735659857">
    <w:abstractNumId w:val="67"/>
  </w:num>
  <w:num w:numId="41" w16cid:durableId="851189690">
    <w:abstractNumId w:val="4"/>
  </w:num>
  <w:num w:numId="42" w16cid:durableId="1708220162">
    <w:abstractNumId w:val="55"/>
  </w:num>
  <w:num w:numId="43" w16cid:durableId="930509889">
    <w:abstractNumId w:val="16"/>
  </w:num>
  <w:num w:numId="44" w16cid:durableId="623273190">
    <w:abstractNumId w:val="39"/>
  </w:num>
  <w:num w:numId="45" w16cid:durableId="25257107">
    <w:abstractNumId w:val="9"/>
  </w:num>
  <w:num w:numId="46" w16cid:durableId="10957778">
    <w:abstractNumId w:val="42"/>
  </w:num>
  <w:num w:numId="47" w16cid:durableId="1284074029">
    <w:abstractNumId w:val="66"/>
  </w:num>
  <w:num w:numId="48" w16cid:durableId="142546750">
    <w:abstractNumId w:val="17"/>
  </w:num>
  <w:num w:numId="49" w16cid:durableId="1455951815">
    <w:abstractNumId w:val="50"/>
  </w:num>
  <w:num w:numId="50" w16cid:durableId="1350521654">
    <w:abstractNumId w:val="3"/>
  </w:num>
  <w:num w:numId="51" w16cid:durableId="2091536691">
    <w:abstractNumId w:val="80"/>
  </w:num>
  <w:num w:numId="52" w16cid:durableId="214048029">
    <w:abstractNumId w:val="53"/>
  </w:num>
  <w:num w:numId="53" w16cid:durableId="393628622">
    <w:abstractNumId w:val="13"/>
  </w:num>
  <w:num w:numId="54" w16cid:durableId="1900246717">
    <w:abstractNumId w:val="5"/>
  </w:num>
  <w:num w:numId="55" w16cid:durableId="1662347454">
    <w:abstractNumId w:val="12"/>
  </w:num>
  <w:num w:numId="56" w16cid:durableId="752165594">
    <w:abstractNumId w:val="1"/>
  </w:num>
  <w:num w:numId="57" w16cid:durableId="1307248853">
    <w:abstractNumId w:val="36"/>
  </w:num>
  <w:num w:numId="58" w16cid:durableId="2110000894">
    <w:abstractNumId w:val="6"/>
  </w:num>
  <w:num w:numId="59" w16cid:durableId="151726523">
    <w:abstractNumId w:val="51"/>
  </w:num>
  <w:num w:numId="60" w16cid:durableId="2074573062">
    <w:abstractNumId w:val="31"/>
  </w:num>
  <w:num w:numId="61" w16cid:durableId="266617383">
    <w:abstractNumId w:val="61"/>
  </w:num>
  <w:num w:numId="62" w16cid:durableId="942809824">
    <w:abstractNumId w:val="25"/>
  </w:num>
  <w:num w:numId="63" w16cid:durableId="282613926">
    <w:abstractNumId w:val="14"/>
  </w:num>
  <w:num w:numId="64" w16cid:durableId="1586843255">
    <w:abstractNumId w:val="35"/>
  </w:num>
  <w:num w:numId="65" w16cid:durableId="1129325156">
    <w:abstractNumId w:val="68"/>
  </w:num>
  <w:num w:numId="66" w16cid:durableId="1595362347">
    <w:abstractNumId w:val="19"/>
  </w:num>
  <w:num w:numId="67" w16cid:durableId="1596547207">
    <w:abstractNumId w:val="49"/>
  </w:num>
  <w:num w:numId="68" w16cid:durableId="248775004">
    <w:abstractNumId w:val="41"/>
  </w:num>
  <w:num w:numId="69" w16cid:durableId="1729301502">
    <w:abstractNumId w:val="54"/>
  </w:num>
  <w:num w:numId="70" w16cid:durableId="1690182717">
    <w:abstractNumId w:val="38"/>
  </w:num>
  <w:num w:numId="71" w16cid:durableId="1798068022">
    <w:abstractNumId w:val="82"/>
  </w:num>
  <w:num w:numId="72" w16cid:durableId="161823346">
    <w:abstractNumId w:val="2"/>
  </w:num>
  <w:num w:numId="73" w16cid:durableId="1831479989">
    <w:abstractNumId w:val="74"/>
  </w:num>
  <w:num w:numId="74" w16cid:durableId="249118700">
    <w:abstractNumId w:val="27"/>
  </w:num>
  <w:num w:numId="75" w16cid:durableId="896207216">
    <w:abstractNumId w:val="10"/>
  </w:num>
  <w:num w:numId="76" w16cid:durableId="1565263048">
    <w:abstractNumId w:val="32"/>
  </w:num>
  <w:num w:numId="77" w16cid:durableId="1390108054">
    <w:abstractNumId w:val="65"/>
  </w:num>
  <w:num w:numId="78" w16cid:durableId="2089881214">
    <w:abstractNumId w:val="8"/>
  </w:num>
  <w:num w:numId="79" w16cid:durableId="1282884111">
    <w:abstractNumId w:val="20"/>
  </w:num>
  <w:num w:numId="80" w16cid:durableId="714544364">
    <w:abstractNumId w:val="79"/>
  </w:num>
  <w:num w:numId="81" w16cid:durableId="2005817436">
    <w:abstractNumId w:val="59"/>
  </w:num>
  <w:num w:numId="82" w16cid:durableId="755059046">
    <w:abstractNumId w:val="22"/>
  </w:num>
  <w:num w:numId="83" w16cid:durableId="1780755489">
    <w:abstractNumId w:val="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7FF"/>
    <w:rsid w:val="0001347C"/>
    <w:rsid w:val="00016699"/>
    <w:rsid w:val="00054E59"/>
    <w:rsid w:val="000568AF"/>
    <w:rsid w:val="00097BD9"/>
    <w:rsid w:val="000A773A"/>
    <w:rsid w:val="000C1B71"/>
    <w:rsid w:val="000C4293"/>
    <w:rsid w:val="00107B36"/>
    <w:rsid w:val="001106A1"/>
    <w:rsid w:val="00116399"/>
    <w:rsid w:val="001202FA"/>
    <w:rsid w:val="001242E2"/>
    <w:rsid w:val="0012777F"/>
    <w:rsid w:val="0013193A"/>
    <w:rsid w:val="001578E2"/>
    <w:rsid w:val="00165704"/>
    <w:rsid w:val="0017356E"/>
    <w:rsid w:val="001A1C23"/>
    <w:rsid w:val="001B09D5"/>
    <w:rsid w:val="001B6144"/>
    <w:rsid w:val="001D0029"/>
    <w:rsid w:val="002125C1"/>
    <w:rsid w:val="00232DD3"/>
    <w:rsid w:val="0026187F"/>
    <w:rsid w:val="00263C46"/>
    <w:rsid w:val="00266503"/>
    <w:rsid w:val="00277673"/>
    <w:rsid w:val="00293034"/>
    <w:rsid w:val="002A1CD8"/>
    <w:rsid w:val="002D2232"/>
    <w:rsid w:val="00306D39"/>
    <w:rsid w:val="00320568"/>
    <w:rsid w:val="003528F3"/>
    <w:rsid w:val="00354992"/>
    <w:rsid w:val="00365C7D"/>
    <w:rsid w:val="00373078"/>
    <w:rsid w:val="00376A92"/>
    <w:rsid w:val="00385345"/>
    <w:rsid w:val="00387777"/>
    <w:rsid w:val="00397B1B"/>
    <w:rsid w:val="003A4F2C"/>
    <w:rsid w:val="003D47FF"/>
    <w:rsid w:val="003E742C"/>
    <w:rsid w:val="003F0CE0"/>
    <w:rsid w:val="00433C45"/>
    <w:rsid w:val="00454BCD"/>
    <w:rsid w:val="00455E48"/>
    <w:rsid w:val="004634C9"/>
    <w:rsid w:val="00491609"/>
    <w:rsid w:val="004C614B"/>
    <w:rsid w:val="004D3CF7"/>
    <w:rsid w:val="004E280E"/>
    <w:rsid w:val="004E6CF8"/>
    <w:rsid w:val="005117F2"/>
    <w:rsid w:val="00527955"/>
    <w:rsid w:val="0057366A"/>
    <w:rsid w:val="00583605"/>
    <w:rsid w:val="005A0A46"/>
    <w:rsid w:val="005D4CDE"/>
    <w:rsid w:val="005D664D"/>
    <w:rsid w:val="005E4EB6"/>
    <w:rsid w:val="00620A9D"/>
    <w:rsid w:val="006350BD"/>
    <w:rsid w:val="0064405B"/>
    <w:rsid w:val="00650145"/>
    <w:rsid w:val="00676250"/>
    <w:rsid w:val="00677968"/>
    <w:rsid w:val="00697A87"/>
    <w:rsid w:val="006D0B23"/>
    <w:rsid w:val="006D5435"/>
    <w:rsid w:val="00707106"/>
    <w:rsid w:val="00725DC9"/>
    <w:rsid w:val="007312BB"/>
    <w:rsid w:val="00755413"/>
    <w:rsid w:val="00761EE0"/>
    <w:rsid w:val="00775F6E"/>
    <w:rsid w:val="007830B4"/>
    <w:rsid w:val="00784B41"/>
    <w:rsid w:val="00787689"/>
    <w:rsid w:val="007A07C2"/>
    <w:rsid w:val="007A3EEF"/>
    <w:rsid w:val="007A5539"/>
    <w:rsid w:val="007A67E9"/>
    <w:rsid w:val="007B1686"/>
    <w:rsid w:val="007D3B00"/>
    <w:rsid w:val="007D43A6"/>
    <w:rsid w:val="007E31A2"/>
    <w:rsid w:val="00812F00"/>
    <w:rsid w:val="008304A0"/>
    <w:rsid w:val="00841DBB"/>
    <w:rsid w:val="00860C3C"/>
    <w:rsid w:val="00870194"/>
    <w:rsid w:val="00894CFE"/>
    <w:rsid w:val="008B5385"/>
    <w:rsid w:val="008B62E8"/>
    <w:rsid w:val="00902CA4"/>
    <w:rsid w:val="0090710C"/>
    <w:rsid w:val="00907584"/>
    <w:rsid w:val="00926104"/>
    <w:rsid w:val="00930159"/>
    <w:rsid w:val="00935976"/>
    <w:rsid w:val="009679CF"/>
    <w:rsid w:val="00967FD6"/>
    <w:rsid w:val="00986DBB"/>
    <w:rsid w:val="0099151E"/>
    <w:rsid w:val="009A017B"/>
    <w:rsid w:val="009A092D"/>
    <w:rsid w:val="009A19B2"/>
    <w:rsid w:val="009B7B12"/>
    <w:rsid w:val="009D50C1"/>
    <w:rsid w:val="009D6723"/>
    <w:rsid w:val="009D7740"/>
    <w:rsid w:val="009F00C9"/>
    <w:rsid w:val="009F68EE"/>
    <w:rsid w:val="009F6F82"/>
    <w:rsid w:val="009F7B4B"/>
    <w:rsid w:val="00A56104"/>
    <w:rsid w:val="00A72C58"/>
    <w:rsid w:val="00A74F53"/>
    <w:rsid w:val="00A75062"/>
    <w:rsid w:val="00A8193A"/>
    <w:rsid w:val="00A84041"/>
    <w:rsid w:val="00A9011F"/>
    <w:rsid w:val="00AE67AD"/>
    <w:rsid w:val="00B15CDD"/>
    <w:rsid w:val="00B160AD"/>
    <w:rsid w:val="00B25131"/>
    <w:rsid w:val="00B5001B"/>
    <w:rsid w:val="00B609C7"/>
    <w:rsid w:val="00B75376"/>
    <w:rsid w:val="00BA4DCF"/>
    <w:rsid w:val="00BF1066"/>
    <w:rsid w:val="00BF6F9F"/>
    <w:rsid w:val="00C128A1"/>
    <w:rsid w:val="00C16C24"/>
    <w:rsid w:val="00C36763"/>
    <w:rsid w:val="00C4778A"/>
    <w:rsid w:val="00C63E0B"/>
    <w:rsid w:val="00C92229"/>
    <w:rsid w:val="00CB6190"/>
    <w:rsid w:val="00CC4257"/>
    <w:rsid w:val="00D97C72"/>
    <w:rsid w:val="00DB5CC7"/>
    <w:rsid w:val="00DD287E"/>
    <w:rsid w:val="00DD60E5"/>
    <w:rsid w:val="00DE2CFC"/>
    <w:rsid w:val="00DF4DD8"/>
    <w:rsid w:val="00E52C5D"/>
    <w:rsid w:val="00E64FB2"/>
    <w:rsid w:val="00E66CF4"/>
    <w:rsid w:val="00E773B5"/>
    <w:rsid w:val="00E8450B"/>
    <w:rsid w:val="00ED249E"/>
    <w:rsid w:val="00EF59F0"/>
    <w:rsid w:val="00F007DF"/>
    <w:rsid w:val="00F263B3"/>
    <w:rsid w:val="00F64162"/>
    <w:rsid w:val="00F83E29"/>
    <w:rsid w:val="00FA2978"/>
    <w:rsid w:val="00FA60EA"/>
    <w:rsid w:val="00FA6696"/>
    <w:rsid w:val="00FE08D3"/>
    <w:rsid w:val="00FE15D6"/>
    <w:rsid w:val="00FF5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36EF"/>
  <w15:docId w15:val="{F1EF2493-1EFE-45EC-8492-5FD9DB69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E48"/>
    <w:pPr>
      <w:spacing w:after="0" w:line="276" w:lineRule="auto"/>
    </w:pPr>
    <w:rPr>
      <w:sz w:val="28"/>
    </w:rPr>
  </w:style>
  <w:style w:type="paragraph" w:styleId="Ttulo1">
    <w:name w:val="heading 1"/>
    <w:basedOn w:val="Normal"/>
    <w:next w:val="Normal"/>
    <w:link w:val="Ttulo1Car"/>
    <w:uiPriority w:val="9"/>
    <w:qFormat/>
    <w:rsid w:val="00455E48"/>
    <w:pPr>
      <w:keepNext/>
      <w:keepLines/>
      <w:spacing w:before="360" w:after="80"/>
      <w:outlineLvl w:val="0"/>
    </w:pPr>
    <w:rPr>
      <w:rFonts w:asciiTheme="majorHAnsi" w:eastAsiaTheme="majorEastAsia" w:hAnsiTheme="majorHAnsi" w:cstheme="majorBidi"/>
      <w:caps/>
      <w:color w:val="000000" w:themeColor="text1"/>
      <w:spacing w:val="160"/>
      <w:sz w:val="44"/>
      <w:szCs w:val="40"/>
    </w:rPr>
  </w:style>
  <w:style w:type="paragraph" w:styleId="Ttulo2">
    <w:name w:val="heading 2"/>
    <w:basedOn w:val="Normal"/>
    <w:next w:val="Normal"/>
    <w:link w:val="Ttulo2Car"/>
    <w:uiPriority w:val="9"/>
    <w:qFormat/>
    <w:rsid w:val="00232DD3"/>
    <w:pPr>
      <w:keepNext/>
      <w:keepLines/>
      <w:spacing w:after="120"/>
      <w:outlineLvl w:val="1"/>
    </w:pPr>
    <w:rPr>
      <w:rFonts w:eastAsiaTheme="majorEastAsia" w:cstheme="majorBidi"/>
      <w:b/>
      <w:caps/>
      <w:color w:val="000000" w:themeColor="text1"/>
      <w:spacing w:val="50"/>
      <w:szCs w:val="32"/>
    </w:rPr>
  </w:style>
  <w:style w:type="paragraph" w:styleId="Ttulo3">
    <w:name w:val="heading 3"/>
    <w:basedOn w:val="Normal"/>
    <w:next w:val="Normal"/>
    <w:link w:val="Ttulo3Car"/>
    <w:uiPriority w:val="9"/>
    <w:semiHidden/>
    <w:unhideWhenUsed/>
    <w:qFormat/>
    <w:rsid w:val="003D47FF"/>
    <w:pPr>
      <w:keepNext/>
      <w:keepLines/>
      <w:spacing w:before="160" w:after="80"/>
      <w:outlineLvl w:val="2"/>
    </w:pPr>
    <w:rPr>
      <w:rFonts w:eastAsiaTheme="majorEastAsia" w:cstheme="majorBidi"/>
      <w:color w:val="31479E" w:themeColor="accent1" w:themeShade="BF"/>
      <w:szCs w:val="28"/>
    </w:rPr>
  </w:style>
  <w:style w:type="paragraph" w:styleId="Ttulo4">
    <w:name w:val="heading 4"/>
    <w:basedOn w:val="Normal"/>
    <w:next w:val="Normal"/>
    <w:link w:val="Ttulo4Car"/>
    <w:uiPriority w:val="9"/>
    <w:semiHidden/>
    <w:unhideWhenUsed/>
    <w:qFormat/>
    <w:rsid w:val="003D47FF"/>
    <w:pPr>
      <w:keepNext/>
      <w:keepLines/>
      <w:spacing w:before="80" w:after="40"/>
      <w:outlineLvl w:val="3"/>
    </w:pPr>
    <w:rPr>
      <w:rFonts w:eastAsiaTheme="majorEastAsia" w:cstheme="majorBidi"/>
      <w:i/>
      <w:iCs/>
      <w:color w:val="31479E" w:themeColor="accent1" w:themeShade="BF"/>
    </w:rPr>
  </w:style>
  <w:style w:type="paragraph" w:styleId="Ttulo5">
    <w:name w:val="heading 5"/>
    <w:basedOn w:val="Normal"/>
    <w:next w:val="Normal"/>
    <w:link w:val="Ttulo5Car"/>
    <w:uiPriority w:val="9"/>
    <w:semiHidden/>
    <w:unhideWhenUsed/>
    <w:qFormat/>
    <w:rsid w:val="003D47FF"/>
    <w:pPr>
      <w:keepNext/>
      <w:keepLines/>
      <w:spacing w:before="80" w:after="40"/>
      <w:outlineLvl w:val="4"/>
    </w:pPr>
    <w:rPr>
      <w:rFonts w:eastAsiaTheme="majorEastAsia" w:cstheme="majorBidi"/>
      <w:color w:val="31479E" w:themeColor="accent1" w:themeShade="BF"/>
    </w:rPr>
  </w:style>
  <w:style w:type="paragraph" w:styleId="Ttulo6">
    <w:name w:val="heading 6"/>
    <w:basedOn w:val="Normal"/>
    <w:next w:val="Normal"/>
    <w:link w:val="Ttulo6Car"/>
    <w:uiPriority w:val="9"/>
    <w:semiHidden/>
    <w:unhideWhenUsed/>
    <w:qFormat/>
    <w:rsid w:val="003D47F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D47F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D47F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D47F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5E48"/>
    <w:rPr>
      <w:rFonts w:asciiTheme="majorHAnsi" w:eastAsiaTheme="majorEastAsia" w:hAnsiTheme="majorHAnsi" w:cstheme="majorBidi"/>
      <w:caps/>
      <w:color w:val="000000" w:themeColor="text1"/>
      <w:spacing w:val="160"/>
      <w:sz w:val="44"/>
      <w:szCs w:val="40"/>
    </w:rPr>
  </w:style>
  <w:style w:type="character" w:customStyle="1" w:styleId="Ttulo2Car">
    <w:name w:val="Título 2 Car"/>
    <w:basedOn w:val="Fuentedeprrafopredeter"/>
    <w:link w:val="Ttulo2"/>
    <w:uiPriority w:val="9"/>
    <w:rsid w:val="00455E48"/>
    <w:rPr>
      <w:rFonts w:eastAsiaTheme="majorEastAsia" w:cstheme="majorBidi"/>
      <w:b/>
      <w:caps/>
      <w:color w:val="000000" w:themeColor="text1"/>
      <w:spacing w:val="50"/>
      <w:sz w:val="28"/>
      <w:szCs w:val="32"/>
    </w:rPr>
  </w:style>
  <w:style w:type="character" w:customStyle="1" w:styleId="Ttulo3Car">
    <w:name w:val="Título 3 Car"/>
    <w:basedOn w:val="Fuentedeprrafopredeter"/>
    <w:link w:val="Ttulo3"/>
    <w:uiPriority w:val="9"/>
    <w:semiHidden/>
    <w:rsid w:val="003D47FF"/>
    <w:rPr>
      <w:rFonts w:eastAsiaTheme="majorEastAsia" w:cstheme="majorBidi"/>
      <w:color w:val="31479E" w:themeColor="accent1" w:themeShade="BF"/>
      <w:sz w:val="28"/>
      <w:szCs w:val="28"/>
    </w:rPr>
  </w:style>
  <w:style w:type="character" w:customStyle="1" w:styleId="Ttulo4Car">
    <w:name w:val="Título 4 Car"/>
    <w:basedOn w:val="Fuentedeprrafopredeter"/>
    <w:link w:val="Ttulo4"/>
    <w:uiPriority w:val="9"/>
    <w:semiHidden/>
    <w:rsid w:val="003D47FF"/>
    <w:rPr>
      <w:rFonts w:eastAsiaTheme="majorEastAsia" w:cstheme="majorBidi"/>
      <w:i/>
      <w:iCs/>
      <w:color w:val="31479E" w:themeColor="accent1" w:themeShade="BF"/>
    </w:rPr>
  </w:style>
  <w:style w:type="character" w:customStyle="1" w:styleId="Ttulo5Car">
    <w:name w:val="Título 5 Car"/>
    <w:basedOn w:val="Fuentedeprrafopredeter"/>
    <w:link w:val="Ttulo5"/>
    <w:uiPriority w:val="9"/>
    <w:semiHidden/>
    <w:rsid w:val="003D47FF"/>
    <w:rPr>
      <w:rFonts w:eastAsiaTheme="majorEastAsia" w:cstheme="majorBidi"/>
      <w:color w:val="31479E" w:themeColor="accent1" w:themeShade="BF"/>
    </w:rPr>
  </w:style>
  <w:style w:type="character" w:customStyle="1" w:styleId="Ttulo6Car">
    <w:name w:val="Título 6 Car"/>
    <w:basedOn w:val="Fuentedeprrafopredeter"/>
    <w:link w:val="Ttulo6"/>
    <w:uiPriority w:val="9"/>
    <w:semiHidden/>
    <w:rsid w:val="003D47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D47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D47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D47FF"/>
    <w:rPr>
      <w:rFonts w:eastAsiaTheme="majorEastAsia" w:cstheme="majorBidi"/>
      <w:color w:val="272727" w:themeColor="text1" w:themeTint="D8"/>
    </w:rPr>
  </w:style>
  <w:style w:type="paragraph" w:styleId="Ttulo">
    <w:name w:val="Title"/>
    <w:basedOn w:val="Normal"/>
    <w:next w:val="Normal"/>
    <w:link w:val="TtuloCar"/>
    <w:uiPriority w:val="10"/>
    <w:qFormat/>
    <w:rsid w:val="00A9011F"/>
    <w:pPr>
      <w:contextualSpacing/>
    </w:pPr>
    <w:rPr>
      <w:rFonts w:asciiTheme="majorHAnsi" w:eastAsiaTheme="majorEastAsia" w:hAnsiTheme="majorHAnsi" w:cstheme="majorBidi"/>
      <w:b/>
      <w:caps/>
      <w:color w:val="FFFFFF" w:themeColor="background1"/>
      <w:spacing w:val="160"/>
      <w:kern w:val="28"/>
      <w:sz w:val="48"/>
      <w:szCs w:val="56"/>
    </w:rPr>
  </w:style>
  <w:style w:type="character" w:customStyle="1" w:styleId="TtuloCar">
    <w:name w:val="Título Car"/>
    <w:basedOn w:val="Fuentedeprrafopredeter"/>
    <w:link w:val="Ttulo"/>
    <w:uiPriority w:val="10"/>
    <w:rsid w:val="00A9011F"/>
    <w:rPr>
      <w:rFonts w:asciiTheme="majorHAnsi" w:eastAsiaTheme="majorEastAsia" w:hAnsiTheme="majorHAnsi" w:cstheme="majorBidi"/>
      <w:b/>
      <w:caps/>
      <w:color w:val="FFFFFF" w:themeColor="background1"/>
      <w:spacing w:val="160"/>
      <w:kern w:val="28"/>
      <w:sz w:val="48"/>
      <w:szCs w:val="56"/>
    </w:rPr>
  </w:style>
  <w:style w:type="paragraph" w:styleId="Subttulo">
    <w:name w:val="Subtitle"/>
    <w:basedOn w:val="Normal"/>
    <w:next w:val="Normal"/>
    <w:link w:val="SubttuloCar"/>
    <w:uiPriority w:val="11"/>
    <w:qFormat/>
    <w:rsid w:val="00A9011F"/>
    <w:pPr>
      <w:numPr>
        <w:ilvl w:val="1"/>
      </w:numPr>
    </w:pPr>
    <w:rPr>
      <w:rFonts w:asciiTheme="majorHAnsi" w:eastAsiaTheme="majorEastAsia" w:hAnsiTheme="majorHAnsi" w:cstheme="majorBidi"/>
      <w:b/>
      <w:caps/>
      <w:color w:val="000000" w:themeColor="text1"/>
      <w:spacing w:val="160"/>
      <w:sz w:val="44"/>
      <w:szCs w:val="28"/>
    </w:rPr>
  </w:style>
  <w:style w:type="character" w:customStyle="1" w:styleId="SubttuloCar">
    <w:name w:val="Subtítulo Car"/>
    <w:basedOn w:val="Fuentedeprrafopredeter"/>
    <w:link w:val="Subttulo"/>
    <w:uiPriority w:val="11"/>
    <w:rsid w:val="00A9011F"/>
    <w:rPr>
      <w:rFonts w:asciiTheme="majorHAnsi" w:eastAsiaTheme="majorEastAsia" w:hAnsiTheme="majorHAnsi" w:cstheme="majorBidi"/>
      <w:b/>
      <w:caps/>
      <w:color w:val="000000" w:themeColor="text1"/>
      <w:spacing w:val="160"/>
      <w:sz w:val="44"/>
      <w:szCs w:val="28"/>
    </w:rPr>
  </w:style>
  <w:style w:type="paragraph" w:styleId="Cita">
    <w:name w:val="Quote"/>
    <w:basedOn w:val="Normal"/>
    <w:next w:val="Normal"/>
    <w:link w:val="CitaCar"/>
    <w:uiPriority w:val="29"/>
    <w:qFormat/>
    <w:rsid w:val="009F00C9"/>
    <w:pPr>
      <w:spacing w:before="160"/>
    </w:pPr>
    <w:rPr>
      <w:b/>
      <w:i/>
      <w:iCs/>
      <w:color w:val="4E67C8" w:themeColor="accent1"/>
      <w:sz w:val="44"/>
    </w:rPr>
  </w:style>
  <w:style w:type="character" w:customStyle="1" w:styleId="CitaCar">
    <w:name w:val="Cita Car"/>
    <w:basedOn w:val="Fuentedeprrafopredeter"/>
    <w:link w:val="Cita"/>
    <w:uiPriority w:val="29"/>
    <w:rsid w:val="009F00C9"/>
    <w:rPr>
      <w:b/>
      <w:i/>
      <w:iCs/>
      <w:color w:val="4E67C8" w:themeColor="accent1"/>
      <w:sz w:val="44"/>
    </w:rPr>
  </w:style>
  <w:style w:type="paragraph" w:styleId="Prrafodelista">
    <w:name w:val="List Paragraph"/>
    <w:basedOn w:val="Normal"/>
    <w:uiPriority w:val="34"/>
    <w:semiHidden/>
    <w:qFormat/>
    <w:rsid w:val="003D47FF"/>
    <w:pPr>
      <w:ind w:left="720"/>
      <w:contextualSpacing/>
    </w:pPr>
  </w:style>
  <w:style w:type="character" w:styleId="nfasisintenso">
    <w:name w:val="Intense Emphasis"/>
    <w:basedOn w:val="Fuentedeprrafopredeter"/>
    <w:uiPriority w:val="21"/>
    <w:semiHidden/>
    <w:qFormat/>
    <w:rsid w:val="003D47FF"/>
    <w:rPr>
      <w:i/>
      <w:iCs/>
      <w:color w:val="31479E" w:themeColor="accent1" w:themeShade="BF"/>
    </w:rPr>
  </w:style>
  <w:style w:type="paragraph" w:styleId="Citadestacada">
    <w:name w:val="Intense Quote"/>
    <w:basedOn w:val="Normal"/>
    <w:next w:val="Normal"/>
    <w:link w:val="CitadestacadaCar"/>
    <w:uiPriority w:val="30"/>
    <w:semiHidden/>
    <w:qFormat/>
    <w:rsid w:val="003D47FF"/>
    <w:pPr>
      <w:pBdr>
        <w:top w:val="single" w:sz="4" w:space="10" w:color="31479E" w:themeColor="accent1" w:themeShade="BF"/>
        <w:bottom w:val="single" w:sz="4" w:space="10" w:color="31479E" w:themeColor="accent1" w:themeShade="BF"/>
      </w:pBdr>
      <w:spacing w:before="360" w:after="360"/>
      <w:ind w:left="864" w:right="864"/>
      <w:jc w:val="center"/>
    </w:pPr>
    <w:rPr>
      <w:i/>
      <w:iCs/>
      <w:color w:val="31479E" w:themeColor="accent1" w:themeShade="BF"/>
    </w:rPr>
  </w:style>
  <w:style w:type="character" w:customStyle="1" w:styleId="CitadestacadaCar">
    <w:name w:val="Cita destacada Car"/>
    <w:basedOn w:val="Fuentedeprrafopredeter"/>
    <w:link w:val="Citadestacada"/>
    <w:uiPriority w:val="30"/>
    <w:semiHidden/>
    <w:rsid w:val="00455E48"/>
    <w:rPr>
      <w:i/>
      <w:iCs/>
      <w:color w:val="31479E" w:themeColor="accent1" w:themeShade="BF"/>
      <w:sz w:val="28"/>
    </w:rPr>
  </w:style>
  <w:style w:type="character" w:styleId="Referenciaintensa">
    <w:name w:val="Intense Reference"/>
    <w:basedOn w:val="Fuentedeprrafopredeter"/>
    <w:uiPriority w:val="32"/>
    <w:semiHidden/>
    <w:qFormat/>
    <w:rsid w:val="003D47FF"/>
    <w:rPr>
      <w:b/>
      <w:bCs/>
      <w:smallCaps/>
      <w:color w:val="31479E" w:themeColor="accent1" w:themeShade="BF"/>
      <w:spacing w:val="5"/>
    </w:rPr>
  </w:style>
  <w:style w:type="table" w:styleId="Tablaconcuadrcula">
    <w:name w:val="Table Grid"/>
    <w:basedOn w:val="Tablanormal"/>
    <w:uiPriority w:val="39"/>
    <w:rsid w:val="003D4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A5539"/>
    <w:rPr>
      <w:color w:val="5ECCF3" w:themeColor="hyperlink"/>
      <w:u w:val="single"/>
    </w:rPr>
  </w:style>
  <w:style w:type="character" w:styleId="Mencinsinresolver">
    <w:name w:val="Unresolved Mention"/>
    <w:basedOn w:val="Fuentedeprrafopredeter"/>
    <w:uiPriority w:val="99"/>
    <w:semiHidden/>
    <w:unhideWhenUsed/>
    <w:rsid w:val="007A5539"/>
    <w:rPr>
      <w:color w:val="605E5C"/>
      <w:shd w:val="clear" w:color="auto" w:fill="E1DFDD"/>
    </w:rPr>
  </w:style>
  <w:style w:type="paragraph" w:styleId="TDC1">
    <w:name w:val="toc 1"/>
    <w:basedOn w:val="Normal"/>
    <w:uiPriority w:val="39"/>
    <w:semiHidden/>
    <w:rsid w:val="00894CFE"/>
    <w:pPr>
      <w:tabs>
        <w:tab w:val="right" w:leader="dot" w:pos="5040"/>
      </w:tabs>
    </w:pPr>
    <w:rPr>
      <w:rFonts w:eastAsiaTheme="minorEastAsia"/>
      <w:b/>
      <w:color w:val="000000" w:themeColor="text1"/>
      <w:kern w:val="0"/>
    </w:rPr>
  </w:style>
  <w:style w:type="paragraph" w:styleId="TDC2">
    <w:name w:val="toc 2"/>
    <w:basedOn w:val="Normal"/>
    <w:uiPriority w:val="39"/>
    <w:semiHidden/>
    <w:rsid w:val="00894CFE"/>
    <w:pPr>
      <w:tabs>
        <w:tab w:val="right" w:leader="dot" w:pos="5040"/>
      </w:tabs>
    </w:pPr>
    <w:rPr>
      <w:rFonts w:eastAsiaTheme="minorEastAsia"/>
      <w:b/>
      <w:color w:val="000000" w:themeColor="text1"/>
      <w:kern w:val="0"/>
    </w:rPr>
  </w:style>
  <w:style w:type="paragraph" w:styleId="Listaconvietas">
    <w:name w:val="List Bullet"/>
    <w:basedOn w:val="Content"/>
    <w:uiPriority w:val="11"/>
    <w:qFormat/>
    <w:rsid w:val="00812F00"/>
    <w:pPr>
      <w:framePr w:wrap="around"/>
      <w:numPr>
        <w:numId w:val="1"/>
      </w:numPr>
      <w:tabs>
        <w:tab w:val="num" w:pos="360"/>
      </w:tabs>
    </w:pPr>
    <w:rPr>
      <w:noProof/>
    </w:rPr>
  </w:style>
  <w:style w:type="paragraph" w:customStyle="1" w:styleId="Content">
    <w:name w:val="Content"/>
    <w:basedOn w:val="Normal"/>
    <w:link w:val="ContentChar"/>
    <w:semiHidden/>
    <w:qFormat/>
    <w:rsid w:val="005D4CDE"/>
    <w:pPr>
      <w:framePr w:hSpace="180" w:wrap="around" w:vAnchor="page" w:hAnchor="margin" w:y="3427"/>
      <w:spacing w:line="240" w:lineRule="auto"/>
    </w:pPr>
    <w:rPr>
      <w:rFonts w:eastAsiaTheme="minorEastAsia"/>
      <w:color w:val="000000" w:themeColor="text1"/>
      <w:kern w:val="0"/>
    </w:rPr>
  </w:style>
  <w:style w:type="character" w:customStyle="1" w:styleId="ContentChar">
    <w:name w:val="Content Char"/>
    <w:basedOn w:val="Fuentedeprrafopredeter"/>
    <w:link w:val="Content"/>
    <w:semiHidden/>
    <w:rsid w:val="00455E48"/>
    <w:rPr>
      <w:rFonts w:eastAsiaTheme="minorEastAsia"/>
      <w:color w:val="000000" w:themeColor="text1"/>
      <w:kern w:val="0"/>
      <w:sz w:val="28"/>
    </w:rPr>
  </w:style>
  <w:style w:type="character" w:styleId="Textoennegrita">
    <w:name w:val="Strong"/>
    <w:basedOn w:val="Fuentedeprrafopredeter"/>
    <w:uiPriority w:val="22"/>
    <w:qFormat/>
    <w:rsid w:val="00812F00"/>
    <w:rPr>
      <w:b/>
      <w:bCs/>
      <w:sz w:val="36"/>
    </w:rPr>
  </w:style>
  <w:style w:type="paragraph" w:customStyle="1" w:styleId="Attribution">
    <w:name w:val="Attribution"/>
    <w:basedOn w:val="Normal"/>
    <w:qFormat/>
    <w:rsid w:val="00C16C24"/>
    <w:pPr>
      <w:spacing w:before="240"/>
    </w:pPr>
    <w:rPr>
      <w:rFonts w:asciiTheme="majorHAnsi" w:hAnsiTheme="majorHAnsi"/>
      <w:b/>
      <w:bCs/>
      <w:caps/>
      <w:color w:val="4E67C8" w:themeColor="accent1"/>
      <w:spacing w:val="80"/>
      <w:sz w:val="24"/>
      <w:szCs w:val="18"/>
    </w:rPr>
  </w:style>
  <w:style w:type="paragraph" w:styleId="Encabezado">
    <w:name w:val="header"/>
    <w:basedOn w:val="Normal"/>
    <w:link w:val="EncabezadoCar"/>
    <w:uiPriority w:val="99"/>
    <w:semiHidden/>
    <w:rsid w:val="002125C1"/>
    <w:pPr>
      <w:tabs>
        <w:tab w:val="center" w:pos="4680"/>
        <w:tab w:val="right" w:pos="9360"/>
      </w:tabs>
      <w:spacing w:line="240" w:lineRule="auto"/>
    </w:pPr>
  </w:style>
  <w:style w:type="character" w:customStyle="1" w:styleId="EncabezadoCar">
    <w:name w:val="Encabezado Car"/>
    <w:basedOn w:val="Fuentedeprrafopredeter"/>
    <w:link w:val="Encabezado"/>
    <w:uiPriority w:val="99"/>
    <w:semiHidden/>
    <w:rsid w:val="00455E48"/>
    <w:rPr>
      <w:sz w:val="28"/>
    </w:rPr>
  </w:style>
  <w:style w:type="paragraph" w:styleId="Piedepgina">
    <w:name w:val="footer"/>
    <w:basedOn w:val="Normal"/>
    <w:link w:val="PiedepginaCar"/>
    <w:uiPriority w:val="99"/>
    <w:rsid w:val="002125C1"/>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455E48"/>
    <w:rPr>
      <w:sz w:val="28"/>
    </w:rPr>
  </w:style>
  <w:style w:type="paragraph" w:customStyle="1" w:styleId="TOCSectionNumber">
    <w:name w:val="TOC Section Number"/>
    <w:basedOn w:val="Normal"/>
    <w:qFormat/>
    <w:rsid w:val="00E64FB2"/>
    <w:pPr>
      <w:jc w:val="center"/>
    </w:pPr>
    <w:rPr>
      <w:b/>
      <w:bCs/>
      <w:caps/>
      <w:color w:val="FFFFFF" w:themeColor="background1"/>
      <w:spacing w:val="80"/>
      <w:sz w:val="52"/>
      <w:szCs w:val="10"/>
    </w:rPr>
  </w:style>
  <w:style w:type="paragraph" w:customStyle="1" w:styleId="CompanyName">
    <w:name w:val="Company Name"/>
    <w:basedOn w:val="Normal"/>
    <w:link w:val="CompanyNameChar"/>
    <w:qFormat/>
    <w:rsid w:val="00A9011F"/>
    <w:pPr>
      <w:jc w:val="right"/>
    </w:pPr>
    <w:rPr>
      <w:rFonts w:ascii="Gill Sans MT" w:hAnsi="Gill Sans MT"/>
      <w:color w:val="FFFFFF" w:themeColor="background1"/>
      <w:sz w:val="36"/>
      <w:szCs w:val="36"/>
    </w:rPr>
  </w:style>
  <w:style w:type="character" w:customStyle="1" w:styleId="CompanyNameChar">
    <w:name w:val="Company Name Char"/>
    <w:basedOn w:val="Fuentedeprrafopredeter"/>
    <w:link w:val="CompanyName"/>
    <w:rsid w:val="00A9011F"/>
    <w:rPr>
      <w:rFonts w:ascii="Gill Sans MT" w:hAnsi="Gill Sans MT"/>
      <w:color w:val="FFFFFF" w:themeColor="background1"/>
      <w:sz w:val="36"/>
      <w:szCs w:val="36"/>
    </w:rPr>
  </w:style>
  <w:style w:type="paragraph" w:customStyle="1" w:styleId="Name">
    <w:name w:val="Name"/>
    <w:basedOn w:val="Normal"/>
    <w:qFormat/>
    <w:rsid w:val="00A9011F"/>
    <w:pPr>
      <w:spacing w:line="360" w:lineRule="auto"/>
    </w:pPr>
    <w:rPr>
      <w:rFonts w:cstheme="minorHAnsi"/>
      <w:caps/>
      <w:color w:val="FFFFFF" w:themeColor="background1"/>
      <w:spacing w:val="50"/>
      <w:szCs w:val="28"/>
    </w:rPr>
  </w:style>
  <w:style w:type="paragraph" w:customStyle="1" w:styleId="CoverInfoRightAlign">
    <w:name w:val="Cover Info Right Align"/>
    <w:basedOn w:val="Normal"/>
    <w:qFormat/>
    <w:rsid w:val="00A9011F"/>
    <w:pPr>
      <w:spacing w:line="360" w:lineRule="auto"/>
      <w:jc w:val="right"/>
    </w:pPr>
    <w:rPr>
      <w:color w:val="FFFFFF" w:themeColor="background1"/>
      <w:sz w:val="24"/>
      <w:szCs w:val="20"/>
    </w:rPr>
  </w:style>
  <w:style w:type="paragraph" w:customStyle="1" w:styleId="CoverInfoLeftAlign">
    <w:name w:val="Cover Info Left Align"/>
    <w:basedOn w:val="Normal"/>
    <w:qFormat/>
    <w:rsid w:val="00A9011F"/>
    <w:pPr>
      <w:spacing w:line="360" w:lineRule="auto"/>
    </w:pPr>
    <w:rPr>
      <w:rFonts w:ascii="Calibri" w:hAnsi="Calibri" w:cs="Calibri"/>
      <w:color w:val="FFFFFF" w:themeColor="background1"/>
      <w:sz w:val="24"/>
      <w:szCs w:val="20"/>
    </w:rPr>
  </w:style>
  <w:style w:type="paragraph" w:customStyle="1" w:styleId="TOCSectionName">
    <w:name w:val="TOC Section Name"/>
    <w:basedOn w:val="Normal"/>
    <w:qFormat/>
    <w:rsid w:val="00A9011F"/>
    <w:pPr>
      <w:jc w:val="center"/>
    </w:pPr>
    <w:rPr>
      <w:rFonts w:cstheme="minorHAnsi"/>
      <w:caps/>
      <w:color w:val="FFFFFF" w:themeColor="background1"/>
      <w:spacing w:val="50"/>
      <w:szCs w:val="28"/>
    </w:rPr>
  </w:style>
  <w:style w:type="paragraph" w:customStyle="1" w:styleId="BlueEmphasis">
    <w:name w:val="Blue Emphasis"/>
    <w:basedOn w:val="Normal"/>
    <w:qFormat/>
    <w:rsid w:val="00A9011F"/>
    <w:rPr>
      <w:b/>
      <w:bCs/>
      <w:i/>
      <w:iCs/>
      <w:color w:val="4E67C8" w:themeColor="accent1"/>
    </w:rPr>
  </w:style>
  <w:style w:type="character" w:styleId="Textodelmarcadordeposicin">
    <w:name w:val="Placeholder Text"/>
    <w:basedOn w:val="Fuentedeprrafopredeter"/>
    <w:uiPriority w:val="99"/>
    <w:semiHidden/>
    <w:rsid w:val="00E8450B"/>
    <w:rPr>
      <w:color w:val="666666"/>
    </w:rPr>
  </w:style>
  <w:style w:type="paragraph" w:styleId="Sinespaciado">
    <w:name w:val="No Spacing"/>
    <w:uiPriority w:val="1"/>
    <w:semiHidden/>
    <w:qFormat/>
    <w:rsid w:val="00E8450B"/>
    <w:pPr>
      <w:spacing w:after="0" w:line="240" w:lineRule="auto"/>
    </w:pPr>
    <w:rPr>
      <w:sz w:val="28"/>
    </w:rPr>
  </w:style>
  <w:style w:type="paragraph" w:styleId="TtuloTDC">
    <w:name w:val="TOC Heading"/>
    <w:basedOn w:val="Normal"/>
    <w:next w:val="Normal"/>
    <w:uiPriority w:val="39"/>
    <w:qFormat/>
    <w:rsid w:val="00E8450B"/>
    <w:rPr>
      <w:rFonts w:asciiTheme="majorHAnsi" w:hAnsiTheme="majorHAnsi"/>
      <w:b/>
      <w:caps/>
      <w:color w:val="FFFFFF" w:themeColor="background1"/>
      <w:spacing w:val="160"/>
      <w:sz w:val="44"/>
    </w:rPr>
  </w:style>
  <w:style w:type="character" w:styleId="nfasis">
    <w:name w:val="Emphasis"/>
    <w:basedOn w:val="Fuentedeprrafopredeter"/>
    <w:uiPriority w:val="20"/>
    <w:semiHidden/>
    <w:qFormat/>
    <w:rsid w:val="009F68EE"/>
    <w:rPr>
      <w:b/>
      <w:i w:val="0"/>
      <w:iCs/>
    </w:rPr>
  </w:style>
  <w:style w:type="paragraph" w:customStyle="1" w:styleId="Graphicplaceholder">
    <w:name w:val="Graphic placeholder"/>
    <w:basedOn w:val="Normal"/>
    <w:qFormat/>
    <w:rsid w:val="00B5001B"/>
    <w:pPr>
      <w:spacing w:line="240" w:lineRule="auto"/>
    </w:pPr>
    <w:rPr>
      <w:noProof/>
      <w:sz w:val="8"/>
    </w:rPr>
  </w:style>
  <w:style w:type="paragraph" w:styleId="NormalWeb">
    <w:name w:val="Normal (Web)"/>
    <w:basedOn w:val="Normal"/>
    <w:uiPriority w:val="99"/>
    <w:semiHidden/>
    <w:unhideWhenUsed/>
    <w:rsid w:val="00C128A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98037">
      <w:bodyDiv w:val="1"/>
      <w:marLeft w:val="0"/>
      <w:marRight w:val="0"/>
      <w:marTop w:val="0"/>
      <w:marBottom w:val="0"/>
      <w:divBdr>
        <w:top w:val="none" w:sz="0" w:space="0" w:color="auto"/>
        <w:left w:val="none" w:sz="0" w:space="0" w:color="auto"/>
        <w:bottom w:val="none" w:sz="0" w:space="0" w:color="auto"/>
        <w:right w:val="none" w:sz="0" w:space="0" w:color="auto"/>
      </w:divBdr>
    </w:div>
    <w:div w:id="76947580">
      <w:bodyDiv w:val="1"/>
      <w:marLeft w:val="0"/>
      <w:marRight w:val="0"/>
      <w:marTop w:val="0"/>
      <w:marBottom w:val="0"/>
      <w:divBdr>
        <w:top w:val="none" w:sz="0" w:space="0" w:color="auto"/>
        <w:left w:val="none" w:sz="0" w:space="0" w:color="auto"/>
        <w:bottom w:val="none" w:sz="0" w:space="0" w:color="auto"/>
        <w:right w:val="none" w:sz="0" w:space="0" w:color="auto"/>
      </w:divBdr>
    </w:div>
    <w:div w:id="132791134">
      <w:bodyDiv w:val="1"/>
      <w:marLeft w:val="0"/>
      <w:marRight w:val="0"/>
      <w:marTop w:val="0"/>
      <w:marBottom w:val="0"/>
      <w:divBdr>
        <w:top w:val="none" w:sz="0" w:space="0" w:color="auto"/>
        <w:left w:val="none" w:sz="0" w:space="0" w:color="auto"/>
        <w:bottom w:val="none" w:sz="0" w:space="0" w:color="auto"/>
        <w:right w:val="none" w:sz="0" w:space="0" w:color="auto"/>
      </w:divBdr>
    </w:div>
    <w:div w:id="137770106">
      <w:bodyDiv w:val="1"/>
      <w:marLeft w:val="0"/>
      <w:marRight w:val="0"/>
      <w:marTop w:val="0"/>
      <w:marBottom w:val="0"/>
      <w:divBdr>
        <w:top w:val="none" w:sz="0" w:space="0" w:color="auto"/>
        <w:left w:val="none" w:sz="0" w:space="0" w:color="auto"/>
        <w:bottom w:val="none" w:sz="0" w:space="0" w:color="auto"/>
        <w:right w:val="none" w:sz="0" w:space="0" w:color="auto"/>
      </w:divBdr>
    </w:div>
    <w:div w:id="184825876">
      <w:bodyDiv w:val="1"/>
      <w:marLeft w:val="0"/>
      <w:marRight w:val="0"/>
      <w:marTop w:val="0"/>
      <w:marBottom w:val="0"/>
      <w:divBdr>
        <w:top w:val="none" w:sz="0" w:space="0" w:color="auto"/>
        <w:left w:val="none" w:sz="0" w:space="0" w:color="auto"/>
        <w:bottom w:val="none" w:sz="0" w:space="0" w:color="auto"/>
        <w:right w:val="none" w:sz="0" w:space="0" w:color="auto"/>
      </w:divBdr>
    </w:div>
    <w:div w:id="196086045">
      <w:bodyDiv w:val="1"/>
      <w:marLeft w:val="0"/>
      <w:marRight w:val="0"/>
      <w:marTop w:val="0"/>
      <w:marBottom w:val="0"/>
      <w:divBdr>
        <w:top w:val="none" w:sz="0" w:space="0" w:color="auto"/>
        <w:left w:val="none" w:sz="0" w:space="0" w:color="auto"/>
        <w:bottom w:val="none" w:sz="0" w:space="0" w:color="auto"/>
        <w:right w:val="none" w:sz="0" w:space="0" w:color="auto"/>
      </w:divBdr>
    </w:div>
    <w:div w:id="229771792">
      <w:bodyDiv w:val="1"/>
      <w:marLeft w:val="0"/>
      <w:marRight w:val="0"/>
      <w:marTop w:val="0"/>
      <w:marBottom w:val="0"/>
      <w:divBdr>
        <w:top w:val="none" w:sz="0" w:space="0" w:color="auto"/>
        <w:left w:val="none" w:sz="0" w:space="0" w:color="auto"/>
        <w:bottom w:val="none" w:sz="0" w:space="0" w:color="auto"/>
        <w:right w:val="none" w:sz="0" w:space="0" w:color="auto"/>
      </w:divBdr>
    </w:div>
    <w:div w:id="251088213">
      <w:bodyDiv w:val="1"/>
      <w:marLeft w:val="0"/>
      <w:marRight w:val="0"/>
      <w:marTop w:val="0"/>
      <w:marBottom w:val="0"/>
      <w:divBdr>
        <w:top w:val="none" w:sz="0" w:space="0" w:color="auto"/>
        <w:left w:val="none" w:sz="0" w:space="0" w:color="auto"/>
        <w:bottom w:val="none" w:sz="0" w:space="0" w:color="auto"/>
        <w:right w:val="none" w:sz="0" w:space="0" w:color="auto"/>
      </w:divBdr>
    </w:div>
    <w:div w:id="255869456">
      <w:bodyDiv w:val="1"/>
      <w:marLeft w:val="0"/>
      <w:marRight w:val="0"/>
      <w:marTop w:val="0"/>
      <w:marBottom w:val="0"/>
      <w:divBdr>
        <w:top w:val="none" w:sz="0" w:space="0" w:color="auto"/>
        <w:left w:val="none" w:sz="0" w:space="0" w:color="auto"/>
        <w:bottom w:val="none" w:sz="0" w:space="0" w:color="auto"/>
        <w:right w:val="none" w:sz="0" w:space="0" w:color="auto"/>
      </w:divBdr>
    </w:div>
    <w:div w:id="304816451">
      <w:bodyDiv w:val="1"/>
      <w:marLeft w:val="0"/>
      <w:marRight w:val="0"/>
      <w:marTop w:val="0"/>
      <w:marBottom w:val="0"/>
      <w:divBdr>
        <w:top w:val="none" w:sz="0" w:space="0" w:color="auto"/>
        <w:left w:val="none" w:sz="0" w:space="0" w:color="auto"/>
        <w:bottom w:val="none" w:sz="0" w:space="0" w:color="auto"/>
        <w:right w:val="none" w:sz="0" w:space="0" w:color="auto"/>
      </w:divBdr>
      <w:divsChild>
        <w:div w:id="1313025305">
          <w:marLeft w:val="0"/>
          <w:marRight w:val="0"/>
          <w:marTop w:val="0"/>
          <w:marBottom w:val="0"/>
          <w:divBdr>
            <w:top w:val="none" w:sz="0" w:space="0" w:color="auto"/>
            <w:left w:val="none" w:sz="0" w:space="0" w:color="auto"/>
            <w:bottom w:val="none" w:sz="0" w:space="0" w:color="auto"/>
            <w:right w:val="none" w:sz="0" w:space="0" w:color="auto"/>
          </w:divBdr>
          <w:divsChild>
            <w:div w:id="1211454596">
              <w:marLeft w:val="0"/>
              <w:marRight w:val="0"/>
              <w:marTop w:val="0"/>
              <w:marBottom w:val="0"/>
              <w:divBdr>
                <w:top w:val="none" w:sz="0" w:space="0" w:color="auto"/>
                <w:left w:val="none" w:sz="0" w:space="0" w:color="auto"/>
                <w:bottom w:val="none" w:sz="0" w:space="0" w:color="auto"/>
                <w:right w:val="none" w:sz="0" w:space="0" w:color="auto"/>
              </w:divBdr>
            </w:div>
            <w:div w:id="445465891">
              <w:marLeft w:val="0"/>
              <w:marRight w:val="0"/>
              <w:marTop w:val="0"/>
              <w:marBottom w:val="0"/>
              <w:divBdr>
                <w:top w:val="none" w:sz="0" w:space="0" w:color="auto"/>
                <w:left w:val="none" w:sz="0" w:space="0" w:color="auto"/>
                <w:bottom w:val="none" w:sz="0" w:space="0" w:color="auto"/>
                <w:right w:val="none" w:sz="0" w:space="0" w:color="auto"/>
              </w:divBdr>
              <w:divsChild>
                <w:div w:id="1775323919">
                  <w:marLeft w:val="0"/>
                  <w:marRight w:val="0"/>
                  <w:marTop w:val="0"/>
                  <w:marBottom w:val="0"/>
                  <w:divBdr>
                    <w:top w:val="none" w:sz="0" w:space="0" w:color="auto"/>
                    <w:left w:val="none" w:sz="0" w:space="0" w:color="auto"/>
                    <w:bottom w:val="none" w:sz="0" w:space="0" w:color="auto"/>
                    <w:right w:val="none" w:sz="0" w:space="0" w:color="auto"/>
                  </w:divBdr>
                  <w:divsChild>
                    <w:div w:id="19328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724">
      <w:bodyDiv w:val="1"/>
      <w:marLeft w:val="0"/>
      <w:marRight w:val="0"/>
      <w:marTop w:val="0"/>
      <w:marBottom w:val="0"/>
      <w:divBdr>
        <w:top w:val="none" w:sz="0" w:space="0" w:color="auto"/>
        <w:left w:val="none" w:sz="0" w:space="0" w:color="auto"/>
        <w:bottom w:val="none" w:sz="0" w:space="0" w:color="auto"/>
        <w:right w:val="none" w:sz="0" w:space="0" w:color="auto"/>
      </w:divBdr>
    </w:div>
    <w:div w:id="346520674">
      <w:bodyDiv w:val="1"/>
      <w:marLeft w:val="0"/>
      <w:marRight w:val="0"/>
      <w:marTop w:val="0"/>
      <w:marBottom w:val="0"/>
      <w:divBdr>
        <w:top w:val="none" w:sz="0" w:space="0" w:color="auto"/>
        <w:left w:val="none" w:sz="0" w:space="0" w:color="auto"/>
        <w:bottom w:val="none" w:sz="0" w:space="0" w:color="auto"/>
        <w:right w:val="none" w:sz="0" w:space="0" w:color="auto"/>
      </w:divBdr>
    </w:div>
    <w:div w:id="349064826">
      <w:bodyDiv w:val="1"/>
      <w:marLeft w:val="0"/>
      <w:marRight w:val="0"/>
      <w:marTop w:val="0"/>
      <w:marBottom w:val="0"/>
      <w:divBdr>
        <w:top w:val="none" w:sz="0" w:space="0" w:color="auto"/>
        <w:left w:val="none" w:sz="0" w:space="0" w:color="auto"/>
        <w:bottom w:val="none" w:sz="0" w:space="0" w:color="auto"/>
        <w:right w:val="none" w:sz="0" w:space="0" w:color="auto"/>
      </w:divBdr>
    </w:div>
    <w:div w:id="419571984">
      <w:bodyDiv w:val="1"/>
      <w:marLeft w:val="0"/>
      <w:marRight w:val="0"/>
      <w:marTop w:val="0"/>
      <w:marBottom w:val="0"/>
      <w:divBdr>
        <w:top w:val="none" w:sz="0" w:space="0" w:color="auto"/>
        <w:left w:val="none" w:sz="0" w:space="0" w:color="auto"/>
        <w:bottom w:val="none" w:sz="0" w:space="0" w:color="auto"/>
        <w:right w:val="none" w:sz="0" w:space="0" w:color="auto"/>
      </w:divBdr>
    </w:div>
    <w:div w:id="435909113">
      <w:bodyDiv w:val="1"/>
      <w:marLeft w:val="0"/>
      <w:marRight w:val="0"/>
      <w:marTop w:val="0"/>
      <w:marBottom w:val="0"/>
      <w:divBdr>
        <w:top w:val="none" w:sz="0" w:space="0" w:color="auto"/>
        <w:left w:val="none" w:sz="0" w:space="0" w:color="auto"/>
        <w:bottom w:val="none" w:sz="0" w:space="0" w:color="auto"/>
        <w:right w:val="none" w:sz="0" w:space="0" w:color="auto"/>
      </w:divBdr>
      <w:divsChild>
        <w:div w:id="1366365428">
          <w:marLeft w:val="0"/>
          <w:marRight w:val="0"/>
          <w:marTop w:val="0"/>
          <w:marBottom w:val="0"/>
          <w:divBdr>
            <w:top w:val="none" w:sz="0" w:space="0" w:color="auto"/>
            <w:left w:val="none" w:sz="0" w:space="0" w:color="auto"/>
            <w:bottom w:val="none" w:sz="0" w:space="0" w:color="auto"/>
            <w:right w:val="none" w:sz="0" w:space="0" w:color="auto"/>
          </w:divBdr>
          <w:divsChild>
            <w:div w:id="988745924">
              <w:marLeft w:val="0"/>
              <w:marRight w:val="0"/>
              <w:marTop w:val="0"/>
              <w:marBottom w:val="0"/>
              <w:divBdr>
                <w:top w:val="none" w:sz="0" w:space="0" w:color="auto"/>
                <w:left w:val="none" w:sz="0" w:space="0" w:color="auto"/>
                <w:bottom w:val="none" w:sz="0" w:space="0" w:color="auto"/>
                <w:right w:val="none" w:sz="0" w:space="0" w:color="auto"/>
              </w:divBdr>
            </w:div>
            <w:div w:id="1962875540">
              <w:marLeft w:val="0"/>
              <w:marRight w:val="0"/>
              <w:marTop w:val="0"/>
              <w:marBottom w:val="0"/>
              <w:divBdr>
                <w:top w:val="none" w:sz="0" w:space="0" w:color="auto"/>
                <w:left w:val="none" w:sz="0" w:space="0" w:color="auto"/>
                <w:bottom w:val="none" w:sz="0" w:space="0" w:color="auto"/>
                <w:right w:val="none" w:sz="0" w:space="0" w:color="auto"/>
              </w:divBdr>
              <w:divsChild>
                <w:div w:id="1775977276">
                  <w:marLeft w:val="0"/>
                  <w:marRight w:val="0"/>
                  <w:marTop w:val="0"/>
                  <w:marBottom w:val="0"/>
                  <w:divBdr>
                    <w:top w:val="none" w:sz="0" w:space="0" w:color="auto"/>
                    <w:left w:val="none" w:sz="0" w:space="0" w:color="auto"/>
                    <w:bottom w:val="none" w:sz="0" w:space="0" w:color="auto"/>
                    <w:right w:val="none" w:sz="0" w:space="0" w:color="auto"/>
                  </w:divBdr>
                  <w:divsChild>
                    <w:div w:id="7352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15831">
      <w:bodyDiv w:val="1"/>
      <w:marLeft w:val="0"/>
      <w:marRight w:val="0"/>
      <w:marTop w:val="0"/>
      <w:marBottom w:val="0"/>
      <w:divBdr>
        <w:top w:val="none" w:sz="0" w:space="0" w:color="auto"/>
        <w:left w:val="none" w:sz="0" w:space="0" w:color="auto"/>
        <w:bottom w:val="none" w:sz="0" w:space="0" w:color="auto"/>
        <w:right w:val="none" w:sz="0" w:space="0" w:color="auto"/>
      </w:divBdr>
    </w:div>
    <w:div w:id="607080928">
      <w:bodyDiv w:val="1"/>
      <w:marLeft w:val="0"/>
      <w:marRight w:val="0"/>
      <w:marTop w:val="0"/>
      <w:marBottom w:val="0"/>
      <w:divBdr>
        <w:top w:val="none" w:sz="0" w:space="0" w:color="auto"/>
        <w:left w:val="none" w:sz="0" w:space="0" w:color="auto"/>
        <w:bottom w:val="none" w:sz="0" w:space="0" w:color="auto"/>
        <w:right w:val="none" w:sz="0" w:space="0" w:color="auto"/>
      </w:divBdr>
    </w:div>
    <w:div w:id="639195608">
      <w:bodyDiv w:val="1"/>
      <w:marLeft w:val="0"/>
      <w:marRight w:val="0"/>
      <w:marTop w:val="0"/>
      <w:marBottom w:val="0"/>
      <w:divBdr>
        <w:top w:val="none" w:sz="0" w:space="0" w:color="auto"/>
        <w:left w:val="none" w:sz="0" w:space="0" w:color="auto"/>
        <w:bottom w:val="none" w:sz="0" w:space="0" w:color="auto"/>
        <w:right w:val="none" w:sz="0" w:space="0" w:color="auto"/>
      </w:divBdr>
    </w:div>
    <w:div w:id="645861115">
      <w:bodyDiv w:val="1"/>
      <w:marLeft w:val="0"/>
      <w:marRight w:val="0"/>
      <w:marTop w:val="0"/>
      <w:marBottom w:val="0"/>
      <w:divBdr>
        <w:top w:val="none" w:sz="0" w:space="0" w:color="auto"/>
        <w:left w:val="none" w:sz="0" w:space="0" w:color="auto"/>
        <w:bottom w:val="none" w:sz="0" w:space="0" w:color="auto"/>
        <w:right w:val="none" w:sz="0" w:space="0" w:color="auto"/>
      </w:divBdr>
    </w:div>
    <w:div w:id="654843546">
      <w:bodyDiv w:val="1"/>
      <w:marLeft w:val="0"/>
      <w:marRight w:val="0"/>
      <w:marTop w:val="0"/>
      <w:marBottom w:val="0"/>
      <w:divBdr>
        <w:top w:val="none" w:sz="0" w:space="0" w:color="auto"/>
        <w:left w:val="none" w:sz="0" w:space="0" w:color="auto"/>
        <w:bottom w:val="none" w:sz="0" w:space="0" w:color="auto"/>
        <w:right w:val="none" w:sz="0" w:space="0" w:color="auto"/>
      </w:divBdr>
    </w:div>
    <w:div w:id="664934869">
      <w:bodyDiv w:val="1"/>
      <w:marLeft w:val="0"/>
      <w:marRight w:val="0"/>
      <w:marTop w:val="0"/>
      <w:marBottom w:val="0"/>
      <w:divBdr>
        <w:top w:val="none" w:sz="0" w:space="0" w:color="auto"/>
        <w:left w:val="none" w:sz="0" w:space="0" w:color="auto"/>
        <w:bottom w:val="none" w:sz="0" w:space="0" w:color="auto"/>
        <w:right w:val="none" w:sz="0" w:space="0" w:color="auto"/>
      </w:divBdr>
    </w:div>
    <w:div w:id="684676439">
      <w:bodyDiv w:val="1"/>
      <w:marLeft w:val="0"/>
      <w:marRight w:val="0"/>
      <w:marTop w:val="0"/>
      <w:marBottom w:val="0"/>
      <w:divBdr>
        <w:top w:val="none" w:sz="0" w:space="0" w:color="auto"/>
        <w:left w:val="none" w:sz="0" w:space="0" w:color="auto"/>
        <w:bottom w:val="none" w:sz="0" w:space="0" w:color="auto"/>
        <w:right w:val="none" w:sz="0" w:space="0" w:color="auto"/>
      </w:divBdr>
    </w:div>
    <w:div w:id="735855802">
      <w:bodyDiv w:val="1"/>
      <w:marLeft w:val="0"/>
      <w:marRight w:val="0"/>
      <w:marTop w:val="0"/>
      <w:marBottom w:val="0"/>
      <w:divBdr>
        <w:top w:val="none" w:sz="0" w:space="0" w:color="auto"/>
        <w:left w:val="none" w:sz="0" w:space="0" w:color="auto"/>
        <w:bottom w:val="none" w:sz="0" w:space="0" w:color="auto"/>
        <w:right w:val="none" w:sz="0" w:space="0" w:color="auto"/>
      </w:divBdr>
    </w:div>
    <w:div w:id="736635945">
      <w:bodyDiv w:val="1"/>
      <w:marLeft w:val="0"/>
      <w:marRight w:val="0"/>
      <w:marTop w:val="0"/>
      <w:marBottom w:val="0"/>
      <w:divBdr>
        <w:top w:val="none" w:sz="0" w:space="0" w:color="auto"/>
        <w:left w:val="none" w:sz="0" w:space="0" w:color="auto"/>
        <w:bottom w:val="none" w:sz="0" w:space="0" w:color="auto"/>
        <w:right w:val="none" w:sz="0" w:space="0" w:color="auto"/>
      </w:divBdr>
    </w:div>
    <w:div w:id="737630703">
      <w:bodyDiv w:val="1"/>
      <w:marLeft w:val="0"/>
      <w:marRight w:val="0"/>
      <w:marTop w:val="0"/>
      <w:marBottom w:val="0"/>
      <w:divBdr>
        <w:top w:val="none" w:sz="0" w:space="0" w:color="auto"/>
        <w:left w:val="none" w:sz="0" w:space="0" w:color="auto"/>
        <w:bottom w:val="none" w:sz="0" w:space="0" w:color="auto"/>
        <w:right w:val="none" w:sz="0" w:space="0" w:color="auto"/>
      </w:divBdr>
    </w:div>
    <w:div w:id="744650152">
      <w:bodyDiv w:val="1"/>
      <w:marLeft w:val="0"/>
      <w:marRight w:val="0"/>
      <w:marTop w:val="0"/>
      <w:marBottom w:val="0"/>
      <w:divBdr>
        <w:top w:val="none" w:sz="0" w:space="0" w:color="auto"/>
        <w:left w:val="none" w:sz="0" w:space="0" w:color="auto"/>
        <w:bottom w:val="none" w:sz="0" w:space="0" w:color="auto"/>
        <w:right w:val="none" w:sz="0" w:space="0" w:color="auto"/>
      </w:divBdr>
    </w:div>
    <w:div w:id="749273928">
      <w:bodyDiv w:val="1"/>
      <w:marLeft w:val="0"/>
      <w:marRight w:val="0"/>
      <w:marTop w:val="0"/>
      <w:marBottom w:val="0"/>
      <w:divBdr>
        <w:top w:val="none" w:sz="0" w:space="0" w:color="auto"/>
        <w:left w:val="none" w:sz="0" w:space="0" w:color="auto"/>
        <w:bottom w:val="none" w:sz="0" w:space="0" w:color="auto"/>
        <w:right w:val="none" w:sz="0" w:space="0" w:color="auto"/>
      </w:divBdr>
    </w:div>
    <w:div w:id="759762856">
      <w:bodyDiv w:val="1"/>
      <w:marLeft w:val="0"/>
      <w:marRight w:val="0"/>
      <w:marTop w:val="0"/>
      <w:marBottom w:val="0"/>
      <w:divBdr>
        <w:top w:val="none" w:sz="0" w:space="0" w:color="auto"/>
        <w:left w:val="none" w:sz="0" w:space="0" w:color="auto"/>
        <w:bottom w:val="none" w:sz="0" w:space="0" w:color="auto"/>
        <w:right w:val="none" w:sz="0" w:space="0" w:color="auto"/>
      </w:divBdr>
    </w:div>
    <w:div w:id="761687843">
      <w:bodyDiv w:val="1"/>
      <w:marLeft w:val="0"/>
      <w:marRight w:val="0"/>
      <w:marTop w:val="0"/>
      <w:marBottom w:val="0"/>
      <w:divBdr>
        <w:top w:val="none" w:sz="0" w:space="0" w:color="auto"/>
        <w:left w:val="none" w:sz="0" w:space="0" w:color="auto"/>
        <w:bottom w:val="none" w:sz="0" w:space="0" w:color="auto"/>
        <w:right w:val="none" w:sz="0" w:space="0" w:color="auto"/>
      </w:divBdr>
    </w:div>
    <w:div w:id="785394315">
      <w:bodyDiv w:val="1"/>
      <w:marLeft w:val="0"/>
      <w:marRight w:val="0"/>
      <w:marTop w:val="0"/>
      <w:marBottom w:val="0"/>
      <w:divBdr>
        <w:top w:val="none" w:sz="0" w:space="0" w:color="auto"/>
        <w:left w:val="none" w:sz="0" w:space="0" w:color="auto"/>
        <w:bottom w:val="none" w:sz="0" w:space="0" w:color="auto"/>
        <w:right w:val="none" w:sz="0" w:space="0" w:color="auto"/>
      </w:divBdr>
    </w:div>
    <w:div w:id="811337405">
      <w:bodyDiv w:val="1"/>
      <w:marLeft w:val="0"/>
      <w:marRight w:val="0"/>
      <w:marTop w:val="0"/>
      <w:marBottom w:val="0"/>
      <w:divBdr>
        <w:top w:val="none" w:sz="0" w:space="0" w:color="auto"/>
        <w:left w:val="none" w:sz="0" w:space="0" w:color="auto"/>
        <w:bottom w:val="none" w:sz="0" w:space="0" w:color="auto"/>
        <w:right w:val="none" w:sz="0" w:space="0" w:color="auto"/>
      </w:divBdr>
    </w:div>
    <w:div w:id="818889929">
      <w:bodyDiv w:val="1"/>
      <w:marLeft w:val="0"/>
      <w:marRight w:val="0"/>
      <w:marTop w:val="0"/>
      <w:marBottom w:val="0"/>
      <w:divBdr>
        <w:top w:val="none" w:sz="0" w:space="0" w:color="auto"/>
        <w:left w:val="none" w:sz="0" w:space="0" w:color="auto"/>
        <w:bottom w:val="none" w:sz="0" w:space="0" w:color="auto"/>
        <w:right w:val="none" w:sz="0" w:space="0" w:color="auto"/>
      </w:divBdr>
    </w:div>
    <w:div w:id="829909500">
      <w:bodyDiv w:val="1"/>
      <w:marLeft w:val="0"/>
      <w:marRight w:val="0"/>
      <w:marTop w:val="0"/>
      <w:marBottom w:val="0"/>
      <w:divBdr>
        <w:top w:val="none" w:sz="0" w:space="0" w:color="auto"/>
        <w:left w:val="none" w:sz="0" w:space="0" w:color="auto"/>
        <w:bottom w:val="none" w:sz="0" w:space="0" w:color="auto"/>
        <w:right w:val="none" w:sz="0" w:space="0" w:color="auto"/>
      </w:divBdr>
    </w:div>
    <w:div w:id="871764760">
      <w:bodyDiv w:val="1"/>
      <w:marLeft w:val="0"/>
      <w:marRight w:val="0"/>
      <w:marTop w:val="0"/>
      <w:marBottom w:val="0"/>
      <w:divBdr>
        <w:top w:val="none" w:sz="0" w:space="0" w:color="auto"/>
        <w:left w:val="none" w:sz="0" w:space="0" w:color="auto"/>
        <w:bottom w:val="none" w:sz="0" w:space="0" w:color="auto"/>
        <w:right w:val="none" w:sz="0" w:space="0" w:color="auto"/>
      </w:divBdr>
    </w:div>
    <w:div w:id="919758617">
      <w:bodyDiv w:val="1"/>
      <w:marLeft w:val="0"/>
      <w:marRight w:val="0"/>
      <w:marTop w:val="0"/>
      <w:marBottom w:val="0"/>
      <w:divBdr>
        <w:top w:val="none" w:sz="0" w:space="0" w:color="auto"/>
        <w:left w:val="none" w:sz="0" w:space="0" w:color="auto"/>
        <w:bottom w:val="none" w:sz="0" w:space="0" w:color="auto"/>
        <w:right w:val="none" w:sz="0" w:space="0" w:color="auto"/>
      </w:divBdr>
    </w:div>
    <w:div w:id="924916103">
      <w:bodyDiv w:val="1"/>
      <w:marLeft w:val="0"/>
      <w:marRight w:val="0"/>
      <w:marTop w:val="0"/>
      <w:marBottom w:val="0"/>
      <w:divBdr>
        <w:top w:val="none" w:sz="0" w:space="0" w:color="auto"/>
        <w:left w:val="none" w:sz="0" w:space="0" w:color="auto"/>
        <w:bottom w:val="none" w:sz="0" w:space="0" w:color="auto"/>
        <w:right w:val="none" w:sz="0" w:space="0" w:color="auto"/>
      </w:divBdr>
      <w:divsChild>
        <w:div w:id="296644814">
          <w:marLeft w:val="0"/>
          <w:marRight w:val="0"/>
          <w:marTop w:val="0"/>
          <w:marBottom w:val="0"/>
          <w:divBdr>
            <w:top w:val="none" w:sz="0" w:space="0" w:color="auto"/>
            <w:left w:val="none" w:sz="0" w:space="0" w:color="auto"/>
            <w:bottom w:val="none" w:sz="0" w:space="0" w:color="auto"/>
            <w:right w:val="none" w:sz="0" w:space="0" w:color="auto"/>
          </w:divBdr>
          <w:divsChild>
            <w:div w:id="1473137536">
              <w:marLeft w:val="0"/>
              <w:marRight w:val="0"/>
              <w:marTop w:val="0"/>
              <w:marBottom w:val="0"/>
              <w:divBdr>
                <w:top w:val="none" w:sz="0" w:space="0" w:color="auto"/>
                <w:left w:val="none" w:sz="0" w:space="0" w:color="auto"/>
                <w:bottom w:val="none" w:sz="0" w:space="0" w:color="auto"/>
                <w:right w:val="none" w:sz="0" w:space="0" w:color="auto"/>
              </w:divBdr>
              <w:divsChild>
                <w:div w:id="680467847">
                  <w:marLeft w:val="0"/>
                  <w:marRight w:val="0"/>
                  <w:marTop w:val="0"/>
                  <w:marBottom w:val="0"/>
                  <w:divBdr>
                    <w:top w:val="none" w:sz="0" w:space="0" w:color="auto"/>
                    <w:left w:val="none" w:sz="0" w:space="0" w:color="auto"/>
                    <w:bottom w:val="none" w:sz="0" w:space="0" w:color="auto"/>
                    <w:right w:val="none" w:sz="0" w:space="0" w:color="auto"/>
                  </w:divBdr>
                  <w:divsChild>
                    <w:div w:id="445388165">
                      <w:marLeft w:val="0"/>
                      <w:marRight w:val="0"/>
                      <w:marTop w:val="0"/>
                      <w:marBottom w:val="0"/>
                      <w:divBdr>
                        <w:top w:val="none" w:sz="0" w:space="0" w:color="auto"/>
                        <w:left w:val="none" w:sz="0" w:space="0" w:color="auto"/>
                        <w:bottom w:val="none" w:sz="0" w:space="0" w:color="auto"/>
                        <w:right w:val="none" w:sz="0" w:space="0" w:color="auto"/>
                      </w:divBdr>
                      <w:divsChild>
                        <w:div w:id="2024628087">
                          <w:marLeft w:val="0"/>
                          <w:marRight w:val="0"/>
                          <w:marTop w:val="0"/>
                          <w:marBottom w:val="0"/>
                          <w:divBdr>
                            <w:top w:val="none" w:sz="0" w:space="0" w:color="auto"/>
                            <w:left w:val="none" w:sz="0" w:space="0" w:color="auto"/>
                            <w:bottom w:val="none" w:sz="0" w:space="0" w:color="auto"/>
                            <w:right w:val="none" w:sz="0" w:space="0" w:color="auto"/>
                          </w:divBdr>
                          <w:divsChild>
                            <w:div w:id="1013654690">
                              <w:marLeft w:val="0"/>
                              <w:marRight w:val="0"/>
                              <w:marTop w:val="0"/>
                              <w:marBottom w:val="0"/>
                              <w:divBdr>
                                <w:top w:val="none" w:sz="0" w:space="0" w:color="auto"/>
                                <w:left w:val="none" w:sz="0" w:space="0" w:color="auto"/>
                                <w:bottom w:val="none" w:sz="0" w:space="0" w:color="auto"/>
                                <w:right w:val="none" w:sz="0" w:space="0" w:color="auto"/>
                              </w:divBdr>
                              <w:divsChild>
                                <w:div w:id="1609971611">
                                  <w:marLeft w:val="0"/>
                                  <w:marRight w:val="0"/>
                                  <w:marTop w:val="0"/>
                                  <w:marBottom w:val="0"/>
                                  <w:divBdr>
                                    <w:top w:val="none" w:sz="0" w:space="0" w:color="auto"/>
                                    <w:left w:val="none" w:sz="0" w:space="0" w:color="auto"/>
                                    <w:bottom w:val="none" w:sz="0" w:space="0" w:color="auto"/>
                                    <w:right w:val="none" w:sz="0" w:space="0" w:color="auto"/>
                                  </w:divBdr>
                                  <w:divsChild>
                                    <w:div w:id="11210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9737">
                          <w:marLeft w:val="0"/>
                          <w:marRight w:val="0"/>
                          <w:marTop w:val="0"/>
                          <w:marBottom w:val="0"/>
                          <w:divBdr>
                            <w:top w:val="none" w:sz="0" w:space="0" w:color="auto"/>
                            <w:left w:val="none" w:sz="0" w:space="0" w:color="auto"/>
                            <w:bottom w:val="none" w:sz="0" w:space="0" w:color="auto"/>
                            <w:right w:val="none" w:sz="0" w:space="0" w:color="auto"/>
                          </w:divBdr>
                          <w:divsChild>
                            <w:div w:id="636420393">
                              <w:marLeft w:val="0"/>
                              <w:marRight w:val="0"/>
                              <w:marTop w:val="0"/>
                              <w:marBottom w:val="0"/>
                              <w:divBdr>
                                <w:top w:val="none" w:sz="0" w:space="0" w:color="auto"/>
                                <w:left w:val="none" w:sz="0" w:space="0" w:color="auto"/>
                                <w:bottom w:val="none" w:sz="0" w:space="0" w:color="auto"/>
                                <w:right w:val="none" w:sz="0" w:space="0" w:color="auto"/>
                              </w:divBdr>
                              <w:divsChild>
                                <w:div w:id="457795625">
                                  <w:marLeft w:val="0"/>
                                  <w:marRight w:val="0"/>
                                  <w:marTop w:val="0"/>
                                  <w:marBottom w:val="0"/>
                                  <w:divBdr>
                                    <w:top w:val="none" w:sz="0" w:space="0" w:color="auto"/>
                                    <w:left w:val="none" w:sz="0" w:space="0" w:color="auto"/>
                                    <w:bottom w:val="none" w:sz="0" w:space="0" w:color="auto"/>
                                    <w:right w:val="none" w:sz="0" w:space="0" w:color="auto"/>
                                  </w:divBdr>
                                  <w:divsChild>
                                    <w:div w:id="2185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753678">
          <w:marLeft w:val="0"/>
          <w:marRight w:val="0"/>
          <w:marTop w:val="0"/>
          <w:marBottom w:val="0"/>
          <w:divBdr>
            <w:top w:val="none" w:sz="0" w:space="0" w:color="auto"/>
            <w:left w:val="none" w:sz="0" w:space="0" w:color="auto"/>
            <w:bottom w:val="none" w:sz="0" w:space="0" w:color="auto"/>
            <w:right w:val="none" w:sz="0" w:space="0" w:color="auto"/>
          </w:divBdr>
          <w:divsChild>
            <w:div w:id="903219897">
              <w:marLeft w:val="0"/>
              <w:marRight w:val="0"/>
              <w:marTop w:val="0"/>
              <w:marBottom w:val="0"/>
              <w:divBdr>
                <w:top w:val="none" w:sz="0" w:space="0" w:color="auto"/>
                <w:left w:val="none" w:sz="0" w:space="0" w:color="auto"/>
                <w:bottom w:val="none" w:sz="0" w:space="0" w:color="auto"/>
                <w:right w:val="none" w:sz="0" w:space="0" w:color="auto"/>
              </w:divBdr>
              <w:divsChild>
                <w:div w:id="1844314707">
                  <w:marLeft w:val="0"/>
                  <w:marRight w:val="0"/>
                  <w:marTop w:val="0"/>
                  <w:marBottom w:val="0"/>
                  <w:divBdr>
                    <w:top w:val="none" w:sz="0" w:space="0" w:color="auto"/>
                    <w:left w:val="none" w:sz="0" w:space="0" w:color="auto"/>
                    <w:bottom w:val="none" w:sz="0" w:space="0" w:color="auto"/>
                    <w:right w:val="none" w:sz="0" w:space="0" w:color="auto"/>
                  </w:divBdr>
                  <w:divsChild>
                    <w:div w:id="894701682">
                      <w:marLeft w:val="0"/>
                      <w:marRight w:val="0"/>
                      <w:marTop w:val="0"/>
                      <w:marBottom w:val="0"/>
                      <w:divBdr>
                        <w:top w:val="none" w:sz="0" w:space="0" w:color="auto"/>
                        <w:left w:val="none" w:sz="0" w:space="0" w:color="auto"/>
                        <w:bottom w:val="none" w:sz="0" w:space="0" w:color="auto"/>
                        <w:right w:val="none" w:sz="0" w:space="0" w:color="auto"/>
                      </w:divBdr>
                      <w:divsChild>
                        <w:div w:id="2130393547">
                          <w:marLeft w:val="0"/>
                          <w:marRight w:val="0"/>
                          <w:marTop w:val="0"/>
                          <w:marBottom w:val="0"/>
                          <w:divBdr>
                            <w:top w:val="none" w:sz="0" w:space="0" w:color="auto"/>
                            <w:left w:val="none" w:sz="0" w:space="0" w:color="auto"/>
                            <w:bottom w:val="none" w:sz="0" w:space="0" w:color="auto"/>
                            <w:right w:val="none" w:sz="0" w:space="0" w:color="auto"/>
                          </w:divBdr>
                          <w:divsChild>
                            <w:div w:id="2039236146">
                              <w:marLeft w:val="0"/>
                              <w:marRight w:val="0"/>
                              <w:marTop w:val="0"/>
                              <w:marBottom w:val="0"/>
                              <w:divBdr>
                                <w:top w:val="none" w:sz="0" w:space="0" w:color="auto"/>
                                <w:left w:val="none" w:sz="0" w:space="0" w:color="auto"/>
                                <w:bottom w:val="none" w:sz="0" w:space="0" w:color="auto"/>
                                <w:right w:val="none" w:sz="0" w:space="0" w:color="auto"/>
                              </w:divBdr>
                              <w:divsChild>
                                <w:div w:id="1421831265">
                                  <w:marLeft w:val="0"/>
                                  <w:marRight w:val="0"/>
                                  <w:marTop w:val="0"/>
                                  <w:marBottom w:val="0"/>
                                  <w:divBdr>
                                    <w:top w:val="none" w:sz="0" w:space="0" w:color="auto"/>
                                    <w:left w:val="none" w:sz="0" w:space="0" w:color="auto"/>
                                    <w:bottom w:val="none" w:sz="0" w:space="0" w:color="auto"/>
                                    <w:right w:val="none" w:sz="0" w:space="0" w:color="auto"/>
                                  </w:divBdr>
                                  <w:divsChild>
                                    <w:div w:id="138111586">
                                      <w:marLeft w:val="0"/>
                                      <w:marRight w:val="0"/>
                                      <w:marTop w:val="0"/>
                                      <w:marBottom w:val="0"/>
                                      <w:divBdr>
                                        <w:top w:val="none" w:sz="0" w:space="0" w:color="auto"/>
                                        <w:left w:val="none" w:sz="0" w:space="0" w:color="auto"/>
                                        <w:bottom w:val="none" w:sz="0" w:space="0" w:color="auto"/>
                                        <w:right w:val="none" w:sz="0" w:space="0" w:color="auto"/>
                                      </w:divBdr>
                                      <w:divsChild>
                                        <w:div w:id="778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52002">
          <w:marLeft w:val="0"/>
          <w:marRight w:val="0"/>
          <w:marTop w:val="0"/>
          <w:marBottom w:val="0"/>
          <w:divBdr>
            <w:top w:val="none" w:sz="0" w:space="0" w:color="auto"/>
            <w:left w:val="none" w:sz="0" w:space="0" w:color="auto"/>
            <w:bottom w:val="none" w:sz="0" w:space="0" w:color="auto"/>
            <w:right w:val="none" w:sz="0" w:space="0" w:color="auto"/>
          </w:divBdr>
          <w:divsChild>
            <w:div w:id="1886600406">
              <w:marLeft w:val="0"/>
              <w:marRight w:val="0"/>
              <w:marTop w:val="0"/>
              <w:marBottom w:val="0"/>
              <w:divBdr>
                <w:top w:val="none" w:sz="0" w:space="0" w:color="auto"/>
                <w:left w:val="none" w:sz="0" w:space="0" w:color="auto"/>
                <w:bottom w:val="none" w:sz="0" w:space="0" w:color="auto"/>
                <w:right w:val="none" w:sz="0" w:space="0" w:color="auto"/>
              </w:divBdr>
              <w:divsChild>
                <w:div w:id="695274186">
                  <w:marLeft w:val="0"/>
                  <w:marRight w:val="0"/>
                  <w:marTop w:val="0"/>
                  <w:marBottom w:val="0"/>
                  <w:divBdr>
                    <w:top w:val="none" w:sz="0" w:space="0" w:color="auto"/>
                    <w:left w:val="none" w:sz="0" w:space="0" w:color="auto"/>
                    <w:bottom w:val="none" w:sz="0" w:space="0" w:color="auto"/>
                    <w:right w:val="none" w:sz="0" w:space="0" w:color="auto"/>
                  </w:divBdr>
                  <w:divsChild>
                    <w:div w:id="1193229020">
                      <w:marLeft w:val="0"/>
                      <w:marRight w:val="0"/>
                      <w:marTop w:val="0"/>
                      <w:marBottom w:val="0"/>
                      <w:divBdr>
                        <w:top w:val="none" w:sz="0" w:space="0" w:color="auto"/>
                        <w:left w:val="none" w:sz="0" w:space="0" w:color="auto"/>
                        <w:bottom w:val="none" w:sz="0" w:space="0" w:color="auto"/>
                        <w:right w:val="none" w:sz="0" w:space="0" w:color="auto"/>
                      </w:divBdr>
                      <w:divsChild>
                        <w:div w:id="634725210">
                          <w:marLeft w:val="0"/>
                          <w:marRight w:val="0"/>
                          <w:marTop w:val="0"/>
                          <w:marBottom w:val="0"/>
                          <w:divBdr>
                            <w:top w:val="none" w:sz="0" w:space="0" w:color="auto"/>
                            <w:left w:val="none" w:sz="0" w:space="0" w:color="auto"/>
                            <w:bottom w:val="none" w:sz="0" w:space="0" w:color="auto"/>
                            <w:right w:val="none" w:sz="0" w:space="0" w:color="auto"/>
                          </w:divBdr>
                          <w:divsChild>
                            <w:div w:id="247740060">
                              <w:marLeft w:val="0"/>
                              <w:marRight w:val="0"/>
                              <w:marTop w:val="0"/>
                              <w:marBottom w:val="0"/>
                              <w:divBdr>
                                <w:top w:val="none" w:sz="0" w:space="0" w:color="auto"/>
                                <w:left w:val="none" w:sz="0" w:space="0" w:color="auto"/>
                                <w:bottom w:val="none" w:sz="0" w:space="0" w:color="auto"/>
                                <w:right w:val="none" w:sz="0" w:space="0" w:color="auto"/>
                              </w:divBdr>
                              <w:divsChild>
                                <w:div w:id="193462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6773">
                  <w:marLeft w:val="0"/>
                  <w:marRight w:val="0"/>
                  <w:marTop w:val="0"/>
                  <w:marBottom w:val="0"/>
                  <w:divBdr>
                    <w:top w:val="none" w:sz="0" w:space="0" w:color="auto"/>
                    <w:left w:val="none" w:sz="0" w:space="0" w:color="auto"/>
                    <w:bottom w:val="none" w:sz="0" w:space="0" w:color="auto"/>
                    <w:right w:val="none" w:sz="0" w:space="0" w:color="auto"/>
                  </w:divBdr>
                  <w:divsChild>
                    <w:div w:id="1189559896">
                      <w:marLeft w:val="0"/>
                      <w:marRight w:val="0"/>
                      <w:marTop w:val="0"/>
                      <w:marBottom w:val="0"/>
                      <w:divBdr>
                        <w:top w:val="none" w:sz="0" w:space="0" w:color="auto"/>
                        <w:left w:val="none" w:sz="0" w:space="0" w:color="auto"/>
                        <w:bottom w:val="none" w:sz="0" w:space="0" w:color="auto"/>
                        <w:right w:val="none" w:sz="0" w:space="0" w:color="auto"/>
                      </w:divBdr>
                      <w:divsChild>
                        <w:div w:id="91362445">
                          <w:marLeft w:val="0"/>
                          <w:marRight w:val="0"/>
                          <w:marTop w:val="0"/>
                          <w:marBottom w:val="0"/>
                          <w:divBdr>
                            <w:top w:val="none" w:sz="0" w:space="0" w:color="auto"/>
                            <w:left w:val="none" w:sz="0" w:space="0" w:color="auto"/>
                            <w:bottom w:val="none" w:sz="0" w:space="0" w:color="auto"/>
                            <w:right w:val="none" w:sz="0" w:space="0" w:color="auto"/>
                          </w:divBdr>
                        </w:div>
                        <w:div w:id="323627473">
                          <w:marLeft w:val="0"/>
                          <w:marRight w:val="0"/>
                          <w:marTop w:val="0"/>
                          <w:marBottom w:val="0"/>
                          <w:divBdr>
                            <w:top w:val="none" w:sz="0" w:space="0" w:color="auto"/>
                            <w:left w:val="none" w:sz="0" w:space="0" w:color="auto"/>
                            <w:bottom w:val="none" w:sz="0" w:space="0" w:color="auto"/>
                            <w:right w:val="none" w:sz="0" w:space="0" w:color="auto"/>
                          </w:divBdr>
                          <w:divsChild>
                            <w:div w:id="627517453">
                              <w:marLeft w:val="0"/>
                              <w:marRight w:val="0"/>
                              <w:marTop w:val="0"/>
                              <w:marBottom w:val="0"/>
                              <w:divBdr>
                                <w:top w:val="none" w:sz="0" w:space="0" w:color="auto"/>
                                <w:left w:val="none" w:sz="0" w:space="0" w:color="auto"/>
                                <w:bottom w:val="none" w:sz="0" w:space="0" w:color="auto"/>
                                <w:right w:val="none" w:sz="0" w:space="0" w:color="auto"/>
                              </w:divBdr>
                              <w:divsChild>
                                <w:div w:id="1754357027">
                                  <w:marLeft w:val="0"/>
                                  <w:marRight w:val="0"/>
                                  <w:marTop w:val="0"/>
                                  <w:marBottom w:val="0"/>
                                  <w:divBdr>
                                    <w:top w:val="none" w:sz="0" w:space="0" w:color="auto"/>
                                    <w:left w:val="none" w:sz="0" w:space="0" w:color="auto"/>
                                    <w:bottom w:val="none" w:sz="0" w:space="0" w:color="auto"/>
                                    <w:right w:val="none" w:sz="0" w:space="0" w:color="auto"/>
                                  </w:divBdr>
                                  <w:divsChild>
                                    <w:div w:id="17003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2489426">
      <w:bodyDiv w:val="1"/>
      <w:marLeft w:val="0"/>
      <w:marRight w:val="0"/>
      <w:marTop w:val="0"/>
      <w:marBottom w:val="0"/>
      <w:divBdr>
        <w:top w:val="none" w:sz="0" w:space="0" w:color="auto"/>
        <w:left w:val="none" w:sz="0" w:space="0" w:color="auto"/>
        <w:bottom w:val="none" w:sz="0" w:space="0" w:color="auto"/>
        <w:right w:val="none" w:sz="0" w:space="0" w:color="auto"/>
      </w:divBdr>
    </w:div>
    <w:div w:id="1063409895">
      <w:bodyDiv w:val="1"/>
      <w:marLeft w:val="0"/>
      <w:marRight w:val="0"/>
      <w:marTop w:val="0"/>
      <w:marBottom w:val="0"/>
      <w:divBdr>
        <w:top w:val="none" w:sz="0" w:space="0" w:color="auto"/>
        <w:left w:val="none" w:sz="0" w:space="0" w:color="auto"/>
        <w:bottom w:val="none" w:sz="0" w:space="0" w:color="auto"/>
        <w:right w:val="none" w:sz="0" w:space="0" w:color="auto"/>
      </w:divBdr>
    </w:div>
    <w:div w:id="1064598576">
      <w:bodyDiv w:val="1"/>
      <w:marLeft w:val="0"/>
      <w:marRight w:val="0"/>
      <w:marTop w:val="0"/>
      <w:marBottom w:val="0"/>
      <w:divBdr>
        <w:top w:val="none" w:sz="0" w:space="0" w:color="auto"/>
        <w:left w:val="none" w:sz="0" w:space="0" w:color="auto"/>
        <w:bottom w:val="none" w:sz="0" w:space="0" w:color="auto"/>
        <w:right w:val="none" w:sz="0" w:space="0" w:color="auto"/>
      </w:divBdr>
    </w:div>
    <w:div w:id="1109591172">
      <w:bodyDiv w:val="1"/>
      <w:marLeft w:val="0"/>
      <w:marRight w:val="0"/>
      <w:marTop w:val="0"/>
      <w:marBottom w:val="0"/>
      <w:divBdr>
        <w:top w:val="none" w:sz="0" w:space="0" w:color="auto"/>
        <w:left w:val="none" w:sz="0" w:space="0" w:color="auto"/>
        <w:bottom w:val="none" w:sz="0" w:space="0" w:color="auto"/>
        <w:right w:val="none" w:sz="0" w:space="0" w:color="auto"/>
      </w:divBdr>
    </w:div>
    <w:div w:id="1112281190">
      <w:bodyDiv w:val="1"/>
      <w:marLeft w:val="0"/>
      <w:marRight w:val="0"/>
      <w:marTop w:val="0"/>
      <w:marBottom w:val="0"/>
      <w:divBdr>
        <w:top w:val="none" w:sz="0" w:space="0" w:color="auto"/>
        <w:left w:val="none" w:sz="0" w:space="0" w:color="auto"/>
        <w:bottom w:val="none" w:sz="0" w:space="0" w:color="auto"/>
        <w:right w:val="none" w:sz="0" w:space="0" w:color="auto"/>
      </w:divBdr>
    </w:div>
    <w:div w:id="1128010615">
      <w:bodyDiv w:val="1"/>
      <w:marLeft w:val="0"/>
      <w:marRight w:val="0"/>
      <w:marTop w:val="0"/>
      <w:marBottom w:val="0"/>
      <w:divBdr>
        <w:top w:val="none" w:sz="0" w:space="0" w:color="auto"/>
        <w:left w:val="none" w:sz="0" w:space="0" w:color="auto"/>
        <w:bottom w:val="none" w:sz="0" w:space="0" w:color="auto"/>
        <w:right w:val="none" w:sz="0" w:space="0" w:color="auto"/>
      </w:divBdr>
    </w:div>
    <w:div w:id="1159231011">
      <w:bodyDiv w:val="1"/>
      <w:marLeft w:val="0"/>
      <w:marRight w:val="0"/>
      <w:marTop w:val="0"/>
      <w:marBottom w:val="0"/>
      <w:divBdr>
        <w:top w:val="none" w:sz="0" w:space="0" w:color="auto"/>
        <w:left w:val="none" w:sz="0" w:space="0" w:color="auto"/>
        <w:bottom w:val="none" w:sz="0" w:space="0" w:color="auto"/>
        <w:right w:val="none" w:sz="0" w:space="0" w:color="auto"/>
      </w:divBdr>
    </w:div>
    <w:div w:id="1191838958">
      <w:bodyDiv w:val="1"/>
      <w:marLeft w:val="0"/>
      <w:marRight w:val="0"/>
      <w:marTop w:val="0"/>
      <w:marBottom w:val="0"/>
      <w:divBdr>
        <w:top w:val="none" w:sz="0" w:space="0" w:color="auto"/>
        <w:left w:val="none" w:sz="0" w:space="0" w:color="auto"/>
        <w:bottom w:val="none" w:sz="0" w:space="0" w:color="auto"/>
        <w:right w:val="none" w:sz="0" w:space="0" w:color="auto"/>
      </w:divBdr>
    </w:div>
    <w:div w:id="1311322783">
      <w:bodyDiv w:val="1"/>
      <w:marLeft w:val="0"/>
      <w:marRight w:val="0"/>
      <w:marTop w:val="0"/>
      <w:marBottom w:val="0"/>
      <w:divBdr>
        <w:top w:val="none" w:sz="0" w:space="0" w:color="auto"/>
        <w:left w:val="none" w:sz="0" w:space="0" w:color="auto"/>
        <w:bottom w:val="none" w:sz="0" w:space="0" w:color="auto"/>
        <w:right w:val="none" w:sz="0" w:space="0" w:color="auto"/>
      </w:divBdr>
    </w:div>
    <w:div w:id="1343825771">
      <w:bodyDiv w:val="1"/>
      <w:marLeft w:val="0"/>
      <w:marRight w:val="0"/>
      <w:marTop w:val="0"/>
      <w:marBottom w:val="0"/>
      <w:divBdr>
        <w:top w:val="none" w:sz="0" w:space="0" w:color="auto"/>
        <w:left w:val="none" w:sz="0" w:space="0" w:color="auto"/>
        <w:bottom w:val="none" w:sz="0" w:space="0" w:color="auto"/>
        <w:right w:val="none" w:sz="0" w:space="0" w:color="auto"/>
      </w:divBdr>
    </w:div>
    <w:div w:id="1360666124">
      <w:bodyDiv w:val="1"/>
      <w:marLeft w:val="0"/>
      <w:marRight w:val="0"/>
      <w:marTop w:val="0"/>
      <w:marBottom w:val="0"/>
      <w:divBdr>
        <w:top w:val="none" w:sz="0" w:space="0" w:color="auto"/>
        <w:left w:val="none" w:sz="0" w:space="0" w:color="auto"/>
        <w:bottom w:val="none" w:sz="0" w:space="0" w:color="auto"/>
        <w:right w:val="none" w:sz="0" w:space="0" w:color="auto"/>
      </w:divBdr>
    </w:div>
    <w:div w:id="1393383956">
      <w:bodyDiv w:val="1"/>
      <w:marLeft w:val="0"/>
      <w:marRight w:val="0"/>
      <w:marTop w:val="0"/>
      <w:marBottom w:val="0"/>
      <w:divBdr>
        <w:top w:val="none" w:sz="0" w:space="0" w:color="auto"/>
        <w:left w:val="none" w:sz="0" w:space="0" w:color="auto"/>
        <w:bottom w:val="none" w:sz="0" w:space="0" w:color="auto"/>
        <w:right w:val="none" w:sz="0" w:space="0" w:color="auto"/>
      </w:divBdr>
    </w:div>
    <w:div w:id="1439253303">
      <w:bodyDiv w:val="1"/>
      <w:marLeft w:val="0"/>
      <w:marRight w:val="0"/>
      <w:marTop w:val="0"/>
      <w:marBottom w:val="0"/>
      <w:divBdr>
        <w:top w:val="none" w:sz="0" w:space="0" w:color="auto"/>
        <w:left w:val="none" w:sz="0" w:space="0" w:color="auto"/>
        <w:bottom w:val="none" w:sz="0" w:space="0" w:color="auto"/>
        <w:right w:val="none" w:sz="0" w:space="0" w:color="auto"/>
      </w:divBdr>
      <w:divsChild>
        <w:div w:id="698505042">
          <w:marLeft w:val="0"/>
          <w:marRight w:val="0"/>
          <w:marTop w:val="0"/>
          <w:marBottom w:val="0"/>
          <w:divBdr>
            <w:top w:val="none" w:sz="0" w:space="0" w:color="auto"/>
            <w:left w:val="none" w:sz="0" w:space="0" w:color="auto"/>
            <w:bottom w:val="none" w:sz="0" w:space="0" w:color="auto"/>
            <w:right w:val="none" w:sz="0" w:space="0" w:color="auto"/>
          </w:divBdr>
          <w:divsChild>
            <w:div w:id="1669021104">
              <w:marLeft w:val="0"/>
              <w:marRight w:val="0"/>
              <w:marTop w:val="0"/>
              <w:marBottom w:val="0"/>
              <w:divBdr>
                <w:top w:val="none" w:sz="0" w:space="0" w:color="auto"/>
                <w:left w:val="none" w:sz="0" w:space="0" w:color="auto"/>
                <w:bottom w:val="none" w:sz="0" w:space="0" w:color="auto"/>
                <w:right w:val="none" w:sz="0" w:space="0" w:color="auto"/>
              </w:divBdr>
              <w:divsChild>
                <w:div w:id="210578267">
                  <w:marLeft w:val="0"/>
                  <w:marRight w:val="0"/>
                  <w:marTop w:val="0"/>
                  <w:marBottom w:val="0"/>
                  <w:divBdr>
                    <w:top w:val="none" w:sz="0" w:space="0" w:color="auto"/>
                    <w:left w:val="none" w:sz="0" w:space="0" w:color="auto"/>
                    <w:bottom w:val="none" w:sz="0" w:space="0" w:color="auto"/>
                    <w:right w:val="none" w:sz="0" w:space="0" w:color="auto"/>
                  </w:divBdr>
                  <w:divsChild>
                    <w:div w:id="767316561">
                      <w:marLeft w:val="0"/>
                      <w:marRight w:val="0"/>
                      <w:marTop w:val="0"/>
                      <w:marBottom w:val="0"/>
                      <w:divBdr>
                        <w:top w:val="none" w:sz="0" w:space="0" w:color="auto"/>
                        <w:left w:val="none" w:sz="0" w:space="0" w:color="auto"/>
                        <w:bottom w:val="none" w:sz="0" w:space="0" w:color="auto"/>
                        <w:right w:val="none" w:sz="0" w:space="0" w:color="auto"/>
                      </w:divBdr>
                      <w:divsChild>
                        <w:div w:id="2082830468">
                          <w:marLeft w:val="0"/>
                          <w:marRight w:val="0"/>
                          <w:marTop w:val="0"/>
                          <w:marBottom w:val="0"/>
                          <w:divBdr>
                            <w:top w:val="none" w:sz="0" w:space="0" w:color="auto"/>
                            <w:left w:val="none" w:sz="0" w:space="0" w:color="auto"/>
                            <w:bottom w:val="none" w:sz="0" w:space="0" w:color="auto"/>
                            <w:right w:val="none" w:sz="0" w:space="0" w:color="auto"/>
                          </w:divBdr>
                          <w:divsChild>
                            <w:div w:id="391393026">
                              <w:marLeft w:val="0"/>
                              <w:marRight w:val="0"/>
                              <w:marTop w:val="0"/>
                              <w:marBottom w:val="0"/>
                              <w:divBdr>
                                <w:top w:val="none" w:sz="0" w:space="0" w:color="auto"/>
                                <w:left w:val="none" w:sz="0" w:space="0" w:color="auto"/>
                                <w:bottom w:val="none" w:sz="0" w:space="0" w:color="auto"/>
                                <w:right w:val="none" w:sz="0" w:space="0" w:color="auto"/>
                              </w:divBdr>
                              <w:divsChild>
                                <w:div w:id="2131509466">
                                  <w:marLeft w:val="0"/>
                                  <w:marRight w:val="0"/>
                                  <w:marTop w:val="0"/>
                                  <w:marBottom w:val="0"/>
                                  <w:divBdr>
                                    <w:top w:val="none" w:sz="0" w:space="0" w:color="auto"/>
                                    <w:left w:val="none" w:sz="0" w:space="0" w:color="auto"/>
                                    <w:bottom w:val="none" w:sz="0" w:space="0" w:color="auto"/>
                                    <w:right w:val="none" w:sz="0" w:space="0" w:color="auto"/>
                                  </w:divBdr>
                                  <w:divsChild>
                                    <w:div w:id="715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98762">
                          <w:marLeft w:val="0"/>
                          <w:marRight w:val="0"/>
                          <w:marTop w:val="0"/>
                          <w:marBottom w:val="0"/>
                          <w:divBdr>
                            <w:top w:val="none" w:sz="0" w:space="0" w:color="auto"/>
                            <w:left w:val="none" w:sz="0" w:space="0" w:color="auto"/>
                            <w:bottom w:val="none" w:sz="0" w:space="0" w:color="auto"/>
                            <w:right w:val="none" w:sz="0" w:space="0" w:color="auto"/>
                          </w:divBdr>
                          <w:divsChild>
                            <w:div w:id="589696840">
                              <w:marLeft w:val="0"/>
                              <w:marRight w:val="0"/>
                              <w:marTop w:val="0"/>
                              <w:marBottom w:val="0"/>
                              <w:divBdr>
                                <w:top w:val="none" w:sz="0" w:space="0" w:color="auto"/>
                                <w:left w:val="none" w:sz="0" w:space="0" w:color="auto"/>
                                <w:bottom w:val="none" w:sz="0" w:space="0" w:color="auto"/>
                                <w:right w:val="none" w:sz="0" w:space="0" w:color="auto"/>
                              </w:divBdr>
                              <w:divsChild>
                                <w:div w:id="1319992970">
                                  <w:marLeft w:val="0"/>
                                  <w:marRight w:val="0"/>
                                  <w:marTop w:val="0"/>
                                  <w:marBottom w:val="0"/>
                                  <w:divBdr>
                                    <w:top w:val="none" w:sz="0" w:space="0" w:color="auto"/>
                                    <w:left w:val="none" w:sz="0" w:space="0" w:color="auto"/>
                                    <w:bottom w:val="none" w:sz="0" w:space="0" w:color="auto"/>
                                    <w:right w:val="none" w:sz="0" w:space="0" w:color="auto"/>
                                  </w:divBdr>
                                  <w:divsChild>
                                    <w:div w:id="472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290803">
          <w:marLeft w:val="0"/>
          <w:marRight w:val="0"/>
          <w:marTop w:val="0"/>
          <w:marBottom w:val="0"/>
          <w:divBdr>
            <w:top w:val="none" w:sz="0" w:space="0" w:color="auto"/>
            <w:left w:val="none" w:sz="0" w:space="0" w:color="auto"/>
            <w:bottom w:val="none" w:sz="0" w:space="0" w:color="auto"/>
            <w:right w:val="none" w:sz="0" w:space="0" w:color="auto"/>
          </w:divBdr>
          <w:divsChild>
            <w:div w:id="1658072504">
              <w:marLeft w:val="0"/>
              <w:marRight w:val="0"/>
              <w:marTop w:val="0"/>
              <w:marBottom w:val="0"/>
              <w:divBdr>
                <w:top w:val="none" w:sz="0" w:space="0" w:color="auto"/>
                <w:left w:val="none" w:sz="0" w:space="0" w:color="auto"/>
                <w:bottom w:val="none" w:sz="0" w:space="0" w:color="auto"/>
                <w:right w:val="none" w:sz="0" w:space="0" w:color="auto"/>
              </w:divBdr>
              <w:divsChild>
                <w:div w:id="1164123447">
                  <w:marLeft w:val="0"/>
                  <w:marRight w:val="0"/>
                  <w:marTop w:val="0"/>
                  <w:marBottom w:val="0"/>
                  <w:divBdr>
                    <w:top w:val="none" w:sz="0" w:space="0" w:color="auto"/>
                    <w:left w:val="none" w:sz="0" w:space="0" w:color="auto"/>
                    <w:bottom w:val="none" w:sz="0" w:space="0" w:color="auto"/>
                    <w:right w:val="none" w:sz="0" w:space="0" w:color="auto"/>
                  </w:divBdr>
                  <w:divsChild>
                    <w:div w:id="1210145376">
                      <w:marLeft w:val="0"/>
                      <w:marRight w:val="0"/>
                      <w:marTop w:val="0"/>
                      <w:marBottom w:val="0"/>
                      <w:divBdr>
                        <w:top w:val="none" w:sz="0" w:space="0" w:color="auto"/>
                        <w:left w:val="none" w:sz="0" w:space="0" w:color="auto"/>
                        <w:bottom w:val="none" w:sz="0" w:space="0" w:color="auto"/>
                        <w:right w:val="none" w:sz="0" w:space="0" w:color="auto"/>
                      </w:divBdr>
                      <w:divsChild>
                        <w:div w:id="1607688270">
                          <w:marLeft w:val="0"/>
                          <w:marRight w:val="0"/>
                          <w:marTop w:val="0"/>
                          <w:marBottom w:val="0"/>
                          <w:divBdr>
                            <w:top w:val="none" w:sz="0" w:space="0" w:color="auto"/>
                            <w:left w:val="none" w:sz="0" w:space="0" w:color="auto"/>
                            <w:bottom w:val="none" w:sz="0" w:space="0" w:color="auto"/>
                            <w:right w:val="none" w:sz="0" w:space="0" w:color="auto"/>
                          </w:divBdr>
                          <w:divsChild>
                            <w:div w:id="465971886">
                              <w:marLeft w:val="0"/>
                              <w:marRight w:val="0"/>
                              <w:marTop w:val="0"/>
                              <w:marBottom w:val="0"/>
                              <w:divBdr>
                                <w:top w:val="none" w:sz="0" w:space="0" w:color="auto"/>
                                <w:left w:val="none" w:sz="0" w:space="0" w:color="auto"/>
                                <w:bottom w:val="none" w:sz="0" w:space="0" w:color="auto"/>
                                <w:right w:val="none" w:sz="0" w:space="0" w:color="auto"/>
                              </w:divBdr>
                              <w:divsChild>
                                <w:div w:id="1441148865">
                                  <w:marLeft w:val="0"/>
                                  <w:marRight w:val="0"/>
                                  <w:marTop w:val="0"/>
                                  <w:marBottom w:val="0"/>
                                  <w:divBdr>
                                    <w:top w:val="none" w:sz="0" w:space="0" w:color="auto"/>
                                    <w:left w:val="none" w:sz="0" w:space="0" w:color="auto"/>
                                    <w:bottom w:val="none" w:sz="0" w:space="0" w:color="auto"/>
                                    <w:right w:val="none" w:sz="0" w:space="0" w:color="auto"/>
                                  </w:divBdr>
                                  <w:divsChild>
                                    <w:div w:id="1307011655">
                                      <w:marLeft w:val="0"/>
                                      <w:marRight w:val="0"/>
                                      <w:marTop w:val="0"/>
                                      <w:marBottom w:val="0"/>
                                      <w:divBdr>
                                        <w:top w:val="none" w:sz="0" w:space="0" w:color="auto"/>
                                        <w:left w:val="none" w:sz="0" w:space="0" w:color="auto"/>
                                        <w:bottom w:val="none" w:sz="0" w:space="0" w:color="auto"/>
                                        <w:right w:val="none" w:sz="0" w:space="0" w:color="auto"/>
                                      </w:divBdr>
                                      <w:divsChild>
                                        <w:div w:id="21035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787526">
          <w:marLeft w:val="0"/>
          <w:marRight w:val="0"/>
          <w:marTop w:val="0"/>
          <w:marBottom w:val="0"/>
          <w:divBdr>
            <w:top w:val="none" w:sz="0" w:space="0" w:color="auto"/>
            <w:left w:val="none" w:sz="0" w:space="0" w:color="auto"/>
            <w:bottom w:val="none" w:sz="0" w:space="0" w:color="auto"/>
            <w:right w:val="none" w:sz="0" w:space="0" w:color="auto"/>
          </w:divBdr>
          <w:divsChild>
            <w:div w:id="666783547">
              <w:marLeft w:val="0"/>
              <w:marRight w:val="0"/>
              <w:marTop w:val="0"/>
              <w:marBottom w:val="0"/>
              <w:divBdr>
                <w:top w:val="none" w:sz="0" w:space="0" w:color="auto"/>
                <w:left w:val="none" w:sz="0" w:space="0" w:color="auto"/>
                <w:bottom w:val="none" w:sz="0" w:space="0" w:color="auto"/>
                <w:right w:val="none" w:sz="0" w:space="0" w:color="auto"/>
              </w:divBdr>
              <w:divsChild>
                <w:div w:id="619920251">
                  <w:marLeft w:val="0"/>
                  <w:marRight w:val="0"/>
                  <w:marTop w:val="0"/>
                  <w:marBottom w:val="0"/>
                  <w:divBdr>
                    <w:top w:val="none" w:sz="0" w:space="0" w:color="auto"/>
                    <w:left w:val="none" w:sz="0" w:space="0" w:color="auto"/>
                    <w:bottom w:val="none" w:sz="0" w:space="0" w:color="auto"/>
                    <w:right w:val="none" w:sz="0" w:space="0" w:color="auto"/>
                  </w:divBdr>
                  <w:divsChild>
                    <w:div w:id="377705158">
                      <w:marLeft w:val="0"/>
                      <w:marRight w:val="0"/>
                      <w:marTop w:val="0"/>
                      <w:marBottom w:val="0"/>
                      <w:divBdr>
                        <w:top w:val="none" w:sz="0" w:space="0" w:color="auto"/>
                        <w:left w:val="none" w:sz="0" w:space="0" w:color="auto"/>
                        <w:bottom w:val="none" w:sz="0" w:space="0" w:color="auto"/>
                        <w:right w:val="none" w:sz="0" w:space="0" w:color="auto"/>
                      </w:divBdr>
                      <w:divsChild>
                        <w:div w:id="857816459">
                          <w:marLeft w:val="0"/>
                          <w:marRight w:val="0"/>
                          <w:marTop w:val="0"/>
                          <w:marBottom w:val="0"/>
                          <w:divBdr>
                            <w:top w:val="none" w:sz="0" w:space="0" w:color="auto"/>
                            <w:left w:val="none" w:sz="0" w:space="0" w:color="auto"/>
                            <w:bottom w:val="none" w:sz="0" w:space="0" w:color="auto"/>
                            <w:right w:val="none" w:sz="0" w:space="0" w:color="auto"/>
                          </w:divBdr>
                          <w:divsChild>
                            <w:div w:id="505170507">
                              <w:marLeft w:val="0"/>
                              <w:marRight w:val="0"/>
                              <w:marTop w:val="0"/>
                              <w:marBottom w:val="0"/>
                              <w:divBdr>
                                <w:top w:val="none" w:sz="0" w:space="0" w:color="auto"/>
                                <w:left w:val="none" w:sz="0" w:space="0" w:color="auto"/>
                                <w:bottom w:val="none" w:sz="0" w:space="0" w:color="auto"/>
                                <w:right w:val="none" w:sz="0" w:space="0" w:color="auto"/>
                              </w:divBdr>
                              <w:divsChild>
                                <w:div w:id="4871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16334">
                  <w:marLeft w:val="0"/>
                  <w:marRight w:val="0"/>
                  <w:marTop w:val="0"/>
                  <w:marBottom w:val="0"/>
                  <w:divBdr>
                    <w:top w:val="none" w:sz="0" w:space="0" w:color="auto"/>
                    <w:left w:val="none" w:sz="0" w:space="0" w:color="auto"/>
                    <w:bottom w:val="none" w:sz="0" w:space="0" w:color="auto"/>
                    <w:right w:val="none" w:sz="0" w:space="0" w:color="auto"/>
                  </w:divBdr>
                  <w:divsChild>
                    <w:div w:id="1649942523">
                      <w:marLeft w:val="0"/>
                      <w:marRight w:val="0"/>
                      <w:marTop w:val="0"/>
                      <w:marBottom w:val="0"/>
                      <w:divBdr>
                        <w:top w:val="none" w:sz="0" w:space="0" w:color="auto"/>
                        <w:left w:val="none" w:sz="0" w:space="0" w:color="auto"/>
                        <w:bottom w:val="none" w:sz="0" w:space="0" w:color="auto"/>
                        <w:right w:val="none" w:sz="0" w:space="0" w:color="auto"/>
                      </w:divBdr>
                      <w:divsChild>
                        <w:div w:id="63576206">
                          <w:marLeft w:val="0"/>
                          <w:marRight w:val="0"/>
                          <w:marTop w:val="0"/>
                          <w:marBottom w:val="0"/>
                          <w:divBdr>
                            <w:top w:val="none" w:sz="0" w:space="0" w:color="auto"/>
                            <w:left w:val="none" w:sz="0" w:space="0" w:color="auto"/>
                            <w:bottom w:val="none" w:sz="0" w:space="0" w:color="auto"/>
                            <w:right w:val="none" w:sz="0" w:space="0" w:color="auto"/>
                          </w:divBdr>
                        </w:div>
                        <w:div w:id="1336877378">
                          <w:marLeft w:val="0"/>
                          <w:marRight w:val="0"/>
                          <w:marTop w:val="0"/>
                          <w:marBottom w:val="0"/>
                          <w:divBdr>
                            <w:top w:val="none" w:sz="0" w:space="0" w:color="auto"/>
                            <w:left w:val="none" w:sz="0" w:space="0" w:color="auto"/>
                            <w:bottom w:val="none" w:sz="0" w:space="0" w:color="auto"/>
                            <w:right w:val="none" w:sz="0" w:space="0" w:color="auto"/>
                          </w:divBdr>
                          <w:divsChild>
                            <w:div w:id="151528906">
                              <w:marLeft w:val="0"/>
                              <w:marRight w:val="0"/>
                              <w:marTop w:val="0"/>
                              <w:marBottom w:val="0"/>
                              <w:divBdr>
                                <w:top w:val="none" w:sz="0" w:space="0" w:color="auto"/>
                                <w:left w:val="none" w:sz="0" w:space="0" w:color="auto"/>
                                <w:bottom w:val="none" w:sz="0" w:space="0" w:color="auto"/>
                                <w:right w:val="none" w:sz="0" w:space="0" w:color="auto"/>
                              </w:divBdr>
                              <w:divsChild>
                                <w:div w:id="490826569">
                                  <w:marLeft w:val="0"/>
                                  <w:marRight w:val="0"/>
                                  <w:marTop w:val="0"/>
                                  <w:marBottom w:val="0"/>
                                  <w:divBdr>
                                    <w:top w:val="none" w:sz="0" w:space="0" w:color="auto"/>
                                    <w:left w:val="none" w:sz="0" w:space="0" w:color="auto"/>
                                    <w:bottom w:val="none" w:sz="0" w:space="0" w:color="auto"/>
                                    <w:right w:val="none" w:sz="0" w:space="0" w:color="auto"/>
                                  </w:divBdr>
                                  <w:divsChild>
                                    <w:div w:id="16621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865171">
      <w:bodyDiv w:val="1"/>
      <w:marLeft w:val="0"/>
      <w:marRight w:val="0"/>
      <w:marTop w:val="0"/>
      <w:marBottom w:val="0"/>
      <w:divBdr>
        <w:top w:val="none" w:sz="0" w:space="0" w:color="auto"/>
        <w:left w:val="none" w:sz="0" w:space="0" w:color="auto"/>
        <w:bottom w:val="none" w:sz="0" w:space="0" w:color="auto"/>
        <w:right w:val="none" w:sz="0" w:space="0" w:color="auto"/>
      </w:divBdr>
    </w:div>
    <w:div w:id="1516260710">
      <w:bodyDiv w:val="1"/>
      <w:marLeft w:val="0"/>
      <w:marRight w:val="0"/>
      <w:marTop w:val="0"/>
      <w:marBottom w:val="0"/>
      <w:divBdr>
        <w:top w:val="none" w:sz="0" w:space="0" w:color="auto"/>
        <w:left w:val="none" w:sz="0" w:space="0" w:color="auto"/>
        <w:bottom w:val="none" w:sz="0" w:space="0" w:color="auto"/>
        <w:right w:val="none" w:sz="0" w:space="0" w:color="auto"/>
      </w:divBdr>
    </w:div>
    <w:div w:id="1528372457">
      <w:bodyDiv w:val="1"/>
      <w:marLeft w:val="0"/>
      <w:marRight w:val="0"/>
      <w:marTop w:val="0"/>
      <w:marBottom w:val="0"/>
      <w:divBdr>
        <w:top w:val="none" w:sz="0" w:space="0" w:color="auto"/>
        <w:left w:val="none" w:sz="0" w:space="0" w:color="auto"/>
        <w:bottom w:val="none" w:sz="0" w:space="0" w:color="auto"/>
        <w:right w:val="none" w:sz="0" w:space="0" w:color="auto"/>
      </w:divBdr>
    </w:div>
    <w:div w:id="1546989705">
      <w:bodyDiv w:val="1"/>
      <w:marLeft w:val="0"/>
      <w:marRight w:val="0"/>
      <w:marTop w:val="0"/>
      <w:marBottom w:val="0"/>
      <w:divBdr>
        <w:top w:val="none" w:sz="0" w:space="0" w:color="auto"/>
        <w:left w:val="none" w:sz="0" w:space="0" w:color="auto"/>
        <w:bottom w:val="none" w:sz="0" w:space="0" w:color="auto"/>
        <w:right w:val="none" w:sz="0" w:space="0" w:color="auto"/>
      </w:divBdr>
    </w:div>
    <w:div w:id="1561747816">
      <w:bodyDiv w:val="1"/>
      <w:marLeft w:val="0"/>
      <w:marRight w:val="0"/>
      <w:marTop w:val="0"/>
      <w:marBottom w:val="0"/>
      <w:divBdr>
        <w:top w:val="none" w:sz="0" w:space="0" w:color="auto"/>
        <w:left w:val="none" w:sz="0" w:space="0" w:color="auto"/>
        <w:bottom w:val="none" w:sz="0" w:space="0" w:color="auto"/>
        <w:right w:val="none" w:sz="0" w:space="0" w:color="auto"/>
      </w:divBdr>
    </w:div>
    <w:div w:id="1629118702">
      <w:bodyDiv w:val="1"/>
      <w:marLeft w:val="0"/>
      <w:marRight w:val="0"/>
      <w:marTop w:val="0"/>
      <w:marBottom w:val="0"/>
      <w:divBdr>
        <w:top w:val="none" w:sz="0" w:space="0" w:color="auto"/>
        <w:left w:val="none" w:sz="0" w:space="0" w:color="auto"/>
        <w:bottom w:val="none" w:sz="0" w:space="0" w:color="auto"/>
        <w:right w:val="none" w:sz="0" w:space="0" w:color="auto"/>
      </w:divBdr>
    </w:div>
    <w:div w:id="1675575005">
      <w:bodyDiv w:val="1"/>
      <w:marLeft w:val="0"/>
      <w:marRight w:val="0"/>
      <w:marTop w:val="0"/>
      <w:marBottom w:val="0"/>
      <w:divBdr>
        <w:top w:val="none" w:sz="0" w:space="0" w:color="auto"/>
        <w:left w:val="none" w:sz="0" w:space="0" w:color="auto"/>
        <w:bottom w:val="none" w:sz="0" w:space="0" w:color="auto"/>
        <w:right w:val="none" w:sz="0" w:space="0" w:color="auto"/>
      </w:divBdr>
    </w:div>
    <w:div w:id="1742680173">
      <w:bodyDiv w:val="1"/>
      <w:marLeft w:val="0"/>
      <w:marRight w:val="0"/>
      <w:marTop w:val="0"/>
      <w:marBottom w:val="0"/>
      <w:divBdr>
        <w:top w:val="none" w:sz="0" w:space="0" w:color="auto"/>
        <w:left w:val="none" w:sz="0" w:space="0" w:color="auto"/>
        <w:bottom w:val="none" w:sz="0" w:space="0" w:color="auto"/>
        <w:right w:val="none" w:sz="0" w:space="0" w:color="auto"/>
      </w:divBdr>
    </w:div>
    <w:div w:id="1795521103">
      <w:bodyDiv w:val="1"/>
      <w:marLeft w:val="0"/>
      <w:marRight w:val="0"/>
      <w:marTop w:val="0"/>
      <w:marBottom w:val="0"/>
      <w:divBdr>
        <w:top w:val="none" w:sz="0" w:space="0" w:color="auto"/>
        <w:left w:val="none" w:sz="0" w:space="0" w:color="auto"/>
        <w:bottom w:val="none" w:sz="0" w:space="0" w:color="auto"/>
        <w:right w:val="none" w:sz="0" w:space="0" w:color="auto"/>
      </w:divBdr>
    </w:div>
    <w:div w:id="1807970503">
      <w:bodyDiv w:val="1"/>
      <w:marLeft w:val="0"/>
      <w:marRight w:val="0"/>
      <w:marTop w:val="0"/>
      <w:marBottom w:val="0"/>
      <w:divBdr>
        <w:top w:val="none" w:sz="0" w:space="0" w:color="auto"/>
        <w:left w:val="none" w:sz="0" w:space="0" w:color="auto"/>
        <w:bottom w:val="none" w:sz="0" w:space="0" w:color="auto"/>
        <w:right w:val="none" w:sz="0" w:space="0" w:color="auto"/>
      </w:divBdr>
    </w:div>
    <w:div w:id="1882087925">
      <w:bodyDiv w:val="1"/>
      <w:marLeft w:val="0"/>
      <w:marRight w:val="0"/>
      <w:marTop w:val="0"/>
      <w:marBottom w:val="0"/>
      <w:divBdr>
        <w:top w:val="none" w:sz="0" w:space="0" w:color="auto"/>
        <w:left w:val="none" w:sz="0" w:space="0" w:color="auto"/>
        <w:bottom w:val="none" w:sz="0" w:space="0" w:color="auto"/>
        <w:right w:val="none" w:sz="0" w:space="0" w:color="auto"/>
      </w:divBdr>
    </w:div>
    <w:div w:id="1907106569">
      <w:bodyDiv w:val="1"/>
      <w:marLeft w:val="0"/>
      <w:marRight w:val="0"/>
      <w:marTop w:val="0"/>
      <w:marBottom w:val="0"/>
      <w:divBdr>
        <w:top w:val="none" w:sz="0" w:space="0" w:color="auto"/>
        <w:left w:val="none" w:sz="0" w:space="0" w:color="auto"/>
        <w:bottom w:val="none" w:sz="0" w:space="0" w:color="auto"/>
        <w:right w:val="none" w:sz="0" w:space="0" w:color="auto"/>
      </w:divBdr>
    </w:div>
    <w:div w:id="1907448380">
      <w:bodyDiv w:val="1"/>
      <w:marLeft w:val="0"/>
      <w:marRight w:val="0"/>
      <w:marTop w:val="0"/>
      <w:marBottom w:val="0"/>
      <w:divBdr>
        <w:top w:val="none" w:sz="0" w:space="0" w:color="auto"/>
        <w:left w:val="none" w:sz="0" w:space="0" w:color="auto"/>
        <w:bottom w:val="none" w:sz="0" w:space="0" w:color="auto"/>
        <w:right w:val="none" w:sz="0" w:space="0" w:color="auto"/>
      </w:divBdr>
    </w:div>
    <w:div w:id="1907834551">
      <w:bodyDiv w:val="1"/>
      <w:marLeft w:val="0"/>
      <w:marRight w:val="0"/>
      <w:marTop w:val="0"/>
      <w:marBottom w:val="0"/>
      <w:divBdr>
        <w:top w:val="none" w:sz="0" w:space="0" w:color="auto"/>
        <w:left w:val="none" w:sz="0" w:space="0" w:color="auto"/>
        <w:bottom w:val="none" w:sz="0" w:space="0" w:color="auto"/>
        <w:right w:val="none" w:sz="0" w:space="0" w:color="auto"/>
      </w:divBdr>
    </w:div>
    <w:div w:id="1932010283">
      <w:bodyDiv w:val="1"/>
      <w:marLeft w:val="0"/>
      <w:marRight w:val="0"/>
      <w:marTop w:val="0"/>
      <w:marBottom w:val="0"/>
      <w:divBdr>
        <w:top w:val="none" w:sz="0" w:space="0" w:color="auto"/>
        <w:left w:val="none" w:sz="0" w:space="0" w:color="auto"/>
        <w:bottom w:val="none" w:sz="0" w:space="0" w:color="auto"/>
        <w:right w:val="none" w:sz="0" w:space="0" w:color="auto"/>
      </w:divBdr>
    </w:div>
    <w:div w:id="1980182928">
      <w:bodyDiv w:val="1"/>
      <w:marLeft w:val="0"/>
      <w:marRight w:val="0"/>
      <w:marTop w:val="0"/>
      <w:marBottom w:val="0"/>
      <w:divBdr>
        <w:top w:val="none" w:sz="0" w:space="0" w:color="auto"/>
        <w:left w:val="none" w:sz="0" w:space="0" w:color="auto"/>
        <w:bottom w:val="none" w:sz="0" w:space="0" w:color="auto"/>
        <w:right w:val="none" w:sz="0" w:space="0" w:color="auto"/>
      </w:divBdr>
    </w:div>
    <w:div w:id="1996838617">
      <w:bodyDiv w:val="1"/>
      <w:marLeft w:val="0"/>
      <w:marRight w:val="0"/>
      <w:marTop w:val="0"/>
      <w:marBottom w:val="0"/>
      <w:divBdr>
        <w:top w:val="none" w:sz="0" w:space="0" w:color="auto"/>
        <w:left w:val="none" w:sz="0" w:space="0" w:color="auto"/>
        <w:bottom w:val="none" w:sz="0" w:space="0" w:color="auto"/>
        <w:right w:val="none" w:sz="0" w:space="0" w:color="auto"/>
      </w:divBdr>
    </w:div>
    <w:div w:id="2044137090">
      <w:bodyDiv w:val="1"/>
      <w:marLeft w:val="0"/>
      <w:marRight w:val="0"/>
      <w:marTop w:val="0"/>
      <w:marBottom w:val="0"/>
      <w:divBdr>
        <w:top w:val="none" w:sz="0" w:space="0" w:color="auto"/>
        <w:left w:val="none" w:sz="0" w:space="0" w:color="auto"/>
        <w:bottom w:val="none" w:sz="0" w:space="0" w:color="auto"/>
        <w:right w:val="none" w:sz="0" w:space="0" w:color="auto"/>
      </w:divBdr>
    </w:div>
    <w:div w:id="2045514365">
      <w:bodyDiv w:val="1"/>
      <w:marLeft w:val="0"/>
      <w:marRight w:val="0"/>
      <w:marTop w:val="0"/>
      <w:marBottom w:val="0"/>
      <w:divBdr>
        <w:top w:val="none" w:sz="0" w:space="0" w:color="auto"/>
        <w:left w:val="none" w:sz="0" w:space="0" w:color="auto"/>
        <w:bottom w:val="none" w:sz="0" w:space="0" w:color="auto"/>
        <w:right w:val="none" w:sz="0" w:space="0" w:color="auto"/>
      </w:divBdr>
    </w:div>
    <w:div w:id="2066643420">
      <w:bodyDiv w:val="1"/>
      <w:marLeft w:val="0"/>
      <w:marRight w:val="0"/>
      <w:marTop w:val="0"/>
      <w:marBottom w:val="0"/>
      <w:divBdr>
        <w:top w:val="none" w:sz="0" w:space="0" w:color="auto"/>
        <w:left w:val="none" w:sz="0" w:space="0" w:color="auto"/>
        <w:bottom w:val="none" w:sz="0" w:space="0" w:color="auto"/>
        <w:right w:val="none" w:sz="0" w:space="0" w:color="auto"/>
      </w:divBdr>
    </w:div>
    <w:div w:id="2105882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html.spec.whatwg.org/" TargetMode="External"/><Relationship Id="rId26" Type="http://schemas.openxmlformats.org/officeDocument/2006/relationships/hyperlink" Target="https://www.youtube.com/watch?v=yfoY53QXEnI" TargetMode="External"/><Relationship Id="rId39" Type="http://schemas.openxmlformats.org/officeDocument/2006/relationships/hyperlink" Target="https://en.wikipedia.org/wiki/Comparison_of_document-markup_languages" TargetMode="External"/><Relationship Id="rId3" Type="http://schemas.openxmlformats.org/officeDocument/2006/relationships/customXml" Target="../customXml/item3.xml"/><Relationship Id="rId21" Type="http://schemas.openxmlformats.org/officeDocument/2006/relationships/hyperlink" Target="https://www.w3.org/TR/xml/" TargetMode="External"/><Relationship Id="rId34" Type="http://schemas.openxmlformats.org/officeDocument/2006/relationships/hyperlink" Target="https://guides.github.com/features/mastering-markdown/" TargetMode="External"/><Relationship Id="rId42"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www.youtube.com/watch?v=0UBj6vHXJ4Y" TargetMode="External"/><Relationship Id="rId25" Type="http://schemas.openxmlformats.org/officeDocument/2006/relationships/hyperlink" Target="https://developer.mozilla.org/en-US/docs/Web/CSS" TargetMode="External"/><Relationship Id="rId33" Type="http://schemas.openxmlformats.org/officeDocument/2006/relationships/hyperlink" Target="https://daringfireball.net/projects/markdown/" TargetMode="External"/><Relationship Id="rId38" Type="http://schemas.openxmlformats.org/officeDocument/2006/relationships/hyperlink" Target="https://www.makeuseof.com/tag/markup-language-guide/" TargetMode="External"/><Relationship Id="rId2" Type="http://schemas.openxmlformats.org/officeDocument/2006/relationships/customXml" Target="../customXml/item2.xml"/><Relationship Id="rId16" Type="http://schemas.openxmlformats.org/officeDocument/2006/relationships/hyperlink" Target="https://developer.mozilla.org/en-US/docs/Glossary/Markup_language" TargetMode="External"/><Relationship Id="rId20" Type="http://schemas.openxmlformats.org/officeDocument/2006/relationships/hyperlink" Target="https://www.youtube.com/watch?v=UB1O30fR-EE" TargetMode="External"/><Relationship Id="rId29" Type="http://schemas.openxmlformats.org/officeDocument/2006/relationships/hyperlink" Target="https://www.youtube.com/watch?v=iiADhChRri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w3.org/Style/CSS/" TargetMode="External"/><Relationship Id="rId32" Type="http://schemas.openxmlformats.org/officeDocument/2006/relationships/hyperlink" Target="https://www.youtube.com/watch?v=ZJSCl6XEdP8" TargetMode="External"/><Relationship Id="rId37" Type="http://schemas.openxmlformats.org/officeDocument/2006/relationships/hyperlink" Target="https://www.w3schools.com/html/html_xhtml.asp" TargetMode="External"/><Relationship Id="rId40" Type="http://schemas.openxmlformats.org/officeDocument/2006/relationships/hyperlink" Target="https://www.webfx.com/blog/web-design/benefits-of-using-markup-languages-in-web-development/" TargetMode="External"/><Relationship Id="rId5" Type="http://schemas.openxmlformats.org/officeDocument/2006/relationships/numbering" Target="numbering.xml"/><Relationship Id="rId15" Type="http://schemas.openxmlformats.org/officeDocument/2006/relationships/hyperlink" Target="https://www.w3schools.com/whatis/whatis_markup.asp" TargetMode="External"/><Relationship Id="rId23" Type="http://schemas.openxmlformats.org/officeDocument/2006/relationships/hyperlink" Target="https://www.youtube.com/watch?v=n-y-YHVZSwk" TargetMode="External"/><Relationship Id="rId28" Type="http://schemas.openxmlformats.org/officeDocument/2006/relationships/hyperlink" Target="https://developer.mozilla.org/en-US/docs/Web/JavaScript/Reference/Global_Objects/JSON" TargetMode="External"/><Relationship Id="rId36" Type="http://schemas.openxmlformats.org/officeDocument/2006/relationships/hyperlink" Target="https://www.w3.org/TR/xhtml1/" TargetMode="External"/><Relationship Id="rId10" Type="http://schemas.openxmlformats.org/officeDocument/2006/relationships/endnotes" Target="endnotes.xml"/><Relationship Id="rId19" Type="http://schemas.openxmlformats.org/officeDocument/2006/relationships/hyperlink" Target="https://developer.mozilla.org/en-US/docs/Web/HTML" TargetMode="External"/><Relationship Id="rId31" Type="http://schemas.openxmlformats.org/officeDocument/2006/relationships/hyperlink" Target="https://developer.mozilla.org/en-US/docs/Web/SVG/Tutoria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ww.w3schools.com/xml/" TargetMode="External"/><Relationship Id="rId27" Type="http://schemas.openxmlformats.org/officeDocument/2006/relationships/hyperlink" Target="https://www.json.org/" TargetMode="External"/><Relationship Id="rId30" Type="http://schemas.openxmlformats.org/officeDocument/2006/relationships/hyperlink" Target="https://www.w3.org/Graphics/SVG/" TargetMode="External"/><Relationship Id="rId35" Type="http://schemas.openxmlformats.org/officeDocument/2006/relationships/hyperlink" Target="https://www.youtube.com/watch?v=HUBNt18RFbo" TargetMode="External"/><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8DF9359209749E18B21DE36C4966E11"/>
        <w:category>
          <w:name w:val="General"/>
          <w:gallery w:val="placeholder"/>
        </w:category>
        <w:types>
          <w:type w:val="bbPlcHdr"/>
        </w:types>
        <w:behaviors>
          <w:behavior w:val="content"/>
        </w:behaviors>
        <w:guid w:val="{E0AF56DB-217A-4569-8BE2-3B728104654C}"/>
      </w:docPartPr>
      <w:docPartBody>
        <w:p w:rsidR="005B1A24" w:rsidRDefault="005B1A24" w:rsidP="005B1A24">
          <w:pPr>
            <w:pStyle w:val="F8DF9359209749E18B21DE36C4966E118"/>
          </w:pPr>
          <w:r w:rsidRPr="00E8450B">
            <w:rPr>
              <w:rStyle w:val="Textodelmarcadordeposicin"/>
            </w:rPr>
            <w:t>QUARTERLY</w:t>
          </w:r>
          <w:r w:rsidRPr="00E8450B">
            <w:rPr>
              <w:rStyle w:val="Textodelmarcadordeposicin"/>
            </w:rPr>
            <w:br/>
            <w:t>Report</w:t>
          </w:r>
        </w:p>
      </w:docPartBody>
    </w:docPart>
    <w:docPart>
      <w:docPartPr>
        <w:name w:val="7A3A851C9BD945378E3716A4EFCB15C6"/>
        <w:category>
          <w:name w:val="General"/>
          <w:gallery w:val="placeholder"/>
        </w:category>
        <w:types>
          <w:type w:val="bbPlcHdr"/>
        </w:types>
        <w:behaviors>
          <w:behavior w:val="content"/>
        </w:behaviors>
        <w:guid w:val="{436690E9-51AA-4938-A803-C4118B001EE6}"/>
      </w:docPartPr>
      <w:docPartBody>
        <w:p w:rsidR="005B1A24" w:rsidRDefault="005B1A24">
          <w:r w:rsidRPr="00E8450B">
            <w:t>Olson Harris Ltd.</w:t>
          </w:r>
        </w:p>
      </w:docPartBody>
    </w:docPart>
    <w:docPart>
      <w:docPartPr>
        <w:name w:val="2EE5D891D18E460FAE0D97EAD633E4D3"/>
        <w:category>
          <w:name w:val="General"/>
          <w:gallery w:val="placeholder"/>
        </w:category>
        <w:types>
          <w:type w:val="bbPlcHdr"/>
        </w:types>
        <w:behaviors>
          <w:behavior w:val="content"/>
        </w:behaviors>
        <w:guid w:val="{6EC7B58F-3096-4A3A-A5AA-4BDA23A8E52D}"/>
      </w:docPartPr>
      <w:docPartBody>
        <w:p w:rsidR="005B1A24" w:rsidRDefault="005B1A24">
          <w:r w:rsidRPr="00E8450B">
            <w:t>Hailey Clark, VP</w:t>
          </w:r>
        </w:p>
      </w:docPartBody>
    </w:docPart>
    <w:docPart>
      <w:docPartPr>
        <w:name w:val="4D25567079024B8BAB108488CF9D7FBD"/>
        <w:category>
          <w:name w:val="General"/>
          <w:gallery w:val="placeholder"/>
        </w:category>
        <w:types>
          <w:type w:val="bbPlcHdr"/>
        </w:types>
        <w:behaviors>
          <w:behavior w:val="content"/>
        </w:behaviors>
        <w:guid w:val="{B53CD3E5-1348-40E0-AF87-C574F82DC50A}"/>
      </w:docPartPr>
      <w:docPartBody>
        <w:p w:rsidR="005B1A24" w:rsidRDefault="005B1A24" w:rsidP="005B1A24">
          <w:pPr>
            <w:pStyle w:val="4D25567079024B8BAB108488CF9D7FBD8"/>
          </w:pPr>
          <w:r w:rsidRPr="00E8450B">
            <w:rPr>
              <w:rStyle w:val="Textodelmarcadordeposicin"/>
            </w:rPr>
            <w:t>Hailey Clark, VP</w:t>
          </w:r>
        </w:p>
      </w:docPartBody>
    </w:docPart>
    <w:docPart>
      <w:docPartPr>
        <w:name w:val="1130DBB9A82E40B98FE8E4F3AC7FFC7D"/>
        <w:category>
          <w:name w:val="General"/>
          <w:gallery w:val="placeholder"/>
        </w:category>
        <w:types>
          <w:type w:val="bbPlcHdr"/>
        </w:types>
        <w:behaviors>
          <w:behavior w:val="content"/>
        </w:behaviors>
        <w:guid w:val="{0AAB1409-6869-4051-8483-08AE083D0763}"/>
      </w:docPartPr>
      <w:docPartBody>
        <w:p w:rsidR="005B1A24" w:rsidRDefault="005B1A24" w:rsidP="005B1A24">
          <w:pPr>
            <w:pStyle w:val="1130DBB9A82E40B98FE8E4F3AC7FFC7D8"/>
          </w:pPr>
          <w:r w:rsidRPr="00E8450B">
            <w:rPr>
              <w:rStyle w:val="Textodelmarcadordeposicin"/>
            </w:rPr>
            <w:t>olsonharrisltd@example.com</w:t>
          </w:r>
        </w:p>
      </w:docPartBody>
    </w:docPart>
    <w:docPart>
      <w:docPartPr>
        <w:name w:val="1038A9402D2D4DCD9D82EBE37AB06557"/>
        <w:category>
          <w:name w:val="General"/>
          <w:gallery w:val="placeholder"/>
        </w:category>
        <w:types>
          <w:type w:val="bbPlcHdr"/>
        </w:types>
        <w:behaviors>
          <w:behavior w:val="content"/>
        </w:behaviors>
        <w:guid w:val="{471A9BEA-0869-4166-B79F-74647D76BB41}"/>
      </w:docPartPr>
      <w:docPartBody>
        <w:p w:rsidR="005B1A24" w:rsidRDefault="005B1A24" w:rsidP="005B1A24">
          <w:pPr>
            <w:pStyle w:val="1038A9402D2D4DCD9D82EBE37AB065578"/>
          </w:pPr>
          <w:r w:rsidRPr="00E8450B">
            <w:rPr>
              <w:rStyle w:val="Textodelmarcadordeposicin"/>
            </w:rPr>
            <w:t>www.interestingsite.com</w:t>
          </w:r>
        </w:p>
      </w:docPartBody>
    </w:docPart>
    <w:docPart>
      <w:docPartPr>
        <w:name w:val="59509549ED5B44528E2A6222B3FF3E33"/>
        <w:category>
          <w:name w:val="General"/>
          <w:gallery w:val="placeholder"/>
        </w:category>
        <w:types>
          <w:type w:val="bbPlcHdr"/>
        </w:types>
        <w:behaviors>
          <w:behavior w:val="content"/>
        </w:behaviors>
        <w:guid w:val="{7BF641F8-46BF-4923-8BEF-812E10F8F9EE}"/>
      </w:docPartPr>
      <w:docPartBody>
        <w:p w:rsidR="005B1A24" w:rsidRDefault="005B1A24" w:rsidP="005B1A24">
          <w:pPr>
            <w:pStyle w:val="59509549ED5B44528E2A6222B3FF3E338"/>
          </w:pPr>
          <w:r w:rsidRPr="00E8450B">
            <w:rPr>
              <w:rStyle w:val="Textodelmarcadordeposicin"/>
            </w:rPr>
            <w:t>CONTENTS</w:t>
          </w:r>
        </w:p>
      </w:docPartBody>
    </w:docPart>
    <w:docPart>
      <w:docPartPr>
        <w:name w:val="CA5EBC0F0F7C48ABA51D16C735C0ADE6"/>
        <w:category>
          <w:name w:val="General"/>
          <w:gallery w:val="placeholder"/>
        </w:category>
        <w:types>
          <w:type w:val="bbPlcHdr"/>
        </w:types>
        <w:behaviors>
          <w:behavior w:val="content"/>
        </w:behaviors>
        <w:guid w:val="{128C3E96-9484-421D-B23D-74188299C643}"/>
      </w:docPartPr>
      <w:docPartBody>
        <w:p w:rsidR="005B1A24" w:rsidRDefault="005B1A24" w:rsidP="00A04255">
          <w:pPr>
            <w:pStyle w:val="CA5EBC0F0F7C48ABA51D16C735C0ADE616"/>
          </w:pPr>
          <w:r w:rsidRPr="00455E48">
            <w:t>Executive</w:t>
          </w:r>
        </w:p>
      </w:docPartBody>
    </w:docPart>
    <w:docPart>
      <w:docPartPr>
        <w:name w:val="9AF162C702184CB89526B355DBCC70C6"/>
        <w:category>
          <w:name w:val="General"/>
          <w:gallery w:val="placeholder"/>
        </w:category>
        <w:types>
          <w:type w:val="bbPlcHdr"/>
        </w:types>
        <w:behaviors>
          <w:behavior w:val="content"/>
        </w:behaviors>
        <w:guid w:val="{FDE6F407-CB01-4034-8797-0D6B3507817A}"/>
      </w:docPartPr>
      <w:docPartBody>
        <w:p w:rsidR="005B1A24" w:rsidRDefault="005B1A24" w:rsidP="005B1A24">
          <w:pPr>
            <w:pStyle w:val="9AF162C702184CB89526B355DBCC70C68"/>
          </w:pPr>
          <w:r w:rsidRPr="009F68EE">
            <w:rPr>
              <w:rStyle w:val="Textodelmarcadordeposicin"/>
            </w:rPr>
            <w:t>Highlights</w:t>
          </w:r>
        </w:p>
      </w:docPartBody>
    </w:docPart>
    <w:docPart>
      <w:docPartPr>
        <w:name w:val="2D0F334228734FFCA00509C1D1CC60E7"/>
        <w:category>
          <w:name w:val="General"/>
          <w:gallery w:val="placeholder"/>
        </w:category>
        <w:types>
          <w:type w:val="bbPlcHdr"/>
        </w:types>
        <w:behaviors>
          <w:behavior w:val="content"/>
        </w:behaviors>
        <w:guid w:val="{726DE932-14AE-4189-B57C-BBC00F964A9B}"/>
      </w:docPartPr>
      <w:docPartBody>
        <w:p w:rsidR="005B1A24" w:rsidRDefault="005B1A24" w:rsidP="00A04255">
          <w:pPr>
            <w:pStyle w:val="2D0F334228734FFCA00509C1D1CC60E712"/>
          </w:pPr>
          <w:r w:rsidRPr="00455E48">
            <w:t>Q2</w:t>
          </w:r>
        </w:p>
      </w:docPartBody>
    </w:docPart>
    <w:docPart>
      <w:docPartPr>
        <w:name w:val="BB60355FA72F48E7BBD9B4B70616DF61"/>
        <w:category>
          <w:name w:val="General"/>
          <w:gallery w:val="placeholder"/>
        </w:category>
        <w:types>
          <w:type w:val="bbPlcHdr"/>
        </w:types>
        <w:behaviors>
          <w:behavior w:val="content"/>
        </w:behaviors>
        <w:guid w:val="{986C8633-81C4-4417-A97A-3B76DC30B0BB}"/>
      </w:docPartPr>
      <w:docPartBody>
        <w:p w:rsidR="005B1A24" w:rsidRDefault="005B1A24" w:rsidP="00A04255">
          <w:pPr>
            <w:pStyle w:val="BB60355FA72F48E7BBD9B4B70616DF614"/>
          </w:pPr>
          <w:r w:rsidRPr="00E64FB2">
            <w:t>01</w:t>
          </w:r>
        </w:p>
      </w:docPartBody>
    </w:docPart>
    <w:docPart>
      <w:docPartPr>
        <w:name w:val="4C7D31511B154692AA1E29238112D1A7"/>
        <w:category>
          <w:name w:val="General"/>
          <w:gallery w:val="placeholder"/>
        </w:category>
        <w:types>
          <w:type w:val="bbPlcHdr"/>
        </w:types>
        <w:behaviors>
          <w:behavior w:val="content"/>
        </w:behaviors>
        <w:guid w:val="{0A19721D-CE7E-4DF4-87BA-3C85116D4994}"/>
      </w:docPartPr>
      <w:docPartBody>
        <w:p w:rsidR="005B1A24" w:rsidRDefault="005B1A24" w:rsidP="00A04255">
          <w:pPr>
            <w:pStyle w:val="4C7D31511B154692AA1E29238112D1A73"/>
          </w:pPr>
          <w:r w:rsidRPr="00E64FB2">
            <w:t>02</w:t>
          </w:r>
        </w:p>
      </w:docPartBody>
    </w:docPart>
    <w:docPart>
      <w:docPartPr>
        <w:name w:val="BB3B9DA56FAD45CE8491D7FBE2D77838"/>
        <w:category>
          <w:name w:val="General"/>
          <w:gallery w:val="placeholder"/>
        </w:category>
        <w:types>
          <w:type w:val="bbPlcHdr"/>
        </w:types>
        <w:behaviors>
          <w:behavior w:val="content"/>
        </w:behaviors>
        <w:guid w:val="{2DC9584D-C9DB-42F7-A87A-C363639B5D12}"/>
      </w:docPartPr>
      <w:docPartBody>
        <w:p w:rsidR="005B1A24" w:rsidRDefault="005B1A24" w:rsidP="00A04255">
          <w:pPr>
            <w:pStyle w:val="BB3B9DA56FAD45CE8491D7FBE2D778383"/>
          </w:pPr>
          <w:r w:rsidRPr="00E64FB2">
            <w:t>03</w:t>
          </w:r>
        </w:p>
      </w:docPartBody>
    </w:docPart>
    <w:docPart>
      <w:docPartPr>
        <w:name w:val="9A172A8B75D84349BA338D404991D34E"/>
        <w:category>
          <w:name w:val="General"/>
          <w:gallery w:val="placeholder"/>
        </w:category>
        <w:types>
          <w:type w:val="bbPlcHdr"/>
        </w:types>
        <w:behaviors>
          <w:behavior w:val="content"/>
        </w:behaviors>
        <w:guid w:val="{87478893-7F27-418C-9E1D-D5FABA1C6665}"/>
      </w:docPartPr>
      <w:docPartBody>
        <w:p w:rsidR="005B1A24" w:rsidRDefault="005B1A24" w:rsidP="00A04255">
          <w:pPr>
            <w:pStyle w:val="9A172A8B75D84349BA338D404991D34E1"/>
          </w:pPr>
          <w:r>
            <w:t>06</w:t>
          </w:r>
        </w:p>
      </w:docPartBody>
    </w:docPart>
    <w:docPart>
      <w:docPartPr>
        <w:name w:val="AD9645BE3EFC45D2BBAC2BCC29FB24FC"/>
        <w:category>
          <w:name w:val="General"/>
          <w:gallery w:val="placeholder"/>
        </w:category>
        <w:types>
          <w:type w:val="bbPlcHdr"/>
        </w:types>
        <w:behaviors>
          <w:behavior w:val="content"/>
        </w:behaviors>
        <w:guid w:val="{DB3EDE7B-7016-421D-AE7A-34DB7637FD9B}"/>
      </w:docPartPr>
      <w:docPartBody>
        <w:p w:rsidR="005B1A24" w:rsidRDefault="005B1A24" w:rsidP="00A04255">
          <w:pPr>
            <w:pStyle w:val="AD9645BE3EFC45D2BBAC2BCC29FB24FC1"/>
          </w:pPr>
          <w:r>
            <w:t>07</w:t>
          </w:r>
        </w:p>
      </w:docPartBody>
    </w:docPart>
    <w:docPart>
      <w:docPartPr>
        <w:name w:val="7F91891CF9BD4F06B6E498DD25A6EA22"/>
        <w:category>
          <w:name w:val="General"/>
          <w:gallery w:val="placeholder"/>
        </w:category>
        <w:types>
          <w:type w:val="bbPlcHdr"/>
        </w:types>
        <w:behaviors>
          <w:behavior w:val="content"/>
        </w:behaviors>
        <w:guid w:val="{244C4CF0-5C49-4474-B4AB-0DDFBE473612}"/>
      </w:docPartPr>
      <w:docPartBody>
        <w:p w:rsidR="005B1A24" w:rsidRDefault="005B1A24" w:rsidP="00A04255">
          <w:pPr>
            <w:pStyle w:val="7F91891CF9BD4F06B6E498DD25A6EA221"/>
          </w:pPr>
          <w:r>
            <w:t>08</w:t>
          </w:r>
        </w:p>
      </w:docPartBody>
    </w:docPart>
    <w:docPart>
      <w:docPartPr>
        <w:name w:val="F8A3B6955D8C42828A11178B8C1CE806"/>
        <w:category>
          <w:name w:val="General"/>
          <w:gallery w:val="placeholder"/>
        </w:category>
        <w:types>
          <w:type w:val="bbPlcHdr"/>
        </w:types>
        <w:behaviors>
          <w:behavior w:val="content"/>
        </w:behaviors>
        <w:guid w:val="{032B04E6-A2EA-4913-80FC-0185F65564F7}"/>
      </w:docPartPr>
      <w:docPartBody>
        <w:p w:rsidR="005B1A24" w:rsidRDefault="005B1A24" w:rsidP="005B1A24">
          <w:pPr>
            <w:pStyle w:val="F8A3B6955D8C42828A11178B8C1CE8069"/>
          </w:pPr>
          <w:r w:rsidRPr="00E64FB2">
            <w:rPr>
              <w:rStyle w:val="Textodelmarcadordeposicin"/>
            </w:rPr>
            <w:t>05</w:t>
          </w:r>
        </w:p>
      </w:docPartBody>
    </w:docPart>
    <w:docPart>
      <w:docPartPr>
        <w:name w:val="BCC0331CFB274F06A314BE1458218D63"/>
        <w:category>
          <w:name w:val="General"/>
          <w:gallery w:val="placeholder"/>
        </w:category>
        <w:types>
          <w:type w:val="bbPlcHdr"/>
        </w:types>
        <w:behaviors>
          <w:behavior w:val="content"/>
        </w:behaviors>
        <w:guid w:val="{FD740E45-731C-4A63-A651-0014DB2B61E2}"/>
      </w:docPartPr>
      <w:docPartBody>
        <w:p w:rsidR="005B1A24" w:rsidRDefault="005B1A24" w:rsidP="00A04255">
          <w:pPr>
            <w:pStyle w:val="BCC0331CFB274F06A314BE1458218D63"/>
          </w:pPr>
          <w:r>
            <w:t>09</w:t>
          </w:r>
        </w:p>
      </w:docPartBody>
    </w:docPart>
    <w:docPart>
      <w:docPartPr>
        <w:name w:val="BE2B410EB4F946039DBEB1C6147C7652"/>
        <w:category>
          <w:name w:val="General"/>
          <w:gallery w:val="placeholder"/>
        </w:category>
        <w:types>
          <w:type w:val="bbPlcHdr"/>
        </w:types>
        <w:behaviors>
          <w:behavior w:val="content"/>
        </w:behaviors>
        <w:guid w:val="{73DF8684-3628-4CEB-ACBA-D3023E475482}"/>
      </w:docPartPr>
      <w:docPartBody>
        <w:p w:rsidR="005B1A24" w:rsidRDefault="005B1A24" w:rsidP="00A04255">
          <w:pPr>
            <w:pStyle w:val="BE2B410EB4F946039DBEB1C6147C7652"/>
          </w:pPr>
          <w:r>
            <w:t>10</w:t>
          </w:r>
        </w:p>
      </w:docPartBody>
    </w:docPart>
    <w:docPart>
      <w:docPartPr>
        <w:name w:val="B2103B548CC04D63BF1166361C23D871"/>
        <w:category>
          <w:name w:val="General"/>
          <w:gallery w:val="placeholder"/>
        </w:category>
        <w:types>
          <w:type w:val="bbPlcHdr"/>
        </w:types>
        <w:behaviors>
          <w:behavior w:val="content"/>
        </w:behaviors>
        <w:guid w:val="{9C2F411B-9180-4159-A7D5-5B3B7B19B803}"/>
      </w:docPartPr>
      <w:docPartBody>
        <w:p w:rsidR="005B1A24" w:rsidRDefault="005B1A24" w:rsidP="00A04255">
          <w:pPr>
            <w:pStyle w:val="B2103B548CC04D63BF1166361C23D871"/>
          </w:pPr>
          <w:r>
            <w:t>11</w:t>
          </w:r>
        </w:p>
      </w:docPartBody>
    </w:docPart>
    <w:docPart>
      <w:docPartPr>
        <w:name w:val="1AAD3539DEAF439195089100902D6908"/>
        <w:category>
          <w:name w:val="General"/>
          <w:gallery w:val="placeholder"/>
        </w:category>
        <w:types>
          <w:type w:val="bbPlcHdr"/>
        </w:types>
        <w:behaviors>
          <w:behavior w:val="content"/>
        </w:behaviors>
        <w:guid w:val="{D563CE55-4998-4913-B685-9A6A205BC6EB}"/>
      </w:docPartPr>
      <w:docPartBody>
        <w:p w:rsidR="005B1A24" w:rsidRDefault="005B1A24" w:rsidP="00A04255">
          <w:pPr>
            <w:pStyle w:val="1AAD3539DEAF439195089100902D6908"/>
          </w:pPr>
          <w:r>
            <w:t>12</w:t>
          </w:r>
        </w:p>
      </w:docPartBody>
    </w:docPart>
    <w:docPart>
      <w:docPartPr>
        <w:name w:val="9C9EEAD424074A79B60D559FF27D9224"/>
        <w:category>
          <w:name w:val="General"/>
          <w:gallery w:val="placeholder"/>
        </w:category>
        <w:types>
          <w:type w:val="bbPlcHdr"/>
        </w:types>
        <w:behaviors>
          <w:behavior w:val="content"/>
        </w:behaviors>
        <w:guid w:val="{9218BBF0-BD82-4C02-92B8-5C3694FD02F8}"/>
      </w:docPartPr>
      <w:docPartBody>
        <w:p w:rsidR="005B1A24" w:rsidRDefault="005B1A24" w:rsidP="00A04255">
          <w:pPr>
            <w:pStyle w:val="9C9EEAD424074A79B60D559FF27D9224"/>
          </w:pPr>
          <w:r>
            <w:t>Executive Summary</w:t>
          </w:r>
        </w:p>
      </w:docPartBody>
    </w:docPart>
    <w:docPart>
      <w:docPartPr>
        <w:name w:val="55F98701F7FE40D3AE8B66B1A75043F5"/>
        <w:category>
          <w:name w:val="General"/>
          <w:gallery w:val="placeholder"/>
        </w:category>
        <w:types>
          <w:type w:val="bbPlcHdr"/>
        </w:types>
        <w:behaviors>
          <w:behavior w:val="content"/>
        </w:behaviors>
        <w:guid w:val="{0AEFBD9D-E717-4C8A-A094-C23A4CE9507B}"/>
      </w:docPartPr>
      <w:docPartBody>
        <w:p w:rsidR="005B1A24" w:rsidRDefault="005B1A24" w:rsidP="00A04255">
          <w:pPr>
            <w:pStyle w:val="55F98701F7FE40D3AE8B66B1A75043F5"/>
          </w:pPr>
          <w:r>
            <w:t>Q1 Highlights</w:t>
          </w:r>
        </w:p>
      </w:docPartBody>
    </w:docPart>
    <w:docPart>
      <w:docPartPr>
        <w:name w:val="E765660DD2214B408E7B661AAE857403"/>
        <w:category>
          <w:name w:val="General"/>
          <w:gallery w:val="placeholder"/>
        </w:category>
        <w:types>
          <w:type w:val="bbPlcHdr"/>
        </w:types>
        <w:behaviors>
          <w:behavior w:val="content"/>
        </w:behaviors>
        <w:guid w:val="{7DE49431-DDFC-4A20-BFB4-EC05FE233ACC}"/>
      </w:docPartPr>
      <w:docPartBody>
        <w:p w:rsidR="005B1A24" w:rsidRDefault="005B1A24" w:rsidP="00A04255">
          <w:pPr>
            <w:pStyle w:val="E765660DD2214B408E7B661AAE857403"/>
          </w:pPr>
          <w:r>
            <w:t>Visual Data</w:t>
          </w:r>
        </w:p>
      </w:docPartBody>
    </w:docPart>
    <w:docPart>
      <w:docPartPr>
        <w:name w:val="0A151F206BED42A493C00841E7CA2CB8"/>
        <w:category>
          <w:name w:val="General"/>
          <w:gallery w:val="placeholder"/>
        </w:category>
        <w:types>
          <w:type w:val="bbPlcHdr"/>
        </w:types>
        <w:behaviors>
          <w:behavior w:val="content"/>
        </w:behaviors>
        <w:guid w:val="{D24FB767-B0BA-4AD7-BFFF-DDC77C9F86F1}"/>
      </w:docPartPr>
      <w:docPartBody>
        <w:p w:rsidR="005B1A24" w:rsidRDefault="005B1A24" w:rsidP="00A04255">
          <w:pPr>
            <w:pStyle w:val="0A151F206BED42A493C00841E7CA2CB8"/>
          </w:pPr>
          <w:r>
            <w:t>Q2 Highlights</w:t>
          </w:r>
        </w:p>
      </w:docPartBody>
    </w:docPart>
    <w:docPart>
      <w:docPartPr>
        <w:name w:val="61A2240BF69C4662AC6BB422156CC9C2"/>
        <w:category>
          <w:name w:val="General"/>
          <w:gallery w:val="placeholder"/>
        </w:category>
        <w:types>
          <w:type w:val="bbPlcHdr"/>
        </w:types>
        <w:behaviors>
          <w:behavior w:val="content"/>
        </w:behaviors>
        <w:guid w:val="{C0FEC4AD-CE82-4A1D-983F-381532AEC17A}"/>
      </w:docPartPr>
      <w:docPartBody>
        <w:p w:rsidR="005B1A24" w:rsidRDefault="005B1A24" w:rsidP="00A04255">
          <w:pPr>
            <w:pStyle w:val="61A2240BF69C4662AC6BB422156CC9C2"/>
          </w:pPr>
          <w:r>
            <w:t>Q3 Highlights</w:t>
          </w:r>
        </w:p>
      </w:docPartBody>
    </w:docPart>
    <w:docPart>
      <w:docPartPr>
        <w:name w:val="DDA66BD8A480414B92693FF06A1E10F0"/>
        <w:category>
          <w:name w:val="General"/>
          <w:gallery w:val="placeholder"/>
        </w:category>
        <w:types>
          <w:type w:val="bbPlcHdr"/>
        </w:types>
        <w:behaviors>
          <w:behavior w:val="content"/>
        </w:behaviors>
        <w:guid w:val="{D517A43E-C04C-41FD-A63B-E4FD8BE4A478}"/>
      </w:docPartPr>
      <w:docPartBody>
        <w:p w:rsidR="005B1A24" w:rsidRDefault="005B1A24" w:rsidP="00A04255">
          <w:pPr>
            <w:pStyle w:val="DDA66BD8A480414B92693FF06A1E10F0"/>
          </w:pPr>
          <w:r>
            <w:t>Chapter</w:t>
          </w:r>
          <w:r>
            <w:br/>
            <w:t>2</w:t>
          </w:r>
        </w:p>
      </w:docPartBody>
    </w:docPart>
    <w:docPart>
      <w:docPartPr>
        <w:name w:val="87ACD94AE7ED4CE691689D60DA8B5D8B"/>
        <w:category>
          <w:name w:val="General"/>
          <w:gallery w:val="placeholder"/>
        </w:category>
        <w:types>
          <w:type w:val="bbPlcHdr"/>
        </w:types>
        <w:behaviors>
          <w:behavior w:val="content"/>
        </w:behaviors>
        <w:guid w:val="{5A02D39C-4560-4A81-8879-353EEB12DAAE}"/>
      </w:docPartPr>
      <w:docPartBody>
        <w:p w:rsidR="005B1A24" w:rsidRDefault="005B1A24" w:rsidP="00A04255">
          <w:pPr>
            <w:pStyle w:val="87ACD94AE7ED4CE691689D60DA8B5D8B"/>
          </w:pPr>
          <w:r>
            <w:t>Chapter</w:t>
          </w:r>
          <w:r>
            <w:br/>
            <w:t>3</w:t>
          </w:r>
        </w:p>
      </w:docPartBody>
    </w:docPart>
    <w:docPart>
      <w:docPartPr>
        <w:name w:val="3C931E7574134181B4E112C69A6E541D"/>
        <w:category>
          <w:name w:val="General"/>
          <w:gallery w:val="placeholder"/>
        </w:category>
        <w:types>
          <w:type w:val="bbPlcHdr"/>
        </w:types>
        <w:behaviors>
          <w:behavior w:val="content"/>
        </w:behaviors>
        <w:guid w:val="{B324A6BF-3EAD-4B48-BDAD-756C2C0C4454}"/>
      </w:docPartPr>
      <w:docPartBody>
        <w:p w:rsidR="005B1A24" w:rsidRDefault="005B1A24" w:rsidP="00A04255">
          <w:pPr>
            <w:pStyle w:val="3C931E7574134181B4E112C69A6E541D"/>
          </w:pPr>
          <w:r>
            <w:t>Chapter</w:t>
          </w:r>
          <w:r>
            <w:br/>
            <w:t>4</w:t>
          </w:r>
        </w:p>
      </w:docPartBody>
    </w:docPart>
    <w:docPart>
      <w:docPartPr>
        <w:name w:val="E5E4ACFB06A742FF89920846B05304CB"/>
        <w:category>
          <w:name w:val="General"/>
          <w:gallery w:val="placeholder"/>
        </w:category>
        <w:types>
          <w:type w:val="bbPlcHdr"/>
        </w:types>
        <w:behaviors>
          <w:behavior w:val="content"/>
        </w:behaviors>
        <w:guid w:val="{FF646060-D160-4B23-940F-02AFD911CD50}"/>
      </w:docPartPr>
      <w:docPartBody>
        <w:p w:rsidR="005B1A24" w:rsidRDefault="005B1A24" w:rsidP="00A04255">
          <w:pPr>
            <w:pStyle w:val="E5E4ACFB06A742FF89920846B05304CB"/>
          </w:pPr>
          <w:r>
            <w:t>Chapter</w:t>
          </w:r>
          <w:r>
            <w:br/>
            <w:t>5</w:t>
          </w:r>
        </w:p>
      </w:docPartBody>
    </w:docPart>
    <w:docPart>
      <w:docPartPr>
        <w:name w:val="FDDFB7B7EC0045D9A6B03FB227CF3D56"/>
        <w:category>
          <w:name w:val="General"/>
          <w:gallery w:val="placeholder"/>
        </w:category>
        <w:types>
          <w:type w:val="bbPlcHdr"/>
        </w:types>
        <w:behaviors>
          <w:behavior w:val="content"/>
        </w:behaviors>
        <w:guid w:val="{FB0F1B5D-58DF-45C3-8DF5-4D8926825AAF}"/>
      </w:docPartPr>
      <w:docPartBody>
        <w:p w:rsidR="005B1A24" w:rsidRDefault="005B1A24" w:rsidP="00A04255">
          <w:pPr>
            <w:pStyle w:val="FDDFB7B7EC0045D9A6B03FB227CF3D56"/>
          </w:pPr>
          <w:r>
            <w:t>Chapter</w:t>
          </w:r>
          <w:r>
            <w:br/>
            <w:t>6</w:t>
          </w:r>
        </w:p>
      </w:docPartBody>
    </w:docPart>
    <w:docPart>
      <w:docPartPr>
        <w:name w:val="2376DB59ED9B45B0AC58A98989C9F1D7"/>
        <w:category>
          <w:name w:val="General"/>
          <w:gallery w:val="placeholder"/>
        </w:category>
        <w:types>
          <w:type w:val="bbPlcHdr"/>
        </w:types>
        <w:behaviors>
          <w:behavior w:val="content"/>
        </w:behaviors>
        <w:guid w:val="{7EB6249E-6623-46F8-B5CA-B6FD8F5367A2}"/>
      </w:docPartPr>
      <w:docPartBody>
        <w:p w:rsidR="005B1A24" w:rsidRDefault="005B1A24" w:rsidP="00A04255">
          <w:pPr>
            <w:pStyle w:val="2376DB59ED9B45B0AC58A98989C9F1D7"/>
          </w:pPr>
          <w:r>
            <w:t>Chapter</w:t>
          </w:r>
          <w:r>
            <w:br/>
            <w:t>7</w:t>
          </w:r>
        </w:p>
      </w:docPartBody>
    </w:docPart>
    <w:docPart>
      <w:docPartPr>
        <w:name w:val="64C4412A520A4CFD82985FB4D27426C7"/>
        <w:category>
          <w:name w:val="General"/>
          <w:gallery w:val="placeholder"/>
        </w:category>
        <w:types>
          <w:type w:val="bbPlcHdr"/>
        </w:types>
        <w:behaviors>
          <w:behavior w:val="content"/>
        </w:behaviors>
        <w:guid w:val="{EA7D6597-1FF1-4E2F-8EA2-C09775167015}"/>
      </w:docPartPr>
      <w:docPartBody>
        <w:p w:rsidR="005B1A24" w:rsidRDefault="005B1A24" w:rsidP="00A04255">
          <w:pPr>
            <w:pStyle w:val="64C4412A520A4CFD82985FB4D27426C7"/>
          </w:pPr>
          <w:r>
            <w:t>Chapter</w:t>
          </w:r>
          <w:r>
            <w:br/>
            <w:t>8</w:t>
          </w:r>
        </w:p>
      </w:docPartBody>
    </w:docPart>
    <w:docPart>
      <w:docPartPr>
        <w:name w:val="0C38F171D83049569DD4BCCBB87FBA2E"/>
        <w:category>
          <w:name w:val="General"/>
          <w:gallery w:val="placeholder"/>
        </w:category>
        <w:types>
          <w:type w:val="bbPlcHdr"/>
        </w:types>
        <w:behaviors>
          <w:behavior w:val="content"/>
        </w:behaviors>
        <w:guid w:val="{1D420885-E9AB-4991-BDFF-C75111E4D764}"/>
      </w:docPartPr>
      <w:docPartBody>
        <w:p w:rsidR="005B1A24" w:rsidRDefault="005B1A24" w:rsidP="00A04255">
          <w:pPr>
            <w:pStyle w:val="0C38F171D83049569DD4BCCBB87FBA2E"/>
          </w:pPr>
          <w:r>
            <w:t>04</w:t>
          </w:r>
        </w:p>
      </w:docPartBody>
    </w:docPart>
    <w:docPart>
      <w:docPartPr>
        <w:name w:val="59552098B32D4425A93F96FE496AD370"/>
        <w:category>
          <w:name w:val="General"/>
          <w:gallery w:val="placeholder"/>
        </w:category>
        <w:types>
          <w:type w:val="bbPlcHdr"/>
        </w:types>
        <w:behaviors>
          <w:behavior w:val="content"/>
        </w:behaviors>
        <w:guid w:val="{C194F423-70EC-4E62-8FF0-B08024475B0D}"/>
      </w:docPartPr>
      <w:docPartBody>
        <w:p w:rsidR="00000000" w:rsidRDefault="005A1426" w:rsidP="005A1426">
          <w:pPr>
            <w:pStyle w:val="59552098B32D4425A93F96FE496AD370"/>
          </w:pPr>
          <w:r w:rsidRPr="00455E48">
            <w:t>Q2</w:t>
          </w:r>
        </w:p>
      </w:docPartBody>
    </w:docPart>
    <w:docPart>
      <w:docPartPr>
        <w:name w:val="EC8C0232D0114A4499543625D3DC4604"/>
        <w:category>
          <w:name w:val="General"/>
          <w:gallery w:val="placeholder"/>
        </w:category>
        <w:types>
          <w:type w:val="bbPlcHdr"/>
        </w:types>
        <w:behaviors>
          <w:behavior w:val="content"/>
        </w:behaviors>
        <w:guid w:val="{C96BDFC6-2450-4059-8CCC-8E1374C8D219}"/>
      </w:docPartPr>
      <w:docPartBody>
        <w:p w:rsidR="00000000" w:rsidRDefault="005A1426" w:rsidP="005A1426">
          <w:pPr>
            <w:pStyle w:val="EC8C0232D0114A4499543625D3DC4604"/>
          </w:pPr>
          <w:r w:rsidRPr="00455E48">
            <w:t>Q2</w:t>
          </w:r>
        </w:p>
      </w:docPartBody>
    </w:docPart>
    <w:docPart>
      <w:docPartPr>
        <w:name w:val="9B4E07919D8842A8BCBCDDEC846B96AD"/>
        <w:category>
          <w:name w:val="General"/>
          <w:gallery w:val="placeholder"/>
        </w:category>
        <w:types>
          <w:type w:val="bbPlcHdr"/>
        </w:types>
        <w:behaviors>
          <w:behavior w:val="content"/>
        </w:behaviors>
        <w:guid w:val="{74A2750B-0B52-47EC-883A-82A72DAF0DDD}"/>
      </w:docPartPr>
      <w:docPartBody>
        <w:p w:rsidR="00000000" w:rsidRDefault="005A1426" w:rsidP="005A1426">
          <w:pPr>
            <w:pStyle w:val="9B4E07919D8842A8BCBCDDEC846B96AD"/>
          </w:pPr>
          <w:r w:rsidRPr="009F68EE">
            <w:rPr>
              <w:rStyle w:val="Textodelmarcadordeposicin"/>
            </w:rPr>
            <w:t>Highlights</w:t>
          </w:r>
        </w:p>
      </w:docPartBody>
    </w:docPart>
    <w:docPart>
      <w:docPartPr>
        <w:name w:val="CEDF23D194F4454ABD14FDFC56F2130D"/>
        <w:category>
          <w:name w:val="General"/>
          <w:gallery w:val="placeholder"/>
        </w:category>
        <w:types>
          <w:type w:val="bbPlcHdr"/>
        </w:types>
        <w:behaviors>
          <w:behavior w:val="content"/>
        </w:behaviors>
        <w:guid w:val="{73859FA5-FE42-4D1A-955A-0A339FF5D820}"/>
      </w:docPartPr>
      <w:docPartBody>
        <w:p w:rsidR="00000000" w:rsidRDefault="005A1426" w:rsidP="005A1426">
          <w:pPr>
            <w:pStyle w:val="CEDF23D194F4454ABD14FDFC56F2130D"/>
          </w:pPr>
          <w:r w:rsidRPr="00455E48">
            <w:t>Q2</w:t>
          </w:r>
        </w:p>
      </w:docPartBody>
    </w:docPart>
    <w:docPart>
      <w:docPartPr>
        <w:name w:val="54C794536D04464A9B70C18B76DB4B76"/>
        <w:category>
          <w:name w:val="General"/>
          <w:gallery w:val="placeholder"/>
        </w:category>
        <w:types>
          <w:type w:val="bbPlcHdr"/>
        </w:types>
        <w:behaviors>
          <w:behavior w:val="content"/>
        </w:behaviors>
        <w:guid w:val="{B6248151-293F-4015-A1C5-92394557BF67}"/>
      </w:docPartPr>
      <w:docPartBody>
        <w:p w:rsidR="00000000" w:rsidRDefault="005A1426" w:rsidP="005A1426">
          <w:pPr>
            <w:pStyle w:val="54C794536D04464A9B70C18B76DB4B76"/>
          </w:pPr>
          <w:r w:rsidRPr="009F68EE">
            <w:rPr>
              <w:rStyle w:val="Textodelmarcadordeposicin"/>
            </w:rPr>
            <w:t>Highlights</w:t>
          </w:r>
        </w:p>
      </w:docPartBody>
    </w:docPart>
    <w:docPart>
      <w:docPartPr>
        <w:name w:val="AE1C584155C54BD08DA87CFD2672856C"/>
        <w:category>
          <w:name w:val="General"/>
          <w:gallery w:val="placeholder"/>
        </w:category>
        <w:types>
          <w:type w:val="bbPlcHdr"/>
        </w:types>
        <w:behaviors>
          <w:behavior w:val="content"/>
        </w:behaviors>
        <w:guid w:val="{1AE01646-5B2C-45AB-A5DA-FE5D650461C9}"/>
      </w:docPartPr>
      <w:docPartBody>
        <w:p w:rsidR="00000000" w:rsidRDefault="005A1426" w:rsidP="005A1426">
          <w:pPr>
            <w:pStyle w:val="AE1C584155C54BD08DA87CFD2672856C"/>
          </w:pPr>
          <w:r w:rsidRPr="00455E48">
            <w:t>Q2</w:t>
          </w:r>
        </w:p>
      </w:docPartBody>
    </w:docPart>
    <w:docPart>
      <w:docPartPr>
        <w:name w:val="CFD84633EF0E4DA7B20A9BBDB7D76524"/>
        <w:category>
          <w:name w:val="General"/>
          <w:gallery w:val="placeholder"/>
        </w:category>
        <w:types>
          <w:type w:val="bbPlcHdr"/>
        </w:types>
        <w:behaviors>
          <w:behavior w:val="content"/>
        </w:behaviors>
        <w:guid w:val="{D4E53585-E1A2-4C32-B6A0-3F9609922705}"/>
      </w:docPartPr>
      <w:docPartBody>
        <w:p w:rsidR="00000000" w:rsidRDefault="005A1426" w:rsidP="005A1426">
          <w:pPr>
            <w:pStyle w:val="CFD84633EF0E4DA7B20A9BBDB7D76524"/>
          </w:pPr>
          <w:r w:rsidRPr="009F68EE">
            <w:rPr>
              <w:rStyle w:val="Textodelmarcadordeposicin"/>
            </w:rPr>
            <w:t>Highlights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4877053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255"/>
    <w:rsid w:val="00016699"/>
    <w:rsid w:val="000831CF"/>
    <w:rsid w:val="002229CC"/>
    <w:rsid w:val="0035751E"/>
    <w:rsid w:val="00434B2D"/>
    <w:rsid w:val="00454BCD"/>
    <w:rsid w:val="005A1426"/>
    <w:rsid w:val="005B1A24"/>
    <w:rsid w:val="006D7FFD"/>
    <w:rsid w:val="00731ABA"/>
    <w:rsid w:val="007B1686"/>
    <w:rsid w:val="008709CF"/>
    <w:rsid w:val="008B62E8"/>
    <w:rsid w:val="009366AB"/>
    <w:rsid w:val="00990CAE"/>
    <w:rsid w:val="009D6723"/>
    <w:rsid w:val="00A04255"/>
    <w:rsid w:val="00C4778A"/>
    <w:rsid w:val="00ED2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A1426"/>
    <w:rPr>
      <w:color w:val="666666"/>
    </w:rPr>
  </w:style>
  <w:style w:type="paragraph" w:customStyle="1" w:styleId="59552098B32D4425A93F96FE496AD370">
    <w:name w:val="59552098B32D4425A93F96FE496AD370"/>
    <w:rsid w:val="005A1426"/>
    <w:pPr>
      <w:spacing w:line="259" w:lineRule="auto"/>
    </w:pPr>
    <w:rPr>
      <w:sz w:val="22"/>
      <w:szCs w:val="22"/>
      <w:lang w:val="es-ES" w:eastAsia="es-ES"/>
    </w:rPr>
  </w:style>
  <w:style w:type="character" w:styleId="nfasis">
    <w:name w:val="Emphasis"/>
    <w:basedOn w:val="Fuentedeprrafopredeter"/>
    <w:uiPriority w:val="20"/>
    <w:qFormat/>
    <w:rsid w:val="00A04255"/>
    <w:rPr>
      <w:b/>
      <w:i w:val="0"/>
      <w:iCs/>
    </w:rPr>
  </w:style>
  <w:style w:type="paragraph" w:styleId="Listaconvietas">
    <w:name w:val="List Bullet"/>
    <w:basedOn w:val="Normal"/>
    <w:uiPriority w:val="11"/>
    <w:qFormat/>
    <w:rsid w:val="005B1A24"/>
    <w:pPr>
      <w:framePr w:hSpace="180" w:wrap="around" w:vAnchor="page" w:hAnchor="margin" w:y="3427"/>
      <w:numPr>
        <w:numId w:val="1"/>
      </w:numPr>
      <w:tabs>
        <w:tab w:val="num" w:pos="360"/>
      </w:tabs>
      <w:spacing w:after="0" w:line="240" w:lineRule="auto"/>
    </w:pPr>
    <w:rPr>
      <w:noProof/>
      <w:color w:val="000000" w:themeColor="text1"/>
      <w:kern w:val="0"/>
      <w:sz w:val="28"/>
      <w:szCs w:val="22"/>
    </w:rPr>
  </w:style>
  <w:style w:type="paragraph" w:customStyle="1" w:styleId="F8DF9359209749E18B21DE36C4966E118">
    <w:name w:val="F8DF9359209749E18B21DE36C4966E118"/>
    <w:rsid w:val="005B1A24"/>
    <w:pPr>
      <w:spacing w:after="0" w:line="276" w:lineRule="auto"/>
      <w:contextualSpacing/>
    </w:pPr>
    <w:rPr>
      <w:rFonts w:asciiTheme="majorHAnsi" w:eastAsiaTheme="majorEastAsia" w:hAnsiTheme="majorHAnsi" w:cstheme="majorBidi"/>
      <w:b/>
      <w:caps/>
      <w:color w:val="FFFFFF" w:themeColor="background1"/>
      <w:spacing w:val="160"/>
      <w:kern w:val="28"/>
      <w:sz w:val="48"/>
      <w:szCs w:val="56"/>
    </w:rPr>
  </w:style>
  <w:style w:type="paragraph" w:customStyle="1" w:styleId="4D25567079024B8BAB108488CF9D7FBD8">
    <w:name w:val="4D25567079024B8BAB108488CF9D7FBD8"/>
    <w:rsid w:val="005B1A24"/>
    <w:pPr>
      <w:spacing w:after="0" w:line="360" w:lineRule="auto"/>
    </w:pPr>
    <w:rPr>
      <w:rFonts w:ascii="Calibri" w:eastAsiaTheme="minorHAnsi" w:hAnsi="Calibri" w:cs="Calibri"/>
      <w:color w:val="FFFFFF" w:themeColor="background1"/>
      <w:szCs w:val="20"/>
    </w:rPr>
  </w:style>
  <w:style w:type="paragraph" w:customStyle="1" w:styleId="1130DBB9A82E40B98FE8E4F3AC7FFC7D8">
    <w:name w:val="1130DBB9A82E40B98FE8E4F3AC7FFC7D8"/>
    <w:rsid w:val="005B1A24"/>
    <w:pPr>
      <w:spacing w:after="0" w:line="360" w:lineRule="auto"/>
      <w:jc w:val="right"/>
    </w:pPr>
    <w:rPr>
      <w:rFonts w:eastAsiaTheme="minorHAnsi"/>
      <w:color w:val="FFFFFF" w:themeColor="background1"/>
      <w:szCs w:val="20"/>
    </w:rPr>
  </w:style>
  <w:style w:type="paragraph" w:customStyle="1" w:styleId="1038A9402D2D4DCD9D82EBE37AB065578">
    <w:name w:val="1038A9402D2D4DCD9D82EBE37AB065578"/>
    <w:rsid w:val="005B1A24"/>
    <w:pPr>
      <w:spacing w:after="0" w:line="360" w:lineRule="auto"/>
      <w:jc w:val="right"/>
    </w:pPr>
    <w:rPr>
      <w:rFonts w:eastAsiaTheme="minorHAnsi"/>
      <w:color w:val="FFFFFF" w:themeColor="background1"/>
      <w:szCs w:val="20"/>
    </w:rPr>
  </w:style>
  <w:style w:type="paragraph" w:customStyle="1" w:styleId="59509549ED5B44528E2A6222B3FF3E338">
    <w:name w:val="59509549ED5B44528E2A6222B3FF3E338"/>
    <w:rsid w:val="005B1A24"/>
    <w:pPr>
      <w:spacing w:after="0" w:line="276" w:lineRule="auto"/>
    </w:pPr>
    <w:rPr>
      <w:rFonts w:asciiTheme="majorHAnsi" w:eastAsiaTheme="minorHAnsi" w:hAnsiTheme="majorHAnsi"/>
      <w:b/>
      <w:caps/>
      <w:color w:val="FFFFFF" w:themeColor="background1"/>
      <w:spacing w:val="160"/>
      <w:sz w:val="44"/>
      <w:szCs w:val="22"/>
    </w:rPr>
  </w:style>
  <w:style w:type="paragraph" w:customStyle="1" w:styleId="F8A3B6955D8C42828A11178B8C1CE8069">
    <w:name w:val="F8A3B6955D8C42828A11178B8C1CE8069"/>
    <w:rsid w:val="005B1A24"/>
    <w:pPr>
      <w:spacing w:after="0" w:line="276" w:lineRule="auto"/>
      <w:jc w:val="center"/>
    </w:pPr>
    <w:rPr>
      <w:rFonts w:eastAsiaTheme="minorHAnsi"/>
      <w:b/>
      <w:bCs/>
      <w:caps/>
      <w:color w:val="FFFFFF" w:themeColor="background1"/>
      <w:spacing w:val="80"/>
      <w:sz w:val="52"/>
      <w:szCs w:val="10"/>
    </w:rPr>
  </w:style>
  <w:style w:type="paragraph" w:customStyle="1" w:styleId="9AF162C702184CB89526B355DBCC70C68">
    <w:name w:val="9AF162C702184CB89526B355DBCC70C68"/>
    <w:rsid w:val="005B1A24"/>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 w:type="paragraph" w:customStyle="1" w:styleId="BB60355FA72F48E7BBD9B4B70616DF614">
    <w:name w:val="BB60355FA72F48E7BBD9B4B70616DF614"/>
    <w:rsid w:val="00A04255"/>
    <w:pPr>
      <w:spacing w:after="0" w:line="276" w:lineRule="auto"/>
      <w:jc w:val="center"/>
    </w:pPr>
    <w:rPr>
      <w:rFonts w:eastAsiaTheme="minorHAnsi"/>
      <w:b/>
      <w:bCs/>
      <w:caps/>
      <w:spacing w:val="80"/>
      <w:sz w:val="52"/>
      <w:szCs w:val="10"/>
    </w:rPr>
  </w:style>
  <w:style w:type="paragraph" w:customStyle="1" w:styleId="4C7D31511B154692AA1E29238112D1A73">
    <w:name w:val="4C7D31511B154692AA1E29238112D1A73"/>
    <w:rsid w:val="00A04255"/>
    <w:pPr>
      <w:spacing w:after="0" w:line="276" w:lineRule="auto"/>
      <w:jc w:val="center"/>
    </w:pPr>
    <w:rPr>
      <w:rFonts w:eastAsiaTheme="minorHAnsi"/>
      <w:b/>
      <w:bCs/>
      <w:caps/>
      <w:spacing w:val="80"/>
      <w:sz w:val="52"/>
      <w:szCs w:val="10"/>
    </w:rPr>
  </w:style>
  <w:style w:type="paragraph" w:customStyle="1" w:styleId="BB3B9DA56FAD45CE8491D7FBE2D778383">
    <w:name w:val="BB3B9DA56FAD45CE8491D7FBE2D778383"/>
    <w:rsid w:val="00A04255"/>
    <w:pPr>
      <w:spacing w:after="0" w:line="276" w:lineRule="auto"/>
      <w:jc w:val="center"/>
    </w:pPr>
    <w:rPr>
      <w:rFonts w:eastAsiaTheme="minorHAnsi"/>
      <w:b/>
      <w:bCs/>
      <w:caps/>
      <w:spacing w:val="80"/>
      <w:sz w:val="52"/>
      <w:szCs w:val="10"/>
    </w:rPr>
  </w:style>
  <w:style w:type="paragraph" w:customStyle="1" w:styleId="9A172A8B75D84349BA338D404991D34E1">
    <w:name w:val="9A172A8B75D84349BA338D404991D34E1"/>
    <w:rsid w:val="00A04255"/>
    <w:pPr>
      <w:spacing w:after="0" w:line="276" w:lineRule="auto"/>
      <w:jc w:val="center"/>
    </w:pPr>
    <w:rPr>
      <w:rFonts w:eastAsiaTheme="minorHAnsi"/>
      <w:b/>
      <w:bCs/>
      <w:caps/>
      <w:spacing w:val="80"/>
      <w:sz w:val="52"/>
      <w:szCs w:val="10"/>
    </w:rPr>
  </w:style>
  <w:style w:type="paragraph" w:customStyle="1" w:styleId="AD9645BE3EFC45D2BBAC2BCC29FB24FC1">
    <w:name w:val="AD9645BE3EFC45D2BBAC2BCC29FB24FC1"/>
    <w:rsid w:val="00A04255"/>
    <w:pPr>
      <w:spacing w:after="0" w:line="276" w:lineRule="auto"/>
      <w:jc w:val="center"/>
    </w:pPr>
    <w:rPr>
      <w:rFonts w:eastAsiaTheme="minorHAnsi"/>
      <w:b/>
      <w:bCs/>
      <w:caps/>
      <w:spacing w:val="80"/>
      <w:sz w:val="52"/>
      <w:szCs w:val="10"/>
    </w:rPr>
  </w:style>
  <w:style w:type="paragraph" w:customStyle="1" w:styleId="7F91891CF9BD4F06B6E498DD25A6EA221">
    <w:name w:val="7F91891CF9BD4F06B6E498DD25A6EA221"/>
    <w:rsid w:val="00A04255"/>
    <w:pPr>
      <w:spacing w:after="0" w:line="276" w:lineRule="auto"/>
      <w:jc w:val="center"/>
    </w:pPr>
    <w:rPr>
      <w:rFonts w:eastAsiaTheme="minorHAnsi"/>
      <w:b/>
      <w:bCs/>
      <w:caps/>
      <w:spacing w:val="80"/>
      <w:sz w:val="52"/>
      <w:szCs w:val="10"/>
    </w:rPr>
  </w:style>
  <w:style w:type="paragraph" w:customStyle="1" w:styleId="BCC0331CFB274F06A314BE1458218D63">
    <w:name w:val="BCC0331CFB274F06A314BE1458218D63"/>
    <w:rsid w:val="00A04255"/>
  </w:style>
  <w:style w:type="paragraph" w:customStyle="1" w:styleId="BE2B410EB4F946039DBEB1C6147C7652">
    <w:name w:val="BE2B410EB4F946039DBEB1C6147C7652"/>
    <w:rsid w:val="00A04255"/>
  </w:style>
  <w:style w:type="paragraph" w:customStyle="1" w:styleId="B2103B548CC04D63BF1166361C23D871">
    <w:name w:val="B2103B548CC04D63BF1166361C23D871"/>
    <w:rsid w:val="00A04255"/>
  </w:style>
  <w:style w:type="paragraph" w:customStyle="1" w:styleId="1AAD3539DEAF439195089100902D6908">
    <w:name w:val="1AAD3539DEAF439195089100902D6908"/>
    <w:rsid w:val="00A04255"/>
  </w:style>
  <w:style w:type="paragraph" w:customStyle="1" w:styleId="9C9EEAD424074A79B60D559FF27D9224">
    <w:name w:val="9C9EEAD424074A79B60D559FF27D9224"/>
    <w:rsid w:val="00A04255"/>
  </w:style>
  <w:style w:type="paragraph" w:customStyle="1" w:styleId="55F98701F7FE40D3AE8B66B1A75043F5">
    <w:name w:val="55F98701F7FE40D3AE8B66B1A75043F5"/>
    <w:rsid w:val="00A04255"/>
  </w:style>
  <w:style w:type="paragraph" w:customStyle="1" w:styleId="E765660DD2214B408E7B661AAE857403">
    <w:name w:val="E765660DD2214B408E7B661AAE857403"/>
    <w:rsid w:val="00A04255"/>
  </w:style>
  <w:style w:type="paragraph" w:customStyle="1" w:styleId="0A151F206BED42A493C00841E7CA2CB8">
    <w:name w:val="0A151F206BED42A493C00841E7CA2CB8"/>
    <w:rsid w:val="00A04255"/>
  </w:style>
  <w:style w:type="paragraph" w:customStyle="1" w:styleId="61A2240BF69C4662AC6BB422156CC9C2">
    <w:name w:val="61A2240BF69C4662AC6BB422156CC9C2"/>
    <w:rsid w:val="00A04255"/>
  </w:style>
  <w:style w:type="paragraph" w:customStyle="1" w:styleId="DDA66BD8A480414B92693FF06A1E10F0">
    <w:name w:val="DDA66BD8A480414B92693FF06A1E10F0"/>
    <w:rsid w:val="00A04255"/>
  </w:style>
  <w:style w:type="paragraph" w:customStyle="1" w:styleId="87ACD94AE7ED4CE691689D60DA8B5D8B">
    <w:name w:val="87ACD94AE7ED4CE691689D60DA8B5D8B"/>
    <w:rsid w:val="00A04255"/>
  </w:style>
  <w:style w:type="paragraph" w:customStyle="1" w:styleId="3C931E7574134181B4E112C69A6E541D">
    <w:name w:val="3C931E7574134181B4E112C69A6E541D"/>
    <w:rsid w:val="00A04255"/>
  </w:style>
  <w:style w:type="paragraph" w:customStyle="1" w:styleId="E5E4ACFB06A742FF89920846B05304CB">
    <w:name w:val="E5E4ACFB06A742FF89920846B05304CB"/>
    <w:rsid w:val="00A04255"/>
  </w:style>
  <w:style w:type="paragraph" w:customStyle="1" w:styleId="FDDFB7B7EC0045D9A6B03FB227CF3D56">
    <w:name w:val="FDDFB7B7EC0045D9A6B03FB227CF3D56"/>
    <w:rsid w:val="00A04255"/>
  </w:style>
  <w:style w:type="paragraph" w:customStyle="1" w:styleId="2376DB59ED9B45B0AC58A98989C9F1D7">
    <w:name w:val="2376DB59ED9B45B0AC58A98989C9F1D7"/>
    <w:rsid w:val="00A04255"/>
  </w:style>
  <w:style w:type="paragraph" w:customStyle="1" w:styleId="64C4412A520A4CFD82985FB4D27426C7">
    <w:name w:val="64C4412A520A4CFD82985FB4D27426C7"/>
    <w:rsid w:val="00A04255"/>
  </w:style>
  <w:style w:type="paragraph" w:customStyle="1" w:styleId="0C38F171D83049569DD4BCCBB87FBA2E">
    <w:name w:val="0C38F171D83049569DD4BCCBB87FBA2E"/>
    <w:rsid w:val="00A04255"/>
  </w:style>
  <w:style w:type="paragraph" w:customStyle="1" w:styleId="CA5EBC0F0F7C48ABA51D16C735C0ADE616">
    <w:name w:val="CA5EBC0F0F7C48ABA51D16C735C0ADE616"/>
    <w:rsid w:val="00A04255"/>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 w:type="paragraph" w:customStyle="1" w:styleId="2D0F334228734FFCA00509C1D1CC60E712">
    <w:name w:val="2D0F334228734FFCA00509C1D1CC60E712"/>
    <w:rsid w:val="00A04255"/>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 w:type="paragraph" w:customStyle="1" w:styleId="96BF26F932C24483A9607DDE465A5D9E">
    <w:name w:val="96BF26F932C24483A9607DDE465A5D9E"/>
    <w:rsid w:val="005A1426"/>
    <w:pPr>
      <w:spacing w:line="259" w:lineRule="auto"/>
    </w:pPr>
    <w:rPr>
      <w:sz w:val="22"/>
      <w:szCs w:val="22"/>
      <w:lang w:val="es-ES" w:eastAsia="es-ES"/>
    </w:rPr>
  </w:style>
  <w:style w:type="paragraph" w:customStyle="1" w:styleId="EC8C0232D0114A4499543625D3DC4604">
    <w:name w:val="EC8C0232D0114A4499543625D3DC4604"/>
    <w:rsid w:val="005A1426"/>
    <w:pPr>
      <w:spacing w:line="259" w:lineRule="auto"/>
    </w:pPr>
    <w:rPr>
      <w:sz w:val="22"/>
      <w:szCs w:val="22"/>
      <w:lang w:val="es-ES" w:eastAsia="es-ES"/>
    </w:rPr>
  </w:style>
  <w:style w:type="paragraph" w:customStyle="1" w:styleId="9B4E07919D8842A8BCBCDDEC846B96AD">
    <w:name w:val="9B4E07919D8842A8BCBCDDEC846B96AD"/>
    <w:rsid w:val="005A1426"/>
    <w:pPr>
      <w:spacing w:line="259" w:lineRule="auto"/>
    </w:pPr>
    <w:rPr>
      <w:sz w:val="22"/>
      <w:szCs w:val="22"/>
      <w:lang w:val="es-ES" w:eastAsia="es-ES"/>
    </w:rPr>
  </w:style>
  <w:style w:type="paragraph" w:customStyle="1" w:styleId="11CD2D24E9B44AD7972F19F74279FB2A">
    <w:name w:val="11CD2D24E9B44AD7972F19F74279FB2A"/>
    <w:rsid w:val="005A1426"/>
    <w:pPr>
      <w:spacing w:line="259" w:lineRule="auto"/>
    </w:pPr>
    <w:rPr>
      <w:sz w:val="22"/>
      <w:szCs w:val="22"/>
      <w:lang w:val="es-ES" w:eastAsia="es-ES"/>
    </w:rPr>
  </w:style>
  <w:style w:type="paragraph" w:customStyle="1" w:styleId="C29EEA556AAE44519BB2409D7B61B43D">
    <w:name w:val="C29EEA556AAE44519BB2409D7B61B43D"/>
    <w:rsid w:val="005A1426"/>
    <w:pPr>
      <w:spacing w:line="259" w:lineRule="auto"/>
    </w:pPr>
    <w:rPr>
      <w:sz w:val="22"/>
      <w:szCs w:val="22"/>
      <w:lang w:val="es-ES" w:eastAsia="es-ES"/>
    </w:rPr>
  </w:style>
  <w:style w:type="paragraph" w:customStyle="1" w:styleId="CEDF23D194F4454ABD14FDFC56F2130D">
    <w:name w:val="CEDF23D194F4454ABD14FDFC56F2130D"/>
    <w:rsid w:val="005A1426"/>
    <w:pPr>
      <w:spacing w:line="259" w:lineRule="auto"/>
    </w:pPr>
    <w:rPr>
      <w:sz w:val="22"/>
      <w:szCs w:val="22"/>
      <w:lang w:val="es-ES" w:eastAsia="es-ES"/>
    </w:rPr>
  </w:style>
  <w:style w:type="paragraph" w:customStyle="1" w:styleId="54C794536D04464A9B70C18B76DB4B76">
    <w:name w:val="54C794536D04464A9B70C18B76DB4B76"/>
    <w:rsid w:val="005A1426"/>
    <w:pPr>
      <w:spacing w:line="259" w:lineRule="auto"/>
    </w:pPr>
    <w:rPr>
      <w:sz w:val="22"/>
      <w:szCs w:val="22"/>
      <w:lang w:val="es-ES" w:eastAsia="es-ES"/>
    </w:rPr>
  </w:style>
  <w:style w:type="paragraph" w:customStyle="1" w:styleId="AE1C584155C54BD08DA87CFD2672856C">
    <w:name w:val="AE1C584155C54BD08DA87CFD2672856C"/>
    <w:rsid w:val="005A1426"/>
    <w:pPr>
      <w:spacing w:line="259" w:lineRule="auto"/>
    </w:pPr>
    <w:rPr>
      <w:sz w:val="22"/>
      <w:szCs w:val="22"/>
      <w:lang w:val="es-ES" w:eastAsia="es-ES"/>
    </w:rPr>
  </w:style>
  <w:style w:type="paragraph" w:customStyle="1" w:styleId="CFD84633EF0E4DA7B20A9BBDB7D76524">
    <w:name w:val="CFD84633EF0E4DA7B20A9BBDB7D76524"/>
    <w:rsid w:val="005A1426"/>
    <w:pPr>
      <w:spacing w:line="259" w:lineRule="auto"/>
    </w:pPr>
    <w:rPr>
      <w:sz w:val="22"/>
      <w:szCs w:val="22"/>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ECCF3"/>
      </a:hlink>
      <a:folHlink>
        <a:srgbClr val="59A8D1"/>
      </a:folHlink>
    </a:clrScheme>
    <a:fontScheme name="Custom 109">
      <a:majorFont>
        <a:latin typeface="Arial Nov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57C77F9C-8BCF-4692-B2E4-26011E2A55B4}">
  <ds:schemaRefs>
    <ds:schemaRef ds:uri="http://schemas.microsoft.com/sharepoint/v3/contenttype/forms"/>
  </ds:schemaRefs>
</ds:datastoreItem>
</file>

<file path=customXml/itemProps2.xml><?xml version="1.0" encoding="utf-8"?>
<ds:datastoreItem xmlns:ds="http://schemas.openxmlformats.org/officeDocument/2006/customXml" ds:itemID="{1778EFC0-41F2-404D-8178-1A299F9AE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4E10AD3-AD8B-4B56-B640-42AEB6EC784A}">
  <ds:schemaRefs>
    <ds:schemaRef ds:uri="http://schemas.openxmlformats.org/officeDocument/2006/bibliography"/>
  </ds:schemaRefs>
</ds:datastoreItem>
</file>

<file path=customXml/itemProps4.xml><?xml version="1.0" encoding="utf-8"?>
<ds:datastoreItem xmlns:ds="http://schemas.openxmlformats.org/officeDocument/2006/customXml" ds:itemID="{8DE4806E-889F-44E5-89CE-8DBA0CB694C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275</TotalTime>
  <Pages>17</Pages>
  <Words>3848</Words>
  <Characters>21170</Characters>
  <Application>Microsoft Office Word</Application>
  <DocSecurity>0</DocSecurity>
  <Lines>176</Lines>
  <Paragraphs>49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Muñoz de la Sierra</dc:creator>
  <cp:keywords/>
  <dc:description/>
  <cp:lastModifiedBy>Alejandro Muñoz de la Sierra</cp:lastModifiedBy>
  <cp:revision>20</cp:revision>
  <cp:lastPrinted>2024-10-14T13:56:00Z</cp:lastPrinted>
  <dcterms:created xsi:type="dcterms:W3CDTF">2024-10-11T07:50:00Z</dcterms:created>
  <dcterms:modified xsi:type="dcterms:W3CDTF">2024-10-14T14:07:00Z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