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8ABCC" w14:textId="77777777" w:rsidR="00047F0B" w:rsidRPr="00047F0B" w:rsidRDefault="00047F0B" w:rsidP="00047F0B">
      <w:pPr>
        <w:rPr>
          <w:b/>
          <w:bCs/>
        </w:rPr>
      </w:pPr>
      <w:r w:rsidRPr="00047F0B">
        <w:rPr>
          <w:b/>
          <w:bCs/>
        </w:rPr>
        <w:t>Elementos Implementados:</w:t>
      </w:r>
    </w:p>
    <w:p w14:paraId="47F39F8E" w14:textId="77777777" w:rsidR="00047F0B" w:rsidRPr="00047F0B" w:rsidRDefault="00047F0B" w:rsidP="00047F0B">
      <w:pPr>
        <w:numPr>
          <w:ilvl w:val="0"/>
          <w:numId w:val="1"/>
        </w:numPr>
      </w:pPr>
      <w:r w:rsidRPr="00047F0B">
        <w:rPr>
          <w:b/>
          <w:bCs/>
        </w:rPr>
        <w:t>Imagen de fondo</w:t>
      </w:r>
      <w:r w:rsidRPr="00047F0B">
        <w:t>:</w:t>
      </w:r>
    </w:p>
    <w:p w14:paraId="683CDA62" w14:textId="77777777" w:rsidR="00047F0B" w:rsidRPr="00047F0B" w:rsidRDefault="00047F0B" w:rsidP="00047F0B">
      <w:pPr>
        <w:numPr>
          <w:ilvl w:val="1"/>
          <w:numId w:val="1"/>
        </w:numPr>
      </w:pPr>
      <w:r w:rsidRPr="00047F0B">
        <w:t xml:space="preserve">Se usa la propiedad </w:t>
      </w:r>
      <w:proofErr w:type="spellStart"/>
      <w:r w:rsidRPr="00047F0B">
        <w:t>background</w:t>
      </w:r>
      <w:proofErr w:type="spellEnd"/>
      <w:r w:rsidRPr="00047F0B">
        <w:t xml:space="preserve"> en CSS para establecer una imagen de fondo que cubre toda la pantalla. Puedes reemplazar el enlace por cualquier URL de una imagen relevante.</w:t>
      </w:r>
    </w:p>
    <w:p w14:paraId="0192CC9A" w14:textId="77777777" w:rsidR="00047F0B" w:rsidRPr="00047F0B" w:rsidRDefault="00047F0B" w:rsidP="00047F0B">
      <w:pPr>
        <w:numPr>
          <w:ilvl w:val="0"/>
          <w:numId w:val="1"/>
        </w:numPr>
      </w:pPr>
      <w:r w:rsidRPr="00047F0B">
        <w:rPr>
          <w:b/>
          <w:bCs/>
        </w:rPr>
        <w:t>Título principal con color contrastante</w:t>
      </w:r>
      <w:r w:rsidRPr="00047F0B">
        <w:t>:</w:t>
      </w:r>
    </w:p>
    <w:p w14:paraId="77BFF21B" w14:textId="77777777" w:rsidR="00047F0B" w:rsidRPr="00047F0B" w:rsidRDefault="00047F0B" w:rsidP="00047F0B">
      <w:pPr>
        <w:numPr>
          <w:ilvl w:val="1"/>
          <w:numId w:val="1"/>
        </w:numPr>
      </w:pPr>
      <w:r w:rsidRPr="00047F0B">
        <w:t xml:space="preserve">El título &lt;h1&gt; está estilizado con un color naranja brillante (#ff9900) para destacar sobre la imagen de fondo. También incluye un fondo </w:t>
      </w:r>
      <w:proofErr w:type="spellStart"/>
      <w:r w:rsidRPr="00047F0B">
        <w:t>semi-transparente</w:t>
      </w:r>
      <w:proofErr w:type="spellEnd"/>
      <w:r w:rsidRPr="00047F0B">
        <w:t xml:space="preserve"> para mayor legibilidad.</w:t>
      </w:r>
    </w:p>
    <w:p w14:paraId="19B7DE90" w14:textId="77777777" w:rsidR="00047F0B" w:rsidRPr="00047F0B" w:rsidRDefault="00047F0B" w:rsidP="00047F0B">
      <w:pPr>
        <w:numPr>
          <w:ilvl w:val="0"/>
          <w:numId w:val="1"/>
        </w:numPr>
      </w:pPr>
      <w:r w:rsidRPr="00047F0B">
        <w:rPr>
          <w:b/>
          <w:bCs/>
        </w:rPr>
        <w:t>Fórmula científica</w:t>
      </w:r>
      <w:r w:rsidRPr="00047F0B">
        <w:t>:</w:t>
      </w:r>
    </w:p>
    <w:p w14:paraId="3DE1F6C8" w14:textId="77777777" w:rsidR="00047F0B" w:rsidRPr="00047F0B" w:rsidRDefault="00047F0B" w:rsidP="00047F0B">
      <w:pPr>
        <w:numPr>
          <w:ilvl w:val="1"/>
          <w:numId w:val="1"/>
        </w:numPr>
      </w:pPr>
      <w:r w:rsidRPr="00047F0B">
        <w:t xml:space="preserve">La fórmula de Einstein, </w:t>
      </w:r>
      <w:r w:rsidRPr="00047F0B">
        <w:rPr>
          <w:b/>
          <w:bCs/>
        </w:rPr>
        <w:t>E=mc²</w:t>
      </w:r>
      <w:r w:rsidRPr="00047F0B">
        <w:t>, se incluye en un párrafo &lt;p&gt; con superíndice mediante la etiqueta &lt;</w:t>
      </w:r>
      <w:proofErr w:type="spellStart"/>
      <w:r w:rsidRPr="00047F0B">
        <w:t>sup</w:t>
      </w:r>
      <w:proofErr w:type="spellEnd"/>
      <w:r w:rsidRPr="00047F0B">
        <w:t>&gt;.</w:t>
      </w:r>
    </w:p>
    <w:p w14:paraId="20C5208A" w14:textId="77777777" w:rsidR="00047F0B" w:rsidRPr="00047F0B" w:rsidRDefault="00047F0B" w:rsidP="00047F0B">
      <w:pPr>
        <w:numPr>
          <w:ilvl w:val="0"/>
          <w:numId w:val="1"/>
        </w:numPr>
      </w:pPr>
      <w:r w:rsidRPr="00047F0B">
        <w:rPr>
          <w:b/>
          <w:bCs/>
        </w:rPr>
        <w:t>Texto de noticia</w:t>
      </w:r>
      <w:r w:rsidRPr="00047F0B">
        <w:t>:</w:t>
      </w:r>
    </w:p>
    <w:p w14:paraId="457E055B" w14:textId="77777777" w:rsidR="00047F0B" w:rsidRPr="00047F0B" w:rsidRDefault="00047F0B" w:rsidP="00047F0B">
      <w:pPr>
        <w:numPr>
          <w:ilvl w:val="1"/>
          <w:numId w:val="1"/>
        </w:numPr>
      </w:pPr>
      <w:r w:rsidRPr="00047F0B">
        <w:t xml:space="preserve">Se añade un párrafo con contenido de ejemplo. Es suficientemente largo para ocupar más de una página en dispositivos pequeños. El fondo oscuro </w:t>
      </w:r>
      <w:proofErr w:type="spellStart"/>
      <w:r w:rsidRPr="00047F0B">
        <w:t>semi-transparente</w:t>
      </w:r>
      <w:proofErr w:type="spellEnd"/>
      <w:r w:rsidRPr="00047F0B">
        <w:t xml:space="preserve"> mejora la lectura sobre la imagen de fondo.</w:t>
      </w:r>
    </w:p>
    <w:p w14:paraId="0EA048E1" w14:textId="77777777" w:rsidR="00047F0B" w:rsidRPr="00047F0B" w:rsidRDefault="00047F0B" w:rsidP="00047F0B">
      <w:pPr>
        <w:numPr>
          <w:ilvl w:val="0"/>
          <w:numId w:val="1"/>
        </w:numPr>
      </w:pPr>
      <w:r w:rsidRPr="00047F0B">
        <w:rPr>
          <w:b/>
          <w:bCs/>
        </w:rPr>
        <w:t>Enlaces</w:t>
      </w:r>
      <w:r w:rsidRPr="00047F0B">
        <w:t>:</w:t>
      </w:r>
    </w:p>
    <w:p w14:paraId="3618AAE4" w14:textId="77777777" w:rsidR="00047F0B" w:rsidRPr="00047F0B" w:rsidRDefault="00047F0B" w:rsidP="00047F0B">
      <w:pPr>
        <w:numPr>
          <w:ilvl w:val="1"/>
          <w:numId w:val="1"/>
        </w:numPr>
      </w:pPr>
      <w:r w:rsidRPr="00047F0B">
        <w:rPr>
          <w:b/>
          <w:bCs/>
        </w:rPr>
        <w:t>"Ver fuente"</w:t>
      </w:r>
      <w:r w:rsidRPr="00047F0B">
        <w:t>: Redirige a una página externa en una nueva ventana (target="_</w:t>
      </w:r>
      <w:proofErr w:type="spellStart"/>
      <w:r w:rsidRPr="00047F0B">
        <w:t>blank</w:t>
      </w:r>
      <w:proofErr w:type="spellEnd"/>
      <w:r w:rsidRPr="00047F0B">
        <w:t>").</w:t>
      </w:r>
    </w:p>
    <w:p w14:paraId="6B60CDC8" w14:textId="77777777" w:rsidR="00047F0B" w:rsidRPr="00047F0B" w:rsidRDefault="00047F0B" w:rsidP="00047F0B">
      <w:pPr>
        <w:numPr>
          <w:ilvl w:val="1"/>
          <w:numId w:val="1"/>
        </w:numPr>
      </w:pPr>
      <w:r w:rsidRPr="00047F0B">
        <w:rPr>
          <w:b/>
          <w:bCs/>
        </w:rPr>
        <w:t>"Volver a la fórmula"</w:t>
      </w:r>
      <w:r w:rsidRPr="00047F0B">
        <w:t>: Redirige a la sección del documento donde está la fórmula (id="formula").</w:t>
      </w:r>
    </w:p>
    <w:p w14:paraId="7BC37381" w14:textId="77777777" w:rsidR="00047F0B" w:rsidRPr="00047F0B" w:rsidRDefault="00047F0B" w:rsidP="00047F0B">
      <w:pPr>
        <w:numPr>
          <w:ilvl w:val="1"/>
          <w:numId w:val="1"/>
        </w:numPr>
      </w:pPr>
      <w:r w:rsidRPr="00047F0B">
        <w:rPr>
          <w:b/>
          <w:bCs/>
        </w:rPr>
        <w:t>Enlace para correo electrónico</w:t>
      </w:r>
      <w:r w:rsidRPr="00047F0B">
        <w:t>: Incluye el destinatario, asunto y copia.</w:t>
      </w:r>
    </w:p>
    <w:p w14:paraId="143313D4" w14:textId="77777777" w:rsidR="00047F0B" w:rsidRPr="00047F0B" w:rsidRDefault="00047F0B" w:rsidP="00047F0B">
      <w:r w:rsidRPr="00047F0B">
        <w:pict w14:anchorId="7E69D936">
          <v:rect id="_x0000_i1093" style="width:0;height:1.5pt" o:hralign="center" o:hrstd="t" o:hr="t" fillcolor="#a0a0a0" stroked="f"/>
        </w:pict>
      </w:r>
    </w:p>
    <w:p w14:paraId="068C5827" w14:textId="77777777" w:rsidR="00047F0B" w:rsidRPr="00047F0B" w:rsidRDefault="00047F0B" w:rsidP="00047F0B">
      <w:pPr>
        <w:rPr>
          <w:b/>
          <w:bCs/>
        </w:rPr>
      </w:pPr>
      <w:r w:rsidRPr="00047F0B">
        <w:rPr>
          <w:b/>
          <w:bCs/>
        </w:rPr>
        <w:t>Cómo se Cumplen los Requisitos de la Rúbrica</w:t>
      </w:r>
    </w:p>
    <w:p w14:paraId="511E831E" w14:textId="77777777" w:rsidR="00047F0B" w:rsidRPr="00047F0B" w:rsidRDefault="00047F0B" w:rsidP="00047F0B">
      <w:pPr>
        <w:numPr>
          <w:ilvl w:val="0"/>
          <w:numId w:val="2"/>
        </w:numPr>
      </w:pPr>
      <w:r w:rsidRPr="00047F0B">
        <w:rPr>
          <w:b/>
          <w:bCs/>
        </w:rPr>
        <w:t>Resolución adecuada de la tarea (20%)</w:t>
      </w:r>
      <w:r w:rsidRPr="00047F0B">
        <w:t>:</w:t>
      </w:r>
    </w:p>
    <w:p w14:paraId="1A990385" w14:textId="77777777" w:rsidR="00047F0B" w:rsidRPr="00047F0B" w:rsidRDefault="00047F0B" w:rsidP="00047F0B">
      <w:pPr>
        <w:numPr>
          <w:ilvl w:val="1"/>
          <w:numId w:val="2"/>
        </w:numPr>
      </w:pPr>
      <w:r w:rsidRPr="00047F0B">
        <w:t>Todos los elementos requeridos están implementados funcionalmente y de manera correcta.</w:t>
      </w:r>
    </w:p>
    <w:p w14:paraId="7B28D530" w14:textId="77777777" w:rsidR="00047F0B" w:rsidRPr="00047F0B" w:rsidRDefault="00047F0B" w:rsidP="00047F0B">
      <w:pPr>
        <w:numPr>
          <w:ilvl w:val="0"/>
          <w:numId w:val="2"/>
        </w:numPr>
      </w:pPr>
      <w:r w:rsidRPr="00047F0B">
        <w:rPr>
          <w:b/>
          <w:bCs/>
        </w:rPr>
        <w:t>Conocimiento de la estructura, sintaxis y reglas (20%)</w:t>
      </w:r>
      <w:r w:rsidRPr="00047F0B">
        <w:t>:</w:t>
      </w:r>
    </w:p>
    <w:p w14:paraId="68878467" w14:textId="77777777" w:rsidR="00047F0B" w:rsidRPr="00047F0B" w:rsidRDefault="00047F0B" w:rsidP="00047F0B">
      <w:pPr>
        <w:numPr>
          <w:ilvl w:val="1"/>
          <w:numId w:val="2"/>
        </w:numPr>
      </w:pPr>
      <w:r w:rsidRPr="00047F0B">
        <w:t>El documento sigue las normas de HTML5. Se incluyen etiquetas correctas, bien anidadas y estructuradas.</w:t>
      </w:r>
    </w:p>
    <w:p w14:paraId="31EF47E6" w14:textId="77777777" w:rsidR="00047F0B" w:rsidRPr="00047F0B" w:rsidRDefault="00047F0B" w:rsidP="00047F0B">
      <w:pPr>
        <w:numPr>
          <w:ilvl w:val="0"/>
          <w:numId w:val="2"/>
        </w:numPr>
      </w:pPr>
      <w:r w:rsidRPr="00047F0B">
        <w:rPr>
          <w:b/>
          <w:bCs/>
        </w:rPr>
        <w:t>Uso de etiquetas propias del lenguaje (20%)</w:t>
      </w:r>
      <w:r w:rsidRPr="00047F0B">
        <w:t>:</w:t>
      </w:r>
    </w:p>
    <w:p w14:paraId="43A60C49" w14:textId="77777777" w:rsidR="00047F0B" w:rsidRPr="00047F0B" w:rsidRDefault="00047F0B" w:rsidP="00047F0B">
      <w:pPr>
        <w:numPr>
          <w:ilvl w:val="1"/>
          <w:numId w:val="2"/>
        </w:numPr>
      </w:pPr>
      <w:r w:rsidRPr="00047F0B">
        <w:t>Se usan etiquetas HTML específicas como &lt;h1&gt;, &lt;p&gt;, &lt;a&gt;, &lt;</w:t>
      </w:r>
      <w:proofErr w:type="spellStart"/>
      <w:r w:rsidRPr="00047F0B">
        <w:t>sup</w:t>
      </w:r>
      <w:proofErr w:type="spellEnd"/>
      <w:r w:rsidRPr="00047F0B">
        <w:t xml:space="preserve">&gt; y atributos como id, </w:t>
      </w:r>
      <w:proofErr w:type="spellStart"/>
      <w:r w:rsidRPr="00047F0B">
        <w:t>href</w:t>
      </w:r>
      <w:proofErr w:type="spellEnd"/>
      <w:r w:rsidRPr="00047F0B">
        <w:t xml:space="preserve">, target y </w:t>
      </w:r>
      <w:proofErr w:type="spellStart"/>
      <w:r w:rsidRPr="00047F0B">
        <w:t>mailto</w:t>
      </w:r>
      <w:proofErr w:type="spellEnd"/>
      <w:r w:rsidRPr="00047F0B">
        <w:t>.</w:t>
      </w:r>
    </w:p>
    <w:p w14:paraId="54321C2B" w14:textId="77777777" w:rsidR="00047F0B" w:rsidRPr="00047F0B" w:rsidRDefault="00047F0B" w:rsidP="00047F0B">
      <w:pPr>
        <w:numPr>
          <w:ilvl w:val="0"/>
          <w:numId w:val="2"/>
        </w:numPr>
      </w:pPr>
      <w:r w:rsidRPr="00047F0B">
        <w:rPr>
          <w:b/>
          <w:bCs/>
        </w:rPr>
        <w:t>Creatividad e información adicional (20%)</w:t>
      </w:r>
      <w:r w:rsidRPr="00047F0B">
        <w:t>:</w:t>
      </w:r>
    </w:p>
    <w:p w14:paraId="216F7AAF" w14:textId="77777777" w:rsidR="00047F0B" w:rsidRPr="00047F0B" w:rsidRDefault="00047F0B" w:rsidP="00047F0B">
      <w:pPr>
        <w:numPr>
          <w:ilvl w:val="1"/>
          <w:numId w:val="2"/>
        </w:numPr>
      </w:pPr>
      <w:r w:rsidRPr="00047F0B">
        <w:t>Se añade diseño estético con CSS, incluyendo un fondo atractivo, colores contrastantes y un estilo profesional.</w:t>
      </w:r>
    </w:p>
    <w:p w14:paraId="4CC255FA" w14:textId="77777777" w:rsidR="00047F0B" w:rsidRPr="00047F0B" w:rsidRDefault="00047F0B" w:rsidP="00047F0B">
      <w:pPr>
        <w:numPr>
          <w:ilvl w:val="0"/>
          <w:numId w:val="2"/>
        </w:numPr>
      </w:pPr>
      <w:r w:rsidRPr="00047F0B">
        <w:rPr>
          <w:b/>
          <w:bCs/>
        </w:rPr>
        <w:lastRenderedPageBreak/>
        <w:t>Presentación, redacción y ortografía (10%)</w:t>
      </w:r>
      <w:r w:rsidRPr="00047F0B">
        <w:t>:</w:t>
      </w:r>
    </w:p>
    <w:p w14:paraId="56693FD2" w14:textId="77777777" w:rsidR="00047F0B" w:rsidRPr="00047F0B" w:rsidRDefault="00047F0B" w:rsidP="00047F0B">
      <w:pPr>
        <w:numPr>
          <w:ilvl w:val="1"/>
          <w:numId w:val="2"/>
        </w:numPr>
      </w:pPr>
      <w:r w:rsidRPr="00047F0B">
        <w:t>El código es legible, organizado y comentado para facilitar su comprensión.</w:t>
      </w:r>
    </w:p>
    <w:p w14:paraId="1EC239A0" w14:textId="77777777" w:rsidR="00047F0B" w:rsidRPr="00047F0B" w:rsidRDefault="00047F0B" w:rsidP="00047F0B">
      <w:pPr>
        <w:numPr>
          <w:ilvl w:val="0"/>
          <w:numId w:val="2"/>
        </w:numPr>
      </w:pPr>
      <w:r w:rsidRPr="00047F0B">
        <w:rPr>
          <w:b/>
          <w:bCs/>
        </w:rPr>
        <w:t>Uso de recursos adicionales (10%)</w:t>
      </w:r>
      <w:r w:rsidRPr="00047F0B">
        <w:t>:</w:t>
      </w:r>
    </w:p>
    <w:p w14:paraId="1C297CE7" w14:textId="77777777" w:rsidR="00047F0B" w:rsidRPr="00047F0B" w:rsidRDefault="00047F0B" w:rsidP="00047F0B">
      <w:pPr>
        <w:numPr>
          <w:ilvl w:val="1"/>
          <w:numId w:val="2"/>
        </w:numPr>
      </w:pPr>
      <w:r w:rsidRPr="00047F0B">
        <w:t xml:space="preserve">Se proporcionan ejemplos reales y enlaces funcionales, como el de </w:t>
      </w:r>
      <w:r w:rsidRPr="00047F0B">
        <w:rPr>
          <w:b/>
          <w:bCs/>
        </w:rPr>
        <w:t>El País</w:t>
      </w:r>
      <w:r w:rsidRPr="00047F0B">
        <w:t xml:space="preserve"> para la noticia.</w:t>
      </w:r>
    </w:p>
    <w:p w14:paraId="7EA97238" w14:textId="77777777" w:rsidR="00047F0B" w:rsidRPr="00047F0B" w:rsidRDefault="00047F0B" w:rsidP="00047F0B">
      <w:r w:rsidRPr="00047F0B">
        <w:pict w14:anchorId="3DBED6F1">
          <v:rect id="_x0000_i1094" style="width:0;height:1.5pt" o:hralign="center" o:hrstd="t" o:hr="t" fillcolor="#a0a0a0" stroked="f"/>
        </w:pict>
      </w:r>
    </w:p>
    <w:p w14:paraId="458FD969" w14:textId="77777777" w:rsidR="00047F0B" w:rsidRPr="00047F0B" w:rsidRDefault="00047F0B" w:rsidP="00047F0B">
      <w:pPr>
        <w:rPr>
          <w:b/>
          <w:bCs/>
        </w:rPr>
      </w:pPr>
      <w:r w:rsidRPr="00047F0B">
        <w:rPr>
          <w:b/>
          <w:bCs/>
        </w:rPr>
        <w:t>Conclusión</w:t>
      </w:r>
    </w:p>
    <w:p w14:paraId="3A946FC8" w14:textId="77777777" w:rsidR="00047F0B" w:rsidRPr="00047F0B" w:rsidRDefault="00047F0B" w:rsidP="00047F0B">
      <w:r w:rsidRPr="00047F0B">
        <w:t>Este desarrollo cumple con cada criterio de la rúbrica en calidad excelente, presentando una página web funcional, atractiva y bien estructurada que demuestra un dominio completo de HTML y CSS. Si necesitas ajustes adicionales o explicaciones más detalladas, ¡no dudes en pedírmelo!</w:t>
      </w:r>
    </w:p>
    <w:p w14:paraId="1A4756E4" w14:textId="77777777" w:rsidR="00995CEF" w:rsidRDefault="00995CEF"/>
    <w:sectPr w:rsidR="00995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110F0"/>
    <w:multiLevelType w:val="multilevel"/>
    <w:tmpl w:val="042C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81AE8"/>
    <w:multiLevelType w:val="multilevel"/>
    <w:tmpl w:val="E660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348965">
    <w:abstractNumId w:val="0"/>
  </w:num>
  <w:num w:numId="2" w16cid:durableId="1187330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D1"/>
    <w:rsid w:val="00047F0B"/>
    <w:rsid w:val="00995CEF"/>
    <w:rsid w:val="00A16D4D"/>
    <w:rsid w:val="00D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D087F-18DC-4A41-A100-F0BFB461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2</cp:revision>
  <dcterms:created xsi:type="dcterms:W3CDTF">2024-11-21T18:28:00Z</dcterms:created>
  <dcterms:modified xsi:type="dcterms:W3CDTF">2024-11-21T18:28:00Z</dcterms:modified>
</cp:coreProperties>
</file>