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2250"/>
        <w:gridCol w:w="4631"/>
      </w:tblGrid>
      <w:tr w:rsidR="003D47FF" w14:paraId="317DE526" w14:textId="77777777" w:rsidTr="00E8450B">
        <w:trPr>
          <w:trHeight w:val="1872"/>
        </w:trPr>
        <w:tc>
          <w:tcPr>
            <w:tcW w:w="5400" w:type="dxa"/>
            <w:gridSpan w:val="2"/>
            <w:vAlign w:val="bottom"/>
          </w:tcPr>
          <w:p w14:paraId="583FE892" w14:textId="7C31E4E5" w:rsidR="003D47FF" w:rsidRPr="00E8450B" w:rsidRDefault="00000000" w:rsidP="00E8450B">
            <w:pPr>
              <w:pStyle w:val="Ttulo"/>
            </w:pPr>
            <w:sdt>
              <w:sdtPr>
                <w:id w:val="-1646349504"/>
                <w:placeholder>
                  <w:docPart w:val="F8DF9359209749E18B21DE36C4966E11"/>
                </w:placeholder>
                <w15:appearance w15:val="hidden"/>
              </w:sdtPr>
              <w:sdtContent>
                <w:r w:rsidR="00870194">
                  <w:t>sistemas informaticos</w:t>
                </w:r>
              </w:sdtContent>
            </w:sdt>
            <w:r w:rsidR="00E8450B" w:rsidRPr="00E8450B">
              <w:t xml:space="preserve"> </w:t>
            </w:r>
          </w:p>
        </w:tc>
        <w:tc>
          <w:tcPr>
            <w:tcW w:w="5400" w:type="dxa"/>
            <w:vAlign w:val="bottom"/>
          </w:tcPr>
          <w:p w14:paraId="26CA146A" w14:textId="1B146618" w:rsidR="003D47FF" w:rsidRPr="00E8450B" w:rsidRDefault="00000000" w:rsidP="00E8450B">
            <w:pPr>
              <w:pStyle w:val="CompanyName"/>
            </w:pPr>
            <w:sdt>
              <w:sdtPr>
                <w:id w:val="704913035"/>
                <w:placeholder>
                  <w:docPart w:val="7A3A851C9BD945378E3716A4EFCB15C6"/>
                </w:placeholder>
                <w15:appearance w15:val="hidden"/>
              </w:sdtPr>
              <w:sdtContent>
                <w:r w:rsidR="00870194">
                  <w:t>CASO PRACTICO 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7C85E85D">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4568F837">
                      <wp:simplePos x="0" y="0"/>
                      <wp:positionH relativeFrom="column">
                        <wp:posOffset>-2932430</wp:posOffset>
                      </wp:positionH>
                      <wp:positionV relativeFrom="paragraph">
                        <wp:posOffset>-8420100</wp:posOffset>
                      </wp:positionV>
                      <wp:extent cx="8902700" cy="11480800"/>
                      <wp:effectExtent l="0" t="0" r="1270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0270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BA674" id="Rectangle 4" o:spid="_x0000_s1026" alt="&quot;&quot;" style="position:absolute;margin-left:-230.9pt;margin-top:-663pt;width:701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128DDE70" w:rsidR="003D47FF" w:rsidRPr="00E8450B" w:rsidRDefault="00000000" w:rsidP="00E8450B">
            <w:pPr>
              <w:pStyle w:val="CoverInfoRightAlign"/>
            </w:pPr>
            <w:sdt>
              <w:sdtPr>
                <w:id w:val="-538130382"/>
                <w:placeholder>
                  <w:docPart w:val="1038A9402D2D4DCD9D82EBE37AB06557"/>
                </w:placeholder>
                <w15:appearance w15:val="hidden"/>
              </w:sdtPr>
              <w:sdtContent>
                <w:r w:rsidR="00870194" w:rsidRPr="00870194">
                  <w:t>Efren Zurita Alonso</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p w14:paraId="57A1C68A" w14:textId="0824616C" w:rsidR="00FE15D6" w:rsidRDefault="00E8450B" w:rsidP="00DD60E5">
      <w:pPr>
        <w:pStyle w:val="Graphicplaceholder"/>
      </w:pPr>
      <w:r w:rsidRPr="00527955">
        <w:lastRenderedPageBreak/>
        <mc:AlternateContent>
          <mc:Choice Requires="wps">
            <w:drawing>
              <wp:anchor distT="0" distB="0" distL="114300" distR="114300" simplePos="0" relativeHeight="251709440" behindDoc="1" locked="1" layoutInCell="1" allowOverlap="1" wp14:anchorId="76BA3297" wp14:editId="67072D58">
                <wp:simplePos x="0" y="0"/>
                <wp:positionH relativeFrom="column">
                  <wp:posOffset>-650240</wp:posOffset>
                </wp:positionH>
                <wp:positionV relativeFrom="paragraph">
                  <wp:posOffset>-518160</wp:posOffset>
                </wp:positionV>
                <wp:extent cx="7242048" cy="9418320"/>
                <wp:effectExtent l="0" t="0" r="0" b="0"/>
                <wp:wrapNone/>
                <wp:docPr id="1407637173"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42048" cy="941832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F60A8" id="Rectangle 5" o:spid="_x0000_s1026" alt="&quot;&quot;" style="position:absolute;margin-left:-51.2pt;margin-top:-40.8pt;width:570.25pt;height:741.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" fillcolor="#4e67c8 [3204]" stroked="f" strokeweight="1pt">
                <w10:anchorlock/>
              </v:rect>
            </w:pict>
          </mc:Fallback>
        </mc:AlternateContent>
      </w:r>
    </w:p>
    <w:tbl>
      <w:tblPr>
        <w:tblStyle w:val="Tablaconcuadrcula"/>
        <w:tblW w:w="5076" w:type="pct"/>
        <w:tblInd w:w="-142" w:type="dxa"/>
        <w:tblLayout w:type="fixed"/>
        <w:tblLook w:val="04A0" w:firstRow="1" w:lastRow="0" w:firstColumn="1" w:lastColumn="0" w:noHBand="0" w:noVBand="1"/>
      </w:tblPr>
      <w:tblGrid>
        <w:gridCol w:w="2452"/>
        <w:gridCol w:w="286"/>
        <w:gridCol w:w="2062"/>
        <w:gridCol w:w="286"/>
        <w:gridCol w:w="2062"/>
        <w:gridCol w:w="286"/>
        <w:gridCol w:w="2068"/>
      </w:tblGrid>
      <w:tr w:rsidR="00527955" w:rsidRPr="00527955" w14:paraId="4C54F34C" w14:textId="77777777" w:rsidTr="00870194">
        <w:trPr>
          <w:trHeight w:val="1728"/>
        </w:trPr>
        <w:tc>
          <w:tcPr>
            <w:tcW w:w="9502" w:type="dxa"/>
            <w:gridSpan w:val="7"/>
            <w:tcBorders>
              <w:top w:val="nil"/>
              <w:left w:val="nil"/>
              <w:bottom w:val="nil"/>
              <w:right w:val="nil"/>
            </w:tcBorders>
          </w:tcPr>
          <w:p w14:paraId="22A4618A" w14:textId="64BA1119" w:rsidR="004D3CF7" w:rsidRPr="00E8450B" w:rsidRDefault="00000000" w:rsidP="00E8450B">
            <w:pPr>
              <w:pStyle w:val="TtuloTDC"/>
            </w:pPr>
            <w:sdt>
              <w:sdtPr>
                <w:id w:val="-1442990987"/>
                <w:placeholder>
                  <w:docPart w:val="59509549ED5B44528E2A6222B3FF3E33"/>
                </w:placeholder>
                <w15:appearance w15:val="hidden"/>
              </w:sdtPr>
              <w:sdtContent>
                <w:r w:rsidR="00870194">
                  <w:t>contenido</w:t>
                </w:r>
              </w:sdtContent>
            </w:sdt>
            <w:r w:rsidR="00E8450B" w:rsidRPr="00E8450B">
              <w:t xml:space="preserve"> </w:t>
            </w:r>
          </w:p>
        </w:tc>
      </w:tr>
      <w:bookmarkStart w:id="0" w:name="_Hlk168532789"/>
      <w:tr w:rsidR="00263C46" w:rsidRPr="004D3CF7" w14:paraId="33AEB61D" w14:textId="77777777" w:rsidTr="00870194">
        <w:trPr>
          <w:trHeight w:val="1152"/>
        </w:trPr>
        <w:tc>
          <w:tcPr>
            <w:tcW w:w="2452" w:type="dxa"/>
            <w:tcBorders>
              <w:top w:val="nil"/>
              <w:left w:val="nil"/>
              <w:bottom w:val="single" w:sz="18" w:space="0" w:color="FFFFFF" w:themeColor="background1"/>
              <w:right w:val="nil"/>
            </w:tcBorders>
            <w:shd w:val="clear" w:color="auto" w:fill="auto"/>
            <w:vAlign w:val="center"/>
          </w:tcPr>
          <w:p w14:paraId="645ED711" w14:textId="0A1B20CD" w:rsidR="00263C46" w:rsidRPr="00E64FB2" w:rsidRDefault="00000000" w:rsidP="00697A87">
            <w:pPr>
              <w:pStyle w:val="TOCSectionNumber"/>
              <w:ind w:left="-210" w:right="-150"/>
            </w:pPr>
            <w:sdt>
              <w:sdtPr>
                <w:id w:val="190811785"/>
                <w:placeholder>
                  <w:docPart w:val="BB60355FA72F48E7BBD9B4B70616DF61"/>
                </w:placeholder>
                <w:showingPlcHdr/>
                <w15:appearance w15:val="hidden"/>
              </w:sdtPr>
              <w:sdtContent>
                <w:r w:rsidR="00E64FB2" w:rsidRPr="00E64FB2">
                  <w:t>01</w:t>
                </w:r>
              </w:sdtContent>
            </w:sdt>
          </w:p>
        </w:tc>
        <w:tc>
          <w:tcPr>
            <w:tcW w:w="286" w:type="dxa"/>
            <w:tcBorders>
              <w:top w:val="nil"/>
              <w:left w:val="nil"/>
              <w:bottom w:val="nil"/>
              <w:right w:val="nil"/>
            </w:tcBorders>
            <w:vAlign w:val="center"/>
          </w:tcPr>
          <w:p w14:paraId="256D916D" w14:textId="77777777" w:rsidR="00263C46" w:rsidRPr="004D3CF7"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7770CBCD" w14:textId="411F66F2" w:rsidR="00263C46" w:rsidRPr="00E64FB2" w:rsidRDefault="00000000" w:rsidP="00697A87">
            <w:pPr>
              <w:pStyle w:val="TOCSectionNumber"/>
              <w:ind w:left="-90" w:right="-75"/>
            </w:pPr>
            <w:sdt>
              <w:sdtPr>
                <w:id w:val="1064989270"/>
                <w:placeholder>
                  <w:docPart w:val="4C7D31511B154692AA1E29238112D1A7"/>
                </w:placeholder>
                <w:showingPlcHdr/>
                <w15:appearance w15:val="hidden"/>
              </w:sdtPr>
              <w:sdtContent>
                <w:r w:rsidR="00E64FB2" w:rsidRPr="00E64FB2">
                  <w:t>02</w:t>
                </w:r>
              </w:sdtContent>
            </w:sdt>
          </w:p>
        </w:tc>
        <w:tc>
          <w:tcPr>
            <w:tcW w:w="286" w:type="dxa"/>
            <w:tcBorders>
              <w:top w:val="nil"/>
              <w:left w:val="nil"/>
              <w:bottom w:val="nil"/>
              <w:right w:val="nil"/>
            </w:tcBorders>
            <w:vAlign w:val="center"/>
          </w:tcPr>
          <w:p w14:paraId="3D476312" w14:textId="77777777" w:rsidR="00263C46" w:rsidRPr="00527955"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76B07D15" w14:textId="32D67E6D" w:rsidR="00263C46" w:rsidRPr="00E64FB2" w:rsidRDefault="00000000" w:rsidP="00697A87">
            <w:pPr>
              <w:pStyle w:val="TOCSectionNumber"/>
              <w:ind w:left="-75" w:right="-15"/>
            </w:pPr>
            <w:sdt>
              <w:sdtPr>
                <w:id w:val="1392694354"/>
                <w:placeholder>
                  <w:docPart w:val="BB3B9DA56FAD45CE8491D7FBE2D77838"/>
                </w:placeholder>
                <w:showingPlcHdr/>
                <w15:appearance w15:val="hidden"/>
              </w:sdtPr>
              <w:sdtContent>
                <w:r w:rsidR="00E64FB2" w:rsidRPr="00E64FB2">
                  <w:t>03</w:t>
                </w:r>
              </w:sdtContent>
            </w:sdt>
            <w:r w:rsidR="00E64FB2" w:rsidRPr="00E64FB2">
              <w:t xml:space="preserve"> </w:t>
            </w:r>
          </w:p>
        </w:tc>
        <w:tc>
          <w:tcPr>
            <w:tcW w:w="286" w:type="dxa"/>
            <w:tcBorders>
              <w:top w:val="nil"/>
              <w:left w:val="nil"/>
              <w:bottom w:val="nil"/>
              <w:right w:val="nil"/>
            </w:tcBorders>
            <w:vAlign w:val="center"/>
          </w:tcPr>
          <w:p w14:paraId="6BBB7CC5" w14:textId="77777777" w:rsidR="00263C46" w:rsidRPr="00E64FB2" w:rsidRDefault="00263C46" w:rsidP="00E64FB2">
            <w:pPr>
              <w:pStyle w:val="Graphicplaceholder"/>
            </w:pPr>
          </w:p>
        </w:tc>
        <w:tc>
          <w:tcPr>
            <w:tcW w:w="2068" w:type="dxa"/>
            <w:tcBorders>
              <w:top w:val="nil"/>
              <w:left w:val="nil"/>
              <w:bottom w:val="single" w:sz="18" w:space="0" w:color="FFFFFF" w:themeColor="background1"/>
              <w:right w:val="nil"/>
            </w:tcBorders>
            <w:vAlign w:val="center"/>
          </w:tcPr>
          <w:p w14:paraId="51E03D3F" w14:textId="1DBCCA9D" w:rsidR="00263C46" w:rsidRPr="00E64FB2" w:rsidRDefault="00000000" w:rsidP="00697A87">
            <w:pPr>
              <w:pStyle w:val="TOCSectionNumber"/>
              <w:ind w:left="-135" w:right="-120"/>
            </w:pPr>
            <w:sdt>
              <w:sdtPr>
                <w:id w:val="1000003130"/>
                <w:placeholder>
                  <w:docPart w:val="0C38F171D83049569DD4BCCBB87FBA2E"/>
                </w:placeholder>
                <w:showingPlcHdr/>
                <w15:appearance w15:val="hidden"/>
              </w:sdtPr>
              <w:sdtContent>
                <w:r w:rsidR="00697A87">
                  <w:t>04</w:t>
                </w:r>
              </w:sdtContent>
            </w:sdt>
          </w:p>
        </w:tc>
      </w:tr>
      <w:tr w:rsidR="00697A87" w:rsidRPr="00A74F53" w14:paraId="4E9B7372" w14:textId="77777777" w:rsidTr="00870194">
        <w:trPr>
          <w:trHeight w:val="1440"/>
        </w:trPr>
        <w:tc>
          <w:tcPr>
            <w:tcW w:w="2452" w:type="dxa"/>
            <w:tcBorders>
              <w:top w:val="single" w:sz="18" w:space="0" w:color="FFFFFF" w:themeColor="background1"/>
              <w:left w:val="nil"/>
              <w:bottom w:val="nil"/>
              <w:right w:val="nil"/>
            </w:tcBorders>
            <w:shd w:val="clear" w:color="auto" w:fill="auto"/>
            <w:tcMar>
              <w:top w:w="288" w:type="dxa"/>
              <w:left w:w="115" w:type="dxa"/>
              <w:right w:w="115" w:type="dxa"/>
            </w:tcMar>
          </w:tcPr>
          <w:p w14:paraId="35E86FCD" w14:textId="259121F4" w:rsidR="00697A87" w:rsidRPr="00527955" w:rsidRDefault="00000000" w:rsidP="00697A87">
            <w:pPr>
              <w:pStyle w:val="TOCSectionName"/>
              <w:ind w:left="-210" w:right="-150"/>
            </w:pPr>
            <w:sdt>
              <w:sdtPr>
                <w:id w:val="-349571023"/>
                <w:placeholder>
                  <w:docPart w:val="9C9EEAD424074A79B60D559FF27D9224"/>
                </w:placeholder>
                <w15:appearance w15:val="hidden"/>
              </w:sdtPr>
              <w:sdtContent>
                <w:r w:rsidR="00870194">
                  <w:t>introduccion</w:t>
                </w:r>
              </w:sdtContent>
            </w:sdt>
          </w:p>
        </w:tc>
        <w:tc>
          <w:tcPr>
            <w:tcW w:w="286" w:type="dxa"/>
            <w:tcBorders>
              <w:top w:val="nil"/>
              <w:left w:val="nil"/>
              <w:bottom w:val="nil"/>
              <w:right w:val="nil"/>
            </w:tcBorders>
            <w:tcMar>
              <w:top w:w="288" w:type="dxa"/>
              <w:left w:w="115" w:type="dxa"/>
              <w:right w:w="115" w:type="dxa"/>
            </w:tcMar>
          </w:tcPr>
          <w:p w14:paraId="3115C95D"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2BDACFF9" w14:textId="5E7C14AE" w:rsidR="00697A87" w:rsidRPr="004E6CF8" w:rsidRDefault="00000000" w:rsidP="00697A87">
            <w:pPr>
              <w:pStyle w:val="TOCSectionName"/>
              <w:ind w:left="-90" w:right="-75"/>
              <w:rPr>
                <w:sz w:val="24"/>
                <w:szCs w:val="24"/>
                <w:lang w:val="es-ES"/>
              </w:rPr>
            </w:pPr>
            <w:sdt>
              <w:sdtPr>
                <w:rPr>
                  <w:sz w:val="24"/>
                  <w:szCs w:val="24"/>
                </w:rPr>
                <w:id w:val="-1844470050"/>
                <w:placeholder>
                  <w:docPart w:val="55F98701F7FE40D3AE8B66B1A75043F5"/>
                </w:placeholder>
                <w15:appearance w15:val="hidden"/>
              </w:sdtPr>
              <w:sdtContent>
                <w:r w:rsidR="004E6CF8" w:rsidRPr="004E6CF8">
                  <w:rPr>
                    <w:sz w:val="24"/>
                    <w:szCs w:val="24"/>
                    <w:lang w:val="es-ES"/>
                  </w:rPr>
                  <w:t>Identificación y selección del hardware y medios de transmisión</w:t>
                </w:r>
              </w:sdtContent>
            </w:sdt>
          </w:p>
        </w:tc>
        <w:tc>
          <w:tcPr>
            <w:tcW w:w="286" w:type="dxa"/>
            <w:tcBorders>
              <w:top w:val="nil"/>
              <w:left w:val="nil"/>
              <w:bottom w:val="nil"/>
              <w:right w:val="nil"/>
            </w:tcBorders>
            <w:tcMar>
              <w:top w:w="288" w:type="dxa"/>
              <w:left w:w="115" w:type="dxa"/>
              <w:right w:w="115" w:type="dxa"/>
            </w:tcMar>
          </w:tcPr>
          <w:p w14:paraId="04695F79" w14:textId="77777777" w:rsidR="00697A87" w:rsidRPr="004E6CF8" w:rsidRDefault="00697A87" w:rsidP="00E64FB2">
            <w:pPr>
              <w:pStyle w:val="Graphicplaceholder"/>
              <w:rPr>
                <w:lang w:val="es-ES"/>
              </w:rPr>
            </w:pPr>
          </w:p>
        </w:tc>
        <w:tc>
          <w:tcPr>
            <w:tcW w:w="2062" w:type="dxa"/>
            <w:tcBorders>
              <w:top w:val="single" w:sz="18" w:space="0" w:color="FFFFFF" w:themeColor="background1"/>
              <w:left w:val="nil"/>
              <w:bottom w:val="nil"/>
              <w:right w:val="nil"/>
            </w:tcBorders>
            <w:tcMar>
              <w:top w:w="288" w:type="dxa"/>
              <w:left w:w="115" w:type="dxa"/>
              <w:right w:w="115" w:type="dxa"/>
            </w:tcMar>
          </w:tcPr>
          <w:p w14:paraId="59805A88" w14:textId="0B8C5615" w:rsidR="00697A87" w:rsidRPr="00527955" w:rsidRDefault="00000000" w:rsidP="00697A87">
            <w:pPr>
              <w:pStyle w:val="TOCSectionName"/>
              <w:ind w:left="-75" w:right="-15"/>
            </w:pPr>
            <w:sdt>
              <w:sdtPr>
                <w:id w:val="1691256649"/>
                <w:placeholder>
                  <w:docPart w:val="E765660DD2214B408E7B661AAE857403"/>
                </w:placeholder>
                <w15:appearance w15:val="hidden"/>
              </w:sdtPr>
              <w:sdtContent>
                <w:r w:rsidR="004E6CF8" w:rsidRPr="004E6CF8">
                  <w:t>Topología de la Red</w:t>
                </w:r>
              </w:sdtContent>
            </w:sdt>
          </w:p>
        </w:tc>
        <w:tc>
          <w:tcPr>
            <w:tcW w:w="286" w:type="dxa"/>
            <w:tcBorders>
              <w:top w:val="nil"/>
              <w:left w:val="nil"/>
              <w:bottom w:val="nil"/>
              <w:right w:val="nil"/>
            </w:tcBorders>
            <w:tcMar>
              <w:top w:w="288" w:type="dxa"/>
              <w:left w:w="115" w:type="dxa"/>
              <w:right w:w="115" w:type="dxa"/>
            </w:tcMar>
          </w:tcPr>
          <w:p w14:paraId="2C1DE860"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sdt>
            <w:sdtPr>
              <w:id w:val="-337315091"/>
              <w:placeholder>
                <w:docPart w:val="0A151F206BED42A493C00841E7CA2CB8"/>
              </w:placeholder>
              <w15:appearance w15:val="hidden"/>
            </w:sdtPr>
            <w:sdtEndPr>
              <w:rPr>
                <w:rFonts w:cstheme="minorHAnsi"/>
                <w:caps/>
                <w:color w:val="FFFFFF" w:themeColor="background1"/>
                <w:spacing w:val="50"/>
                <w:szCs w:val="28"/>
              </w:rPr>
            </w:sdtEndPr>
            <w:sdtContent>
              <w:p w14:paraId="3A8F8FE8" w14:textId="77777777" w:rsidR="004E6CF8" w:rsidRPr="004E6CF8" w:rsidRDefault="004E6CF8" w:rsidP="004E6CF8">
                <w:pPr>
                  <w:jc w:val="center"/>
                  <w:rPr>
                    <w:rFonts w:cstheme="minorHAnsi"/>
                    <w:caps/>
                    <w:color w:val="FFFFFF" w:themeColor="background1"/>
                    <w:spacing w:val="50"/>
                    <w:szCs w:val="28"/>
                  </w:rPr>
                </w:pPr>
                <w:r w:rsidRPr="004E6CF8">
                  <w:rPr>
                    <w:rFonts w:cstheme="minorHAnsi"/>
                    <w:caps/>
                    <w:color w:val="FFFFFF" w:themeColor="background1"/>
                    <w:spacing w:val="50"/>
                    <w:szCs w:val="28"/>
                  </w:rPr>
                  <w:t>Mapas de la Red</w:t>
                </w:r>
              </w:p>
              <w:p w14:paraId="126883F8" w14:textId="30908D26" w:rsidR="00697A87" w:rsidRPr="00527955" w:rsidRDefault="00000000" w:rsidP="00697A87">
                <w:pPr>
                  <w:pStyle w:val="TOCSectionName"/>
                  <w:ind w:left="-135" w:right="-120"/>
                </w:pPr>
              </w:p>
            </w:sdtContent>
          </w:sdt>
        </w:tc>
      </w:tr>
      <w:bookmarkEnd w:id="0"/>
      <w:tr w:rsidR="00263C46" w:rsidRPr="004D3CF7" w14:paraId="5B36A354" w14:textId="77777777" w:rsidTr="00870194">
        <w:trPr>
          <w:trHeight w:val="1152"/>
        </w:trPr>
        <w:tc>
          <w:tcPr>
            <w:tcW w:w="2452" w:type="dxa"/>
            <w:tcBorders>
              <w:top w:val="nil"/>
              <w:left w:val="nil"/>
              <w:bottom w:val="nil"/>
              <w:right w:val="nil"/>
            </w:tcBorders>
            <w:vAlign w:val="center"/>
          </w:tcPr>
          <w:p w14:paraId="02F7FCAE" w14:textId="77777777" w:rsidR="00263C46" w:rsidRPr="00527955" w:rsidRDefault="00263C46" w:rsidP="00697A87">
            <w:pPr>
              <w:spacing w:line="240" w:lineRule="auto"/>
              <w:ind w:left="-210" w:right="-150"/>
              <w:jc w:val="center"/>
              <w:rPr>
                <w:color w:val="FFFFFF" w:themeColor="background1"/>
              </w:rPr>
            </w:pPr>
          </w:p>
        </w:tc>
        <w:tc>
          <w:tcPr>
            <w:tcW w:w="286" w:type="dxa"/>
            <w:tcBorders>
              <w:top w:val="nil"/>
              <w:left w:val="nil"/>
              <w:bottom w:val="nil"/>
              <w:right w:val="nil"/>
            </w:tcBorders>
            <w:vAlign w:val="center"/>
          </w:tcPr>
          <w:p w14:paraId="7EA55C80" w14:textId="77777777" w:rsidR="00263C46" w:rsidRPr="004D3CF7" w:rsidRDefault="00263C46" w:rsidP="00E64FB2">
            <w:pPr>
              <w:pStyle w:val="Graphicplaceholder"/>
            </w:pPr>
          </w:p>
        </w:tc>
        <w:tc>
          <w:tcPr>
            <w:tcW w:w="2062" w:type="dxa"/>
            <w:tcBorders>
              <w:top w:val="nil"/>
              <w:left w:val="nil"/>
              <w:bottom w:val="nil"/>
              <w:right w:val="nil"/>
            </w:tcBorders>
            <w:vAlign w:val="center"/>
          </w:tcPr>
          <w:p w14:paraId="28DA8AAC" w14:textId="77777777" w:rsidR="00263C46" w:rsidRPr="00527955" w:rsidRDefault="00263C46" w:rsidP="00697A87">
            <w:pPr>
              <w:spacing w:line="240" w:lineRule="auto"/>
              <w:ind w:left="-90" w:right="-75"/>
              <w:jc w:val="center"/>
              <w:rPr>
                <w:color w:val="FFFFFF" w:themeColor="background1"/>
              </w:rPr>
            </w:pPr>
          </w:p>
        </w:tc>
        <w:tc>
          <w:tcPr>
            <w:tcW w:w="286" w:type="dxa"/>
            <w:tcBorders>
              <w:top w:val="nil"/>
              <w:left w:val="nil"/>
              <w:bottom w:val="nil"/>
              <w:right w:val="nil"/>
            </w:tcBorders>
            <w:vAlign w:val="center"/>
          </w:tcPr>
          <w:p w14:paraId="6306AFBD" w14:textId="77777777" w:rsidR="00263C46" w:rsidRPr="00527955" w:rsidRDefault="00263C46" w:rsidP="00E64FB2">
            <w:pPr>
              <w:pStyle w:val="Graphicplaceholder"/>
            </w:pPr>
          </w:p>
        </w:tc>
        <w:tc>
          <w:tcPr>
            <w:tcW w:w="2062" w:type="dxa"/>
            <w:tcBorders>
              <w:top w:val="nil"/>
              <w:left w:val="nil"/>
              <w:bottom w:val="nil"/>
              <w:right w:val="nil"/>
            </w:tcBorders>
            <w:vAlign w:val="center"/>
          </w:tcPr>
          <w:p w14:paraId="1290DBE6" w14:textId="77777777" w:rsidR="00263C46" w:rsidRPr="00527955" w:rsidRDefault="00263C46" w:rsidP="00697A87">
            <w:pPr>
              <w:spacing w:line="240" w:lineRule="auto"/>
              <w:ind w:left="-75" w:right="-15"/>
              <w:jc w:val="center"/>
              <w:rPr>
                <w:color w:val="FFFFFF" w:themeColor="background1"/>
              </w:rPr>
            </w:pPr>
          </w:p>
        </w:tc>
        <w:tc>
          <w:tcPr>
            <w:tcW w:w="286" w:type="dxa"/>
            <w:tcBorders>
              <w:top w:val="nil"/>
              <w:left w:val="nil"/>
              <w:bottom w:val="nil"/>
              <w:right w:val="nil"/>
            </w:tcBorders>
            <w:vAlign w:val="center"/>
          </w:tcPr>
          <w:p w14:paraId="5A50D228" w14:textId="77777777" w:rsidR="00263C46" w:rsidRPr="00E64FB2" w:rsidRDefault="00263C46" w:rsidP="00E64FB2">
            <w:pPr>
              <w:pStyle w:val="Graphicplaceholder"/>
            </w:pPr>
          </w:p>
        </w:tc>
        <w:tc>
          <w:tcPr>
            <w:tcW w:w="2068" w:type="dxa"/>
            <w:tcBorders>
              <w:top w:val="nil"/>
              <w:left w:val="nil"/>
              <w:bottom w:val="nil"/>
              <w:right w:val="nil"/>
            </w:tcBorders>
            <w:vAlign w:val="center"/>
          </w:tcPr>
          <w:p w14:paraId="591023B4" w14:textId="56EDFC61" w:rsidR="00263C46" w:rsidRPr="00527955" w:rsidRDefault="00263C46" w:rsidP="00697A87">
            <w:pPr>
              <w:spacing w:line="240" w:lineRule="auto"/>
              <w:ind w:left="-135" w:right="-120"/>
              <w:jc w:val="center"/>
              <w:rPr>
                <w:color w:val="FFFFFF" w:themeColor="background1"/>
              </w:rPr>
            </w:pPr>
          </w:p>
        </w:tc>
      </w:tr>
      <w:tr w:rsidR="00E64FB2" w:rsidRPr="00E64FB2" w14:paraId="370A0CA5" w14:textId="77777777" w:rsidTr="00870194">
        <w:trPr>
          <w:trHeight w:val="1152"/>
        </w:trPr>
        <w:tc>
          <w:tcPr>
            <w:tcW w:w="2452" w:type="dxa"/>
            <w:tcBorders>
              <w:top w:val="nil"/>
              <w:left w:val="nil"/>
              <w:bottom w:val="single" w:sz="18" w:space="0" w:color="FFFFFF" w:themeColor="background1"/>
              <w:right w:val="nil"/>
            </w:tcBorders>
            <w:shd w:val="clear" w:color="auto" w:fill="auto"/>
            <w:vAlign w:val="center"/>
          </w:tcPr>
          <w:p w14:paraId="31487105" w14:textId="109B03CA" w:rsidR="00E64FB2" w:rsidRPr="00E64FB2" w:rsidRDefault="00000000" w:rsidP="00697A87">
            <w:pPr>
              <w:pStyle w:val="TOCSectionNumber"/>
              <w:ind w:left="-210" w:right="-150"/>
            </w:pPr>
            <w:sdt>
              <w:sdtPr>
                <w:id w:val="1105690352"/>
                <w:placeholder>
                  <w:docPart w:val="F8A3B6955D8C42828A11178B8C1CE806"/>
                </w:placeholder>
                <w:showingPlcHdr/>
                <w15:appearance w15:val="hidden"/>
              </w:sdtPr>
              <w:sdtContent>
                <w:r w:rsidR="00E64FB2" w:rsidRPr="00E64FB2">
                  <w:rPr>
                    <w:rStyle w:val="Textodelmarcadordeposicin"/>
                    <w:color w:val="FFFFFF" w:themeColor="background1"/>
                  </w:rPr>
                  <w:t>05</w:t>
                </w:r>
              </w:sdtContent>
            </w:sdt>
            <w:r w:rsidR="00E64FB2" w:rsidRPr="00E64FB2">
              <w:t xml:space="preserve"> </w:t>
            </w:r>
          </w:p>
        </w:tc>
        <w:tc>
          <w:tcPr>
            <w:tcW w:w="286" w:type="dxa"/>
            <w:tcBorders>
              <w:top w:val="nil"/>
              <w:left w:val="nil"/>
              <w:bottom w:val="nil"/>
              <w:right w:val="nil"/>
            </w:tcBorders>
            <w:vAlign w:val="center"/>
          </w:tcPr>
          <w:p w14:paraId="4324A5AE" w14:textId="77777777" w:rsidR="00E64FB2" w:rsidRPr="00E64FB2" w:rsidRDefault="00E64FB2" w:rsidP="00E64FB2">
            <w:pPr>
              <w:pStyle w:val="Graphicplaceholder"/>
            </w:pPr>
          </w:p>
        </w:tc>
        <w:tc>
          <w:tcPr>
            <w:tcW w:w="2062" w:type="dxa"/>
            <w:tcBorders>
              <w:top w:val="nil"/>
              <w:left w:val="nil"/>
              <w:bottom w:val="single" w:sz="18" w:space="0" w:color="FFFFFF" w:themeColor="background1"/>
              <w:right w:val="nil"/>
            </w:tcBorders>
            <w:vAlign w:val="center"/>
          </w:tcPr>
          <w:p w14:paraId="6FF4EE62" w14:textId="6867B71A" w:rsidR="00E64FB2" w:rsidRPr="00E64FB2" w:rsidRDefault="00000000" w:rsidP="00697A87">
            <w:pPr>
              <w:pStyle w:val="TOCSectionNumber"/>
              <w:ind w:left="-90" w:right="-75"/>
            </w:pPr>
            <w:sdt>
              <w:sdtPr>
                <w:id w:val="554049474"/>
                <w:placeholder>
                  <w:docPart w:val="9A172A8B75D84349BA338D404991D34E"/>
                </w:placeholder>
                <w:showingPlcHdr/>
                <w15:appearance w15:val="hidden"/>
              </w:sdtPr>
              <w:sdtContent>
                <w:r w:rsidR="00E64FB2">
                  <w:t>06</w:t>
                </w:r>
              </w:sdtContent>
            </w:sdt>
          </w:p>
        </w:tc>
        <w:tc>
          <w:tcPr>
            <w:tcW w:w="286" w:type="dxa"/>
            <w:tcBorders>
              <w:top w:val="nil"/>
              <w:left w:val="nil"/>
              <w:bottom w:val="nil"/>
              <w:right w:val="nil"/>
            </w:tcBorders>
            <w:vAlign w:val="center"/>
          </w:tcPr>
          <w:p w14:paraId="226A0E34" w14:textId="77777777" w:rsidR="00E64FB2" w:rsidRPr="00E64FB2" w:rsidRDefault="00E64FB2" w:rsidP="00E64FB2">
            <w:pPr>
              <w:pStyle w:val="Graphicplaceholder"/>
            </w:pPr>
          </w:p>
        </w:tc>
        <w:tc>
          <w:tcPr>
            <w:tcW w:w="2062" w:type="dxa"/>
            <w:tcBorders>
              <w:top w:val="nil"/>
              <w:left w:val="nil"/>
              <w:bottom w:val="single" w:sz="18" w:space="0" w:color="FFFFFF" w:themeColor="background1"/>
              <w:right w:val="nil"/>
            </w:tcBorders>
            <w:vAlign w:val="center"/>
          </w:tcPr>
          <w:p w14:paraId="59AFAA3F" w14:textId="0EA81CBD" w:rsidR="00E64FB2" w:rsidRPr="00E64FB2" w:rsidRDefault="00000000" w:rsidP="00697A87">
            <w:pPr>
              <w:pStyle w:val="TOCSectionNumber"/>
              <w:ind w:left="-75" w:right="-15"/>
            </w:pPr>
            <w:sdt>
              <w:sdtPr>
                <w:id w:val="1777676611"/>
                <w:placeholder>
                  <w:docPart w:val="AD9645BE3EFC45D2BBAC2BCC29FB24FC"/>
                </w:placeholder>
                <w:showingPlcHdr/>
                <w15:appearance w15:val="hidden"/>
              </w:sdtPr>
              <w:sdtContent>
                <w:r w:rsidR="00E64FB2">
                  <w:t>07</w:t>
                </w:r>
              </w:sdtContent>
            </w:sdt>
          </w:p>
        </w:tc>
        <w:tc>
          <w:tcPr>
            <w:tcW w:w="286" w:type="dxa"/>
            <w:tcBorders>
              <w:top w:val="nil"/>
              <w:left w:val="nil"/>
              <w:bottom w:val="nil"/>
              <w:right w:val="nil"/>
            </w:tcBorders>
            <w:vAlign w:val="center"/>
          </w:tcPr>
          <w:p w14:paraId="4323060F" w14:textId="77777777" w:rsidR="00E64FB2" w:rsidRPr="00E64FB2" w:rsidRDefault="00E64FB2" w:rsidP="00E64FB2">
            <w:pPr>
              <w:pStyle w:val="Graphicplaceholder"/>
            </w:pPr>
          </w:p>
        </w:tc>
        <w:tc>
          <w:tcPr>
            <w:tcW w:w="2068" w:type="dxa"/>
            <w:tcBorders>
              <w:top w:val="nil"/>
              <w:left w:val="nil"/>
              <w:bottom w:val="single" w:sz="18" w:space="0" w:color="FFFFFF" w:themeColor="background1"/>
              <w:right w:val="nil"/>
            </w:tcBorders>
            <w:vAlign w:val="center"/>
          </w:tcPr>
          <w:p w14:paraId="31AC38C1" w14:textId="55758165" w:rsidR="00E64FB2" w:rsidRPr="00E64FB2" w:rsidRDefault="00000000" w:rsidP="00697A87">
            <w:pPr>
              <w:pStyle w:val="TOCSectionNumber"/>
              <w:ind w:left="-135" w:right="-120"/>
            </w:pPr>
            <w:sdt>
              <w:sdtPr>
                <w:id w:val="-1036040608"/>
                <w:placeholder>
                  <w:docPart w:val="7F91891CF9BD4F06B6E498DD25A6EA22"/>
                </w:placeholder>
                <w:showingPlcHdr/>
                <w15:appearance w15:val="hidden"/>
              </w:sdtPr>
              <w:sdtContent>
                <w:r w:rsidR="00E64FB2">
                  <w:t>08</w:t>
                </w:r>
              </w:sdtContent>
            </w:sdt>
          </w:p>
        </w:tc>
      </w:tr>
      <w:tr w:rsidR="00697A87" w:rsidRPr="004D3CF7" w14:paraId="12405965" w14:textId="77777777" w:rsidTr="00870194">
        <w:trPr>
          <w:trHeight w:val="1440"/>
        </w:trPr>
        <w:tc>
          <w:tcPr>
            <w:tcW w:w="2452" w:type="dxa"/>
            <w:tcBorders>
              <w:top w:val="single" w:sz="18" w:space="0" w:color="FFFFFF" w:themeColor="background1"/>
              <w:left w:val="nil"/>
              <w:bottom w:val="nil"/>
              <w:right w:val="nil"/>
            </w:tcBorders>
            <w:tcMar>
              <w:top w:w="288" w:type="dxa"/>
              <w:left w:w="115" w:type="dxa"/>
              <w:right w:w="115" w:type="dxa"/>
            </w:tcMar>
          </w:tcPr>
          <w:sdt>
            <w:sdtPr>
              <w:id w:val="-917640152"/>
              <w:placeholder>
                <w:docPart w:val="61A2240BF69C4662AC6BB422156CC9C2"/>
              </w:placeholder>
              <w15:appearance w15:val="hidden"/>
            </w:sdtPr>
            <w:sdtEndPr>
              <w:rPr>
                <w:rFonts w:cstheme="minorHAnsi"/>
                <w:caps/>
                <w:color w:val="FFFFFF" w:themeColor="background1"/>
                <w:spacing w:val="50"/>
                <w:szCs w:val="28"/>
              </w:rPr>
            </w:sdtEndPr>
            <w:sdtContent>
              <w:p w14:paraId="616D3BF6" w14:textId="77777777" w:rsidR="004E6CF8" w:rsidRPr="004E6CF8" w:rsidRDefault="004E6CF8" w:rsidP="004E6CF8">
                <w:pPr>
                  <w:jc w:val="center"/>
                  <w:rPr>
                    <w:rFonts w:cstheme="minorHAnsi"/>
                    <w:caps/>
                    <w:color w:val="FFFFFF" w:themeColor="background1"/>
                    <w:spacing w:val="50"/>
                    <w:szCs w:val="28"/>
                  </w:rPr>
                </w:pPr>
                <w:r w:rsidRPr="004E6CF8">
                  <w:rPr>
                    <w:rFonts w:cstheme="minorHAnsi"/>
                    <w:caps/>
                    <w:color w:val="FFFFFF" w:themeColor="background1"/>
                    <w:spacing w:val="50"/>
                    <w:szCs w:val="28"/>
                  </w:rPr>
                  <w:t>Configuración de Redes y Protocolos</w:t>
                </w:r>
              </w:p>
              <w:p w14:paraId="55646819" w14:textId="36A2369E" w:rsidR="00697A87" w:rsidRDefault="00000000" w:rsidP="00697A87">
                <w:pPr>
                  <w:pStyle w:val="TOCSectionName"/>
                  <w:ind w:left="-210" w:right="-150"/>
                </w:pPr>
              </w:p>
            </w:sdtContent>
          </w:sdt>
        </w:tc>
        <w:tc>
          <w:tcPr>
            <w:tcW w:w="286" w:type="dxa"/>
            <w:tcBorders>
              <w:top w:val="nil"/>
              <w:left w:val="nil"/>
              <w:bottom w:val="nil"/>
              <w:right w:val="nil"/>
            </w:tcBorders>
            <w:tcMar>
              <w:top w:w="288" w:type="dxa"/>
              <w:left w:w="115" w:type="dxa"/>
              <w:right w:w="115" w:type="dxa"/>
            </w:tcMar>
          </w:tcPr>
          <w:p w14:paraId="07FA6D83"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2D47F9AE" w14:textId="6ADDC419" w:rsidR="00697A87" w:rsidRPr="00527955" w:rsidRDefault="00000000" w:rsidP="00697A87">
            <w:pPr>
              <w:pStyle w:val="TOCSectionName"/>
              <w:ind w:left="-90" w:right="-75"/>
            </w:pPr>
            <w:sdt>
              <w:sdtPr>
                <w:id w:val="1257165541"/>
                <w:placeholder>
                  <w:docPart w:val="DDA66BD8A480414B92693FF06A1E10F0"/>
                </w:placeholder>
                <w15:appearance w15:val="hidden"/>
              </w:sdtPr>
              <w:sdtContent>
                <w:r w:rsidR="004E6CF8" w:rsidRPr="004E6CF8">
                  <w:t>Implementación de Seguridad</w:t>
                </w:r>
              </w:sdtContent>
            </w:sdt>
          </w:p>
        </w:tc>
        <w:tc>
          <w:tcPr>
            <w:tcW w:w="286" w:type="dxa"/>
            <w:tcBorders>
              <w:top w:val="nil"/>
              <w:left w:val="nil"/>
              <w:bottom w:val="nil"/>
              <w:right w:val="nil"/>
            </w:tcBorders>
            <w:tcMar>
              <w:top w:w="288" w:type="dxa"/>
              <w:left w:w="115" w:type="dxa"/>
              <w:right w:w="115" w:type="dxa"/>
            </w:tcMar>
          </w:tcPr>
          <w:p w14:paraId="3D425FCD" w14:textId="77777777" w:rsidR="00697A87" w:rsidRPr="00527955"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sdt>
            <w:sdtPr>
              <w:id w:val="28075135"/>
              <w:placeholder>
                <w:docPart w:val="87ACD94AE7ED4CE691689D60DA8B5D8B"/>
              </w:placeholder>
              <w15:appearance w15:val="hidden"/>
            </w:sdtPr>
            <w:sdtEndPr>
              <w:rPr>
                <w:rFonts w:cstheme="minorHAnsi"/>
                <w:caps/>
                <w:color w:val="FFFFFF" w:themeColor="background1"/>
                <w:spacing w:val="50"/>
                <w:szCs w:val="28"/>
              </w:rPr>
            </w:sdtEndPr>
            <w:sdtContent>
              <w:p w14:paraId="7A47CC1D" w14:textId="77777777" w:rsidR="004E6CF8" w:rsidRPr="004E6CF8" w:rsidRDefault="004E6CF8" w:rsidP="004E6CF8">
                <w:pPr>
                  <w:jc w:val="center"/>
                  <w:rPr>
                    <w:rFonts w:cstheme="minorHAnsi"/>
                    <w:caps/>
                    <w:color w:val="FFFFFF" w:themeColor="background1"/>
                    <w:spacing w:val="50"/>
                    <w:szCs w:val="28"/>
                  </w:rPr>
                </w:pPr>
                <w:r w:rsidRPr="004E6CF8">
                  <w:rPr>
                    <w:rFonts w:cstheme="minorHAnsi"/>
                    <w:caps/>
                    <w:color w:val="FFFFFF" w:themeColor="background1"/>
                    <w:spacing w:val="50"/>
                    <w:szCs w:val="28"/>
                  </w:rPr>
                  <w:t>Presupuesto del Sistema</w:t>
                </w:r>
              </w:p>
              <w:p w14:paraId="36622246" w14:textId="2F6E5B7D" w:rsidR="00697A87" w:rsidRPr="00527955" w:rsidRDefault="00000000" w:rsidP="004E6CF8">
                <w:pPr>
                  <w:pStyle w:val="TOCSectionName"/>
                  <w:ind w:left="-75" w:right="-15"/>
                </w:pPr>
              </w:p>
            </w:sdtContent>
          </w:sdt>
        </w:tc>
        <w:tc>
          <w:tcPr>
            <w:tcW w:w="286" w:type="dxa"/>
            <w:tcBorders>
              <w:top w:val="nil"/>
              <w:left w:val="nil"/>
              <w:bottom w:val="nil"/>
              <w:right w:val="nil"/>
            </w:tcBorders>
            <w:tcMar>
              <w:top w:w="288" w:type="dxa"/>
              <w:left w:w="115" w:type="dxa"/>
              <w:right w:w="115" w:type="dxa"/>
            </w:tcMar>
          </w:tcPr>
          <w:p w14:paraId="6DC9B95C"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p w14:paraId="6ED8E7C5" w14:textId="59C7DF96" w:rsidR="00697A87" w:rsidRPr="00527955" w:rsidRDefault="00000000" w:rsidP="00697A87">
            <w:pPr>
              <w:pStyle w:val="TOCSectionName"/>
              <w:ind w:left="-135" w:right="-120"/>
            </w:pPr>
            <w:sdt>
              <w:sdtPr>
                <w:id w:val="1720785774"/>
                <w:placeholder>
                  <w:docPart w:val="3C931E7574134181B4E112C69A6E541D"/>
                </w:placeholder>
                <w15:appearance w15:val="hidden"/>
              </w:sdtPr>
              <w:sdtContent>
                <w:r w:rsidR="004E6CF8" w:rsidRPr="004E6CF8">
                  <w:t>Conclusión</w:t>
                </w:r>
              </w:sdtContent>
            </w:sdt>
          </w:p>
        </w:tc>
      </w:tr>
      <w:tr w:rsidR="00263C46" w:rsidRPr="004D3CF7" w14:paraId="4944EBC0" w14:textId="77777777" w:rsidTr="00870194">
        <w:trPr>
          <w:trHeight w:val="1152"/>
        </w:trPr>
        <w:tc>
          <w:tcPr>
            <w:tcW w:w="2452" w:type="dxa"/>
            <w:tcBorders>
              <w:top w:val="nil"/>
              <w:left w:val="nil"/>
              <w:bottom w:val="nil"/>
              <w:right w:val="nil"/>
            </w:tcBorders>
            <w:vAlign w:val="center"/>
          </w:tcPr>
          <w:p w14:paraId="2977A12D" w14:textId="77777777" w:rsidR="00263C46" w:rsidRPr="00527955" w:rsidRDefault="00263C46" w:rsidP="00697A87">
            <w:pPr>
              <w:spacing w:line="240" w:lineRule="auto"/>
              <w:ind w:left="-210" w:right="-150"/>
              <w:jc w:val="center"/>
              <w:rPr>
                <w:color w:val="FFFFFF" w:themeColor="background1"/>
              </w:rPr>
            </w:pPr>
          </w:p>
        </w:tc>
        <w:tc>
          <w:tcPr>
            <w:tcW w:w="286" w:type="dxa"/>
            <w:tcBorders>
              <w:top w:val="nil"/>
              <w:left w:val="nil"/>
              <w:bottom w:val="nil"/>
              <w:right w:val="nil"/>
            </w:tcBorders>
            <w:vAlign w:val="center"/>
          </w:tcPr>
          <w:p w14:paraId="6D6F1449" w14:textId="77777777" w:rsidR="00263C46" w:rsidRPr="004D3CF7" w:rsidRDefault="00263C46" w:rsidP="00E64FB2">
            <w:pPr>
              <w:pStyle w:val="Graphicplaceholder"/>
            </w:pPr>
          </w:p>
        </w:tc>
        <w:tc>
          <w:tcPr>
            <w:tcW w:w="2062" w:type="dxa"/>
            <w:tcBorders>
              <w:top w:val="nil"/>
              <w:left w:val="nil"/>
              <w:bottom w:val="nil"/>
              <w:right w:val="nil"/>
            </w:tcBorders>
            <w:vAlign w:val="center"/>
          </w:tcPr>
          <w:p w14:paraId="596A25A9" w14:textId="77777777" w:rsidR="00263C46" w:rsidRPr="00527955" w:rsidRDefault="00263C46" w:rsidP="00697A87">
            <w:pPr>
              <w:spacing w:line="240" w:lineRule="auto"/>
              <w:ind w:left="-90" w:right="-75"/>
              <w:jc w:val="center"/>
              <w:rPr>
                <w:color w:val="FFFFFF" w:themeColor="background1"/>
              </w:rPr>
            </w:pPr>
          </w:p>
        </w:tc>
        <w:tc>
          <w:tcPr>
            <w:tcW w:w="286" w:type="dxa"/>
            <w:tcBorders>
              <w:top w:val="nil"/>
              <w:left w:val="nil"/>
              <w:bottom w:val="nil"/>
              <w:right w:val="nil"/>
            </w:tcBorders>
            <w:vAlign w:val="center"/>
          </w:tcPr>
          <w:p w14:paraId="5833A906" w14:textId="77777777" w:rsidR="00263C46" w:rsidRPr="00527955" w:rsidRDefault="00263C46" w:rsidP="00E64FB2">
            <w:pPr>
              <w:pStyle w:val="Graphicplaceholder"/>
            </w:pPr>
          </w:p>
        </w:tc>
        <w:tc>
          <w:tcPr>
            <w:tcW w:w="2062" w:type="dxa"/>
            <w:tcBorders>
              <w:top w:val="nil"/>
              <w:left w:val="nil"/>
              <w:bottom w:val="nil"/>
              <w:right w:val="nil"/>
            </w:tcBorders>
            <w:vAlign w:val="center"/>
          </w:tcPr>
          <w:p w14:paraId="50E822D8" w14:textId="77777777" w:rsidR="00263C46" w:rsidRPr="00527955" w:rsidRDefault="00263C46" w:rsidP="00697A87">
            <w:pPr>
              <w:spacing w:line="240" w:lineRule="auto"/>
              <w:ind w:left="-75" w:right="-15"/>
              <w:jc w:val="center"/>
              <w:rPr>
                <w:color w:val="FFFFFF" w:themeColor="background1"/>
              </w:rPr>
            </w:pPr>
          </w:p>
        </w:tc>
        <w:tc>
          <w:tcPr>
            <w:tcW w:w="286" w:type="dxa"/>
            <w:tcBorders>
              <w:top w:val="nil"/>
              <w:left w:val="nil"/>
              <w:bottom w:val="nil"/>
              <w:right w:val="nil"/>
            </w:tcBorders>
            <w:vAlign w:val="center"/>
          </w:tcPr>
          <w:p w14:paraId="748DA63C" w14:textId="77777777" w:rsidR="00263C46" w:rsidRPr="00E64FB2" w:rsidRDefault="00263C46" w:rsidP="00E64FB2">
            <w:pPr>
              <w:pStyle w:val="Graphicplaceholder"/>
            </w:pPr>
          </w:p>
        </w:tc>
        <w:tc>
          <w:tcPr>
            <w:tcW w:w="2068" w:type="dxa"/>
            <w:tcBorders>
              <w:top w:val="nil"/>
              <w:left w:val="nil"/>
              <w:bottom w:val="nil"/>
              <w:right w:val="nil"/>
            </w:tcBorders>
            <w:vAlign w:val="center"/>
          </w:tcPr>
          <w:p w14:paraId="0948CF49" w14:textId="61C04DDA" w:rsidR="00263C46" w:rsidRPr="00527955" w:rsidRDefault="00263C46" w:rsidP="00697A87">
            <w:pPr>
              <w:spacing w:line="240" w:lineRule="auto"/>
              <w:ind w:left="-135" w:right="-120"/>
              <w:jc w:val="center"/>
              <w:rPr>
                <w:color w:val="FFFFFF" w:themeColor="background1"/>
              </w:rPr>
            </w:pPr>
          </w:p>
        </w:tc>
      </w:tr>
      <w:tr w:rsidR="00263C46" w:rsidRPr="004D3CF7" w14:paraId="650D31CD" w14:textId="77777777" w:rsidTr="00870194">
        <w:trPr>
          <w:trHeight w:val="1152"/>
        </w:trPr>
        <w:tc>
          <w:tcPr>
            <w:tcW w:w="2452" w:type="dxa"/>
            <w:tcBorders>
              <w:top w:val="nil"/>
              <w:left w:val="nil"/>
              <w:bottom w:val="single" w:sz="18" w:space="0" w:color="FFFFFF" w:themeColor="background1"/>
              <w:right w:val="nil"/>
            </w:tcBorders>
            <w:vAlign w:val="center"/>
          </w:tcPr>
          <w:p w14:paraId="119B2539" w14:textId="3D3C2CC6" w:rsidR="00263C46" w:rsidRPr="00527955" w:rsidRDefault="00000000" w:rsidP="00697A87">
            <w:pPr>
              <w:pStyle w:val="TOCSectionNumber"/>
              <w:ind w:left="-210" w:right="-150"/>
            </w:pPr>
            <w:sdt>
              <w:sdtPr>
                <w:id w:val="-1909609912"/>
                <w:placeholder>
                  <w:docPart w:val="BCC0331CFB274F06A314BE1458218D63"/>
                </w:placeholder>
                <w:showingPlcHdr/>
                <w15:appearance w15:val="hidden"/>
              </w:sdtPr>
              <w:sdtContent>
                <w:r w:rsidR="00E64FB2">
                  <w:t>09</w:t>
                </w:r>
              </w:sdtContent>
            </w:sdt>
          </w:p>
        </w:tc>
        <w:tc>
          <w:tcPr>
            <w:tcW w:w="286" w:type="dxa"/>
            <w:tcBorders>
              <w:top w:val="nil"/>
              <w:left w:val="nil"/>
              <w:bottom w:val="nil"/>
              <w:right w:val="nil"/>
            </w:tcBorders>
            <w:vAlign w:val="center"/>
          </w:tcPr>
          <w:p w14:paraId="07EFA705" w14:textId="77777777" w:rsidR="00263C46" w:rsidRPr="004D3CF7"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0FE72959" w14:textId="330A5852" w:rsidR="00263C46" w:rsidRPr="00527955" w:rsidRDefault="00000000" w:rsidP="00697A87">
            <w:pPr>
              <w:pStyle w:val="TOCSectionNumber"/>
              <w:ind w:left="-90" w:right="-75"/>
            </w:pPr>
            <w:sdt>
              <w:sdtPr>
                <w:id w:val="111952191"/>
                <w:placeholder>
                  <w:docPart w:val="BE2B410EB4F946039DBEB1C6147C7652"/>
                </w:placeholder>
                <w:showingPlcHdr/>
                <w15:appearance w15:val="hidden"/>
              </w:sdtPr>
              <w:sdtContent>
                <w:r w:rsidR="00E64FB2">
                  <w:t>10</w:t>
                </w:r>
              </w:sdtContent>
            </w:sdt>
          </w:p>
        </w:tc>
        <w:tc>
          <w:tcPr>
            <w:tcW w:w="286" w:type="dxa"/>
            <w:tcBorders>
              <w:top w:val="nil"/>
              <w:left w:val="nil"/>
              <w:bottom w:val="nil"/>
              <w:right w:val="nil"/>
            </w:tcBorders>
            <w:vAlign w:val="center"/>
          </w:tcPr>
          <w:p w14:paraId="3229F1D8" w14:textId="77777777" w:rsidR="00263C46" w:rsidRPr="00527955"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0E2FB7A3" w14:textId="7A75A822" w:rsidR="00263C46" w:rsidRPr="00527955" w:rsidRDefault="00000000" w:rsidP="00697A87">
            <w:pPr>
              <w:pStyle w:val="TOCSectionNumber"/>
              <w:ind w:left="-75" w:right="-15"/>
            </w:pPr>
            <w:sdt>
              <w:sdtPr>
                <w:id w:val="-284508069"/>
                <w:placeholder>
                  <w:docPart w:val="B2103B548CC04D63BF1166361C23D871"/>
                </w:placeholder>
                <w:showingPlcHdr/>
                <w15:appearance w15:val="hidden"/>
              </w:sdtPr>
              <w:sdtContent>
                <w:r w:rsidR="00E64FB2">
                  <w:t>11</w:t>
                </w:r>
              </w:sdtContent>
            </w:sdt>
          </w:p>
        </w:tc>
        <w:tc>
          <w:tcPr>
            <w:tcW w:w="286" w:type="dxa"/>
            <w:tcBorders>
              <w:top w:val="nil"/>
              <w:left w:val="nil"/>
              <w:bottom w:val="nil"/>
              <w:right w:val="nil"/>
            </w:tcBorders>
            <w:vAlign w:val="center"/>
          </w:tcPr>
          <w:p w14:paraId="57A4A0F9" w14:textId="77777777" w:rsidR="00263C46" w:rsidRPr="00E64FB2" w:rsidRDefault="00263C46" w:rsidP="00E64FB2">
            <w:pPr>
              <w:pStyle w:val="Graphicplaceholder"/>
            </w:pPr>
          </w:p>
        </w:tc>
        <w:tc>
          <w:tcPr>
            <w:tcW w:w="2068" w:type="dxa"/>
            <w:tcBorders>
              <w:top w:val="nil"/>
              <w:left w:val="nil"/>
              <w:bottom w:val="single" w:sz="18" w:space="0" w:color="FFFFFF" w:themeColor="background1"/>
              <w:right w:val="nil"/>
            </w:tcBorders>
            <w:vAlign w:val="center"/>
          </w:tcPr>
          <w:p w14:paraId="7415027C" w14:textId="0243057C" w:rsidR="00263C46" w:rsidRPr="00527955" w:rsidRDefault="00000000" w:rsidP="00697A87">
            <w:pPr>
              <w:pStyle w:val="TOCSectionNumber"/>
              <w:ind w:left="-135" w:right="-120"/>
            </w:pPr>
            <w:sdt>
              <w:sdtPr>
                <w:id w:val="-1453698919"/>
                <w:placeholder>
                  <w:docPart w:val="1AAD3539DEAF439195089100902D6908"/>
                </w:placeholder>
                <w:showingPlcHdr/>
                <w15:appearance w15:val="hidden"/>
              </w:sdtPr>
              <w:sdtContent>
                <w:r w:rsidR="00E64FB2">
                  <w:t>12</w:t>
                </w:r>
              </w:sdtContent>
            </w:sdt>
          </w:p>
        </w:tc>
      </w:tr>
      <w:tr w:rsidR="00697A87" w:rsidRPr="004D3CF7" w14:paraId="0990F13A" w14:textId="77777777" w:rsidTr="00870194">
        <w:trPr>
          <w:trHeight w:val="1440"/>
        </w:trPr>
        <w:tc>
          <w:tcPr>
            <w:tcW w:w="2452" w:type="dxa"/>
            <w:tcBorders>
              <w:top w:val="single" w:sz="18" w:space="0" w:color="FFFFFF" w:themeColor="background1"/>
              <w:left w:val="nil"/>
              <w:bottom w:val="nil"/>
              <w:right w:val="nil"/>
            </w:tcBorders>
            <w:tcMar>
              <w:top w:w="288" w:type="dxa"/>
              <w:left w:w="115" w:type="dxa"/>
              <w:right w:w="115" w:type="dxa"/>
            </w:tcMar>
          </w:tcPr>
          <w:p w14:paraId="1B754F7C" w14:textId="7D417DAA" w:rsidR="00697A87" w:rsidRPr="00527955" w:rsidRDefault="00000000" w:rsidP="00697A87">
            <w:pPr>
              <w:pStyle w:val="TOCSectionName"/>
              <w:ind w:left="-210" w:right="-150"/>
            </w:pPr>
            <w:sdt>
              <w:sdtPr>
                <w:id w:val="631218097"/>
                <w:placeholder>
                  <w:docPart w:val="E5E4ACFB06A742FF89920846B05304CB"/>
                </w:placeholder>
                <w:showingPlcHdr/>
                <w15:appearance w15:val="hidden"/>
              </w:sdtPr>
              <w:sdtContent>
                <w:r w:rsidR="00697A87">
                  <w:t>Chapter</w:t>
                </w:r>
                <w:r w:rsidR="00697A87">
                  <w:br/>
                  <w:t>5</w:t>
                </w:r>
              </w:sdtContent>
            </w:sdt>
          </w:p>
        </w:tc>
        <w:tc>
          <w:tcPr>
            <w:tcW w:w="286" w:type="dxa"/>
            <w:tcBorders>
              <w:top w:val="nil"/>
              <w:left w:val="nil"/>
              <w:bottom w:val="nil"/>
              <w:right w:val="nil"/>
            </w:tcBorders>
            <w:tcMar>
              <w:top w:w="288" w:type="dxa"/>
              <w:left w:w="115" w:type="dxa"/>
              <w:right w:w="115" w:type="dxa"/>
            </w:tcMar>
          </w:tcPr>
          <w:p w14:paraId="7E7707A8"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376DC067" w14:textId="2C2A0F31" w:rsidR="00697A87" w:rsidRPr="00527955" w:rsidRDefault="00000000" w:rsidP="00697A87">
            <w:pPr>
              <w:pStyle w:val="TOCSectionName"/>
              <w:ind w:left="-90" w:right="-75"/>
            </w:pPr>
            <w:sdt>
              <w:sdtPr>
                <w:id w:val="-313729961"/>
                <w:placeholder>
                  <w:docPart w:val="FDDFB7B7EC0045D9A6B03FB227CF3D56"/>
                </w:placeholder>
                <w:showingPlcHdr/>
                <w15:appearance w15:val="hidden"/>
              </w:sdtPr>
              <w:sdtContent>
                <w:r w:rsidR="00697A87">
                  <w:t>Chapter</w:t>
                </w:r>
                <w:r w:rsidR="00697A87">
                  <w:br/>
                  <w:t>6</w:t>
                </w:r>
              </w:sdtContent>
            </w:sdt>
          </w:p>
        </w:tc>
        <w:tc>
          <w:tcPr>
            <w:tcW w:w="286" w:type="dxa"/>
            <w:tcBorders>
              <w:top w:val="nil"/>
              <w:left w:val="nil"/>
              <w:bottom w:val="nil"/>
              <w:right w:val="nil"/>
            </w:tcBorders>
            <w:tcMar>
              <w:top w:w="288" w:type="dxa"/>
              <w:left w:w="115" w:type="dxa"/>
              <w:right w:w="115" w:type="dxa"/>
            </w:tcMar>
          </w:tcPr>
          <w:p w14:paraId="087AF960" w14:textId="77777777" w:rsidR="00697A87" w:rsidRPr="00527955"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70BD9610" w14:textId="3FF07C14" w:rsidR="00697A87" w:rsidRPr="00527955" w:rsidRDefault="00000000" w:rsidP="00697A87">
            <w:pPr>
              <w:pStyle w:val="TOCSectionName"/>
              <w:ind w:left="-75" w:right="-15"/>
            </w:pPr>
            <w:sdt>
              <w:sdtPr>
                <w:id w:val="2046475284"/>
                <w:placeholder>
                  <w:docPart w:val="2376DB59ED9B45B0AC58A98989C9F1D7"/>
                </w:placeholder>
                <w:showingPlcHdr/>
                <w15:appearance w15:val="hidden"/>
              </w:sdtPr>
              <w:sdtContent>
                <w:r w:rsidR="00697A87">
                  <w:t>Chapter</w:t>
                </w:r>
                <w:r w:rsidR="00697A87">
                  <w:br/>
                  <w:t>7</w:t>
                </w:r>
              </w:sdtContent>
            </w:sdt>
          </w:p>
        </w:tc>
        <w:tc>
          <w:tcPr>
            <w:tcW w:w="286" w:type="dxa"/>
            <w:tcBorders>
              <w:top w:val="nil"/>
              <w:left w:val="nil"/>
              <w:bottom w:val="nil"/>
              <w:right w:val="nil"/>
            </w:tcBorders>
            <w:tcMar>
              <w:top w:w="288" w:type="dxa"/>
              <w:left w:w="115" w:type="dxa"/>
              <w:right w:w="115" w:type="dxa"/>
            </w:tcMar>
          </w:tcPr>
          <w:p w14:paraId="3432DAE0"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p w14:paraId="1E038EFB" w14:textId="63BB80B6" w:rsidR="00697A87" w:rsidRPr="00527955" w:rsidRDefault="00000000" w:rsidP="00697A87">
            <w:pPr>
              <w:pStyle w:val="TOCSectionName"/>
              <w:ind w:left="-135" w:right="-120"/>
            </w:pPr>
            <w:sdt>
              <w:sdtPr>
                <w:id w:val="-1243402096"/>
                <w:placeholder>
                  <w:docPart w:val="64C4412A520A4CFD82985FB4D27426C7"/>
                </w:placeholder>
                <w:showingPlcHdr/>
                <w15:appearance w15:val="hidden"/>
              </w:sdtPr>
              <w:sdtContent>
                <w:r w:rsidR="00697A87">
                  <w:t>Chapter</w:t>
                </w:r>
                <w:r w:rsidR="00697A87">
                  <w:br/>
                  <w:t>8</w:t>
                </w:r>
              </w:sdtContent>
            </w:sdt>
          </w:p>
        </w:tc>
      </w:tr>
    </w:tbl>
    <w:p w14:paraId="6178E51C" w14:textId="7880C15B" w:rsidR="009F68EE" w:rsidRDefault="009F68EE" w:rsidP="00B5001B">
      <w:pPr>
        <w:pStyle w:val="Graphicplaceholde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354"/>
      </w:tblGrid>
      <w:tr w:rsidR="00755413" w14:paraId="3FB5989C" w14:textId="77777777" w:rsidTr="00B5001B">
        <w:trPr>
          <w:trHeight w:val="2313"/>
          <w:jc w:val="center"/>
        </w:trPr>
        <w:tc>
          <w:tcPr>
            <w:tcW w:w="5726" w:type="dxa"/>
            <w:vAlign w:val="center"/>
          </w:tcPr>
          <w:p w14:paraId="13E1DF99" w14:textId="0D70EC0E" w:rsidR="009F68EE" w:rsidRPr="00455E48" w:rsidRDefault="00000000" w:rsidP="00455E48">
            <w:pPr>
              <w:pStyle w:val="Ttulo1"/>
            </w:pPr>
            <w:sdt>
              <w:sdtPr>
                <w:id w:val="-2052602662"/>
                <w:placeholder>
                  <w:docPart w:val="CA5EBC0F0F7C48ABA51D16C735C0ADE6"/>
                </w:placeholder>
                <w15:appearance w15:val="hidden"/>
              </w:sdtPr>
              <w:sdtContent>
                <w:r w:rsidR="00BA4DCF">
                  <w:t xml:space="preserve">01 </w:t>
                </w:r>
                <w:r w:rsidR="007A3EEF">
                  <w:t>introduccion</w:t>
                </w:r>
              </w:sdtContent>
            </w:sdt>
          </w:p>
          <w:p w14:paraId="0EA6E49C" w14:textId="65FC4A7A" w:rsidR="00755413" w:rsidRDefault="009F68EE" w:rsidP="009F68EE">
            <w:pPr>
              <w:pStyle w:val="Subttulo"/>
            </w:pPr>
            <w:r w:rsidRPr="009F68EE">
              <w:t xml:space="preserve"> </w:t>
            </w:r>
          </w:p>
        </w:tc>
        <w:tc>
          <w:tcPr>
            <w:tcW w:w="4354" w:type="dxa"/>
            <w:vMerge w:val="restart"/>
            <w:tcMar>
              <w:left w:w="115" w:type="dxa"/>
              <w:right w:w="0" w:type="dxa"/>
            </w:tcMar>
            <w:vAlign w:val="bottom"/>
          </w:tcPr>
          <w:p w14:paraId="339CDA83" w14:textId="5B2F4A53" w:rsidR="00755413" w:rsidRDefault="00755413" w:rsidP="009F68EE">
            <w:pPr>
              <w:jc w:val="right"/>
            </w:pPr>
            <w:r>
              <w:rPr>
                <w:noProof/>
                <w:sz w:val="52"/>
              </w:rPr>
              <w:drawing>
                <wp:inline distT="0" distB="0" distL="0" distR="0" wp14:anchorId="001E823A" wp14:editId="562220DB">
                  <wp:extent cx="2389505" cy="8181975"/>
                  <wp:effectExtent l="0" t="0" r="0" b="9525"/>
                  <wp:docPr id="139044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6460" name="Picture 5"/>
                          <pic:cNvPicPr/>
                        </pic:nvPicPr>
                        <pic:blipFill>
                          <a:blip r:embed="rId14">
                            <a:extLst>
                              <a:ext uri="{28A0092B-C50C-407E-A947-70E740481C1C}">
                                <a14:useLocalDpi xmlns:a14="http://schemas.microsoft.com/office/drawing/2010/main" val="0"/>
                              </a:ext>
                            </a:extLst>
                          </a:blip>
                          <a:srcRect l="10" r="10"/>
                          <a:stretch>
                            <a:fillRect/>
                          </a:stretch>
                        </pic:blipFill>
                        <pic:spPr bwMode="auto">
                          <a:xfrm>
                            <a:off x="0" y="0"/>
                            <a:ext cx="2389505" cy="8181975"/>
                          </a:xfrm>
                          <a:prstGeom prst="rect">
                            <a:avLst/>
                          </a:prstGeom>
                          <a:ln>
                            <a:noFill/>
                          </a:ln>
                          <a:extLst>
                            <a:ext uri="{53640926-AAD7-44D8-BBD7-CCE9431645EC}">
                              <a14:shadowObscured xmlns:a14="http://schemas.microsoft.com/office/drawing/2010/main"/>
                            </a:ext>
                          </a:extLst>
                        </pic:spPr>
                      </pic:pic>
                    </a:graphicData>
                  </a:graphic>
                </wp:inline>
              </w:drawing>
            </w:r>
          </w:p>
        </w:tc>
      </w:tr>
      <w:tr w:rsidR="00755413" w:rsidRPr="00C128A1" w14:paraId="4D4E0285" w14:textId="77777777" w:rsidTr="009F68EE">
        <w:trPr>
          <w:trHeight w:val="11088"/>
          <w:jc w:val="center"/>
        </w:trPr>
        <w:tc>
          <w:tcPr>
            <w:tcW w:w="5726" w:type="dxa"/>
          </w:tcPr>
          <w:p w14:paraId="7897E2CB" w14:textId="77777777" w:rsidR="007830B4" w:rsidRPr="007830B4" w:rsidRDefault="007830B4" w:rsidP="007830B4">
            <w:pPr>
              <w:rPr>
                <w:lang w:val="es-ES"/>
              </w:rPr>
            </w:pPr>
            <w:r w:rsidRPr="007830B4">
              <w:rPr>
                <w:lang w:val="es-ES"/>
              </w:rPr>
              <w:t>Este caso práctico tiene como misión planificar una red local para una pequeña empresa que busca mejorar su infraestructura tecnológica y optimizar tanto la comunicación interna como el acceso a recursos compartidos de manera más eficiente.</w:t>
            </w:r>
          </w:p>
          <w:p w14:paraId="75E4863F" w14:textId="77777777" w:rsidR="007830B4" w:rsidRDefault="007830B4" w:rsidP="007830B4">
            <w:pPr>
              <w:rPr>
                <w:lang w:val="es-ES"/>
              </w:rPr>
            </w:pPr>
            <w:r w:rsidRPr="007830B4">
              <w:rPr>
                <w:lang w:val="es-ES"/>
              </w:rPr>
              <w:t>La empresa cuenta con varios empleados que necesitan acceder a información y herramientas para realizar su trabajo de manera fluida. Para cubrir estas necesidades, proponemos diseñar una red que conecte ordenadores, impresoras y otros dispositivos, garantizando una gestión adecuada del tráfico de datos y, lo más importante, asegurando la protección de la información. Se explorarán aspectos esenciales, como la selección del hardware adecuado, la topología de la red más efectiva, la configuración de protocolos y la implementación de medidas de seguridad sólidas, incluyendo la instalación de un firewall y un servidor para gestionar los recursos de forma centralizada.</w:t>
            </w:r>
          </w:p>
          <w:p w14:paraId="563C0290" w14:textId="74DDE0A6" w:rsidR="00755413" w:rsidRPr="00C128A1" w:rsidRDefault="007830B4" w:rsidP="007830B4">
            <w:pPr>
              <w:rPr>
                <w:lang w:val="es-ES"/>
              </w:rPr>
            </w:pPr>
            <w:r w:rsidRPr="007830B4">
              <w:rPr>
                <w:lang w:val="es-ES"/>
              </w:rPr>
              <w:t>El objetivo de este proyecto no es solo establecer una red funcional, sino también asegurarnos de que sea escalable y adaptable a las futuras necesidades de la empresa, respetando siempre las mejores prácticas tanto de diseño como de seguridad. A lo largo de este documento, desglosaremos los elementos clave para llevar a cabo esta planificación</w:t>
            </w:r>
            <w:r>
              <w:rPr>
                <w:lang w:val="es-ES"/>
              </w:rPr>
              <w:t>.</w:t>
            </w:r>
          </w:p>
        </w:tc>
        <w:tc>
          <w:tcPr>
            <w:tcW w:w="4354" w:type="dxa"/>
            <w:vMerge/>
          </w:tcPr>
          <w:p w14:paraId="573B3736" w14:textId="2FC44E0E" w:rsidR="00755413" w:rsidRPr="00C128A1" w:rsidRDefault="00755413">
            <w:pPr>
              <w:rPr>
                <w:lang w:val="es-ES"/>
              </w:rPr>
            </w:pPr>
          </w:p>
        </w:tc>
      </w:tr>
    </w:tbl>
    <w:p w14:paraId="58C19E8C" w14:textId="77777777" w:rsidR="00B5001B" w:rsidRPr="00C128A1" w:rsidRDefault="00B5001B" w:rsidP="00C16C24">
      <w:pPr>
        <w:pStyle w:val="Graphicplaceholder"/>
        <w:rPr>
          <w:lang w:val="es-ES"/>
        </w:rPr>
      </w:pPr>
      <w:r w:rsidRPr="00C128A1">
        <w:rPr>
          <w:lang w:val="es-ES"/>
        </w:rPr>
        <w:br w:type="page"/>
      </w:r>
    </w:p>
    <w:p w14:paraId="2B9B6B40" w14:textId="4ACB9EA1" w:rsidR="00620A9D" w:rsidRPr="00C128A1" w:rsidRDefault="00620A9D" w:rsidP="00B5001B">
      <w:pPr>
        <w:pStyle w:val="Graphicplaceholder"/>
        <w:rPr>
          <w:lang w:val="es-ES"/>
        </w:rPr>
      </w:pPr>
    </w:p>
    <w:p w14:paraId="630F8862" w14:textId="183FF2AB" w:rsidR="0090710C" w:rsidRPr="00C128A1" w:rsidRDefault="0090710C" w:rsidP="00B5001B">
      <w:pPr>
        <w:pStyle w:val="Graphicplaceholder"/>
        <w:rPr>
          <w:lang w:val="es-ES"/>
        </w:r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tblCellMar>
        <w:tblLook w:val="0600" w:firstRow="0" w:lastRow="0" w:firstColumn="0" w:lastColumn="0" w:noHBand="1" w:noVBand="1"/>
      </w:tblPr>
      <w:tblGrid>
        <w:gridCol w:w="6025"/>
        <w:gridCol w:w="4055"/>
      </w:tblGrid>
      <w:tr w:rsidR="003528F3" w:rsidRPr="00BA4DCF" w14:paraId="202D8722" w14:textId="77777777" w:rsidTr="007A3EEF">
        <w:trPr>
          <w:trHeight w:val="2318"/>
          <w:jc w:val="center"/>
        </w:trPr>
        <w:tc>
          <w:tcPr>
            <w:tcW w:w="5074" w:type="dxa"/>
            <w:tcMar>
              <w:top w:w="0" w:type="dxa"/>
              <w:left w:w="115" w:type="dxa"/>
              <w:right w:w="115" w:type="dxa"/>
            </w:tcMar>
            <w:vAlign w:val="center"/>
          </w:tcPr>
          <w:p w14:paraId="445C7EAF" w14:textId="0233E4D4" w:rsidR="00B5001B" w:rsidRPr="00BA4DCF" w:rsidRDefault="00000000" w:rsidP="00455E48">
            <w:pPr>
              <w:pStyle w:val="Ttulo1"/>
              <w:rPr>
                <w:lang w:val="es-ES"/>
              </w:rPr>
            </w:pPr>
            <w:sdt>
              <w:sdtPr>
                <w:id w:val="749771544"/>
                <w:placeholder>
                  <w:docPart w:val="2D0F334228734FFCA00509C1D1CC60E7"/>
                </w:placeholder>
                <w15:appearance w15:val="hidden"/>
              </w:sdtPr>
              <w:sdtContent>
                <w:r w:rsidR="00B160AD" w:rsidRPr="00BA4DCF">
                  <w:rPr>
                    <w:lang w:val="es-ES"/>
                  </w:rPr>
                  <w:t>0</w:t>
                </w:r>
                <w:r w:rsidR="00BA4DCF">
                  <w:rPr>
                    <w:lang w:val="es-ES"/>
                  </w:rPr>
                  <w:t>2</w:t>
                </w:r>
              </w:sdtContent>
            </w:sdt>
          </w:p>
          <w:p w14:paraId="14542DE6" w14:textId="43512828" w:rsidR="003528F3" w:rsidRPr="00BA4DCF" w:rsidRDefault="00000000" w:rsidP="00807FCE">
            <w:pPr>
              <w:pStyle w:val="Subttulo"/>
              <w:spacing w:line="240" w:lineRule="auto"/>
              <w:rPr>
                <w:lang w:val="es-ES"/>
              </w:rPr>
            </w:pPr>
            <w:sdt>
              <w:sdtPr>
                <w:id w:val="1260180544"/>
                <w:placeholder>
                  <w:docPart w:val="9AF162C702184CB89526B355DBCC70C6"/>
                </w:placeholder>
                <w15:appearance w15:val="hidden"/>
              </w:sdtPr>
              <w:sdtContent>
                <w:r w:rsidR="00BA4DCF" w:rsidRPr="00BA4DCF">
                  <w:rPr>
                    <w:lang w:val="es-ES"/>
                  </w:rPr>
                  <w:t>Identificación y selección del hardware y medios de transmisión</w:t>
                </w:r>
              </w:sdtContent>
            </w:sdt>
          </w:p>
        </w:tc>
        <w:tc>
          <w:tcPr>
            <w:tcW w:w="5006" w:type="dxa"/>
            <w:tcMar>
              <w:top w:w="0" w:type="dxa"/>
              <w:left w:w="115" w:type="dxa"/>
              <w:right w:w="115" w:type="dxa"/>
            </w:tcMar>
            <w:vAlign w:val="center"/>
          </w:tcPr>
          <w:p w14:paraId="73946D2F" w14:textId="77777777" w:rsidR="003528F3" w:rsidRPr="00BA4DCF" w:rsidRDefault="003528F3" w:rsidP="00B5001B">
            <w:pPr>
              <w:jc w:val="right"/>
              <w:rPr>
                <w:lang w:val="es-ES"/>
              </w:rPr>
            </w:pPr>
          </w:p>
        </w:tc>
      </w:tr>
    </w:tbl>
    <w:p w14:paraId="4E46F004" w14:textId="77777777" w:rsidR="007A3EEF" w:rsidRPr="00BA4DCF" w:rsidRDefault="007A3EEF" w:rsidP="007A3EEF">
      <w:pPr>
        <w:rPr>
          <w:lang w:val="es-ES"/>
        </w:rPr>
      </w:pPr>
    </w:p>
    <w:p w14:paraId="561FA130" w14:textId="77777777" w:rsidR="007A3EEF" w:rsidRPr="00BA4DCF" w:rsidRDefault="007A3EEF" w:rsidP="007A3EEF">
      <w:pPr>
        <w:rPr>
          <w:lang w:val="es-ES"/>
        </w:rPr>
      </w:pPr>
    </w:p>
    <w:p w14:paraId="0576FDA8" w14:textId="77777777" w:rsidR="007A3EEF" w:rsidRPr="00BA4DCF" w:rsidRDefault="007A3EEF" w:rsidP="007A3EEF">
      <w:pPr>
        <w:rPr>
          <w:noProof/>
          <w:sz w:val="8"/>
          <w:lang w:val="es-ES"/>
        </w:rPr>
      </w:pPr>
    </w:p>
    <w:p w14:paraId="22260F34" w14:textId="59B129CA" w:rsidR="006350BD" w:rsidRPr="006350BD" w:rsidRDefault="00BA4DCF" w:rsidP="006350BD">
      <w:pPr>
        <w:rPr>
          <w:b/>
          <w:bCs/>
          <w:lang w:val="es-ES"/>
        </w:rPr>
      </w:pPr>
      <w:r>
        <w:rPr>
          <w:b/>
          <w:bCs/>
          <w:lang w:val="es-ES"/>
        </w:rPr>
        <w:t>2</w:t>
      </w:r>
      <w:r w:rsidR="006350BD" w:rsidRPr="006350BD">
        <w:rPr>
          <w:b/>
          <w:bCs/>
          <w:lang w:val="es-ES"/>
        </w:rPr>
        <w:t xml:space="preserve">. Identificación y selección de hardware y medios de transmisión </w:t>
      </w:r>
    </w:p>
    <w:p w14:paraId="2922139C" w14:textId="77777777" w:rsidR="006350BD" w:rsidRPr="006350BD" w:rsidRDefault="006350BD" w:rsidP="006350BD">
      <w:pPr>
        <w:numPr>
          <w:ilvl w:val="0"/>
          <w:numId w:val="40"/>
        </w:numPr>
        <w:rPr>
          <w:lang w:val="es-ES"/>
        </w:rPr>
      </w:pPr>
      <w:r w:rsidRPr="006350BD">
        <w:rPr>
          <w:b/>
          <w:bCs/>
          <w:lang w:val="es-ES"/>
        </w:rPr>
        <w:t>Hardware necesario:</w:t>
      </w:r>
    </w:p>
    <w:p w14:paraId="1B5719B9" w14:textId="37A41304" w:rsidR="006350BD" w:rsidRPr="006350BD" w:rsidRDefault="006350BD" w:rsidP="006350BD">
      <w:pPr>
        <w:numPr>
          <w:ilvl w:val="1"/>
          <w:numId w:val="40"/>
        </w:numPr>
        <w:rPr>
          <w:lang w:val="es-ES"/>
        </w:rPr>
      </w:pPr>
      <w:r w:rsidRPr="006350BD">
        <w:rPr>
          <w:lang w:val="es-ES"/>
        </w:rPr>
        <w:t xml:space="preserve">1 </w:t>
      </w:r>
      <w:proofErr w:type="gramStart"/>
      <w:r w:rsidRPr="006350BD">
        <w:rPr>
          <w:lang w:val="es-ES"/>
        </w:rPr>
        <w:t>Switch</w:t>
      </w:r>
      <w:proofErr w:type="gramEnd"/>
      <w:r w:rsidRPr="006350BD">
        <w:rPr>
          <w:lang w:val="es-ES"/>
        </w:rPr>
        <w:t xml:space="preserve"> con capacidad para </w:t>
      </w:r>
      <w:r w:rsidR="00BA4DCF">
        <w:rPr>
          <w:lang w:val="es-ES"/>
        </w:rPr>
        <w:t>5</w:t>
      </w:r>
      <w:r w:rsidRPr="006350BD">
        <w:rPr>
          <w:lang w:val="es-ES"/>
        </w:rPr>
        <w:t xml:space="preserve"> o más puertos (preferentemente un switch de 5-8 puertos para futuras expansiones).</w:t>
      </w:r>
    </w:p>
    <w:p w14:paraId="77827DB5" w14:textId="59588D06" w:rsidR="006350BD" w:rsidRPr="006350BD" w:rsidRDefault="00BA4DCF" w:rsidP="006350BD">
      <w:pPr>
        <w:numPr>
          <w:ilvl w:val="1"/>
          <w:numId w:val="40"/>
        </w:numPr>
        <w:rPr>
          <w:lang w:val="es-ES"/>
        </w:rPr>
      </w:pPr>
      <w:r>
        <w:rPr>
          <w:lang w:val="es-ES"/>
        </w:rPr>
        <w:t>5</w:t>
      </w:r>
      <w:r w:rsidR="006350BD" w:rsidRPr="006350BD">
        <w:rPr>
          <w:lang w:val="es-ES"/>
        </w:rPr>
        <w:t xml:space="preserve"> cables de red Ethernet CAT6 para conectar cada ordenador</w:t>
      </w:r>
      <w:r>
        <w:rPr>
          <w:lang w:val="es-ES"/>
        </w:rPr>
        <w:t>, servidor e impresora</w:t>
      </w:r>
      <w:r w:rsidR="006350BD" w:rsidRPr="006350BD">
        <w:rPr>
          <w:lang w:val="es-ES"/>
        </w:rPr>
        <w:t xml:space="preserve"> al switch.</w:t>
      </w:r>
    </w:p>
    <w:p w14:paraId="641D8F19" w14:textId="77777777" w:rsidR="006350BD" w:rsidRPr="006350BD" w:rsidRDefault="006350BD" w:rsidP="006350BD">
      <w:pPr>
        <w:numPr>
          <w:ilvl w:val="1"/>
          <w:numId w:val="40"/>
        </w:numPr>
        <w:rPr>
          <w:lang w:val="es-ES"/>
        </w:rPr>
      </w:pPr>
      <w:proofErr w:type="spellStart"/>
      <w:r w:rsidRPr="006350BD">
        <w:rPr>
          <w:lang w:val="es-ES"/>
        </w:rPr>
        <w:t>Router</w:t>
      </w:r>
      <w:proofErr w:type="spellEnd"/>
      <w:r w:rsidRPr="006350BD">
        <w:rPr>
          <w:lang w:val="es-ES"/>
        </w:rPr>
        <w:t xml:space="preserve"> con capacidad para gestionar las conexiones de red local y el acceso a Internet.</w:t>
      </w:r>
    </w:p>
    <w:p w14:paraId="5D07A625" w14:textId="77777777" w:rsidR="006350BD" w:rsidRPr="006350BD" w:rsidRDefault="006350BD" w:rsidP="006350BD">
      <w:pPr>
        <w:numPr>
          <w:ilvl w:val="1"/>
          <w:numId w:val="40"/>
        </w:numPr>
        <w:rPr>
          <w:lang w:val="es-ES"/>
        </w:rPr>
      </w:pPr>
      <w:r w:rsidRPr="006350BD">
        <w:rPr>
          <w:b/>
          <w:bCs/>
          <w:lang w:val="es-ES"/>
        </w:rPr>
        <w:t>Firewall:</w:t>
      </w:r>
      <w:r w:rsidRPr="006350BD">
        <w:rPr>
          <w:lang w:val="es-ES"/>
        </w:rPr>
        <w:t xml:space="preserve"> Dispositivo o software que protege la red de accesos no autorizados.</w:t>
      </w:r>
    </w:p>
    <w:p w14:paraId="097DC125" w14:textId="77777777" w:rsidR="006350BD" w:rsidRPr="006350BD" w:rsidRDefault="006350BD" w:rsidP="006350BD">
      <w:pPr>
        <w:numPr>
          <w:ilvl w:val="1"/>
          <w:numId w:val="40"/>
        </w:numPr>
        <w:rPr>
          <w:lang w:val="es-ES"/>
        </w:rPr>
      </w:pPr>
      <w:r w:rsidRPr="006350BD">
        <w:rPr>
          <w:b/>
          <w:bCs/>
          <w:lang w:val="es-ES"/>
        </w:rPr>
        <w:t>Servidor:</w:t>
      </w:r>
      <w:r w:rsidRPr="006350BD">
        <w:rPr>
          <w:lang w:val="es-ES"/>
        </w:rPr>
        <w:t xml:space="preserve"> Equipamiento que actuará como servidor de archivos y aplicaciones.</w:t>
      </w:r>
    </w:p>
    <w:p w14:paraId="38676AE7" w14:textId="77777777" w:rsidR="006350BD" w:rsidRPr="006350BD" w:rsidRDefault="006350BD" w:rsidP="006350BD">
      <w:pPr>
        <w:numPr>
          <w:ilvl w:val="0"/>
          <w:numId w:val="40"/>
        </w:numPr>
        <w:rPr>
          <w:lang w:val="es-ES"/>
        </w:rPr>
      </w:pPr>
      <w:r w:rsidRPr="006350BD">
        <w:rPr>
          <w:b/>
          <w:bCs/>
          <w:lang w:val="es-ES"/>
        </w:rPr>
        <w:t>Justificación de elección:</w:t>
      </w:r>
    </w:p>
    <w:p w14:paraId="727CFE2D" w14:textId="77777777" w:rsidR="006350BD" w:rsidRPr="006350BD" w:rsidRDefault="006350BD" w:rsidP="006350BD">
      <w:pPr>
        <w:numPr>
          <w:ilvl w:val="1"/>
          <w:numId w:val="40"/>
        </w:numPr>
        <w:rPr>
          <w:lang w:val="es-ES"/>
        </w:rPr>
      </w:pPr>
      <w:r w:rsidRPr="006350BD">
        <w:rPr>
          <w:b/>
          <w:bCs/>
          <w:lang w:val="es-ES"/>
        </w:rPr>
        <w:t>Switch Gigabit:</w:t>
      </w:r>
      <w:r w:rsidRPr="006350BD">
        <w:rPr>
          <w:lang w:val="es-ES"/>
        </w:rPr>
        <w:t xml:space="preserve"> Permite la transmisión de datos a altas velocidades entre los equipos, asegurando un rendimiento óptimo para tareas compartidas en la red.</w:t>
      </w:r>
    </w:p>
    <w:p w14:paraId="402FF185" w14:textId="77777777" w:rsidR="006350BD" w:rsidRPr="006350BD" w:rsidRDefault="006350BD" w:rsidP="006350BD">
      <w:pPr>
        <w:numPr>
          <w:ilvl w:val="1"/>
          <w:numId w:val="40"/>
        </w:numPr>
        <w:rPr>
          <w:lang w:val="es-ES"/>
        </w:rPr>
      </w:pPr>
      <w:r w:rsidRPr="006350BD">
        <w:rPr>
          <w:b/>
          <w:bCs/>
          <w:lang w:val="es-ES"/>
        </w:rPr>
        <w:t>Cables Ethernet CAT6:</w:t>
      </w:r>
      <w:r w:rsidRPr="006350BD">
        <w:rPr>
          <w:lang w:val="es-ES"/>
        </w:rPr>
        <w:t xml:space="preserve"> Aseguran un alto rendimiento, con capacidad para transmitir datos a velocidades de hasta 1 Gbps, además de ofrecer durabilidad y estabilidad a largo plazo.</w:t>
      </w:r>
    </w:p>
    <w:p w14:paraId="0A5147D2" w14:textId="77777777" w:rsidR="006350BD" w:rsidRPr="006350BD" w:rsidRDefault="006350BD" w:rsidP="006350BD">
      <w:pPr>
        <w:numPr>
          <w:ilvl w:val="1"/>
          <w:numId w:val="40"/>
        </w:numPr>
        <w:rPr>
          <w:lang w:val="es-ES"/>
        </w:rPr>
      </w:pPr>
      <w:proofErr w:type="spellStart"/>
      <w:r w:rsidRPr="006350BD">
        <w:rPr>
          <w:b/>
          <w:bCs/>
          <w:lang w:val="es-ES"/>
        </w:rPr>
        <w:t>Router</w:t>
      </w:r>
      <w:proofErr w:type="spellEnd"/>
      <w:r w:rsidRPr="006350BD">
        <w:rPr>
          <w:b/>
          <w:bCs/>
          <w:lang w:val="es-ES"/>
        </w:rPr>
        <w:t>:</w:t>
      </w:r>
      <w:r w:rsidRPr="006350BD">
        <w:rPr>
          <w:lang w:val="es-ES"/>
        </w:rPr>
        <w:t xml:space="preserve"> Facilita la conexión a Internet y permite gestionar la asignación de </w:t>
      </w:r>
      <w:proofErr w:type="spellStart"/>
      <w:r w:rsidRPr="006350BD">
        <w:rPr>
          <w:lang w:val="es-ES"/>
        </w:rPr>
        <w:t>IPs</w:t>
      </w:r>
      <w:proofErr w:type="spellEnd"/>
      <w:r w:rsidRPr="006350BD">
        <w:rPr>
          <w:lang w:val="es-ES"/>
        </w:rPr>
        <w:t xml:space="preserve"> a los dispositivos conectados a la red.</w:t>
      </w:r>
    </w:p>
    <w:p w14:paraId="6B3D0839" w14:textId="77777777" w:rsidR="006350BD" w:rsidRPr="006350BD" w:rsidRDefault="006350BD" w:rsidP="006350BD">
      <w:pPr>
        <w:numPr>
          <w:ilvl w:val="1"/>
          <w:numId w:val="40"/>
        </w:numPr>
        <w:rPr>
          <w:lang w:val="es-ES"/>
        </w:rPr>
      </w:pPr>
      <w:r w:rsidRPr="006350BD">
        <w:rPr>
          <w:b/>
          <w:bCs/>
          <w:lang w:val="es-ES"/>
        </w:rPr>
        <w:t>Firewall:</w:t>
      </w:r>
      <w:r w:rsidRPr="006350BD">
        <w:rPr>
          <w:lang w:val="es-ES"/>
        </w:rPr>
        <w:t xml:space="preserve"> Es esencial para la seguridad de la red, permitiendo filtrar el tráfico y proteger contra amenazas externas. Puede ser un dispositivo físico o software integrado en el </w:t>
      </w:r>
      <w:proofErr w:type="spellStart"/>
      <w:r w:rsidRPr="006350BD">
        <w:rPr>
          <w:lang w:val="es-ES"/>
        </w:rPr>
        <w:t>router</w:t>
      </w:r>
      <w:proofErr w:type="spellEnd"/>
      <w:r w:rsidRPr="006350BD">
        <w:rPr>
          <w:lang w:val="es-ES"/>
        </w:rPr>
        <w:t>.</w:t>
      </w:r>
    </w:p>
    <w:p w14:paraId="1F7150BF" w14:textId="77777777" w:rsidR="006350BD" w:rsidRPr="006350BD" w:rsidRDefault="006350BD" w:rsidP="006350BD">
      <w:pPr>
        <w:numPr>
          <w:ilvl w:val="1"/>
          <w:numId w:val="40"/>
        </w:numPr>
        <w:rPr>
          <w:lang w:val="es-ES"/>
        </w:rPr>
      </w:pPr>
      <w:r w:rsidRPr="006350BD">
        <w:rPr>
          <w:b/>
          <w:bCs/>
          <w:lang w:val="es-ES"/>
        </w:rPr>
        <w:lastRenderedPageBreak/>
        <w:t>Servidor:</w:t>
      </w:r>
      <w:r w:rsidRPr="006350BD">
        <w:rPr>
          <w:lang w:val="es-ES"/>
        </w:rPr>
        <w:t xml:space="preserve"> Proporciona recursos compartidos (archivos, aplicaciones, impresoras), centralizando la gestión de datos y facilitando el acceso para todos los usuarios de la red.</w:t>
      </w:r>
    </w:p>
    <w:p w14:paraId="55645BFE" w14:textId="77777777" w:rsidR="00BA4DCF" w:rsidRDefault="00BA4DCF" w:rsidP="006350BD">
      <w:pPr>
        <w:rPr>
          <w:b/>
          <w:bCs/>
          <w:lang w:val="es-ES"/>
        </w:rPr>
      </w:pPr>
    </w:p>
    <w:p w14:paraId="1712337F" w14:textId="77777777" w:rsidR="00BA4DCF" w:rsidRDefault="00BA4DCF" w:rsidP="006350BD">
      <w:pPr>
        <w:rPr>
          <w:b/>
          <w:bCs/>
          <w:lang w:val="es-ES"/>
        </w:rPr>
      </w:pPr>
    </w:p>
    <w:p w14:paraId="74260795" w14:textId="77777777" w:rsidR="00BA4DCF" w:rsidRDefault="00BA4DCF" w:rsidP="006350BD">
      <w:pPr>
        <w:rPr>
          <w:b/>
          <w:bCs/>
          <w:lang w:val="es-ES"/>
        </w:rPr>
      </w:pPr>
    </w:p>
    <w:p w14:paraId="5933615D" w14:textId="015D4F55" w:rsidR="006350BD" w:rsidRPr="006350BD" w:rsidRDefault="00BA4DCF" w:rsidP="006350BD">
      <w:pPr>
        <w:rPr>
          <w:b/>
          <w:bCs/>
          <w:lang w:val="es-ES"/>
        </w:rPr>
      </w:pPr>
      <w:r>
        <w:rPr>
          <w:b/>
          <w:bCs/>
          <w:lang w:val="es-ES"/>
        </w:rPr>
        <w:t>3</w:t>
      </w:r>
      <w:r w:rsidR="006350BD" w:rsidRPr="006350BD">
        <w:rPr>
          <w:b/>
          <w:bCs/>
          <w:lang w:val="es-ES"/>
        </w:rPr>
        <w:t xml:space="preserve">. Determinación de la topología de red </w:t>
      </w:r>
    </w:p>
    <w:p w14:paraId="232B0C8C" w14:textId="77777777" w:rsidR="006350BD" w:rsidRPr="006350BD" w:rsidRDefault="006350BD" w:rsidP="006350BD">
      <w:pPr>
        <w:numPr>
          <w:ilvl w:val="0"/>
          <w:numId w:val="41"/>
        </w:numPr>
        <w:rPr>
          <w:lang w:val="es-ES"/>
        </w:rPr>
      </w:pPr>
      <w:r w:rsidRPr="006350BD">
        <w:rPr>
          <w:b/>
          <w:bCs/>
          <w:lang w:val="es-ES"/>
        </w:rPr>
        <w:t>Topología seleccionada:</w:t>
      </w:r>
      <w:r w:rsidRPr="006350BD">
        <w:rPr>
          <w:lang w:val="es-ES"/>
        </w:rPr>
        <w:t xml:space="preserve"> Estrella.</w:t>
      </w:r>
    </w:p>
    <w:p w14:paraId="458D0F95" w14:textId="77777777" w:rsidR="006350BD" w:rsidRPr="006350BD" w:rsidRDefault="006350BD" w:rsidP="006350BD">
      <w:pPr>
        <w:numPr>
          <w:ilvl w:val="0"/>
          <w:numId w:val="41"/>
        </w:numPr>
        <w:rPr>
          <w:lang w:val="es-ES"/>
        </w:rPr>
      </w:pPr>
      <w:r w:rsidRPr="006350BD">
        <w:rPr>
          <w:b/>
          <w:bCs/>
          <w:lang w:val="es-ES"/>
        </w:rPr>
        <w:t>Justificación:</w:t>
      </w:r>
    </w:p>
    <w:p w14:paraId="4F9B8DDC" w14:textId="77777777" w:rsidR="006350BD" w:rsidRPr="006350BD" w:rsidRDefault="006350BD" w:rsidP="006350BD">
      <w:pPr>
        <w:numPr>
          <w:ilvl w:val="1"/>
          <w:numId w:val="41"/>
        </w:numPr>
        <w:rPr>
          <w:lang w:val="es-ES"/>
        </w:rPr>
      </w:pPr>
      <w:r w:rsidRPr="006350BD">
        <w:rPr>
          <w:lang w:val="es-ES"/>
        </w:rPr>
        <w:t xml:space="preserve">La topología en estrella permite que cada ordenador esté conectado directamente al switch, facilitando la gestión y resolución de problemas en caso de fallo. Además, esta estructura proporciona un rendimiento más rápido y seguro en comparación con otras topologías como </w:t>
      </w:r>
      <w:proofErr w:type="gramStart"/>
      <w:r w:rsidRPr="006350BD">
        <w:rPr>
          <w:lang w:val="es-ES"/>
        </w:rPr>
        <w:t>la bus</w:t>
      </w:r>
      <w:proofErr w:type="gramEnd"/>
      <w:r w:rsidRPr="006350BD">
        <w:rPr>
          <w:lang w:val="es-ES"/>
        </w:rPr>
        <w:t>.</w:t>
      </w:r>
    </w:p>
    <w:p w14:paraId="1D9E1CBF" w14:textId="77777777" w:rsidR="006350BD" w:rsidRDefault="006350BD" w:rsidP="006350BD">
      <w:pPr>
        <w:numPr>
          <w:ilvl w:val="1"/>
          <w:numId w:val="41"/>
        </w:numPr>
        <w:rPr>
          <w:lang w:val="es-ES"/>
        </w:rPr>
      </w:pPr>
      <w:r w:rsidRPr="006350BD">
        <w:rPr>
          <w:lang w:val="es-ES"/>
        </w:rPr>
        <w:t>Esta topología facilita la expansión en el futuro, permitiendo agregar más equipos sin afectar a los existentes.</w:t>
      </w:r>
    </w:p>
    <w:p w14:paraId="3765E9CA" w14:textId="77777777" w:rsidR="00BA4DCF" w:rsidRDefault="00BA4DCF" w:rsidP="00BA4DCF">
      <w:pPr>
        <w:ind w:left="1440"/>
        <w:rPr>
          <w:lang w:val="es-ES"/>
        </w:rPr>
      </w:pPr>
    </w:p>
    <w:p w14:paraId="319BE694" w14:textId="77777777" w:rsidR="00BA4DCF" w:rsidRDefault="00BA4DCF" w:rsidP="00BA4DCF">
      <w:pPr>
        <w:ind w:left="1440"/>
        <w:rPr>
          <w:lang w:val="es-ES"/>
        </w:rPr>
      </w:pPr>
    </w:p>
    <w:p w14:paraId="4DAA892C" w14:textId="77777777" w:rsidR="00BA4DCF" w:rsidRPr="006350BD" w:rsidRDefault="00BA4DCF" w:rsidP="00BA4DCF">
      <w:pPr>
        <w:ind w:left="1440"/>
        <w:rPr>
          <w:lang w:val="es-ES"/>
        </w:rPr>
      </w:pPr>
    </w:p>
    <w:p w14:paraId="55C18D79" w14:textId="468FF281" w:rsidR="006350BD" w:rsidRPr="006350BD" w:rsidRDefault="00BA4DCF" w:rsidP="006350BD">
      <w:pPr>
        <w:rPr>
          <w:b/>
          <w:bCs/>
          <w:lang w:val="es-ES"/>
        </w:rPr>
      </w:pPr>
      <w:r>
        <w:rPr>
          <w:b/>
          <w:bCs/>
          <w:lang w:val="es-ES"/>
        </w:rPr>
        <w:t>4</w:t>
      </w:r>
      <w:r w:rsidR="006350BD" w:rsidRPr="006350BD">
        <w:rPr>
          <w:b/>
          <w:bCs/>
          <w:lang w:val="es-ES"/>
        </w:rPr>
        <w:t xml:space="preserve">. Creación de mapas físicos y lógicos de la red </w:t>
      </w:r>
    </w:p>
    <w:p w14:paraId="7D5D3CBC" w14:textId="77777777" w:rsidR="006350BD" w:rsidRPr="006350BD" w:rsidRDefault="006350BD" w:rsidP="006350BD">
      <w:pPr>
        <w:numPr>
          <w:ilvl w:val="0"/>
          <w:numId w:val="42"/>
        </w:numPr>
        <w:rPr>
          <w:lang w:val="es-ES"/>
        </w:rPr>
      </w:pPr>
      <w:r w:rsidRPr="006350BD">
        <w:rPr>
          <w:b/>
          <w:bCs/>
          <w:lang w:val="es-ES"/>
        </w:rPr>
        <w:t>Mapa físico:</w:t>
      </w:r>
    </w:p>
    <w:p w14:paraId="7CEFFA12" w14:textId="77777777" w:rsidR="006350BD" w:rsidRPr="006350BD" w:rsidRDefault="006350BD" w:rsidP="006350BD">
      <w:pPr>
        <w:numPr>
          <w:ilvl w:val="1"/>
          <w:numId w:val="42"/>
        </w:numPr>
        <w:rPr>
          <w:lang w:val="es-ES"/>
        </w:rPr>
      </w:pPr>
      <w:r w:rsidRPr="006350BD">
        <w:rPr>
          <w:lang w:val="es-ES"/>
        </w:rPr>
        <w:t xml:space="preserve">El mapa debe mostrar la disposición de los tres ordenadores, el switch, el </w:t>
      </w:r>
      <w:proofErr w:type="spellStart"/>
      <w:r w:rsidRPr="006350BD">
        <w:rPr>
          <w:lang w:val="es-ES"/>
        </w:rPr>
        <w:t>router</w:t>
      </w:r>
      <w:proofErr w:type="spellEnd"/>
      <w:r w:rsidRPr="006350BD">
        <w:rPr>
          <w:lang w:val="es-ES"/>
        </w:rPr>
        <w:t xml:space="preserve"> y el firewall. Debe indicar claramente cómo están conectados entre sí utilizando los cables Ethernet.</w:t>
      </w:r>
    </w:p>
    <w:p w14:paraId="1D597575" w14:textId="77777777" w:rsidR="006350BD" w:rsidRPr="006350BD" w:rsidRDefault="006350BD" w:rsidP="006350BD">
      <w:pPr>
        <w:numPr>
          <w:ilvl w:val="0"/>
          <w:numId w:val="42"/>
        </w:numPr>
        <w:rPr>
          <w:lang w:val="es-ES"/>
        </w:rPr>
      </w:pPr>
      <w:r w:rsidRPr="006350BD">
        <w:rPr>
          <w:b/>
          <w:bCs/>
          <w:lang w:val="es-ES"/>
        </w:rPr>
        <w:t>Mapa lógico:</w:t>
      </w:r>
    </w:p>
    <w:p w14:paraId="0BFBD928" w14:textId="77777777" w:rsidR="006350BD" w:rsidRDefault="006350BD" w:rsidP="006350BD">
      <w:pPr>
        <w:numPr>
          <w:ilvl w:val="1"/>
          <w:numId w:val="42"/>
        </w:numPr>
        <w:rPr>
          <w:lang w:val="es-ES"/>
        </w:rPr>
      </w:pPr>
      <w:r w:rsidRPr="006350BD">
        <w:rPr>
          <w:lang w:val="es-ES"/>
        </w:rPr>
        <w:t>Este mapa debe reflejar la distribución de las direcciones IP, la asignación del protocolo TCP/IP y cómo se gestiona el tráfico entre los dispositivos conectados, incluido el servidor.</w:t>
      </w:r>
    </w:p>
    <w:p w14:paraId="784B5E32" w14:textId="77777777" w:rsidR="00BA4DCF" w:rsidRDefault="00BA4DCF" w:rsidP="00BA4DCF">
      <w:pPr>
        <w:ind w:left="1440"/>
        <w:rPr>
          <w:lang w:val="es-ES"/>
        </w:rPr>
      </w:pPr>
    </w:p>
    <w:p w14:paraId="6F62F36C" w14:textId="77777777" w:rsidR="00BA4DCF" w:rsidRDefault="00BA4DCF" w:rsidP="00BA4DCF">
      <w:pPr>
        <w:ind w:left="1440"/>
        <w:rPr>
          <w:lang w:val="es-ES"/>
        </w:rPr>
      </w:pPr>
    </w:p>
    <w:p w14:paraId="16BE4FF9" w14:textId="77777777" w:rsidR="00BA4DCF" w:rsidRDefault="00BA4DCF" w:rsidP="00BA4DCF">
      <w:pPr>
        <w:ind w:left="1440"/>
        <w:rPr>
          <w:lang w:val="es-ES"/>
        </w:rPr>
      </w:pPr>
    </w:p>
    <w:p w14:paraId="39B170C7" w14:textId="77777777" w:rsidR="00BA4DCF" w:rsidRDefault="00BA4DCF" w:rsidP="00BA4DCF">
      <w:pPr>
        <w:ind w:left="1440"/>
        <w:rPr>
          <w:lang w:val="es-ES"/>
        </w:rPr>
      </w:pPr>
    </w:p>
    <w:p w14:paraId="275E2117" w14:textId="77777777" w:rsidR="00BA4DCF" w:rsidRPr="006350BD" w:rsidRDefault="00BA4DCF" w:rsidP="00BA4DCF">
      <w:pPr>
        <w:ind w:left="1440"/>
        <w:rPr>
          <w:lang w:val="es-ES"/>
        </w:rPr>
      </w:pPr>
    </w:p>
    <w:p w14:paraId="57C68A3A" w14:textId="79B9F914" w:rsidR="006350BD" w:rsidRPr="006350BD" w:rsidRDefault="00BA4DCF" w:rsidP="006350BD">
      <w:pPr>
        <w:rPr>
          <w:b/>
          <w:bCs/>
          <w:lang w:val="es-ES"/>
        </w:rPr>
      </w:pPr>
      <w:r>
        <w:rPr>
          <w:b/>
          <w:bCs/>
          <w:lang w:val="es-ES"/>
        </w:rPr>
        <w:t>5</w:t>
      </w:r>
      <w:r w:rsidR="006350BD" w:rsidRPr="006350BD">
        <w:rPr>
          <w:b/>
          <w:bCs/>
          <w:lang w:val="es-ES"/>
        </w:rPr>
        <w:t xml:space="preserve">. Configuración de redes y protocolos </w:t>
      </w:r>
    </w:p>
    <w:p w14:paraId="76B1C3D6" w14:textId="77777777" w:rsidR="006350BD" w:rsidRPr="006350BD" w:rsidRDefault="006350BD" w:rsidP="006350BD">
      <w:pPr>
        <w:numPr>
          <w:ilvl w:val="0"/>
          <w:numId w:val="43"/>
        </w:numPr>
        <w:rPr>
          <w:lang w:val="es-ES"/>
        </w:rPr>
      </w:pPr>
      <w:r w:rsidRPr="006350BD">
        <w:rPr>
          <w:b/>
          <w:bCs/>
          <w:lang w:val="es-ES"/>
        </w:rPr>
        <w:t>Configuración del protocolo TCP/IP:</w:t>
      </w:r>
    </w:p>
    <w:p w14:paraId="1CB2D0BF" w14:textId="77777777" w:rsidR="006350BD" w:rsidRPr="006350BD" w:rsidRDefault="006350BD" w:rsidP="006350BD">
      <w:pPr>
        <w:numPr>
          <w:ilvl w:val="1"/>
          <w:numId w:val="43"/>
        </w:numPr>
        <w:rPr>
          <w:lang w:val="es-ES"/>
        </w:rPr>
      </w:pPr>
      <w:r w:rsidRPr="006350BD">
        <w:rPr>
          <w:lang w:val="es-ES"/>
        </w:rPr>
        <w:lastRenderedPageBreak/>
        <w:t xml:space="preserve">Se debe asignar direcciones IP estáticas o dinámicas a los tres ordenadores y al servidor a través del </w:t>
      </w:r>
      <w:proofErr w:type="spellStart"/>
      <w:r w:rsidRPr="006350BD">
        <w:rPr>
          <w:lang w:val="es-ES"/>
        </w:rPr>
        <w:t>router</w:t>
      </w:r>
      <w:proofErr w:type="spellEnd"/>
      <w:r w:rsidRPr="006350BD">
        <w:rPr>
          <w:lang w:val="es-ES"/>
        </w:rPr>
        <w:t>. Se configurará el protocolo TCP/IP en cada equipo para que puedan comunicarse entre sí y con el servidor de Internet.</w:t>
      </w:r>
    </w:p>
    <w:p w14:paraId="12FEE75C" w14:textId="77777777" w:rsidR="006350BD" w:rsidRPr="006350BD" w:rsidRDefault="006350BD" w:rsidP="006350BD">
      <w:pPr>
        <w:numPr>
          <w:ilvl w:val="0"/>
          <w:numId w:val="43"/>
        </w:numPr>
        <w:rPr>
          <w:lang w:val="es-ES"/>
        </w:rPr>
      </w:pPr>
      <w:r w:rsidRPr="006350BD">
        <w:rPr>
          <w:b/>
          <w:bCs/>
          <w:lang w:val="es-ES"/>
        </w:rPr>
        <w:t>Dispositivos de interconexión:</w:t>
      </w:r>
    </w:p>
    <w:p w14:paraId="57FE8232" w14:textId="77777777" w:rsidR="006350BD" w:rsidRPr="006350BD" w:rsidRDefault="006350BD" w:rsidP="006350BD">
      <w:pPr>
        <w:numPr>
          <w:ilvl w:val="1"/>
          <w:numId w:val="43"/>
        </w:numPr>
        <w:rPr>
          <w:lang w:val="es-ES"/>
        </w:rPr>
      </w:pPr>
      <w:r w:rsidRPr="006350BD">
        <w:rPr>
          <w:lang w:val="es-ES"/>
        </w:rPr>
        <w:t xml:space="preserve">El switch gestionará el tráfico entre los equipos locales, y el </w:t>
      </w:r>
      <w:proofErr w:type="spellStart"/>
      <w:r w:rsidRPr="006350BD">
        <w:rPr>
          <w:lang w:val="es-ES"/>
        </w:rPr>
        <w:t>router</w:t>
      </w:r>
      <w:proofErr w:type="spellEnd"/>
      <w:r w:rsidRPr="006350BD">
        <w:rPr>
          <w:lang w:val="es-ES"/>
        </w:rPr>
        <w:t xml:space="preserve"> gestionará las conexiones externas a Internet.</w:t>
      </w:r>
    </w:p>
    <w:p w14:paraId="59D5A6D5" w14:textId="77777777" w:rsidR="006350BD" w:rsidRPr="006350BD" w:rsidRDefault="006350BD" w:rsidP="006350BD">
      <w:pPr>
        <w:numPr>
          <w:ilvl w:val="1"/>
          <w:numId w:val="43"/>
        </w:numPr>
        <w:rPr>
          <w:lang w:val="es-ES"/>
        </w:rPr>
      </w:pPr>
      <w:r w:rsidRPr="006350BD">
        <w:rPr>
          <w:b/>
          <w:bCs/>
          <w:lang w:val="es-ES"/>
        </w:rPr>
        <w:t>Firewall:</w:t>
      </w:r>
      <w:r w:rsidRPr="006350BD">
        <w:rPr>
          <w:lang w:val="es-ES"/>
        </w:rPr>
        <w:t xml:space="preserve"> Configurado para filtrar el tráfico no deseado y proteger la red interna de amenazas externas.</w:t>
      </w:r>
    </w:p>
    <w:p w14:paraId="746E1E14" w14:textId="77777777" w:rsidR="006350BD" w:rsidRPr="006350BD" w:rsidRDefault="006350BD" w:rsidP="006350BD">
      <w:pPr>
        <w:numPr>
          <w:ilvl w:val="0"/>
          <w:numId w:val="43"/>
        </w:numPr>
        <w:rPr>
          <w:lang w:val="es-ES"/>
        </w:rPr>
      </w:pPr>
      <w:r w:rsidRPr="006350BD">
        <w:rPr>
          <w:b/>
          <w:bCs/>
          <w:lang w:val="es-ES"/>
        </w:rPr>
        <w:t>Gestión de puertos de comunicación:</w:t>
      </w:r>
    </w:p>
    <w:p w14:paraId="3F84EA44" w14:textId="77777777" w:rsidR="006350BD" w:rsidRPr="006350BD" w:rsidRDefault="006350BD" w:rsidP="006350BD">
      <w:pPr>
        <w:numPr>
          <w:ilvl w:val="1"/>
          <w:numId w:val="43"/>
        </w:numPr>
        <w:rPr>
          <w:lang w:val="es-ES"/>
        </w:rPr>
      </w:pPr>
      <w:r w:rsidRPr="006350BD">
        <w:rPr>
          <w:lang w:val="es-ES"/>
        </w:rPr>
        <w:t>Configuración básica de puertos de red para la asignación de servicios compartidos (como una impresora de red o un servidor de archivos).</w:t>
      </w:r>
    </w:p>
    <w:p w14:paraId="691BF610" w14:textId="77777777" w:rsidR="006350BD" w:rsidRPr="006350BD" w:rsidRDefault="006350BD" w:rsidP="006350BD">
      <w:pPr>
        <w:numPr>
          <w:ilvl w:val="0"/>
          <w:numId w:val="43"/>
        </w:numPr>
        <w:rPr>
          <w:lang w:val="es-ES"/>
        </w:rPr>
      </w:pPr>
      <w:r w:rsidRPr="006350BD">
        <w:rPr>
          <w:b/>
          <w:bCs/>
          <w:lang w:val="es-ES"/>
        </w:rPr>
        <w:t>Verificación de la red:</w:t>
      </w:r>
    </w:p>
    <w:p w14:paraId="70BBA8F7" w14:textId="77777777" w:rsidR="006350BD" w:rsidRPr="006350BD" w:rsidRDefault="006350BD" w:rsidP="006350BD">
      <w:pPr>
        <w:numPr>
          <w:ilvl w:val="1"/>
          <w:numId w:val="43"/>
        </w:numPr>
        <w:rPr>
          <w:lang w:val="es-ES"/>
        </w:rPr>
      </w:pPr>
      <w:r w:rsidRPr="006350BD">
        <w:rPr>
          <w:lang w:val="es-ES"/>
        </w:rPr>
        <w:t xml:space="preserve">Uso de herramientas como ping y </w:t>
      </w:r>
      <w:proofErr w:type="spellStart"/>
      <w:r w:rsidRPr="006350BD">
        <w:rPr>
          <w:lang w:val="es-ES"/>
        </w:rPr>
        <w:t>tracert</w:t>
      </w:r>
      <w:proofErr w:type="spellEnd"/>
      <w:r w:rsidRPr="006350BD">
        <w:rPr>
          <w:lang w:val="es-ES"/>
        </w:rPr>
        <w:t xml:space="preserve"> para verificar la conectividad y la latencia de los equipos.</w:t>
      </w:r>
    </w:p>
    <w:p w14:paraId="6A4DEDCF" w14:textId="77777777" w:rsidR="006350BD" w:rsidRPr="006350BD" w:rsidRDefault="006350BD" w:rsidP="006350BD">
      <w:pPr>
        <w:numPr>
          <w:ilvl w:val="0"/>
          <w:numId w:val="43"/>
        </w:numPr>
        <w:rPr>
          <w:lang w:val="es-ES"/>
        </w:rPr>
      </w:pPr>
      <w:r w:rsidRPr="006350BD">
        <w:rPr>
          <w:b/>
          <w:bCs/>
          <w:lang w:val="es-ES"/>
        </w:rPr>
        <w:t>Aplicación de protocolos seguros:</w:t>
      </w:r>
    </w:p>
    <w:p w14:paraId="4AA9158F" w14:textId="77777777" w:rsidR="006350BD" w:rsidRPr="006350BD" w:rsidRDefault="006350BD" w:rsidP="006350BD">
      <w:pPr>
        <w:numPr>
          <w:ilvl w:val="1"/>
          <w:numId w:val="43"/>
        </w:numPr>
        <w:rPr>
          <w:lang w:val="es-ES"/>
        </w:rPr>
      </w:pPr>
      <w:r w:rsidRPr="006350BD">
        <w:rPr>
          <w:lang w:val="es-ES"/>
        </w:rPr>
        <w:t>Configuración del cortafuegos y habilitación de VPN para asegurar las conexiones remotas, si se considera necesario.</w:t>
      </w:r>
    </w:p>
    <w:p w14:paraId="7AD46EDD" w14:textId="77777777" w:rsidR="007A3EEF" w:rsidRDefault="007A3EEF" w:rsidP="007A3EEF">
      <w:pPr>
        <w:rPr>
          <w:lang w:val="es-ES"/>
        </w:rPr>
      </w:pPr>
    </w:p>
    <w:p w14:paraId="5B8134F6" w14:textId="77777777" w:rsidR="00C36763" w:rsidRDefault="00C36763" w:rsidP="007A3EEF">
      <w:pPr>
        <w:rPr>
          <w:lang w:val="es-ES"/>
        </w:rPr>
      </w:pPr>
    </w:p>
    <w:p w14:paraId="69B5FD4A" w14:textId="77777777" w:rsidR="00C36763" w:rsidRDefault="00C36763" w:rsidP="007A3EEF">
      <w:pPr>
        <w:rPr>
          <w:lang w:val="es-ES"/>
        </w:rPr>
      </w:pPr>
    </w:p>
    <w:p w14:paraId="0EE9F17B" w14:textId="7CD356F1" w:rsidR="00C36763" w:rsidRPr="00C36763" w:rsidRDefault="00C36763" w:rsidP="00C36763">
      <w:pPr>
        <w:rPr>
          <w:b/>
          <w:bCs/>
          <w:lang w:val="es-ES"/>
        </w:rPr>
      </w:pPr>
      <w:r>
        <w:rPr>
          <w:lang w:val="es-ES"/>
        </w:rPr>
        <w:t>6.</w:t>
      </w:r>
      <w:r w:rsidRPr="00C36763">
        <w:rPr>
          <w:rFonts w:ascii="Times New Roman" w:eastAsia="Times New Roman" w:hAnsi="Times New Roman" w:cs="Times New Roman"/>
          <w:b/>
          <w:bCs/>
          <w:kern w:val="0"/>
          <w:sz w:val="27"/>
          <w:szCs w:val="27"/>
          <w:lang w:val="es-ES" w:eastAsia="es-ES"/>
          <w14:ligatures w14:val="none"/>
        </w:rPr>
        <w:t xml:space="preserve"> </w:t>
      </w:r>
      <w:r w:rsidRPr="00C36763">
        <w:rPr>
          <w:b/>
          <w:bCs/>
          <w:lang w:val="es-ES"/>
        </w:rPr>
        <w:t>Implementación de Seguridad</w:t>
      </w:r>
    </w:p>
    <w:p w14:paraId="3FE1AD10" w14:textId="77777777" w:rsidR="00C36763" w:rsidRPr="00C36763" w:rsidRDefault="00C36763" w:rsidP="00C36763">
      <w:pPr>
        <w:rPr>
          <w:b/>
          <w:bCs/>
          <w:lang w:val="es-ES"/>
        </w:rPr>
      </w:pPr>
      <w:r w:rsidRPr="00C36763">
        <w:rPr>
          <w:b/>
          <w:bCs/>
          <w:lang w:val="es-ES"/>
        </w:rPr>
        <w:t>Configuración del Firewall</w:t>
      </w:r>
    </w:p>
    <w:p w14:paraId="4FB90D30" w14:textId="77777777" w:rsidR="00C36763" w:rsidRPr="00C36763" w:rsidRDefault="00C36763" w:rsidP="00C36763">
      <w:pPr>
        <w:rPr>
          <w:lang w:val="es-ES"/>
        </w:rPr>
      </w:pPr>
      <w:r w:rsidRPr="00C36763">
        <w:rPr>
          <w:lang w:val="es-ES"/>
        </w:rPr>
        <w:t xml:space="preserve">En la planificación de esta red, es esencial implementar un firewall entre el </w:t>
      </w:r>
      <w:proofErr w:type="spellStart"/>
      <w:r w:rsidRPr="00C36763">
        <w:rPr>
          <w:lang w:val="es-ES"/>
        </w:rPr>
        <w:t>router</w:t>
      </w:r>
      <w:proofErr w:type="spellEnd"/>
      <w:r w:rsidRPr="00C36763">
        <w:rPr>
          <w:lang w:val="es-ES"/>
        </w:rPr>
        <w:t xml:space="preserve"> y el switch para proteger tanto las comunicaciones internas como las externas de la empresa. El firewall actúa como una barrera de seguridad entre la red interna de la organización y las amenazas potenciales del exterior. Su configuración estará orientada a:</w:t>
      </w:r>
    </w:p>
    <w:p w14:paraId="093BC421" w14:textId="77777777" w:rsidR="00C36763" w:rsidRPr="00C36763" w:rsidRDefault="00C36763" w:rsidP="00C36763">
      <w:pPr>
        <w:numPr>
          <w:ilvl w:val="0"/>
          <w:numId w:val="44"/>
        </w:numPr>
        <w:rPr>
          <w:lang w:val="es-ES"/>
        </w:rPr>
      </w:pPr>
      <w:r w:rsidRPr="00C36763">
        <w:rPr>
          <w:b/>
          <w:bCs/>
          <w:lang w:val="es-ES"/>
        </w:rPr>
        <w:t>Definir políticas de acceso</w:t>
      </w:r>
      <w:r w:rsidRPr="00C36763">
        <w:rPr>
          <w:lang w:val="es-ES"/>
        </w:rPr>
        <w:t>:</w:t>
      </w:r>
    </w:p>
    <w:p w14:paraId="54DFE9B9" w14:textId="77777777" w:rsidR="00C36763" w:rsidRPr="00C36763" w:rsidRDefault="00C36763" w:rsidP="00C36763">
      <w:pPr>
        <w:numPr>
          <w:ilvl w:val="1"/>
          <w:numId w:val="44"/>
        </w:numPr>
        <w:rPr>
          <w:lang w:val="es-ES"/>
        </w:rPr>
      </w:pPr>
      <w:r w:rsidRPr="00C36763">
        <w:rPr>
          <w:lang w:val="es-ES"/>
        </w:rPr>
        <w:t>Solo permitir tráfico necesario para la operación de la empresa.</w:t>
      </w:r>
    </w:p>
    <w:p w14:paraId="2D163FD7" w14:textId="77777777" w:rsidR="00C36763" w:rsidRPr="00C36763" w:rsidRDefault="00C36763" w:rsidP="00C36763">
      <w:pPr>
        <w:numPr>
          <w:ilvl w:val="1"/>
          <w:numId w:val="44"/>
        </w:numPr>
        <w:rPr>
          <w:lang w:val="es-ES"/>
        </w:rPr>
      </w:pPr>
      <w:r w:rsidRPr="00C36763">
        <w:rPr>
          <w:lang w:val="es-ES"/>
        </w:rPr>
        <w:t>Bloquear puertos innecesarios que puedan ser utilizados por actores malintencionados.</w:t>
      </w:r>
    </w:p>
    <w:p w14:paraId="499BE895" w14:textId="77777777" w:rsidR="00C36763" w:rsidRPr="00C36763" w:rsidRDefault="00C36763" w:rsidP="00C36763">
      <w:pPr>
        <w:numPr>
          <w:ilvl w:val="1"/>
          <w:numId w:val="44"/>
        </w:numPr>
        <w:rPr>
          <w:lang w:val="es-ES"/>
        </w:rPr>
      </w:pPr>
      <w:r w:rsidRPr="00C36763">
        <w:rPr>
          <w:lang w:val="es-ES"/>
        </w:rPr>
        <w:t>Permitir tráfico entrante únicamente para los servicios esenciales, como la navegación web (HTTP y HTTPS) y el correo electrónico (SMTP, IMAP, POP3).</w:t>
      </w:r>
    </w:p>
    <w:p w14:paraId="7D366EEC" w14:textId="77777777" w:rsidR="00C36763" w:rsidRPr="00C36763" w:rsidRDefault="00C36763" w:rsidP="00C36763">
      <w:pPr>
        <w:numPr>
          <w:ilvl w:val="0"/>
          <w:numId w:val="44"/>
        </w:numPr>
        <w:rPr>
          <w:lang w:val="es-ES"/>
        </w:rPr>
      </w:pPr>
      <w:r w:rsidRPr="00C36763">
        <w:rPr>
          <w:b/>
          <w:bCs/>
          <w:lang w:val="es-ES"/>
        </w:rPr>
        <w:t>Control de tráfico</w:t>
      </w:r>
      <w:r w:rsidRPr="00C36763">
        <w:rPr>
          <w:lang w:val="es-ES"/>
        </w:rPr>
        <w:t>:</w:t>
      </w:r>
    </w:p>
    <w:p w14:paraId="2C4A48EC" w14:textId="77777777" w:rsidR="00C36763" w:rsidRPr="00C36763" w:rsidRDefault="00C36763" w:rsidP="00C36763">
      <w:pPr>
        <w:numPr>
          <w:ilvl w:val="1"/>
          <w:numId w:val="44"/>
        </w:numPr>
        <w:rPr>
          <w:lang w:val="es-ES"/>
        </w:rPr>
      </w:pPr>
      <w:r w:rsidRPr="00C36763">
        <w:rPr>
          <w:lang w:val="es-ES"/>
        </w:rPr>
        <w:lastRenderedPageBreak/>
        <w:t>Filtrar el tráfico que entra y sale de la red según direcciones IP, puertos y protocolos.</w:t>
      </w:r>
    </w:p>
    <w:p w14:paraId="38DC62DF" w14:textId="77777777" w:rsidR="00C36763" w:rsidRPr="00C36763" w:rsidRDefault="00C36763" w:rsidP="00C36763">
      <w:pPr>
        <w:numPr>
          <w:ilvl w:val="1"/>
          <w:numId w:val="44"/>
        </w:numPr>
        <w:rPr>
          <w:lang w:val="es-ES"/>
        </w:rPr>
      </w:pPr>
      <w:r w:rsidRPr="00C36763">
        <w:rPr>
          <w:lang w:val="es-ES"/>
        </w:rPr>
        <w:t>Limitar el acceso a recursos internos desde ubicaciones externas, permitiendo solo conexiones VPN seguras en caso de acceso remoto.</w:t>
      </w:r>
    </w:p>
    <w:p w14:paraId="79C9D661" w14:textId="77777777" w:rsidR="00C36763" w:rsidRPr="00C36763" w:rsidRDefault="00C36763" w:rsidP="00C36763">
      <w:pPr>
        <w:numPr>
          <w:ilvl w:val="0"/>
          <w:numId w:val="44"/>
        </w:numPr>
        <w:rPr>
          <w:lang w:val="es-ES"/>
        </w:rPr>
      </w:pPr>
      <w:r w:rsidRPr="00C36763">
        <w:rPr>
          <w:b/>
          <w:bCs/>
          <w:lang w:val="es-ES"/>
        </w:rPr>
        <w:t>Monitoreo en tiempo real</w:t>
      </w:r>
      <w:r w:rsidRPr="00C36763">
        <w:rPr>
          <w:lang w:val="es-ES"/>
        </w:rPr>
        <w:t>:</w:t>
      </w:r>
    </w:p>
    <w:p w14:paraId="4F32517B" w14:textId="77777777" w:rsidR="00C36763" w:rsidRPr="00C36763" w:rsidRDefault="00C36763" w:rsidP="00C36763">
      <w:pPr>
        <w:numPr>
          <w:ilvl w:val="1"/>
          <w:numId w:val="44"/>
        </w:numPr>
        <w:rPr>
          <w:lang w:val="es-ES"/>
        </w:rPr>
      </w:pPr>
      <w:r w:rsidRPr="00C36763">
        <w:rPr>
          <w:lang w:val="es-ES"/>
        </w:rPr>
        <w:t>Utilizar las funcionalidades del firewall para registrar y monitorear el tráfico en tiempo real. Esto permitirá detectar comportamientos anómalos y tomar acciones correctivas de manera inmediata.</w:t>
      </w:r>
    </w:p>
    <w:p w14:paraId="586CBA77" w14:textId="77777777" w:rsidR="00C36763" w:rsidRPr="00C36763" w:rsidRDefault="00C36763" w:rsidP="00C36763">
      <w:pPr>
        <w:numPr>
          <w:ilvl w:val="1"/>
          <w:numId w:val="44"/>
        </w:numPr>
        <w:rPr>
          <w:lang w:val="es-ES"/>
        </w:rPr>
      </w:pPr>
      <w:r w:rsidRPr="00C36763">
        <w:rPr>
          <w:lang w:val="es-ES"/>
        </w:rPr>
        <w:t>Configurar alertas automáticas para detectar intentos de intrusión o actividad sospechosa.</w:t>
      </w:r>
    </w:p>
    <w:p w14:paraId="5E3A5ED1" w14:textId="77777777" w:rsidR="00C36763" w:rsidRPr="00C36763" w:rsidRDefault="00C36763" w:rsidP="00C36763">
      <w:pPr>
        <w:numPr>
          <w:ilvl w:val="0"/>
          <w:numId w:val="44"/>
        </w:numPr>
        <w:rPr>
          <w:lang w:val="es-ES"/>
        </w:rPr>
      </w:pPr>
      <w:r w:rsidRPr="00C36763">
        <w:rPr>
          <w:b/>
          <w:bCs/>
          <w:lang w:val="es-ES"/>
        </w:rPr>
        <w:t>Segmentación de la red</w:t>
      </w:r>
      <w:r w:rsidRPr="00C36763">
        <w:rPr>
          <w:lang w:val="es-ES"/>
        </w:rPr>
        <w:t>:</w:t>
      </w:r>
    </w:p>
    <w:p w14:paraId="00544DDF" w14:textId="77777777" w:rsidR="00C36763" w:rsidRPr="00C36763" w:rsidRDefault="00C36763" w:rsidP="00C36763">
      <w:pPr>
        <w:numPr>
          <w:ilvl w:val="1"/>
          <w:numId w:val="44"/>
        </w:numPr>
        <w:rPr>
          <w:lang w:val="es-ES"/>
        </w:rPr>
      </w:pPr>
      <w:r w:rsidRPr="00C36763">
        <w:rPr>
          <w:lang w:val="es-ES"/>
        </w:rPr>
        <w:t xml:space="preserve">Utilizar el firewall para separar la red interna en subredes o </w:t>
      </w:r>
      <w:proofErr w:type="spellStart"/>
      <w:r w:rsidRPr="00C36763">
        <w:rPr>
          <w:lang w:val="es-ES"/>
        </w:rPr>
        <w:t>VLANs</w:t>
      </w:r>
      <w:proofErr w:type="spellEnd"/>
      <w:r w:rsidRPr="00C36763">
        <w:rPr>
          <w:lang w:val="es-ES"/>
        </w:rPr>
        <w:t>, lo cual mejora la seguridad al controlar el tráfico entre diferentes departamentos o secciones de la empresa.</w:t>
      </w:r>
    </w:p>
    <w:p w14:paraId="3D3C249A" w14:textId="77777777" w:rsidR="00C36763" w:rsidRPr="00C36763" w:rsidRDefault="00C36763" w:rsidP="00C36763">
      <w:pPr>
        <w:numPr>
          <w:ilvl w:val="0"/>
          <w:numId w:val="44"/>
        </w:numPr>
        <w:rPr>
          <w:lang w:val="es-ES"/>
        </w:rPr>
      </w:pPr>
      <w:r w:rsidRPr="00C36763">
        <w:rPr>
          <w:b/>
          <w:bCs/>
          <w:lang w:val="es-ES"/>
        </w:rPr>
        <w:t>Política de actualización y mantenimiento</w:t>
      </w:r>
      <w:r w:rsidRPr="00C36763">
        <w:rPr>
          <w:lang w:val="es-ES"/>
        </w:rPr>
        <w:t>:</w:t>
      </w:r>
    </w:p>
    <w:p w14:paraId="4754F174" w14:textId="77777777" w:rsidR="00C36763" w:rsidRPr="00C36763" w:rsidRDefault="00C36763" w:rsidP="00C36763">
      <w:pPr>
        <w:numPr>
          <w:ilvl w:val="1"/>
          <w:numId w:val="44"/>
        </w:numPr>
        <w:rPr>
          <w:lang w:val="es-ES"/>
        </w:rPr>
      </w:pPr>
      <w:r w:rsidRPr="00C36763">
        <w:rPr>
          <w:lang w:val="es-ES"/>
        </w:rPr>
        <w:t>Implementar un plan de actualización regular para el firmware y las reglas del firewall, garantizando que siempre se utilicen los mecanismos de seguridad más recientes.</w:t>
      </w:r>
    </w:p>
    <w:p w14:paraId="20BFB846" w14:textId="77777777" w:rsidR="00C36763" w:rsidRPr="00C36763" w:rsidRDefault="00C36763" w:rsidP="00C36763">
      <w:pPr>
        <w:rPr>
          <w:b/>
          <w:bCs/>
          <w:lang w:val="es-ES"/>
        </w:rPr>
      </w:pPr>
      <w:r w:rsidRPr="00C36763">
        <w:rPr>
          <w:b/>
          <w:bCs/>
          <w:lang w:val="es-ES"/>
        </w:rPr>
        <w:t>Justificación del uso del Firewall y Medidas de Seguridad Adicionales</w:t>
      </w:r>
    </w:p>
    <w:p w14:paraId="760D13B1" w14:textId="77777777" w:rsidR="00C36763" w:rsidRPr="00C36763" w:rsidRDefault="00C36763" w:rsidP="00C36763">
      <w:pPr>
        <w:rPr>
          <w:lang w:val="es-ES"/>
        </w:rPr>
      </w:pPr>
      <w:r w:rsidRPr="00C36763">
        <w:rPr>
          <w:lang w:val="es-ES"/>
        </w:rPr>
        <w:t xml:space="preserve">La instalación de un firewall es fundamental para proteger la red empresarial frente a amenazas externas como ataques </w:t>
      </w:r>
      <w:proofErr w:type="spellStart"/>
      <w:r w:rsidRPr="00C36763">
        <w:rPr>
          <w:lang w:val="es-ES"/>
        </w:rPr>
        <w:t>DDoS</w:t>
      </w:r>
      <w:proofErr w:type="spellEnd"/>
      <w:r w:rsidRPr="00C36763">
        <w:rPr>
          <w:lang w:val="es-ES"/>
        </w:rPr>
        <w:t>, malware y accesos no autorizados. Sin este dispositivo de seguridad, la empresa quedaría vulnerable a ataques que podrían comprometer la integridad de los datos y la operatividad de los servicios.</w:t>
      </w:r>
    </w:p>
    <w:p w14:paraId="6EB96B54" w14:textId="77777777" w:rsidR="00C36763" w:rsidRPr="00C36763" w:rsidRDefault="00C36763" w:rsidP="00C36763">
      <w:pPr>
        <w:numPr>
          <w:ilvl w:val="0"/>
          <w:numId w:val="45"/>
        </w:numPr>
        <w:rPr>
          <w:lang w:val="es-ES"/>
        </w:rPr>
      </w:pPr>
      <w:r w:rsidRPr="00C36763">
        <w:rPr>
          <w:b/>
          <w:bCs/>
          <w:lang w:val="es-ES"/>
        </w:rPr>
        <w:t>Protección contra ataques externos</w:t>
      </w:r>
      <w:r w:rsidRPr="00C36763">
        <w:rPr>
          <w:lang w:val="es-ES"/>
        </w:rPr>
        <w:t>: El firewall actúa como la primera línea de defensa, bloqueando intentos de acceso no autorizados que puedan vulnerar los sistemas internos de la empresa. Esto incluye la prevención de intrusiones y la protección contra ataques automatizados.</w:t>
      </w:r>
    </w:p>
    <w:p w14:paraId="5A57636F" w14:textId="77777777" w:rsidR="00C36763" w:rsidRPr="00C36763" w:rsidRDefault="00C36763" w:rsidP="00C36763">
      <w:pPr>
        <w:numPr>
          <w:ilvl w:val="0"/>
          <w:numId w:val="45"/>
        </w:numPr>
        <w:rPr>
          <w:lang w:val="es-ES"/>
        </w:rPr>
      </w:pPr>
      <w:r w:rsidRPr="00C36763">
        <w:rPr>
          <w:b/>
          <w:bCs/>
          <w:lang w:val="es-ES"/>
        </w:rPr>
        <w:t>Seguridad en la red interna</w:t>
      </w:r>
      <w:r w:rsidRPr="00C36763">
        <w:rPr>
          <w:lang w:val="es-ES"/>
        </w:rPr>
        <w:t>: Además de proteger contra amenazas externas, el firewall ayuda a controlar el tráfico dentro de la red interna, evitando que dispositivos o usuarios no autorizados accedan a áreas críticas de la red.</w:t>
      </w:r>
    </w:p>
    <w:p w14:paraId="658E8525" w14:textId="77777777" w:rsidR="00C36763" w:rsidRPr="00C36763" w:rsidRDefault="00C36763" w:rsidP="00C36763">
      <w:pPr>
        <w:numPr>
          <w:ilvl w:val="0"/>
          <w:numId w:val="45"/>
        </w:numPr>
        <w:rPr>
          <w:lang w:val="es-ES"/>
        </w:rPr>
      </w:pPr>
      <w:r w:rsidRPr="00C36763">
        <w:rPr>
          <w:b/>
          <w:bCs/>
          <w:lang w:val="es-ES"/>
        </w:rPr>
        <w:t>Cumplimiento normativo</w:t>
      </w:r>
      <w:r w:rsidRPr="00C36763">
        <w:rPr>
          <w:lang w:val="es-ES"/>
        </w:rPr>
        <w:t>: En muchas industrias, se exige el uso de firewalls como parte de las normativas de seguridad (como el GDPR o la ISO 27001). La implementación de este dispositivo asegura que la empresa cumpla con los estándares de protección de datos.</w:t>
      </w:r>
    </w:p>
    <w:p w14:paraId="2796C4E5" w14:textId="77777777" w:rsidR="00C36763" w:rsidRPr="00C36763" w:rsidRDefault="00C36763" w:rsidP="00C36763">
      <w:pPr>
        <w:numPr>
          <w:ilvl w:val="0"/>
          <w:numId w:val="45"/>
        </w:numPr>
        <w:rPr>
          <w:lang w:val="es-ES"/>
        </w:rPr>
      </w:pPr>
      <w:r w:rsidRPr="00C36763">
        <w:rPr>
          <w:b/>
          <w:bCs/>
          <w:lang w:val="es-ES"/>
        </w:rPr>
        <w:lastRenderedPageBreak/>
        <w:t>Monitoreo y análisis del tráfico</w:t>
      </w:r>
      <w:r w:rsidRPr="00C36763">
        <w:rPr>
          <w:lang w:val="es-ES"/>
        </w:rPr>
        <w:t>: El firewall proporciona información detallada sobre el tráfico de la red, lo que permite identificar intentos de ataque, gestionar ancho de banda y analizar patrones de uso que podrían ser indicativos de amenazas emergentes.</w:t>
      </w:r>
    </w:p>
    <w:p w14:paraId="5E0C409C" w14:textId="77777777" w:rsidR="00C36763" w:rsidRPr="00C36763" w:rsidRDefault="00C36763" w:rsidP="00C36763">
      <w:pPr>
        <w:numPr>
          <w:ilvl w:val="0"/>
          <w:numId w:val="45"/>
        </w:numPr>
        <w:rPr>
          <w:lang w:val="es-ES"/>
        </w:rPr>
      </w:pPr>
      <w:r w:rsidRPr="00C36763">
        <w:rPr>
          <w:b/>
          <w:bCs/>
          <w:lang w:val="es-ES"/>
        </w:rPr>
        <w:t>Seguridad adicional</w:t>
      </w:r>
      <w:r w:rsidRPr="00C36763">
        <w:rPr>
          <w:lang w:val="es-ES"/>
        </w:rPr>
        <w:t>: Además del firewall, se recomienda implementar medidas de seguridad complementarias como:</w:t>
      </w:r>
    </w:p>
    <w:p w14:paraId="17177C16" w14:textId="77777777" w:rsidR="00C36763" w:rsidRPr="00C36763" w:rsidRDefault="00C36763" w:rsidP="00C36763">
      <w:pPr>
        <w:numPr>
          <w:ilvl w:val="1"/>
          <w:numId w:val="45"/>
        </w:numPr>
        <w:rPr>
          <w:lang w:val="es-ES"/>
        </w:rPr>
      </w:pPr>
      <w:r w:rsidRPr="00C36763">
        <w:rPr>
          <w:b/>
          <w:bCs/>
          <w:lang w:val="es-ES"/>
        </w:rPr>
        <w:t>Uso de VPN</w:t>
      </w:r>
      <w:r w:rsidRPr="00C36763">
        <w:rPr>
          <w:lang w:val="es-ES"/>
        </w:rPr>
        <w:t xml:space="preserve"> para accesos remotos seguros.</w:t>
      </w:r>
    </w:p>
    <w:p w14:paraId="7B00228B" w14:textId="77777777" w:rsidR="00C36763" w:rsidRPr="00C36763" w:rsidRDefault="00C36763" w:rsidP="00C36763">
      <w:pPr>
        <w:numPr>
          <w:ilvl w:val="1"/>
          <w:numId w:val="45"/>
        </w:numPr>
        <w:rPr>
          <w:lang w:val="es-ES"/>
        </w:rPr>
      </w:pPr>
      <w:r w:rsidRPr="00C36763">
        <w:rPr>
          <w:b/>
          <w:bCs/>
          <w:lang w:val="es-ES"/>
        </w:rPr>
        <w:t>Antivirus y sistemas de detección de intrusos (IDS)</w:t>
      </w:r>
      <w:r w:rsidRPr="00C36763">
        <w:rPr>
          <w:lang w:val="es-ES"/>
        </w:rPr>
        <w:t xml:space="preserve"> en los equipos conectados a la red.</w:t>
      </w:r>
    </w:p>
    <w:p w14:paraId="4F3A246F" w14:textId="77777777" w:rsidR="00C36763" w:rsidRPr="00C36763" w:rsidRDefault="00C36763" w:rsidP="00C36763">
      <w:pPr>
        <w:numPr>
          <w:ilvl w:val="1"/>
          <w:numId w:val="45"/>
        </w:numPr>
        <w:rPr>
          <w:lang w:val="es-ES"/>
        </w:rPr>
      </w:pPr>
      <w:r w:rsidRPr="00C36763">
        <w:rPr>
          <w:b/>
          <w:bCs/>
          <w:lang w:val="es-ES"/>
        </w:rPr>
        <w:t>Políticas de contraseñas seguras</w:t>
      </w:r>
      <w:r w:rsidRPr="00C36763">
        <w:rPr>
          <w:lang w:val="es-ES"/>
        </w:rPr>
        <w:t xml:space="preserve"> y autenticación de dos factores (2FA) para accesos sensibles.</w:t>
      </w:r>
    </w:p>
    <w:p w14:paraId="04948C92" w14:textId="77777777" w:rsidR="00C36763" w:rsidRPr="00C36763" w:rsidRDefault="00C36763" w:rsidP="00C36763">
      <w:pPr>
        <w:numPr>
          <w:ilvl w:val="1"/>
          <w:numId w:val="45"/>
        </w:numPr>
        <w:rPr>
          <w:lang w:val="es-ES"/>
        </w:rPr>
      </w:pPr>
      <w:r w:rsidRPr="00C36763">
        <w:rPr>
          <w:b/>
          <w:bCs/>
          <w:lang w:val="es-ES"/>
        </w:rPr>
        <w:t>Cifrado de datos sensibles</w:t>
      </w:r>
      <w:r w:rsidRPr="00C36763">
        <w:rPr>
          <w:lang w:val="es-ES"/>
        </w:rPr>
        <w:t>, tanto en reposo como en tránsito.</w:t>
      </w:r>
    </w:p>
    <w:p w14:paraId="51E17323" w14:textId="77777777" w:rsidR="00C36763" w:rsidRPr="00C36763" w:rsidRDefault="00C36763" w:rsidP="00C36763">
      <w:pPr>
        <w:rPr>
          <w:lang w:val="es-ES"/>
        </w:rPr>
      </w:pPr>
      <w:r w:rsidRPr="00C36763">
        <w:rPr>
          <w:lang w:val="es-ES"/>
        </w:rPr>
        <w:t>Estas medidas, junto con el firewall, aseguran que la red de la empresa funcione de manera segura y eficiente, protegiendo tanto los datos de los clientes como los activos de la organización.</w:t>
      </w:r>
    </w:p>
    <w:p w14:paraId="0F728A86" w14:textId="510AE519" w:rsidR="00F263B3" w:rsidRDefault="00F263B3" w:rsidP="007A3EEF">
      <w:pPr>
        <w:rPr>
          <w:lang w:val="es-ES"/>
        </w:rPr>
      </w:pPr>
    </w:p>
    <w:p w14:paraId="7C561CDC" w14:textId="77777777" w:rsidR="00F263B3" w:rsidRDefault="00F263B3" w:rsidP="007A3EEF">
      <w:pPr>
        <w:rPr>
          <w:lang w:val="es-ES"/>
        </w:rPr>
      </w:pPr>
    </w:p>
    <w:p w14:paraId="20B12E2A" w14:textId="77777777" w:rsidR="00C36763" w:rsidRDefault="00C36763" w:rsidP="007A3EEF">
      <w:pPr>
        <w:rPr>
          <w:lang w:val="es-ES"/>
        </w:rPr>
      </w:pPr>
    </w:p>
    <w:p w14:paraId="6560BFFC" w14:textId="7F35106F" w:rsidR="00F263B3" w:rsidRPr="00C36763" w:rsidRDefault="00BA4DCF" w:rsidP="007A3EEF">
      <w:pPr>
        <w:rPr>
          <w:b/>
          <w:bCs/>
          <w:lang w:val="es-ES"/>
        </w:rPr>
      </w:pPr>
      <w:r w:rsidRPr="00C36763">
        <w:rPr>
          <w:b/>
          <w:bCs/>
          <w:lang w:val="es-ES"/>
        </w:rPr>
        <w:t>7.Presupuesto</w:t>
      </w:r>
    </w:p>
    <w:p w14:paraId="57288546" w14:textId="77777777" w:rsidR="00BA4DCF" w:rsidRDefault="00BA4DCF" w:rsidP="007A3EEF">
      <w:pPr>
        <w:rPr>
          <w:lang w:val="es-ES"/>
        </w:rPr>
      </w:pPr>
    </w:p>
    <w:p w14:paraId="2885190A" w14:textId="77777777" w:rsidR="00BA4DCF" w:rsidRPr="001242E2" w:rsidRDefault="00BA4DCF" w:rsidP="00BA4DCF">
      <w:pPr>
        <w:rPr>
          <w:b/>
          <w:bCs/>
          <w:lang w:val="es-ES"/>
        </w:rPr>
      </w:pPr>
      <w:r w:rsidRPr="001242E2">
        <w:rPr>
          <w:b/>
          <w:bCs/>
          <w:lang w:val="es-ES"/>
        </w:rPr>
        <w:t>1. Equipos de Red</w:t>
      </w:r>
    </w:p>
    <w:p w14:paraId="151E5440" w14:textId="77777777" w:rsidR="00BA4DCF" w:rsidRPr="001242E2" w:rsidRDefault="00BA4DCF" w:rsidP="00BA4DCF">
      <w:pPr>
        <w:rPr>
          <w:lang w:val="es-ES"/>
        </w:rPr>
      </w:pPr>
      <w:r w:rsidRPr="001242E2">
        <w:rPr>
          <w:lang w:val="es-ES"/>
        </w:rPr>
        <w:t xml:space="preserve">Estos incluyen </w:t>
      </w:r>
      <w:proofErr w:type="spellStart"/>
      <w:r w:rsidRPr="001242E2">
        <w:rPr>
          <w:lang w:val="es-ES"/>
        </w:rPr>
        <w:t>routers</w:t>
      </w:r>
      <w:proofErr w:type="spellEnd"/>
      <w:r w:rsidRPr="001242E2">
        <w:rPr>
          <w:lang w:val="es-ES"/>
        </w:rPr>
        <w:t>, switches, y puntos de acceso necesarios para configurar la red.</w:t>
      </w:r>
    </w:p>
    <w:p w14:paraId="4792D6E5" w14:textId="77777777" w:rsidR="00BA4DCF" w:rsidRPr="001242E2" w:rsidRDefault="00BA4DCF" w:rsidP="00BA4DCF">
      <w:pPr>
        <w:numPr>
          <w:ilvl w:val="0"/>
          <w:numId w:val="22"/>
        </w:numPr>
        <w:rPr>
          <w:lang w:val="es-ES"/>
        </w:rPr>
      </w:pPr>
      <w:proofErr w:type="spellStart"/>
      <w:r w:rsidRPr="001242E2">
        <w:rPr>
          <w:b/>
          <w:bCs/>
          <w:lang w:val="es-ES"/>
        </w:rPr>
        <w:t>Router</w:t>
      </w:r>
      <w:proofErr w:type="spellEnd"/>
      <w:r w:rsidRPr="001242E2">
        <w:rPr>
          <w:b/>
          <w:bCs/>
          <w:lang w:val="es-ES"/>
        </w:rPr>
        <w:t xml:space="preserve"> principal</w:t>
      </w:r>
      <w:r w:rsidRPr="001242E2">
        <w:rPr>
          <w:lang w:val="es-ES"/>
        </w:rPr>
        <w:t xml:space="preserve">: El dispositivo que conecta la red interna con Internet y gestiona el </w:t>
      </w:r>
      <w:r w:rsidRPr="001242E2">
        <w:rPr>
          <w:b/>
          <w:bCs/>
          <w:lang w:val="es-ES"/>
        </w:rPr>
        <w:t>NAT</w:t>
      </w:r>
      <w:r w:rsidRPr="001242E2">
        <w:rPr>
          <w:lang w:val="es-ES"/>
        </w:rPr>
        <w:t>.</w:t>
      </w:r>
    </w:p>
    <w:p w14:paraId="674AD925" w14:textId="77777777" w:rsidR="00BA4DCF" w:rsidRPr="001242E2" w:rsidRDefault="00BA4DCF" w:rsidP="00BA4DCF">
      <w:pPr>
        <w:numPr>
          <w:ilvl w:val="1"/>
          <w:numId w:val="22"/>
        </w:numPr>
        <w:rPr>
          <w:lang w:val="es-ES"/>
        </w:rPr>
      </w:pPr>
      <w:r w:rsidRPr="001242E2">
        <w:rPr>
          <w:lang w:val="es-ES"/>
        </w:rPr>
        <w:t xml:space="preserve">Ejemplo: </w:t>
      </w:r>
      <w:proofErr w:type="spellStart"/>
      <w:r w:rsidRPr="001242E2">
        <w:rPr>
          <w:b/>
          <w:bCs/>
          <w:lang w:val="es-ES"/>
        </w:rPr>
        <w:t>Router</w:t>
      </w:r>
      <w:proofErr w:type="spellEnd"/>
      <w:r w:rsidRPr="001242E2">
        <w:rPr>
          <w:b/>
          <w:bCs/>
          <w:lang w:val="es-ES"/>
        </w:rPr>
        <w:t xml:space="preserve"> Cisco o TP-Link</w:t>
      </w:r>
      <w:r w:rsidRPr="001242E2">
        <w:rPr>
          <w:lang w:val="es-ES"/>
        </w:rPr>
        <w:t>.</w:t>
      </w:r>
    </w:p>
    <w:p w14:paraId="3D7944FF" w14:textId="77777777" w:rsidR="00BA4DCF" w:rsidRPr="001242E2" w:rsidRDefault="00BA4DCF" w:rsidP="00BA4DCF">
      <w:pPr>
        <w:numPr>
          <w:ilvl w:val="1"/>
          <w:numId w:val="22"/>
        </w:numPr>
        <w:rPr>
          <w:lang w:val="es-ES"/>
        </w:rPr>
      </w:pPr>
      <w:r w:rsidRPr="001242E2">
        <w:rPr>
          <w:lang w:val="es-ES"/>
        </w:rPr>
        <w:t>Costo estimado: 100 - 500 € (dependiendo de la marca y las características).</w:t>
      </w:r>
    </w:p>
    <w:p w14:paraId="7058BB55" w14:textId="77777777" w:rsidR="00BA4DCF" w:rsidRPr="001242E2" w:rsidRDefault="00BA4DCF" w:rsidP="00BA4DCF">
      <w:pPr>
        <w:numPr>
          <w:ilvl w:val="0"/>
          <w:numId w:val="22"/>
        </w:numPr>
        <w:rPr>
          <w:lang w:val="es-ES"/>
        </w:rPr>
      </w:pPr>
      <w:r w:rsidRPr="001242E2">
        <w:rPr>
          <w:b/>
          <w:bCs/>
          <w:lang w:val="es-ES"/>
        </w:rPr>
        <w:t>Switches de red</w:t>
      </w:r>
      <w:r w:rsidRPr="001242E2">
        <w:rPr>
          <w:lang w:val="es-ES"/>
        </w:rPr>
        <w:t>: Para interconectar múltiples dispositivos dentro de la red interna.</w:t>
      </w:r>
    </w:p>
    <w:p w14:paraId="17179DC6" w14:textId="77777777" w:rsidR="00BA4DCF" w:rsidRPr="001242E2" w:rsidRDefault="00BA4DCF" w:rsidP="00BA4DCF">
      <w:pPr>
        <w:numPr>
          <w:ilvl w:val="1"/>
          <w:numId w:val="22"/>
        </w:numPr>
        <w:rPr>
          <w:lang w:val="es-ES"/>
        </w:rPr>
      </w:pPr>
      <w:r w:rsidRPr="001242E2">
        <w:rPr>
          <w:lang w:val="es-ES"/>
        </w:rPr>
        <w:t xml:space="preserve">Ejemplo: </w:t>
      </w:r>
      <w:r w:rsidRPr="001242E2">
        <w:rPr>
          <w:b/>
          <w:bCs/>
          <w:lang w:val="es-ES"/>
        </w:rPr>
        <w:t>Switch de 24 puertos Gigabit</w:t>
      </w:r>
      <w:r w:rsidRPr="001242E2">
        <w:rPr>
          <w:lang w:val="es-ES"/>
        </w:rPr>
        <w:t>.</w:t>
      </w:r>
    </w:p>
    <w:p w14:paraId="000C6C02" w14:textId="77777777" w:rsidR="00BA4DCF" w:rsidRPr="001242E2" w:rsidRDefault="00BA4DCF" w:rsidP="00BA4DCF">
      <w:pPr>
        <w:numPr>
          <w:ilvl w:val="1"/>
          <w:numId w:val="22"/>
        </w:numPr>
        <w:rPr>
          <w:lang w:val="es-ES"/>
        </w:rPr>
      </w:pPr>
      <w:r w:rsidRPr="001242E2">
        <w:rPr>
          <w:lang w:val="es-ES"/>
        </w:rPr>
        <w:t>Costo estimado: 80 - 300 € (dependiendo de la cantidad de puertos y la velocidad).</w:t>
      </w:r>
    </w:p>
    <w:p w14:paraId="7798293E" w14:textId="77777777" w:rsidR="00BA4DCF" w:rsidRPr="001242E2" w:rsidRDefault="00BA4DCF" w:rsidP="00BA4DCF">
      <w:pPr>
        <w:numPr>
          <w:ilvl w:val="0"/>
          <w:numId w:val="22"/>
        </w:numPr>
        <w:rPr>
          <w:lang w:val="es-ES"/>
        </w:rPr>
      </w:pPr>
      <w:r w:rsidRPr="001242E2">
        <w:rPr>
          <w:b/>
          <w:bCs/>
          <w:lang w:val="es-ES"/>
        </w:rPr>
        <w:t xml:space="preserve">Puntos de acceso </w:t>
      </w:r>
      <w:proofErr w:type="spellStart"/>
      <w:r w:rsidRPr="001242E2">
        <w:rPr>
          <w:b/>
          <w:bCs/>
          <w:lang w:val="es-ES"/>
        </w:rPr>
        <w:t>Wi</w:t>
      </w:r>
      <w:proofErr w:type="spellEnd"/>
      <w:r w:rsidRPr="001242E2">
        <w:rPr>
          <w:b/>
          <w:bCs/>
          <w:lang w:val="es-ES"/>
        </w:rPr>
        <w:t>-Fi</w:t>
      </w:r>
      <w:r w:rsidRPr="001242E2">
        <w:rPr>
          <w:lang w:val="es-ES"/>
        </w:rPr>
        <w:t>: Si la red incluye conexiones inalámbricas para dispositivos móviles.</w:t>
      </w:r>
    </w:p>
    <w:p w14:paraId="23732949" w14:textId="77777777" w:rsidR="00BA4DCF" w:rsidRPr="001242E2" w:rsidRDefault="00BA4DCF" w:rsidP="00BA4DCF">
      <w:pPr>
        <w:numPr>
          <w:ilvl w:val="1"/>
          <w:numId w:val="22"/>
        </w:numPr>
        <w:rPr>
          <w:lang w:val="es-ES"/>
        </w:rPr>
      </w:pPr>
      <w:r w:rsidRPr="001242E2">
        <w:rPr>
          <w:lang w:val="es-ES"/>
        </w:rPr>
        <w:t xml:space="preserve">Ejemplo: </w:t>
      </w:r>
      <w:r w:rsidRPr="001242E2">
        <w:rPr>
          <w:b/>
          <w:bCs/>
          <w:lang w:val="es-ES"/>
        </w:rPr>
        <w:t>Access Point Ubiquiti o TP-Link</w:t>
      </w:r>
      <w:r w:rsidRPr="001242E2">
        <w:rPr>
          <w:lang w:val="es-ES"/>
        </w:rPr>
        <w:t>.</w:t>
      </w:r>
    </w:p>
    <w:p w14:paraId="14039D14" w14:textId="77777777" w:rsidR="00BA4DCF" w:rsidRPr="001242E2" w:rsidRDefault="00BA4DCF" w:rsidP="00BA4DCF">
      <w:pPr>
        <w:numPr>
          <w:ilvl w:val="1"/>
          <w:numId w:val="22"/>
        </w:numPr>
        <w:rPr>
          <w:lang w:val="es-ES"/>
        </w:rPr>
      </w:pPr>
      <w:r w:rsidRPr="001242E2">
        <w:rPr>
          <w:lang w:val="es-ES"/>
        </w:rPr>
        <w:lastRenderedPageBreak/>
        <w:t>Costo estimado: 60 - 200 € cada uno (dependiendo del alcance y las características).</w:t>
      </w:r>
    </w:p>
    <w:p w14:paraId="69ADCDA6" w14:textId="77777777" w:rsidR="00BA4DCF" w:rsidRPr="001242E2" w:rsidRDefault="00BA4DCF" w:rsidP="00BA4DCF">
      <w:pPr>
        <w:rPr>
          <w:b/>
          <w:bCs/>
          <w:lang w:val="es-ES"/>
        </w:rPr>
      </w:pPr>
      <w:r w:rsidRPr="001242E2">
        <w:rPr>
          <w:b/>
          <w:bCs/>
          <w:lang w:val="es-ES"/>
        </w:rPr>
        <w:t>2. Cableado</w:t>
      </w:r>
    </w:p>
    <w:p w14:paraId="4BB73AC9" w14:textId="77777777" w:rsidR="00BA4DCF" w:rsidRPr="001242E2" w:rsidRDefault="00BA4DCF" w:rsidP="00BA4DCF">
      <w:pPr>
        <w:rPr>
          <w:lang w:val="es-ES"/>
        </w:rPr>
      </w:pPr>
      <w:r w:rsidRPr="001242E2">
        <w:rPr>
          <w:lang w:val="es-ES"/>
        </w:rPr>
        <w:t>El cableado es necesario para conectar los dispositivos a la red física (si no es completamente inalámbrica).</w:t>
      </w:r>
    </w:p>
    <w:p w14:paraId="4F5716EC" w14:textId="77777777" w:rsidR="00BA4DCF" w:rsidRPr="001242E2" w:rsidRDefault="00BA4DCF" w:rsidP="00BA4DCF">
      <w:pPr>
        <w:numPr>
          <w:ilvl w:val="0"/>
          <w:numId w:val="23"/>
        </w:numPr>
        <w:rPr>
          <w:lang w:val="es-ES"/>
        </w:rPr>
      </w:pPr>
      <w:r w:rsidRPr="001242E2">
        <w:rPr>
          <w:b/>
          <w:bCs/>
          <w:lang w:val="es-ES"/>
        </w:rPr>
        <w:t>Cable Ethernet Cat6</w:t>
      </w:r>
      <w:r w:rsidRPr="001242E2">
        <w:rPr>
          <w:lang w:val="es-ES"/>
        </w:rPr>
        <w:t>: Para conexiones rápidas y fiables.</w:t>
      </w:r>
    </w:p>
    <w:p w14:paraId="5B1736C5" w14:textId="77777777" w:rsidR="00BA4DCF" w:rsidRPr="001242E2" w:rsidRDefault="00BA4DCF" w:rsidP="00BA4DCF">
      <w:pPr>
        <w:numPr>
          <w:ilvl w:val="1"/>
          <w:numId w:val="23"/>
        </w:numPr>
        <w:rPr>
          <w:lang w:val="es-ES"/>
        </w:rPr>
      </w:pPr>
      <w:r w:rsidRPr="001242E2">
        <w:rPr>
          <w:lang w:val="es-ES"/>
        </w:rPr>
        <w:t>Costo estimado: 0,50 - 1 € por metro.</w:t>
      </w:r>
    </w:p>
    <w:p w14:paraId="249D1802" w14:textId="77777777" w:rsidR="00BA4DCF" w:rsidRPr="001242E2" w:rsidRDefault="00BA4DCF" w:rsidP="00BA4DCF">
      <w:pPr>
        <w:numPr>
          <w:ilvl w:val="1"/>
          <w:numId w:val="23"/>
        </w:numPr>
        <w:rPr>
          <w:lang w:val="es-ES"/>
        </w:rPr>
      </w:pPr>
      <w:proofErr w:type="gramStart"/>
      <w:r w:rsidRPr="001242E2">
        <w:rPr>
          <w:lang w:val="es-ES"/>
        </w:rPr>
        <w:t>Total</w:t>
      </w:r>
      <w:proofErr w:type="gramEnd"/>
      <w:r w:rsidRPr="001242E2">
        <w:rPr>
          <w:lang w:val="es-ES"/>
        </w:rPr>
        <w:t xml:space="preserve"> estimado (para una oficina pequeña-mediana): 200 - 500 € (dependiendo de la cantidad de conexiones).</w:t>
      </w:r>
    </w:p>
    <w:p w14:paraId="39AEC28B" w14:textId="77777777" w:rsidR="00BA4DCF" w:rsidRPr="001242E2" w:rsidRDefault="00BA4DCF" w:rsidP="00BA4DCF">
      <w:pPr>
        <w:rPr>
          <w:b/>
          <w:bCs/>
          <w:lang w:val="es-ES"/>
        </w:rPr>
      </w:pPr>
      <w:r w:rsidRPr="001242E2">
        <w:rPr>
          <w:b/>
          <w:bCs/>
          <w:lang w:val="es-ES"/>
        </w:rPr>
        <w:t>3. Hardware adicional</w:t>
      </w:r>
    </w:p>
    <w:p w14:paraId="006A22B8" w14:textId="77777777" w:rsidR="00BA4DCF" w:rsidRPr="001242E2" w:rsidRDefault="00BA4DCF" w:rsidP="00BA4DCF">
      <w:pPr>
        <w:numPr>
          <w:ilvl w:val="0"/>
          <w:numId w:val="24"/>
        </w:numPr>
        <w:rPr>
          <w:lang w:val="es-ES"/>
        </w:rPr>
      </w:pPr>
      <w:r w:rsidRPr="001242E2">
        <w:rPr>
          <w:b/>
          <w:bCs/>
          <w:lang w:val="es-ES"/>
        </w:rPr>
        <w:t>Servidores</w:t>
      </w:r>
      <w:r w:rsidRPr="001242E2">
        <w:rPr>
          <w:lang w:val="es-ES"/>
        </w:rPr>
        <w:t>: Si se necesita un servidor dedicado para la gestión de la red, la autenticación de usuarios o servicios de almacenamiento centralizado.</w:t>
      </w:r>
    </w:p>
    <w:p w14:paraId="02C2A69E" w14:textId="77777777" w:rsidR="00BA4DCF" w:rsidRPr="001242E2" w:rsidRDefault="00BA4DCF" w:rsidP="00BA4DCF">
      <w:pPr>
        <w:numPr>
          <w:ilvl w:val="1"/>
          <w:numId w:val="24"/>
        </w:numPr>
        <w:rPr>
          <w:lang w:val="es-ES"/>
        </w:rPr>
      </w:pPr>
      <w:r w:rsidRPr="001242E2">
        <w:rPr>
          <w:lang w:val="es-ES"/>
        </w:rPr>
        <w:t xml:space="preserve">Ejemplo: </w:t>
      </w:r>
      <w:r w:rsidRPr="001242E2">
        <w:rPr>
          <w:b/>
          <w:bCs/>
          <w:lang w:val="es-ES"/>
        </w:rPr>
        <w:t>Servidor Dell o HP</w:t>
      </w:r>
      <w:r w:rsidRPr="001242E2">
        <w:rPr>
          <w:lang w:val="es-ES"/>
        </w:rPr>
        <w:t>.</w:t>
      </w:r>
    </w:p>
    <w:p w14:paraId="007EB09A" w14:textId="77777777" w:rsidR="00BA4DCF" w:rsidRPr="001242E2" w:rsidRDefault="00BA4DCF" w:rsidP="00BA4DCF">
      <w:pPr>
        <w:numPr>
          <w:ilvl w:val="1"/>
          <w:numId w:val="24"/>
        </w:numPr>
        <w:rPr>
          <w:lang w:val="es-ES"/>
        </w:rPr>
      </w:pPr>
      <w:r w:rsidRPr="001242E2">
        <w:rPr>
          <w:lang w:val="es-ES"/>
        </w:rPr>
        <w:t>Costo estimado: 1.000 - 3.000 € (dependiendo de la capacidad de almacenamiento, procesador, y RAM).</w:t>
      </w:r>
    </w:p>
    <w:p w14:paraId="1749C193" w14:textId="77777777" w:rsidR="00BA4DCF" w:rsidRPr="001242E2" w:rsidRDefault="00BA4DCF" w:rsidP="00BA4DCF">
      <w:pPr>
        <w:numPr>
          <w:ilvl w:val="0"/>
          <w:numId w:val="24"/>
        </w:numPr>
        <w:rPr>
          <w:lang w:val="es-ES"/>
        </w:rPr>
      </w:pPr>
      <w:r w:rsidRPr="001242E2">
        <w:rPr>
          <w:b/>
          <w:bCs/>
          <w:lang w:val="es-ES"/>
        </w:rPr>
        <w:t xml:space="preserve">Unidades de </w:t>
      </w:r>
      <w:proofErr w:type="spellStart"/>
      <w:r w:rsidRPr="001242E2">
        <w:rPr>
          <w:b/>
          <w:bCs/>
          <w:lang w:val="es-ES"/>
        </w:rPr>
        <w:t>backup</w:t>
      </w:r>
      <w:proofErr w:type="spellEnd"/>
      <w:r w:rsidRPr="001242E2">
        <w:rPr>
          <w:b/>
          <w:bCs/>
          <w:lang w:val="es-ES"/>
        </w:rPr>
        <w:t xml:space="preserve"> o almacenamiento externo</w:t>
      </w:r>
      <w:r w:rsidRPr="001242E2">
        <w:rPr>
          <w:lang w:val="es-ES"/>
        </w:rPr>
        <w:t>: Para copias de seguridad o almacenamiento de datos.</w:t>
      </w:r>
    </w:p>
    <w:p w14:paraId="0393E364" w14:textId="77777777" w:rsidR="00BA4DCF" w:rsidRPr="001242E2" w:rsidRDefault="00BA4DCF" w:rsidP="00BA4DCF">
      <w:pPr>
        <w:numPr>
          <w:ilvl w:val="1"/>
          <w:numId w:val="24"/>
        </w:numPr>
      </w:pPr>
      <w:proofErr w:type="spellStart"/>
      <w:r w:rsidRPr="001242E2">
        <w:t>Ejemplo</w:t>
      </w:r>
      <w:proofErr w:type="spellEnd"/>
      <w:r w:rsidRPr="001242E2">
        <w:t xml:space="preserve">: </w:t>
      </w:r>
      <w:r w:rsidRPr="001242E2">
        <w:rPr>
          <w:b/>
          <w:bCs/>
        </w:rPr>
        <w:t>NAS (Network Attached Storage)</w:t>
      </w:r>
      <w:r w:rsidRPr="001242E2">
        <w:t>.</w:t>
      </w:r>
    </w:p>
    <w:p w14:paraId="5B87310D" w14:textId="77777777" w:rsidR="00BA4DCF" w:rsidRPr="001242E2" w:rsidRDefault="00BA4DCF" w:rsidP="00BA4DCF">
      <w:pPr>
        <w:numPr>
          <w:ilvl w:val="1"/>
          <w:numId w:val="24"/>
        </w:numPr>
        <w:rPr>
          <w:lang w:val="es-ES"/>
        </w:rPr>
      </w:pPr>
      <w:r w:rsidRPr="001242E2">
        <w:rPr>
          <w:lang w:val="es-ES"/>
        </w:rPr>
        <w:t>Costo estimado: 300 - 1.000 €.</w:t>
      </w:r>
    </w:p>
    <w:p w14:paraId="6C7194D2" w14:textId="77777777" w:rsidR="00BA4DCF" w:rsidRPr="001242E2" w:rsidRDefault="00BA4DCF" w:rsidP="00BA4DCF">
      <w:pPr>
        <w:rPr>
          <w:b/>
          <w:bCs/>
          <w:lang w:val="es-ES"/>
        </w:rPr>
      </w:pPr>
      <w:r w:rsidRPr="001242E2">
        <w:rPr>
          <w:b/>
          <w:bCs/>
          <w:lang w:val="es-ES"/>
        </w:rPr>
        <w:t>4. Software y Licencias</w:t>
      </w:r>
    </w:p>
    <w:p w14:paraId="5C672B2E" w14:textId="77777777" w:rsidR="00BA4DCF" w:rsidRPr="001242E2" w:rsidRDefault="00BA4DCF" w:rsidP="00BA4DCF">
      <w:pPr>
        <w:numPr>
          <w:ilvl w:val="0"/>
          <w:numId w:val="25"/>
        </w:numPr>
        <w:rPr>
          <w:lang w:val="es-ES"/>
        </w:rPr>
      </w:pPr>
      <w:r w:rsidRPr="001242E2">
        <w:rPr>
          <w:b/>
          <w:bCs/>
          <w:lang w:val="es-ES"/>
        </w:rPr>
        <w:t>Software de configuración de red</w:t>
      </w:r>
      <w:r w:rsidRPr="001242E2">
        <w:rPr>
          <w:lang w:val="es-ES"/>
        </w:rPr>
        <w:t>: Si se requiere un sistema de gestión centralizado o software para la administración de la red.</w:t>
      </w:r>
    </w:p>
    <w:p w14:paraId="7CF07D51" w14:textId="77777777" w:rsidR="00BA4DCF" w:rsidRPr="001242E2" w:rsidRDefault="00BA4DCF" w:rsidP="00BA4DCF">
      <w:pPr>
        <w:numPr>
          <w:ilvl w:val="1"/>
          <w:numId w:val="25"/>
        </w:numPr>
        <w:rPr>
          <w:lang w:val="es-ES"/>
        </w:rPr>
      </w:pPr>
      <w:r w:rsidRPr="001242E2">
        <w:rPr>
          <w:lang w:val="es-ES"/>
        </w:rPr>
        <w:t xml:space="preserve">Ejemplo: </w:t>
      </w:r>
      <w:r w:rsidRPr="001242E2">
        <w:rPr>
          <w:b/>
          <w:bCs/>
          <w:lang w:val="es-ES"/>
        </w:rPr>
        <w:t xml:space="preserve">Cisco </w:t>
      </w:r>
      <w:proofErr w:type="spellStart"/>
      <w:r w:rsidRPr="001242E2">
        <w:rPr>
          <w:b/>
          <w:bCs/>
          <w:lang w:val="es-ES"/>
        </w:rPr>
        <w:t>Meraki</w:t>
      </w:r>
      <w:proofErr w:type="spellEnd"/>
      <w:r w:rsidRPr="001242E2">
        <w:rPr>
          <w:b/>
          <w:bCs/>
          <w:lang w:val="es-ES"/>
        </w:rPr>
        <w:t xml:space="preserve">, Ubiquiti </w:t>
      </w:r>
      <w:proofErr w:type="spellStart"/>
      <w:r w:rsidRPr="001242E2">
        <w:rPr>
          <w:b/>
          <w:bCs/>
          <w:lang w:val="es-ES"/>
        </w:rPr>
        <w:t>UniFi</w:t>
      </w:r>
      <w:proofErr w:type="spellEnd"/>
      <w:r w:rsidRPr="001242E2">
        <w:rPr>
          <w:lang w:val="es-ES"/>
        </w:rPr>
        <w:t>.</w:t>
      </w:r>
    </w:p>
    <w:p w14:paraId="31048510" w14:textId="77777777" w:rsidR="00BA4DCF" w:rsidRPr="001242E2" w:rsidRDefault="00BA4DCF" w:rsidP="00BA4DCF">
      <w:pPr>
        <w:numPr>
          <w:ilvl w:val="1"/>
          <w:numId w:val="25"/>
        </w:numPr>
        <w:rPr>
          <w:lang w:val="es-ES"/>
        </w:rPr>
      </w:pPr>
      <w:r w:rsidRPr="001242E2">
        <w:rPr>
          <w:lang w:val="es-ES"/>
        </w:rPr>
        <w:t>Costo estimado: 100 - 500 € anuales (dependiendo del número de dispositivos gestionados).</w:t>
      </w:r>
    </w:p>
    <w:p w14:paraId="15717B60" w14:textId="77777777" w:rsidR="00BA4DCF" w:rsidRPr="001242E2" w:rsidRDefault="00BA4DCF" w:rsidP="00BA4DCF">
      <w:pPr>
        <w:numPr>
          <w:ilvl w:val="0"/>
          <w:numId w:val="25"/>
        </w:numPr>
        <w:rPr>
          <w:lang w:val="es-ES"/>
        </w:rPr>
      </w:pPr>
      <w:r w:rsidRPr="001242E2">
        <w:rPr>
          <w:b/>
          <w:bCs/>
          <w:lang w:val="es-ES"/>
        </w:rPr>
        <w:t>Firewall y seguridad de red</w:t>
      </w:r>
      <w:r w:rsidRPr="001242E2">
        <w:rPr>
          <w:lang w:val="es-ES"/>
        </w:rPr>
        <w:t>: Para proteger la red de ataques y malware.</w:t>
      </w:r>
    </w:p>
    <w:p w14:paraId="3D96CD12" w14:textId="77777777" w:rsidR="00BA4DCF" w:rsidRPr="001242E2" w:rsidRDefault="00BA4DCF" w:rsidP="00BA4DCF">
      <w:pPr>
        <w:numPr>
          <w:ilvl w:val="1"/>
          <w:numId w:val="25"/>
        </w:numPr>
        <w:rPr>
          <w:lang w:val="es-ES"/>
        </w:rPr>
      </w:pPr>
      <w:r w:rsidRPr="001242E2">
        <w:rPr>
          <w:lang w:val="es-ES"/>
        </w:rPr>
        <w:t>Costo estimado (software de firewall y suscripción): 200 - 1.000 € anuales.</w:t>
      </w:r>
    </w:p>
    <w:p w14:paraId="5D45F20C" w14:textId="77777777" w:rsidR="00BA4DCF" w:rsidRPr="001242E2" w:rsidRDefault="00BA4DCF" w:rsidP="00BA4DCF">
      <w:pPr>
        <w:rPr>
          <w:b/>
          <w:bCs/>
          <w:lang w:val="es-ES"/>
        </w:rPr>
      </w:pPr>
      <w:r w:rsidRPr="001242E2">
        <w:rPr>
          <w:b/>
          <w:bCs/>
          <w:lang w:val="es-ES"/>
        </w:rPr>
        <w:t>5. Mano de obra</w:t>
      </w:r>
    </w:p>
    <w:p w14:paraId="5F638D46" w14:textId="77777777" w:rsidR="00BA4DCF" w:rsidRPr="001242E2" w:rsidRDefault="00BA4DCF" w:rsidP="00BA4DCF">
      <w:pPr>
        <w:numPr>
          <w:ilvl w:val="0"/>
          <w:numId w:val="26"/>
        </w:numPr>
        <w:rPr>
          <w:lang w:val="es-ES"/>
        </w:rPr>
      </w:pPr>
      <w:r w:rsidRPr="001242E2">
        <w:rPr>
          <w:b/>
          <w:bCs/>
          <w:lang w:val="es-ES"/>
        </w:rPr>
        <w:t>Instalación y configuración</w:t>
      </w:r>
      <w:r w:rsidRPr="001242E2">
        <w:rPr>
          <w:lang w:val="es-ES"/>
        </w:rPr>
        <w:t>: Mano de obra para el diseño, instalación, y configuración de la red.</w:t>
      </w:r>
    </w:p>
    <w:p w14:paraId="092FAB3F" w14:textId="77777777" w:rsidR="00BA4DCF" w:rsidRPr="001242E2" w:rsidRDefault="00BA4DCF" w:rsidP="00BA4DCF">
      <w:pPr>
        <w:numPr>
          <w:ilvl w:val="1"/>
          <w:numId w:val="26"/>
        </w:numPr>
        <w:rPr>
          <w:lang w:val="es-ES"/>
        </w:rPr>
      </w:pPr>
      <w:r w:rsidRPr="001242E2">
        <w:rPr>
          <w:lang w:val="es-ES"/>
        </w:rPr>
        <w:t>Costo estimado: 50 - 100 €/hora.</w:t>
      </w:r>
    </w:p>
    <w:p w14:paraId="04C94A2F" w14:textId="77777777" w:rsidR="00BA4DCF" w:rsidRPr="001242E2" w:rsidRDefault="00BA4DCF" w:rsidP="00BA4DCF">
      <w:pPr>
        <w:numPr>
          <w:ilvl w:val="1"/>
          <w:numId w:val="26"/>
        </w:numPr>
        <w:rPr>
          <w:lang w:val="es-ES"/>
        </w:rPr>
      </w:pPr>
      <w:proofErr w:type="gramStart"/>
      <w:r w:rsidRPr="001242E2">
        <w:rPr>
          <w:lang w:val="es-ES"/>
        </w:rPr>
        <w:t>Total</w:t>
      </w:r>
      <w:proofErr w:type="gramEnd"/>
      <w:r w:rsidRPr="001242E2">
        <w:rPr>
          <w:lang w:val="es-ES"/>
        </w:rPr>
        <w:t xml:space="preserve"> estimado (para un proyecto de 20-50 horas): 1.000 - 5.000 €.</w:t>
      </w:r>
    </w:p>
    <w:p w14:paraId="392FACB0" w14:textId="77777777" w:rsidR="00BA4DCF" w:rsidRPr="001242E2" w:rsidRDefault="00BA4DCF" w:rsidP="00BA4DCF">
      <w:pPr>
        <w:rPr>
          <w:b/>
          <w:bCs/>
          <w:lang w:val="es-ES"/>
        </w:rPr>
      </w:pPr>
      <w:r w:rsidRPr="001242E2">
        <w:rPr>
          <w:b/>
          <w:bCs/>
          <w:lang w:val="es-ES"/>
        </w:rPr>
        <w:t>6. Mantenimiento y Soporte</w:t>
      </w:r>
    </w:p>
    <w:p w14:paraId="7500BDF1" w14:textId="77777777" w:rsidR="00BA4DCF" w:rsidRPr="001242E2" w:rsidRDefault="00BA4DCF" w:rsidP="00BA4DCF">
      <w:pPr>
        <w:numPr>
          <w:ilvl w:val="0"/>
          <w:numId w:val="27"/>
        </w:numPr>
        <w:rPr>
          <w:lang w:val="es-ES"/>
        </w:rPr>
      </w:pPr>
      <w:r w:rsidRPr="001242E2">
        <w:rPr>
          <w:b/>
          <w:bCs/>
          <w:lang w:val="es-ES"/>
        </w:rPr>
        <w:t>Mantenimiento anual</w:t>
      </w:r>
      <w:r w:rsidRPr="001242E2">
        <w:rPr>
          <w:lang w:val="es-ES"/>
        </w:rPr>
        <w:t>: Incluye actualizaciones de software, monitoreo de la red, y soporte técnico.</w:t>
      </w:r>
    </w:p>
    <w:p w14:paraId="3883B6DE" w14:textId="77777777" w:rsidR="00BA4DCF" w:rsidRPr="001242E2" w:rsidRDefault="00BA4DCF" w:rsidP="00BA4DCF">
      <w:pPr>
        <w:numPr>
          <w:ilvl w:val="1"/>
          <w:numId w:val="27"/>
        </w:numPr>
        <w:rPr>
          <w:lang w:val="es-ES"/>
        </w:rPr>
      </w:pPr>
      <w:r w:rsidRPr="001242E2">
        <w:rPr>
          <w:lang w:val="es-ES"/>
        </w:rPr>
        <w:lastRenderedPageBreak/>
        <w:t>Costo estimado: 500 - 2.000 € anuales (dependiendo del tamaño de la red).</w:t>
      </w:r>
    </w:p>
    <w:p w14:paraId="300B4747" w14:textId="77777777" w:rsidR="00BA4DCF" w:rsidRPr="001242E2" w:rsidRDefault="00BA4DCF" w:rsidP="00BA4DCF">
      <w:pPr>
        <w:rPr>
          <w:lang w:val="es-ES"/>
        </w:rPr>
      </w:pPr>
      <w:r w:rsidRPr="001242E2">
        <w:rPr>
          <w:lang w:val="es-ES"/>
        </w:rPr>
        <w:pict w14:anchorId="251836CA">
          <v:rect id="_x0000_i1051" style="width:0;height:1.5pt" o:hralign="center" o:hrstd="t" o:hr="t" fillcolor="#a0a0a0" stroked="f"/>
        </w:pict>
      </w:r>
    </w:p>
    <w:p w14:paraId="3BBA4676" w14:textId="77777777" w:rsidR="00BA4DCF" w:rsidRPr="001242E2" w:rsidRDefault="00BA4DCF" w:rsidP="00BA4DCF">
      <w:pPr>
        <w:rPr>
          <w:b/>
          <w:bCs/>
          <w:lang w:val="es-ES"/>
        </w:rPr>
      </w:pPr>
      <w:r w:rsidRPr="001242E2">
        <w:rPr>
          <w:b/>
          <w:bCs/>
          <w:lang w:val="es-ES"/>
        </w:rPr>
        <w:t>Presupuesto total estimado: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1871"/>
      </w:tblGrid>
      <w:tr w:rsidR="00BA4DCF" w:rsidRPr="001242E2" w14:paraId="1F7020E3" w14:textId="77777777" w:rsidTr="006F47BC">
        <w:trPr>
          <w:tblHeader/>
          <w:tblCellSpacing w:w="15" w:type="dxa"/>
        </w:trPr>
        <w:tc>
          <w:tcPr>
            <w:tcW w:w="0" w:type="auto"/>
            <w:vAlign w:val="center"/>
            <w:hideMark/>
          </w:tcPr>
          <w:p w14:paraId="742DE445" w14:textId="77777777" w:rsidR="00BA4DCF" w:rsidRPr="001242E2" w:rsidRDefault="00BA4DCF" w:rsidP="006F47BC">
            <w:pPr>
              <w:rPr>
                <w:b/>
                <w:bCs/>
                <w:lang w:val="es-ES"/>
              </w:rPr>
            </w:pPr>
            <w:r w:rsidRPr="001242E2">
              <w:rPr>
                <w:b/>
                <w:bCs/>
                <w:lang w:val="es-ES"/>
              </w:rPr>
              <w:t>Concepto</w:t>
            </w:r>
          </w:p>
        </w:tc>
        <w:tc>
          <w:tcPr>
            <w:tcW w:w="0" w:type="auto"/>
            <w:vAlign w:val="center"/>
            <w:hideMark/>
          </w:tcPr>
          <w:p w14:paraId="1F9B2F3E" w14:textId="77777777" w:rsidR="00BA4DCF" w:rsidRPr="001242E2" w:rsidRDefault="00BA4DCF" w:rsidP="006F47BC">
            <w:pPr>
              <w:rPr>
                <w:b/>
                <w:bCs/>
                <w:lang w:val="es-ES"/>
              </w:rPr>
            </w:pPr>
            <w:r w:rsidRPr="001242E2">
              <w:rPr>
                <w:b/>
                <w:bCs/>
                <w:lang w:val="es-ES"/>
              </w:rPr>
              <w:t>Costo estimado</w:t>
            </w:r>
          </w:p>
        </w:tc>
      </w:tr>
      <w:tr w:rsidR="00BA4DCF" w:rsidRPr="001242E2" w14:paraId="3ED7FB96" w14:textId="77777777" w:rsidTr="006F47BC">
        <w:trPr>
          <w:tblCellSpacing w:w="15" w:type="dxa"/>
        </w:trPr>
        <w:tc>
          <w:tcPr>
            <w:tcW w:w="0" w:type="auto"/>
            <w:vAlign w:val="center"/>
            <w:hideMark/>
          </w:tcPr>
          <w:p w14:paraId="2BAA6342" w14:textId="77777777" w:rsidR="00BA4DCF" w:rsidRPr="001242E2" w:rsidRDefault="00BA4DCF" w:rsidP="006F47BC">
            <w:pPr>
              <w:rPr>
                <w:lang w:val="es-ES"/>
              </w:rPr>
            </w:pPr>
            <w:proofErr w:type="spellStart"/>
            <w:r w:rsidRPr="001242E2">
              <w:rPr>
                <w:b/>
                <w:bCs/>
                <w:lang w:val="es-ES"/>
              </w:rPr>
              <w:t>Router</w:t>
            </w:r>
            <w:proofErr w:type="spellEnd"/>
            <w:r w:rsidRPr="001242E2">
              <w:rPr>
                <w:b/>
                <w:bCs/>
                <w:lang w:val="es-ES"/>
              </w:rPr>
              <w:t xml:space="preserve"> principal</w:t>
            </w:r>
          </w:p>
        </w:tc>
        <w:tc>
          <w:tcPr>
            <w:tcW w:w="0" w:type="auto"/>
            <w:vAlign w:val="center"/>
            <w:hideMark/>
          </w:tcPr>
          <w:p w14:paraId="42AE96B2" w14:textId="77777777" w:rsidR="00BA4DCF" w:rsidRPr="001242E2" w:rsidRDefault="00BA4DCF" w:rsidP="006F47BC">
            <w:pPr>
              <w:rPr>
                <w:lang w:val="es-ES"/>
              </w:rPr>
            </w:pPr>
            <w:r w:rsidRPr="001242E2">
              <w:rPr>
                <w:lang w:val="es-ES"/>
              </w:rPr>
              <w:t>100 - 500 €</w:t>
            </w:r>
          </w:p>
        </w:tc>
      </w:tr>
      <w:tr w:rsidR="00BA4DCF" w:rsidRPr="001242E2" w14:paraId="0DC3D225" w14:textId="77777777" w:rsidTr="006F47BC">
        <w:trPr>
          <w:tblCellSpacing w:w="15" w:type="dxa"/>
        </w:trPr>
        <w:tc>
          <w:tcPr>
            <w:tcW w:w="0" w:type="auto"/>
            <w:vAlign w:val="center"/>
            <w:hideMark/>
          </w:tcPr>
          <w:p w14:paraId="7EDB89EC" w14:textId="77777777" w:rsidR="00BA4DCF" w:rsidRPr="001242E2" w:rsidRDefault="00BA4DCF" w:rsidP="006F47BC">
            <w:pPr>
              <w:rPr>
                <w:lang w:val="es-ES"/>
              </w:rPr>
            </w:pPr>
            <w:r w:rsidRPr="001242E2">
              <w:rPr>
                <w:b/>
                <w:bCs/>
                <w:lang w:val="es-ES"/>
              </w:rPr>
              <w:t>Switches de red</w:t>
            </w:r>
          </w:p>
        </w:tc>
        <w:tc>
          <w:tcPr>
            <w:tcW w:w="0" w:type="auto"/>
            <w:vAlign w:val="center"/>
            <w:hideMark/>
          </w:tcPr>
          <w:p w14:paraId="47471A2C" w14:textId="77777777" w:rsidR="00BA4DCF" w:rsidRPr="001242E2" w:rsidRDefault="00BA4DCF" w:rsidP="006F47BC">
            <w:pPr>
              <w:rPr>
                <w:lang w:val="es-ES"/>
              </w:rPr>
            </w:pPr>
            <w:r w:rsidRPr="001242E2">
              <w:rPr>
                <w:lang w:val="es-ES"/>
              </w:rPr>
              <w:t>80 - 300 €</w:t>
            </w:r>
          </w:p>
        </w:tc>
      </w:tr>
      <w:tr w:rsidR="00BA4DCF" w:rsidRPr="001242E2" w14:paraId="458C96DE" w14:textId="77777777" w:rsidTr="006F47BC">
        <w:trPr>
          <w:tblCellSpacing w:w="15" w:type="dxa"/>
        </w:trPr>
        <w:tc>
          <w:tcPr>
            <w:tcW w:w="0" w:type="auto"/>
            <w:vAlign w:val="center"/>
            <w:hideMark/>
          </w:tcPr>
          <w:p w14:paraId="2C6185D9" w14:textId="77777777" w:rsidR="00BA4DCF" w:rsidRPr="001242E2" w:rsidRDefault="00BA4DCF" w:rsidP="006F47BC">
            <w:pPr>
              <w:rPr>
                <w:lang w:val="es-ES"/>
              </w:rPr>
            </w:pPr>
            <w:r w:rsidRPr="001242E2">
              <w:rPr>
                <w:b/>
                <w:bCs/>
                <w:lang w:val="es-ES"/>
              </w:rPr>
              <w:t xml:space="preserve">Puntos de acceso </w:t>
            </w:r>
            <w:proofErr w:type="spellStart"/>
            <w:r w:rsidRPr="001242E2">
              <w:rPr>
                <w:b/>
                <w:bCs/>
                <w:lang w:val="es-ES"/>
              </w:rPr>
              <w:t>Wi</w:t>
            </w:r>
            <w:proofErr w:type="spellEnd"/>
            <w:r w:rsidRPr="001242E2">
              <w:rPr>
                <w:b/>
                <w:bCs/>
                <w:lang w:val="es-ES"/>
              </w:rPr>
              <w:t>-Fi</w:t>
            </w:r>
          </w:p>
        </w:tc>
        <w:tc>
          <w:tcPr>
            <w:tcW w:w="0" w:type="auto"/>
            <w:vAlign w:val="center"/>
            <w:hideMark/>
          </w:tcPr>
          <w:p w14:paraId="34589659" w14:textId="77777777" w:rsidR="00BA4DCF" w:rsidRPr="001242E2" w:rsidRDefault="00BA4DCF" w:rsidP="006F47BC">
            <w:pPr>
              <w:rPr>
                <w:lang w:val="es-ES"/>
              </w:rPr>
            </w:pPr>
            <w:r w:rsidRPr="001242E2">
              <w:rPr>
                <w:lang w:val="es-ES"/>
              </w:rPr>
              <w:t>60 - 200 € (c/u)</w:t>
            </w:r>
          </w:p>
        </w:tc>
      </w:tr>
      <w:tr w:rsidR="00BA4DCF" w:rsidRPr="001242E2" w14:paraId="368D9366" w14:textId="77777777" w:rsidTr="006F47BC">
        <w:trPr>
          <w:tblCellSpacing w:w="15" w:type="dxa"/>
        </w:trPr>
        <w:tc>
          <w:tcPr>
            <w:tcW w:w="0" w:type="auto"/>
            <w:vAlign w:val="center"/>
            <w:hideMark/>
          </w:tcPr>
          <w:p w14:paraId="3D84A7E1" w14:textId="77777777" w:rsidR="00BA4DCF" w:rsidRPr="001242E2" w:rsidRDefault="00BA4DCF" w:rsidP="006F47BC">
            <w:pPr>
              <w:rPr>
                <w:lang w:val="es-ES"/>
              </w:rPr>
            </w:pPr>
            <w:r w:rsidRPr="001242E2">
              <w:rPr>
                <w:b/>
                <w:bCs/>
                <w:lang w:val="es-ES"/>
              </w:rPr>
              <w:t>Cableado Ethernet Cat6</w:t>
            </w:r>
          </w:p>
        </w:tc>
        <w:tc>
          <w:tcPr>
            <w:tcW w:w="0" w:type="auto"/>
            <w:vAlign w:val="center"/>
            <w:hideMark/>
          </w:tcPr>
          <w:p w14:paraId="2529256D" w14:textId="77777777" w:rsidR="00BA4DCF" w:rsidRPr="001242E2" w:rsidRDefault="00BA4DCF" w:rsidP="006F47BC">
            <w:pPr>
              <w:rPr>
                <w:lang w:val="es-ES"/>
              </w:rPr>
            </w:pPr>
            <w:r w:rsidRPr="001242E2">
              <w:rPr>
                <w:lang w:val="es-ES"/>
              </w:rPr>
              <w:t>200 - 500 €</w:t>
            </w:r>
          </w:p>
        </w:tc>
      </w:tr>
      <w:tr w:rsidR="00BA4DCF" w:rsidRPr="001242E2" w14:paraId="4ABA5A95" w14:textId="77777777" w:rsidTr="006F47BC">
        <w:trPr>
          <w:tblCellSpacing w:w="15" w:type="dxa"/>
        </w:trPr>
        <w:tc>
          <w:tcPr>
            <w:tcW w:w="0" w:type="auto"/>
            <w:vAlign w:val="center"/>
            <w:hideMark/>
          </w:tcPr>
          <w:p w14:paraId="705C90DC" w14:textId="77777777" w:rsidR="00BA4DCF" w:rsidRPr="001242E2" w:rsidRDefault="00BA4DCF" w:rsidP="006F47BC">
            <w:pPr>
              <w:rPr>
                <w:lang w:val="es-ES"/>
              </w:rPr>
            </w:pPr>
            <w:r w:rsidRPr="001242E2">
              <w:rPr>
                <w:b/>
                <w:bCs/>
                <w:lang w:val="es-ES"/>
              </w:rPr>
              <w:t>Servidores</w:t>
            </w:r>
          </w:p>
        </w:tc>
        <w:tc>
          <w:tcPr>
            <w:tcW w:w="0" w:type="auto"/>
            <w:vAlign w:val="center"/>
            <w:hideMark/>
          </w:tcPr>
          <w:p w14:paraId="2A2E3BD6" w14:textId="77777777" w:rsidR="00BA4DCF" w:rsidRPr="001242E2" w:rsidRDefault="00BA4DCF" w:rsidP="006F47BC">
            <w:pPr>
              <w:rPr>
                <w:lang w:val="es-ES"/>
              </w:rPr>
            </w:pPr>
            <w:r w:rsidRPr="001242E2">
              <w:rPr>
                <w:lang w:val="es-ES"/>
              </w:rPr>
              <w:t>1.000 - 3.000 €</w:t>
            </w:r>
          </w:p>
        </w:tc>
      </w:tr>
      <w:tr w:rsidR="00BA4DCF" w:rsidRPr="001242E2" w14:paraId="07646884" w14:textId="77777777" w:rsidTr="006F47BC">
        <w:trPr>
          <w:tblCellSpacing w:w="15" w:type="dxa"/>
        </w:trPr>
        <w:tc>
          <w:tcPr>
            <w:tcW w:w="0" w:type="auto"/>
            <w:vAlign w:val="center"/>
            <w:hideMark/>
          </w:tcPr>
          <w:p w14:paraId="6A31D7CC" w14:textId="77777777" w:rsidR="00BA4DCF" w:rsidRPr="001242E2" w:rsidRDefault="00BA4DCF" w:rsidP="006F47BC">
            <w:pPr>
              <w:rPr>
                <w:lang w:val="es-ES"/>
              </w:rPr>
            </w:pPr>
            <w:r w:rsidRPr="001242E2">
              <w:rPr>
                <w:b/>
                <w:bCs/>
                <w:lang w:val="es-ES"/>
              </w:rPr>
              <w:t xml:space="preserve">Unidades de </w:t>
            </w:r>
            <w:proofErr w:type="spellStart"/>
            <w:r w:rsidRPr="001242E2">
              <w:rPr>
                <w:b/>
                <w:bCs/>
                <w:lang w:val="es-ES"/>
              </w:rPr>
              <w:t>backup</w:t>
            </w:r>
            <w:proofErr w:type="spellEnd"/>
            <w:r w:rsidRPr="001242E2">
              <w:rPr>
                <w:b/>
                <w:bCs/>
                <w:lang w:val="es-ES"/>
              </w:rPr>
              <w:t xml:space="preserve"> / NAS</w:t>
            </w:r>
          </w:p>
        </w:tc>
        <w:tc>
          <w:tcPr>
            <w:tcW w:w="0" w:type="auto"/>
            <w:vAlign w:val="center"/>
            <w:hideMark/>
          </w:tcPr>
          <w:p w14:paraId="1530ACDD" w14:textId="77777777" w:rsidR="00BA4DCF" w:rsidRPr="001242E2" w:rsidRDefault="00BA4DCF" w:rsidP="006F47BC">
            <w:pPr>
              <w:rPr>
                <w:lang w:val="es-ES"/>
              </w:rPr>
            </w:pPr>
            <w:r w:rsidRPr="001242E2">
              <w:rPr>
                <w:lang w:val="es-ES"/>
              </w:rPr>
              <w:t>300 - 1.000 €</w:t>
            </w:r>
          </w:p>
        </w:tc>
      </w:tr>
      <w:tr w:rsidR="00BA4DCF" w:rsidRPr="001242E2" w14:paraId="2D07F0CC" w14:textId="77777777" w:rsidTr="006F47BC">
        <w:trPr>
          <w:tblCellSpacing w:w="15" w:type="dxa"/>
        </w:trPr>
        <w:tc>
          <w:tcPr>
            <w:tcW w:w="0" w:type="auto"/>
            <w:vAlign w:val="center"/>
            <w:hideMark/>
          </w:tcPr>
          <w:p w14:paraId="320A3558" w14:textId="77777777" w:rsidR="00BA4DCF" w:rsidRPr="001242E2" w:rsidRDefault="00BA4DCF" w:rsidP="006F47BC">
            <w:pPr>
              <w:rPr>
                <w:lang w:val="es-ES"/>
              </w:rPr>
            </w:pPr>
            <w:r w:rsidRPr="001242E2">
              <w:rPr>
                <w:b/>
                <w:bCs/>
                <w:lang w:val="es-ES"/>
              </w:rPr>
              <w:t>Software de red y licencias</w:t>
            </w:r>
          </w:p>
        </w:tc>
        <w:tc>
          <w:tcPr>
            <w:tcW w:w="0" w:type="auto"/>
            <w:vAlign w:val="center"/>
            <w:hideMark/>
          </w:tcPr>
          <w:p w14:paraId="4CAD3CF2" w14:textId="77777777" w:rsidR="00BA4DCF" w:rsidRPr="001242E2" w:rsidRDefault="00BA4DCF" w:rsidP="006F47BC">
            <w:pPr>
              <w:rPr>
                <w:lang w:val="es-ES"/>
              </w:rPr>
            </w:pPr>
            <w:r w:rsidRPr="001242E2">
              <w:rPr>
                <w:lang w:val="es-ES"/>
              </w:rPr>
              <w:t>100 - 500 €</w:t>
            </w:r>
          </w:p>
        </w:tc>
      </w:tr>
      <w:tr w:rsidR="00BA4DCF" w:rsidRPr="001242E2" w14:paraId="520C076E" w14:textId="77777777" w:rsidTr="006F47BC">
        <w:trPr>
          <w:tblCellSpacing w:w="15" w:type="dxa"/>
        </w:trPr>
        <w:tc>
          <w:tcPr>
            <w:tcW w:w="0" w:type="auto"/>
            <w:vAlign w:val="center"/>
            <w:hideMark/>
          </w:tcPr>
          <w:p w14:paraId="24AD96A1" w14:textId="77777777" w:rsidR="00BA4DCF" w:rsidRPr="001242E2" w:rsidRDefault="00BA4DCF" w:rsidP="006F47BC">
            <w:pPr>
              <w:rPr>
                <w:lang w:val="es-ES"/>
              </w:rPr>
            </w:pPr>
            <w:r w:rsidRPr="001242E2">
              <w:rPr>
                <w:b/>
                <w:bCs/>
                <w:lang w:val="es-ES"/>
              </w:rPr>
              <w:t>Firewall y seguridad</w:t>
            </w:r>
          </w:p>
        </w:tc>
        <w:tc>
          <w:tcPr>
            <w:tcW w:w="0" w:type="auto"/>
            <w:vAlign w:val="center"/>
            <w:hideMark/>
          </w:tcPr>
          <w:p w14:paraId="32787422" w14:textId="77777777" w:rsidR="00BA4DCF" w:rsidRPr="001242E2" w:rsidRDefault="00BA4DCF" w:rsidP="006F47BC">
            <w:pPr>
              <w:rPr>
                <w:lang w:val="es-ES"/>
              </w:rPr>
            </w:pPr>
            <w:r w:rsidRPr="001242E2">
              <w:rPr>
                <w:lang w:val="es-ES"/>
              </w:rPr>
              <w:t>200 - 1.000 €</w:t>
            </w:r>
          </w:p>
        </w:tc>
      </w:tr>
      <w:tr w:rsidR="00BA4DCF" w:rsidRPr="001242E2" w14:paraId="6E693A9C" w14:textId="77777777" w:rsidTr="006F47BC">
        <w:trPr>
          <w:tblCellSpacing w:w="15" w:type="dxa"/>
        </w:trPr>
        <w:tc>
          <w:tcPr>
            <w:tcW w:w="0" w:type="auto"/>
            <w:vAlign w:val="center"/>
            <w:hideMark/>
          </w:tcPr>
          <w:p w14:paraId="3285E0F3" w14:textId="77777777" w:rsidR="00BA4DCF" w:rsidRPr="001242E2" w:rsidRDefault="00BA4DCF" w:rsidP="006F47BC">
            <w:pPr>
              <w:rPr>
                <w:lang w:val="es-ES"/>
              </w:rPr>
            </w:pPr>
            <w:r w:rsidRPr="001242E2">
              <w:rPr>
                <w:b/>
                <w:bCs/>
                <w:lang w:val="es-ES"/>
              </w:rPr>
              <w:t>Mano de obra (instalación)</w:t>
            </w:r>
          </w:p>
        </w:tc>
        <w:tc>
          <w:tcPr>
            <w:tcW w:w="0" w:type="auto"/>
            <w:vAlign w:val="center"/>
            <w:hideMark/>
          </w:tcPr>
          <w:p w14:paraId="5513A9E3" w14:textId="77777777" w:rsidR="00BA4DCF" w:rsidRPr="001242E2" w:rsidRDefault="00BA4DCF" w:rsidP="006F47BC">
            <w:pPr>
              <w:rPr>
                <w:lang w:val="es-ES"/>
              </w:rPr>
            </w:pPr>
            <w:r w:rsidRPr="001242E2">
              <w:rPr>
                <w:lang w:val="es-ES"/>
              </w:rPr>
              <w:t>1.000 - 5.000 €</w:t>
            </w:r>
          </w:p>
        </w:tc>
      </w:tr>
      <w:tr w:rsidR="00BA4DCF" w:rsidRPr="001242E2" w14:paraId="5D8BE458" w14:textId="77777777" w:rsidTr="006F47BC">
        <w:trPr>
          <w:tblCellSpacing w:w="15" w:type="dxa"/>
        </w:trPr>
        <w:tc>
          <w:tcPr>
            <w:tcW w:w="0" w:type="auto"/>
            <w:vAlign w:val="center"/>
            <w:hideMark/>
          </w:tcPr>
          <w:p w14:paraId="55FA6802" w14:textId="77777777" w:rsidR="00BA4DCF" w:rsidRPr="001242E2" w:rsidRDefault="00BA4DCF" w:rsidP="006F47BC">
            <w:pPr>
              <w:rPr>
                <w:lang w:val="es-ES"/>
              </w:rPr>
            </w:pPr>
            <w:r w:rsidRPr="001242E2">
              <w:rPr>
                <w:b/>
                <w:bCs/>
                <w:lang w:val="es-ES"/>
              </w:rPr>
              <w:t>Mantenimiento anual</w:t>
            </w:r>
          </w:p>
        </w:tc>
        <w:tc>
          <w:tcPr>
            <w:tcW w:w="0" w:type="auto"/>
            <w:vAlign w:val="center"/>
            <w:hideMark/>
          </w:tcPr>
          <w:p w14:paraId="0274FFF4" w14:textId="77777777" w:rsidR="00BA4DCF" w:rsidRPr="001242E2" w:rsidRDefault="00BA4DCF" w:rsidP="006F47BC">
            <w:pPr>
              <w:rPr>
                <w:lang w:val="es-ES"/>
              </w:rPr>
            </w:pPr>
            <w:r w:rsidRPr="001242E2">
              <w:rPr>
                <w:lang w:val="es-ES"/>
              </w:rPr>
              <w:t>500 - 2.000 €</w:t>
            </w:r>
          </w:p>
        </w:tc>
      </w:tr>
    </w:tbl>
    <w:p w14:paraId="5AC3E05B" w14:textId="77777777" w:rsidR="00BA4DCF" w:rsidRPr="001242E2" w:rsidRDefault="00BA4DCF" w:rsidP="00BA4DCF">
      <w:pPr>
        <w:rPr>
          <w:lang w:val="es-ES"/>
        </w:rPr>
      </w:pPr>
      <w:r w:rsidRPr="001242E2">
        <w:rPr>
          <w:lang w:val="es-ES"/>
        </w:rPr>
        <w:pict w14:anchorId="2CFAB1D6">
          <v:rect id="_x0000_i1052" style="width:0;height:1.5pt" o:hralign="center" o:hrstd="t" o:hr="t" fillcolor="#a0a0a0" stroked="f"/>
        </w:pict>
      </w:r>
    </w:p>
    <w:p w14:paraId="2782F27B" w14:textId="77777777" w:rsidR="00BA4DCF" w:rsidRPr="001242E2" w:rsidRDefault="00BA4DCF" w:rsidP="00BA4DCF">
      <w:pPr>
        <w:rPr>
          <w:b/>
          <w:bCs/>
          <w:lang w:val="es-ES"/>
        </w:rPr>
      </w:pPr>
      <w:proofErr w:type="gramStart"/>
      <w:r w:rsidRPr="001242E2">
        <w:rPr>
          <w:b/>
          <w:bCs/>
          <w:lang w:val="es-ES"/>
        </w:rPr>
        <w:t>Total</w:t>
      </w:r>
      <w:proofErr w:type="gramEnd"/>
      <w:r w:rsidRPr="001242E2">
        <w:rPr>
          <w:b/>
          <w:bCs/>
          <w:lang w:val="es-ES"/>
        </w:rPr>
        <w:t xml:space="preserve"> estimado: 3.540 - 14.000 €</w:t>
      </w:r>
    </w:p>
    <w:p w14:paraId="659D0FFB" w14:textId="77777777" w:rsidR="00BA4DCF" w:rsidRPr="001242E2" w:rsidRDefault="00BA4DCF" w:rsidP="00BA4DCF">
      <w:pPr>
        <w:rPr>
          <w:lang w:val="es-ES"/>
        </w:rPr>
      </w:pPr>
      <w:r w:rsidRPr="001242E2">
        <w:rPr>
          <w:lang w:val="es-ES"/>
        </w:rPr>
        <w:t>Este presupuesto varía según la escala del proyecto, las marcas elegidas y las necesidades específicas de la red.</w:t>
      </w:r>
    </w:p>
    <w:p w14:paraId="7EA5436A" w14:textId="77777777" w:rsidR="00BA4DCF" w:rsidRDefault="00BA4DCF" w:rsidP="007A3EEF">
      <w:pPr>
        <w:rPr>
          <w:lang w:val="es-ES"/>
        </w:rPr>
      </w:pPr>
    </w:p>
    <w:p w14:paraId="0BA80F62" w14:textId="264DB9EC" w:rsidR="00F263B3" w:rsidRPr="00F263B3" w:rsidRDefault="00F263B3" w:rsidP="007A3EEF">
      <w:pPr>
        <w:rPr>
          <w:lang w:val="es-ES"/>
        </w:rPr>
      </w:pPr>
      <w:r>
        <w:rPr>
          <w:lang w:val="es-ES"/>
        </w:rPr>
        <w:t>--------------------------------------------------------------------------------------------------------</w:t>
      </w:r>
    </w:p>
    <w:p w14:paraId="7139DDBC" w14:textId="77777777" w:rsidR="00F263B3" w:rsidRDefault="00F263B3" w:rsidP="007A3EEF">
      <w:pPr>
        <w:rPr>
          <w:lang w:val="es-ES"/>
        </w:rPr>
      </w:pPr>
    </w:p>
    <w:p w14:paraId="157CB51D" w14:textId="77777777" w:rsidR="00F263B3" w:rsidRDefault="00F263B3" w:rsidP="007A3EEF">
      <w:pPr>
        <w:rPr>
          <w:lang w:val="es-ES"/>
        </w:rPr>
      </w:pPr>
    </w:p>
    <w:p w14:paraId="72586BDB" w14:textId="77777777" w:rsidR="00F263B3" w:rsidRDefault="00F263B3" w:rsidP="007A3EEF">
      <w:pPr>
        <w:rPr>
          <w:lang w:val="es-ES"/>
        </w:rPr>
      </w:pPr>
    </w:p>
    <w:p w14:paraId="29854E81" w14:textId="77777777" w:rsidR="00F263B3" w:rsidRDefault="00F263B3" w:rsidP="007A3EEF">
      <w:pPr>
        <w:rPr>
          <w:lang w:val="es-ES"/>
        </w:rPr>
      </w:pPr>
    </w:p>
    <w:p w14:paraId="67BB767D" w14:textId="77777777" w:rsidR="00BA4DCF" w:rsidRDefault="00BA4DCF" w:rsidP="00F263B3">
      <w:pPr>
        <w:rPr>
          <w:lang w:val="es-ES"/>
        </w:rPr>
      </w:pPr>
    </w:p>
    <w:p w14:paraId="091AA2FE" w14:textId="77777777" w:rsidR="00BA4DCF" w:rsidRDefault="00BA4DCF" w:rsidP="00F263B3">
      <w:pPr>
        <w:rPr>
          <w:lang w:val="es-ES"/>
        </w:rPr>
      </w:pPr>
    </w:p>
    <w:p w14:paraId="3479D021" w14:textId="77777777" w:rsidR="00BA4DCF" w:rsidRDefault="00BA4DCF" w:rsidP="00F263B3">
      <w:pPr>
        <w:rPr>
          <w:lang w:val="es-ES"/>
        </w:rPr>
      </w:pPr>
    </w:p>
    <w:p w14:paraId="1065EFFF" w14:textId="77777777" w:rsidR="00C36763" w:rsidRDefault="00C36763" w:rsidP="00F263B3">
      <w:pPr>
        <w:rPr>
          <w:lang w:val="es-ES"/>
        </w:rPr>
      </w:pPr>
    </w:p>
    <w:p w14:paraId="7E1B2F74" w14:textId="77777777" w:rsidR="00C36763" w:rsidRDefault="00C36763" w:rsidP="00F263B3">
      <w:pPr>
        <w:rPr>
          <w:lang w:val="es-ES"/>
        </w:rPr>
      </w:pPr>
    </w:p>
    <w:p w14:paraId="1CFFAB33" w14:textId="77777777" w:rsidR="00C36763" w:rsidRDefault="00C36763" w:rsidP="00F263B3">
      <w:pPr>
        <w:rPr>
          <w:lang w:val="es-ES"/>
        </w:rPr>
      </w:pPr>
    </w:p>
    <w:p w14:paraId="136B9CCB" w14:textId="77777777" w:rsidR="00C36763" w:rsidRDefault="00C36763" w:rsidP="00F263B3">
      <w:pPr>
        <w:rPr>
          <w:lang w:val="es-ES"/>
        </w:rPr>
      </w:pPr>
    </w:p>
    <w:p w14:paraId="703F6EB7" w14:textId="5DEBA730" w:rsidR="00F263B3" w:rsidRPr="00F263B3" w:rsidRDefault="00F263B3" w:rsidP="00F263B3">
      <w:pPr>
        <w:rPr>
          <w:lang w:val="es-ES"/>
        </w:rPr>
      </w:pPr>
      <w:r w:rsidRPr="00F263B3">
        <w:rPr>
          <w:lang w:val="es-ES"/>
        </w:rPr>
        <w:lastRenderedPageBreak/>
        <w:t xml:space="preserve">Vamos a desglosar las primeras cuatro secciones para aclararlas y justificar los pasos relacionados con la configuración de redes y el uso de </w:t>
      </w:r>
      <w:proofErr w:type="spellStart"/>
      <w:r w:rsidRPr="00F263B3">
        <w:rPr>
          <w:lang w:val="es-ES"/>
        </w:rPr>
        <w:t>IPs</w:t>
      </w:r>
      <w:proofErr w:type="spellEnd"/>
      <w:r w:rsidRPr="00F263B3">
        <w:rPr>
          <w:lang w:val="es-ES"/>
        </w:rPr>
        <w:t>, comenzando por las secciones 3 y 4.</w:t>
      </w:r>
    </w:p>
    <w:p w14:paraId="4C8744C9" w14:textId="77777777" w:rsidR="00F263B3" w:rsidRPr="00F263B3" w:rsidRDefault="00F263B3" w:rsidP="00F263B3">
      <w:pPr>
        <w:rPr>
          <w:b/>
          <w:bCs/>
          <w:lang w:val="es-ES"/>
        </w:rPr>
      </w:pPr>
      <w:r w:rsidRPr="00F263B3">
        <w:rPr>
          <w:b/>
          <w:bCs/>
          <w:lang w:val="es-ES"/>
        </w:rPr>
        <w:t>Sección 1: Identificación de componentes físicos de la red</w:t>
      </w:r>
    </w:p>
    <w:p w14:paraId="7C66B8D8" w14:textId="77777777" w:rsidR="00F263B3" w:rsidRPr="00F263B3" w:rsidRDefault="00F263B3" w:rsidP="00F263B3">
      <w:pPr>
        <w:rPr>
          <w:lang w:val="es-ES"/>
        </w:rPr>
      </w:pPr>
      <w:r w:rsidRPr="00F263B3">
        <w:rPr>
          <w:lang w:val="es-ES"/>
        </w:rPr>
        <w:t xml:space="preserve">En esta sección, debes identificar los componentes que forman la parte física de la red, como </w:t>
      </w:r>
      <w:proofErr w:type="spellStart"/>
      <w:r w:rsidRPr="00F263B3">
        <w:rPr>
          <w:lang w:val="es-ES"/>
        </w:rPr>
        <w:t>routers</w:t>
      </w:r>
      <w:proofErr w:type="spellEnd"/>
      <w:r w:rsidRPr="00F263B3">
        <w:rPr>
          <w:lang w:val="es-ES"/>
        </w:rPr>
        <w:t>, switches, cables, servidores y otros dispositivos conectados. Aquí hablamos de los dispositivos tangibles que permiten la conectividad y que forman el hardware necesario para que la red funcione.</w:t>
      </w:r>
    </w:p>
    <w:p w14:paraId="0BCE30E8" w14:textId="77777777" w:rsidR="00F263B3" w:rsidRPr="00F263B3" w:rsidRDefault="00F263B3" w:rsidP="00F263B3">
      <w:pPr>
        <w:rPr>
          <w:b/>
          <w:bCs/>
          <w:lang w:val="es-ES"/>
        </w:rPr>
      </w:pPr>
      <w:r w:rsidRPr="00F263B3">
        <w:rPr>
          <w:b/>
          <w:bCs/>
          <w:lang w:val="es-ES"/>
        </w:rPr>
        <w:t>Sección 2: Identificación de componentes lógicos de la red</w:t>
      </w:r>
    </w:p>
    <w:p w14:paraId="0036E045" w14:textId="77777777" w:rsidR="00F263B3" w:rsidRPr="00F263B3" w:rsidRDefault="00F263B3" w:rsidP="00F263B3">
      <w:pPr>
        <w:rPr>
          <w:lang w:val="es-ES"/>
        </w:rPr>
      </w:pPr>
      <w:r w:rsidRPr="00F263B3">
        <w:rPr>
          <w:lang w:val="es-ES"/>
        </w:rPr>
        <w:t xml:space="preserve">Los componentes lógicos son los que permiten la comunicación entre los dispositivos físicos. Aquí entrarían los protocolos (por ejemplo, TCP/IP), el direccionamiento IP (las </w:t>
      </w:r>
      <w:proofErr w:type="spellStart"/>
      <w:r w:rsidRPr="00F263B3">
        <w:rPr>
          <w:lang w:val="es-ES"/>
        </w:rPr>
        <w:t>IPs</w:t>
      </w:r>
      <w:proofErr w:type="spellEnd"/>
      <w:r w:rsidRPr="00F263B3">
        <w:rPr>
          <w:lang w:val="es-ES"/>
        </w:rPr>
        <w:t xml:space="preserve"> asignadas a los dispositivos), y el esquema de la red (cómo están conectados los dispositivos lógicamente). Aquí también puedes detallar la segmentación de la red, por ejemplo, la separación en subredes.</w:t>
      </w:r>
    </w:p>
    <w:p w14:paraId="54465C14" w14:textId="77777777" w:rsidR="00F263B3" w:rsidRPr="00F263B3" w:rsidRDefault="00F263B3" w:rsidP="00F263B3">
      <w:pPr>
        <w:rPr>
          <w:lang w:val="es-ES"/>
        </w:rPr>
      </w:pPr>
      <w:r w:rsidRPr="00F263B3">
        <w:rPr>
          <w:lang w:val="es-ES"/>
        </w:rPr>
        <w:pict w14:anchorId="2B2CC99E">
          <v:rect id="_x0000_i1031" style="width:0;height:1.5pt" o:hralign="center" o:hrstd="t" o:hr="t" fillcolor="#a0a0a0" stroked="f"/>
        </w:pict>
      </w:r>
    </w:p>
    <w:p w14:paraId="2A476122" w14:textId="77777777" w:rsidR="00F263B3" w:rsidRPr="00F263B3" w:rsidRDefault="00F263B3" w:rsidP="00F263B3">
      <w:pPr>
        <w:rPr>
          <w:b/>
          <w:bCs/>
          <w:lang w:val="es-ES"/>
        </w:rPr>
      </w:pPr>
      <w:r w:rsidRPr="00F263B3">
        <w:rPr>
          <w:b/>
          <w:bCs/>
          <w:lang w:val="es-ES"/>
        </w:rPr>
        <w:t>Sección 3: Diseño de la red física y lógica</w:t>
      </w:r>
    </w:p>
    <w:p w14:paraId="0F660C81" w14:textId="77777777" w:rsidR="00F263B3" w:rsidRPr="00F263B3" w:rsidRDefault="00F263B3" w:rsidP="00F263B3">
      <w:pPr>
        <w:rPr>
          <w:lang w:val="es-ES"/>
        </w:rPr>
      </w:pPr>
      <w:r w:rsidRPr="00F263B3">
        <w:rPr>
          <w:lang w:val="es-ES"/>
        </w:rPr>
        <w:t>Esta sección implica diseñar tanto el mapa físico como el lógico de la red. Veamos cómo hacer esto.</w:t>
      </w:r>
    </w:p>
    <w:p w14:paraId="58FA5859" w14:textId="77777777" w:rsidR="00F263B3" w:rsidRPr="00F263B3" w:rsidRDefault="00F263B3" w:rsidP="00F263B3">
      <w:pPr>
        <w:rPr>
          <w:b/>
          <w:bCs/>
          <w:lang w:val="es-ES"/>
        </w:rPr>
      </w:pPr>
      <w:r w:rsidRPr="00F263B3">
        <w:rPr>
          <w:b/>
          <w:bCs/>
          <w:lang w:val="es-ES"/>
        </w:rPr>
        <w:t>Mapa físico de la red:</w:t>
      </w:r>
    </w:p>
    <w:p w14:paraId="171C43F9" w14:textId="77777777" w:rsidR="00F263B3" w:rsidRPr="00F263B3" w:rsidRDefault="00F263B3" w:rsidP="00F263B3">
      <w:pPr>
        <w:rPr>
          <w:lang w:val="es-ES"/>
        </w:rPr>
      </w:pPr>
      <w:r w:rsidRPr="00F263B3">
        <w:rPr>
          <w:lang w:val="es-ES"/>
        </w:rPr>
        <w:t xml:space="preserve">Este es un diagrama que muestra cómo están conectados los dispositivos entre sí a nivel físico. Los dispositivos incluyen servidores, ordenadores, impresoras, </w:t>
      </w:r>
      <w:proofErr w:type="spellStart"/>
      <w:r w:rsidRPr="00F263B3">
        <w:rPr>
          <w:lang w:val="es-ES"/>
        </w:rPr>
        <w:t>routers</w:t>
      </w:r>
      <w:proofErr w:type="spellEnd"/>
      <w:r w:rsidRPr="00F263B3">
        <w:rPr>
          <w:lang w:val="es-ES"/>
        </w:rPr>
        <w:t xml:space="preserve"> y switches, y cómo se conectan usando cables (Ethernet) o de forma inalámbrica. El objetivo es mostrar la estructura de la red, con cada dispositivo ubicado en su espacio físico (por ejemplo, diferentes oficinas o plantas de un edificio).</w:t>
      </w:r>
    </w:p>
    <w:p w14:paraId="326861AD" w14:textId="77777777" w:rsidR="00F263B3" w:rsidRPr="00F263B3" w:rsidRDefault="00F263B3" w:rsidP="00F263B3">
      <w:pPr>
        <w:rPr>
          <w:lang w:val="es-ES"/>
        </w:rPr>
      </w:pPr>
      <w:r w:rsidRPr="00F263B3">
        <w:rPr>
          <w:lang w:val="es-ES"/>
        </w:rPr>
        <w:t>Justificación:</w:t>
      </w:r>
    </w:p>
    <w:p w14:paraId="697808DB" w14:textId="77777777" w:rsidR="00F263B3" w:rsidRPr="00F263B3" w:rsidRDefault="00F263B3" w:rsidP="00F263B3">
      <w:pPr>
        <w:numPr>
          <w:ilvl w:val="0"/>
          <w:numId w:val="12"/>
        </w:numPr>
        <w:rPr>
          <w:lang w:val="es-ES"/>
        </w:rPr>
      </w:pPr>
      <w:r w:rsidRPr="00F263B3">
        <w:rPr>
          <w:lang w:val="es-ES"/>
        </w:rPr>
        <w:t>El mapa físico es esencial para planificar la infraestructura de la red y evitar interferencias o fallos físicos.</w:t>
      </w:r>
    </w:p>
    <w:p w14:paraId="3CF89FB0" w14:textId="77777777" w:rsidR="00F263B3" w:rsidRPr="00F263B3" w:rsidRDefault="00F263B3" w:rsidP="00F263B3">
      <w:pPr>
        <w:numPr>
          <w:ilvl w:val="0"/>
          <w:numId w:val="12"/>
        </w:numPr>
        <w:rPr>
          <w:lang w:val="es-ES"/>
        </w:rPr>
      </w:pPr>
      <w:r w:rsidRPr="00F263B3">
        <w:rPr>
          <w:lang w:val="es-ES"/>
        </w:rPr>
        <w:t>Facilita la gestión y el mantenimiento de los dispositivos, pues muestra de forma clara dónde se encuentra cada uno.</w:t>
      </w:r>
    </w:p>
    <w:p w14:paraId="2912EC85" w14:textId="77777777" w:rsidR="00F263B3" w:rsidRPr="00F263B3" w:rsidRDefault="00F263B3" w:rsidP="00F263B3">
      <w:pPr>
        <w:rPr>
          <w:b/>
          <w:bCs/>
          <w:lang w:val="es-ES"/>
        </w:rPr>
      </w:pPr>
      <w:r w:rsidRPr="00F263B3">
        <w:rPr>
          <w:b/>
          <w:bCs/>
          <w:lang w:val="es-ES"/>
        </w:rPr>
        <w:t>Mapa lógico de la red:</w:t>
      </w:r>
    </w:p>
    <w:p w14:paraId="56086C07" w14:textId="77777777" w:rsidR="00F263B3" w:rsidRPr="00F263B3" w:rsidRDefault="00F263B3" w:rsidP="00F263B3">
      <w:pPr>
        <w:rPr>
          <w:lang w:val="es-ES"/>
        </w:rPr>
      </w:pPr>
      <w:r w:rsidRPr="00F263B3">
        <w:rPr>
          <w:lang w:val="es-ES"/>
        </w:rPr>
        <w:t>El mapa lógico, por otro lado, muestra cómo se comunican los dispositivos entre sí, independientemente de su ubicación física. Este mapa representa aspectos como:</w:t>
      </w:r>
    </w:p>
    <w:p w14:paraId="1C252DD9" w14:textId="77777777" w:rsidR="00F263B3" w:rsidRPr="00F263B3" w:rsidRDefault="00F263B3" w:rsidP="00F263B3">
      <w:pPr>
        <w:numPr>
          <w:ilvl w:val="0"/>
          <w:numId w:val="13"/>
        </w:numPr>
        <w:rPr>
          <w:lang w:val="es-ES"/>
        </w:rPr>
      </w:pPr>
      <w:proofErr w:type="spellStart"/>
      <w:r w:rsidRPr="00F263B3">
        <w:rPr>
          <w:b/>
          <w:bCs/>
          <w:lang w:val="es-ES"/>
        </w:rPr>
        <w:t>IPs</w:t>
      </w:r>
      <w:proofErr w:type="spellEnd"/>
      <w:r w:rsidRPr="00F263B3">
        <w:rPr>
          <w:b/>
          <w:bCs/>
          <w:lang w:val="es-ES"/>
        </w:rPr>
        <w:t xml:space="preserve"> de los dispositivos</w:t>
      </w:r>
      <w:r w:rsidRPr="00F263B3">
        <w:rPr>
          <w:lang w:val="es-ES"/>
        </w:rPr>
        <w:t xml:space="preserve">: Cada dispositivo en una red tiene asignada una dirección IP única, que sirve para identificarlo. En redes internas (como la </w:t>
      </w:r>
      <w:r w:rsidRPr="00F263B3">
        <w:rPr>
          <w:lang w:val="es-ES"/>
        </w:rPr>
        <w:lastRenderedPageBreak/>
        <w:t>que montarías en una empresa), se utilizan direcciones IP privadas (por ejemplo, 192.168.x.x).</w:t>
      </w:r>
    </w:p>
    <w:p w14:paraId="595CA77C" w14:textId="77777777" w:rsidR="00F263B3" w:rsidRPr="00F263B3" w:rsidRDefault="00F263B3" w:rsidP="00F263B3">
      <w:pPr>
        <w:numPr>
          <w:ilvl w:val="0"/>
          <w:numId w:val="13"/>
        </w:numPr>
        <w:rPr>
          <w:lang w:val="es-ES"/>
        </w:rPr>
      </w:pPr>
      <w:r w:rsidRPr="00F263B3">
        <w:rPr>
          <w:b/>
          <w:bCs/>
          <w:lang w:val="es-ES"/>
        </w:rPr>
        <w:t>Rutas de comunicación</w:t>
      </w:r>
      <w:r w:rsidRPr="00F263B3">
        <w:rPr>
          <w:lang w:val="es-ES"/>
        </w:rPr>
        <w:t>: Cómo fluyen los datos entre los dispositivos. Aquí también es importante ver cómo están segmentadas las subredes si es necesario.</w:t>
      </w:r>
    </w:p>
    <w:p w14:paraId="52922F17" w14:textId="77777777" w:rsidR="00F263B3" w:rsidRPr="00F263B3" w:rsidRDefault="00F263B3" w:rsidP="00F263B3">
      <w:pPr>
        <w:rPr>
          <w:lang w:val="es-ES"/>
        </w:rPr>
      </w:pPr>
      <w:r w:rsidRPr="00F263B3">
        <w:rPr>
          <w:lang w:val="es-ES"/>
        </w:rPr>
        <w:t>Justificación:</w:t>
      </w:r>
    </w:p>
    <w:p w14:paraId="4D256689" w14:textId="77777777" w:rsidR="00F263B3" w:rsidRPr="00F263B3" w:rsidRDefault="00F263B3" w:rsidP="00F263B3">
      <w:pPr>
        <w:numPr>
          <w:ilvl w:val="0"/>
          <w:numId w:val="14"/>
        </w:numPr>
        <w:rPr>
          <w:lang w:val="es-ES"/>
        </w:rPr>
      </w:pPr>
      <w:r w:rsidRPr="00F263B3">
        <w:rPr>
          <w:lang w:val="es-ES"/>
        </w:rPr>
        <w:t>Un mapa lógico es crucial para entender cómo se comporta la red, asegurarse de que los dispositivos se pueden comunicar sin problemas, y planificar la red de manera eficiente.</w:t>
      </w:r>
    </w:p>
    <w:p w14:paraId="2EDB862A" w14:textId="77777777" w:rsidR="00F263B3" w:rsidRPr="00F263B3" w:rsidRDefault="00F263B3" w:rsidP="00F263B3">
      <w:pPr>
        <w:numPr>
          <w:ilvl w:val="0"/>
          <w:numId w:val="14"/>
        </w:numPr>
        <w:rPr>
          <w:lang w:val="es-ES"/>
        </w:rPr>
      </w:pPr>
      <w:r w:rsidRPr="00F263B3">
        <w:rPr>
          <w:lang w:val="es-ES"/>
        </w:rPr>
        <w:t>Permite implementar seguridad al identificar dónde se pueden aplicar cortafuegos y qué partes de la red deben estar aisladas o protegidas.</w:t>
      </w:r>
    </w:p>
    <w:p w14:paraId="63D4C9E6" w14:textId="77777777" w:rsidR="00BA4DCF" w:rsidRDefault="00BA4DCF" w:rsidP="00F263B3">
      <w:pPr>
        <w:rPr>
          <w:b/>
          <w:bCs/>
          <w:lang w:val="es-ES"/>
        </w:rPr>
      </w:pPr>
    </w:p>
    <w:p w14:paraId="36B6BE6B" w14:textId="403246D9" w:rsidR="00F263B3" w:rsidRPr="00F263B3" w:rsidRDefault="00F263B3" w:rsidP="00F263B3">
      <w:pPr>
        <w:rPr>
          <w:b/>
          <w:bCs/>
          <w:lang w:val="es-ES"/>
        </w:rPr>
      </w:pPr>
      <w:r w:rsidRPr="00F263B3">
        <w:rPr>
          <w:b/>
          <w:bCs/>
          <w:lang w:val="es-ES"/>
        </w:rPr>
        <w:t>Sección 4: Configuración de la red</w:t>
      </w:r>
    </w:p>
    <w:p w14:paraId="1BB3DB73" w14:textId="77777777" w:rsidR="00F263B3" w:rsidRPr="00F263B3" w:rsidRDefault="00F263B3" w:rsidP="00F263B3">
      <w:pPr>
        <w:rPr>
          <w:lang w:val="es-ES"/>
        </w:rPr>
      </w:pPr>
      <w:r w:rsidRPr="00F263B3">
        <w:rPr>
          <w:lang w:val="es-ES"/>
        </w:rPr>
        <w:t xml:space="preserve">Aquí es donde configuramos las </w:t>
      </w:r>
      <w:proofErr w:type="spellStart"/>
      <w:r w:rsidRPr="00F263B3">
        <w:rPr>
          <w:lang w:val="es-ES"/>
        </w:rPr>
        <w:t>IPs</w:t>
      </w:r>
      <w:proofErr w:type="spellEnd"/>
      <w:r w:rsidRPr="00F263B3">
        <w:rPr>
          <w:lang w:val="es-ES"/>
        </w:rPr>
        <w:t xml:space="preserve"> y otros protocolos. Vamos a explicar cómo funcionan y cómo debes abordar esta parte:</w:t>
      </w:r>
    </w:p>
    <w:p w14:paraId="5DF696AE" w14:textId="77777777" w:rsidR="00F263B3" w:rsidRPr="00F263B3" w:rsidRDefault="00F263B3" w:rsidP="00F263B3">
      <w:pPr>
        <w:rPr>
          <w:b/>
          <w:bCs/>
          <w:lang w:val="es-ES"/>
        </w:rPr>
      </w:pPr>
      <w:r w:rsidRPr="00F263B3">
        <w:rPr>
          <w:b/>
          <w:bCs/>
          <w:lang w:val="es-ES"/>
        </w:rPr>
        <w:t>Direcciones IP:</w:t>
      </w:r>
    </w:p>
    <w:p w14:paraId="57FF6B20" w14:textId="77777777" w:rsidR="00F263B3" w:rsidRPr="00F263B3" w:rsidRDefault="00F263B3" w:rsidP="00F263B3">
      <w:pPr>
        <w:rPr>
          <w:lang w:val="es-ES"/>
        </w:rPr>
      </w:pPr>
      <w:r w:rsidRPr="00F263B3">
        <w:rPr>
          <w:lang w:val="es-ES"/>
        </w:rPr>
        <w:t xml:space="preserve">Una dirección IP es un número único que identifica un dispositivo en la red. Piensa en las </w:t>
      </w:r>
      <w:proofErr w:type="spellStart"/>
      <w:r w:rsidRPr="00F263B3">
        <w:rPr>
          <w:lang w:val="es-ES"/>
        </w:rPr>
        <w:t>IPs</w:t>
      </w:r>
      <w:proofErr w:type="spellEnd"/>
      <w:r w:rsidRPr="00F263B3">
        <w:rPr>
          <w:lang w:val="es-ES"/>
        </w:rPr>
        <w:t xml:space="preserve"> como las direcciones postales de los dispositivos. Hay dos tipos de direcciones IP:</w:t>
      </w:r>
    </w:p>
    <w:p w14:paraId="7CBD8343" w14:textId="77777777" w:rsidR="00F263B3" w:rsidRPr="00F263B3" w:rsidRDefault="00F263B3" w:rsidP="00F263B3">
      <w:pPr>
        <w:numPr>
          <w:ilvl w:val="0"/>
          <w:numId w:val="15"/>
        </w:numPr>
        <w:rPr>
          <w:lang w:val="es-ES"/>
        </w:rPr>
      </w:pPr>
      <w:r w:rsidRPr="00F263B3">
        <w:rPr>
          <w:b/>
          <w:bCs/>
          <w:lang w:val="es-ES"/>
        </w:rPr>
        <w:t>IP pública</w:t>
      </w:r>
      <w:r w:rsidRPr="00F263B3">
        <w:rPr>
          <w:lang w:val="es-ES"/>
        </w:rPr>
        <w:t>: La que identifica tu red en Internet.</w:t>
      </w:r>
    </w:p>
    <w:p w14:paraId="0D619CFA" w14:textId="77777777" w:rsidR="00F263B3" w:rsidRPr="00F263B3" w:rsidRDefault="00F263B3" w:rsidP="00F263B3">
      <w:pPr>
        <w:numPr>
          <w:ilvl w:val="0"/>
          <w:numId w:val="15"/>
        </w:numPr>
        <w:rPr>
          <w:lang w:val="es-ES"/>
        </w:rPr>
      </w:pPr>
      <w:r w:rsidRPr="00F263B3">
        <w:rPr>
          <w:b/>
          <w:bCs/>
          <w:lang w:val="es-ES"/>
        </w:rPr>
        <w:t>IP privada</w:t>
      </w:r>
      <w:r w:rsidRPr="00F263B3">
        <w:rPr>
          <w:lang w:val="es-ES"/>
        </w:rPr>
        <w:t>: La que se usa dentro de una red local (LAN).</w:t>
      </w:r>
    </w:p>
    <w:p w14:paraId="74CFCB34" w14:textId="77777777" w:rsidR="00F263B3" w:rsidRPr="00F263B3" w:rsidRDefault="00F263B3" w:rsidP="00F263B3">
      <w:pPr>
        <w:rPr>
          <w:lang w:val="es-ES"/>
        </w:rPr>
      </w:pPr>
      <w:r w:rsidRPr="00F263B3">
        <w:rPr>
          <w:lang w:val="es-ES"/>
        </w:rPr>
        <w:t xml:space="preserve">Cada dispositivo en una red necesita una IP única. Por ejemplo, puedes usar un rango de </w:t>
      </w:r>
      <w:proofErr w:type="spellStart"/>
      <w:r w:rsidRPr="00F263B3">
        <w:rPr>
          <w:lang w:val="es-ES"/>
        </w:rPr>
        <w:t>IPs</w:t>
      </w:r>
      <w:proofErr w:type="spellEnd"/>
      <w:r w:rsidRPr="00F263B3">
        <w:rPr>
          <w:lang w:val="es-ES"/>
        </w:rPr>
        <w:t xml:space="preserve"> privadas como 192.168.1.x, donde x cambia para cada dispositivo (192.168.1.1 para el </w:t>
      </w:r>
      <w:proofErr w:type="spellStart"/>
      <w:r w:rsidRPr="00F263B3">
        <w:rPr>
          <w:lang w:val="es-ES"/>
        </w:rPr>
        <w:t>router</w:t>
      </w:r>
      <w:proofErr w:type="spellEnd"/>
      <w:r w:rsidRPr="00F263B3">
        <w:rPr>
          <w:lang w:val="es-ES"/>
        </w:rPr>
        <w:t>, 192.168.1.2 para un ordenador, etc.).</w:t>
      </w:r>
    </w:p>
    <w:p w14:paraId="62B3866B" w14:textId="77777777" w:rsidR="00F263B3" w:rsidRPr="00F263B3" w:rsidRDefault="00F263B3" w:rsidP="00F263B3">
      <w:pPr>
        <w:rPr>
          <w:lang w:val="es-ES"/>
        </w:rPr>
      </w:pPr>
      <w:r w:rsidRPr="00F263B3">
        <w:rPr>
          <w:b/>
          <w:bCs/>
          <w:lang w:val="es-ES"/>
        </w:rPr>
        <w:t xml:space="preserve">Configuración de </w:t>
      </w:r>
      <w:proofErr w:type="spellStart"/>
      <w:r w:rsidRPr="00F263B3">
        <w:rPr>
          <w:b/>
          <w:bCs/>
          <w:lang w:val="es-ES"/>
        </w:rPr>
        <w:t>IPs</w:t>
      </w:r>
      <w:proofErr w:type="spellEnd"/>
      <w:r w:rsidRPr="00F263B3">
        <w:rPr>
          <w:b/>
          <w:bCs/>
          <w:lang w:val="es-ES"/>
        </w:rPr>
        <w:t>:</w:t>
      </w:r>
    </w:p>
    <w:p w14:paraId="1C38B2E1" w14:textId="77777777" w:rsidR="00F263B3" w:rsidRPr="00F263B3" w:rsidRDefault="00F263B3" w:rsidP="00F263B3">
      <w:pPr>
        <w:numPr>
          <w:ilvl w:val="0"/>
          <w:numId w:val="16"/>
        </w:numPr>
        <w:rPr>
          <w:lang w:val="es-ES"/>
        </w:rPr>
      </w:pPr>
      <w:r w:rsidRPr="00F263B3">
        <w:rPr>
          <w:b/>
          <w:bCs/>
          <w:lang w:val="es-ES"/>
        </w:rPr>
        <w:t>Estática</w:t>
      </w:r>
      <w:r w:rsidRPr="00F263B3">
        <w:rPr>
          <w:lang w:val="es-ES"/>
        </w:rPr>
        <w:t>: Asignas una dirección IP fija a un dispositivo. Esta IP no cambiará a menos que lo hagas manualmente.</w:t>
      </w:r>
    </w:p>
    <w:p w14:paraId="46332CD1" w14:textId="77777777" w:rsidR="00F263B3" w:rsidRPr="00F263B3" w:rsidRDefault="00F263B3" w:rsidP="00F263B3">
      <w:pPr>
        <w:numPr>
          <w:ilvl w:val="0"/>
          <w:numId w:val="16"/>
        </w:numPr>
        <w:rPr>
          <w:lang w:val="es-ES"/>
        </w:rPr>
      </w:pPr>
      <w:r w:rsidRPr="00F263B3">
        <w:rPr>
          <w:b/>
          <w:bCs/>
          <w:lang w:val="es-ES"/>
        </w:rPr>
        <w:t>Dinámica</w:t>
      </w:r>
      <w:r w:rsidRPr="00F263B3">
        <w:rPr>
          <w:lang w:val="es-ES"/>
        </w:rPr>
        <w:t xml:space="preserve">: Las </w:t>
      </w:r>
      <w:proofErr w:type="spellStart"/>
      <w:r w:rsidRPr="00F263B3">
        <w:rPr>
          <w:lang w:val="es-ES"/>
        </w:rPr>
        <w:t>IPs</w:t>
      </w:r>
      <w:proofErr w:type="spellEnd"/>
      <w:r w:rsidRPr="00F263B3">
        <w:rPr>
          <w:lang w:val="es-ES"/>
        </w:rPr>
        <w:t xml:space="preserve"> se asignan automáticamente usando el protocolo DHCP. Este es más flexible, pero no siempre adecuado para dispositivos que necesitan una IP fija (como servidores o impresoras).</w:t>
      </w:r>
    </w:p>
    <w:p w14:paraId="344B27EA" w14:textId="77777777" w:rsidR="00F263B3" w:rsidRPr="00F263B3" w:rsidRDefault="00F263B3" w:rsidP="00F263B3">
      <w:pPr>
        <w:rPr>
          <w:b/>
          <w:bCs/>
          <w:lang w:val="es-ES"/>
        </w:rPr>
      </w:pPr>
      <w:r w:rsidRPr="00F263B3">
        <w:rPr>
          <w:b/>
          <w:bCs/>
          <w:lang w:val="es-ES"/>
        </w:rPr>
        <w:t>Subredes:</w:t>
      </w:r>
    </w:p>
    <w:p w14:paraId="42471B9E" w14:textId="77777777" w:rsidR="00F263B3" w:rsidRPr="00F263B3" w:rsidRDefault="00F263B3" w:rsidP="00F263B3">
      <w:pPr>
        <w:rPr>
          <w:lang w:val="es-ES"/>
        </w:rPr>
      </w:pPr>
      <w:r w:rsidRPr="00F263B3">
        <w:rPr>
          <w:lang w:val="es-ES"/>
        </w:rPr>
        <w:t>Dividir la red en subredes (o segmentos más pequeños) puede mejorar el rendimiento y la seguridad. Por ejemplo, puedes separar la red de empleados de la red de invitados, usando distintas subredes como 192.168.1.x para empleados y 192.168.2.x para invitados.</w:t>
      </w:r>
    </w:p>
    <w:p w14:paraId="3CFB4D8C" w14:textId="77777777" w:rsidR="00F263B3" w:rsidRPr="00F263B3" w:rsidRDefault="00F263B3" w:rsidP="00F263B3">
      <w:pPr>
        <w:rPr>
          <w:b/>
          <w:bCs/>
          <w:lang w:val="es-ES"/>
        </w:rPr>
      </w:pPr>
      <w:r w:rsidRPr="00F263B3">
        <w:rPr>
          <w:b/>
          <w:bCs/>
          <w:lang w:val="es-ES"/>
        </w:rPr>
        <w:t>Protocolos:</w:t>
      </w:r>
    </w:p>
    <w:p w14:paraId="0FDAC2D6" w14:textId="77777777" w:rsidR="00F263B3" w:rsidRPr="00F263B3" w:rsidRDefault="00F263B3" w:rsidP="00F263B3">
      <w:pPr>
        <w:rPr>
          <w:lang w:val="es-ES"/>
        </w:rPr>
      </w:pPr>
      <w:r w:rsidRPr="00F263B3">
        <w:rPr>
          <w:lang w:val="es-ES"/>
        </w:rPr>
        <w:lastRenderedPageBreak/>
        <w:t xml:space="preserve">Además de las </w:t>
      </w:r>
      <w:proofErr w:type="spellStart"/>
      <w:r w:rsidRPr="00F263B3">
        <w:rPr>
          <w:lang w:val="es-ES"/>
        </w:rPr>
        <w:t>IPs</w:t>
      </w:r>
      <w:proofErr w:type="spellEnd"/>
      <w:r w:rsidRPr="00F263B3">
        <w:rPr>
          <w:lang w:val="es-ES"/>
        </w:rPr>
        <w:t xml:space="preserve">, los protocolos (como </w:t>
      </w:r>
      <w:r w:rsidRPr="00F263B3">
        <w:rPr>
          <w:b/>
          <w:bCs/>
          <w:lang w:val="es-ES"/>
        </w:rPr>
        <w:t>TCP/IP</w:t>
      </w:r>
      <w:r w:rsidRPr="00F263B3">
        <w:rPr>
          <w:lang w:val="es-ES"/>
        </w:rPr>
        <w:t>) definen cómo se comunican los dispositivos en la red. Algunos protocolos a configurar son:</w:t>
      </w:r>
    </w:p>
    <w:p w14:paraId="56715073" w14:textId="77777777" w:rsidR="00F263B3" w:rsidRPr="00F263B3" w:rsidRDefault="00F263B3" w:rsidP="00F263B3">
      <w:pPr>
        <w:numPr>
          <w:ilvl w:val="0"/>
          <w:numId w:val="17"/>
        </w:numPr>
        <w:rPr>
          <w:lang w:val="es-ES"/>
        </w:rPr>
      </w:pPr>
      <w:r w:rsidRPr="00F263B3">
        <w:rPr>
          <w:b/>
          <w:bCs/>
          <w:lang w:val="es-ES"/>
        </w:rPr>
        <w:t>TCP/IP</w:t>
      </w:r>
      <w:r w:rsidRPr="00F263B3">
        <w:rPr>
          <w:lang w:val="es-ES"/>
        </w:rPr>
        <w:t>: Es el protocolo básico para la comunicación en Internet y redes internas.</w:t>
      </w:r>
    </w:p>
    <w:p w14:paraId="54283B45" w14:textId="77777777" w:rsidR="00F263B3" w:rsidRPr="00F263B3" w:rsidRDefault="00F263B3" w:rsidP="00F263B3">
      <w:pPr>
        <w:numPr>
          <w:ilvl w:val="0"/>
          <w:numId w:val="17"/>
        </w:numPr>
        <w:rPr>
          <w:lang w:val="es-ES"/>
        </w:rPr>
      </w:pPr>
      <w:r w:rsidRPr="00F263B3">
        <w:rPr>
          <w:b/>
          <w:bCs/>
          <w:lang w:val="es-ES"/>
        </w:rPr>
        <w:t>DHCP</w:t>
      </w:r>
      <w:r w:rsidRPr="00F263B3">
        <w:rPr>
          <w:lang w:val="es-ES"/>
        </w:rPr>
        <w:t xml:space="preserve">: Asigna </w:t>
      </w:r>
      <w:proofErr w:type="spellStart"/>
      <w:r w:rsidRPr="00F263B3">
        <w:rPr>
          <w:lang w:val="es-ES"/>
        </w:rPr>
        <w:t>IPs</w:t>
      </w:r>
      <w:proofErr w:type="spellEnd"/>
      <w:r w:rsidRPr="00F263B3">
        <w:rPr>
          <w:lang w:val="es-ES"/>
        </w:rPr>
        <w:t xml:space="preserve"> automáticamente.</w:t>
      </w:r>
    </w:p>
    <w:p w14:paraId="2676AAB2" w14:textId="77777777" w:rsidR="00F263B3" w:rsidRPr="00F263B3" w:rsidRDefault="00F263B3" w:rsidP="00F263B3">
      <w:pPr>
        <w:numPr>
          <w:ilvl w:val="0"/>
          <w:numId w:val="17"/>
        </w:numPr>
        <w:rPr>
          <w:lang w:val="es-ES"/>
        </w:rPr>
      </w:pPr>
      <w:r w:rsidRPr="00F263B3">
        <w:rPr>
          <w:b/>
          <w:bCs/>
          <w:lang w:val="es-ES"/>
        </w:rPr>
        <w:t>DNS</w:t>
      </w:r>
      <w:r w:rsidRPr="00F263B3">
        <w:rPr>
          <w:lang w:val="es-ES"/>
        </w:rPr>
        <w:t>: Traduce nombres de dominio (como google.com) a direcciones IP.</w:t>
      </w:r>
    </w:p>
    <w:p w14:paraId="317F4655" w14:textId="77777777" w:rsidR="00F263B3" w:rsidRPr="00F263B3" w:rsidRDefault="00F263B3" w:rsidP="00F263B3">
      <w:pPr>
        <w:rPr>
          <w:lang w:val="es-ES"/>
        </w:rPr>
      </w:pPr>
      <w:r w:rsidRPr="00F263B3">
        <w:rPr>
          <w:b/>
          <w:bCs/>
          <w:lang w:val="es-ES"/>
        </w:rPr>
        <w:t>Justificación</w:t>
      </w:r>
      <w:r w:rsidRPr="00F263B3">
        <w:rPr>
          <w:lang w:val="es-ES"/>
        </w:rPr>
        <w:t>:</w:t>
      </w:r>
    </w:p>
    <w:p w14:paraId="7AB9F248" w14:textId="77777777" w:rsidR="00F263B3" w:rsidRPr="00F263B3" w:rsidRDefault="00F263B3" w:rsidP="00F263B3">
      <w:pPr>
        <w:numPr>
          <w:ilvl w:val="0"/>
          <w:numId w:val="18"/>
        </w:numPr>
        <w:rPr>
          <w:lang w:val="es-ES"/>
        </w:rPr>
      </w:pPr>
      <w:r w:rsidRPr="00F263B3">
        <w:rPr>
          <w:lang w:val="es-ES"/>
        </w:rPr>
        <w:t xml:space="preserve">La correcta configuración de las </w:t>
      </w:r>
      <w:proofErr w:type="spellStart"/>
      <w:r w:rsidRPr="00F263B3">
        <w:rPr>
          <w:lang w:val="es-ES"/>
        </w:rPr>
        <w:t>IPs</w:t>
      </w:r>
      <w:proofErr w:type="spellEnd"/>
      <w:r w:rsidRPr="00F263B3">
        <w:rPr>
          <w:lang w:val="es-ES"/>
        </w:rPr>
        <w:t xml:space="preserve"> y protocolos es fundamental para que los dispositivos puedan comunicarse sin interferencias.</w:t>
      </w:r>
    </w:p>
    <w:p w14:paraId="4A90B854" w14:textId="77777777" w:rsidR="00F263B3" w:rsidRPr="00F263B3" w:rsidRDefault="00F263B3" w:rsidP="00F263B3">
      <w:pPr>
        <w:numPr>
          <w:ilvl w:val="0"/>
          <w:numId w:val="18"/>
        </w:numPr>
        <w:rPr>
          <w:lang w:val="es-ES"/>
        </w:rPr>
      </w:pPr>
      <w:r w:rsidRPr="00F263B3">
        <w:rPr>
          <w:lang w:val="es-ES"/>
        </w:rPr>
        <w:t>El uso de subredes mejora la seguridad y organiza mejor la red.</w:t>
      </w:r>
    </w:p>
    <w:p w14:paraId="2CFC583E" w14:textId="77777777" w:rsidR="00F263B3" w:rsidRPr="00F263B3" w:rsidRDefault="00F263B3" w:rsidP="00F263B3">
      <w:pPr>
        <w:numPr>
          <w:ilvl w:val="0"/>
          <w:numId w:val="18"/>
        </w:numPr>
        <w:rPr>
          <w:lang w:val="es-ES"/>
        </w:rPr>
      </w:pPr>
      <w:r w:rsidRPr="00F263B3">
        <w:rPr>
          <w:lang w:val="es-ES"/>
        </w:rPr>
        <w:t>Los protocolos de red permiten que los dispositivos entiendan cómo deben intercambiar los datos, asegurando la correcta transmisión de la información.</w:t>
      </w:r>
    </w:p>
    <w:p w14:paraId="67D20150" w14:textId="77777777" w:rsidR="00F263B3" w:rsidRPr="00F263B3" w:rsidRDefault="00F263B3" w:rsidP="00F263B3">
      <w:pPr>
        <w:rPr>
          <w:lang w:val="es-ES"/>
        </w:rPr>
      </w:pPr>
      <w:r w:rsidRPr="00F263B3">
        <w:rPr>
          <w:lang w:val="es-ES"/>
        </w:rPr>
        <w:t>Con esta información deberías tener una idea clara para abordar las secciones 3 y 4 en tu caso práctico, enfocando la justificación en cómo estas configuraciones mejoran la comunicación, la seguridad y el rendimiento de la red.</w:t>
      </w:r>
    </w:p>
    <w:p w14:paraId="71463212" w14:textId="77777777" w:rsidR="00F263B3" w:rsidRDefault="00F263B3" w:rsidP="007A3EEF">
      <w:pPr>
        <w:rPr>
          <w:lang w:val="es-ES"/>
        </w:rPr>
      </w:pPr>
    </w:p>
    <w:p w14:paraId="4B953B31" w14:textId="77777777" w:rsidR="001242E2" w:rsidRDefault="001242E2" w:rsidP="007A3EEF">
      <w:pPr>
        <w:rPr>
          <w:lang w:val="es-ES"/>
        </w:rPr>
      </w:pPr>
    </w:p>
    <w:p w14:paraId="783F7EFC" w14:textId="77777777" w:rsidR="001242E2" w:rsidRDefault="001242E2" w:rsidP="007A3EEF">
      <w:pPr>
        <w:rPr>
          <w:lang w:val="es-ES"/>
        </w:rPr>
      </w:pPr>
    </w:p>
    <w:p w14:paraId="4DC6269A" w14:textId="77777777" w:rsidR="001242E2" w:rsidRDefault="001242E2" w:rsidP="007A3EEF">
      <w:pPr>
        <w:rPr>
          <w:lang w:val="es-ES"/>
        </w:rPr>
      </w:pPr>
    </w:p>
    <w:p w14:paraId="028BEE3D" w14:textId="77777777" w:rsidR="001242E2" w:rsidRDefault="001242E2" w:rsidP="007A3EEF">
      <w:pPr>
        <w:rPr>
          <w:lang w:val="es-ES"/>
        </w:rPr>
      </w:pPr>
    </w:p>
    <w:p w14:paraId="0D9E39E8" w14:textId="77777777" w:rsidR="001242E2" w:rsidRDefault="001242E2" w:rsidP="007A3EEF">
      <w:pPr>
        <w:rPr>
          <w:lang w:val="es-ES"/>
        </w:rPr>
      </w:pPr>
    </w:p>
    <w:p w14:paraId="514B8060" w14:textId="77777777" w:rsidR="001242E2" w:rsidRPr="001242E2" w:rsidRDefault="001242E2" w:rsidP="001242E2">
      <w:pPr>
        <w:rPr>
          <w:lang w:val="es-ES"/>
        </w:rPr>
      </w:pPr>
      <w:r w:rsidRPr="001242E2">
        <w:rPr>
          <w:lang w:val="es-ES"/>
        </w:rPr>
        <w:t xml:space="preserve">El rango de direcciones </w:t>
      </w:r>
      <w:r w:rsidRPr="001242E2">
        <w:rPr>
          <w:b/>
          <w:bCs/>
          <w:lang w:val="es-ES"/>
        </w:rPr>
        <w:t>192.168.0.x</w:t>
      </w:r>
      <w:r w:rsidRPr="001242E2">
        <w:rPr>
          <w:lang w:val="es-ES"/>
        </w:rPr>
        <w:t xml:space="preserve"> pertenece a un conjunto de direcciones IP definidas como </w:t>
      </w:r>
      <w:r w:rsidRPr="001242E2">
        <w:rPr>
          <w:b/>
          <w:bCs/>
          <w:lang w:val="es-ES"/>
        </w:rPr>
        <w:t>privadas</w:t>
      </w:r>
      <w:r w:rsidRPr="001242E2">
        <w:rPr>
          <w:lang w:val="es-ES"/>
        </w:rPr>
        <w:t xml:space="preserve"> según los estándares de la </w:t>
      </w:r>
      <w:r w:rsidRPr="001242E2">
        <w:rPr>
          <w:b/>
          <w:bCs/>
          <w:lang w:val="es-ES"/>
        </w:rPr>
        <w:t xml:space="preserve">IETF (Internet </w:t>
      </w:r>
      <w:proofErr w:type="spellStart"/>
      <w:r w:rsidRPr="001242E2">
        <w:rPr>
          <w:b/>
          <w:bCs/>
          <w:lang w:val="es-ES"/>
        </w:rPr>
        <w:t>Engineering</w:t>
      </w:r>
      <w:proofErr w:type="spellEnd"/>
      <w:r w:rsidRPr="001242E2">
        <w:rPr>
          <w:b/>
          <w:bCs/>
          <w:lang w:val="es-ES"/>
        </w:rPr>
        <w:t xml:space="preserve"> </w:t>
      </w:r>
      <w:proofErr w:type="spellStart"/>
      <w:r w:rsidRPr="001242E2">
        <w:rPr>
          <w:b/>
          <w:bCs/>
          <w:lang w:val="es-ES"/>
        </w:rPr>
        <w:t>Task</w:t>
      </w:r>
      <w:proofErr w:type="spellEnd"/>
      <w:r w:rsidRPr="001242E2">
        <w:rPr>
          <w:b/>
          <w:bCs/>
          <w:lang w:val="es-ES"/>
        </w:rPr>
        <w:t xml:space="preserve"> </w:t>
      </w:r>
      <w:proofErr w:type="spellStart"/>
      <w:r w:rsidRPr="001242E2">
        <w:rPr>
          <w:b/>
          <w:bCs/>
          <w:lang w:val="es-ES"/>
        </w:rPr>
        <w:t>Force</w:t>
      </w:r>
      <w:proofErr w:type="spellEnd"/>
      <w:r w:rsidRPr="001242E2">
        <w:rPr>
          <w:b/>
          <w:bCs/>
          <w:lang w:val="es-ES"/>
        </w:rPr>
        <w:t>)</w:t>
      </w:r>
      <w:r w:rsidRPr="001242E2">
        <w:rPr>
          <w:lang w:val="es-ES"/>
        </w:rPr>
        <w:t xml:space="preserve"> en el documento </w:t>
      </w:r>
      <w:r w:rsidRPr="001242E2">
        <w:rPr>
          <w:b/>
          <w:bCs/>
          <w:lang w:val="es-ES"/>
        </w:rPr>
        <w:t>RFC 1918</w:t>
      </w:r>
      <w:r w:rsidRPr="001242E2">
        <w:rPr>
          <w:lang w:val="es-ES"/>
        </w:rPr>
        <w:t>. Estas direcciones privadas están reservadas para su uso en redes locales (LAN), lo que significa que no se pueden enrutar directamente en Internet. Aquí te explico por qué se utiliza este rango:</w:t>
      </w:r>
    </w:p>
    <w:p w14:paraId="5888B5AB" w14:textId="77777777" w:rsidR="001242E2" w:rsidRPr="001242E2" w:rsidRDefault="001242E2" w:rsidP="001242E2">
      <w:pPr>
        <w:rPr>
          <w:b/>
          <w:bCs/>
          <w:lang w:val="es-ES"/>
        </w:rPr>
      </w:pPr>
      <w:r w:rsidRPr="001242E2">
        <w:rPr>
          <w:b/>
          <w:bCs/>
          <w:lang w:val="es-ES"/>
        </w:rPr>
        <w:t>1. Direcciones IP Privadas</w:t>
      </w:r>
    </w:p>
    <w:p w14:paraId="0FAE5650" w14:textId="77777777" w:rsidR="001242E2" w:rsidRPr="001242E2" w:rsidRDefault="001242E2" w:rsidP="001242E2">
      <w:pPr>
        <w:rPr>
          <w:lang w:val="es-ES"/>
        </w:rPr>
      </w:pPr>
      <w:r w:rsidRPr="001242E2">
        <w:rPr>
          <w:lang w:val="es-ES"/>
        </w:rPr>
        <w:t>Las direcciones IP privadas se utilizan para identificar dispositivos dentro de una red interna, como una red doméstica o la red de una empresa. Existen tres rangos de direcciones IP privadas:</w:t>
      </w:r>
    </w:p>
    <w:p w14:paraId="2E31F1D6" w14:textId="77777777" w:rsidR="001242E2" w:rsidRPr="001242E2" w:rsidRDefault="001242E2" w:rsidP="001242E2">
      <w:pPr>
        <w:numPr>
          <w:ilvl w:val="0"/>
          <w:numId w:val="19"/>
        </w:numPr>
        <w:rPr>
          <w:lang w:val="es-ES"/>
        </w:rPr>
      </w:pPr>
      <w:r w:rsidRPr="001242E2">
        <w:rPr>
          <w:b/>
          <w:bCs/>
          <w:lang w:val="es-ES"/>
        </w:rPr>
        <w:t>10.0.0.0 – 10.255.255.255</w:t>
      </w:r>
      <w:r w:rsidRPr="001242E2">
        <w:rPr>
          <w:lang w:val="es-ES"/>
        </w:rPr>
        <w:t xml:space="preserve"> (Clase A)</w:t>
      </w:r>
    </w:p>
    <w:p w14:paraId="4D17701D" w14:textId="77777777" w:rsidR="001242E2" w:rsidRPr="001242E2" w:rsidRDefault="001242E2" w:rsidP="001242E2">
      <w:pPr>
        <w:numPr>
          <w:ilvl w:val="0"/>
          <w:numId w:val="19"/>
        </w:numPr>
        <w:rPr>
          <w:lang w:val="es-ES"/>
        </w:rPr>
      </w:pPr>
      <w:r w:rsidRPr="001242E2">
        <w:rPr>
          <w:b/>
          <w:bCs/>
          <w:lang w:val="es-ES"/>
        </w:rPr>
        <w:t>172.16.0.0 – 172.31.255.255</w:t>
      </w:r>
      <w:r w:rsidRPr="001242E2">
        <w:rPr>
          <w:lang w:val="es-ES"/>
        </w:rPr>
        <w:t xml:space="preserve"> (Clase B)</w:t>
      </w:r>
    </w:p>
    <w:p w14:paraId="1734EC6B" w14:textId="77777777" w:rsidR="001242E2" w:rsidRPr="001242E2" w:rsidRDefault="001242E2" w:rsidP="001242E2">
      <w:pPr>
        <w:numPr>
          <w:ilvl w:val="0"/>
          <w:numId w:val="19"/>
        </w:numPr>
        <w:rPr>
          <w:lang w:val="es-ES"/>
        </w:rPr>
      </w:pPr>
      <w:r w:rsidRPr="001242E2">
        <w:rPr>
          <w:b/>
          <w:bCs/>
          <w:lang w:val="es-ES"/>
        </w:rPr>
        <w:t>192.168.0.0 – 192.168.255.255</w:t>
      </w:r>
      <w:r w:rsidRPr="001242E2">
        <w:rPr>
          <w:lang w:val="es-ES"/>
        </w:rPr>
        <w:t xml:space="preserve"> (Clase C)</w:t>
      </w:r>
    </w:p>
    <w:p w14:paraId="645E7D37" w14:textId="77777777" w:rsidR="001242E2" w:rsidRPr="001242E2" w:rsidRDefault="001242E2" w:rsidP="001242E2">
      <w:pPr>
        <w:rPr>
          <w:lang w:val="es-ES"/>
        </w:rPr>
      </w:pPr>
      <w:r w:rsidRPr="001242E2">
        <w:rPr>
          <w:lang w:val="es-ES"/>
        </w:rPr>
        <w:t xml:space="preserve">El rango </w:t>
      </w:r>
      <w:r w:rsidRPr="001242E2">
        <w:rPr>
          <w:b/>
          <w:bCs/>
          <w:lang w:val="es-ES"/>
        </w:rPr>
        <w:t>192.168.x.x</w:t>
      </w:r>
      <w:r w:rsidRPr="001242E2">
        <w:rPr>
          <w:lang w:val="es-ES"/>
        </w:rPr>
        <w:t xml:space="preserve"> (Clase C) es uno de los más comunes y se suele utilizar en pequeñas redes domésticas y oficinas.</w:t>
      </w:r>
    </w:p>
    <w:p w14:paraId="17F6979A" w14:textId="77777777" w:rsidR="001242E2" w:rsidRPr="001242E2" w:rsidRDefault="001242E2" w:rsidP="001242E2">
      <w:pPr>
        <w:rPr>
          <w:b/>
          <w:bCs/>
          <w:lang w:val="es-ES"/>
        </w:rPr>
      </w:pPr>
      <w:r w:rsidRPr="001242E2">
        <w:rPr>
          <w:b/>
          <w:bCs/>
          <w:lang w:val="es-ES"/>
        </w:rPr>
        <w:lastRenderedPageBreak/>
        <w:t>2. Uso del rango 192.168.0.x</w:t>
      </w:r>
    </w:p>
    <w:p w14:paraId="6A22A2A5" w14:textId="77777777" w:rsidR="001242E2" w:rsidRPr="001242E2" w:rsidRDefault="001242E2" w:rsidP="001242E2">
      <w:pPr>
        <w:rPr>
          <w:lang w:val="es-ES"/>
        </w:rPr>
      </w:pPr>
      <w:r w:rsidRPr="001242E2">
        <w:rPr>
          <w:lang w:val="es-ES"/>
        </w:rPr>
        <w:t xml:space="preserve">Dentro de este rango, </w:t>
      </w:r>
      <w:r w:rsidRPr="001242E2">
        <w:rPr>
          <w:b/>
          <w:bCs/>
          <w:lang w:val="es-ES"/>
        </w:rPr>
        <w:t>192.168.0.x</w:t>
      </w:r>
      <w:r w:rsidRPr="001242E2">
        <w:rPr>
          <w:lang w:val="es-ES"/>
        </w:rPr>
        <w:t xml:space="preserve"> o </w:t>
      </w:r>
      <w:r w:rsidRPr="001242E2">
        <w:rPr>
          <w:b/>
          <w:bCs/>
          <w:lang w:val="es-ES"/>
        </w:rPr>
        <w:t>192.168.1.x</w:t>
      </w:r>
      <w:r w:rsidRPr="001242E2">
        <w:rPr>
          <w:lang w:val="es-ES"/>
        </w:rPr>
        <w:t xml:space="preserve"> es muy popular para redes locales porque:</w:t>
      </w:r>
    </w:p>
    <w:p w14:paraId="4DC67A85" w14:textId="77777777" w:rsidR="001242E2" w:rsidRPr="001242E2" w:rsidRDefault="001242E2" w:rsidP="001242E2">
      <w:pPr>
        <w:numPr>
          <w:ilvl w:val="0"/>
          <w:numId w:val="20"/>
        </w:numPr>
        <w:rPr>
          <w:lang w:val="es-ES"/>
        </w:rPr>
      </w:pPr>
      <w:r w:rsidRPr="001242E2">
        <w:rPr>
          <w:b/>
          <w:bCs/>
          <w:lang w:val="es-ES"/>
        </w:rPr>
        <w:t>Simplicidad y Estándar</w:t>
      </w:r>
      <w:r w:rsidRPr="001242E2">
        <w:rPr>
          <w:lang w:val="es-ES"/>
        </w:rPr>
        <w:t xml:space="preserve">: Muchos </w:t>
      </w:r>
      <w:proofErr w:type="spellStart"/>
      <w:r w:rsidRPr="001242E2">
        <w:rPr>
          <w:lang w:val="es-ES"/>
        </w:rPr>
        <w:t>routers</w:t>
      </w:r>
      <w:proofErr w:type="spellEnd"/>
      <w:r w:rsidRPr="001242E2">
        <w:rPr>
          <w:lang w:val="es-ES"/>
        </w:rPr>
        <w:t xml:space="preserve"> y dispositivos de red vienen configurados por defecto para usar direcciones dentro del rango 192.168.0.x o 192.168.1.x, como </w:t>
      </w:r>
      <w:r w:rsidRPr="001242E2">
        <w:rPr>
          <w:b/>
          <w:bCs/>
          <w:lang w:val="es-ES"/>
        </w:rPr>
        <w:t>192.168.0.1</w:t>
      </w:r>
      <w:r w:rsidRPr="001242E2">
        <w:rPr>
          <w:lang w:val="es-ES"/>
        </w:rPr>
        <w:t xml:space="preserve"> o </w:t>
      </w:r>
      <w:r w:rsidRPr="001242E2">
        <w:rPr>
          <w:b/>
          <w:bCs/>
          <w:lang w:val="es-ES"/>
        </w:rPr>
        <w:t>192.168.1.1</w:t>
      </w:r>
      <w:r w:rsidRPr="001242E2">
        <w:rPr>
          <w:lang w:val="es-ES"/>
        </w:rPr>
        <w:t xml:space="preserve"> para el propio </w:t>
      </w:r>
      <w:proofErr w:type="spellStart"/>
      <w:r w:rsidRPr="001242E2">
        <w:rPr>
          <w:lang w:val="es-ES"/>
        </w:rPr>
        <w:t>router</w:t>
      </w:r>
      <w:proofErr w:type="spellEnd"/>
      <w:r w:rsidRPr="001242E2">
        <w:rPr>
          <w:lang w:val="es-ES"/>
        </w:rPr>
        <w:t>.</w:t>
      </w:r>
    </w:p>
    <w:p w14:paraId="52570D58" w14:textId="77777777" w:rsidR="001242E2" w:rsidRPr="001242E2" w:rsidRDefault="001242E2" w:rsidP="001242E2">
      <w:pPr>
        <w:numPr>
          <w:ilvl w:val="0"/>
          <w:numId w:val="20"/>
        </w:numPr>
        <w:rPr>
          <w:lang w:val="es-ES"/>
        </w:rPr>
      </w:pPr>
      <w:r w:rsidRPr="001242E2">
        <w:rPr>
          <w:b/>
          <w:bCs/>
          <w:lang w:val="es-ES"/>
        </w:rPr>
        <w:t>Facilidad de Configuración</w:t>
      </w:r>
      <w:r w:rsidRPr="001242E2">
        <w:rPr>
          <w:lang w:val="es-ES"/>
        </w:rPr>
        <w:t>: Para pequeños entornos de red (hogares, pequeñas empresas), este rango es sencillo de implementar sin chocar con otras configuraciones comunes.</w:t>
      </w:r>
    </w:p>
    <w:p w14:paraId="70A7B851" w14:textId="77777777" w:rsidR="001242E2" w:rsidRPr="001242E2" w:rsidRDefault="001242E2" w:rsidP="001242E2">
      <w:pPr>
        <w:rPr>
          <w:b/>
          <w:bCs/>
          <w:lang w:val="es-ES"/>
        </w:rPr>
      </w:pPr>
      <w:r w:rsidRPr="001242E2">
        <w:rPr>
          <w:b/>
          <w:bCs/>
          <w:lang w:val="es-ES"/>
        </w:rPr>
        <w:t>3. Separación de Redes Públicas y Privadas</w:t>
      </w:r>
    </w:p>
    <w:p w14:paraId="6D56E2F9" w14:textId="77777777" w:rsidR="001242E2" w:rsidRPr="001242E2" w:rsidRDefault="001242E2" w:rsidP="001242E2">
      <w:pPr>
        <w:rPr>
          <w:lang w:val="es-ES"/>
        </w:rPr>
      </w:pPr>
      <w:r w:rsidRPr="001242E2">
        <w:rPr>
          <w:lang w:val="es-ES"/>
        </w:rPr>
        <w:t xml:space="preserve">Las direcciones IP privadas, como las </w:t>
      </w:r>
      <w:r w:rsidRPr="001242E2">
        <w:rPr>
          <w:b/>
          <w:bCs/>
          <w:lang w:val="es-ES"/>
        </w:rPr>
        <w:t>192.168.x.x</w:t>
      </w:r>
      <w:r w:rsidRPr="001242E2">
        <w:rPr>
          <w:lang w:val="es-ES"/>
        </w:rPr>
        <w:t xml:space="preserve">, no pueden ser accedidas directamente desde Internet. Esto añade una capa de seguridad porque no puedes enviar datos directamente desde una IP pública a una IP privada sin que exista un </w:t>
      </w:r>
      <w:proofErr w:type="spellStart"/>
      <w:r w:rsidRPr="001242E2">
        <w:rPr>
          <w:lang w:val="es-ES"/>
        </w:rPr>
        <w:t>router</w:t>
      </w:r>
      <w:proofErr w:type="spellEnd"/>
      <w:r w:rsidRPr="001242E2">
        <w:rPr>
          <w:lang w:val="es-ES"/>
        </w:rPr>
        <w:t xml:space="preserve"> que actúe como intermediario, normalmente usando </w:t>
      </w:r>
      <w:r w:rsidRPr="001242E2">
        <w:rPr>
          <w:b/>
          <w:bCs/>
          <w:lang w:val="es-ES"/>
        </w:rPr>
        <w:t xml:space="preserve">NAT (Network </w:t>
      </w:r>
      <w:proofErr w:type="spellStart"/>
      <w:r w:rsidRPr="001242E2">
        <w:rPr>
          <w:b/>
          <w:bCs/>
          <w:lang w:val="es-ES"/>
        </w:rPr>
        <w:t>Address</w:t>
      </w:r>
      <w:proofErr w:type="spellEnd"/>
      <w:r w:rsidRPr="001242E2">
        <w:rPr>
          <w:b/>
          <w:bCs/>
          <w:lang w:val="es-ES"/>
        </w:rPr>
        <w:t xml:space="preserve"> </w:t>
      </w:r>
      <w:proofErr w:type="spellStart"/>
      <w:r w:rsidRPr="001242E2">
        <w:rPr>
          <w:b/>
          <w:bCs/>
          <w:lang w:val="es-ES"/>
        </w:rPr>
        <w:t>Translation</w:t>
      </w:r>
      <w:proofErr w:type="spellEnd"/>
      <w:r w:rsidRPr="001242E2">
        <w:rPr>
          <w:b/>
          <w:bCs/>
          <w:lang w:val="es-ES"/>
        </w:rPr>
        <w:t>)</w:t>
      </w:r>
      <w:r w:rsidRPr="001242E2">
        <w:rPr>
          <w:lang w:val="es-ES"/>
        </w:rPr>
        <w:t>.</w:t>
      </w:r>
    </w:p>
    <w:p w14:paraId="394E6BDC" w14:textId="77777777" w:rsidR="001242E2" w:rsidRPr="001242E2" w:rsidRDefault="001242E2" w:rsidP="001242E2">
      <w:pPr>
        <w:rPr>
          <w:b/>
          <w:bCs/>
          <w:lang w:val="es-ES"/>
        </w:rPr>
      </w:pPr>
      <w:r w:rsidRPr="001242E2">
        <w:rPr>
          <w:b/>
          <w:bCs/>
          <w:lang w:val="es-ES"/>
        </w:rPr>
        <w:t>4. Traducción de Direcciones de Red (NAT)</w:t>
      </w:r>
    </w:p>
    <w:p w14:paraId="108CA513" w14:textId="77777777" w:rsidR="001242E2" w:rsidRPr="001242E2" w:rsidRDefault="001242E2" w:rsidP="001242E2">
      <w:pPr>
        <w:rPr>
          <w:lang w:val="es-ES"/>
        </w:rPr>
      </w:pPr>
      <w:r w:rsidRPr="001242E2">
        <w:rPr>
          <w:lang w:val="es-ES"/>
        </w:rPr>
        <w:t xml:space="preserve">El </w:t>
      </w:r>
      <w:r w:rsidRPr="001242E2">
        <w:rPr>
          <w:b/>
          <w:bCs/>
          <w:lang w:val="es-ES"/>
        </w:rPr>
        <w:t>NAT</w:t>
      </w:r>
      <w:r w:rsidRPr="001242E2">
        <w:rPr>
          <w:lang w:val="es-ES"/>
        </w:rPr>
        <w:t xml:space="preserve"> se utiliza en los </w:t>
      </w:r>
      <w:proofErr w:type="spellStart"/>
      <w:r w:rsidRPr="001242E2">
        <w:rPr>
          <w:lang w:val="es-ES"/>
        </w:rPr>
        <w:t>routers</w:t>
      </w:r>
      <w:proofErr w:type="spellEnd"/>
      <w:r w:rsidRPr="001242E2">
        <w:rPr>
          <w:lang w:val="es-ES"/>
        </w:rPr>
        <w:t xml:space="preserve"> para traducir las direcciones IP privadas (por ejemplo, </w:t>
      </w:r>
      <w:r w:rsidRPr="001242E2">
        <w:rPr>
          <w:b/>
          <w:bCs/>
          <w:lang w:val="es-ES"/>
        </w:rPr>
        <w:t>192.168.0.5</w:t>
      </w:r>
      <w:r w:rsidRPr="001242E2">
        <w:rPr>
          <w:lang w:val="es-ES"/>
        </w:rPr>
        <w:t>) en una única dirección IP pública que permite que los dispositivos en la red interna accedan a Internet. Cuando el tráfico regresa, el NAT vuelve a traducir la IP pública a la IP privada correspondiente en la red interna.</w:t>
      </w:r>
    </w:p>
    <w:p w14:paraId="7EA58EAF" w14:textId="77777777" w:rsidR="001242E2" w:rsidRPr="001242E2" w:rsidRDefault="001242E2" w:rsidP="001242E2">
      <w:pPr>
        <w:rPr>
          <w:b/>
          <w:bCs/>
          <w:lang w:val="es-ES"/>
        </w:rPr>
      </w:pPr>
      <w:r w:rsidRPr="001242E2">
        <w:rPr>
          <w:b/>
          <w:bCs/>
          <w:lang w:val="es-ES"/>
        </w:rPr>
        <w:t>Resumen</w:t>
      </w:r>
    </w:p>
    <w:p w14:paraId="305FC60A" w14:textId="77777777" w:rsidR="001242E2" w:rsidRPr="001242E2" w:rsidRDefault="001242E2" w:rsidP="001242E2">
      <w:pPr>
        <w:rPr>
          <w:lang w:val="es-ES"/>
        </w:rPr>
      </w:pPr>
      <w:r w:rsidRPr="001242E2">
        <w:rPr>
          <w:lang w:val="es-ES"/>
        </w:rPr>
        <w:t xml:space="preserve">El rango </w:t>
      </w:r>
      <w:r w:rsidRPr="001242E2">
        <w:rPr>
          <w:b/>
          <w:bCs/>
          <w:lang w:val="es-ES"/>
        </w:rPr>
        <w:t>192.168.0.x</w:t>
      </w:r>
      <w:r w:rsidRPr="001242E2">
        <w:rPr>
          <w:lang w:val="es-ES"/>
        </w:rPr>
        <w:t xml:space="preserve"> se utiliza en redes internas porque:</w:t>
      </w:r>
    </w:p>
    <w:p w14:paraId="653D27DA" w14:textId="77777777" w:rsidR="001242E2" w:rsidRPr="001242E2" w:rsidRDefault="001242E2" w:rsidP="001242E2">
      <w:pPr>
        <w:numPr>
          <w:ilvl w:val="0"/>
          <w:numId w:val="21"/>
        </w:numPr>
        <w:rPr>
          <w:lang w:val="es-ES"/>
        </w:rPr>
      </w:pPr>
      <w:r w:rsidRPr="001242E2">
        <w:rPr>
          <w:lang w:val="es-ES"/>
        </w:rPr>
        <w:t>Está reservado para uso privado (según el RFC 1918).</w:t>
      </w:r>
    </w:p>
    <w:p w14:paraId="762EB534" w14:textId="77777777" w:rsidR="001242E2" w:rsidRPr="001242E2" w:rsidRDefault="001242E2" w:rsidP="001242E2">
      <w:pPr>
        <w:numPr>
          <w:ilvl w:val="0"/>
          <w:numId w:val="21"/>
        </w:numPr>
        <w:rPr>
          <w:lang w:val="es-ES"/>
        </w:rPr>
      </w:pPr>
      <w:r w:rsidRPr="001242E2">
        <w:rPr>
          <w:lang w:val="es-ES"/>
        </w:rPr>
        <w:t xml:space="preserve">Es uno de los rangos predeterminados en muchos </w:t>
      </w:r>
      <w:proofErr w:type="spellStart"/>
      <w:r w:rsidRPr="001242E2">
        <w:rPr>
          <w:lang w:val="es-ES"/>
        </w:rPr>
        <w:t>routers</w:t>
      </w:r>
      <w:proofErr w:type="spellEnd"/>
      <w:r w:rsidRPr="001242E2">
        <w:rPr>
          <w:lang w:val="es-ES"/>
        </w:rPr>
        <w:t>.</w:t>
      </w:r>
    </w:p>
    <w:p w14:paraId="78EA7204" w14:textId="77777777" w:rsidR="001242E2" w:rsidRPr="001242E2" w:rsidRDefault="001242E2" w:rsidP="001242E2">
      <w:pPr>
        <w:numPr>
          <w:ilvl w:val="0"/>
          <w:numId w:val="21"/>
        </w:numPr>
        <w:rPr>
          <w:lang w:val="es-ES"/>
        </w:rPr>
      </w:pPr>
      <w:r w:rsidRPr="001242E2">
        <w:rPr>
          <w:lang w:val="es-ES"/>
        </w:rPr>
        <w:t>Ayuda a separar las redes privadas de las públicas.</w:t>
      </w:r>
    </w:p>
    <w:p w14:paraId="5524F378" w14:textId="77777777" w:rsidR="001242E2" w:rsidRPr="001242E2" w:rsidRDefault="001242E2" w:rsidP="001242E2">
      <w:pPr>
        <w:numPr>
          <w:ilvl w:val="0"/>
          <w:numId w:val="21"/>
        </w:numPr>
        <w:rPr>
          <w:lang w:val="es-ES"/>
        </w:rPr>
      </w:pPr>
      <w:r w:rsidRPr="001242E2">
        <w:rPr>
          <w:lang w:val="es-ES"/>
        </w:rPr>
        <w:t>Facilita la configuración de redes pequeñas y medianas.</w:t>
      </w:r>
    </w:p>
    <w:p w14:paraId="0E762AC2" w14:textId="77777777" w:rsidR="001242E2" w:rsidRDefault="001242E2" w:rsidP="007A3EEF">
      <w:pPr>
        <w:rPr>
          <w:lang w:val="es-ES"/>
        </w:rPr>
      </w:pPr>
    </w:p>
    <w:p w14:paraId="209874F1" w14:textId="77777777" w:rsidR="001242E2" w:rsidRDefault="001242E2" w:rsidP="007A3EEF">
      <w:pPr>
        <w:rPr>
          <w:lang w:val="es-ES"/>
        </w:rPr>
      </w:pPr>
    </w:p>
    <w:p w14:paraId="70E3E8A3" w14:textId="77777777" w:rsidR="001242E2" w:rsidRDefault="001242E2" w:rsidP="007A3EEF">
      <w:pPr>
        <w:rPr>
          <w:lang w:val="es-ES"/>
        </w:rPr>
      </w:pPr>
    </w:p>
    <w:p w14:paraId="0122B262" w14:textId="77777777" w:rsidR="001242E2" w:rsidRDefault="001242E2" w:rsidP="007A3EEF">
      <w:pPr>
        <w:rPr>
          <w:lang w:val="es-ES"/>
        </w:rPr>
      </w:pPr>
    </w:p>
    <w:p w14:paraId="54CF84C4" w14:textId="77777777" w:rsidR="001242E2" w:rsidRDefault="001242E2" w:rsidP="007A3EEF">
      <w:pPr>
        <w:rPr>
          <w:lang w:val="es-ES"/>
        </w:rPr>
      </w:pPr>
    </w:p>
    <w:p w14:paraId="0530E14B" w14:textId="77777777" w:rsidR="001242E2" w:rsidRDefault="001242E2" w:rsidP="007A3EEF">
      <w:pPr>
        <w:rPr>
          <w:lang w:val="es-ES"/>
        </w:rPr>
      </w:pPr>
    </w:p>
    <w:p w14:paraId="3EE82B4B" w14:textId="77777777" w:rsidR="001242E2" w:rsidRPr="001242E2" w:rsidRDefault="001242E2" w:rsidP="001242E2">
      <w:pPr>
        <w:rPr>
          <w:lang w:val="es-ES"/>
        </w:rPr>
      </w:pPr>
      <w:r w:rsidRPr="001242E2">
        <w:rPr>
          <w:lang w:val="es-ES"/>
        </w:rPr>
        <w:t xml:space="preserve">Para elaborar un presupuesto para la implementación de un sistema de red basado en el caso práctico, que utilice el rango de direcciones IP privadas </w:t>
      </w:r>
      <w:r w:rsidRPr="001242E2">
        <w:rPr>
          <w:b/>
          <w:bCs/>
          <w:lang w:val="es-ES"/>
        </w:rPr>
        <w:t>192.168.0.x</w:t>
      </w:r>
      <w:r w:rsidRPr="001242E2">
        <w:rPr>
          <w:lang w:val="es-ES"/>
        </w:rPr>
        <w:t>, podemos considerar los siguientes elementos clave:</w:t>
      </w:r>
    </w:p>
    <w:p w14:paraId="4E39BA6A" w14:textId="77777777" w:rsidR="00BA4DCF" w:rsidRDefault="00BA4DCF" w:rsidP="001242E2">
      <w:pPr>
        <w:rPr>
          <w:b/>
          <w:bCs/>
          <w:lang w:val="es-ES"/>
        </w:rPr>
      </w:pPr>
    </w:p>
    <w:p w14:paraId="0828BD3B" w14:textId="77777777" w:rsidR="00BA4DCF" w:rsidRDefault="00BA4DCF" w:rsidP="001242E2">
      <w:pPr>
        <w:rPr>
          <w:b/>
          <w:bCs/>
          <w:lang w:val="es-ES"/>
        </w:rPr>
      </w:pPr>
    </w:p>
    <w:p w14:paraId="694C2FD5" w14:textId="3C7D5B7A" w:rsidR="006350BD" w:rsidRDefault="006350BD" w:rsidP="007A3EEF">
      <w:pPr>
        <w:rPr>
          <w:u w:val="single"/>
          <w:lang w:val="es-ES"/>
        </w:rPr>
      </w:pPr>
    </w:p>
    <w:p w14:paraId="020CFA76" w14:textId="77777777" w:rsidR="006350BD" w:rsidRDefault="006350BD" w:rsidP="007A3EEF">
      <w:pPr>
        <w:rPr>
          <w:u w:val="single"/>
          <w:lang w:val="es-ES"/>
        </w:rPr>
      </w:pPr>
    </w:p>
    <w:p w14:paraId="2E74C584" w14:textId="77777777" w:rsidR="006350BD" w:rsidRDefault="006350BD" w:rsidP="007A3EEF">
      <w:pPr>
        <w:rPr>
          <w:u w:val="single"/>
          <w:lang w:val="es-ES"/>
        </w:rPr>
      </w:pPr>
    </w:p>
    <w:p w14:paraId="04F91D0A" w14:textId="77777777" w:rsidR="006350BD" w:rsidRPr="006350BD" w:rsidRDefault="006350BD" w:rsidP="006350BD">
      <w:pPr>
        <w:rPr>
          <w:lang w:val="es-ES"/>
        </w:rPr>
      </w:pPr>
      <w:r w:rsidRPr="006350BD">
        <w:rPr>
          <w:lang w:val="es-ES"/>
        </w:rPr>
        <w:t>La colocación del firewall en una red empresarial es crucial para la seguridad, y puede hacerse de las siguientes maneras:</w:t>
      </w:r>
    </w:p>
    <w:p w14:paraId="732AEDF7" w14:textId="77777777" w:rsidR="00BA4DCF" w:rsidRDefault="00BA4DCF" w:rsidP="006350BD">
      <w:pPr>
        <w:rPr>
          <w:b/>
          <w:bCs/>
          <w:lang w:val="es-ES"/>
        </w:rPr>
      </w:pPr>
    </w:p>
    <w:p w14:paraId="63DBB570" w14:textId="755258F0" w:rsidR="006350BD" w:rsidRPr="006350BD" w:rsidRDefault="006350BD" w:rsidP="006350BD">
      <w:pPr>
        <w:rPr>
          <w:b/>
          <w:bCs/>
          <w:lang w:val="es-ES"/>
        </w:rPr>
      </w:pPr>
      <w:r w:rsidRPr="006350BD">
        <w:rPr>
          <w:b/>
          <w:bCs/>
          <w:lang w:val="es-ES"/>
        </w:rPr>
        <w:t xml:space="preserve">1. Entre el </w:t>
      </w:r>
      <w:proofErr w:type="spellStart"/>
      <w:r w:rsidRPr="006350BD">
        <w:rPr>
          <w:b/>
          <w:bCs/>
          <w:lang w:val="es-ES"/>
        </w:rPr>
        <w:t>Router</w:t>
      </w:r>
      <w:proofErr w:type="spellEnd"/>
      <w:r w:rsidRPr="006350BD">
        <w:rPr>
          <w:b/>
          <w:bCs/>
          <w:lang w:val="es-ES"/>
        </w:rPr>
        <w:t xml:space="preserve"> y el Switch</w:t>
      </w:r>
    </w:p>
    <w:p w14:paraId="7ECC7B5A" w14:textId="77777777" w:rsidR="006350BD" w:rsidRPr="006350BD" w:rsidRDefault="006350BD" w:rsidP="006350BD">
      <w:pPr>
        <w:numPr>
          <w:ilvl w:val="0"/>
          <w:numId w:val="28"/>
        </w:numPr>
        <w:rPr>
          <w:lang w:val="es-ES"/>
        </w:rPr>
      </w:pPr>
      <w:r w:rsidRPr="006350BD">
        <w:rPr>
          <w:b/>
          <w:bCs/>
          <w:lang w:val="es-ES"/>
        </w:rPr>
        <w:t>Descripción</w:t>
      </w:r>
      <w:r w:rsidRPr="006350BD">
        <w:rPr>
          <w:lang w:val="es-ES"/>
        </w:rPr>
        <w:t xml:space="preserve">: El firewall se conecta directamente al </w:t>
      </w:r>
      <w:proofErr w:type="spellStart"/>
      <w:r w:rsidRPr="006350BD">
        <w:rPr>
          <w:lang w:val="es-ES"/>
        </w:rPr>
        <w:t>router</w:t>
      </w:r>
      <w:proofErr w:type="spellEnd"/>
      <w:r w:rsidRPr="006350BD">
        <w:rPr>
          <w:lang w:val="es-ES"/>
        </w:rPr>
        <w:t>, y luego el switch se conecta al firewall.</w:t>
      </w:r>
    </w:p>
    <w:p w14:paraId="05A51A98" w14:textId="77777777" w:rsidR="006350BD" w:rsidRPr="006350BD" w:rsidRDefault="006350BD" w:rsidP="006350BD">
      <w:pPr>
        <w:numPr>
          <w:ilvl w:val="0"/>
          <w:numId w:val="28"/>
        </w:numPr>
        <w:rPr>
          <w:lang w:val="es-ES"/>
        </w:rPr>
      </w:pPr>
      <w:r w:rsidRPr="006350BD">
        <w:rPr>
          <w:b/>
          <w:bCs/>
          <w:lang w:val="es-ES"/>
        </w:rPr>
        <w:t>Ventajas</w:t>
      </w:r>
      <w:r w:rsidRPr="006350BD">
        <w:rPr>
          <w:lang w:val="es-ES"/>
        </w:rPr>
        <w:t>:</w:t>
      </w:r>
    </w:p>
    <w:p w14:paraId="29F9E61A" w14:textId="77777777" w:rsidR="006350BD" w:rsidRPr="006350BD" w:rsidRDefault="006350BD" w:rsidP="006350BD">
      <w:pPr>
        <w:numPr>
          <w:ilvl w:val="1"/>
          <w:numId w:val="28"/>
        </w:numPr>
        <w:rPr>
          <w:lang w:val="es-ES"/>
        </w:rPr>
      </w:pPr>
      <w:r w:rsidRPr="006350BD">
        <w:rPr>
          <w:b/>
          <w:bCs/>
          <w:lang w:val="es-ES"/>
        </w:rPr>
        <w:t>Control centralizado</w:t>
      </w:r>
      <w:r w:rsidRPr="006350BD">
        <w:rPr>
          <w:lang w:val="es-ES"/>
        </w:rPr>
        <w:t>: Permite inspeccionar y filtrar todo el tráfico que entra y sale de la red antes de llegar a los dispositivos internos.</w:t>
      </w:r>
    </w:p>
    <w:p w14:paraId="72FD45B7" w14:textId="77777777" w:rsidR="006350BD" w:rsidRPr="006350BD" w:rsidRDefault="006350BD" w:rsidP="006350BD">
      <w:pPr>
        <w:numPr>
          <w:ilvl w:val="1"/>
          <w:numId w:val="28"/>
        </w:numPr>
        <w:rPr>
          <w:lang w:val="es-ES"/>
        </w:rPr>
      </w:pPr>
      <w:r w:rsidRPr="006350BD">
        <w:rPr>
          <w:b/>
          <w:bCs/>
          <w:lang w:val="es-ES"/>
        </w:rPr>
        <w:t>Seguridad adicional</w:t>
      </w:r>
      <w:r w:rsidRPr="006350BD">
        <w:rPr>
          <w:lang w:val="es-ES"/>
        </w:rPr>
        <w:t>: Ofrece una capa de seguridad que protege todos los dispositivos conectados al switch, ya que todos deben pasar por el firewall.</w:t>
      </w:r>
    </w:p>
    <w:p w14:paraId="79686840" w14:textId="77777777" w:rsidR="006350BD" w:rsidRPr="006350BD" w:rsidRDefault="006350BD" w:rsidP="006350BD">
      <w:pPr>
        <w:numPr>
          <w:ilvl w:val="1"/>
          <w:numId w:val="28"/>
        </w:numPr>
        <w:rPr>
          <w:lang w:val="es-ES"/>
        </w:rPr>
      </w:pPr>
      <w:r w:rsidRPr="006350BD">
        <w:rPr>
          <w:b/>
          <w:bCs/>
          <w:lang w:val="es-ES"/>
        </w:rPr>
        <w:t>Facilidad para gestionar políticas de seguridad</w:t>
      </w:r>
      <w:r w:rsidRPr="006350BD">
        <w:rPr>
          <w:lang w:val="es-ES"/>
        </w:rPr>
        <w:t>: Puedes establecer reglas de seguridad que apliquen a todos los dispositivos conectados a la red.</w:t>
      </w:r>
    </w:p>
    <w:p w14:paraId="3574594F" w14:textId="77777777" w:rsidR="006350BD" w:rsidRPr="006350BD" w:rsidRDefault="006350BD" w:rsidP="006350BD">
      <w:pPr>
        <w:rPr>
          <w:b/>
          <w:bCs/>
          <w:lang w:val="es-ES"/>
        </w:rPr>
      </w:pPr>
      <w:r w:rsidRPr="006350BD">
        <w:rPr>
          <w:b/>
          <w:bCs/>
          <w:lang w:val="es-ES"/>
        </w:rPr>
        <w:t xml:space="preserve">2. Entre el Firewall y el </w:t>
      </w:r>
      <w:proofErr w:type="spellStart"/>
      <w:r w:rsidRPr="006350BD">
        <w:rPr>
          <w:b/>
          <w:bCs/>
          <w:lang w:val="es-ES"/>
        </w:rPr>
        <w:t>Router</w:t>
      </w:r>
      <w:proofErr w:type="spellEnd"/>
    </w:p>
    <w:p w14:paraId="4B93017E" w14:textId="77777777" w:rsidR="006350BD" w:rsidRPr="006350BD" w:rsidRDefault="006350BD" w:rsidP="006350BD">
      <w:pPr>
        <w:numPr>
          <w:ilvl w:val="0"/>
          <w:numId w:val="29"/>
        </w:numPr>
        <w:rPr>
          <w:lang w:val="es-ES"/>
        </w:rPr>
      </w:pPr>
      <w:r w:rsidRPr="006350BD">
        <w:rPr>
          <w:b/>
          <w:bCs/>
          <w:lang w:val="es-ES"/>
        </w:rPr>
        <w:t>Descripción</w:t>
      </w:r>
      <w:r w:rsidRPr="006350BD">
        <w:rPr>
          <w:lang w:val="es-ES"/>
        </w:rPr>
        <w:t xml:space="preserve">: En este caso, el firewall está conectado a Internet y el </w:t>
      </w:r>
      <w:proofErr w:type="spellStart"/>
      <w:r w:rsidRPr="006350BD">
        <w:rPr>
          <w:lang w:val="es-ES"/>
        </w:rPr>
        <w:t>router</w:t>
      </w:r>
      <w:proofErr w:type="spellEnd"/>
      <w:r w:rsidRPr="006350BD">
        <w:rPr>
          <w:lang w:val="es-ES"/>
        </w:rPr>
        <w:t xml:space="preserve"> se conecta al firewall.</w:t>
      </w:r>
    </w:p>
    <w:p w14:paraId="61AD17C9" w14:textId="77777777" w:rsidR="006350BD" w:rsidRPr="006350BD" w:rsidRDefault="006350BD" w:rsidP="006350BD">
      <w:pPr>
        <w:numPr>
          <w:ilvl w:val="0"/>
          <w:numId w:val="29"/>
        </w:numPr>
        <w:rPr>
          <w:lang w:val="es-ES"/>
        </w:rPr>
      </w:pPr>
      <w:r w:rsidRPr="006350BD">
        <w:rPr>
          <w:b/>
          <w:bCs/>
          <w:lang w:val="es-ES"/>
        </w:rPr>
        <w:t>Ventajas</w:t>
      </w:r>
      <w:r w:rsidRPr="006350BD">
        <w:rPr>
          <w:lang w:val="es-ES"/>
        </w:rPr>
        <w:t>:</w:t>
      </w:r>
    </w:p>
    <w:p w14:paraId="48767221" w14:textId="77777777" w:rsidR="006350BD" w:rsidRPr="006350BD" w:rsidRDefault="006350BD" w:rsidP="006350BD">
      <w:pPr>
        <w:numPr>
          <w:ilvl w:val="1"/>
          <w:numId w:val="29"/>
        </w:numPr>
        <w:rPr>
          <w:lang w:val="es-ES"/>
        </w:rPr>
      </w:pPr>
      <w:r w:rsidRPr="006350BD">
        <w:rPr>
          <w:b/>
          <w:bCs/>
          <w:lang w:val="es-ES"/>
        </w:rPr>
        <w:t>Aislamiento</w:t>
      </w:r>
      <w:r w:rsidRPr="006350BD">
        <w:rPr>
          <w:lang w:val="es-ES"/>
        </w:rPr>
        <w:t xml:space="preserve">: Ayuda a proteger el </w:t>
      </w:r>
      <w:proofErr w:type="spellStart"/>
      <w:r w:rsidRPr="006350BD">
        <w:rPr>
          <w:lang w:val="es-ES"/>
        </w:rPr>
        <w:t>router</w:t>
      </w:r>
      <w:proofErr w:type="spellEnd"/>
      <w:r w:rsidRPr="006350BD">
        <w:rPr>
          <w:lang w:val="es-ES"/>
        </w:rPr>
        <w:t xml:space="preserve"> de ataques externos, permitiendo que solo el firewall interactúe directamente con Internet.</w:t>
      </w:r>
    </w:p>
    <w:p w14:paraId="03053C5A" w14:textId="77777777" w:rsidR="006350BD" w:rsidRPr="006350BD" w:rsidRDefault="006350BD" w:rsidP="006350BD">
      <w:pPr>
        <w:numPr>
          <w:ilvl w:val="1"/>
          <w:numId w:val="29"/>
        </w:numPr>
        <w:rPr>
          <w:lang w:val="es-ES"/>
        </w:rPr>
      </w:pPr>
      <w:r w:rsidRPr="006350BD">
        <w:rPr>
          <w:b/>
          <w:bCs/>
          <w:lang w:val="es-ES"/>
        </w:rPr>
        <w:t xml:space="preserve">Protección adicional para el </w:t>
      </w:r>
      <w:proofErr w:type="spellStart"/>
      <w:r w:rsidRPr="006350BD">
        <w:rPr>
          <w:b/>
          <w:bCs/>
          <w:lang w:val="es-ES"/>
        </w:rPr>
        <w:t>router</w:t>
      </w:r>
      <w:proofErr w:type="spellEnd"/>
      <w:r w:rsidRPr="006350BD">
        <w:rPr>
          <w:lang w:val="es-ES"/>
        </w:rPr>
        <w:t xml:space="preserve">: En caso de que el </w:t>
      </w:r>
      <w:proofErr w:type="spellStart"/>
      <w:r w:rsidRPr="006350BD">
        <w:rPr>
          <w:lang w:val="es-ES"/>
        </w:rPr>
        <w:t>router</w:t>
      </w:r>
      <w:proofErr w:type="spellEnd"/>
      <w:r w:rsidRPr="006350BD">
        <w:rPr>
          <w:lang w:val="es-ES"/>
        </w:rPr>
        <w:t xml:space="preserve"> tenga vulnerabilidades, el firewall actúa como una barrera de protección.</w:t>
      </w:r>
    </w:p>
    <w:p w14:paraId="7AE8EC6F" w14:textId="77777777" w:rsidR="006350BD" w:rsidRPr="006350BD" w:rsidRDefault="006350BD" w:rsidP="006350BD">
      <w:pPr>
        <w:numPr>
          <w:ilvl w:val="1"/>
          <w:numId w:val="29"/>
        </w:numPr>
        <w:rPr>
          <w:lang w:val="es-ES"/>
        </w:rPr>
      </w:pPr>
      <w:r w:rsidRPr="006350BD">
        <w:rPr>
          <w:b/>
          <w:bCs/>
          <w:lang w:val="es-ES"/>
        </w:rPr>
        <w:t>Gestión de tráfico de red</w:t>
      </w:r>
      <w:r w:rsidRPr="006350BD">
        <w:rPr>
          <w:lang w:val="es-ES"/>
        </w:rPr>
        <w:t xml:space="preserve">: Puedes gestionar el tráfico y aplicar políticas de seguridad antes de que llegue al </w:t>
      </w:r>
      <w:proofErr w:type="spellStart"/>
      <w:r w:rsidRPr="006350BD">
        <w:rPr>
          <w:lang w:val="es-ES"/>
        </w:rPr>
        <w:t>router</w:t>
      </w:r>
      <w:proofErr w:type="spellEnd"/>
      <w:r w:rsidRPr="006350BD">
        <w:rPr>
          <w:lang w:val="es-ES"/>
        </w:rPr>
        <w:t>.</w:t>
      </w:r>
    </w:p>
    <w:p w14:paraId="54C350D1" w14:textId="77777777" w:rsidR="006350BD" w:rsidRPr="006350BD" w:rsidRDefault="006350BD" w:rsidP="006350BD">
      <w:pPr>
        <w:rPr>
          <w:b/>
          <w:bCs/>
          <w:lang w:val="es-ES"/>
        </w:rPr>
      </w:pPr>
      <w:r w:rsidRPr="006350BD">
        <w:rPr>
          <w:b/>
          <w:bCs/>
          <w:lang w:val="es-ES"/>
        </w:rPr>
        <w:t>Recomendación General</w:t>
      </w:r>
    </w:p>
    <w:p w14:paraId="64004175" w14:textId="77777777" w:rsidR="006350BD" w:rsidRPr="006350BD" w:rsidRDefault="006350BD" w:rsidP="006350BD">
      <w:pPr>
        <w:numPr>
          <w:ilvl w:val="0"/>
          <w:numId w:val="30"/>
        </w:numPr>
        <w:rPr>
          <w:lang w:val="es-ES"/>
        </w:rPr>
      </w:pPr>
      <w:r w:rsidRPr="006350BD">
        <w:rPr>
          <w:b/>
          <w:bCs/>
          <w:lang w:val="es-ES"/>
        </w:rPr>
        <w:t>Implementación común</w:t>
      </w:r>
      <w:r w:rsidRPr="006350BD">
        <w:rPr>
          <w:lang w:val="es-ES"/>
        </w:rPr>
        <w:t xml:space="preserve">: En entornos empresariales, es común tener un firewall </w:t>
      </w:r>
      <w:r w:rsidRPr="006350BD">
        <w:rPr>
          <w:b/>
          <w:bCs/>
          <w:lang w:val="es-ES"/>
        </w:rPr>
        <w:t xml:space="preserve">entre el </w:t>
      </w:r>
      <w:proofErr w:type="spellStart"/>
      <w:r w:rsidRPr="006350BD">
        <w:rPr>
          <w:b/>
          <w:bCs/>
          <w:lang w:val="es-ES"/>
        </w:rPr>
        <w:t>router</w:t>
      </w:r>
      <w:proofErr w:type="spellEnd"/>
      <w:r w:rsidRPr="006350BD">
        <w:rPr>
          <w:b/>
          <w:bCs/>
          <w:lang w:val="es-ES"/>
        </w:rPr>
        <w:t xml:space="preserve"> y el switch</w:t>
      </w:r>
      <w:r w:rsidRPr="006350BD">
        <w:rPr>
          <w:lang w:val="es-ES"/>
        </w:rPr>
        <w:t>. Esto permite proteger toda la red interna, controlar el tráfico y gestionar la seguridad de manera eficiente.</w:t>
      </w:r>
    </w:p>
    <w:p w14:paraId="78DC160B" w14:textId="77777777" w:rsidR="006350BD" w:rsidRPr="006350BD" w:rsidRDefault="006350BD" w:rsidP="006350BD">
      <w:pPr>
        <w:numPr>
          <w:ilvl w:val="0"/>
          <w:numId w:val="30"/>
        </w:numPr>
        <w:rPr>
          <w:lang w:val="es-ES"/>
        </w:rPr>
      </w:pPr>
      <w:r w:rsidRPr="006350BD">
        <w:rPr>
          <w:b/>
          <w:bCs/>
          <w:lang w:val="es-ES"/>
        </w:rPr>
        <w:lastRenderedPageBreak/>
        <w:t>Configuraciones avanzadas</w:t>
      </w:r>
      <w:r w:rsidRPr="006350BD">
        <w:rPr>
          <w:lang w:val="es-ES"/>
        </w:rPr>
        <w:t>: En algunas implementaciones más complejas, puede ser necesario tener firewalls adicionales en diferentes puntos de la red para proteger segmentos específicos.</w:t>
      </w:r>
    </w:p>
    <w:p w14:paraId="2E469D75" w14:textId="77777777" w:rsidR="006350BD" w:rsidRPr="006350BD" w:rsidRDefault="006350BD" w:rsidP="006350BD">
      <w:pPr>
        <w:rPr>
          <w:b/>
          <w:bCs/>
          <w:lang w:val="es-ES"/>
        </w:rPr>
      </w:pPr>
      <w:r w:rsidRPr="006350BD">
        <w:rPr>
          <w:b/>
          <w:bCs/>
          <w:lang w:val="es-ES"/>
        </w:rPr>
        <w:t>Consideraciones Finales</w:t>
      </w:r>
    </w:p>
    <w:p w14:paraId="661355E9" w14:textId="77777777" w:rsidR="006350BD" w:rsidRPr="006350BD" w:rsidRDefault="006350BD" w:rsidP="006350BD">
      <w:pPr>
        <w:numPr>
          <w:ilvl w:val="0"/>
          <w:numId w:val="31"/>
        </w:numPr>
        <w:rPr>
          <w:lang w:val="es-ES"/>
        </w:rPr>
      </w:pPr>
      <w:r w:rsidRPr="006350BD">
        <w:rPr>
          <w:b/>
          <w:bCs/>
          <w:lang w:val="es-ES"/>
        </w:rPr>
        <w:t>Tipo de firewall</w:t>
      </w:r>
      <w:r w:rsidRPr="006350BD">
        <w:rPr>
          <w:lang w:val="es-ES"/>
        </w:rPr>
        <w:t>: Es importante elegir un firewall adecuado, que pueda manejar el tráfico de red, ofrezca características de seguridad robustas (como filtrado de paquetes, detección de intrusiones, VPN, etc.) y que sea escalable para futuras necesidades.</w:t>
      </w:r>
    </w:p>
    <w:p w14:paraId="0ED3C5A2" w14:textId="77777777" w:rsidR="006350BD" w:rsidRPr="006350BD" w:rsidRDefault="006350BD" w:rsidP="006350BD">
      <w:pPr>
        <w:numPr>
          <w:ilvl w:val="0"/>
          <w:numId w:val="31"/>
        </w:numPr>
        <w:rPr>
          <w:lang w:val="es-ES"/>
        </w:rPr>
      </w:pPr>
      <w:r w:rsidRPr="006350BD">
        <w:rPr>
          <w:b/>
          <w:bCs/>
          <w:lang w:val="es-ES"/>
        </w:rPr>
        <w:t>Configuración</w:t>
      </w:r>
      <w:r w:rsidRPr="006350BD">
        <w:rPr>
          <w:lang w:val="es-ES"/>
        </w:rPr>
        <w:t>: Asegúrate de configurar adecuadamente las políticas de seguridad del firewall para proteger la red de amenazas externas, permitiendo solo el tráfico necesario.</w:t>
      </w:r>
    </w:p>
    <w:p w14:paraId="602B44BE" w14:textId="77777777" w:rsidR="00BA4DCF" w:rsidRDefault="00BA4DCF" w:rsidP="006350BD">
      <w:pPr>
        <w:rPr>
          <w:lang w:val="es-ES"/>
        </w:rPr>
      </w:pPr>
    </w:p>
    <w:p w14:paraId="4BB130A3" w14:textId="6412EEE5" w:rsidR="00BA4DCF" w:rsidRDefault="00BA4DCF" w:rsidP="006350BD">
      <w:pPr>
        <w:rPr>
          <w:lang w:val="es-ES"/>
        </w:rPr>
      </w:pPr>
      <w:r>
        <w:rPr>
          <w:lang w:val="es-ES"/>
        </w:rPr>
        <w:t>7. Presupuesto</w:t>
      </w:r>
    </w:p>
    <w:p w14:paraId="51E47B54" w14:textId="43463CF8" w:rsidR="006350BD" w:rsidRPr="006350BD" w:rsidRDefault="006350BD" w:rsidP="006350BD">
      <w:pPr>
        <w:rPr>
          <w:lang w:val="es-ES"/>
        </w:rPr>
      </w:pPr>
      <w:r w:rsidRPr="006350BD">
        <w:rPr>
          <w:lang w:val="es-ES"/>
        </w:rPr>
        <w:t>Si decides ubicar</w:t>
      </w:r>
      <w:r w:rsidR="00BA4DCF">
        <w:rPr>
          <w:lang w:val="es-ES"/>
        </w:rPr>
        <w:t xml:space="preserve"> el firewall </w:t>
      </w:r>
      <w:r w:rsidRPr="006350BD">
        <w:rPr>
          <w:lang w:val="es-ES"/>
        </w:rPr>
        <w:t xml:space="preserve">entre el </w:t>
      </w:r>
      <w:proofErr w:type="spellStart"/>
      <w:r w:rsidRPr="006350BD">
        <w:rPr>
          <w:lang w:val="es-ES"/>
        </w:rPr>
        <w:t>router</w:t>
      </w:r>
      <w:proofErr w:type="spellEnd"/>
      <w:r w:rsidRPr="006350BD">
        <w:rPr>
          <w:lang w:val="es-ES"/>
        </w:rPr>
        <w:t xml:space="preserve"> y el switch, protegerá el tráfico que va hacia y desde el switch, lo que también es efectivo, pero menos común.</w:t>
      </w:r>
    </w:p>
    <w:p w14:paraId="455C147D" w14:textId="77777777" w:rsidR="006350BD" w:rsidRPr="006350BD" w:rsidRDefault="006350BD" w:rsidP="006350BD">
      <w:pPr>
        <w:rPr>
          <w:b/>
          <w:bCs/>
          <w:lang w:val="es-ES"/>
        </w:rPr>
      </w:pPr>
      <w:r w:rsidRPr="006350BD">
        <w:rPr>
          <w:b/>
          <w:bCs/>
          <w:lang w:val="es-ES"/>
        </w:rPr>
        <w:t>Presupuesto y Configuración</w:t>
      </w:r>
    </w:p>
    <w:p w14:paraId="788AEA7B" w14:textId="77777777" w:rsidR="006350BD" w:rsidRPr="006350BD" w:rsidRDefault="006350BD" w:rsidP="006350BD">
      <w:pPr>
        <w:rPr>
          <w:lang w:val="es-ES"/>
        </w:rPr>
      </w:pPr>
      <w:r w:rsidRPr="006350BD">
        <w:rPr>
          <w:lang w:val="es-ES"/>
        </w:rPr>
        <w:t>Aquí hay una propuesta de presupuesto y configuración que incluye un firewall:</w:t>
      </w:r>
    </w:p>
    <w:p w14:paraId="0452602E" w14:textId="77777777" w:rsidR="006350BD" w:rsidRPr="006350BD" w:rsidRDefault="006350BD" w:rsidP="006350BD">
      <w:pPr>
        <w:rPr>
          <w:b/>
          <w:bCs/>
          <w:lang w:val="es-ES"/>
        </w:rPr>
      </w:pPr>
      <w:r w:rsidRPr="006350BD">
        <w:rPr>
          <w:b/>
          <w:bCs/>
          <w:lang w:val="es-ES"/>
        </w:rPr>
        <w:t>1. Equipos de red:</w:t>
      </w:r>
    </w:p>
    <w:p w14:paraId="674082F9" w14:textId="77777777" w:rsidR="006350BD" w:rsidRPr="006350BD" w:rsidRDefault="006350BD" w:rsidP="006350BD">
      <w:pPr>
        <w:numPr>
          <w:ilvl w:val="0"/>
          <w:numId w:val="32"/>
        </w:numPr>
        <w:rPr>
          <w:lang w:val="es-ES"/>
        </w:rPr>
      </w:pPr>
      <w:proofErr w:type="spellStart"/>
      <w:r w:rsidRPr="006350BD">
        <w:rPr>
          <w:b/>
          <w:bCs/>
          <w:lang w:val="es-ES"/>
        </w:rPr>
        <w:t>Router</w:t>
      </w:r>
      <w:proofErr w:type="spellEnd"/>
      <w:r w:rsidRPr="006350BD">
        <w:rPr>
          <w:b/>
          <w:bCs/>
          <w:lang w:val="es-ES"/>
        </w:rPr>
        <w:t>:</w:t>
      </w:r>
      <w:r w:rsidRPr="006350BD">
        <w:rPr>
          <w:lang w:val="es-ES"/>
        </w:rPr>
        <w:t xml:space="preserve"> 1 unidad (ejemplo: Cisco, TP-Link, etc.)</w:t>
      </w:r>
    </w:p>
    <w:p w14:paraId="30ED887D" w14:textId="77777777" w:rsidR="006350BD" w:rsidRPr="006350BD" w:rsidRDefault="006350BD" w:rsidP="006350BD">
      <w:pPr>
        <w:numPr>
          <w:ilvl w:val="0"/>
          <w:numId w:val="32"/>
        </w:numPr>
        <w:rPr>
          <w:lang w:val="es-ES"/>
        </w:rPr>
      </w:pPr>
      <w:r w:rsidRPr="006350BD">
        <w:rPr>
          <w:b/>
          <w:bCs/>
          <w:lang w:val="es-ES"/>
        </w:rPr>
        <w:t>Switch:</w:t>
      </w:r>
      <w:r w:rsidRPr="006350BD">
        <w:rPr>
          <w:lang w:val="es-ES"/>
        </w:rPr>
        <w:t xml:space="preserve"> 1 unidad (ejemplo: 24 puertos, marca específica)</w:t>
      </w:r>
    </w:p>
    <w:p w14:paraId="2399EAD2" w14:textId="77777777" w:rsidR="006350BD" w:rsidRPr="006350BD" w:rsidRDefault="006350BD" w:rsidP="006350BD">
      <w:pPr>
        <w:numPr>
          <w:ilvl w:val="0"/>
          <w:numId w:val="32"/>
        </w:numPr>
        <w:rPr>
          <w:lang w:val="es-ES"/>
        </w:rPr>
      </w:pPr>
      <w:r w:rsidRPr="006350BD">
        <w:rPr>
          <w:b/>
          <w:bCs/>
          <w:lang w:val="es-ES"/>
        </w:rPr>
        <w:t>Firewall:</w:t>
      </w:r>
      <w:r w:rsidRPr="006350BD">
        <w:rPr>
          <w:lang w:val="es-ES"/>
        </w:rPr>
        <w:t xml:space="preserve"> 1 unidad (ejemplo: Fortinet, </w:t>
      </w:r>
      <w:proofErr w:type="spellStart"/>
      <w:r w:rsidRPr="006350BD">
        <w:rPr>
          <w:lang w:val="es-ES"/>
        </w:rPr>
        <w:t>pfSense</w:t>
      </w:r>
      <w:proofErr w:type="spellEnd"/>
      <w:r w:rsidRPr="006350BD">
        <w:rPr>
          <w:lang w:val="es-ES"/>
        </w:rPr>
        <w:t>, etc.)</w:t>
      </w:r>
    </w:p>
    <w:p w14:paraId="62D231BC" w14:textId="77777777" w:rsidR="006350BD" w:rsidRPr="006350BD" w:rsidRDefault="006350BD" w:rsidP="006350BD">
      <w:pPr>
        <w:numPr>
          <w:ilvl w:val="0"/>
          <w:numId w:val="32"/>
        </w:numPr>
        <w:rPr>
          <w:lang w:val="es-ES"/>
        </w:rPr>
      </w:pPr>
      <w:r w:rsidRPr="006350BD">
        <w:rPr>
          <w:b/>
          <w:bCs/>
          <w:lang w:val="es-ES"/>
        </w:rPr>
        <w:t>Cables de red (Cat6 o superior):</w:t>
      </w:r>
      <w:r w:rsidRPr="006350BD">
        <w:rPr>
          <w:lang w:val="es-ES"/>
        </w:rPr>
        <w:t xml:space="preserve"> Cantidad según la configuración (ejemplo: 20 cables de 1 metro)</w:t>
      </w:r>
    </w:p>
    <w:p w14:paraId="34CAE306" w14:textId="77777777" w:rsidR="006350BD" w:rsidRPr="006350BD" w:rsidRDefault="006350BD" w:rsidP="006350BD">
      <w:pPr>
        <w:rPr>
          <w:b/>
          <w:bCs/>
          <w:lang w:val="es-ES"/>
        </w:rPr>
      </w:pPr>
      <w:r w:rsidRPr="006350BD">
        <w:rPr>
          <w:b/>
          <w:bCs/>
          <w:lang w:val="es-ES"/>
        </w:rPr>
        <w:t>2. Costos estimados:</w:t>
      </w:r>
    </w:p>
    <w:p w14:paraId="66741BF8" w14:textId="77777777" w:rsidR="006350BD" w:rsidRPr="006350BD" w:rsidRDefault="006350BD" w:rsidP="006350BD">
      <w:pPr>
        <w:numPr>
          <w:ilvl w:val="0"/>
          <w:numId w:val="33"/>
        </w:numPr>
        <w:rPr>
          <w:lang w:val="es-ES"/>
        </w:rPr>
      </w:pPr>
      <w:proofErr w:type="spellStart"/>
      <w:r w:rsidRPr="006350BD">
        <w:rPr>
          <w:b/>
          <w:bCs/>
          <w:lang w:val="es-ES"/>
        </w:rPr>
        <w:t>Router</w:t>
      </w:r>
      <w:proofErr w:type="spellEnd"/>
      <w:r w:rsidRPr="006350BD">
        <w:rPr>
          <w:b/>
          <w:bCs/>
          <w:lang w:val="es-ES"/>
        </w:rPr>
        <w:t>:</w:t>
      </w:r>
      <w:r w:rsidRPr="006350BD">
        <w:rPr>
          <w:lang w:val="es-ES"/>
        </w:rPr>
        <w:t xml:space="preserve"> $100 - $300</w:t>
      </w:r>
    </w:p>
    <w:p w14:paraId="0F61DB2E" w14:textId="77777777" w:rsidR="006350BD" w:rsidRPr="006350BD" w:rsidRDefault="006350BD" w:rsidP="006350BD">
      <w:pPr>
        <w:numPr>
          <w:ilvl w:val="0"/>
          <w:numId w:val="33"/>
        </w:numPr>
        <w:rPr>
          <w:lang w:val="es-ES"/>
        </w:rPr>
      </w:pPr>
      <w:r w:rsidRPr="006350BD">
        <w:rPr>
          <w:b/>
          <w:bCs/>
          <w:lang w:val="es-ES"/>
        </w:rPr>
        <w:t>Switch:</w:t>
      </w:r>
      <w:r w:rsidRPr="006350BD">
        <w:rPr>
          <w:lang w:val="es-ES"/>
        </w:rPr>
        <w:t xml:space="preserve"> $150 - $500</w:t>
      </w:r>
    </w:p>
    <w:p w14:paraId="38221E45" w14:textId="77777777" w:rsidR="006350BD" w:rsidRPr="006350BD" w:rsidRDefault="006350BD" w:rsidP="006350BD">
      <w:pPr>
        <w:numPr>
          <w:ilvl w:val="0"/>
          <w:numId w:val="33"/>
        </w:numPr>
        <w:rPr>
          <w:lang w:val="es-ES"/>
        </w:rPr>
      </w:pPr>
      <w:r w:rsidRPr="006350BD">
        <w:rPr>
          <w:b/>
          <w:bCs/>
          <w:lang w:val="es-ES"/>
        </w:rPr>
        <w:t>Firewall:</w:t>
      </w:r>
      <w:r w:rsidRPr="006350BD">
        <w:rPr>
          <w:lang w:val="es-ES"/>
        </w:rPr>
        <w:t xml:space="preserve"> $200 - $600 (dependiendo del modelo y las capacidades)</w:t>
      </w:r>
    </w:p>
    <w:p w14:paraId="0FF01D81" w14:textId="77777777" w:rsidR="006350BD" w:rsidRPr="006350BD" w:rsidRDefault="006350BD" w:rsidP="006350BD">
      <w:pPr>
        <w:numPr>
          <w:ilvl w:val="0"/>
          <w:numId w:val="33"/>
        </w:numPr>
        <w:rPr>
          <w:lang w:val="es-ES"/>
        </w:rPr>
      </w:pPr>
      <w:r w:rsidRPr="006350BD">
        <w:rPr>
          <w:b/>
          <w:bCs/>
          <w:lang w:val="es-ES"/>
        </w:rPr>
        <w:t>Cables de red:</w:t>
      </w:r>
      <w:r w:rsidRPr="006350BD">
        <w:rPr>
          <w:lang w:val="es-ES"/>
        </w:rPr>
        <w:t xml:space="preserve"> $50 - $100</w:t>
      </w:r>
    </w:p>
    <w:p w14:paraId="09A88893" w14:textId="77777777" w:rsidR="006350BD" w:rsidRPr="006350BD" w:rsidRDefault="006350BD" w:rsidP="006350BD">
      <w:pPr>
        <w:numPr>
          <w:ilvl w:val="0"/>
          <w:numId w:val="33"/>
        </w:numPr>
        <w:rPr>
          <w:lang w:val="es-ES"/>
        </w:rPr>
      </w:pPr>
      <w:r w:rsidRPr="006350BD">
        <w:rPr>
          <w:b/>
          <w:bCs/>
          <w:lang w:val="es-ES"/>
        </w:rPr>
        <w:t>Otros (instalación, configuración):</w:t>
      </w:r>
      <w:r w:rsidRPr="006350BD">
        <w:rPr>
          <w:lang w:val="es-ES"/>
        </w:rPr>
        <w:t xml:space="preserve"> $100 - $300 (opcional, si decides contratar a un profesional)</w:t>
      </w:r>
    </w:p>
    <w:p w14:paraId="218C3769" w14:textId="77777777" w:rsidR="006350BD" w:rsidRPr="006350BD" w:rsidRDefault="006350BD" w:rsidP="006350BD">
      <w:pPr>
        <w:rPr>
          <w:b/>
          <w:bCs/>
          <w:lang w:val="es-ES"/>
        </w:rPr>
      </w:pPr>
      <w:proofErr w:type="gramStart"/>
      <w:r w:rsidRPr="006350BD">
        <w:rPr>
          <w:b/>
          <w:bCs/>
          <w:lang w:val="es-ES"/>
        </w:rPr>
        <w:t>Total</w:t>
      </w:r>
      <w:proofErr w:type="gramEnd"/>
      <w:r w:rsidRPr="006350BD">
        <w:rPr>
          <w:b/>
          <w:bCs/>
          <w:lang w:val="es-ES"/>
        </w:rPr>
        <w:t xml:space="preserve"> estimado</w:t>
      </w:r>
    </w:p>
    <w:p w14:paraId="1B367FFA" w14:textId="77777777" w:rsidR="006350BD" w:rsidRPr="006350BD" w:rsidRDefault="006350BD" w:rsidP="006350BD">
      <w:pPr>
        <w:rPr>
          <w:lang w:val="es-ES"/>
        </w:rPr>
      </w:pPr>
      <w:r w:rsidRPr="006350BD">
        <w:rPr>
          <w:b/>
          <w:bCs/>
          <w:lang w:val="es-ES"/>
        </w:rPr>
        <w:t>Total:</w:t>
      </w:r>
      <w:r w:rsidRPr="006350BD">
        <w:rPr>
          <w:lang w:val="es-ES"/>
        </w:rPr>
        <w:t xml:space="preserve"> $700 - $1800 (dependiendo de las marcas y modelos elegidos)</w:t>
      </w:r>
    </w:p>
    <w:p w14:paraId="14D86294" w14:textId="77777777" w:rsidR="006350BD" w:rsidRPr="006350BD" w:rsidRDefault="006350BD" w:rsidP="006350BD">
      <w:pPr>
        <w:rPr>
          <w:b/>
          <w:bCs/>
          <w:lang w:val="es-ES"/>
        </w:rPr>
      </w:pPr>
      <w:r w:rsidRPr="006350BD">
        <w:rPr>
          <w:b/>
          <w:bCs/>
          <w:lang w:val="es-ES"/>
        </w:rPr>
        <w:t>Configuración básica</w:t>
      </w:r>
    </w:p>
    <w:p w14:paraId="4C4A898D" w14:textId="77777777" w:rsidR="006350BD" w:rsidRPr="006350BD" w:rsidRDefault="006350BD" w:rsidP="006350BD">
      <w:pPr>
        <w:numPr>
          <w:ilvl w:val="0"/>
          <w:numId w:val="34"/>
        </w:numPr>
        <w:rPr>
          <w:lang w:val="es-ES"/>
        </w:rPr>
      </w:pPr>
      <w:r w:rsidRPr="006350BD">
        <w:rPr>
          <w:b/>
          <w:bCs/>
          <w:lang w:val="es-ES"/>
        </w:rPr>
        <w:t>Ubicación del Firewall:</w:t>
      </w:r>
    </w:p>
    <w:p w14:paraId="628BD27E" w14:textId="77777777" w:rsidR="006350BD" w:rsidRPr="006350BD" w:rsidRDefault="006350BD" w:rsidP="006350BD">
      <w:pPr>
        <w:numPr>
          <w:ilvl w:val="1"/>
          <w:numId w:val="34"/>
        </w:numPr>
        <w:rPr>
          <w:lang w:val="es-ES"/>
        </w:rPr>
      </w:pPr>
      <w:r w:rsidRPr="006350BD">
        <w:rPr>
          <w:lang w:val="es-ES"/>
        </w:rPr>
        <w:t xml:space="preserve">Colocarlo entre el </w:t>
      </w:r>
      <w:proofErr w:type="spellStart"/>
      <w:r w:rsidRPr="006350BD">
        <w:rPr>
          <w:lang w:val="es-ES"/>
        </w:rPr>
        <w:t>router</w:t>
      </w:r>
      <w:proofErr w:type="spellEnd"/>
      <w:r w:rsidRPr="006350BD">
        <w:rPr>
          <w:lang w:val="es-ES"/>
        </w:rPr>
        <w:t xml:space="preserve"> e Internet, para proteger toda la red local.</w:t>
      </w:r>
    </w:p>
    <w:p w14:paraId="291717AC" w14:textId="77777777" w:rsidR="006350BD" w:rsidRPr="006350BD" w:rsidRDefault="006350BD" w:rsidP="006350BD">
      <w:pPr>
        <w:numPr>
          <w:ilvl w:val="0"/>
          <w:numId w:val="34"/>
        </w:numPr>
        <w:rPr>
          <w:lang w:val="es-ES"/>
        </w:rPr>
      </w:pPr>
      <w:r w:rsidRPr="006350BD">
        <w:rPr>
          <w:b/>
          <w:bCs/>
          <w:lang w:val="es-ES"/>
        </w:rPr>
        <w:t>Configuración del Firewall:</w:t>
      </w:r>
    </w:p>
    <w:p w14:paraId="75F3EA89" w14:textId="77777777" w:rsidR="006350BD" w:rsidRPr="006350BD" w:rsidRDefault="006350BD" w:rsidP="006350BD">
      <w:pPr>
        <w:numPr>
          <w:ilvl w:val="1"/>
          <w:numId w:val="34"/>
        </w:numPr>
        <w:rPr>
          <w:lang w:val="es-ES"/>
        </w:rPr>
      </w:pPr>
      <w:r w:rsidRPr="006350BD">
        <w:rPr>
          <w:lang w:val="es-ES"/>
        </w:rPr>
        <w:lastRenderedPageBreak/>
        <w:t>Definir reglas para permitir o bloquear el tráfico basado en IP, puertos y protocolos.</w:t>
      </w:r>
    </w:p>
    <w:p w14:paraId="29798DCB" w14:textId="77777777" w:rsidR="006350BD" w:rsidRPr="006350BD" w:rsidRDefault="006350BD" w:rsidP="006350BD">
      <w:pPr>
        <w:numPr>
          <w:ilvl w:val="1"/>
          <w:numId w:val="34"/>
        </w:numPr>
        <w:rPr>
          <w:lang w:val="es-ES"/>
        </w:rPr>
      </w:pPr>
      <w:r w:rsidRPr="006350BD">
        <w:rPr>
          <w:lang w:val="es-ES"/>
        </w:rPr>
        <w:t>Configuración de VPN, si es necesario, para acceso remoto seguro.</w:t>
      </w:r>
    </w:p>
    <w:p w14:paraId="374180AF" w14:textId="77777777" w:rsidR="006350BD" w:rsidRPr="006350BD" w:rsidRDefault="006350BD" w:rsidP="006350BD">
      <w:pPr>
        <w:numPr>
          <w:ilvl w:val="0"/>
          <w:numId w:val="34"/>
        </w:numPr>
        <w:rPr>
          <w:lang w:val="es-ES"/>
        </w:rPr>
      </w:pPr>
      <w:r w:rsidRPr="006350BD">
        <w:rPr>
          <w:b/>
          <w:bCs/>
          <w:lang w:val="es-ES"/>
        </w:rPr>
        <w:t xml:space="preserve">Configuración del </w:t>
      </w:r>
      <w:proofErr w:type="spellStart"/>
      <w:r w:rsidRPr="006350BD">
        <w:rPr>
          <w:b/>
          <w:bCs/>
          <w:lang w:val="es-ES"/>
        </w:rPr>
        <w:t>Router</w:t>
      </w:r>
      <w:proofErr w:type="spellEnd"/>
      <w:r w:rsidRPr="006350BD">
        <w:rPr>
          <w:b/>
          <w:bCs/>
          <w:lang w:val="es-ES"/>
        </w:rPr>
        <w:t>:</w:t>
      </w:r>
    </w:p>
    <w:p w14:paraId="66F28E8A" w14:textId="77777777" w:rsidR="006350BD" w:rsidRPr="006350BD" w:rsidRDefault="006350BD" w:rsidP="006350BD">
      <w:pPr>
        <w:numPr>
          <w:ilvl w:val="1"/>
          <w:numId w:val="34"/>
        </w:numPr>
        <w:rPr>
          <w:lang w:val="es-ES"/>
        </w:rPr>
      </w:pPr>
      <w:r w:rsidRPr="006350BD">
        <w:rPr>
          <w:lang w:val="es-ES"/>
        </w:rPr>
        <w:t xml:space="preserve">Asignación de </w:t>
      </w:r>
      <w:proofErr w:type="spellStart"/>
      <w:r w:rsidRPr="006350BD">
        <w:rPr>
          <w:lang w:val="es-ES"/>
        </w:rPr>
        <w:t>IPs</w:t>
      </w:r>
      <w:proofErr w:type="spellEnd"/>
      <w:r w:rsidRPr="006350BD">
        <w:rPr>
          <w:lang w:val="es-ES"/>
        </w:rPr>
        <w:t xml:space="preserve"> estáticas para servidores o equipos críticos.</w:t>
      </w:r>
    </w:p>
    <w:p w14:paraId="02534397" w14:textId="77777777" w:rsidR="006350BD" w:rsidRPr="006350BD" w:rsidRDefault="006350BD" w:rsidP="006350BD">
      <w:pPr>
        <w:numPr>
          <w:ilvl w:val="1"/>
          <w:numId w:val="34"/>
        </w:numPr>
        <w:rPr>
          <w:lang w:val="es-ES"/>
        </w:rPr>
      </w:pPr>
      <w:r w:rsidRPr="006350BD">
        <w:rPr>
          <w:lang w:val="es-ES"/>
        </w:rPr>
        <w:t>Configuración de DHCP para equipos que no requieren IP fija.</w:t>
      </w:r>
    </w:p>
    <w:p w14:paraId="4F54AA35" w14:textId="77777777" w:rsidR="006350BD" w:rsidRPr="006350BD" w:rsidRDefault="006350BD" w:rsidP="006350BD">
      <w:pPr>
        <w:rPr>
          <w:b/>
          <w:bCs/>
          <w:lang w:val="es-ES"/>
        </w:rPr>
      </w:pPr>
      <w:r w:rsidRPr="006350BD">
        <w:rPr>
          <w:b/>
          <w:bCs/>
          <w:lang w:val="es-ES"/>
        </w:rPr>
        <w:t>Consideraciones adicionales</w:t>
      </w:r>
    </w:p>
    <w:p w14:paraId="7E128F7D" w14:textId="77777777" w:rsidR="006350BD" w:rsidRPr="006350BD" w:rsidRDefault="006350BD" w:rsidP="006350BD">
      <w:pPr>
        <w:numPr>
          <w:ilvl w:val="0"/>
          <w:numId w:val="35"/>
        </w:numPr>
        <w:rPr>
          <w:lang w:val="es-ES"/>
        </w:rPr>
      </w:pPr>
      <w:r w:rsidRPr="006350BD">
        <w:rPr>
          <w:b/>
          <w:bCs/>
          <w:lang w:val="es-ES"/>
        </w:rPr>
        <w:t>Seguridad:</w:t>
      </w:r>
      <w:r w:rsidRPr="006350BD">
        <w:rPr>
          <w:lang w:val="es-ES"/>
        </w:rPr>
        <w:t xml:space="preserve"> Asegúrate de que el firewall tenga características de seguridad avanzadas, como detección de intrusiones (IDS/IPS).</w:t>
      </w:r>
    </w:p>
    <w:p w14:paraId="2917B642" w14:textId="77777777" w:rsidR="006350BD" w:rsidRPr="006350BD" w:rsidRDefault="006350BD" w:rsidP="006350BD">
      <w:pPr>
        <w:numPr>
          <w:ilvl w:val="0"/>
          <w:numId w:val="35"/>
        </w:numPr>
        <w:rPr>
          <w:lang w:val="es-ES"/>
        </w:rPr>
      </w:pPr>
      <w:r w:rsidRPr="006350BD">
        <w:rPr>
          <w:b/>
          <w:bCs/>
          <w:lang w:val="es-ES"/>
        </w:rPr>
        <w:t>Monitoreo:</w:t>
      </w:r>
      <w:r w:rsidRPr="006350BD">
        <w:rPr>
          <w:lang w:val="es-ES"/>
        </w:rPr>
        <w:t xml:space="preserve"> Implementar un sistema de monitoreo para revisar el tráfico y las alertas de seguridad.</w:t>
      </w:r>
    </w:p>
    <w:p w14:paraId="750EC9D1" w14:textId="77777777" w:rsidR="006350BD" w:rsidRDefault="006350BD" w:rsidP="007A3EEF">
      <w:pPr>
        <w:rPr>
          <w:u w:val="single"/>
          <w:lang w:val="es-ES"/>
        </w:rPr>
      </w:pPr>
    </w:p>
    <w:p w14:paraId="27596C19" w14:textId="77777777" w:rsidR="006350BD" w:rsidRDefault="006350BD" w:rsidP="007A3EEF">
      <w:pPr>
        <w:rPr>
          <w:u w:val="single"/>
          <w:lang w:val="es-ES"/>
        </w:rPr>
      </w:pPr>
    </w:p>
    <w:p w14:paraId="60B9E172" w14:textId="77777777" w:rsidR="006350BD" w:rsidRDefault="006350BD" w:rsidP="007A3EEF">
      <w:pPr>
        <w:rPr>
          <w:u w:val="single"/>
          <w:lang w:val="es-ES"/>
        </w:rPr>
      </w:pPr>
    </w:p>
    <w:p w14:paraId="38DAC086" w14:textId="77777777" w:rsidR="006350BD" w:rsidRPr="006350BD" w:rsidRDefault="006350BD" w:rsidP="006350BD">
      <w:pPr>
        <w:rPr>
          <w:lang w:val="es-ES"/>
        </w:rPr>
      </w:pPr>
      <w:r w:rsidRPr="006350BD">
        <w:rPr>
          <w:lang w:val="es-ES"/>
        </w:rPr>
        <w:t>Sí, en una configuración de red típica para una empresa, es común tener un servidor que actúe como un recurso centralizado para varios propósitos. Aquí te explico la función y la ubicación de un servidor en la red:</w:t>
      </w:r>
    </w:p>
    <w:p w14:paraId="3B18B018" w14:textId="77777777" w:rsidR="006350BD" w:rsidRPr="006350BD" w:rsidRDefault="006350BD" w:rsidP="006350BD">
      <w:pPr>
        <w:rPr>
          <w:b/>
          <w:bCs/>
          <w:lang w:val="es-ES"/>
        </w:rPr>
      </w:pPr>
      <w:r w:rsidRPr="006350BD">
        <w:rPr>
          <w:b/>
          <w:bCs/>
          <w:lang w:val="es-ES"/>
        </w:rPr>
        <w:t>Funciones del Servidor</w:t>
      </w:r>
    </w:p>
    <w:p w14:paraId="3D285346" w14:textId="77777777" w:rsidR="006350BD" w:rsidRPr="006350BD" w:rsidRDefault="006350BD" w:rsidP="006350BD">
      <w:pPr>
        <w:numPr>
          <w:ilvl w:val="0"/>
          <w:numId w:val="36"/>
        </w:numPr>
        <w:rPr>
          <w:lang w:val="es-ES"/>
        </w:rPr>
      </w:pPr>
      <w:r w:rsidRPr="006350BD">
        <w:rPr>
          <w:b/>
          <w:bCs/>
          <w:lang w:val="es-ES"/>
        </w:rPr>
        <w:t>Servidor de archivos:</w:t>
      </w:r>
    </w:p>
    <w:p w14:paraId="4F0F7401" w14:textId="77777777" w:rsidR="006350BD" w:rsidRPr="006350BD" w:rsidRDefault="006350BD" w:rsidP="006350BD">
      <w:pPr>
        <w:numPr>
          <w:ilvl w:val="1"/>
          <w:numId w:val="36"/>
        </w:numPr>
        <w:rPr>
          <w:lang w:val="es-ES"/>
        </w:rPr>
      </w:pPr>
      <w:r w:rsidRPr="006350BD">
        <w:rPr>
          <w:lang w:val="es-ES"/>
        </w:rPr>
        <w:t>Almacena y gestiona documentos y archivos compartidos entre los usuarios de la red.</w:t>
      </w:r>
    </w:p>
    <w:p w14:paraId="1EE22075" w14:textId="77777777" w:rsidR="006350BD" w:rsidRPr="006350BD" w:rsidRDefault="006350BD" w:rsidP="006350BD">
      <w:pPr>
        <w:numPr>
          <w:ilvl w:val="1"/>
          <w:numId w:val="36"/>
        </w:numPr>
        <w:rPr>
          <w:lang w:val="es-ES"/>
        </w:rPr>
      </w:pPr>
      <w:r w:rsidRPr="006350BD">
        <w:rPr>
          <w:lang w:val="es-ES"/>
        </w:rPr>
        <w:t>Permite que varios usuarios accedan a los mismos archivos simultáneamente.</w:t>
      </w:r>
    </w:p>
    <w:p w14:paraId="6403F707" w14:textId="77777777" w:rsidR="006350BD" w:rsidRPr="006350BD" w:rsidRDefault="006350BD" w:rsidP="006350BD">
      <w:pPr>
        <w:numPr>
          <w:ilvl w:val="0"/>
          <w:numId w:val="36"/>
        </w:numPr>
        <w:rPr>
          <w:lang w:val="es-ES"/>
        </w:rPr>
      </w:pPr>
      <w:r w:rsidRPr="006350BD">
        <w:rPr>
          <w:b/>
          <w:bCs/>
          <w:lang w:val="es-ES"/>
        </w:rPr>
        <w:t>Servidor de aplicaciones:</w:t>
      </w:r>
    </w:p>
    <w:p w14:paraId="0728AF2C" w14:textId="77777777" w:rsidR="006350BD" w:rsidRPr="006350BD" w:rsidRDefault="006350BD" w:rsidP="006350BD">
      <w:pPr>
        <w:numPr>
          <w:ilvl w:val="1"/>
          <w:numId w:val="36"/>
        </w:numPr>
        <w:rPr>
          <w:lang w:val="es-ES"/>
        </w:rPr>
      </w:pPr>
      <w:r w:rsidRPr="006350BD">
        <w:rPr>
          <w:lang w:val="es-ES"/>
        </w:rPr>
        <w:t>Aloja aplicaciones empresariales, como sistemas de gestión (ERP, CRM, etc.).</w:t>
      </w:r>
    </w:p>
    <w:p w14:paraId="3ED4E67A" w14:textId="77777777" w:rsidR="006350BD" w:rsidRPr="006350BD" w:rsidRDefault="006350BD" w:rsidP="006350BD">
      <w:pPr>
        <w:numPr>
          <w:ilvl w:val="1"/>
          <w:numId w:val="36"/>
        </w:numPr>
        <w:rPr>
          <w:lang w:val="es-ES"/>
        </w:rPr>
      </w:pPr>
      <w:r w:rsidRPr="006350BD">
        <w:rPr>
          <w:lang w:val="es-ES"/>
        </w:rPr>
        <w:t>Permite que los usuarios accedan a aplicaciones a través de la red.</w:t>
      </w:r>
    </w:p>
    <w:p w14:paraId="089AB8B4" w14:textId="77777777" w:rsidR="006350BD" w:rsidRPr="006350BD" w:rsidRDefault="006350BD" w:rsidP="006350BD">
      <w:pPr>
        <w:numPr>
          <w:ilvl w:val="0"/>
          <w:numId w:val="36"/>
        </w:numPr>
        <w:rPr>
          <w:lang w:val="es-ES"/>
        </w:rPr>
      </w:pPr>
      <w:r w:rsidRPr="006350BD">
        <w:rPr>
          <w:b/>
          <w:bCs/>
          <w:lang w:val="es-ES"/>
        </w:rPr>
        <w:t>Servidor web:</w:t>
      </w:r>
    </w:p>
    <w:p w14:paraId="32AC97D3" w14:textId="77777777" w:rsidR="006350BD" w:rsidRPr="006350BD" w:rsidRDefault="006350BD" w:rsidP="006350BD">
      <w:pPr>
        <w:numPr>
          <w:ilvl w:val="1"/>
          <w:numId w:val="36"/>
        </w:numPr>
        <w:rPr>
          <w:lang w:val="es-ES"/>
        </w:rPr>
      </w:pPr>
      <w:r w:rsidRPr="006350BD">
        <w:rPr>
          <w:lang w:val="es-ES"/>
        </w:rPr>
        <w:t>Aloja sitios web internos (intranet) o externos.</w:t>
      </w:r>
    </w:p>
    <w:p w14:paraId="2249499A" w14:textId="77777777" w:rsidR="006350BD" w:rsidRPr="006350BD" w:rsidRDefault="006350BD" w:rsidP="006350BD">
      <w:pPr>
        <w:numPr>
          <w:ilvl w:val="1"/>
          <w:numId w:val="36"/>
        </w:numPr>
        <w:rPr>
          <w:lang w:val="es-ES"/>
        </w:rPr>
      </w:pPr>
      <w:r w:rsidRPr="006350BD">
        <w:rPr>
          <w:lang w:val="es-ES"/>
        </w:rPr>
        <w:t>Proporciona contenido a través del protocolo HTTP/HTTPS.</w:t>
      </w:r>
    </w:p>
    <w:p w14:paraId="70996B83" w14:textId="77777777" w:rsidR="006350BD" w:rsidRPr="006350BD" w:rsidRDefault="006350BD" w:rsidP="006350BD">
      <w:pPr>
        <w:numPr>
          <w:ilvl w:val="0"/>
          <w:numId w:val="36"/>
        </w:numPr>
        <w:rPr>
          <w:lang w:val="es-ES"/>
        </w:rPr>
      </w:pPr>
      <w:r w:rsidRPr="006350BD">
        <w:rPr>
          <w:b/>
          <w:bCs/>
          <w:lang w:val="es-ES"/>
        </w:rPr>
        <w:t>Servidor de base de datos:</w:t>
      </w:r>
    </w:p>
    <w:p w14:paraId="48BE873C" w14:textId="77777777" w:rsidR="006350BD" w:rsidRPr="006350BD" w:rsidRDefault="006350BD" w:rsidP="006350BD">
      <w:pPr>
        <w:numPr>
          <w:ilvl w:val="1"/>
          <w:numId w:val="36"/>
        </w:numPr>
        <w:rPr>
          <w:lang w:val="es-ES"/>
        </w:rPr>
      </w:pPr>
      <w:r w:rsidRPr="006350BD">
        <w:rPr>
          <w:lang w:val="es-ES"/>
        </w:rPr>
        <w:t>Almacena y gestiona bases de datos utilizadas por aplicaciones empresariales.</w:t>
      </w:r>
    </w:p>
    <w:p w14:paraId="5056F25F" w14:textId="77777777" w:rsidR="006350BD" w:rsidRPr="006350BD" w:rsidRDefault="006350BD" w:rsidP="006350BD">
      <w:pPr>
        <w:numPr>
          <w:ilvl w:val="1"/>
          <w:numId w:val="36"/>
        </w:numPr>
        <w:rPr>
          <w:lang w:val="es-ES"/>
        </w:rPr>
      </w:pPr>
      <w:r w:rsidRPr="006350BD">
        <w:rPr>
          <w:lang w:val="es-ES"/>
        </w:rPr>
        <w:t>Permite la consulta y manipulación de datos desde otros sistemas.</w:t>
      </w:r>
    </w:p>
    <w:p w14:paraId="329CFDBB" w14:textId="77777777" w:rsidR="006350BD" w:rsidRPr="006350BD" w:rsidRDefault="006350BD" w:rsidP="006350BD">
      <w:pPr>
        <w:numPr>
          <w:ilvl w:val="0"/>
          <w:numId w:val="36"/>
        </w:numPr>
        <w:rPr>
          <w:lang w:val="es-ES"/>
        </w:rPr>
      </w:pPr>
      <w:r w:rsidRPr="006350BD">
        <w:rPr>
          <w:b/>
          <w:bCs/>
          <w:lang w:val="es-ES"/>
        </w:rPr>
        <w:t>Servidor de correo:</w:t>
      </w:r>
    </w:p>
    <w:p w14:paraId="4BBEB2E5" w14:textId="77777777" w:rsidR="006350BD" w:rsidRPr="006350BD" w:rsidRDefault="006350BD" w:rsidP="006350BD">
      <w:pPr>
        <w:numPr>
          <w:ilvl w:val="1"/>
          <w:numId w:val="36"/>
        </w:numPr>
        <w:rPr>
          <w:lang w:val="es-ES"/>
        </w:rPr>
      </w:pPr>
      <w:r w:rsidRPr="006350BD">
        <w:rPr>
          <w:lang w:val="es-ES"/>
        </w:rPr>
        <w:lastRenderedPageBreak/>
        <w:t>Gestiona el envío y recepción de correos electrónicos dentro de la organización.</w:t>
      </w:r>
    </w:p>
    <w:p w14:paraId="6DE1CB5D" w14:textId="77777777" w:rsidR="006350BD" w:rsidRPr="006350BD" w:rsidRDefault="006350BD" w:rsidP="006350BD">
      <w:pPr>
        <w:rPr>
          <w:b/>
          <w:bCs/>
          <w:lang w:val="es-ES"/>
        </w:rPr>
      </w:pPr>
      <w:r w:rsidRPr="006350BD">
        <w:rPr>
          <w:b/>
          <w:bCs/>
          <w:lang w:val="es-ES"/>
        </w:rPr>
        <w:t>Ubicación en la Red</w:t>
      </w:r>
    </w:p>
    <w:p w14:paraId="0A439644" w14:textId="77777777" w:rsidR="006350BD" w:rsidRPr="006350BD" w:rsidRDefault="006350BD" w:rsidP="006350BD">
      <w:pPr>
        <w:numPr>
          <w:ilvl w:val="0"/>
          <w:numId w:val="37"/>
        </w:numPr>
        <w:rPr>
          <w:lang w:val="es-ES"/>
        </w:rPr>
      </w:pPr>
      <w:r w:rsidRPr="006350BD">
        <w:rPr>
          <w:b/>
          <w:bCs/>
          <w:lang w:val="es-ES"/>
        </w:rPr>
        <w:t xml:space="preserve">Entre el </w:t>
      </w:r>
      <w:proofErr w:type="spellStart"/>
      <w:r w:rsidRPr="006350BD">
        <w:rPr>
          <w:b/>
          <w:bCs/>
          <w:lang w:val="es-ES"/>
        </w:rPr>
        <w:t>Router</w:t>
      </w:r>
      <w:proofErr w:type="spellEnd"/>
      <w:r w:rsidRPr="006350BD">
        <w:rPr>
          <w:b/>
          <w:bCs/>
          <w:lang w:val="es-ES"/>
        </w:rPr>
        <w:t xml:space="preserve"> y los Equipos:</w:t>
      </w:r>
    </w:p>
    <w:p w14:paraId="5DE85C55" w14:textId="77777777" w:rsidR="006350BD" w:rsidRPr="006350BD" w:rsidRDefault="006350BD" w:rsidP="006350BD">
      <w:pPr>
        <w:numPr>
          <w:ilvl w:val="1"/>
          <w:numId w:val="37"/>
        </w:numPr>
        <w:rPr>
          <w:lang w:val="es-ES"/>
        </w:rPr>
      </w:pPr>
      <w:r w:rsidRPr="006350BD">
        <w:rPr>
          <w:lang w:val="es-ES"/>
        </w:rPr>
        <w:t xml:space="preserve">El servidor generalmente se conecta al switch, que a su vez está conectado al </w:t>
      </w:r>
      <w:proofErr w:type="spellStart"/>
      <w:r w:rsidRPr="006350BD">
        <w:rPr>
          <w:lang w:val="es-ES"/>
        </w:rPr>
        <w:t>router</w:t>
      </w:r>
      <w:proofErr w:type="spellEnd"/>
      <w:r w:rsidRPr="006350BD">
        <w:rPr>
          <w:lang w:val="es-ES"/>
        </w:rPr>
        <w:t>.</w:t>
      </w:r>
    </w:p>
    <w:p w14:paraId="362B1A79" w14:textId="77777777" w:rsidR="006350BD" w:rsidRPr="006350BD" w:rsidRDefault="006350BD" w:rsidP="006350BD">
      <w:pPr>
        <w:numPr>
          <w:ilvl w:val="1"/>
          <w:numId w:val="37"/>
        </w:numPr>
        <w:rPr>
          <w:lang w:val="es-ES"/>
        </w:rPr>
      </w:pPr>
      <w:r w:rsidRPr="006350BD">
        <w:rPr>
          <w:lang w:val="es-ES"/>
        </w:rPr>
        <w:t>Esto permite que todos los dispositivos en la red local (</w:t>
      </w:r>
      <w:proofErr w:type="spellStart"/>
      <w:r w:rsidRPr="006350BD">
        <w:rPr>
          <w:lang w:val="es-ES"/>
        </w:rPr>
        <w:t>PCs</w:t>
      </w:r>
      <w:proofErr w:type="spellEnd"/>
      <w:r w:rsidRPr="006350BD">
        <w:rPr>
          <w:lang w:val="es-ES"/>
        </w:rPr>
        <w:t>, impresoras, etc.) se comuniquen con el servidor de manera eficiente.</w:t>
      </w:r>
    </w:p>
    <w:p w14:paraId="2EA35585" w14:textId="77777777" w:rsidR="006350BD" w:rsidRPr="006350BD" w:rsidRDefault="006350BD" w:rsidP="006350BD">
      <w:pPr>
        <w:rPr>
          <w:b/>
          <w:bCs/>
          <w:lang w:val="es-ES"/>
        </w:rPr>
      </w:pPr>
      <w:r w:rsidRPr="006350BD">
        <w:rPr>
          <w:b/>
          <w:bCs/>
          <w:lang w:val="es-ES"/>
        </w:rPr>
        <w:t>Ejemplo de Configuración de Red</w:t>
      </w:r>
    </w:p>
    <w:p w14:paraId="4B14A6AF" w14:textId="3EECEDED" w:rsidR="006350BD" w:rsidRDefault="006350BD" w:rsidP="006350BD">
      <w:pPr>
        <w:rPr>
          <w:lang w:val="es-ES"/>
        </w:rPr>
      </w:pPr>
      <w:proofErr w:type="spellStart"/>
      <w:r w:rsidRPr="006350BD">
        <w:rPr>
          <w:lang w:val="es-ES"/>
        </w:rPr>
        <w:t>M</w:t>
      </w:r>
      <w:r w:rsidRPr="006350BD">
        <w:rPr>
          <w:lang w:val="es-ES"/>
        </w:rPr>
        <w:t>arkdown</w:t>
      </w:r>
      <w:proofErr w:type="spellEnd"/>
    </w:p>
    <w:p w14:paraId="5E974157" w14:textId="77777777" w:rsidR="006350BD" w:rsidRDefault="006350BD" w:rsidP="006350BD">
      <w:pPr>
        <w:rPr>
          <w:lang w:val="es-ES"/>
        </w:rPr>
      </w:pPr>
    </w:p>
    <w:p w14:paraId="4CBB4773" w14:textId="77777777" w:rsidR="006350BD" w:rsidRDefault="006350BD" w:rsidP="006350BD">
      <w:pPr>
        <w:rPr>
          <w:lang w:val="es-ES"/>
        </w:rPr>
      </w:pPr>
    </w:p>
    <w:p w14:paraId="67FC1B30" w14:textId="77777777" w:rsidR="006350BD" w:rsidRDefault="006350BD" w:rsidP="006350BD">
      <w:pPr>
        <w:rPr>
          <w:lang w:val="es-ES"/>
        </w:rPr>
      </w:pPr>
    </w:p>
    <w:p w14:paraId="594874C5" w14:textId="77777777" w:rsidR="006350BD" w:rsidRPr="006350BD" w:rsidRDefault="006350BD" w:rsidP="006350BD">
      <w:pPr>
        <w:rPr>
          <w:lang w:val="es-ES"/>
        </w:rPr>
      </w:pPr>
    </w:p>
    <w:p w14:paraId="724B5978" w14:textId="77777777" w:rsidR="006350BD" w:rsidRPr="006350BD" w:rsidRDefault="006350BD" w:rsidP="006350BD">
      <w:pPr>
        <w:rPr>
          <w:lang w:val="es-ES"/>
        </w:rPr>
      </w:pPr>
      <w:r w:rsidRPr="006350BD">
        <w:rPr>
          <w:lang w:val="es-ES"/>
        </w:rPr>
        <w:t>Copiar código</w:t>
      </w:r>
    </w:p>
    <w:p w14:paraId="4FB43EE3" w14:textId="77777777" w:rsidR="006350BD" w:rsidRPr="006350BD" w:rsidRDefault="006350BD" w:rsidP="006350BD">
      <w:pPr>
        <w:rPr>
          <w:lang w:val="es-ES"/>
        </w:rPr>
      </w:pPr>
      <w:r w:rsidRPr="006350BD">
        <w:rPr>
          <w:lang w:val="es-ES"/>
        </w:rPr>
        <w:t xml:space="preserve">                Internet</w:t>
      </w:r>
    </w:p>
    <w:p w14:paraId="50DD72B0" w14:textId="77777777" w:rsidR="006350BD" w:rsidRPr="006350BD" w:rsidRDefault="006350BD" w:rsidP="006350BD">
      <w:pPr>
        <w:rPr>
          <w:lang w:val="es-ES"/>
        </w:rPr>
      </w:pPr>
      <w:r w:rsidRPr="006350BD">
        <w:rPr>
          <w:lang w:val="es-ES"/>
        </w:rPr>
        <w:t xml:space="preserve">                   |</w:t>
      </w:r>
    </w:p>
    <w:p w14:paraId="5A85BD2D" w14:textId="77777777" w:rsidR="006350BD" w:rsidRPr="006350BD" w:rsidRDefault="006350BD" w:rsidP="006350BD">
      <w:pPr>
        <w:rPr>
          <w:lang w:val="es-ES"/>
        </w:rPr>
      </w:pPr>
      <w:r w:rsidRPr="006350BD">
        <w:rPr>
          <w:lang w:val="es-ES"/>
        </w:rPr>
        <w:t xml:space="preserve">                </w:t>
      </w:r>
      <w:proofErr w:type="spellStart"/>
      <w:r w:rsidRPr="006350BD">
        <w:rPr>
          <w:lang w:val="es-ES"/>
        </w:rPr>
        <w:t>Router</w:t>
      </w:r>
      <w:proofErr w:type="spellEnd"/>
    </w:p>
    <w:p w14:paraId="57B74F1F" w14:textId="77777777" w:rsidR="006350BD" w:rsidRPr="006350BD" w:rsidRDefault="006350BD" w:rsidP="006350BD">
      <w:pPr>
        <w:rPr>
          <w:lang w:val="es-ES"/>
        </w:rPr>
      </w:pPr>
      <w:r w:rsidRPr="006350BD">
        <w:rPr>
          <w:lang w:val="es-ES"/>
        </w:rPr>
        <w:t xml:space="preserve">                   |</w:t>
      </w:r>
    </w:p>
    <w:p w14:paraId="2E63480E" w14:textId="77777777" w:rsidR="006350BD" w:rsidRPr="006350BD" w:rsidRDefault="006350BD" w:rsidP="006350BD">
      <w:pPr>
        <w:rPr>
          <w:lang w:val="es-ES"/>
        </w:rPr>
      </w:pPr>
      <w:r w:rsidRPr="006350BD">
        <w:rPr>
          <w:lang w:val="es-ES"/>
        </w:rPr>
        <w:t xml:space="preserve">                Firewall</w:t>
      </w:r>
    </w:p>
    <w:p w14:paraId="31D01B3A" w14:textId="77777777" w:rsidR="006350BD" w:rsidRPr="006350BD" w:rsidRDefault="006350BD" w:rsidP="006350BD">
      <w:pPr>
        <w:rPr>
          <w:lang w:val="es-ES"/>
        </w:rPr>
      </w:pPr>
      <w:r w:rsidRPr="006350BD">
        <w:rPr>
          <w:lang w:val="es-ES"/>
        </w:rPr>
        <w:t xml:space="preserve">                   |</w:t>
      </w:r>
    </w:p>
    <w:p w14:paraId="17B14741" w14:textId="77777777" w:rsidR="006350BD" w:rsidRPr="006350BD" w:rsidRDefault="006350BD" w:rsidP="006350BD">
      <w:pPr>
        <w:rPr>
          <w:lang w:val="es-ES"/>
        </w:rPr>
      </w:pPr>
      <w:r w:rsidRPr="006350BD">
        <w:rPr>
          <w:lang w:val="es-ES"/>
        </w:rPr>
        <w:t xml:space="preserve">                Switch</w:t>
      </w:r>
    </w:p>
    <w:p w14:paraId="07075186" w14:textId="77777777" w:rsidR="006350BD" w:rsidRPr="006350BD" w:rsidRDefault="006350BD" w:rsidP="006350BD">
      <w:pPr>
        <w:rPr>
          <w:lang w:val="es-ES"/>
        </w:rPr>
      </w:pPr>
      <w:r w:rsidRPr="006350BD">
        <w:rPr>
          <w:lang w:val="es-ES"/>
        </w:rPr>
        <w:t xml:space="preserve">              /    |    \</w:t>
      </w:r>
    </w:p>
    <w:p w14:paraId="3ECF2B0A" w14:textId="77777777" w:rsidR="006350BD" w:rsidRDefault="006350BD" w:rsidP="006350BD">
      <w:pPr>
        <w:rPr>
          <w:lang w:val="es-ES"/>
        </w:rPr>
      </w:pPr>
      <w:r w:rsidRPr="006350BD">
        <w:rPr>
          <w:lang w:val="es-ES"/>
        </w:rPr>
        <w:t xml:space="preserve">          PC1   PC2   Servidor</w:t>
      </w:r>
    </w:p>
    <w:p w14:paraId="666FC678" w14:textId="77777777" w:rsidR="006350BD" w:rsidRDefault="006350BD" w:rsidP="006350BD">
      <w:pPr>
        <w:rPr>
          <w:lang w:val="es-ES"/>
        </w:rPr>
      </w:pPr>
    </w:p>
    <w:p w14:paraId="3999A010" w14:textId="77777777" w:rsidR="006350BD" w:rsidRPr="006350BD" w:rsidRDefault="006350BD" w:rsidP="006350BD">
      <w:pPr>
        <w:rPr>
          <w:u w:val="single"/>
          <w:lang w:val="es-ES"/>
        </w:rPr>
      </w:pPr>
    </w:p>
    <w:p w14:paraId="2CB302AA" w14:textId="77777777" w:rsidR="006350BD" w:rsidRPr="006350BD" w:rsidRDefault="006350BD" w:rsidP="006350BD">
      <w:pPr>
        <w:rPr>
          <w:b/>
          <w:bCs/>
          <w:lang w:val="es-ES"/>
        </w:rPr>
      </w:pPr>
      <w:r w:rsidRPr="006350BD">
        <w:rPr>
          <w:b/>
          <w:bCs/>
          <w:lang w:val="es-ES"/>
        </w:rPr>
        <w:t>Presupuesto Adicional para el Servidor</w:t>
      </w:r>
    </w:p>
    <w:p w14:paraId="6A79FA0A" w14:textId="77777777" w:rsidR="006350BD" w:rsidRPr="006350BD" w:rsidRDefault="006350BD" w:rsidP="006350BD">
      <w:pPr>
        <w:rPr>
          <w:lang w:val="es-ES"/>
        </w:rPr>
      </w:pPr>
      <w:r w:rsidRPr="006350BD">
        <w:rPr>
          <w:lang w:val="es-ES"/>
        </w:rPr>
        <w:t>Si decides incluir un servidor en tu red, aquí hay un ejemplo de presupuesto para un servidor básico:</w:t>
      </w:r>
    </w:p>
    <w:p w14:paraId="647A3A02" w14:textId="77777777" w:rsidR="006350BD" w:rsidRPr="006350BD" w:rsidRDefault="006350BD" w:rsidP="006350BD">
      <w:pPr>
        <w:rPr>
          <w:b/>
          <w:bCs/>
          <w:lang w:val="es-ES"/>
        </w:rPr>
      </w:pPr>
      <w:r w:rsidRPr="006350BD">
        <w:rPr>
          <w:b/>
          <w:bCs/>
          <w:lang w:val="es-ES"/>
        </w:rPr>
        <w:t>1. Servidor:</w:t>
      </w:r>
    </w:p>
    <w:p w14:paraId="4010398A" w14:textId="77777777" w:rsidR="006350BD" w:rsidRPr="006350BD" w:rsidRDefault="006350BD" w:rsidP="006350BD">
      <w:pPr>
        <w:numPr>
          <w:ilvl w:val="0"/>
          <w:numId w:val="38"/>
        </w:numPr>
        <w:rPr>
          <w:lang w:val="es-ES"/>
        </w:rPr>
      </w:pPr>
      <w:r w:rsidRPr="006350BD">
        <w:rPr>
          <w:b/>
          <w:bCs/>
          <w:lang w:val="es-ES"/>
        </w:rPr>
        <w:t>Servidor físico:</w:t>
      </w:r>
      <w:r w:rsidRPr="006350BD">
        <w:rPr>
          <w:lang w:val="es-ES"/>
        </w:rPr>
        <w:t xml:space="preserve"> $500 - $2000 (dependiendo de la capacidad y la marca).</w:t>
      </w:r>
    </w:p>
    <w:p w14:paraId="497C42AB" w14:textId="77777777" w:rsidR="006350BD" w:rsidRPr="006350BD" w:rsidRDefault="006350BD" w:rsidP="006350BD">
      <w:pPr>
        <w:numPr>
          <w:ilvl w:val="0"/>
          <w:numId w:val="38"/>
        </w:numPr>
        <w:rPr>
          <w:lang w:val="es-ES"/>
        </w:rPr>
      </w:pPr>
      <w:r w:rsidRPr="006350BD">
        <w:rPr>
          <w:b/>
          <w:bCs/>
          <w:lang w:val="es-ES"/>
        </w:rPr>
        <w:t>Sistema operativo:</w:t>
      </w:r>
      <w:r w:rsidRPr="006350BD">
        <w:rPr>
          <w:lang w:val="es-ES"/>
        </w:rPr>
        <w:t xml:space="preserve"> $100 - $300 (licencias de Windows Server o Linux).</w:t>
      </w:r>
    </w:p>
    <w:p w14:paraId="3F16644D" w14:textId="77777777" w:rsidR="006350BD" w:rsidRPr="006350BD" w:rsidRDefault="006350BD" w:rsidP="006350BD">
      <w:pPr>
        <w:numPr>
          <w:ilvl w:val="0"/>
          <w:numId w:val="38"/>
        </w:numPr>
        <w:rPr>
          <w:lang w:val="es-ES"/>
        </w:rPr>
      </w:pPr>
      <w:r w:rsidRPr="006350BD">
        <w:rPr>
          <w:b/>
          <w:bCs/>
          <w:lang w:val="es-ES"/>
        </w:rPr>
        <w:t>Software adicional:</w:t>
      </w:r>
      <w:r w:rsidRPr="006350BD">
        <w:rPr>
          <w:lang w:val="es-ES"/>
        </w:rPr>
        <w:t xml:space="preserve"> $200 - $500 (dependiendo de las aplicaciones que necesites).</w:t>
      </w:r>
    </w:p>
    <w:p w14:paraId="5912B111" w14:textId="77777777" w:rsidR="006350BD" w:rsidRPr="006350BD" w:rsidRDefault="006350BD" w:rsidP="006350BD">
      <w:pPr>
        <w:rPr>
          <w:b/>
          <w:bCs/>
          <w:lang w:val="es-ES"/>
        </w:rPr>
      </w:pPr>
      <w:proofErr w:type="gramStart"/>
      <w:r w:rsidRPr="006350BD">
        <w:rPr>
          <w:b/>
          <w:bCs/>
          <w:lang w:val="es-ES"/>
        </w:rPr>
        <w:t>Total</w:t>
      </w:r>
      <w:proofErr w:type="gramEnd"/>
      <w:r w:rsidRPr="006350BD">
        <w:rPr>
          <w:b/>
          <w:bCs/>
          <w:lang w:val="es-ES"/>
        </w:rPr>
        <w:t xml:space="preserve"> estimado para el Servidor</w:t>
      </w:r>
    </w:p>
    <w:p w14:paraId="3D1FC3E0" w14:textId="77777777" w:rsidR="006350BD" w:rsidRPr="006350BD" w:rsidRDefault="006350BD" w:rsidP="006350BD">
      <w:pPr>
        <w:rPr>
          <w:lang w:val="es-ES"/>
        </w:rPr>
      </w:pPr>
      <w:r w:rsidRPr="006350BD">
        <w:rPr>
          <w:b/>
          <w:bCs/>
          <w:lang w:val="es-ES"/>
        </w:rPr>
        <w:t>Total:</w:t>
      </w:r>
      <w:r w:rsidRPr="006350BD">
        <w:rPr>
          <w:lang w:val="es-ES"/>
        </w:rPr>
        <w:t xml:space="preserve"> $800 - $2800 (dependiendo de la configuración y necesidades).</w:t>
      </w:r>
    </w:p>
    <w:p w14:paraId="06AA3508" w14:textId="77777777" w:rsidR="006350BD" w:rsidRPr="006350BD" w:rsidRDefault="006350BD" w:rsidP="006350BD">
      <w:pPr>
        <w:rPr>
          <w:b/>
          <w:bCs/>
          <w:lang w:val="es-ES"/>
        </w:rPr>
      </w:pPr>
      <w:r w:rsidRPr="006350BD">
        <w:rPr>
          <w:b/>
          <w:bCs/>
          <w:lang w:val="es-ES"/>
        </w:rPr>
        <w:lastRenderedPageBreak/>
        <w:t>Consideraciones</w:t>
      </w:r>
    </w:p>
    <w:p w14:paraId="4AC1206A" w14:textId="77777777" w:rsidR="006350BD" w:rsidRPr="006350BD" w:rsidRDefault="006350BD" w:rsidP="006350BD">
      <w:pPr>
        <w:numPr>
          <w:ilvl w:val="0"/>
          <w:numId w:val="39"/>
        </w:numPr>
        <w:rPr>
          <w:lang w:val="es-ES"/>
        </w:rPr>
      </w:pPr>
      <w:r w:rsidRPr="006350BD">
        <w:rPr>
          <w:b/>
          <w:bCs/>
          <w:lang w:val="es-ES"/>
        </w:rPr>
        <w:t>Mantenimiento:</w:t>
      </w:r>
      <w:r w:rsidRPr="006350BD">
        <w:rPr>
          <w:lang w:val="es-ES"/>
        </w:rPr>
        <w:t xml:space="preserve"> Asegúrate de incluir un plan de mantenimiento para el servidor.</w:t>
      </w:r>
    </w:p>
    <w:p w14:paraId="6E05584C" w14:textId="77777777" w:rsidR="006350BD" w:rsidRPr="006350BD" w:rsidRDefault="006350BD" w:rsidP="006350BD">
      <w:pPr>
        <w:numPr>
          <w:ilvl w:val="0"/>
          <w:numId w:val="39"/>
        </w:numPr>
        <w:rPr>
          <w:lang w:val="es-ES"/>
        </w:rPr>
      </w:pPr>
      <w:r w:rsidRPr="006350BD">
        <w:rPr>
          <w:b/>
          <w:bCs/>
          <w:lang w:val="es-ES"/>
        </w:rPr>
        <w:t>Seguridad:</w:t>
      </w:r>
      <w:r w:rsidRPr="006350BD">
        <w:rPr>
          <w:lang w:val="es-ES"/>
        </w:rPr>
        <w:t xml:space="preserve"> Implementa medidas de seguridad como copias de seguridad regulares y actualizaciones de software.</w:t>
      </w:r>
    </w:p>
    <w:p w14:paraId="5E195AFC" w14:textId="77777777" w:rsidR="006350BD" w:rsidRPr="006350BD" w:rsidRDefault="006350BD" w:rsidP="006350BD">
      <w:pPr>
        <w:rPr>
          <w:lang w:val="es-ES"/>
        </w:rPr>
      </w:pPr>
      <w:r w:rsidRPr="006350BD">
        <w:rPr>
          <w:lang w:val="es-ES"/>
        </w:rPr>
        <w:t>Si necesitas más detalles sobre la configuración del servidor o el presupuesto, no dudes en preguntar.</w:t>
      </w:r>
    </w:p>
    <w:p w14:paraId="73D23C06" w14:textId="77777777" w:rsidR="006350BD" w:rsidRPr="001242E2" w:rsidRDefault="006350BD" w:rsidP="007A3EEF">
      <w:pPr>
        <w:rPr>
          <w:u w:val="single"/>
          <w:lang w:val="es-ES"/>
        </w:rPr>
      </w:pPr>
    </w:p>
    <w:sectPr w:rsidR="006350BD" w:rsidRPr="001242E2"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0BE43" w14:textId="77777777" w:rsidR="00F83810" w:rsidRDefault="00F83810" w:rsidP="002125C1">
      <w:pPr>
        <w:spacing w:line="240" w:lineRule="auto"/>
      </w:pPr>
      <w:r>
        <w:separator/>
      </w:r>
    </w:p>
  </w:endnote>
  <w:endnote w:type="continuationSeparator" w:id="0">
    <w:p w14:paraId="38438296" w14:textId="77777777" w:rsidR="00F83810" w:rsidRDefault="00F83810"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ADCDB6" w14:textId="77777777" w:rsidR="00F83810" w:rsidRDefault="00F83810" w:rsidP="002125C1">
      <w:pPr>
        <w:spacing w:line="240" w:lineRule="auto"/>
      </w:pPr>
      <w:r>
        <w:separator/>
      </w:r>
    </w:p>
  </w:footnote>
  <w:footnote w:type="continuationSeparator" w:id="0">
    <w:p w14:paraId="57A1950D" w14:textId="77777777" w:rsidR="00F83810" w:rsidRDefault="00F83810"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AC9"/>
    <w:multiLevelType w:val="multilevel"/>
    <w:tmpl w:val="6F98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63E41"/>
    <w:multiLevelType w:val="multilevel"/>
    <w:tmpl w:val="00483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C167C"/>
    <w:multiLevelType w:val="hybridMultilevel"/>
    <w:tmpl w:val="A398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E1E3F"/>
    <w:multiLevelType w:val="multilevel"/>
    <w:tmpl w:val="41EE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D4F00"/>
    <w:multiLevelType w:val="multilevel"/>
    <w:tmpl w:val="F7C2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641FF"/>
    <w:multiLevelType w:val="multilevel"/>
    <w:tmpl w:val="45B48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40E5D"/>
    <w:multiLevelType w:val="multilevel"/>
    <w:tmpl w:val="5F7EC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14F96"/>
    <w:multiLevelType w:val="multilevel"/>
    <w:tmpl w:val="C680B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00306"/>
    <w:multiLevelType w:val="multilevel"/>
    <w:tmpl w:val="5AA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6447B"/>
    <w:multiLevelType w:val="multilevel"/>
    <w:tmpl w:val="BA76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85DD4"/>
    <w:multiLevelType w:val="multilevel"/>
    <w:tmpl w:val="BBDC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1698D"/>
    <w:multiLevelType w:val="multilevel"/>
    <w:tmpl w:val="0F0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50724"/>
    <w:multiLevelType w:val="multilevel"/>
    <w:tmpl w:val="360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BC75F3"/>
    <w:multiLevelType w:val="multilevel"/>
    <w:tmpl w:val="99E21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D90C8D"/>
    <w:multiLevelType w:val="hybridMultilevel"/>
    <w:tmpl w:val="7276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2B6AFC"/>
    <w:multiLevelType w:val="multilevel"/>
    <w:tmpl w:val="4D56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801F9E"/>
    <w:multiLevelType w:val="multilevel"/>
    <w:tmpl w:val="612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00A90"/>
    <w:multiLevelType w:val="multilevel"/>
    <w:tmpl w:val="B68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722E5"/>
    <w:multiLevelType w:val="multilevel"/>
    <w:tmpl w:val="C2A8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132975"/>
    <w:multiLevelType w:val="multilevel"/>
    <w:tmpl w:val="7122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A5428"/>
    <w:multiLevelType w:val="hybridMultilevel"/>
    <w:tmpl w:val="88F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A74DCC"/>
    <w:multiLevelType w:val="multilevel"/>
    <w:tmpl w:val="93F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D3F44"/>
    <w:multiLevelType w:val="multilevel"/>
    <w:tmpl w:val="9BD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162E5"/>
    <w:multiLevelType w:val="multilevel"/>
    <w:tmpl w:val="5B8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AF7E86"/>
    <w:multiLevelType w:val="multilevel"/>
    <w:tmpl w:val="7AE8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867E70"/>
    <w:multiLevelType w:val="multilevel"/>
    <w:tmpl w:val="BF6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30645E5"/>
    <w:multiLevelType w:val="multilevel"/>
    <w:tmpl w:val="5240F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A5373F"/>
    <w:multiLevelType w:val="multilevel"/>
    <w:tmpl w:val="31AE4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4C2BE9"/>
    <w:multiLevelType w:val="multilevel"/>
    <w:tmpl w:val="A3C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AC6735"/>
    <w:multiLevelType w:val="multilevel"/>
    <w:tmpl w:val="4F48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1E5255"/>
    <w:multiLevelType w:val="multilevel"/>
    <w:tmpl w:val="8BC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58139A"/>
    <w:multiLevelType w:val="multilevel"/>
    <w:tmpl w:val="661C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7011DD"/>
    <w:multiLevelType w:val="multilevel"/>
    <w:tmpl w:val="DFBC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610335"/>
    <w:multiLevelType w:val="multilevel"/>
    <w:tmpl w:val="94DE7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67563D"/>
    <w:multiLevelType w:val="multilevel"/>
    <w:tmpl w:val="6CB8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114F85"/>
    <w:multiLevelType w:val="multilevel"/>
    <w:tmpl w:val="BCA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224E1E"/>
    <w:multiLevelType w:val="multilevel"/>
    <w:tmpl w:val="5A0E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CA056B"/>
    <w:multiLevelType w:val="multilevel"/>
    <w:tmpl w:val="ED4C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A56F94"/>
    <w:multiLevelType w:val="multilevel"/>
    <w:tmpl w:val="A12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FD461A"/>
    <w:multiLevelType w:val="hybridMultilevel"/>
    <w:tmpl w:val="128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F72A11"/>
    <w:multiLevelType w:val="multilevel"/>
    <w:tmpl w:val="3740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0D2A29"/>
    <w:multiLevelType w:val="multilevel"/>
    <w:tmpl w:val="320A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19510F"/>
    <w:multiLevelType w:val="multilevel"/>
    <w:tmpl w:val="01684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735FE9"/>
    <w:multiLevelType w:val="multilevel"/>
    <w:tmpl w:val="4E0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8921">
    <w:abstractNumId w:val="14"/>
  </w:num>
  <w:num w:numId="2" w16cid:durableId="748770532">
    <w:abstractNumId w:val="26"/>
  </w:num>
  <w:num w:numId="3" w16cid:durableId="1263147172">
    <w:abstractNumId w:val="40"/>
  </w:num>
  <w:num w:numId="4" w16cid:durableId="1862474354">
    <w:abstractNumId w:val="20"/>
  </w:num>
  <w:num w:numId="5" w16cid:durableId="250433544">
    <w:abstractNumId w:val="2"/>
  </w:num>
  <w:num w:numId="6" w16cid:durableId="316081521">
    <w:abstractNumId w:val="43"/>
  </w:num>
  <w:num w:numId="7" w16cid:durableId="506287187">
    <w:abstractNumId w:val="38"/>
  </w:num>
  <w:num w:numId="8" w16cid:durableId="898979523">
    <w:abstractNumId w:val="25"/>
  </w:num>
  <w:num w:numId="9" w16cid:durableId="82919961">
    <w:abstractNumId w:val="22"/>
  </w:num>
  <w:num w:numId="10" w16cid:durableId="1841582538">
    <w:abstractNumId w:val="35"/>
  </w:num>
  <w:num w:numId="11" w16cid:durableId="619608321">
    <w:abstractNumId w:val="36"/>
  </w:num>
  <w:num w:numId="12" w16cid:durableId="1121262335">
    <w:abstractNumId w:val="16"/>
  </w:num>
  <w:num w:numId="13" w16cid:durableId="252589614">
    <w:abstractNumId w:val="31"/>
  </w:num>
  <w:num w:numId="14" w16cid:durableId="1673485265">
    <w:abstractNumId w:val="17"/>
  </w:num>
  <w:num w:numId="15" w16cid:durableId="311108082">
    <w:abstractNumId w:val="8"/>
  </w:num>
  <w:num w:numId="16" w16cid:durableId="1936160256">
    <w:abstractNumId w:val="32"/>
  </w:num>
  <w:num w:numId="17" w16cid:durableId="1586184058">
    <w:abstractNumId w:val="12"/>
  </w:num>
  <w:num w:numId="18" w16cid:durableId="381096349">
    <w:abstractNumId w:val="44"/>
  </w:num>
  <w:num w:numId="19" w16cid:durableId="179899630">
    <w:abstractNumId w:val="37"/>
  </w:num>
  <w:num w:numId="20" w16cid:durableId="84965566">
    <w:abstractNumId w:val="21"/>
  </w:num>
  <w:num w:numId="21" w16cid:durableId="1600869761">
    <w:abstractNumId w:val="39"/>
  </w:num>
  <w:num w:numId="22" w16cid:durableId="1509715578">
    <w:abstractNumId w:val="42"/>
  </w:num>
  <w:num w:numId="23" w16cid:durableId="1389264516">
    <w:abstractNumId w:val="6"/>
  </w:num>
  <w:num w:numId="24" w16cid:durableId="1631472559">
    <w:abstractNumId w:val="34"/>
  </w:num>
  <w:num w:numId="25" w16cid:durableId="1878005564">
    <w:abstractNumId w:val="15"/>
  </w:num>
  <w:num w:numId="26" w16cid:durableId="478771013">
    <w:abstractNumId w:val="7"/>
  </w:num>
  <w:num w:numId="27" w16cid:durableId="1361517671">
    <w:abstractNumId w:val="28"/>
  </w:num>
  <w:num w:numId="28" w16cid:durableId="671688389">
    <w:abstractNumId w:val="1"/>
  </w:num>
  <w:num w:numId="29" w16cid:durableId="85074907">
    <w:abstractNumId w:val="5"/>
  </w:num>
  <w:num w:numId="30" w16cid:durableId="1381133196">
    <w:abstractNumId w:val="18"/>
  </w:num>
  <w:num w:numId="31" w16cid:durableId="870802690">
    <w:abstractNumId w:val="19"/>
  </w:num>
  <w:num w:numId="32" w16cid:durableId="1736778454">
    <w:abstractNumId w:val="0"/>
  </w:num>
  <w:num w:numId="33" w16cid:durableId="1327785469">
    <w:abstractNumId w:val="10"/>
  </w:num>
  <w:num w:numId="34" w16cid:durableId="527378429">
    <w:abstractNumId w:val="30"/>
  </w:num>
  <w:num w:numId="35" w16cid:durableId="321354102">
    <w:abstractNumId w:val="23"/>
  </w:num>
  <w:num w:numId="36" w16cid:durableId="1075587247">
    <w:abstractNumId w:val="13"/>
  </w:num>
  <w:num w:numId="37" w16cid:durableId="1828131762">
    <w:abstractNumId w:val="41"/>
  </w:num>
  <w:num w:numId="38" w16cid:durableId="2036078860">
    <w:abstractNumId w:val="11"/>
  </w:num>
  <w:num w:numId="39" w16cid:durableId="1142886721">
    <w:abstractNumId w:val="3"/>
  </w:num>
  <w:num w:numId="40" w16cid:durableId="1685933378">
    <w:abstractNumId w:val="29"/>
  </w:num>
  <w:num w:numId="41" w16cid:durableId="1136099221">
    <w:abstractNumId w:val="9"/>
  </w:num>
  <w:num w:numId="42" w16cid:durableId="1689864453">
    <w:abstractNumId w:val="24"/>
  </w:num>
  <w:num w:numId="43" w16cid:durableId="1475100880">
    <w:abstractNumId w:val="4"/>
  </w:num>
  <w:num w:numId="44" w16cid:durableId="891119004">
    <w:abstractNumId w:val="33"/>
  </w:num>
  <w:num w:numId="45" w16cid:durableId="115174860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347C"/>
    <w:rsid w:val="000568AF"/>
    <w:rsid w:val="000C1B71"/>
    <w:rsid w:val="000C4293"/>
    <w:rsid w:val="00116399"/>
    <w:rsid w:val="001242E2"/>
    <w:rsid w:val="0012777F"/>
    <w:rsid w:val="001578E2"/>
    <w:rsid w:val="0017356E"/>
    <w:rsid w:val="001A1C23"/>
    <w:rsid w:val="001B09D5"/>
    <w:rsid w:val="001B6144"/>
    <w:rsid w:val="001D0029"/>
    <w:rsid w:val="002125C1"/>
    <w:rsid w:val="00232DD3"/>
    <w:rsid w:val="00263C46"/>
    <w:rsid w:val="00277673"/>
    <w:rsid w:val="002A1CD8"/>
    <w:rsid w:val="002D2232"/>
    <w:rsid w:val="00306D39"/>
    <w:rsid w:val="003528F3"/>
    <w:rsid w:val="00354992"/>
    <w:rsid w:val="00365C7D"/>
    <w:rsid w:val="00376A92"/>
    <w:rsid w:val="00385345"/>
    <w:rsid w:val="00387777"/>
    <w:rsid w:val="00397B1B"/>
    <w:rsid w:val="003D47FF"/>
    <w:rsid w:val="003E742C"/>
    <w:rsid w:val="003F0CE0"/>
    <w:rsid w:val="00433C45"/>
    <w:rsid w:val="00454BCD"/>
    <w:rsid w:val="00455E48"/>
    <w:rsid w:val="004634C9"/>
    <w:rsid w:val="00491609"/>
    <w:rsid w:val="004D3CF7"/>
    <w:rsid w:val="004E6CF8"/>
    <w:rsid w:val="005117F2"/>
    <w:rsid w:val="00527955"/>
    <w:rsid w:val="00583605"/>
    <w:rsid w:val="005A0A46"/>
    <w:rsid w:val="005D4CDE"/>
    <w:rsid w:val="005E4EB6"/>
    <w:rsid w:val="00620A9D"/>
    <w:rsid w:val="006350BD"/>
    <w:rsid w:val="0064405B"/>
    <w:rsid w:val="00650145"/>
    <w:rsid w:val="00676250"/>
    <w:rsid w:val="00697A87"/>
    <w:rsid w:val="006D0B23"/>
    <w:rsid w:val="00755413"/>
    <w:rsid w:val="00761EE0"/>
    <w:rsid w:val="007830B4"/>
    <w:rsid w:val="00787689"/>
    <w:rsid w:val="007A07C2"/>
    <w:rsid w:val="007A3EEF"/>
    <w:rsid w:val="007A5539"/>
    <w:rsid w:val="007A67E9"/>
    <w:rsid w:val="007D3B00"/>
    <w:rsid w:val="007E31A2"/>
    <w:rsid w:val="00812F00"/>
    <w:rsid w:val="00860C3C"/>
    <w:rsid w:val="00870194"/>
    <w:rsid w:val="00894CFE"/>
    <w:rsid w:val="008B62E8"/>
    <w:rsid w:val="00902CA4"/>
    <w:rsid w:val="0090710C"/>
    <w:rsid w:val="00926104"/>
    <w:rsid w:val="00967FD6"/>
    <w:rsid w:val="00986DBB"/>
    <w:rsid w:val="009A092D"/>
    <w:rsid w:val="009B7B12"/>
    <w:rsid w:val="009D6723"/>
    <w:rsid w:val="009D7740"/>
    <w:rsid w:val="009F00C9"/>
    <w:rsid w:val="009F68EE"/>
    <w:rsid w:val="009F6F82"/>
    <w:rsid w:val="009F7B4B"/>
    <w:rsid w:val="00A56104"/>
    <w:rsid w:val="00A74F53"/>
    <w:rsid w:val="00A8193A"/>
    <w:rsid w:val="00A9011F"/>
    <w:rsid w:val="00AE67AD"/>
    <w:rsid w:val="00B160AD"/>
    <w:rsid w:val="00B5001B"/>
    <w:rsid w:val="00B75376"/>
    <w:rsid w:val="00BA4DCF"/>
    <w:rsid w:val="00BF6F9F"/>
    <w:rsid w:val="00C128A1"/>
    <w:rsid w:val="00C16C24"/>
    <w:rsid w:val="00C36763"/>
    <w:rsid w:val="00CB6190"/>
    <w:rsid w:val="00DB5CC7"/>
    <w:rsid w:val="00DD60E5"/>
    <w:rsid w:val="00DE2CFC"/>
    <w:rsid w:val="00E52C5D"/>
    <w:rsid w:val="00E64FB2"/>
    <w:rsid w:val="00E66CF4"/>
    <w:rsid w:val="00E773B5"/>
    <w:rsid w:val="00E8450B"/>
    <w:rsid w:val="00EF59F0"/>
    <w:rsid w:val="00F263B3"/>
    <w:rsid w:val="00F64162"/>
    <w:rsid w:val="00F83810"/>
    <w:rsid w:val="00F83E29"/>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2"/>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semiHidden/>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59509549ED5B44528E2A6222B3FF3E33"/>
        <w:category>
          <w:name w:val="General"/>
          <w:gallery w:val="placeholder"/>
        </w:category>
        <w:types>
          <w:type w:val="bbPlcHdr"/>
        </w:types>
        <w:behaviors>
          <w:behavior w:val="content"/>
        </w:behaviors>
        <w:guid w:val="{7BF641F8-46BF-4923-8BEF-812E10F8F9EE}"/>
      </w:docPartPr>
      <w:docPartBody>
        <w:p w:rsidR="005B1A24" w:rsidRDefault="005B1A24" w:rsidP="005B1A24">
          <w:pPr>
            <w:pStyle w:val="59509549ED5B44528E2A6222B3FF3E338"/>
          </w:pPr>
          <w:r w:rsidRPr="00E8450B">
            <w:rPr>
              <w:rStyle w:val="Textodelmarcadordeposicin"/>
            </w:rPr>
            <w:t>CONTENTS</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
      <w:docPartPr>
        <w:name w:val="9AF162C702184CB89526B355DBCC70C6"/>
        <w:category>
          <w:name w:val="General"/>
          <w:gallery w:val="placeholder"/>
        </w:category>
        <w:types>
          <w:type w:val="bbPlcHdr"/>
        </w:types>
        <w:behaviors>
          <w:behavior w:val="content"/>
        </w:behaviors>
        <w:guid w:val="{FDE6F407-CB01-4034-8797-0D6B3507817A}"/>
      </w:docPartPr>
      <w:docPartBody>
        <w:p w:rsidR="005B1A24" w:rsidRDefault="005B1A24" w:rsidP="005B1A24">
          <w:pPr>
            <w:pStyle w:val="9AF162C702184CB89526B355DBCC70C68"/>
          </w:pPr>
          <w:r w:rsidRPr="009F68EE">
            <w:rPr>
              <w:rStyle w:val="Textodelmarcadordeposicin"/>
            </w:rPr>
            <w:t>Highlights</w:t>
          </w:r>
        </w:p>
      </w:docPartBody>
    </w:docPart>
    <w:docPart>
      <w:docPartPr>
        <w:name w:val="2D0F334228734FFCA00509C1D1CC60E7"/>
        <w:category>
          <w:name w:val="General"/>
          <w:gallery w:val="placeholder"/>
        </w:category>
        <w:types>
          <w:type w:val="bbPlcHdr"/>
        </w:types>
        <w:behaviors>
          <w:behavior w:val="content"/>
        </w:behaviors>
        <w:guid w:val="{726DE932-14AE-4189-B57C-BBC00F964A9B}"/>
      </w:docPartPr>
      <w:docPartBody>
        <w:p w:rsidR="005B1A24" w:rsidRDefault="005B1A24" w:rsidP="00A04255">
          <w:pPr>
            <w:pStyle w:val="2D0F334228734FFCA00509C1D1CC60E712"/>
          </w:pPr>
          <w:r w:rsidRPr="00455E48">
            <w:t>Q2</w:t>
          </w:r>
        </w:p>
      </w:docPartBody>
    </w:docPart>
    <w:docPart>
      <w:docPartPr>
        <w:name w:val="BB60355FA72F48E7BBD9B4B70616DF61"/>
        <w:category>
          <w:name w:val="General"/>
          <w:gallery w:val="placeholder"/>
        </w:category>
        <w:types>
          <w:type w:val="bbPlcHdr"/>
        </w:types>
        <w:behaviors>
          <w:behavior w:val="content"/>
        </w:behaviors>
        <w:guid w:val="{986C8633-81C4-4417-A97A-3B76DC30B0BB}"/>
      </w:docPartPr>
      <w:docPartBody>
        <w:p w:rsidR="005B1A24" w:rsidRDefault="005B1A24" w:rsidP="00A04255">
          <w:pPr>
            <w:pStyle w:val="BB60355FA72F48E7BBD9B4B70616DF614"/>
          </w:pPr>
          <w:r w:rsidRPr="00E64FB2">
            <w:t>01</w:t>
          </w:r>
        </w:p>
      </w:docPartBody>
    </w:docPart>
    <w:docPart>
      <w:docPartPr>
        <w:name w:val="4C7D31511B154692AA1E29238112D1A7"/>
        <w:category>
          <w:name w:val="General"/>
          <w:gallery w:val="placeholder"/>
        </w:category>
        <w:types>
          <w:type w:val="bbPlcHdr"/>
        </w:types>
        <w:behaviors>
          <w:behavior w:val="content"/>
        </w:behaviors>
        <w:guid w:val="{0A19721D-CE7E-4DF4-87BA-3C85116D4994}"/>
      </w:docPartPr>
      <w:docPartBody>
        <w:p w:rsidR="005B1A24" w:rsidRDefault="005B1A24" w:rsidP="00A04255">
          <w:pPr>
            <w:pStyle w:val="4C7D31511B154692AA1E29238112D1A73"/>
          </w:pPr>
          <w:r w:rsidRPr="00E64FB2">
            <w:t>02</w:t>
          </w:r>
        </w:p>
      </w:docPartBody>
    </w:docPart>
    <w:docPart>
      <w:docPartPr>
        <w:name w:val="BB3B9DA56FAD45CE8491D7FBE2D77838"/>
        <w:category>
          <w:name w:val="General"/>
          <w:gallery w:val="placeholder"/>
        </w:category>
        <w:types>
          <w:type w:val="bbPlcHdr"/>
        </w:types>
        <w:behaviors>
          <w:behavior w:val="content"/>
        </w:behaviors>
        <w:guid w:val="{2DC9584D-C9DB-42F7-A87A-C363639B5D12}"/>
      </w:docPartPr>
      <w:docPartBody>
        <w:p w:rsidR="005B1A24" w:rsidRDefault="005B1A24" w:rsidP="00A04255">
          <w:pPr>
            <w:pStyle w:val="BB3B9DA56FAD45CE8491D7FBE2D778383"/>
          </w:pPr>
          <w:r w:rsidRPr="00E64FB2">
            <w:t>03</w:t>
          </w:r>
        </w:p>
      </w:docPartBody>
    </w:docPart>
    <w:docPart>
      <w:docPartPr>
        <w:name w:val="9A172A8B75D84349BA338D404991D34E"/>
        <w:category>
          <w:name w:val="General"/>
          <w:gallery w:val="placeholder"/>
        </w:category>
        <w:types>
          <w:type w:val="bbPlcHdr"/>
        </w:types>
        <w:behaviors>
          <w:behavior w:val="content"/>
        </w:behaviors>
        <w:guid w:val="{87478893-7F27-418C-9E1D-D5FABA1C6665}"/>
      </w:docPartPr>
      <w:docPartBody>
        <w:p w:rsidR="005B1A24" w:rsidRDefault="005B1A24" w:rsidP="00A04255">
          <w:pPr>
            <w:pStyle w:val="9A172A8B75D84349BA338D404991D34E1"/>
          </w:pPr>
          <w:r>
            <w:t>06</w:t>
          </w:r>
        </w:p>
      </w:docPartBody>
    </w:docPart>
    <w:docPart>
      <w:docPartPr>
        <w:name w:val="AD9645BE3EFC45D2BBAC2BCC29FB24FC"/>
        <w:category>
          <w:name w:val="General"/>
          <w:gallery w:val="placeholder"/>
        </w:category>
        <w:types>
          <w:type w:val="bbPlcHdr"/>
        </w:types>
        <w:behaviors>
          <w:behavior w:val="content"/>
        </w:behaviors>
        <w:guid w:val="{DB3EDE7B-7016-421D-AE7A-34DB7637FD9B}"/>
      </w:docPartPr>
      <w:docPartBody>
        <w:p w:rsidR="005B1A24" w:rsidRDefault="005B1A24" w:rsidP="00A04255">
          <w:pPr>
            <w:pStyle w:val="AD9645BE3EFC45D2BBAC2BCC29FB24FC1"/>
          </w:pPr>
          <w:r>
            <w:t>07</w:t>
          </w:r>
        </w:p>
      </w:docPartBody>
    </w:docPart>
    <w:docPart>
      <w:docPartPr>
        <w:name w:val="7F91891CF9BD4F06B6E498DD25A6EA22"/>
        <w:category>
          <w:name w:val="General"/>
          <w:gallery w:val="placeholder"/>
        </w:category>
        <w:types>
          <w:type w:val="bbPlcHdr"/>
        </w:types>
        <w:behaviors>
          <w:behavior w:val="content"/>
        </w:behaviors>
        <w:guid w:val="{244C4CF0-5C49-4474-B4AB-0DDFBE473612}"/>
      </w:docPartPr>
      <w:docPartBody>
        <w:p w:rsidR="005B1A24" w:rsidRDefault="005B1A24" w:rsidP="00A04255">
          <w:pPr>
            <w:pStyle w:val="7F91891CF9BD4F06B6E498DD25A6EA221"/>
          </w:pPr>
          <w:r>
            <w:t>08</w:t>
          </w:r>
        </w:p>
      </w:docPartBody>
    </w:docPart>
    <w:docPart>
      <w:docPartPr>
        <w:name w:val="F8A3B6955D8C42828A11178B8C1CE806"/>
        <w:category>
          <w:name w:val="General"/>
          <w:gallery w:val="placeholder"/>
        </w:category>
        <w:types>
          <w:type w:val="bbPlcHdr"/>
        </w:types>
        <w:behaviors>
          <w:behavior w:val="content"/>
        </w:behaviors>
        <w:guid w:val="{032B04E6-A2EA-4913-80FC-0185F65564F7}"/>
      </w:docPartPr>
      <w:docPartBody>
        <w:p w:rsidR="005B1A24" w:rsidRDefault="005B1A24" w:rsidP="005B1A24">
          <w:pPr>
            <w:pStyle w:val="F8A3B6955D8C42828A11178B8C1CE8069"/>
          </w:pPr>
          <w:r w:rsidRPr="00E64FB2">
            <w:rPr>
              <w:rStyle w:val="Textodelmarcadordeposicin"/>
            </w:rPr>
            <w:t>05</w:t>
          </w:r>
        </w:p>
      </w:docPartBody>
    </w:docPart>
    <w:docPart>
      <w:docPartPr>
        <w:name w:val="BCC0331CFB274F06A314BE1458218D63"/>
        <w:category>
          <w:name w:val="General"/>
          <w:gallery w:val="placeholder"/>
        </w:category>
        <w:types>
          <w:type w:val="bbPlcHdr"/>
        </w:types>
        <w:behaviors>
          <w:behavior w:val="content"/>
        </w:behaviors>
        <w:guid w:val="{FD740E45-731C-4A63-A651-0014DB2B61E2}"/>
      </w:docPartPr>
      <w:docPartBody>
        <w:p w:rsidR="005B1A24" w:rsidRDefault="005B1A24" w:rsidP="00A04255">
          <w:pPr>
            <w:pStyle w:val="BCC0331CFB274F06A314BE1458218D63"/>
          </w:pPr>
          <w:r>
            <w:t>09</w:t>
          </w:r>
        </w:p>
      </w:docPartBody>
    </w:docPart>
    <w:docPart>
      <w:docPartPr>
        <w:name w:val="BE2B410EB4F946039DBEB1C6147C7652"/>
        <w:category>
          <w:name w:val="General"/>
          <w:gallery w:val="placeholder"/>
        </w:category>
        <w:types>
          <w:type w:val="bbPlcHdr"/>
        </w:types>
        <w:behaviors>
          <w:behavior w:val="content"/>
        </w:behaviors>
        <w:guid w:val="{73DF8684-3628-4CEB-ACBA-D3023E475482}"/>
      </w:docPartPr>
      <w:docPartBody>
        <w:p w:rsidR="005B1A24" w:rsidRDefault="005B1A24" w:rsidP="00A04255">
          <w:pPr>
            <w:pStyle w:val="BE2B410EB4F946039DBEB1C6147C7652"/>
          </w:pPr>
          <w:r>
            <w:t>10</w:t>
          </w:r>
        </w:p>
      </w:docPartBody>
    </w:docPart>
    <w:docPart>
      <w:docPartPr>
        <w:name w:val="B2103B548CC04D63BF1166361C23D871"/>
        <w:category>
          <w:name w:val="General"/>
          <w:gallery w:val="placeholder"/>
        </w:category>
        <w:types>
          <w:type w:val="bbPlcHdr"/>
        </w:types>
        <w:behaviors>
          <w:behavior w:val="content"/>
        </w:behaviors>
        <w:guid w:val="{9C2F411B-9180-4159-A7D5-5B3B7B19B803}"/>
      </w:docPartPr>
      <w:docPartBody>
        <w:p w:rsidR="005B1A24" w:rsidRDefault="005B1A24" w:rsidP="00A04255">
          <w:pPr>
            <w:pStyle w:val="B2103B548CC04D63BF1166361C23D871"/>
          </w:pPr>
          <w:r>
            <w:t>11</w:t>
          </w:r>
        </w:p>
      </w:docPartBody>
    </w:docPart>
    <w:docPart>
      <w:docPartPr>
        <w:name w:val="1AAD3539DEAF439195089100902D6908"/>
        <w:category>
          <w:name w:val="General"/>
          <w:gallery w:val="placeholder"/>
        </w:category>
        <w:types>
          <w:type w:val="bbPlcHdr"/>
        </w:types>
        <w:behaviors>
          <w:behavior w:val="content"/>
        </w:behaviors>
        <w:guid w:val="{D563CE55-4998-4913-B685-9A6A205BC6EB}"/>
      </w:docPartPr>
      <w:docPartBody>
        <w:p w:rsidR="005B1A24" w:rsidRDefault="005B1A24" w:rsidP="00A04255">
          <w:pPr>
            <w:pStyle w:val="1AAD3539DEAF439195089100902D6908"/>
          </w:pPr>
          <w:r>
            <w:t>12</w:t>
          </w:r>
        </w:p>
      </w:docPartBody>
    </w:docPart>
    <w:docPart>
      <w:docPartPr>
        <w:name w:val="9C9EEAD424074A79B60D559FF27D9224"/>
        <w:category>
          <w:name w:val="General"/>
          <w:gallery w:val="placeholder"/>
        </w:category>
        <w:types>
          <w:type w:val="bbPlcHdr"/>
        </w:types>
        <w:behaviors>
          <w:behavior w:val="content"/>
        </w:behaviors>
        <w:guid w:val="{9218BBF0-BD82-4C02-92B8-5C3694FD02F8}"/>
      </w:docPartPr>
      <w:docPartBody>
        <w:p w:rsidR="005B1A24" w:rsidRDefault="005B1A24" w:rsidP="00A04255">
          <w:pPr>
            <w:pStyle w:val="9C9EEAD424074A79B60D559FF27D9224"/>
          </w:pPr>
          <w:r>
            <w:t>Executive Summary</w:t>
          </w:r>
        </w:p>
      </w:docPartBody>
    </w:docPart>
    <w:docPart>
      <w:docPartPr>
        <w:name w:val="55F98701F7FE40D3AE8B66B1A75043F5"/>
        <w:category>
          <w:name w:val="General"/>
          <w:gallery w:val="placeholder"/>
        </w:category>
        <w:types>
          <w:type w:val="bbPlcHdr"/>
        </w:types>
        <w:behaviors>
          <w:behavior w:val="content"/>
        </w:behaviors>
        <w:guid w:val="{0AEFBD9D-E717-4C8A-A094-C23A4CE9507B}"/>
      </w:docPartPr>
      <w:docPartBody>
        <w:p w:rsidR="005B1A24" w:rsidRDefault="005B1A24" w:rsidP="00A04255">
          <w:pPr>
            <w:pStyle w:val="55F98701F7FE40D3AE8B66B1A75043F5"/>
          </w:pPr>
          <w:r>
            <w:t>Q1 Highlights</w:t>
          </w:r>
        </w:p>
      </w:docPartBody>
    </w:docPart>
    <w:docPart>
      <w:docPartPr>
        <w:name w:val="E765660DD2214B408E7B661AAE857403"/>
        <w:category>
          <w:name w:val="General"/>
          <w:gallery w:val="placeholder"/>
        </w:category>
        <w:types>
          <w:type w:val="bbPlcHdr"/>
        </w:types>
        <w:behaviors>
          <w:behavior w:val="content"/>
        </w:behaviors>
        <w:guid w:val="{7DE49431-DDFC-4A20-BFB4-EC05FE233ACC}"/>
      </w:docPartPr>
      <w:docPartBody>
        <w:p w:rsidR="005B1A24" w:rsidRDefault="005B1A24" w:rsidP="00A04255">
          <w:pPr>
            <w:pStyle w:val="E765660DD2214B408E7B661AAE857403"/>
          </w:pPr>
          <w:r>
            <w:t>Visual Data</w:t>
          </w:r>
        </w:p>
      </w:docPartBody>
    </w:docPart>
    <w:docPart>
      <w:docPartPr>
        <w:name w:val="0A151F206BED42A493C00841E7CA2CB8"/>
        <w:category>
          <w:name w:val="General"/>
          <w:gallery w:val="placeholder"/>
        </w:category>
        <w:types>
          <w:type w:val="bbPlcHdr"/>
        </w:types>
        <w:behaviors>
          <w:behavior w:val="content"/>
        </w:behaviors>
        <w:guid w:val="{D24FB767-B0BA-4AD7-BFFF-DDC77C9F86F1}"/>
      </w:docPartPr>
      <w:docPartBody>
        <w:p w:rsidR="005B1A24" w:rsidRDefault="005B1A24" w:rsidP="00A04255">
          <w:pPr>
            <w:pStyle w:val="0A151F206BED42A493C00841E7CA2CB8"/>
          </w:pPr>
          <w:r>
            <w:t>Q2 Highlights</w:t>
          </w:r>
        </w:p>
      </w:docPartBody>
    </w:docPart>
    <w:docPart>
      <w:docPartPr>
        <w:name w:val="61A2240BF69C4662AC6BB422156CC9C2"/>
        <w:category>
          <w:name w:val="General"/>
          <w:gallery w:val="placeholder"/>
        </w:category>
        <w:types>
          <w:type w:val="bbPlcHdr"/>
        </w:types>
        <w:behaviors>
          <w:behavior w:val="content"/>
        </w:behaviors>
        <w:guid w:val="{C0FEC4AD-CE82-4A1D-983F-381532AEC17A}"/>
      </w:docPartPr>
      <w:docPartBody>
        <w:p w:rsidR="005B1A24" w:rsidRDefault="005B1A24" w:rsidP="00A04255">
          <w:pPr>
            <w:pStyle w:val="61A2240BF69C4662AC6BB422156CC9C2"/>
          </w:pPr>
          <w:r>
            <w:t>Q3 Highlights</w:t>
          </w:r>
        </w:p>
      </w:docPartBody>
    </w:docPart>
    <w:docPart>
      <w:docPartPr>
        <w:name w:val="DDA66BD8A480414B92693FF06A1E10F0"/>
        <w:category>
          <w:name w:val="General"/>
          <w:gallery w:val="placeholder"/>
        </w:category>
        <w:types>
          <w:type w:val="bbPlcHdr"/>
        </w:types>
        <w:behaviors>
          <w:behavior w:val="content"/>
        </w:behaviors>
        <w:guid w:val="{D517A43E-C04C-41FD-A63B-E4FD8BE4A478}"/>
      </w:docPartPr>
      <w:docPartBody>
        <w:p w:rsidR="005B1A24" w:rsidRDefault="005B1A24" w:rsidP="00A04255">
          <w:pPr>
            <w:pStyle w:val="DDA66BD8A480414B92693FF06A1E10F0"/>
          </w:pPr>
          <w:r>
            <w:t>Chapter</w:t>
          </w:r>
          <w:r>
            <w:br/>
            <w:t>2</w:t>
          </w:r>
        </w:p>
      </w:docPartBody>
    </w:docPart>
    <w:docPart>
      <w:docPartPr>
        <w:name w:val="87ACD94AE7ED4CE691689D60DA8B5D8B"/>
        <w:category>
          <w:name w:val="General"/>
          <w:gallery w:val="placeholder"/>
        </w:category>
        <w:types>
          <w:type w:val="bbPlcHdr"/>
        </w:types>
        <w:behaviors>
          <w:behavior w:val="content"/>
        </w:behaviors>
        <w:guid w:val="{5A02D39C-4560-4A81-8879-353EEB12DAAE}"/>
      </w:docPartPr>
      <w:docPartBody>
        <w:p w:rsidR="005B1A24" w:rsidRDefault="005B1A24" w:rsidP="00A04255">
          <w:pPr>
            <w:pStyle w:val="87ACD94AE7ED4CE691689D60DA8B5D8B"/>
          </w:pPr>
          <w:r>
            <w:t>Chapter</w:t>
          </w:r>
          <w:r>
            <w:br/>
            <w:t>3</w:t>
          </w:r>
        </w:p>
      </w:docPartBody>
    </w:docPart>
    <w:docPart>
      <w:docPartPr>
        <w:name w:val="3C931E7574134181B4E112C69A6E541D"/>
        <w:category>
          <w:name w:val="General"/>
          <w:gallery w:val="placeholder"/>
        </w:category>
        <w:types>
          <w:type w:val="bbPlcHdr"/>
        </w:types>
        <w:behaviors>
          <w:behavior w:val="content"/>
        </w:behaviors>
        <w:guid w:val="{B324A6BF-3EAD-4B48-BDAD-756C2C0C4454}"/>
      </w:docPartPr>
      <w:docPartBody>
        <w:p w:rsidR="005B1A24" w:rsidRDefault="005B1A24" w:rsidP="00A04255">
          <w:pPr>
            <w:pStyle w:val="3C931E7574134181B4E112C69A6E541D"/>
          </w:pPr>
          <w:r>
            <w:t>Chapter</w:t>
          </w:r>
          <w:r>
            <w:br/>
            <w:t>4</w:t>
          </w:r>
        </w:p>
      </w:docPartBody>
    </w:docPart>
    <w:docPart>
      <w:docPartPr>
        <w:name w:val="E5E4ACFB06A742FF89920846B05304CB"/>
        <w:category>
          <w:name w:val="General"/>
          <w:gallery w:val="placeholder"/>
        </w:category>
        <w:types>
          <w:type w:val="bbPlcHdr"/>
        </w:types>
        <w:behaviors>
          <w:behavior w:val="content"/>
        </w:behaviors>
        <w:guid w:val="{FF646060-D160-4B23-940F-02AFD911CD50}"/>
      </w:docPartPr>
      <w:docPartBody>
        <w:p w:rsidR="005B1A24" w:rsidRDefault="005B1A24" w:rsidP="00A04255">
          <w:pPr>
            <w:pStyle w:val="E5E4ACFB06A742FF89920846B05304CB"/>
          </w:pPr>
          <w:r>
            <w:t>Chapter</w:t>
          </w:r>
          <w:r>
            <w:br/>
            <w:t>5</w:t>
          </w:r>
        </w:p>
      </w:docPartBody>
    </w:docPart>
    <w:docPart>
      <w:docPartPr>
        <w:name w:val="FDDFB7B7EC0045D9A6B03FB227CF3D56"/>
        <w:category>
          <w:name w:val="General"/>
          <w:gallery w:val="placeholder"/>
        </w:category>
        <w:types>
          <w:type w:val="bbPlcHdr"/>
        </w:types>
        <w:behaviors>
          <w:behavior w:val="content"/>
        </w:behaviors>
        <w:guid w:val="{FB0F1B5D-58DF-45C3-8DF5-4D8926825AAF}"/>
      </w:docPartPr>
      <w:docPartBody>
        <w:p w:rsidR="005B1A24" w:rsidRDefault="005B1A24" w:rsidP="00A04255">
          <w:pPr>
            <w:pStyle w:val="FDDFB7B7EC0045D9A6B03FB227CF3D56"/>
          </w:pPr>
          <w:r>
            <w:t>Chapter</w:t>
          </w:r>
          <w:r>
            <w:br/>
            <w:t>6</w:t>
          </w:r>
        </w:p>
      </w:docPartBody>
    </w:docPart>
    <w:docPart>
      <w:docPartPr>
        <w:name w:val="2376DB59ED9B45B0AC58A98989C9F1D7"/>
        <w:category>
          <w:name w:val="General"/>
          <w:gallery w:val="placeholder"/>
        </w:category>
        <w:types>
          <w:type w:val="bbPlcHdr"/>
        </w:types>
        <w:behaviors>
          <w:behavior w:val="content"/>
        </w:behaviors>
        <w:guid w:val="{7EB6249E-6623-46F8-B5CA-B6FD8F5367A2}"/>
      </w:docPartPr>
      <w:docPartBody>
        <w:p w:rsidR="005B1A24" w:rsidRDefault="005B1A24" w:rsidP="00A04255">
          <w:pPr>
            <w:pStyle w:val="2376DB59ED9B45B0AC58A98989C9F1D7"/>
          </w:pPr>
          <w:r>
            <w:t>Chapter</w:t>
          </w:r>
          <w:r>
            <w:br/>
            <w:t>7</w:t>
          </w:r>
        </w:p>
      </w:docPartBody>
    </w:docPart>
    <w:docPart>
      <w:docPartPr>
        <w:name w:val="64C4412A520A4CFD82985FB4D27426C7"/>
        <w:category>
          <w:name w:val="General"/>
          <w:gallery w:val="placeholder"/>
        </w:category>
        <w:types>
          <w:type w:val="bbPlcHdr"/>
        </w:types>
        <w:behaviors>
          <w:behavior w:val="content"/>
        </w:behaviors>
        <w:guid w:val="{EA7D6597-1FF1-4E2F-8EA2-C09775167015}"/>
      </w:docPartPr>
      <w:docPartBody>
        <w:p w:rsidR="005B1A24" w:rsidRDefault="005B1A24" w:rsidP="00A04255">
          <w:pPr>
            <w:pStyle w:val="64C4412A520A4CFD82985FB4D27426C7"/>
          </w:pPr>
          <w:r>
            <w:t>Chapter</w:t>
          </w:r>
          <w:r>
            <w:br/>
            <w:t>8</w:t>
          </w:r>
        </w:p>
      </w:docPartBody>
    </w:docPart>
    <w:docPart>
      <w:docPartPr>
        <w:name w:val="0C38F171D83049569DD4BCCBB87FBA2E"/>
        <w:category>
          <w:name w:val="General"/>
          <w:gallery w:val="placeholder"/>
        </w:category>
        <w:types>
          <w:type w:val="bbPlcHdr"/>
        </w:types>
        <w:behaviors>
          <w:behavior w:val="content"/>
        </w:behaviors>
        <w:guid w:val="{1D420885-E9AB-4991-BDFF-C75111E4D764}"/>
      </w:docPartPr>
      <w:docPartBody>
        <w:p w:rsidR="005B1A24" w:rsidRDefault="005B1A24" w:rsidP="00A04255">
          <w:pPr>
            <w:pStyle w:val="0C38F171D83049569DD4BCCBB87FBA2E"/>
          </w:pPr>
          <w:r>
            <w:t>04</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35751E"/>
    <w:rsid w:val="00454BCD"/>
    <w:rsid w:val="005B1A24"/>
    <w:rsid w:val="00816D43"/>
    <w:rsid w:val="008B62E8"/>
    <w:rsid w:val="009366AB"/>
    <w:rsid w:val="00990CAE"/>
    <w:rsid w:val="009D6723"/>
    <w:rsid w:val="00A04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B1A24"/>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7EADB0733E7D49E28414991AAACDA81D">
    <w:name w:val="7EADB0733E7D49E28414991AAACDA81D"/>
    <w:rsid w:val="00A04255"/>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59509549ED5B44528E2A6222B3FF3E338">
    <w:name w:val="59509549ED5B44528E2A6222B3FF3E338"/>
    <w:rsid w:val="005B1A24"/>
    <w:pPr>
      <w:spacing w:after="0" w:line="276" w:lineRule="auto"/>
    </w:pPr>
    <w:rPr>
      <w:rFonts w:asciiTheme="majorHAnsi" w:eastAsiaTheme="minorHAnsi" w:hAnsiTheme="majorHAnsi"/>
      <w:b/>
      <w:caps/>
      <w:color w:val="FFFFFF" w:themeColor="background1"/>
      <w:spacing w:val="160"/>
      <w:sz w:val="44"/>
      <w:szCs w:val="22"/>
    </w:rPr>
  </w:style>
  <w:style w:type="paragraph" w:customStyle="1" w:styleId="F8A3B6955D8C42828A11178B8C1CE8069">
    <w:name w:val="F8A3B6955D8C42828A11178B8C1CE8069"/>
    <w:rsid w:val="005B1A24"/>
    <w:pPr>
      <w:spacing w:after="0" w:line="276" w:lineRule="auto"/>
      <w:jc w:val="center"/>
    </w:pPr>
    <w:rPr>
      <w:rFonts w:eastAsiaTheme="minorHAnsi"/>
      <w:b/>
      <w:bCs/>
      <w:caps/>
      <w:color w:val="FFFFFF" w:themeColor="background1"/>
      <w:spacing w:val="80"/>
      <w:sz w:val="52"/>
      <w:szCs w:val="10"/>
    </w:rPr>
  </w:style>
  <w:style w:type="paragraph" w:customStyle="1" w:styleId="A9A41A0512EB4CFAB729ED0D93845A008">
    <w:name w:val="A9A41A0512EB4CFAB729ED0D93845A00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6B12A0A9C0E94FC982C6AB623D9979CE8">
    <w:name w:val="6B12A0A9C0E94FC982C6AB623D9979CE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3F54137475EB481388DD3D718964C93E2">
    <w:name w:val="3F54137475EB481388DD3D718964C93E2"/>
    <w:rsid w:val="005B1A24"/>
    <w:pPr>
      <w:spacing w:before="240" w:after="0" w:line="276" w:lineRule="auto"/>
    </w:pPr>
    <w:rPr>
      <w:rFonts w:asciiTheme="majorHAnsi" w:eastAsiaTheme="minorHAnsi" w:hAnsiTheme="majorHAnsi"/>
      <w:b/>
      <w:bCs/>
      <w:caps/>
      <w:color w:val="4472C4" w:themeColor="accent1"/>
      <w:spacing w:val="80"/>
      <w:szCs w:val="18"/>
    </w:rPr>
  </w:style>
  <w:style w:type="paragraph" w:customStyle="1" w:styleId="9AF162C702184CB89526B355DBCC70C68">
    <w:name w:val="9AF162C702184CB89526B355DBCC70C6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67E559F0B3014F66B71946CFCC762DCF2">
    <w:name w:val="67E559F0B3014F66B71946CFCC762DCF2"/>
    <w:rsid w:val="005B1A24"/>
    <w:pPr>
      <w:spacing w:before="240" w:after="0" w:line="276" w:lineRule="auto"/>
    </w:pPr>
    <w:rPr>
      <w:rFonts w:asciiTheme="majorHAnsi" w:eastAsiaTheme="minorHAnsi" w:hAnsiTheme="majorHAnsi"/>
      <w:b/>
      <w:bCs/>
      <w:caps/>
      <w:color w:val="4472C4" w:themeColor="accent1"/>
      <w:spacing w:val="80"/>
      <w:szCs w:val="18"/>
    </w:rPr>
  </w:style>
  <w:style w:type="paragraph" w:customStyle="1" w:styleId="27046D0BDBE144B5845269F618F872048">
    <w:name w:val="27046D0BDBE144B5845269F618F87204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BB60355FA72F48E7BBD9B4B70616DF614">
    <w:name w:val="BB60355FA72F48E7BBD9B4B70616DF614"/>
    <w:rsid w:val="00A04255"/>
    <w:pPr>
      <w:spacing w:after="0" w:line="276" w:lineRule="auto"/>
      <w:jc w:val="center"/>
    </w:pPr>
    <w:rPr>
      <w:rFonts w:eastAsiaTheme="minorHAnsi"/>
      <w:b/>
      <w:bCs/>
      <w:caps/>
      <w:spacing w:val="80"/>
      <w:sz w:val="52"/>
      <w:szCs w:val="10"/>
    </w:rPr>
  </w:style>
  <w:style w:type="paragraph" w:customStyle="1" w:styleId="4C7D31511B154692AA1E29238112D1A73">
    <w:name w:val="4C7D31511B154692AA1E29238112D1A73"/>
    <w:rsid w:val="00A04255"/>
    <w:pPr>
      <w:spacing w:after="0" w:line="276" w:lineRule="auto"/>
      <w:jc w:val="center"/>
    </w:pPr>
    <w:rPr>
      <w:rFonts w:eastAsiaTheme="minorHAnsi"/>
      <w:b/>
      <w:bCs/>
      <w:caps/>
      <w:spacing w:val="80"/>
      <w:sz w:val="52"/>
      <w:szCs w:val="10"/>
    </w:rPr>
  </w:style>
  <w:style w:type="paragraph" w:customStyle="1" w:styleId="BB3B9DA56FAD45CE8491D7FBE2D778383">
    <w:name w:val="BB3B9DA56FAD45CE8491D7FBE2D778383"/>
    <w:rsid w:val="00A04255"/>
    <w:pPr>
      <w:spacing w:after="0" w:line="276" w:lineRule="auto"/>
      <w:jc w:val="center"/>
    </w:pPr>
    <w:rPr>
      <w:rFonts w:eastAsiaTheme="minorHAnsi"/>
      <w:b/>
      <w:bCs/>
      <w:caps/>
      <w:spacing w:val="80"/>
      <w:sz w:val="52"/>
      <w:szCs w:val="10"/>
    </w:rPr>
  </w:style>
  <w:style w:type="paragraph" w:customStyle="1" w:styleId="9A172A8B75D84349BA338D404991D34E1">
    <w:name w:val="9A172A8B75D84349BA338D404991D34E1"/>
    <w:rsid w:val="00A04255"/>
    <w:pPr>
      <w:spacing w:after="0" w:line="276" w:lineRule="auto"/>
      <w:jc w:val="center"/>
    </w:pPr>
    <w:rPr>
      <w:rFonts w:eastAsiaTheme="minorHAnsi"/>
      <w:b/>
      <w:bCs/>
      <w:caps/>
      <w:spacing w:val="80"/>
      <w:sz w:val="52"/>
      <w:szCs w:val="10"/>
    </w:rPr>
  </w:style>
  <w:style w:type="paragraph" w:customStyle="1" w:styleId="AD9645BE3EFC45D2BBAC2BCC29FB24FC1">
    <w:name w:val="AD9645BE3EFC45D2BBAC2BCC29FB24FC1"/>
    <w:rsid w:val="00A04255"/>
    <w:pPr>
      <w:spacing w:after="0" w:line="276" w:lineRule="auto"/>
      <w:jc w:val="center"/>
    </w:pPr>
    <w:rPr>
      <w:rFonts w:eastAsiaTheme="minorHAnsi"/>
      <w:b/>
      <w:bCs/>
      <w:caps/>
      <w:spacing w:val="80"/>
      <w:sz w:val="52"/>
      <w:szCs w:val="10"/>
    </w:rPr>
  </w:style>
  <w:style w:type="paragraph" w:customStyle="1" w:styleId="7F91891CF9BD4F06B6E498DD25A6EA221">
    <w:name w:val="7F91891CF9BD4F06B6E498DD25A6EA221"/>
    <w:rsid w:val="00A04255"/>
    <w:pPr>
      <w:spacing w:after="0" w:line="276" w:lineRule="auto"/>
      <w:jc w:val="center"/>
    </w:pPr>
    <w:rPr>
      <w:rFonts w:eastAsiaTheme="minorHAnsi"/>
      <w:b/>
      <w:bCs/>
      <w:caps/>
      <w:spacing w:val="80"/>
      <w:sz w:val="52"/>
      <w:szCs w:val="10"/>
    </w:rPr>
  </w:style>
  <w:style w:type="paragraph" w:customStyle="1" w:styleId="BCC0331CFB274F06A314BE1458218D63">
    <w:name w:val="BCC0331CFB274F06A314BE1458218D63"/>
    <w:rsid w:val="00A04255"/>
  </w:style>
  <w:style w:type="paragraph" w:customStyle="1" w:styleId="BE2B410EB4F946039DBEB1C6147C7652">
    <w:name w:val="BE2B410EB4F946039DBEB1C6147C7652"/>
    <w:rsid w:val="00A04255"/>
  </w:style>
  <w:style w:type="paragraph" w:customStyle="1" w:styleId="B2103B548CC04D63BF1166361C23D871">
    <w:name w:val="B2103B548CC04D63BF1166361C23D871"/>
    <w:rsid w:val="00A04255"/>
  </w:style>
  <w:style w:type="paragraph" w:customStyle="1" w:styleId="1AAD3539DEAF439195089100902D6908">
    <w:name w:val="1AAD3539DEAF439195089100902D6908"/>
    <w:rsid w:val="00A04255"/>
  </w:style>
  <w:style w:type="paragraph" w:customStyle="1" w:styleId="9C9EEAD424074A79B60D559FF27D9224">
    <w:name w:val="9C9EEAD424074A79B60D559FF27D9224"/>
    <w:rsid w:val="00A04255"/>
  </w:style>
  <w:style w:type="paragraph" w:customStyle="1" w:styleId="55F98701F7FE40D3AE8B66B1A75043F5">
    <w:name w:val="55F98701F7FE40D3AE8B66B1A75043F5"/>
    <w:rsid w:val="00A04255"/>
  </w:style>
  <w:style w:type="paragraph" w:customStyle="1" w:styleId="E765660DD2214B408E7B661AAE857403">
    <w:name w:val="E765660DD2214B408E7B661AAE857403"/>
    <w:rsid w:val="00A04255"/>
  </w:style>
  <w:style w:type="paragraph" w:customStyle="1" w:styleId="0A151F206BED42A493C00841E7CA2CB8">
    <w:name w:val="0A151F206BED42A493C00841E7CA2CB8"/>
    <w:rsid w:val="00A04255"/>
  </w:style>
  <w:style w:type="paragraph" w:customStyle="1" w:styleId="61A2240BF69C4662AC6BB422156CC9C2">
    <w:name w:val="61A2240BF69C4662AC6BB422156CC9C2"/>
    <w:rsid w:val="00A04255"/>
  </w:style>
  <w:style w:type="paragraph" w:customStyle="1" w:styleId="DDA66BD8A480414B92693FF06A1E10F0">
    <w:name w:val="DDA66BD8A480414B92693FF06A1E10F0"/>
    <w:rsid w:val="00A04255"/>
  </w:style>
  <w:style w:type="paragraph" w:customStyle="1" w:styleId="87ACD94AE7ED4CE691689D60DA8B5D8B">
    <w:name w:val="87ACD94AE7ED4CE691689D60DA8B5D8B"/>
    <w:rsid w:val="00A04255"/>
  </w:style>
  <w:style w:type="paragraph" w:customStyle="1" w:styleId="3C931E7574134181B4E112C69A6E541D">
    <w:name w:val="3C931E7574134181B4E112C69A6E541D"/>
    <w:rsid w:val="00A04255"/>
  </w:style>
  <w:style w:type="paragraph" w:customStyle="1" w:styleId="E5E4ACFB06A742FF89920846B05304CB">
    <w:name w:val="E5E4ACFB06A742FF89920846B05304CB"/>
    <w:rsid w:val="00A04255"/>
  </w:style>
  <w:style w:type="paragraph" w:customStyle="1" w:styleId="FDDFB7B7EC0045D9A6B03FB227CF3D56">
    <w:name w:val="FDDFB7B7EC0045D9A6B03FB227CF3D56"/>
    <w:rsid w:val="00A04255"/>
  </w:style>
  <w:style w:type="paragraph" w:customStyle="1" w:styleId="2376DB59ED9B45B0AC58A98989C9F1D7">
    <w:name w:val="2376DB59ED9B45B0AC58A98989C9F1D7"/>
    <w:rsid w:val="00A04255"/>
  </w:style>
  <w:style w:type="paragraph" w:customStyle="1" w:styleId="64C4412A520A4CFD82985FB4D27426C7">
    <w:name w:val="64C4412A520A4CFD82985FB4D27426C7"/>
    <w:rsid w:val="00A04255"/>
  </w:style>
  <w:style w:type="paragraph" w:customStyle="1" w:styleId="0C38F171D83049569DD4BCCBB87FBA2E">
    <w:name w:val="0C38F171D83049569DD4BCCBB87FBA2E"/>
    <w:rsid w:val="00A04255"/>
  </w:style>
  <w:style w:type="paragraph" w:customStyle="1" w:styleId="86EFEFC20D5B4DC89F7B0303FA12D49811">
    <w:name w:val="86EFEFC20D5B4DC89F7B0303FA12D49811"/>
    <w:rsid w:val="00A04255"/>
    <w:pPr>
      <w:spacing w:after="0" w:line="276" w:lineRule="auto"/>
    </w:pPr>
    <w:rPr>
      <w:rFonts w:eastAsiaTheme="minorHAnsi"/>
      <w:sz w:val="28"/>
      <w:szCs w:val="22"/>
    </w:rPr>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6411E846FF76419293EDAAB30B61F27D17">
    <w:name w:val="6411E846FF76419293EDAAB30B61F27D17"/>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10BB2414679C45A2B470FCB0AF9CEF9212">
    <w:name w:val="10BB2414679C45A2B470FCB0AF9CEF9212"/>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2D0F334228734FFCA00509C1D1CC60E712">
    <w:name w:val="2D0F334228734FFCA00509C1D1CC60E712"/>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73AB138943AC4A6EA6D155CE264EEE3412">
    <w:name w:val="73AB138943AC4A6EA6D155CE264EEE3412"/>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3.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57C77F9C-8BCF-4692-B2E4-26011E2A55B4}">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323</TotalTime>
  <Pages>19</Pages>
  <Words>3928</Words>
  <Characters>21610</Characters>
  <Application>Microsoft Office Word</Application>
  <DocSecurity>0</DocSecurity>
  <Lines>180</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13</cp:revision>
  <cp:lastPrinted>2023-11-16T20:58:00Z</cp:lastPrinted>
  <dcterms:created xsi:type="dcterms:W3CDTF">2024-10-09T11:57:00Z</dcterms:created>
  <dcterms:modified xsi:type="dcterms:W3CDTF">2024-10-09T17:18:00Z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