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3649114F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191BA5">
                  <w:t>3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811F6A" w:rsidRDefault="00FE2A67" w:rsidP="00A912B6">
      <w:pPr>
        <w:rPr>
          <w:rFonts w:cstheme="minorHAnsi"/>
          <w:szCs w:val="28"/>
          <w:lang w:val="es-ES"/>
        </w:rPr>
      </w:pPr>
    </w:p>
    <w:p w14:paraId="2C91FF6D" w14:textId="77777777" w:rsidR="008A0A35" w:rsidRPr="00811F6A" w:rsidRDefault="008A0A35" w:rsidP="00A912B6">
      <w:pPr>
        <w:rPr>
          <w:rFonts w:cstheme="minorHAnsi"/>
          <w:szCs w:val="28"/>
          <w:lang w:val="es-ES"/>
        </w:rPr>
      </w:pPr>
    </w:p>
    <w:p w14:paraId="71ACBE92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1. Introducción y elección del entorno</w:t>
      </w:r>
    </w:p>
    <w:p w14:paraId="0B17DE6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Desarrollamos una aplicación para el caso práctico de la Unidad 3. Buscamos funcionalidad, mantenimiento y una base sólida. Probamos herramientas nuevas en lugar de versiones antiguas.</w:t>
      </w:r>
    </w:p>
    <w:p w14:paraId="2DBBD688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1A21F35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Lenguaje: Elegimos Java JDK 25. Es una versión reciente y quisimos usar las mejoras de la JVM.</w:t>
      </w:r>
    </w:p>
    <w:p w14:paraId="2380A1C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18CB14F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Librería Gráfica: Usamos </w:t>
      </w:r>
      <w:proofErr w:type="spellStart"/>
      <w:r w:rsidRPr="00811F6A">
        <w:rPr>
          <w:rFonts w:cstheme="minorHAnsi"/>
          <w:szCs w:val="28"/>
          <w:lang w:val="es-ES"/>
        </w:rPr>
        <w:t>OpenJFX</w:t>
      </w:r>
      <w:proofErr w:type="spellEnd"/>
      <w:r w:rsidRPr="00811F6A">
        <w:rPr>
          <w:rFonts w:cstheme="minorHAnsi"/>
          <w:szCs w:val="28"/>
          <w:lang w:val="es-ES"/>
        </w:rPr>
        <w:t xml:space="preserve"> 21 (LTS). Preferimos una versión con soporte a largo plazo. La estabilidad evita problemas en los componentes visuales.</w:t>
      </w:r>
    </w:p>
    <w:p w14:paraId="41F091D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4516ADF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IDE: El proyecto usa Eclipse IDE y </w:t>
      </w:r>
      <w:proofErr w:type="spellStart"/>
      <w:r w:rsidRPr="00811F6A">
        <w:rPr>
          <w:rFonts w:cstheme="minorHAnsi"/>
          <w:szCs w:val="28"/>
          <w:lang w:val="es-ES"/>
        </w:rPr>
        <w:t>Scene</w:t>
      </w:r>
      <w:proofErr w:type="spellEnd"/>
      <w:r w:rsidRPr="00811F6A">
        <w:rPr>
          <w:rFonts w:cstheme="minorHAnsi"/>
          <w:szCs w:val="28"/>
          <w:lang w:val="es-ES"/>
        </w:rPr>
        <w:t xml:space="preserve"> </w:t>
      </w:r>
      <w:proofErr w:type="spellStart"/>
      <w:r w:rsidRPr="00811F6A">
        <w:rPr>
          <w:rFonts w:cstheme="minorHAnsi"/>
          <w:szCs w:val="28"/>
          <w:lang w:val="es-ES"/>
        </w:rPr>
        <w:t>Builder</w:t>
      </w:r>
      <w:proofErr w:type="spellEnd"/>
      <w:r w:rsidRPr="00811F6A">
        <w:rPr>
          <w:rFonts w:cstheme="minorHAnsi"/>
          <w:szCs w:val="28"/>
          <w:lang w:val="es-ES"/>
        </w:rPr>
        <w:t xml:space="preserve"> para la parte visual. </w:t>
      </w:r>
      <w:proofErr w:type="spellStart"/>
      <w:r w:rsidRPr="00811F6A">
        <w:rPr>
          <w:rFonts w:cstheme="minorHAnsi"/>
          <w:szCs w:val="28"/>
          <w:lang w:val="es-ES"/>
        </w:rPr>
        <w:t>Scene</w:t>
      </w:r>
      <w:proofErr w:type="spellEnd"/>
      <w:r w:rsidRPr="00811F6A">
        <w:rPr>
          <w:rFonts w:cstheme="minorHAnsi"/>
          <w:szCs w:val="28"/>
          <w:lang w:val="es-ES"/>
        </w:rPr>
        <w:t xml:space="preserve"> </w:t>
      </w:r>
      <w:proofErr w:type="spellStart"/>
      <w:r w:rsidRPr="00811F6A">
        <w:rPr>
          <w:rFonts w:cstheme="minorHAnsi"/>
          <w:szCs w:val="28"/>
          <w:lang w:val="es-ES"/>
        </w:rPr>
        <w:t>Builder</w:t>
      </w:r>
      <w:proofErr w:type="spellEnd"/>
      <w:r w:rsidRPr="00811F6A">
        <w:rPr>
          <w:rFonts w:cstheme="minorHAnsi"/>
          <w:szCs w:val="28"/>
          <w:lang w:val="es-ES"/>
        </w:rPr>
        <w:t xml:space="preserve"> acelera el diseño.</w:t>
      </w:r>
    </w:p>
    <w:p w14:paraId="121D52B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9FB4333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Tuvimos problemas al integrar </w:t>
      </w:r>
      <w:proofErr w:type="spellStart"/>
      <w:r w:rsidRPr="00811F6A">
        <w:rPr>
          <w:rFonts w:cstheme="minorHAnsi"/>
          <w:szCs w:val="28"/>
          <w:lang w:val="es-ES"/>
        </w:rPr>
        <w:t>JavaFX</w:t>
      </w:r>
      <w:proofErr w:type="spellEnd"/>
      <w:r w:rsidRPr="00811F6A">
        <w:rPr>
          <w:rFonts w:cstheme="minorHAnsi"/>
          <w:szCs w:val="28"/>
          <w:lang w:val="es-ES"/>
        </w:rPr>
        <w:t xml:space="preserve"> con Java 25. El JDK no incluye estas librerías por defecto. Configuramos una </w:t>
      </w:r>
      <w:proofErr w:type="spellStart"/>
      <w:r w:rsidRPr="00811F6A">
        <w:rPr>
          <w:rFonts w:cstheme="minorHAnsi"/>
          <w:szCs w:val="28"/>
          <w:lang w:val="es-ES"/>
        </w:rPr>
        <w:t>User</w:t>
      </w:r>
      <w:proofErr w:type="spellEnd"/>
      <w:r w:rsidRPr="00811F6A">
        <w:rPr>
          <w:rFonts w:cstheme="minorHAnsi"/>
          <w:szCs w:val="28"/>
          <w:lang w:val="es-ES"/>
        </w:rPr>
        <w:t xml:space="preserve"> Library en el </w:t>
      </w:r>
      <w:proofErr w:type="spellStart"/>
      <w:r w:rsidRPr="00811F6A">
        <w:rPr>
          <w:rFonts w:cstheme="minorHAnsi"/>
          <w:szCs w:val="28"/>
          <w:lang w:val="es-ES"/>
        </w:rPr>
        <w:t>Classpath</w:t>
      </w:r>
      <w:proofErr w:type="spellEnd"/>
      <w:r w:rsidRPr="00811F6A">
        <w:rPr>
          <w:rFonts w:cstheme="minorHAnsi"/>
          <w:szCs w:val="28"/>
          <w:lang w:val="es-ES"/>
        </w:rPr>
        <w:t xml:space="preserve"> de Eclipse para solucionar esto. Evitamos el sistema de módulos y sus errores de configuración. Es un método directo para compilar en esta fase.</w:t>
      </w:r>
    </w:p>
    <w:p w14:paraId="074DB3A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4AF1C30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2. Fase de Diseño y Mockup</w:t>
      </w:r>
    </w:p>
    <w:p w14:paraId="37D356E2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Analizamos el enunciado antes de programar para esquematizar la ventana. Priorizamos la usabilidad. El usuario debe entender la pantalla de inmediato.</w:t>
      </w:r>
    </w:p>
    <w:p w14:paraId="41B8DB31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BBDBE6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Creamos un boceto (</w:t>
      </w:r>
      <w:proofErr w:type="spellStart"/>
      <w:r w:rsidRPr="00811F6A">
        <w:rPr>
          <w:rFonts w:cstheme="minorHAnsi"/>
          <w:szCs w:val="28"/>
          <w:lang w:val="es-ES"/>
        </w:rPr>
        <w:t>wireframe</w:t>
      </w:r>
      <w:proofErr w:type="spellEnd"/>
      <w:r w:rsidRPr="00811F6A">
        <w:rPr>
          <w:rFonts w:cstheme="minorHAnsi"/>
          <w:szCs w:val="28"/>
          <w:lang w:val="es-ES"/>
        </w:rPr>
        <w:t>) y dividimos la ventana en dos columnas. Las etiquetas están a la izquierda y los campos de texto a la derecha.</w:t>
      </w:r>
    </w:p>
    <w:p w14:paraId="693DE921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72578EC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El diseño restringe los errores como muestra el esquema:</w:t>
      </w:r>
    </w:p>
    <w:p w14:paraId="439CB8B8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E67538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Usamos un </w:t>
      </w:r>
      <w:proofErr w:type="spellStart"/>
      <w:r w:rsidRPr="00811F6A">
        <w:rPr>
          <w:rFonts w:cstheme="minorHAnsi"/>
          <w:szCs w:val="28"/>
          <w:lang w:val="es-ES"/>
        </w:rPr>
        <w:t>Spinner</w:t>
      </w:r>
      <w:proofErr w:type="spellEnd"/>
      <w:r w:rsidRPr="00811F6A">
        <w:rPr>
          <w:rFonts w:cstheme="minorHAnsi"/>
          <w:szCs w:val="28"/>
          <w:lang w:val="es-ES"/>
        </w:rPr>
        <w:t xml:space="preserve"> (0-10) para el número de asistentes. Esto impide la entrada de números negativos o letras.</w:t>
      </w:r>
    </w:p>
    <w:p w14:paraId="0CFBE5A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36A593A1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Incluimos un </w:t>
      </w:r>
      <w:proofErr w:type="spellStart"/>
      <w:r w:rsidRPr="00811F6A">
        <w:rPr>
          <w:rFonts w:cstheme="minorHAnsi"/>
          <w:szCs w:val="28"/>
          <w:lang w:val="es-ES"/>
        </w:rPr>
        <w:t>placeholder</w:t>
      </w:r>
      <w:proofErr w:type="spellEnd"/>
      <w:r w:rsidRPr="00811F6A">
        <w:rPr>
          <w:rFonts w:cstheme="minorHAnsi"/>
          <w:szCs w:val="28"/>
          <w:lang w:val="es-ES"/>
        </w:rPr>
        <w:t xml:space="preserve"> en el campo del email. Esto indica el formato esperado.</w:t>
      </w:r>
    </w:p>
    <w:p w14:paraId="091D532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450C5DA1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3. Arquitectura del proyecto (Patrón MVC)</w:t>
      </w:r>
    </w:p>
    <w:p w14:paraId="0670CE7F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Usamos el patrón Modelo-Vista-Controlador (MVC) para evitar mezclar código en un solo archivo. Organizamos el proyecto en paquetes según su función:</w:t>
      </w:r>
    </w:p>
    <w:p w14:paraId="30AE8BE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333A8F8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spellStart"/>
      <w:proofErr w:type="gramStart"/>
      <w:r w:rsidRPr="00811F6A">
        <w:rPr>
          <w:rFonts w:cstheme="minorHAnsi"/>
          <w:szCs w:val="28"/>
          <w:lang w:val="es-ES"/>
        </w:rPr>
        <w:t>com.reserva</w:t>
      </w:r>
      <w:proofErr w:type="gramEnd"/>
      <w:r w:rsidRPr="00811F6A">
        <w:rPr>
          <w:rFonts w:cstheme="minorHAnsi"/>
          <w:szCs w:val="28"/>
          <w:lang w:val="es-ES"/>
        </w:rPr>
        <w:t>.view</w:t>
      </w:r>
      <w:proofErr w:type="spellEnd"/>
      <w:r w:rsidRPr="00811F6A">
        <w:rPr>
          <w:rFonts w:cstheme="minorHAnsi"/>
          <w:szCs w:val="28"/>
          <w:lang w:val="es-ES"/>
        </w:rPr>
        <w:t xml:space="preserve">: Contiene solo el archivo </w:t>
      </w:r>
      <w:proofErr w:type="spellStart"/>
      <w:r w:rsidRPr="00811F6A">
        <w:rPr>
          <w:rFonts w:cstheme="minorHAnsi"/>
          <w:szCs w:val="28"/>
          <w:lang w:val="es-ES"/>
        </w:rPr>
        <w:t>VistaReserva.fxml</w:t>
      </w:r>
      <w:proofErr w:type="spellEnd"/>
      <w:r w:rsidRPr="00811F6A">
        <w:rPr>
          <w:rFonts w:cstheme="minorHAnsi"/>
          <w:szCs w:val="28"/>
          <w:lang w:val="es-ES"/>
        </w:rPr>
        <w:t>. Define la interfaz sin código Java.</w:t>
      </w:r>
    </w:p>
    <w:p w14:paraId="68A15A73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1117EC42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spellStart"/>
      <w:proofErr w:type="gramStart"/>
      <w:r w:rsidRPr="00811F6A">
        <w:rPr>
          <w:rFonts w:cstheme="minorHAnsi"/>
          <w:szCs w:val="28"/>
          <w:lang w:val="es-ES"/>
        </w:rPr>
        <w:t>com.reserva</w:t>
      </w:r>
      <w:proofErr w:type="gramEnd"/>
      <w:r w:rsidRPr="00811F6A">
        <w:rPr>
          <w:rFonts w:cstheme="minorHAnsi"/>
          <w:szCs w:val="28"/>
          <w:lang w:val="es-ES"/>
        </w:rPr>
        <w:t>.controller</w:t>
      </w:r>
      <w:proofErr w:type="spellEnd"/>
      <w:r w:rsidRPr="00811F6A">
        <w:rPr>
          <w:rFonts w:cstheme="minorHAnsi"/>
          <w:szCs w:val="28"/>
          <w:lang w:val="es-ES"/>
        </w:rPr>
        <w:t xml:space="preserve">: Contiene la clase </w:t>
      </w:r>
      <w:proofErr w:type="spellStart"/>
      <w:r w:rsidRPr="00811F6A">
        <w:rPr>
          <w:rFonts w:cstheme="minorHAnsi"/>
          <w:szCs w:val="28"/>
          <w:lang w:val="es-ES"/>
        </w:rPr>
        <w:t>ReservaController</w:t>
      </w:r>
      <w:proofErr w:type="spellEnd"/>
      <w:r w:rsidRPr="00811F6A">
        <w:rPr>
          <w:rFonts w:cstheme="minorHAnsi"/>
          <w:szCs w:val="28"/>
          <w:lang w:val="es-ES"/>
        </w:rPr>
        <w:t>. Escucha las acciones del usuario y conecta la vista con la lógica.</w:t>
      </w:r>
    </w:p>
    <w:p w14:paraId="5DCF6AD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7942327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spellStart"/>
      <w:proofErr w:type="gramStart"/>
      <w:r w:rsidRPr="00811F6A">
        <w:rPr>
          <w:rFonts w:cstheme="minorHAnsi"/>
          <w:szCs w:val="28"/>
          <w:lang w:val="es-ES"/>
        </w:rPr>
        <w:t>com.reserva</w:t>
      </w:r>
      <w:proofErr w:type="gramEnd"/>
      <w:r w:rsidRPr="00811F6A">
        <w:rPr>
          <w:rFonts w:cstheme="minorHAnsi"/>
          <w:szCs w:val="28"/>
          <w:lang w:val="es-ES"/>
        </w:rPr>
        <w:t>.utils</w:t>
      </w:r>
      <w:proofErr w:type="spellEnd"/>
      <w:r w:rsidRPr="00811F6A">
        <w:rPr>
          <w:rFonts w:cstheme="minorHAnsi"/>
          <w:szCs w:val="28"/>
          <w:lang w:val="es-ES"/>
        </w:rPr>
        <w:t>: Movimos la lógica de validación a una clase auxiliar estática llamada Validador. Esto facilitó las pruebas posteriores.</w:t>
      </w:r>
    </w:p>
    <w:p w14:paraId="7B96C4D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20A3C3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spellStart"/>
      <w:r w:rsidRPr="00811F6A">
        <w:rPr>
          <w:rFonts w:cstheme="minorHAnsi"/>
          <w:szCs w:val="28"/>
          <w:lang w:val="es-ES"/>
        </w:rPr>
        <w:t>com.reserva.app</w:t>
      </w:r>
      <w:proofErr w:type="spellEnd"/>
      <w:r w:rsidRPr="00811F6A">
        <w:rPr>
          <w:rFonts w:cstheme="minorHAnsi"/>
          <w:szCs w:val="28"/>
          <w:lang w:val="es-ES"/>
        </w:rPr>
        <w:t xml:space="preserve">: Gestiona el arranque. Creamos una clase </w:t>
      </w:r>
      <w:proofErr w:type="spellStart"/>
      <w:r w:rsidRPr="00811F6A">
        <w:rPr>
          <w:rFonts w:cstheme="minorHAnsi"/>
          <w:szCs w:val="28"/>
          <w:lang w:val="es-ES"/>
        </w:rPr>
        <w:t>AppLauncher</w:t>
      </w:r>
      <w:proofErr w:type="spellEnd"/>
      <w:r w:rsidRPr="00811F6A">
        <w:rPr>
          <w:rFonts w:cstheme="minorHAnsi"/>
          <w:szCs w:val="28"/>
          <w:lang w:val="es-ES"/>
        </w:rPr>
        <w:t xml:space="preserve"> para evitar problemas de carga con las librerías de </w:t>
      </w:r>
      <w:proofErr w:type="spellStart"/>
      <w:r w:rsidRPr="00811F6A">
        <w:rPr>
          <w:rFonts w:cstheme="minorHAnsi"/>
          <w:szCs w:val="28"/>
          <w:lang w:val="es-ES"/>
        </w:rPr>
        <w:t>JavaFX</w:t>
      </w:r>
      <w:proofErr w:type="spellEnd"/>
      <w:r w:rsidRPr="00811F6A">
        <w:rPr>
          <w:rFonts w:cstheme="minorHAnsi"/>
          <w:szCs w:val="28"/>
          <w:lang w:val="es-ES"/>
        </w:rPr>
        <w:t>. Estos problemas son comunes en versiones modernas.</w:t>
      </w:r>
    </w:p>
    <w:p w14:paraId="3DB4777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4F583BF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4. Implementación y Desarrollo</w:t>
      </w:r>
    </w:p>
    <w:p w14:paraId="070158DD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4.1. Construcción de la Vista</w:t>
      </w:r>
    </w:p>
    <w:p w14:paraId="59BAB98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Usamos un </w:t>
      </w:r>
      <w:proofErr w:type="spellStart"/>
      <w:r w:rsidRPr="00811F6A">
        <w:rPr>
          <w:rFonts w:cstheme="minorHAnsi"/>
          <w:szCs w:val="28"/>
          <w:lang w:val="es-ES"/>
        </w:rPr>
        <w:t>GridPane</w:t>
      </w:r>
      <w:proofErr w:type="spellEnd"/>
      <w:r w:rsidRPr="00811F6A">
        <w:rPr>
          <w:rFonts w:cstheme="minorHAnsi"/>
          <w:szCs w:val="28"/>
          <w:lang w:val="es-ES"/>
        </w:rPr>
        <w:t xml:space="preserve"> de 8 filas y 2 columnas para maquetar la ventana. Probamos otros contenedores. El </w:t>
      </w:r>
      <w:proofErr w:type="spellStart"/>
      <w:r w:rsidRPr="00811F6A">
        <w:rPr>
          <w:rFonts w:cstheme="minorHAnsi"/>
          <w:szCs w:val="28"/>
          <w:lang w:val="es-ES"/>
        </w:rPr>
        <w:t>GridPane</w:t>
      </w:r>
      <w:proofErr w:type="spellEnd"/>
      <w:r w:rsidRPr="00811F6A">
        <w:rPr>
          <w:rFonts w:cstheme="minorHAnsi"/>
          <w:szCs w:val="28"/>
          <w:lang w:val="es-ES"/>
        </w:rPr>
        <w:t xml:space="preserve"> alineó mejor las etiquetas y los campos de texto sin ajustes manuales.</w:t>
      </w:r>
    </w:p>
    <w:p w14:paraId="6B6B4B93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E3F2BB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4.2. Lógica y gestión de eventos</w:t>
      </w:r>
    </w:p>
    <w:p w14:paraId="287C886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El funcionamiento principal reside en el método </w:t>
      </w:r>
      <w:proofErr w:type="gramStart"/>
      <w:r w:rsidRPr="00811F6A">
        <w:rPr>
          <w:rFonts w:cstheme="minorHAnsi"/>
          <w:szCs w:val="28"/>
          <w:lang w:val="es-ES"/>
        </w:rPr>
        <w:t>reservar(</w:t>
      </w:r>
      <w:proofErr w:type="gramEnd"/>
      <w:r w:rsidRPr="00811F6A">
        <w:rPr>
          <w:rFonts w:cstheme="minorHAnsi"/>
          <w:szCs w:val="28"/>
          <w:lang w:val="es-ES"/>
        </w:rPr>
        <w:t>). El botón activa un filtro antes de guardar los datos.</w:t>
      </w:r>
    </w:p>
    <w:p w14:paraId="4C89ECD3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24F3BD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Usamos una validación estricta con Expresiones Regulares (</w:t>
      </w:r>
      <w:proofErr w:type="spellStart"/>
      <w:r w:rsidRPr="00811F6A">
        <w:rPr>
          <w:rFonts w:cstheme="minorHAnsi"/>
          <w:szCs w:val="28"/>
          <w:lang w:val="es-ES"/>
        </w:rPr>
        <w:t>Regex</w:t>
      </w:r>
      <w:proofErr w:type="spellEnd"/>
      <w:r w:rsidRPr="00811F6A">
        <w:rPr>
          <w:rFonts w:cstheme="minorHAnsi"/>
          <w:szCs w:val="28"/>
          <w:lang w:val="es-ES"/>
        </w:rPr>
        <w:t>) para el requisito del email (XXXX@XXXX.es):</w:t>
      </w:r>
    </w:p>
    <w:p w14:paraId="14B74AC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56BC531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Java</w:t>
      </w:r>
    </w:p>
    <w:p w14:paraId="11CC65EF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96F4DB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"^[\\w-\\.]+@[\\w-]+\\.es$"</w:t>
      </w:r>
    </w:p>
    <w:p w14:paraId="6E05B27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lastRenderedPageBreak/>
        <w:t xml:space="preserve">Esto obliga al dominio a terminar en ".es". Guardamos los mensajes de error en un </w:t>
      </w:r>
      <w:proofErr w:type="spellStart"/>
      <w:r w:rsidRPr="00811F6A">
        <w:rPr>
          <w:rFonts w:cstheme="minorHAnsi"/>
          <w:szCs w:val="28"/>
          <w:lang w:val="es-ES"/>
        </w:rPr>
        <w:t>StringBuilder</w:t>
      </w:r>
      <w:proofErr w:type="spellEnd"/>
      <w:r w:rsidRPr="00811F6A">
        <w:rPr>
          <w:rFonts w:cstheme="minorHAnsi"/>
          <w:szCs w:val="28"/>
          <w:lang w:val="es-ES"/>
        </w:rPr>
        <w:t xml:space="preserve"> y mostramos una alerta de tipo ERROR. Una ventana de tipo INFORMATION confirma si todo es correcto.</w:t>
      </w:r>
    </w:p>
    <w:p w14:paraId="6B9D17AF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4A2904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5. Calidad y Pruebas (</w:t>
      </w:r>
      <w:proofErr w:type="spellStart"/>
      <w:r w:rsidRPr="00811F6A">
        <w:rPr>
          <w:rFonts w:cstheme="minorHAnsi"/>
          <w:szCs w:val="28"/>
          <w:lang w:val="es-ES"/>
        </w:rPr>
        <w:t>JUnit</w:t>
      </w:r>
      <w:proofErr w:type="spellEnd"/>
      <w:r w:rsidRPr="00811F6A">
        <w:rPr>
          <w:rFonts w:cstheme="minorHAnsi"/>
          <w:szCs w:val="28"/>
          <w:lang w:val="es-ES"/>
        </w:rPr>
        <w:t>)</w:t>
      </w:r>
    </w:p>
    <w:p w14:paraId="6B85EFCC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Usamos </w:t>
      </w:r>
      <w:proofErr w:type="spellStart"/>
      <w:r w:rsidRPr="00811F6A">
        <w:rPr>
          <w:rFonts w:cstheme="minorHAnsi"/>
          <w:szCs w:val="28"/>
          <w:lang w:val="es-ES"/>
        </w:rPr>
        <w:t>JUnit</w:t>
      </w:r>
      <w:proofErr w:type="spellEnd"/>
      <w:r w:rsidRPr="00811F6A">
        <w:rPr>
          <w:rFonts w:cstheme="minorHAnsi"/>
          <w:szCs w:val="28"/>
          <w:lang w:val="es-ES"/>
        </w:rPr>
        <w:t xml:space="preserve"> 5 para verificar la lógica. Separamos las validaciones en la clase Validador. Esto permitió probar el código sin iniciar la interfaz gráfica.</w:t>
      </w:r>
    </w:p>
    <w:p w14:paraId="0C4D568E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DFE395D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Preparamos una batería de 7 pruebas. que cubren:</w:t>
      </w:r>
    </w:p>
    <w:p w14:paraId="6CEB6BF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1E99D20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Casos buenos: Emails correctos y textos normales.</w:t>
      </w:r>
    </w:p>
    <w:p w14:paraId="0E1A19CD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1A5C921C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Casos de error: Emails terminados en ".</w:t>
      </w:r>
      <w:proofErr w:type="spellStart"/>
      <w:r w:rsidRPr="00811F6A">
        <w:rPr>
          <w:rFonts w:cstheme="minorHAnsi"/>
          <w:szCs w:val="28"/>
          <w:lang w:val="es-ES"/>
        </w:rPr>
        <w:t>com</w:t>
      </w:r>
      <w:proofErr w:type="spellEnd"/>
      <w:r w:rsidRPr="00811F6A">
        <w:rPr>
          <w:rFonts w:cstheme="minorHAnsi"/>
          <w:szCs w:val="28"/>
          <w:lang w:val="es-ES"/>
        </w:rPr>
        <w:t>", sin arroba o campos vacíos.</w:t>
      </w:r>
    </w:p>
    <w:p w14:paraId="6C5DFE5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CF2EBA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Casos límite: Cadenas que parecen </w:t>
      </w:r>
      <w:proofErr w:type="gramStart"/>
      <w:r w:rsidRPr="00811F6A">
        <w:rPr>
          <w:rFonts w:cstheme="minorHAnsi"/>
          <w:szCs w:val="28"/>
          <w:lang w:val="es-ES"/>
        </w:rPr>
        <w:t>vacías</w:t>
      </w:r>
      <w:proofErr w:type="gramEnd"/>
      <w:r w:rsidRPr="00811F6A">
        <w:rPr>
          <w:rFonts w:cstheme="minorHAnsi"/>
          <w:szCs w:val="28"/>
          <w:lang w:val="es-ES"/>
        </w:rPr>
        <w:t xml:space="preserve"> pero contienen espacios en blanco.</w:t>
      </w:r>
    </w:p>
    <w:p w14:paraId="3E4656EE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2B81C16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6. Despliegue (Generación del JAR)</w:t>
      </w:r>
    </w:p>
    <w:p w14:paraId="2BE55733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Generamos un </w:t>
      </w:r>
      <w:proofErr w:type="spellStart"/>
      <w:r w:rsidRPr="00811F6A">
        <w:rPr>
          <w:rFonts w:cstheme="minorHAnsi"/>
          <w:szCs w:val="28"/>
          <w:lang w:val="es-ES"/>
        </w:rPr>
        <w:t>Runnable</w:t>
      </w:r>
      <w:proofErr w:type="spellEnd"/>
      <w:r w:rsidRPr="00811F6A">
        <w:rPr>
          <w:rFonts w:cstheme="minorHAnsi"/>
          <w:szCs w:val="28"/>
          <w:lang w:val="es-ES"/>
        </w:rPr>
        <w:t xml:space="preserve"> JAR para la entrega final. Tuvimos un problema al exportar proyectos </w:t>
      </w:r>
      <w:proofErr w:type="spellStart"/>
      <w:r w:rsidRPr="00811F6A">
        <w:rPr>
          <w:rFonts w:cstheme="minorHAnsi"/>
          <w:szCs w:val="28"/>
          <w:lang w:val="es-ES"/>
        </w:rPr>
        <w:t>JavaFX</w:t>
      </w:r>
      <w:proofErr w:type="spellEnd"/>
      <w:r w:rsidRPr="00811F6A">
        <w:rPr>
          <w:rFonts w:cstheme="minorHAnsi"/>
          <w:szCs w:val="28"/>
          <w:lang w:val="es-ES"/>
        </w:rPr>
        <w:t xml:space="preserve">. El JAR no </w:t>
      </w:r>
      <w:proofErr w:type="spellStart"/>
      <w:r w:rsidRPr="00811F6A">
        <w:rPr>
          <w:rFonts w:cstheme="minorHAnsi"/>
          <w:szCs w:val="28"/>
          <w:lang w:val="es-ES"/>
        </w:rPr>
        <w:t>abría</w:t>
      </w:r>
      <w:proofErr w:type="spellEnd"/>
      <w:r w:rsidRPr="00811F6A">
        <w:rPr>
          <w:rFonts w:cstheme="minorHAnsi"/>
          <w:szCs w:val="28"/>
          <w:lang w:val="es-ES"/>
        </w:rPr>
        <w:t xml:space="preserve"> porque faltaban dependencias. Configuramos la exportación para empaquetar las librerías necesarias dentro del archivo. También usamos nuestra clase </w:t>
      </w:r>
      <w:proofErr w:type="spellStart"/>
      <w:r w:rsidRPr="00811F6A">
        <w:rPr>
          <w:rFonts w:cstheme="minorHAnsi"/>
          <w:szCs w:val="28"/>
          <w:lang w:val="es-ES"/>
        </w:rPr>
        <w:t>AppLauncher</w:t>
      </w:r>
      <w:proofErr w:type="spellEnd"/>
      <w:r w:rsidRPr="00811F6A">
        <w:rPr>
          <w:rFonts w:cstheme="minorHAnsi"/>
          <w:szCs w:val="28"/>
          <w:lang w:val="es-ES"/>
        </w:rPr>
        <w:t xml:space="preserve"> como punto de entrada. El archivo ReservaEvento.jar funciona ahora con doble clic en cualquier equipo con Java.</w:t>
      </w:r>
    </w:p>
    <w:p w14:paraId="184EFDA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29656CAC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7. Análisis detallado de la implementación</w:t>
      </w:r>
    </w:p>
    <w:p w14:paraId="3306D222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Explicaré la estructura del código en este apartado. También detallaré las razones detrás de nuestras decisiones técnicas.</w:t>
      </w:r>
    </w:p>
    <w:p w14:paraId="27B83F6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2658FE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7.1. Configuración del proyecto (No-Modular)</w:t>
      </w:r>
    </w:p>
    <w:p w14:paraId="6D4EC5A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Esta decisión fue importante. El sistema de módulos añade complejidad desde Java 9 debido a la visibilidad y reflexión. Usamos </w:t>
      </w:r>
      <w:proofErr w:type="spellStart"/>
      <w:r w:rsidRPr="00811F6A">
        <w:rPr>
          <w:rFonts w:cstheme="minorHAnsi"/>
          <w:szCs w:val="28"/>
          <w:lang w:val="es-ES"/>
        </w:rPr>
        <w:t>JavaFX</w:t>
      </w:r>
      <w:proofErr w:type="spellEnd"/>
      <w:r w:rsidRPr="00811F6A">
        <w:rPr>
          <w:rFonts w:cstheme="minorHAnsi"/>
          <w:szCs w:val="28"/>
          <w:lang w:val="es-ES"/>
        </w:rPr>
        <w:t xml:space="preserve"> 21 y JDK 25. El uso de módulos exigía declarar las aperturas y exportaciones de cada paquete. Esto suele causar errores y consumir tiempo de configuración. Decidimos gestionar las dependencias mediante el </w:t>
      </w:r>
      <w:proofErr w:type="spellStart"/>
      <w:r w:rsidRPr="00811F6A">
        <w:rPr>
          <w:rFonts w:cstheme="minorHAnsi"/>
          <w:szCs w:val="28"/>
          <w:lang w:val="es-ES"/>
        </w:rPr>
        <w:t>Classpath</w:t>
      </w:r>
      <w:proofErr w:type="spellEnd"/>
      <w:r w:rsidRPr="00811F6A">
        <w:rPr>
          <w:rFonts w:cstheme="minorHAnsi"/>
          <w:szCs w:val="28"/>
          <w:lang w:val="es-ES"/>
        </w:rPr>
        <w:t xml:space="preserve"> y </w:t>
      </w:r>
      <w:proofErr w:type="spellStart"/>
      <w:r w:rsidRPr="00811F6A">
        <w:rPr>
          <w:rFonts w:cstheme="minorHAnsi"/>
          <w:szCs w:val="28"/>
          <w:lang w:val="es-ES"/>
        </w:rPr>
        <w:t>User</w:t>
      </w:r>
      <w:proofErr w:type="spellEnd"/>
      <w:r w:rsidRPr="00811F6A">
        <w:rPr>
          <w:rFonts w:cstheme="minorHAnsi"/>
          <w:szCs w:val="28"/>
          <w:lang w:val="es-ES"/>
        </w:rPr>
        <w:t xml:space="preserve"> </w:t>
      </w:r>
      <w:proofErr w:type="spellStart"/>
      <w:r w:rsidRPr="00811F6A">
        <w:rPr>
          <w:rFonts w:cstheme="minorHAnsi"/>
          <w:szCs w:val="28"/>
          <w:lang w:val="es-ES"/>
        </w:rPr>
        <w:t>Libraries</w:t>
      </w:r>
      <w:proofErr w:type="spellEnd"/>
      <w:r w:rsidRPr="00811F6A">
        <w:rPr>
          <w:rFonts w:cstheme="minorHAnsi"/>
          <w:szCs w:val="28"/>
          <w:lang w:val="es-ES"/>
        </w:rPr>
        <w:t xml:space="preserve"> en Eclipse. Esto nos dio flexibilidad y evitó conflictos entre el </w:t>
      </w:r>
      <w:proofErr w:type="spellStart"/>
      <w:r w:rsidRPr="00811F6A">
        <w:rPr>
          <w:rFonts w:cstheme="minorHAnsi"/>
          <w:szCs w:val="28"/>
          <w:lang w:val="es-ES"/>
        </w:rPr>
        <w:t>runtime</w:t>
      </w:r>
      <w:proofErr w:type="spellEnd"/>
      <w:r w:rsidRPr="00811F6A">
        <w:rPr>
          <w:rFonts w:cstheme="minorHAnsi"/>
          <w:szCs w:val="28"/>
          <w:lang w:val="es-ES"/>
        </w:rPr>
        <w:t xml:space="preserve"> de Java y </w:t>
      </w:r>
      <w:proofErr w:type="spellStart"/>
      <w:r w:rsidRPr="00811F6A">
        <w:rPr>
          <w:rFonts w:cstheme="minorHAnsi"/>
          <w:szCs w:val="28"/>
          <w:lang w:val="es-ES"/>
        </w:rPr>
        <w:t>JavaFX</w:t>
      </w:r>
      <w:proofErr w:type="spellEnd"/>
      <w:r w:rsidRPr="00811F6A">
        <w:rPr>
          <w:rFonts w:cstheme="minorHAnsi"/>
          <w:szCs w:val="28"/>
          <w:lang w:val="es-ES"/>
        </w:rPr>
        <w:t>.</w:t>
      </w:r>
    </w:p>
    <w:p w14:paraId="02012948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19956A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lastRenderedPageBreak/>
        <w:t>7.2. Explicación de las Clases</w:t>
      </w:r>
    </w:p>
    <w:p w14:paraId="729DC73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El código se divide en cuatro partes fundamentales:</w:t>
      </w:r>
    </w:p>
    <w:p w14:paraId="29F0809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A80D73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A. AppLauncher.java (El "truco" para arrancar)</w:t>
      </w:r>
    </w:p>
    <w:p w14:paraId="0BCD876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Esta clase es pequeña pero necesaria. La JVM a veces intenta cargar los gráficos antes que las librerías si inicias una app </w:t>
      </w:r>
      <w:proofErr w:type="spellStart"/>
      <w:r w:rsidRPr="00811F6A">
        <w:rPr>
          <w:rFonts w:cstheme="minorHAnsi"/>
          <w:szCs w:val="28"/>
          <w:lang w:val="es-ES"/>
        </w:rPr>
        <w:t>JavaFX</w:t>
      </w:r>
      <w:proofErr w:type="spellEnd"/>
      <w:r w:rsidRPr="00811F6A">
        <w:rPr>
          <w:rFonts w:cstheme="minorHAnsi"/>
          <w:szCs w:val="28"/>
          <w:lang w:val="es-ES"/>
        </w:rPr>
        <w:t xml:space="preserve"> desde una clase heredada de </w:t>
      </w:r>
      <w:proofErr w:type="spellStart"/>
      <w:r w:rsidRPr="00811F6A">
        <w:rPr>
          <w:rFonts w:cstheme="minorHAnsi"/>
          <w:szCs w:val="28"/>
          <w:lang w:val="es-ES"/>
        </w:rPr>
        <w:t>Application</w:t>
      </w:r>
      <w:proofErr w:type="spellEnd"/>
      <w:r w:rsidRPr="00811F6A">
        <w:rPr>
          <w:rFonts w:cstheme="minorHAnsi"/>
          <w:szCs w:val="28"/>
          <w:lang w:val="es-ES"/>
        </w:rPr>
        <w:t xml:space="preserve">. Esto provoca fallos de componentes faltantes. Creamos esta clase sin herencia. Solo tiene un método </w:t>
      </w:r>
      <w:proofErr w:type="spellStart"/>
      <w:r w:rsidRPr="00811F6A">
        <w:rPr>
          <w:rFonts w:cstheme="minorHAnsi"/>
          <w:szCs w:val="28"/>
          <w:lang w:val="es-ES"/>
        </w:rPr>
        <w:t>main</w:t>
      </w:r>
      <w:proofErr w:type="spellEnd"/>
      <w:r w:rsidRPr="00811F6A">
        <w:rPr>
          <w:rFonts w:cstheme="minorHAnsi"/>
          <w:szCs w:val="28"/>
          <w:lang w:val="es-ES"/>
        </w:rPr>
        <w:t xml:space="preserve"> que llama al </w:t>
      </w:r>
      <w:proofErr w:type="spellStart"/>
      <w:r w:rsidRPr="00811F6A">
        <w:rPr>
          <w:rFonts w:cstheme="minorHAnsi"/>
          <w:szCs w:val="28"/>
          <w:lang w:val="es-ES"/>
        </w:rPr>
        <w:t>main</w:t>
      </w:r>
      <w:proofErr w:type="spellEnd"/>
      <w:r w:rsidRPr="00811F6A">
        <w:rPr>
          <w:rFonts w:cstheme="minorHAnsi"/>
          <w:szCs w:val="28"/>
          <w:lang w:val="es-ES"/>
        </w:rPr>
        <w:t xml:space="preserve"> real. Esta solución asegura que todo cargue en orden.</w:t>
      </w:r>
    </w:p>
    <w:p w14:paraId="66D0C1F3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71AD7C5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Java</w:t>
      </w:r>
    </w:p>
    <w:p w14:paraId="2786FEA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0E319D1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spellStart"/>
      <w:r w:rsidRPr="00811F6A">
        <w:rPr>
          <w:rFonts w:cstheme="minorHAnsi"/>
          <w:szCs w:val="28"/>
          <w:lang w:val="es-ES"/>
        </w:rPr>
        <w:t>public</w:t>
      </w:r>
      <w:proofErr w:type="spellEnd"/>
      <w:r w:rsidRPr="00811F6A">
        <w:rPr>
          <w:rFonts w:cstheme="minorHAnsi"/>
          <w:szCs w:val="28"/>
          <w:lang w:val="es-ES"/>
        </w:rPr>
        <w:t xml:space="preserve"> </w:t>
      </w:r>
      <w:proofErr w:type="spellStart"/>
      <w:r w:rsidRPr="00811F6A">
        <w:rPr>
          <w:rFonts w:cstheme="minorHAnsi"/>
          <w:szCs w:val="28"/>
          <w:lang w:val="es-ES"/>
        </w:rPr>
        <w:t>class</w:t>
      </w:r>
      <w:proofErr w:type="spellEnd"/>
      <w:r w:rsidRPr="00811F6A">
        <w:rPr>
          <w:rFonts w:cstheme="minorHAnsi"/>
          <w:szCs w:val="28"/>
          <w:lang w:val="es-ES"/>
        </w:rPr>
        <w:t xml:space="preserve"> </w:t>
      </w:r>
      <w:proofErr w:type="spellStart"/>
      <w:r w:rsidRPr="00811F6A">
        <w:rPr>
          <w:rFonts w:cstheme="minorHAnsi"/>
          <w:szCs w:val="28"/>
          <w:lang w:val="es-ES"/>
        </w:rPr>
        <w:t>AppLauncher</w:t>
      </w:r>
      <w:proofErr w:type="spellEnd"/>
      <w:r w:rsidRPr="00811F6A">
        <w:rPr>
          <w:rFonts w:cstheme="minorHAnsi"/>
          <w:szCs w:val="28"/>
          <w:lang w:val="es-ES"/>
        </w:rPr>
        <w:t xml:space="preserve"> {</w:t>
      </w:r>
    </w:p>
    <w:p w14:paraId="23622AAA" w14:textId="77777777" w:rsidR="00811F6A" w:rsidRPr="00811F6A" w:rsidRDefault="00811F6A" w:rsidP="00811F6A">
      <w:pPr>
        <w:rPr>
          <w:rFonts w:cstheme="minorHAnsi"/>
          <w:szCs w:val="28"/>
        </w:rPr>
      </w:pPr>
      <w:r w:rsidRPr="00811F6A">
        <w:rPr>
          <w:rFonts w:cstheme="minorHAnsi"/>
          <w:szCs w:val="28"/>
          <w:lang w:val="es-ES"/>
        </w:rPr>
        <w:t xml:space="preserve">    </w:t>
      </w:r>
      <w:r w:rsidRPr="00811F6A">
        <w:rPr>
          <w:rFonts w:cstheme="minorHAnsi"/>
          <w:szCs w:val="28"/>
        </w:rPr>
        <w:t>public static void main(String[] args) {</w:t>
      </w:r>
    </w:p>
    <w:p w14:paraId="080B7708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</w:rPr>
        <w:t xml:space="preserve">        </w:t>
      </w:r>
      <w:proofErr w:type="spellStart"/>
      <w:r w:rsidRPr="00811F6A">
        <w:rPr>
          <w:rFonts w:cstheme="minorHAnsi"/>
          <w:szCs w:val="28"/>
          <w:lang w:val="es-ES"/>
        </w:rPr>
        <w:t>Main.main</w:t>
      </w:r>
      <w:proofErr w:type="spellEnd"/>
      <w:r w:rsidRPr="00811F6A">
        <w:rPr>
          <w:rFonts w:cstheme="minorHAnsi"/>
          <w:szCs w:val="28"/>
          <w:lang w:val="es-ES"/>
        </w:rPr>
        <w:t>(</w:t>
      </w:r>
      <w:proofErr w:type="spellStart"/>
      <w:r w:rsidRPr="00811F6A">
        <w:rPr>
          <w:rFonts w:cstheme="minorHAnsi"/>
          <w:szCs w:val="28"/>
          <w:lang w:val="es-ES"/>
        </w:rPr>
        <w:t>args</w:t>
      </w:r>
      <w:proofErr w:type="spellEnd"/>
      <w:r w:rsidRPr="00811F6A">
        <w:rPr>
          <w:rFonts w:cstheme="minorHAnsi"/>
          <w:szCs w:val="28"/>
          <w:lang w:val="es-ES"/>
        </w:rPr>
        <w:t>); // Llamada puente a la app real</w:t>
      </w:r>
    </w:p>
    <w:p w14:paraId="3AE2208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    }</w:t>
      </w:r>
    </w:p>
    <w:p w14:paraId="10066FC4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}</w:t>
      </w:r>
    </w:p>
    <w:p w14:paraId="61FA5B1D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B. Main.java</w:t>
      </w:r>
    </w:p>
    <w:p w14:paraId="5C86481E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Esta clase hereda de </w:t>
      </w:r>
      <w:proofErr w:type="spellStart"/>
      <w:r w:rsidRPr="00811F6A">
        <w:rPr>
          <w:rFonts w:cstheme="minorHAnsi"/>
          <w:szCs w:val="28"/>
          <w:lang w:val="es-ES"/>
        </w:rPr>
        <w:t>javafx.</w:t>
      </w:r>
      <w:proofErr w:type="gramStart"/>
      <w:r w:rsidRPr="00811F6A">
        <w:rPr>
          <w:rFonts w:cstheme="minorHAnsi"/>
          <w:szCs w:val="28"/>
          <w:lang w:val="es-ES"/>
        </w:rPr>
        <w:t>application.Application</w:t>
      </w:r>
      <w:proofErr w:type="spellEnd"/>
      <w:proofErr w:type="gramEnd"/>
      <w:r w:rsidRPr="00811F6A">
        <w:rPr>
          <w:rFonts w:cstheme="minorHAnsi"/>
          <w:szCs w:val="28"/>
          <w:lang w:val="es-ES"/>
        </w:rPr>
        <w:t xml:space="preserve">. Carga el FXML, lo introduce en una </w:t>
      </w:r>
      <w:proofErr w:type="spellStart"/>
      <w:r w:rsidRPr="00811F6A">
        <w:rPr>
          <w:rFonts w:cstheme="minorHAnsi"/>
          <w:szCs w:val="28"/>
          <w:lang w:val="es-ES"/>
        </w:rPr>
        <w:t>Scene</w:t>
      </w:r>
      <w:proofErr w:type="spellEnd"/>
      <w:r w:rsidRPr="00811F6A">
        <w:rPr>
          <w:rFonts w:cstheme="minorHAnsi"/>
          <w:szCs w:val="28"/>
          <w:lang w:val="es-ES"/>
        </w:rPr>
        <w:t xml:space="preserve"> y configura el </w:t>
      </w:r>
      <w:proofErr w:type="spellStart"/>
      <w:r w:rsidRPr="00811F6A">
        <w:rPr>
          <w:rFonts w:cstheme="minorHAnsi"/>
          <w:szCs w:val="28"/>
          <w:lang w:val="es-ES"/>
        </w:rPr>
        <w:t>Stage</w:t>
      </w:r>
      <w:proofErr w:type="spellEnd"/>
      <w:r w:rsidRPr="00811F6A">
        <w:rPr>
          <w:rFonts w:cstheme="minorHAnsi"/>
          <w:szCs w:val="28"/>
          <w:lang w:val="es-ES"/>
        </w:rPr>
        <w:t xml:space="preserve">. También usamos </w:t>
      </w:r>
      <w:proofErr w:type="spellStart"/>
      <w:r w:rsidRPr="00811F6A">
        <w:rPr>
          <w:rFonts w:cstheme="minorHAnsi"/>
          <w:szCs w:val="28"/>
          <w:lang w:val="es-ES"/>
        </w:rPr>
        <w:t>setResizable</w:t>
      </w:r>
      <w:proofErr w:type="spellEnd"/>
      <w:r w:rsidRPr="00811F6A">
        <w:rPr>
          <w:rFonts w:cstheme="minorHAnsi"/>
          <w:szCs w:val="28"/>
          <w:lang w:val="es-ES"/>
        </w:rPr>
        <w:t>(false). El usuario no podrá deformar el diseño al estirar la ventana.</w:t>
      </w:r>
    </w:p>
    <w:p w14:paraId="268985E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4E2FB6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C. ReservaController.java</w:t>
      </w:r>
    </w:p>
    <w:p w14:paraId="12D3B4B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Este es el controlador. Usamos anotaciones @FXML para vincular botones y campos de texto con el código. Tiene dos métodos clave:</w:t>
      </w:r>
    </w:p>
    <w:p w14:paraId="5EC90548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0DC807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spellStart"/>
      <w:proofErr w:type="gramStart"/>
      <w:r w:rsidRPr="00811F6A">
        <w:rPr>
          <w:rFonts w:cstheme="minorHAnsi"/>
          <w:szCs w:val="28"/>
          <w:lang w:val="es-ES"/>
        </w:rPr>
        <w:t>initialize</w:t>
      </w:r>
      <w:proofErr w:type="spellEnd"/>
      <w:r w:rsidRPr="00811F6A">
        <w:rPr>
          <w:rFonts w:cstheme="minorHAnsi"/>
          <w:szCs w:val="28"/>
          <w:lang w:val="es-ES"/>
        </w:rPr>
        <w:t>(</w:t>
      </w:r>
      <w:proofErr w:type="gramEnd"/>
      <w:r w:rsidRPr="00811F6A">
        <w:rPr>
          <w:rFonts w:cstheme="minorHAnsi"/>
          <w:szCs w:val="28"/>
          <w:lang w:val="es-ES"/>
        </w:rPr>
        <w:t xml:space="preserve">): Se ejecuta al inicio. Configuramos el </w:t>
      </w:r>
      <w:proofErr w:type="spellStart"/>
      <w:r w:rsidRPr="00811F6A">
        <w:rPr>
          <w:rFonts w:cstheme="minorHAnsi"/>
          <w:szCs w:val="28"/>
          <w:lang w:val="es-ES"/>
        </w:rPr>
        <w:t>Spinner</w:t>
      </w:r>
      <w:proofErr w:type="spellEnd"/>
      <w:r w:rsidRPr="00811F6A">
        <w:rPr>
          <w:rFonts w:cstheme="minorHAnsi"/>
          <w:szCs w:val="28"/>
          <w:lang w:val="es-ES"/>
        </w:rPr>
        <w:t xml:space="preserve"> entre 0 y 10 mediante código para mayor seguridad.</w:t>
      </w:r>
    </w:p>
    <w:p w14:paraId="0638F88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52A2F55C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gramStart"/>
      <w:r w:rsidRPr="00811F6A">
        <w:rPr>
          <w:rFonts w:cstheme="minorHAnsi"/>
          <w:szCs w:val="28"/>
          <w:lang w:val="es-ES"/>
        </w:rPr>
        <w:t>reservar(</w:t>
      </w:r>
      <w:proofErr w:type="gramEnd"/>
      <w:r w:rsidRPr="00811F6A">
        <w:rPr>
          <w:rFonts w:cstheme="minorHAnsi"/>
          <w:szCs w:val="28"/>
          <w:lang w:val="es-ES"/>
        </w:rPr>
        <w:t xml:space="preserve">): Recoge los datos </w:t>
      </w:r>
      <w:proofErr w:type="gramStart"/>
      <w:r w:rsidRPr="00811F6A">
        <w:rPr>
          <w:rFonts w:cstheme="minorHAnsi"/>
          <w:szCs w:val="28"/>
          <w:lang w:val="es-ES"/>
        </w:rPr>
        <w:t>con .</w:t>
      </w:r>
      <w:proofErr w:type="spellStart"/>
      <w:r w:rsidRPr="00811F6A">
        <w:rPr>
          <w:rFonts w:cstheme="minorHAnsi"/>
          <w:szCs w:val="28"/>
          <w:lang w:val="es-ES"/>
        </w:rPr>
        <w:t>getText</w:t>
      </w:r>
      <w:proofErr w:type="spellEnd"/>
      <w:proofErr w:type="gramEnd"/>
      <w:r w:rsidRPr="00811F6A">
        <w:rPr>
          <w:rFonts w:cstheme="minorHAnsi"/>
          <w:szCs w:val="28"/>
          <w:lang w:val="es-ES"/>
        </w:rPr>
        <w:t>(). Llama al Validador y decide si muestra un mensaje de éxito o error.</w:t>
      </w:r>
    </w:p>
    <w:p w14:paraId="50ABAB9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4E3235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D. Validador.java</w:t>
      </w:r>
    </w:p>
    <w:p w14:paraId="78CF85C3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Se encuentra en el paquete de utilidades. Solo contiene métodos estáticos. Esto cumple con el principio de responsabilidad única. El controlador maneja la vista y el validador realiza los cálculos.</w:t>
      </w:r>
    </w:p>
    <w:p w14:paraId="4C4B7CC8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6FED0B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8. Análisis de los </w:t>
      </w:r>
      <w:proofErr w:type="spellStart"/>
      <w:r w:rsidRPr="00811F6A">
        <w:rPr>
          <w:rFonts w:cstheme="minorHAnsi"/>
          <w:szCs w:val="28"/>
          <w:lang w:val="es-ES"/>
        </w:rPr>
        <w:t>Tests</w:t>
      </w:r>
      <w:proofErr w:type="spellEnd"/>
      <w:r w:rsidRPr="00811F6A">
        <w:rPr>
          <w:rFonts w:cstheme="minorHAnsi"/>
          <w:szCs w:val="28"/>
          <w:lang w:val="es-ES"/>
        </w:rPr>
        <w:t xml:space="preserve"> (</w:t>
      </w:r>
      <w:proofErr w:type="spellStart"/>
      <w:r w:rsidRPr="00811F6A">
        <w:rPr>
          <w:rFonts w:cstheme="minorHAnsi"/>
          <w:szCs w:val="28"/>
          <w:lang w:val="es-ES"/>
        </w:rPr>
        <w:t>JUnit</w:t>
      </w:r>
      <w:proofErr w:type="spellEnd"/>
      <w:r w:rsidRPr="00811F6A">
        <w:rPr>
          <w:rFonts w:cstheme="minorHAnsi"/>
          <w:szCs w:val="28"/>
          <w:lang w:val="es-ES"/>
        </w:rPr>
        <w:t>)</w:t>
      </w:r>
    </w:p>
    <w:p w14:paraId="7899979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No queríamos probar la aplicación solo con clics. Creamos ValidadorTest.java. La estrategia abordó los puntos donde suele fallar el usuario:</w:t>
      </w:r>
    </w:p>
    <w:p w14:paraId="3759E5B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0ECE26D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Campos vacíos o con espacios:</w:t>
      </w:r>
    </w:p>
    <w:p w14:paraId="15B5215C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0CD87AF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Java</w:t>
      </w:r>
    </w:p>
    <w:p w14:paraId="47DB266E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3D5E2C58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@Test</w:t>
      </w:r>
    </w:p>
    <w:p w14:paraId="60D7F26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proofErr w:type="spellStart"/>
      <w:r w:rsidRPr="00811F6A">
        <w:rPr>
          <w:rFonts w:cstheme="minorHAnsi"/>
          <w:szCs w:val="28"/>
          <w:lang w:val="es-ES"/>
        </w:rPr>
        <w:t>void</w:t>
      </w:r>
      <w:proofErr w:type="spellEnd"/>
      <w:r w:rsidRPr="00811F6A">
        <w:rPr>
          <w:rFonts w:cstheme="minorHAnsi"/>
          <w:szCs w:val="28"/>
          <w:lang w:val="es-ES"/>
        </w:rPr>
        <w:t xml:space="preserve"> </w:t>
      </w:r>
      <w:proofErr w:type="spellStart"/>
      <w:proofErr w:type="gramStart"/>
      <w:r w:rsidRPr="00811F6A">
        <w:rPr>
          <w:rFonts w:cstheme="minorHAnsi"/>
          <w:szCs w:val="28"/>
          <w:lang w:val="es-ES"/>
        </w:rPr>
        <w:t>testCampoVacioDetectaEspacios</w:t>
      </w:r>
      <w:proofErr w:type="spellEnd"/>
      <w:r w:rsidRPr="00811F6A">
        <w:rPr>
          <w:rFonts w:cstheme="minorHAnsi"/>
          <w:szCs w:val="28"/>
          <w:lang w:val="es-ES"/>
        </w:rPr>
        <w:t>(</w:t>
      </w:r>
      <w:proofErr w:type="gramEnd"/>
      <w:r w:rsidRPr="00811F6A">
        <w:rPr>
          <w:rFonts w:cstheme="minorHAnsi"/>
          <w:szCs w:val="28"/>
          <w:lang w:val="es-ES"/>
        </w:rPr>
        <w:t>) {</w:t>
      </w:r>
    </w:p>
    <w:p w14:paraId="577B295E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    // Si el usuario mete solo espacios, tiene que dar error</w:t>
      </w:r>
    </w:p>
    <w:p w14:paraId="2AEECDB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 xml:space="preserve">    </w:t>
      </w:r>
      <w:proofErr w:type="spellStart"/>
      <w:proofErr w:type="gramStart"/>
      <w:r w:rsidRPr="00811F6A">
        <w:rPr>
          <w:rFonts w:cstheme="minorHAnsi"/>
          <w:szCs w:val="28"/>
          <w:lang w:val="es-ES"/>
        </w:rPr>
        <w:t>assertTrue</w:t>
      </w:r>
      <w:proofErr w:type="spellEnd"/>
      <w:r w:rsidRPr="00811F6A">
        <w:rPr>
          <w:rFonts w:cstheme="minorHAnsi"/>
          <w:szCs w:val="28"/>
          <w:lang w:val="es-ES"/>
        </w:rPr>
        <w:t>(</w:t>
      </w:r>
      <w:proofErr w:type="spellStart"/>
      <w:proofErr w:type="gramEnd"/>
      <w:r w:rsidRPr="00811F6A">
        <w:rPr>
          <w:rFonts w:cstheme="minorHAnsi"/>
          <w:szCs w:val="28"/>
          <w:lang w:val="es-ES"/>
        </w:rPr>
        <w:t>Validador.esCampoVacio</w:t>
      </w:r>
      <w:proofErr w:type="spellEnd"/>
      <w:r w:rsidRPr="00811F6A">
        <w:rPr>
          <w:rFonts w:cstheme="minorHAnsi"/>
          <w:szCs w:val="28"/>
          <w:lang w:val="es-ES"/>
        </w:rPr>
        <w:t>("   "));</w:t>
      </w:r>
    </w:p>
    <w:p w14:paraId="2656EC21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}</w:t>
      </w:r>
    </w:p>
    <w:p w14:paraId="6FAD711F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Validación del Email: Este punto era crítico. Probamos tres cosas:</w:t>
      </w:r>
    </w:p>
    <w:p w14:paraId="6BD9A8DF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18306189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Formato correcto: usuario@empresa.es es válido.</w:t>
      </w:r>
    </w:p>
    <w:p w14:paraId="131A7540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7910DFBA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Extensión incorrecta: usuario@empresa.com debe devolver FALSO por el requisito estricto del .es.</w:t>
      </w:r>
    </w:p>
    <w:p w14:paraId="1763EDB7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6FA344C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Formato roto: Correos sin arroba.</w:t>
      </w:r>
    </w:p>
    <w:p w14:paraId="65930C3E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554980F6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Pasamos la batería de siete pruebas con éxito. Esto confirma que la lógica interna funciona antes de trabajar con la interfaz gráfica.</w:t>
      </w:r>
    </w:p>
    <w:p w14:paraId="7FE5406B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</w:p>
    <w:p w14:paraId="18E54E05" w14:textId="77777777" w:rsidR="00811F6A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Valoración personal</w:t>
      </w:r>
    </w:p>
    <w:p w14:paraId="7DB4F664" w14:textId="2FEEE71D" w:rsidR="00E75723" w:rsidRPr="00811F6A" w:rsidRDefault="00811F6A" w:rsidP="00811F6A">
      <w:pPr>
        <w:rPr>
          <w:rFonts w:cstheme="minorHAnsi"/>
          <w:szCs w:val="28"/>
          <w:lang w:val="es-ES"/>
        </w:rPr>
      </w:pPr>
      <w:r w:rsidRPr="00811F6A">
        <w:rPr>
          <w:rFonts w:cstheme="minorHAnsi"/>
          <w:szCs w:val="28"/>
          <w:lang w:val="es-ES"/>
        </w:rPr>
        <w:t>Desarrollar esta interfaz me sirvió para entender la diferencia entre diseñar la Hice la pantalla con FXML y la programé con Java. Configurar el entorno con versiones nuevas de Java fue difícil al principio. El resultado es una aplicación sólida. Parece profesional para un proyecto de clase.</w:t>
      </w:r>
    </w:p>
    <w:p w14:paraId="620276D2" w14:textId="77777777" w:rsidR="00891F19" w:rsidRPr="00811F6A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811F6A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811F6A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Pr="00811F6A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Pr="00811F6A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lastRenderedPageBreak/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F09F" w14:textId="77777777" w:rsidR="00264DEF" w:rsidRDefault="00264DEF" w:rsidP="002125C1">
      <w:pPr>
        <w:spacing w:line="240" w:lineRule="auto"/>
      </w:pPr>
      <w:r>
        <w:separator/>
      </w:r>
    </w:p>
  </w:endnote>
  <w:endnote w:type="continuationSeparator" w:id="0">
    <w:p w14:paraId="338EB043" w14:textId="77777777" w:rsidR="00264DEF" w:rsidRDefault="00264DEF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73635" w14:textId="77777777" w:rsidR="00264DEF" w:rsidRDefault="00264DEF" w:rsidP="002125C1">
      <w:pPr>
        <w:spacing w:line="240" w:lineRule="auto"/>
      </w:pPr>
      <w:r>
        <w:separator/>
      </w:r>
    </w:p>
  </w:footnote>
  <w:footnote w:type="continuationSeparator" w:id="0">
    <w:p w14:paraId="1BCC1C36" w14:textId="77777777" w:rsidR="00264DEF" w:rsidRDefault="00264DEF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1BA5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4DEF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5570C"/>
    <w:rsid w:val="00365C7D"/>
    <w:rsid w:val="003712EE"/>
    <w:rsid w:val="00373078"/>
    <w:rsid w:val="00376A92"/>
    <w:rsid w:val="00385345"/>
    <w:rsid w:val="00387777"/>
    <w:rsid w:val="00397B1B"/>
    <w:rsid w:val="003A4F2C"/>
    <w:rsid w:val="003A7BB4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6E2B84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1F6A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95365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311A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349D6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54BB9"/>
    <w:rsid w:val="000824D6"/>
    <w:rsid w:val="00124DD6"/>
    <w:rsid w:val="00156750"/>
    <w:rsid w:val="00197DC2"/>
    <w:rsid w:val="001A5A4A"/>
    <w:rsid w:val="001B5674"/>
    <w:rsid w:val="001E060F"/>
    <w:rsid w:val="002229CC"/>
    <w:rsid w:val="0023300E"/>
    <w:rsid w:val="00242A79"/>
    <w:rsid w:val="002B32AC"/>
    <w:rsid w:val="002E24BB"/>
    <w:rsid w:val="00333537"/>
    <w:rsid w:val="0035117F"/>
    <w:rsid w:val="0035751E"/>
    <w:rsid w:val="003740DE"/>
    <w:rsid w:val="003A7BB4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D12E4"/>
    <w:rsid w:val="008E1EA5"/>
    <w:rsid w:val="008E2CBB"/>
    <w:rsid w:val="009366AB"/>
    <w:rsid w:val="00990CAE"/>
    <w:rsid w:val="009A0B1A"/>
    <w:rsid w:val="009D6723"/>
    <w:rsid w:val="00A04255"/>
    <w:rsid w:val="00A448D0"/>
    <w:rsid w:val="00A95365"/>
    <w:rsid w:val="00AA409B"/>
    <w:rsid w:val="00AE6937"/>
    <w:rsid w:val="00AE6B4B"/>
    <w:rsid w:val="00AF2BAC"/>
    <w:rsid w:val="00B44AFF"/>
    <w:rsid w:val="00C4778A"/>
    <w:rsid w:val="00DB311A"/>
    <w:rsid w:val="00DC23B0"/>
    <w:rsid w:val="00E41B1D"/>
    <w:rsid w:val="00E456A4"/>
    <w:rsid w:val="00E8782C"/>
    <w:rsid w:val="00E9340D"/>
    <w:rsid w:val="00ED249E"/>
    <w:rsid w:val="00EF23E6"/>
    <w:rsid w:val="00F15915"/>
    <w:rsid w:val="00F45558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1126</Words>
  <Characters>6196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3</cp:revision>
  <cp:lastPrinted>2025-10-19T16:10:00Z</cp:lastPrinted>
  <dcterms:created xsi:type="dcterms:W3CDTF">2025-12-16T12:38:00Z</dcterms:created>
  <dcterms:modified xsi:type="dcterms:W3CDTF">2025-12-25T20:01:00Z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