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03485646"/>
        <w:docPartObj>
          <w:docPartGallery w:val="Table of Contents"/>
          <w:docPartUnique/>
        </w:docPartObj>
      </w:sdtPr>
      <w:sdtEndPr>
        <w:rPr>
          <w:rStyle w:val="Ttulo1Car"/>
          <w:rFonts w:ascii="Arial" w:hAnsi="Arial"/>
          <w:b/>
          <w:szCs w:val="40"/>
        </w:rPr>
      </w:sdtEndPr>
      <w:sdtContent>
        <w:p w14:paraId="16831CF7" w14:textId="7FABBEA9" w:rsidR="00743144" w:rsidRPr="00743144" w:rsidRDefault="00743144">
          <w:pPr>
            <w:pStyle w:val="TtuloTDC"/>
            <w:rPr>
              <w:rStyle w:val="Ttulo1Car"/>
            </w:rPr>
          </w:pPr>
          <w:r w:rsidRPr="00743144">
            <w:rPr>
              <w:rStyle w:val="Ttulo1Car"/>
            </w:rPr>
            <w:t>Índice de Contenidos</w:t>
          </w:r>
        </w:p>
      </w:sdtContent>
    </w:sdt>
    <w:p w14:paraId="5667C4EE" w14:textId="77777777" w:rsidR="00743144" w:rsidRPr="00743144" w:rsidRDefault="00743144" w:rsidP="00743144">
      <w:pPr>
        <w:rPr>
          <w:rFonts w:eastAsiaTheme="majorEastAsia" w:cstheme="majorBidi"/>
          <w:b/>
          <w:color w:val="2F5496" w:themeColor="accent1" w:themeShade="BF"/>
          <w:sz w:val="24"/>
          <w:szCs w:val="32"/>
        </w:rPr>
      </w:pPr>
    </w:p>
    <w:p w14:paraId="65FAB4B4" w14:textId="12D630C5" w:rsidR="00743144" w:rsidRPr="00743144" w:rsidRDefault="000F39EC" w:rsidP="00ED56A1">
      <w:pPr>
        <w:pStyle w:val="Ttulo2"/>
      </w:pPr>
      <w:r>
        <w:t xml:space="preserve">1. </w:t>
      </w:r>
      <w:r w:rsidR="00743144" w:rsidRPr="00743144">
        <w:t xml:space="preserve">Resumen e introducción ....................................................................... </w:t>
      </w:r>
      <w:r w:rsidR="00882DA7">
        <w:t>2</w:t>
      </w:r>
    </w:p>
    <w:p w14:paraId="5DF339DA" w14:textId="6733939C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 xml:space="preserve">1.1. Breve presentación del proyecto y su finalidad .............................. </w:t>
      </w:r>
      <w:r w:rsidR="00882DA7">
        <w:t>2</w:t>
      </w:r>
    </w:p>
    <w:p w14:paraId="56FF3F94" w14:textId="1C92880D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1.2. Justificación de la elección del tema ..............................................</w:t>
      </w:r>
      <w:r w:rsidR="00882DA7">
        <w:t>...2</w:t>
      </w:r>
    </w:p>
    <w:p w14:paraId="1936F360" w14:textId="6348BA71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1.3. Descripción general del sistema ....................................................</w:t>
      </w:r>
      <w:r w:rsidR="00882DA7">
        <w:t>...</w:t>
      </w:r>
      <w:r w:rsidR="00743144" w:rsidRPr="00743144">
        <w:t xml:space="preserve"> </w:t>
      </w:r>
      <w:r w:rsidR="00882DA7">
        <w:t>2</w:t>
      </w:r>
    </w:p>
    <w:p w14:paraId="6C235ED9" w14:textId="77777777" w:rsidR="00743144" w:rsidRPr="00743144" w:rsidRDefault="00743144" w:rsidP="00ED56A1">
      <w:pPr>
        <w:pStyle w:val="Ttulo2"/>
      </w:pPr>
    </w:p>
    <w:p w14:paraId="23FA94C8" w14:textId="58E35B15" w:rsidR="00743144" w:rsidRPr="00743144" w:rsidRDefault="000F39EC" w:rsidP="00ED56A1">
      <w:pPr>
        <w:pStyle w:val="Ttulo2"/>
      </w:pPr>
      <w:r>
        <w:t xml:space="preserve">2. </w:t>
      </w:r>
      <w:r w:rsidR="00743144" w:rsidRPr="00743144">
        <w:t xml:space="preserve">Planteamiento del problema o necesidad ........................................... </w:t>
      </w:r>
      <w:r w:rsidR="00882DA7">
        <w:t>3</w:t>
      </w:r>
    </w:p>
    <w:p w14:paraId="5F2A9080" w14:textId="5DF6A0B9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2.1. Situación y contexto ........................................................................</w:t>
      </w:r>
      <w:r w:rsidR="00882DA7">
        <w:t>..</w:t>
      </w:r>
      <w:r w:rsidR="00743144" w:rsidRPr="00743144">
        <w:t xml:space="preserve"> </w:t>
      </w:r>
      <w:r w:rsidR="00882DA7">
        <w:t>3</w:t>
      </w:r>
    </w:p>
    <w:p w14:paraId="7EF66227" w14:textId="2C89147F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2.2. Problema detectado ........................................................................</w:t>
      </w:r>
      <w:r w:rsidR="00882DA7">
        <w:t>...</w:t>
      </w:r>
      <w:r w:rsidR="00743144" w:rsidRPr="00743144">
        <w:t xml:space="preserve"> </w:t>
      </w:r>
      <w:r w:rsidR="00882DA7">
        <w:t>3</w:t>
      </w:r>
    </w:p>
    <w:p w14:paraId="4D206256" w14:textId="52FCEF0C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2.3. Público objetivo ................................................................................</w:t>
      </w:r>
      <w:r w:rsidR="00882DA7">
        <w:t>..</w:t>
      </w:r>
      <w:r w:rsidR="00743144" w:rsidRPr="00743144">
        <w:t xml:space="preserve"> </w:t>
      </w:r>
      <w:r w:rsidR="00882DA7">
        <w:t>4</w:t>
      </w:r>
    </w:p>
    <w:p w14:paraId="6E6953EF" w14:textId="77777777" w:rsidR="00743144" w:rsidRPr="00743144" w:rsidRDefault="00743144" w:rsidP="00ED56A1">
      <w:pPr>
        <w:pStyle w:val="Ttulo2"/>
      </w:pPr>
    </w:p>
    <w:p w14:paraId="59C5D7BB" w14:textId="154D7DE4" w:rsidR="00743144" w:rsidRPr="00743144" w:rsidRDefault="000F39EC" w:rsidP="00ED56A1">
      <w:pPr>
        <w:pStyle w:val="Ttulo2"/>
      </w:pPr>
      <w:r>
        <w:t xml:space="preserve">3. </w:t>
      </w:r>
      <w:r w:rsidR="00743144" w:rsidRPr="00743144">
        <w:t xml:space="preserve">Objetivos del proyecto .......................................................................... </w:t>
      </w:r>
      <w:r w:rsidR="00882DA7">
        <w:t>4</w:t>
      </w:r>
    </w:p>
    <w:p w14:paraId="15F20DF5" w14:textId="0F16CA53" w:rsidR="00743144" w:rsidRPr="00743144" w:rsidRDefault="00D34B76" w:rsidP="00ED56A1">
      <w:pPr>
        <w:pStyle w:val="Ttulo2"/>
      </w:pPr>
      <w:r>
        <w:t xml:space="preserve">   </w:t>
      </w:r>
      <w:r w:rsidR="00743144" w:rsidRPr="00743144">
        <w:t>3.1. Objetivo general ..............................................................................</w:t>
      </w:r>
      <w:r w:rsidR="00882DA7">
        <w:t>...</w:t>
      </w:r>
      <w:r w:rsidR="00743144" w:rsidRPr="00743144">
        <w:t xml:space="preserve"> </w:t>
      </w:r>
      <w:r w:rsidR="00882DA7">
        <w:t>4</w:t>
      </w:r>
    </w:p>
    <w:p w14:paraId="798F7AE5" w14:textId="0B2C2358" w:rsidR="003C0147" w:rsidRDefault="00D34B76" w:rsidP="00ED56A1">
      <w:pPr>
        <w:pStyle w:val="Ttulo2"/>
      </w:pPr>
      <w:r>
        <w:t xml:space="preserve">   </w:t>
      </w:r>
      <w:r w:rsidR="00743144" w:rsidRPr="00743144">
        <w:t>3.2. Objetivos específicos ......................................................................</w:t>
      </w:r>
      <w:r w:rsidR="00882DA7">
        <w:t>..</w:t>
      </w:r>
      <w:r w:rsidR="00743144" w:rsidRPr="00743144">
        <w:t xml:space="preserve"> </w:t>
      </w:r>
      <w:r w:rsidR="00882DA7">
        <w:t>5</w:t>
      </w:r>
    </w:p>
    <w:p w14:paraId="113875AC" w14:textId="77777777" w:rsidR="009D4DA2" w:rsidRPr="009D4DA2" w:rsidRDefault="009D4DA2" w:rsidP="009D4DA2"/>
    <w:p w14:paraId="7B6262A1" w14:textId="77777777" w:rsidR="009D4DA2" w:rsidRDefault="009D4DA2" w:rsidP="009D4DA2">
      <w:pPr>
        <w:pStyle w:val="Ttulo2"/>
      </w:pPr>
      <w:r>
        <w:t>4. Análisis previo y estudio de viabilidad .................................................. X</w:t>
      </w:r>
    </w:p>
    <w:p w14:paraId="086EB0BB" w14:textId="77777777" w:rsidR="009D4DA2" w:rsidRDefault="009D4DA2" w:rsidP="009D4DA2">
      <w:pPr>
        <w:pStyle w:val="Ttulo2"/>
      </w:pPr>
      <w:r>
        <w:t xml:space="preserve">   4.1. Requisitos funcionales y no funcionales ....................................... X</w:t>
      </w:r>
    </w:p>
    <w:p w14:paraId="197E9B53" w14:textId="77777777" w:rsidR="009D4DA2" w:rsidRDefault="009D4DA2" w:rsidP="009D4DA2">
      <w:pPr>
        <w:pStyle w:val="Ttulo2"/>
      </w:pPr>
      <w:r>
        <w:t xml:space="preserve">   4.2. Tecnologías, lenguajes y herramientas seleccionadas .................. X</w:t>
      </w:r>
    </w:p>
    <w:p w14:paraId="29198B22" w14:textId="77777777" w:rsidR="009D4DA2" w:rsidRDefault="009D4DA2" w:rsidP="009D4DA2">
      <w:pPr>
        <w:pStyle w:val="Ttulo2"/>
      </w:pPr>
      <w:r>
        <w:t xml:space="preserve">   4.3. Justificación de las decisiones técnicas ........................................ X</w:t>
      </w:r>
    </w:p>
    <w:p w14:paraId="53FB51DF" w14:textId="77777777" w:rsidR="009D4DA2" w:rsidRDefault="009D4DA2" w:rsidP="009D4DA2">
      <w:pPr>
        <w:pStyle w:val="Ttulo2"/>
      </w:pPr>
      <w:r>
        <w:t xml:space="preserve">   4.4. Viabilidad técnica y temporal del proyecto .................................... X</w:t>
      </w:r>
    </w:p>
    <w:p w14:paraId="306E57A8" w14:textId="77777777" w:rsidR="009D4DA2" w:rsidRPr="009D4DA2" w:rsidRDefault="009D4DA2" w:rsidP="009D4DA2"/>
    <w:p w14:paraId="6B80AC87" w14:textId="77777777" w:rsidR="009D4DA2" w:rsidRDefault="009D4DA2" w:rsidP="009D4DA2">
      <w:pPr>
        <w:pStyle w:val="Ttulo2"/>
      </w:pPr>
      <w:r>
        <w:lastRenderedPageBreak/>
        <w:t>5. Diseño de la aplicación ......................................................................... X</w:t>
      </w:r>
    </w:p>
    <w:p w14:paraId="4267B30D" w14:textId="77777777" w:rsidR="009D4DA2" w:rsidRDefault="009D4DA2" w:rsidP="009D4DA2">
      <w:pPr>
        <w:pStyle w:val="Ttulo2"/>
      </w:pPr>
      <w:r>
        <w:t xml:space="preserve">   5.1. Arquitectura del sistema ................................................................ X</w:t>
      </w:r>
    </w:p>
    <w:p w14:paraId="1F4CC4E1" w14:textId="77777777" w:rsidR="009D4DA2" w:rsidRDefault="009D4DA2" w:rsidP="009D4DA2">
      <w:pPr>
        <w:pStyle w:val="Ttulo2"/>
      </w:pPr>
      <w:r>
        <w:t xml:space="preserve">   5.2. Diagramas UML ............................................................................ X</w:t>
      </w:r>
    </w:p>
    <w:p w14:paraId="79435126" w14:textId="5F29A655" w:rsidR="00017A12" w:rsidRDefault="009D4DA2" w:rsidP="009D4DA2">
      <w:pPr>
        <w:pStyle w:val="Ttulo2"/>
      </w:pPr>
      <w:r>
        <w:t xml:space="preserve">   5.3. Diseño de la interfaz de usuario .................................................... X</w:t>
      </w:r>
    </w:p>
    <w:p w14:paraId="73A163F1" w14:textId="5C4CF37B" w:rsidR="00017A12" w:rsidRDefault="00017A12" w:rsidP="00017A12">
      <w:pPr>
        <w:ind w:firstLine="0"/>
      </w:pPr>
    </w:p>
    <w:p w14:paraId="55D48F41" w14:textId="77777777" w:rsidR="00ED56A1" w:rsidRDefault="00ED56A1" w:rsidP="00017A12">
      <w:pPr>
        <w:ind w:firstLine="0"/>
      </w:pPr>
    </w:p>
    <w:p w14:paraId="53590617" w14:textId="77777777" w:rsidR="00ED56A1" w:rsidRDefault="00ED56A1" w:rsidP="00017A12">
      <w:pPr>
        <w:ind w:firstLine="0"/>
      </w:pPr>
    </w:p>
    <w:p w14:paraId="019E2AB1" w14:textId="77777777" w:rsidR="00ED56A1" w:rsidRDefault="00ED56A1" w:rsidP="00017A12">
      <w:pPr>
        <w:ind w:firstLine="0"/>
      </w:pPr>
    </w:p>
    <w:p w14:paraId="29AFC2E0" w14:textId="77777777" w:rsidR="00ED56A1" w:rsidRDefault="00ED56A1" w:rsidP="00017A12">
      <w:pPr>
        <w:ind w:firstLine="0"/>
      </w:pPr>
    </w:p>
    <w:p w14:paraId="172ED1B3" w14:textId="77777777" w:rsidR="00ED56A1" w:rsidRDefault="00ED56A1" w:rsidP="00017A12">
      <w:pPr>
        <w:ind w:firstLine="0"/>
      </w:pPr>
    </w:p>
    <w:p w14:paraId="091011CE" w14:textId="77777777" w:rsidR="00ED56A1" w:rsidRDefault="00ED56A1" w:rsidP="00017A12">
      <w:pPr>
        <w:ind w:firstLine="0"/>
      </w:pPr>
    </w:p>
    <w:p w14:paraId="1DD6CE4D" w14:textId="77777777" w:rsidR="00ED56A1" w:rsidRDefault="00ED56A1" w:rsidP="00017A12">
      <w:pPr>
        <w:ind w:firstLine="0"/>
      </w:pPr>
    </w:p>
    <w:p w14:paraId="461A4534" w14:textId="77777777" w:rsidR="003B1885" w:rsidRDefault="003B1885" w:rsidP="00017A12">
      <w:pPr>
        <w:ind w:firstLine="0"/>
      </w:pPr>
    </w:p>
    <w:p w14:paraId="0086934B" w14:textId="77777777" w:rsidR="009D4DA2" w:rsidRDefault="009D4DA2" w:rsidP="00017A12">
      <w:pPr>
        <w:ind w:firstLine="0"/>
      </w:pPr>
    </w:p>
    <w:p w14:paraId="732694CE" w14:textId="77777777" w:rsidR="009D4DA2" w:rsidRDefault="009D4DA2" w:rsidP="00017A12">
      <w:pPr>
        <w:ind w:firstLine="0"/>
      </w:pPr>
    </w:p>
    <w:p w14:paraId="4E44A157" w14:textId="77777777" w:rsidR="009D4DA2" w:rsidRDefault="009D4DA2" w:rsidP="00017A12">
      <w:pPr>
        <w:ind w:firstLine="0"/>
      </w:pPr>
    </w:p>
    <w:p w14:paraId="0B8349BC" w14:textId="77777777" w:rsidR="009D4DA2" w:rsidRDefault="009D4DA2" w:rsidP="00017A12">
      <w:pPr>
        <w:ind w:firstLine="0"/>
      </w:pPr>
    </w:p>
    <w:p w14:paraId="75CF4BDA" w14:textId="77777777" w:rsidR="009D4DA2" w:rsidRDefault="009D4DA2" w:rsidP="00017A12">
      <w:pPr>
        <w:ind w:firstLine="0"/>
      </w:pPr>
    </w:p>
    <w:p w14:paraId="40084A75" w14:textId="77777777" w:rsidR="009D4DA2" w:rsidRDefault="009D4DA2" w:rsidP="00017A12">
      <w:pPr>
        <w:ind w:firstLine="0"/>
      </w:pPr>
    </w:p>
    <w:p w14:paraId="10B46E16" w14:textId="77777777" w:rsidR="009D4DA2" w:rsidRDefault="009D4DA2" w:rsidP="00017A12">
      <w:pPr>
        <w:ind w:firstLine="0"/>
      </w:pPr>
    </w:p>
    <w:p w14:paraId="36551AFF" w14:textId="77777777" w:rsidR="009D4DA2" w:rsidRDefault="009D4DA2" w:rsidP="00017A12">
      <w:pPr>
        <w:ind w:firstLine="0"/>
      </w:pPr>
    </w:p>
    <w:p w14:paraId="73F85506" w14:textId="77777777" w:rsidR="009D4DA2" w:rsidRDefault="009D4DA2" w:rsidP="00017A12">
      <w:pPr>
        <w:ind w:firstLine="0"/>
      </w:pPr>
    </w:p>
    <w:p w14:paraId="4E2D562D" w14:textId="77777777" w:rsidR="009D4DA2" w:rsidRDefault="009D4DA2" w:rsidP="00017A12">
      <w:pPr>
        <w:ind w:firstLine="0"/>
      </w:pPr>
    </w:p>
    <w:p w14:paraId="4B99C4C7" w14:textId="77777777" w:rsidR="003B1885" w:rsidRPr="00551068" w:rsidRDefault="003B1885" w:rsidP="00F2536C">
      <w:pPr>
        <w:pStyle w:val="Ttulo1"/>
        <w:rPr>
          <w:u w:val="single"/>
        </w:rPr>
      </w:pPr>
      <w:r w:rsidRPr="00551068">
        <w:rPr>
          <w:u w:val="single"/>
        </w:rPr>
        <w:lastRenderedPageBreak/>
        <w:t>1. Resumen e Introducción</w:t>
      </w:r>
    </w:p>
    <w:p w14:paraId="651EF124" w14:textId="77777777" w:rsidR="003B1885" w:rsidRDefault="003B1885" w:rsidP="00F2536C">
      <w:pPr>
        <w:pStyle w:val="Ttulo2"/>
      </w:pPr>
      <w:r>
        <w:t>1.1. Breve presentación del proyecto y su finalidad</w:t>
      </w:r>
    </w:p>
    <w:p w14:paraId="6F15CCAA" w14:textId="77777777" w:rsidR="003B1885" w:rsidRDefault="003B1885" w:rsidP="003B1885">
      <w:r>
        <w:t xml:space="preserve">Con este proyecto damos vida a </w:t>
      </w:r>
      <w:proofErr w:type="spellStart"/>
      <w:r w:rsidRPr="003B1885">
        <w:rPr>
          <w:b/>
          <w:bCs/>
        </w:rPr>
        <w:t>LudiGest</w:t>
      </w:r>
      <w:proofErr w:type="spellEnd"/>
      <w:r>
        <w:t>, una aplicación de escritorio multiplataforma diseñada para poner orden y digitalizar el día a día operativo de las asociaciones y clubes de juegos de mesa. El propósito principal de este software es centralizar toda la información que estas comunidades manejan a diario, posibilitando la transición desde sistemas manuales, hojas de cálculo compartidas o archivos dispersos hacia una plataforma unificada, segura y fácil de utilizar.</w:t>
      </w:r>
    </w:p>
    <w:p w14:paraId="325986C0" w14:textId="77777777" w:rsidR="003B1885" w:rsidRDefault="003B1885" w:rsidP="003B1885"/>
    <w:p w14:paraId="2F934A4B" w14:textId="77777777" w:rsidR="003B1885" w:rsidRDefault="003B1885" w:rsidP="00F2536C">
      <w:pPr>
        <w:pStyle w:val="Ttulo2"/>
      </w:pPr>
      <w:r>
        <w:t>1.2. Justificación de la elección del tema</w:t>
      </w:r>
    </w:p>
    <w:p w14:paraId="4095F138" w14:textId="77777777" w:rsidR="003B1885" w:rsidRDefault="003B1885" w:rsidP="003B1885">
      <w:r>
        <w:t>El sector de los juegos de mesa ha experimentado un crecimiento exponencial en los últimos años, lo que se traduce en más asociaciones, más socios y ludotecas cada vez más grandes. Sin embargo, hemos constatado que la administración interna de estas agrupaciones sufre un notable estancamiento tecnológico. Se invierten incontables horas en tareas repetitivas de inventario o buscando información técnica de los juegos.</w:t>
      </w:r>
    </w:p>
    <w:p w14:paraId="5353C03E" w14:textId="77777777" w:rsidR="003B1885" w:rsidRDefault="003B1885" w:rsidP="003B1885"/>
    <w:p w14:paraId="4F02EEA1" w14:textId="77777777" w:rsidR="003B1885" w:rsidRDefault="003B1885" w:rsidP="003B1885">
      <w:r>
        <w:t xml:space="preserve">Elegimos este tema porque resuelve una necesidad real y palpable que hemos vivido de primera mano en asociaciones (como es el caso de </w:t>
      </w:r>
      <w:proofErr w:type="spellStart"/>
      <w:r>
        <w:t>LexLudi</w:t>
      </w:r>
      <w:proofErr w:type="spellEnd"/>
      <w:r>
        <w:t xml:space="preserve">). Además, a nivel académico, nos permite aplicar de forma práctica, integrada y coherente todos los conocimientos adquiridos durante el ciclo de DAM: diseño de interfaces de usuario (UI), creación de </w:t>
      </w:r>
      <w:proofErr w:type="spellStart"/>
      <w:r w:rsidRPr="00FF3814">
        <w:rPr>
          <w:b/>
          <w:bCs/>
        </w:rPr>
        <w:t>APIs</w:t>
      </w:r>
      <w:proofErr w:type="spellEnd"/>
      <w:r w:rsidRPr="00FF3814">
        <w:rPr>
          <w:b/>
          <w:bCs/>
        </w:rPr>
        <w:t xml:space="preserve"> </w:t>
      </w:r>
      <w:proofErr w:type="spellStart"/>
      <w:r w:rsidRPr="00FF3814">
        <w:rPr>
          <w:b/>
          <w:bCs/>
        </w:rPr>
        <w:t>RESTful</w:t>
      </w:r>
      <w:proofErr w:type="spellEnd"/>
      <w:r>
        <w:t>, diseño de bases de datos relacionales y consumo de servicios web externos.</w:t>
      </w:r>
    </w:p>
    <w:p w14:paraId="3E8963BD" w14:textId="77777777" w:rsidR="003B1885" w:rsidRDefault="003B1885" w:rsidP="003B1885"/>
    <w:p w14:paraId="37C42DEA" w14:textId="77777777" w:rsidR="003B1885" w:rsidRDefault="003B1885" w:rsidP="00F2536C">
      <w:pPr>
        <w:pStyle w:val="Ttulo2"/>
      </w:pPr>
      <w:r>
        <w:t>1.3. Descripción general de la aplicación</w:t>
      </w:r>
    </w:p>
    <w:p w14:paraId="7C224531" w14:textId="77777777" w:rsidR="003B1885" w:rsidRDefault="003B1885" w:rsidP="003B1885">
      <w:proofErr w:type="spellStart"/>
      <w:r>
        <w:t>LudiGest</w:t>
      </w:r>
      <w:proofErr w:type="spellEnd"/>
      <w:r>
        <w:t xml:space="preserve"> se aleja de la arquitectura de las aplicaciones monolíticas tradicionales. Hemos apostado por una arquitectura moderna cliente-servidor dividida en capas lógicas. Por un lado, tenemos una interfaz gráfica (</w:t>
      </w:r>
      <w:proofErr w:type="spellStart"/>
      <w:r>
        <w:t>Frontend</w:t>
      </w:r>
      <w:proofErr w:type="spellEnd"/>
      <w:r>
        <w:t xml:space="preserve">) desarrollada en </w:t>
      </w:r>
      <w:r w:rsidRPr="003B1885">
        <w:rPr>
          <w:b/>
          <w:bCs/>
        </w:rPr>
        <w:t>Java</w:t>
      </w:r>
      <w:r>
        <w:t xml:space="preserve"> y </w:t>
      </w:r>
      <w:proofErr w:type="spellStart"/>
      <w:r w:rsidRPr="003B1885">
        <w:rPr>
          <w:b/>
          <w:bCs/>
        </w:rPr>
        <w:t>JavaFX</w:t>
      </w:r>
      <w:proofErr w:type="spellEnd"/>
      <w:r>
        <w:t xml:space="preserve">, donde hemos aplicado un diseño visual moderno y responsivo mediante el uso de hojas de estilo </w:t>
      </w:r>
      <w:r w:rsidRPr="003B1885">
        <w:rPr>
          <w:b/>
          <w:bCs/>
        </w:rPr>
        <w:t>CSS</w:t>
      </w:r>
      <w:r>
        <w:t xml:space="preserve"> globales.</w:t>
      </w:r>
    </w:p>
    <w:p w14:paraId="35AD7949" w14:textId="77777777" w:rsidR="003B1885" w:rsidRDefault="003B1885" w:rsidP="003B1885">
      <w:r>
        <w:t xml:space="preserve">Esta interfaz no ataca a la base de datos de forma directa (lo cual supondría una grave brecha de seguridad), sino que se comunica mediante peticiones </w:t>
      </w:r>
      <w:r w:rsidRPr="003B1885">
        <w:rPr>
          <w:b/>
          <w:bCs/>
        </w:rPr>
        <w:t>HTTP</w:t>
      </w:r>
      <w:r>
        <w:t xml:space="preserve"> con nuestro propio </w:t>
      </w:r>
      <w:proofErr w:type="spellStart"/>
      <w:r>
        <w:t>Backend</w:t>
      </w:r>
      <w:proofErr w:type="spellEnd"/>
      <w:r>
        <w:t xml:space="preserve">, desarrollado en </w:t>
      </w:r>
      <w:r w:rsidRPr="00F2536C">
        <w:rPr>
          <w:b/>
          <w:bCs/>
        </w:rPr>
        <w:t>Spring Boot</w:t>
      </w:r>
      <w:r>
        <w:t xml:space="preserve">. Este servidor intermedio es el encargado de procesar la lógica de negocio, interactuar con la base de datos </w:t>
      </w:r>
      <w:r w:rsidRPr="003B1885">
        <w:rPr>
          <w:b/>
          <w:bCs/>
        </w:rPr>
        <w:t>MySQL</w:t>
      </w:r>
      <w:r>
        <w:t xml:space="preserve"> y, como característica estrella del proyecto, conectarse a la </w:t>
      </w:r>
      <w:r w:rsidRPr="00F2536C">
        <w:rPr>
          <w:b/>
          <w:bCs/>
        </w:rPr>
        <w:t>API</w:t>
      </w:r>
      <w:r>
        <w:t xml:space="preserve"> pública internacional de </w:t>
      </w:r>
      <w:proofErr w:type="spellStart"/>
      <w:r w:rsidRPr="00F2536C">
        <w:rPr>
          <w:b/>
          <w:bCs/>
        </w:rPr>
        <w:t>BoardGameGeek</w:t>
      </w:r>
      <w:proofErr w:type="spellEnd"/>
      <w:r>
        <w:t xml:space="preserve"> (BGG) para extraer y automatizar la descarga de toda la información técnica de los juegos de mesa.</w:t>
      </w:r>
    </w:p>
    <w:p w14:paraId="7889267F" w14:textId="77777777" w:rsidR="003B1885" w:rsidRPr="00551068" w:rsidRDefault="003B1885" w:rsidP="00F2536C">
      <w:pPr>
        <w:pStyle w:val="Ttulo1"/>
        <w:rPr>
          <w:u w:val="single"/>
        </w:rPr>
      </w:pPr>
      <w:r w:rsidRPr="00551068">
        <w:rPr>
          <w:u w:val="single"/>
        </w:rPr>
        <w:lastRenderedPageBreak/>
        <w:t>2. Planteamiento del problema o necesidad</w:t>
      </w:r>
    </w:p>
    <w:p w14:paraId="4096D537" w14:textId="77777777" w:rsidR="003B1885" w:rsidRDefault="003B1885" w:rsidP="00F2536C">
      <w:pPr>
        <w:pStyle w:val="Ttulo2"/>
      </w:pPr>
      <w:r>
        <w:t>2.1. Situación o contexto que motiva el desarrollo</w:t>
      </w:r>
    </w:p>
    <w:p w14:paraId="757E7B37" w14:textId="77777777" w:rsidR="003B1885" w:rsidRDefault="003B1885" w:rsidP="003B1885">
      <w:r>
        <w:t>Como se ha comentado, las asociaciones lúdicas modernas manejan colecciones que a menudo superan los cientos o miles de referencias de juegos. Tienen un ecosistema muy vivo, con un flujo constante de altas de socios, compras de nuevo material, préstamos y organización de eventos. Es una logística compleja que requiere un control riguroso para no colapsar.</w:t>
      </w:r>
    </w:p>
    <w:p w14:paraId="1049DDD3" w14:textId="77777777" w:rsidR="003B1885" w:rsidRDefault="003B1885" w:rsidP="003B1885"/>
    <w:p w14:paraId="7CCFB068" w14:textId="77777777" w:rsidR="003B1885" w:rsidRDefault="003B1885" w:rsidP="00F2536C">
      <w:pPr>
        <w:pStyle w:val="Ttulo2"/>
      </w:pPr>
      <w:r>
        <w:t>2.2. Problema o necesidad detectada</w:t>
      </w:r>
    </w:p>
    <w:p w14:paraId="46AF6DEE" w14:textId="77777777" w:rsidR="003B1885" w:rsidRDefault="003B1885" w:rsidP="003B1885">
      <w:r>
        <w:t xml:space="preserve">El gran problema que hemos detectado es que la </w:t>
      </w:r>
      <w:r w:rsidRPr="00F2536C">
        <w:rPr>
          <w:b/>
          <w:bCs/>
        </w:rPr>
        <w:t>gestión</w:t>
      </w:r>
      <w:r>
        <w:t xml:space="preserve"> actual es puramente "</w:t>
      </w:r>
      <w:r w:rsidRPr="00F2536C">
        <w:rPr>
          <w:b/>
          <w:bCs/>
        </w:rPr>
        <w:t>artesanal</w:t>
      </w:r>
      <w:r>
        <w:t>". Lo habitual en este nicho es encontrarnos con inventarios llevados en hojas de cálculo compartidas (</w:t>
      </w:r>
      <w:r w:rsidRPr="00F2536C">
        <w:rPr>
          <w:b/>
          <w:bCs/>
        </w:rPr>
        <w:t>Google Sheets</w:t>
      </w:r>
      <w:r>
        <w:t xml:space="preserve">) que se desactualizan rápido, foros web anticuados o peticiones de socios que se pierden en el ruido de los grupos de </w:t>
      </w:r>
      <w:r w:rsidRPr="00F2536C">
        <w:rPr>
          <w:b/>
          <w:bCs/>
        </w:rPr>
        <w:t>WhatsApp</w:t>
      </w:r>
      <w:r>
        <w:t>.</w:t>
      </w:r>
    </w:p>
    <w:p w14:paraId="3136671E" w14:textId="77777777" w:rsidR="003B1885" w:rsidRDefault="003B1885" w:rsidP="003B1885"/>
    <w:p w14:paraId="72442254" w14:textId="77777777" w:rsidR="00713E75" w:rsidRDefault="00713E75" w:rsidP="003B1885"/>
    <w:p w14:paraId="5226DE09" w14:textId="77777777" w:rsidR="003B1885" w:rsidRDefault="003B1885" w:rsidP="003B1885">
      <w:pPr>
        <w:keepNext/>
        <w:ind w:firstLine="0"/>
        <w:jc w:val="center"/>
      </w:pPr>
      <w:r w:rsidRPr="003B1885">
        <w:drawing>
          <wp:inline distT="0" distB="0" distL="0" distR="0" wp14:anchorId="5762A493" wp14:editId="12BD50D7">
            <wp:extent cx="6119495" cy="2922270"/>
            <wp:effectExtent l="19050" t="19050" r="14605" b="11430"/>
            <wp:docPr id="117307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73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2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840BF6" w14:textId="26797432" w:rsidR="003B1885" w:rsidRDefault="003B1885" w:rsidP="003B1885">
      <w:pPr>
        <w:pStyle w:val="Descripcin"/>
        <w:jc w:val="center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 w:rsidR="00FF3814">
        <w:rPr>
          <w:noProof/>
        </w:rPr>
        <w:t>1</w:t>
      </w:r>
      <w:r>
        <w:fldChar w:fldCharType="end"/>
      </w:r>
      <w:r w:rsidRPr="003B1885">
        <w:t xml:space="preserve"> Ejemplo de gestión actual mediante hojas de cálculo susceptibles a errores humanos, duplicidades y desorganización estructural.</w:t>
      </w:r>
    </w:p>
    <w:p w14:paraId="08F3A865" w14:textId="77777777" w:rsidR="003B1885" w:rsidRDefault="003B1885" w:rsidP="003B1885"/>
    <w:p w14:paraId="5F2FD911" w14:textId="77777777" w:rsidR="003B1885" w:rsidRDefault="003B1885" w:rsidP="003B1885"/>
    <w:p w14:paraId="2050EB9D" w14:textId="77777777" w:rsidR="00713E75" w:rsidRDefault="00713E75" w:rsidP="003B1885"/>
    <w:p w14:paraId="068FD913" w14:textId="77777777" w:rsidR="003B1885" w:rsidRDefault="003B1885" w:rsidP="003B1885">
      <w:r>
        <w:lastRenderedPageBreak/>
        <w:t xml:space="preserve">A esta desorganización se suma un problema técnico importante: dar de alta un juego de mesa nuevo en una base de datos de forma manual es una labor ingente y propensa al </w:t>
      </w:r>
      <w:r w:rsidRPr="00F2536C">
        <w:rPr>
          <w:b/>
          <w:bCs/>
        </w:rPr>
        <w:t>error humano</w:t>
      </w:r>
      <w:r>
        <w:t xml:space="preserve">. Hay que teclear el título original, los autores, la duración, el peso (dificultad), las mecánicas e incrustar la imagen de la portada. Esto provoca que los inventarios de las asociaciones siempre estén incompletos o contengan datos erróneos. Era imprescindible desarrollar una herramienta que no solo persistiera los datos, sino que hiciera el "trabajo sucio" de data </w:t>
      </w:r>
      <w:proofErr w:type="spellStart"/>
      <w:r>
        <w:t>entry</w:t>
      </w:r>
      <w:proofErr w:type="spellEnd"/>
      <w:r>
        <w:t xml:space="preserve"> por los administradores.</w:t>
      </w:r>
    </w:p>
    <w:p w14:paraId="57877216" w14:textId="77777777" w:rsidR="003B1885" w:rsidRDefault="003B1885" w:rsidP="003B1885"/>
    <w:p w14:paraId="02309B13" w14:textId="77777777" w:rsidR="003B1885" w:rsidRDefault="003B1885" w:rsidP="00F2536C">
      <w:pPr>
        <w:pStyle w:val="Ttulo2"/>
      </w:pPr>
      <w:r>
        <w:t>2.3. Público objetivo</w:t>
      </w:r>
    </w:p>
    <w:p w14:paraId="1DB9DCA7" w14:textId="77777777" w:rsidR="003B1885" w:rsidRDefault="003B1885" w:rsidP="003B1885">
      <w:r>
        <w:t>La arquitectura y la interfaz de la aplicación están pensadas para satisfacer a dos perfiles principales:</w:t>
      </w:r>
    </w:p>
    <w:p w14:paraId="7E52C7B6" w14:textId="77777777" w:rsidR="003B1885" w:rsidRDefault="003B1885" w:rsidP="003B1885"/>
    <w:p w14:paraId="48C4882E" w14:textId="77777777" w:rsidR="003B1885" w:rsidRDefault="003B1885" w:rsidP="003B1885">
      <w:r w:rsidRPr="00F2536C">
        <w:rPr>
          <w:b/>
          <w:bCs/>
        </w:rPr>
        <w:t>Administradores / Junta Directiva</w:t>
      </w:r>
      <w:r>
        <w:t>: Necesitan una herramienta robusta para dar de alta juegos de forma automatizada, auditar el estado físico del inventario (juegos perdidos, dañados) y tener una radiografía exacta de qué hay en las estanterías de su local.</w:t>
      </w:r>
    </w:p>
    <w:p w14:paraId="36A91851" w14:textId="77777777" w:rsidR="003B1885" w:rsidRDefault="003B1885" w:rsidP="003B1885"/>
    <w:p w14:paraId="10169978" w14:textId="77777777" w:rsidR="003B1885" w:rsidRDefault="003B1885" w:rsidP="003B1885">
      <w:r w:rsidRPr="00F2536C">
        <w:rPr>
          <w:b/>
          <w:bCs/>
        </w:rPr>
        <w:t>Socios (Usuarios finales)</w:t>
      </w:r>
      <w:r>
        <w:t>: Buscan un catálogo visual, rápido y atractivo donde puedan filtrar dinámicamente a qué quieren jugar hoy (por número de jugadores, dificultad, duración, etc.) sin tener que rebuscar físicamente en los armarios de la asociación.</w:t>
      </w:r>
    </w:p>
    <w:p w14:paraId="4E0A535B" w14:textId="77777777" w:rsidR="003B1885" w:rsidRDefault="003B1885" w:rsidP="003B1885"/>
    <w:p w14:paraId="7D2C9DD3" w14:textId="77777777" w:rsidR="003B1885" w:rsidRPr="00551068" w:rsidRDefault="003B1885" w:rsidP="00F2536C">
      <w:pPr>
        <w:pStyle w:val="Ttulo1"/>
        <w:rPr>
          <w:u w:val="single"/>
        </w:rPr>
      </w:pPr>
      <w:r w:rsidRPr="00551068">
        <w:rPr>
          <w:u w:val="single"/>
        </w:rPr>
        <w:t>3. Objetivos del proyecto</w:t>
      </w:r>
    </w:p>
    <w:p w14:paraId="33AFAAB4" w14:textId="77777777" w:rsidR="003B1885" w:rsidRDefault="003B1885" w:rsidP="00F2536C">
      <w:pPr>
        <w:pStyle w:val="Ttulo2"/>
      </w:pPr>
      <w:r>
        <w:t>3.1. Objetivo general</w:t>
      </w:r>
    </w:p>
    <w:p w14:paraId="75348963" w14:textId="77777777" w:rsidR="003B1885" w:rsidRDefault="003B1885" w:rsidP="003B1885">
      <w:r>
        <w:t xml:space="preserve">El objetivo principal del TFG es desarrollar una </w:t>
      </w:r>
      <w:r w:rsidRPr="00F2536C">
        <w:rPr>
          <w:b/>
          <w:bCs/>
        </w:rPr>
        <w:t>plataforma de escritorio escalable y robusta</w:t>
      </w:r>
      <w:r>
        <w:t xml:space="preserve"> que automatice la gestión del catálogo físico e inventario de una asociación de juegos de mesa, utilizando una arquitectura orientada a microservicios (</w:t>
      </w:r>
      <w:r w:rsidRPr="00FE63B8">
        <w:rPr>
          <w:b/>
          <w:bCs/>
        </w:rPr>
        <w:t>API REST</w:t>
      </w:r>
      <w:r>
        <w:t>) que desacople claramente la capa de presentación visual de la lógica de procesamiento de datos.</w:t>
      </w:r>
    </w:p>
    <w:p w14:paraId="7B879E89" w14:textId="77777777" w:rsidR="003B1885" w:rsidRDefault="003B1885" w:rsidP="003B1885"/>
    <w:p w14:paraId="4B9954FE" w14:textId="77777777" w:rsidR="00713E75" w:rsidRDefault="00713E75" w:rsidP="003B1885"/>
    <w:p w14:paraId="1CD9EC7A" w14:textId="77777777" w:rsidR="003B1885" w:rsidRDefault="003B1885" w:rsidP="00F2536C">
      <w:pPr>
        <w:pStyle w:val="Ttulo2"/>
      </w:pPr>
      <w:r>
        <w:lastRenderedPageBreak/>
        <w:t>3.2. Objetivos específicos</w:t>
      </w:r>
    </w:p>
    <w:p w14:paraId="6F51BDCA" w14:textId="77777777" w:rsidR="003B1885" w:rsidRDefault="003B1885" w:rsidP="003B1885">
      <w:r>
        <w:t>Para alcanzar esta meta general, nos propusimos cumplir los siguientes hitos técnicos y funcionales:</w:t>
      </w:r>
    </w:p>
    <w:p w14:paraId="2DEAD470" w14:textId="77777777" w:rsidR="003B1885" w:rsidRDefault="003B1885" w:rsidP="003B1885"/>
    <w:p w14:paraId="24E48F73" w14:textId="77777777" w:rsidR="003B1885" w:rsidRDefault="003B1885" w:rsidP="003B1885">
      <w:r w:rsidRPr="00FE63B8">
        <w:rPr>
          <w:b/>
          <w:bCs/>
        </w:rPr>
        <w:t>Centralización e Integridad de Datos:</w:t>
      </w:r>
      <w:r>
        <w:t xml:space="preserve"> Diseñar y desplegar una base de datos relacional en </w:t>
      </w:r>
      <w:r w:rsidRPr="00FE63B8">
        <w:rPr>
          <w:b/>
          <w:bCs/>
        </w:rPr>
        <w:t>MySQL</w:t>
      </w:r>
      <w:r>
        <w:t>, aplicando las reglas de normalización pertinentes para garantizar la integridad de los datos físicos de la ludoteca (los ejemplares reales).</w:t>
      </w:r>
    </w:p>
    <w:p w14:paraId="6F60028B" w14:textId="77777777" w:rsidR="003B1885" w:rsidRDefault="003B1885" w:rsidP="003B1885"/>
    <w:p w14:paraId="514E918C" w14:textId="77777777" w:rsidR="003B1885" w:rsidRDefault="003B1885" w:rsidP="003B1885">
      <w:r w:rsidRPr="00FE63B8">
        <w:rPr>
          <w:b/>
          <w:bCs/>
        </w:rPr>
        <w:t>Desarrollo de API propia:</w:t>
      </w:r>
      <w:r>
        <w:t xml:space="preserve"> Construir una </w:t>
      </w:r>
      <w:r w:rsidRPr="00FE63B8">
        <w:rPr>
          <w:b/>
          <w:bCs/>
        </w:rPr>
        <w:t>API REST</w:t>
      </w:r>
      <w:r>
        <w:t xml:space="preserve"> en el </w:t>
      </w:r>
      <w:proofErr w:type="spellStart"/>
      <w:r>
        <w:t>framework</w:t>
      </w:r>
      <w:proofErr w:type="spellEnd"/>
      <w:r>
        <w:t xml:space="preserve"> </w:t>
      </w:r>
      <w:r w:rsidRPr="00FE63B8">
        <w:rPr>
          <w:b/>
          <w:bCs/>
        </w:rPr>
        <w:t>Spring Boot</w:t>
      </w:r>
      <w:r>
        <w:t xml:space="preserve"> que actúe como escudo de seguridad (</w:t>
      </w:r>
      <w:proofErr w:type="spellStart"/>
      <w:r>
        <w:t>backend</w:t>
      </w:r>
      <w:proofErr w:type="spellEnd"/>
      <w:r>
        <w:t>) y gestor lógico entre la base de datos y la interfaz de usuario.</w:t>
      </w:r>
    </w:p>
    <w:p w14:paraId="4E3275DC" w14:textId="77777777" w:rsidR="003B1885" w:rsidRDefault="003B1885" w:rsidP="003B1885"/>
    <w:p w14:paraId="00E05623" w14:textId="77777777" w:rsidR="003B1885" w:rsidRDefault="003B1885" w:rsidP="003B1885">
      <w:r w:rsidRPr="00FE63B8">
        <w:rPr>
          <w:b/>
          <w:bCs/>
        </w:rPr>
        <w:t xml:space="preserve">Automatización y Web </w:t>
      </w:r>
      <w:proofErr w:type="spellStart"/>
      <w:r w:rsidRPr="00FE63B8">
        <w:rPr>
          <w:b/>
          <w:bCs/>
        </w:rPr>
        <w:t>Scraping</w:t>
      </w:r>
      <w:proofErr w:type="spellEnd"/>
      <w:r w:rsidRPr="00FE63B8">
        <w:rPr>
          <w:b/>
          <w:bCs/>
        </w:rPr>
        <w:t xml:space="preserve"> (Integración BGG):</w:t>
      </w:r>
      <w:r>
        <w:t xml:space="preserve"> Integrar el servicio </w:t>
      </w:r>
      <w:r w:rsidRPr="00FE63B8">
        <w:rPr>
          <w:b/>
          <w:bCs/>
        </w:rPr>
        <w:t>XML/JSON</w:t>
      </w:r>
      <w:r>
        <w:t xml:space="preserve"> de la </w:t>
      </w:r>
      <w:r w:rsidRPr="00FE63B8">
        <w:rPr>
          <w:b/>
          <w:bCs/>
        </w:rPr>
        <w:t xml:space="preserve">API </w:t>
      </w:r>
      <w:r w:rsidRPr="00FE63B8">
        <w:t>pública de</w:t>
      </w:r>
      <w:r w:rsidRPr="00FE63B8">
        <w:rPr>
          <w:b/>
          <w:bCs/>
        </w:rPr>
        <w:t xml:space="preserve"> </w:t>
      </w:r>
      <w:proofErr w:type="spellStart"/>
      <w:r w:rsidRPr="00FE63B8">
        <w:rPr>
          <w:b/>
          <w:bCs/>
        </w:rPr>
        <w:t>BoardGameGeek</w:t>
      </w:r>
      <w:proofErr w:type="spellEnd"/>
      <w:r>
        <w:t xml:space="preserve"> en nuestro servidor para permitir la importación automática y masiva de metadatos técnicos, mecánicas e imágenes en alta resolución con solo introducir el identificador del juego, ahorrando drásticamente horas de trabajo manual.</w:t>
      </w:r>
    </w:p>
    <w:p w14:paraId="39552EB1" w14:textId="77777777" w:rsidR="003B1885" w:rsidRDefault="003B1885" w:rsidP="003B1885"/>
    <w:p w14:paraId="13ED1C10" w14:textId="77777777" w:rsidR="003B1885" w:rsidRDefault="003B1885" w:rsidP="003B1885">
      <w:r w:rsidRPr="00FE63B8">
        <w:rPr>
          <w:b/>
          <w:bCs/>
        </w:rPr>
        <w:t>Interfaz de Usuario Avanzada:</w:t>
      </w:r>
      <w:r>
        <w:t xml:space="preserve"> Crear un entorno gráfico intuitivo en </w:t>
      </w:r>
      <w:proofErr w:type="spellStart"/>
      <w:r w:rsidRPr="00FE63B8">
        <w:rPr>
          <w:b/>
          <w:bCs/>
        </w:rPr>
        <w:t>JavaFX</w:t>
      </w:r>
      <w:proofErr w:type="spellEnd"/>
      <w:r>
        <w:t xml:space="preserve"> aplicando el patrón de diseño </w:t>
      </w:r>
      <w:r w:rsidRPr="00FE63B8">
        <w:rPr>
          <w:b/>
          <w:bCs/>
        </w:rPr>
        <w:t>Master-</w:t>
      </w:r>
      <w:proofErr w:type="spellStart"/>
      <w:r w:rsidRPr="00FE63B8">
        <w:rPr>
          <w:b/>
          <w:bCs/>
        </w:rPr>
        <w:t>Detail</w:t>
      </w:r>
      <w:proofErr w:type="spellEnd"/>
      <w:r>
        <w:t xml:space="preserve">. El objetivo es abandonar las interfaces grises nativas de Java mediante la implementación de un motor de temas </w:t>
      </w:r>
      <w:r w:rsidRPr="00FE63B8">
        <w:rPr>
          <w:b/>
          <w:bCs/>
        </w:rPr>
        <w:t>CSS</w:t>
      </w:r>
      <w:r>
        <w:t xml:space="preserve"> globales (</w:t>
      </w:r>
      <w:proofErr w:type="spellStart"/>
      <w:r>
        <w:t>Vibrant</w:t>
      </w:r>
      <w:proofErr w:type="spellEnd"/>
      <w:r>
        <w:t xml:space="preserve"> Dark).</w:t>
      </w:r>
    </w:p>
    <w:p w14:paraId="0A5A5600" w14:textId="77777777" w:rsidR="003B1885" w:rsidRDefault="003B1885" w:rsidP="003B1885"/>
    <w:p w14:paraId="46A1FCB7" w14:textId="77777777" w:rsidR="003B1885" w:rsidRDefault="003B1885" w:rsidP="003B1885">
      <w:r w:rsidRPr="00FE63B8">
        <w:rPr>
          <w:b/>
          <w:bCs/>
        </w:rPr>
        <w:t>Filtrado Reactivo en tiempo real:</w:t>
      </w:r>
      <w:r>
        <w:t xml:space="preserve"> Implementar un motor de búsqueda y filtrado en el </w:t>
      </w:r>
      <w:proofErr w:type="spellStart"/>
      <w:r>
        <w:t>Frontend</w:t>
      </w:r>
      <w:proofErr w:type="spellEnd"/>
      <w:r>
        <w:t xml:space="preserve"> que permita al usuario cruzar múltiples variables en memoria (duración, número de jugadores, dificultad y estado físico) de manera instantánea, sin sobrecargar la base de datos MySQL con peticiones SQL constantes.</w:t>
      </w:r>
    </w:p>
    <w:p w14:paraId="4F68D398" w14:textId="77777777" w:rsidR="003B1885" w:rsidRDefault="003B1885" w:rsidP="003B1885"/>
    <w:p w14:paraId="6EAE004A" w14:textId="038A4344" w:rsidR="003B1885" w:rsidRDefault="003B1885" w:rsidP="003B1885">
      <w:r w:rsidRPr="00FE63B8">
        <w:rPr>
          <w:b/>
          <w:bCs/>
        </w:rPr>
        <w:t>Fundamentos para la Escalabilidad:</w:t>
      </w:r>
      <w:r>
        <w:t xml:space="preserve"> Dejar la arquitectura base preparada a nivel de entidades </w:t>
      </w:r>
      <w:r w:rsidRPr="00FE63B8">
        <w:rPr>
          <w:b/>
          <w:bCs/>
        </w:rPr>
        <w:t>JPA</w:t>
      </w:r>
      <w:r>
        <w:t xml:space="preserve"> (con relaciones </w:t>
      </w:r>
      <w:proofErr w:type="spellStart"/>
      <w:r>
        <w:t>OneToMany</w:t>
      </w:r>
      <w:proofErr w:type="spellEnd"/>
      <w:r>
        <w:t xml:space="preserve"> y llaves foráneas bien estructuradas) para futuras expansiones del software, permitiendo la fácil integración posterior de un módulo de préstamos a socios o la gestión de torneos y eventos.</w:t>
      </w:r>
    </w:p>
    <w:p w14:paraId="5FE1CF35" w14:textId="77777777" w:rsidR="005D6F6B" w:rsidRDefault="005D6F6B" w:rsidP="005D6F6B">
      <w:pPr>
        <w:ind w:firstLine="0"/>
      </w:pPr>
    </w:p>
    <w:p w14:paraId="5F43AEE2" w14:textId="77777777" w:rsidR="005D6F6B" w:rsidRPr="005D6F6B" w:rsidRDefault="005D6F6B" w:rsidP="005D6F6B">
      <w:pPr>
        <w:pStyle w:val="Ttulo1"/>
        <w:rPr>
          <w:u w:val="single"/>
        </w:rPr>
      </w:pPr>
      <w:r w:rsidRPr="005D6F6B">
        <w:rPr>
          <w:u w:val="single"/>
        </w:rPr>
        <w:lastRenderedPageBreak/>
        <w:t>4. Análisis previo y estudio de viabilidad</w:t>
      </w:r>
    </w:p>
    <w:p w14:paraId="4299099C" w14:textId="77777777" w:rsidR="005D6F6B" w:rsidRDefault="005D6F6B" w:rsidP="005D6F6B">
      <w:r>
        <w:t xml:space="preserve">Para no caer en el error de principiante de empezar a programar sin un rumbo arquitectónico claro, dedicamos esta fase inicial a definir con exactitud qué debía hacer el sistema, cómo debía comportarse bajo estrés y qué </w:t>
      </w:r>
      <w:proofErr w:type="spellStart"/>
      <w:r>
        <w:t>stack</w:t>
      </w:r>
      <w:proofErr w:type="spellEnd"/>
      <w:r>
        <w:t xml:space="preserve"> tecnológico nos ofrecía mayores garantías.</w:t>
      </w:r>
    </w:p>
    <w:p w14:paraId="04127074" w14:textId="77777777" w:rsidR="005D6F6B" w:rsidRDefault="005D6F6B" w:rsidP="005D6F6B"/>
    <w:p w14:paraId="5270D041" w14:textId="77777777" w:rsidR="005D6F6B" w:rsidRDefault="005D6F6B" w:rsidP="005D6F6B">
      <w:pPr>
        <w:pStyle w:val="Ttulo2"/>
      </w:pPr>
      <w:r>
        <w:t>4.1. Requisitos funcionales y no funcionales</w:t>
      </w:r>
    </w:p>
    <w:p w14:paraId="4CF23DB5" w14:textId="77777777" w:rsidR="005D6F6B" w:rsidRDefault="005D6F6B" w:rsidP="005D6F6B">
      <w:r>
        <w:t>Requisitos Funcionales (El alcance operativo):</w:t>
      </w:r>
    </w:p>
    <w:p w14:paraId="04361868" w14:textId="77777777" w:rsidR="005D6F6B" w:rsidRDefault="005D6F6B" w:rsidP="005D6F6B"/>
    <w:p w14:paraId="2A53047B" w14:textId="77777777" w:rsidR="005D6F6B" w:rsidRDefault="005D6F6B" w:rsidP="005D6F6B">
      <w:r>
        <w:t>Gestión de Catálogo Híbrida: El sistema debe distinguir semánticamente entre la "Ficha Técnica" de un juego (metadatos teóricos invariables como autor, duración o mecánicas) y el "Ejemplar Físico" (la caja tangible en la estantería, con su código interno, estado de conservación y ubicación).</w:t>
      </w:r>
    </w:p>
    <w:p w14:paraId="4DDFAD16" w14:textId="77777777" w:rsidR="005D6F6B" w:rsidRDefault="005D6F6B" w:rsidP="005D6F6B"/>
    <w:p w14:paraId="19000CFF" w14:textId="77777777" w:rsidR="005D6F6B" w:rsidRDefault="005D6F6B" w:rsidP="005D6F6B">
      <w:r>
        <w:t xml:space="preserve">Importación Externa (Automatización): El administrador debe poder buscar e importar juegos directamente desde la API de </w:t>
      </w:r>
      <w:proofErr w:type="spellStart"/>
      <w:r>
        <w:t>BoardGameGeek</w:t>
      </w:r>
      <w:proofErr w:type="spellEnd"/>
      <w:r>
        <w:t>, autocompletando los campos complejos para anular el registro manual y sus consecuentes errores tipográficos.</w:t>
      </w:r>
    </w:p>
    <w:p w14:paraId="31FF4A9C" w14:textId="77777777" w:rsidR="005D6F6B" w:rsidRDefault="005D6F6B" w:rsidP="005D6F6B"/>
    <w:p w14:paraId="29DE1073" w14:textId="77777777" w:rsidR="005D6F6B" w:rsidRDefault="005D6F6B" w:rsidP="005D6F6B">
      <w:r>
        <w:t>Filtrado Combinado Dinámico: Los socios deben poder filtrar el catálogo en tiempo real cruzando múltiples parámetros (número de jugadores, dureza, estado físico y texto libre).</w:t>
      </w:r>
    </w:p>
    <w:p w14:paraId="4729D415" w14:textId="77777777" w:rsidR="005D6F6B" w:rsidRDefault="005D6F6B" w:rsidP="005D6F6B"/>
    <w:p w14:paraId="2ABA0E56" w14:textId="77777777" w:rsidR="005D6F6B" w:rsidRDefault="005D6F6B" w:rsidP="005D6F6B">
      <w:r>
        <w:t xml:space="preserve">Control de Accesos (RBAC): El sistema debe implementar un Control de Acceso Basado en Roles, mostrando u ocultando interfaces de gestión dependiendo de si el usuario </w:t>
      </w:r>
      <w:proofErr w:type="spellStart"/>
      <w:r>
        <w:t>logueado</w:t>
      </w:r>
      <w:proofErr w:type="spellEnd"/>
      <w:r>
        <w:t xml:space="preserve"> es Socio estándar o Administrador.</w:t>
      </w:r>
    </w:p>
    <w:p w14:paraId="3EC4B184" w14:textId="77777777" w:rsidR="005D6F6B" w:rsidRDefault="005D6F6B" w:rsidP="005D6F6B"/>
    <w:p w14:paraId="1ADAD83E" w14:textId="77777777" w:rsidR="005D6F6B" w:rsidRDefault="005D6F6B" w:rsidP="005D6F6B">
      <w:r>
        <w:t>Requisitos No Funcionales (Métricas de calidad y comportamiento):</w:t>
      </w:r>
    </w:p>
    <w:p w14:paraId="58A67A58" w14:textId="77777777" w:rsidR="005D6F6B" w:rsidRDefault="005D6F6B" w:rsidP="005D6F6B"/>
    <w:p w14:paraId="05B0682D" w14:textId="77777777" w:rsidR="005D6F6B" w:rsidRDefault="005D6F6B" w:rsidP="005D6F6B">
      <w:r>
        <w:t>Rendimiento y Reactividad: Las búsquedas en el catálogo deben ser percibidas como instantáneas. Por ello, exigimos que el filtrado múltiple se realice en la memoria del cliente (RAM) y no saturando la base de datos con peticiones SQL por cada letra tecleada.</w:t>
      </w:r>
    </w:p>
    <w:p w14:paraId="5B993088" w14:textId="77777777" w:rsidR="005D6F6B" w:rsidRDefault="005D6F6B" w:rsidP="005D6F6B"/>
    <w:p w14:paraId="1EE7B55D" w14:textId="77777777" w:rsidR="005D6F6B" w:rsidRDefault="005D6F6B" w:rsidP="005D6F6B">
      <w:r>
        <w:lastRenderedPageBreak/>
        <w:t>Seguridad e Integridad: El cliente de escritorio (</w:t>
      </w:r>
      <w:proofErr w:type="spellStart"/>
      <w:r>
        <w:t>Frontend</w:t>
      </w:r>
      <w:proofErr w:type="spellEnd"/>
      <w:r>
        <w:t>) jamás debe contener credenciales directas a la base de datos. Toda transacción debe pasar por la capa de validación de nuestra API REST.</w:t>
      </w:r>
    </w:p>
    <w:p w14:paraId="3A25701A" w14:textId="77777777" w:rsidR="005D6F6B" w:rsidRDefault="005D6F6B" w:rsidP="005D6F6B"/>
    <w:p w14:paraId="494A5B94" w14:textId="4FB72316" w:rsidR="005D6F6B" w:rsidRDefault="005D6F6B" w:rsidP="005D6F6B">
      <w:r>
        <w:t>Usabilidad Visual (UX/UI): La interfaz debe abandonar los componentes grises por defecto de Java. Exigimos un motor de temas CSS que ofrezca alto contraste, jerarquía visual y una experiencia moderna</w:t>
      </w:r>
      <w:r w:rsidR="00D34B76">
        <w:t>.</w:t>
      </w:r>
    </w:p>
    <w:p w14:paraId="44A81734" w14:textId="77777777" w:rsidR="005D6F6B" w:rsidRDefault="005D6F6B" w:rsidP="005D6F6B"/>
    <w:p w14:paraId="7F8F08F1" w14:textId="77777777" w:rsidR="005D6F6B" w:rsidRDefault="005D6F6B" w:rsidP="005D6F6B">
      <w:r>
        <w:t xml:space="preserve">Escalabilidad: El </w:t>
      </w:r>
      <w:proofErr w:type="spellStart"/>
      <w:r>
        <w:t>backend</w:t>
      </w:r>
      <w:proofErr w:type="spellEnd"/>
      <w:r>
        <w:t xml:space="preserve"> debe devolver las respuestas en un formato estándar (JSON), permitiendo que el día de mañana se pueda desarrollar una aplicación móvil nativa consumiendo exactamente la misma lógica de servidor.</w:t>
      </w:r>
    </w:p>
    <w:p w14:paraId="2D570AB3" w14:textId="77777777" w:rsidR="005D6F6B" w:rsidRDefault="005D6F6B" w:rsidP="005D6F6B"/>
    <w:p w14:paraId="7F424652" w14:textId="77777777" w:rsidR="005D6F6B" w:rsidRDefault="005D6F6B" w:rsidP="005D6F6B">
      <w:pPr>
        <w:pStyle w:val="Ttulo2"/>
      </w:pPr>
      <w:r>
        <w:t>4.2. Tecnologías, lenguajes y herramientas seleccionadas</w:t>
      </w:r>
    </w:p>
    <w:p w14:paraId="2C90BB11" w14:textId="77777777" w:rsidR="005D6F6B" w:rsidRDefault="005D6F6B" w:rsidP="005D6F6B">
      <w:r>
        <w:t xml:space="preserve">Para cubrir estas exigentes métricas, consolidamos un </w:t>
      </w:r>
      <w:proofErr w:type="spellStart"/>
      <w:r>
        <w:t>stack</w:t>
      </w:r>
      <w:proofErr w:type="spellEnd"/>
      <w:r>
        <w:t xml:space="preserve"> tecnológico profesional y plenamente alineado con la demanda del mercado laboral actual:</w:t>
      </w:r>
    </w:p>
    <w:p w14:paraId="476537A5" w14:textId="77777777" w:rsidR="005D6F6B" w:rsidRDefault="005D6F6B" w:rsidP="005D6F6B"/>
    <w:p w14:paraId="11147ED3" w14:textId="77777777" w:rsidR="005D6F6B" w:rsidRDefault="005D6F6B" w:rsidP="005D6F6B">
      <w:proofErr w:type="spellStart"/>
      <w:r>
        <w:t>Backend</w:t>
      </w:r>
      <w:proofErr w:type="spellEnd"/>
      <w:r>
        <w:t xml:space="preserve"> (Lógica y API REST): Java 21 LTS orquestado por el </w:t>
      </w:r>
      <w:proofErr w:type="spellStart"/>
      <w:r>
        <w:t>framework</w:t>
      </w:r>
      <w:proofErr w:type="spellEnd"/>
      <w:r>
        <w:t xml:space="preserve"> Spring Boot 3.x. Utilizamos Spring Data JPA (</w:t>
      </w:r>
      <w:proofErr w:type="spellStart"/>
      <w:r>
        <w:t>Hibernate</w:t>
      </w:r>
      <w:proofErr w:type="spellEnd"/>
      <w:r>
        <w:t>) como ORM para mapear nuestras clases Java a las tablas relacionales de forma transparente.</w:t>
      </w:r>
    </w:p>
    <w:p w14:paraId="5A521BE0" w14:textId="77777777" w:rsidR="005D6F6B" w:rsidRDefault="005D6F6B" w:rsidP="005D6F6B"/>
    <w:p w14:paraId="1B043532" w14:textId="77777777" w:rsidR="005D6F6B" w:rsidRDefault="005D6F6B" w:rsidP="005D6F6B">
      <w:proofErr w:type="spellStart"/>
      <w:r>
        <w:t>Frontend</w:t>
      </w:r>
      <w:proofErr w:type="spellEnd"/>
      <w:r>
        <w:t xml:space="preserve"> (Cliente Visual): </w:t>
      </w:r>
      <w:proofErr w:type="spellStart"/>
      <w:r>
        <w:t>JavaFX</w:t>
      </w:r>
      <w:proofErr w:type="spellEnd"/>
      <w:r>
        <w:t xml:space="preserve"> gestionado mediante Maven. Para la construcción del árbol de vistas empleamos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, lo que nos permitió aplicar el patrón MVC, separando drásticamente el código de marcado visual (FXML) de los controladores lógicos en Java.</w:t>
      </w:r>
    </w:p>
    <w:p w14:paraId="0B798A52" w14:textId="77777777" w:rsidR="005D6F6B" w:rsidRDefault="005D6F6B" w:rsidP="005D6F6B"/>
    <w:p w14:paraId="50BC2662" w14:textId="77777777" w:rsidR="005D6F6B" w:rsidRDefault="005D6F6B" w:rsidP="005D6F6B">
      <w:r>
        <w:t>Base de Datos: MySQL. Elegimos este robusto motor relacional por su fiabilidad en la gestión de llaves foráneas y restricciones de integridad (imprescindible para vincular los juegos de referencia con sus múltiples ejemplares físicos).</w:t>
      </w:r>
    </w:p>
    <w:p w14:paraId="5D195916" w14:textId="77777777" w:rsidR="005D6F6B" w:rsidRDefault="005D6F6B" w:rsidP="005D6F6B"/>
    <w:p w14:paraId="307B98E1" w14:textId="77777777" w:rsidR="005D6F6B" w:rsidRDefault="005D6F6B" w:rsidP="005D6F6B">
      <w:r>
        <w:t xml:space="preserve">Servicios Externos: API XML2 oficial de </w:t>
      </w:r>
      <w:proofErr w:type="spellStart"/>
      <w:r>
        <w:t>BoardGameGeek</w:t>
      </w:r>
      <w:proofErr w:type="spellEnd"/>
      <w:r>
        <w:t>.</w:t>
      </w:r>
    </w:p>
    <w:p w14:paraId="10A4BB32" w14:textId="77777777" w:rsidR="005D6F6B" w:rsidRDefault="005D6F6B" w:rsidP="005D6F6B"/>
    <w:p w14:paraId="1AAE1D45" w14:textId="77777777" w:rsidR="005D6F6B" w:rsidRDefault="005D6F6B" w:rsidP="005D6F6B">
      <w:pPr>
        <w:pStyle w:val="Ttulo2"/>
      </w:pPr>
      <w:r>
        <w:lastRenderedPageBreak/>
        <w:t>4.3. Justificación de las decisiones técnicas</w:t>
      </w:r>
    </w:p>
    <w:p w14:paraId="24A5AB12" w14:textId="77777777" w:rsidR="005D6F6B" w:rsidRDefault="005D6F6B" w:rsidP="005D6F6B">
      <w:r>
        <w:t xml:space="preserve">Durante el diseño de la arquitectura tomamos decisiones clave que definen la calidad del software. La más crítica fue separar físicamente el </w:t>
      </w:r>
      <w:proofErr w:type="spellStart"/>
      <w:r>
        <w:t>Frontend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. Hubiera sido mucho más rápido desarrollar una aplicación monolítica (donde </w:t>
      </w:r>
      <w:proofErr w:type="spellStart"/>
      <w:r>
        <w:t>JavaFX</w:t>
      </w:r>
      <w:proofErr w:type="spellEnd"/>
      <w:r>
        <w:t xml:space="preserve"> atacara directamente a MySQL mediante JDBC), pero decidimos montar un servidor intermedio (API REST). Esto nos otorga una capa de seguridad infranqueable y nos ha permitido enfrentarnos a los retos reales de la arquitectura cliente-servidor distribuida.</w:t>
      </w:r>
    </w:p>
    <w:p w14:paraId="02A0A490" w14:textId="77777777" w:rsidR="005D6F6B" w:rsidRDefault="005D6F6B" w:rsidP="005D6F6B"/>
    <w:p w14:paraId="67D5E5AD" w14:textId="77777777" w:rsidR="005D6F6B" w:rsidRDefault="005D6F6B" w:rsidP="005D6F6B">
      <w:r>
        <w:t xml:space="preserve">Otra decisión vital fue implementar el patrón de Heavy </w:t>
      </w:r>
      <w:proofErr w:type="spellStart"/>
      <w:r>
        <w:t>Scraping</w:t>
      </w:r>
      <w:proofErr w:type="spellEnd"/>
      <w:r>
        <w:t xml:space="preserve"> delegado. En lugar de que la aplicación visual de </w:t>
      </w:r>
      <w:proofErr w:type="spellStart"/>
      <w:r>
        <w:t>JavaFX</w:t>
      </w:r>
      <w:proofErr w:type="spellEnd"/>
      <w:r>
        <w:t xml:space="preserve"> llamara directamente a la BGG, decidimos que fuera el servidor Spring Boot quien lidiara con la API externa, descargara los pesados XML, los </w:t>
      </w:r>
      <w:proofErr w:type="spellStart"/>
      <w:r>
        <w:t>parseara</w:t>
      </w:r>
      <w:proofErr w:type="spellEnd"/>
      <w:r>
        <w:t xml:space="preserve">, los limpiara y le sirviera a nuestro </w:t>
      </w:r>
      <w:proofErr w:type="spellStart"/>
      <w:r>
        <w:t>Frontend</w:t>
      </w:r>
      <w:proofErr w:type="spellEnd"/>
      <w:r>
        <w:t xml:space="preserve"> un objeto JSON "masticado" y ultraligero. Así evitamos bloqueos de IP por parte de la BGG, centralizamos el procesamiento y reducimos drásticamente el consumo de red en el ordenador del usuario final.</w:t>
      </w:r>
    </w:p>
    <w:p w14:paraId="13D914FD" w14:textId="77777777" w:rsidR="005D6F6B" w:rsidRDefault="005D6F6B" w:rsidP="005D6F6B"/>
    <w:p w14:paraId="0A06F10D" w14:textId="77777777" w:rsidR="005D6F6B" w:rsidRDefault="005D6F6B" w:rsidP="005D6F6B">
      <w:pPr>
        <w:pStyle w:val="Ttulo2"/>
      </w:pPr>
      <w:r>
        <w:t>4.4. Viabilidad técnica y temporal del proyecto</w:t>
      </w:r>
    </w:p>
    <w:p w14:paraId="475A299C" w14:textId="77777777" w:rsidR="005D6F6B" w:rsidRDefault="005D6F6B" w:rsidP="005D6F6B">
      <w:r>
        <w:t>Viabilidad Técnica: Consideramos que era un proyecto viable y seguro, ya que las herramientas elegidas (Java, Spring, MySQL) conforman el núcleo duro formativo del ciclo de DAM. Disponíamos de la base teórica; el reto residía en la orquestación e integración de todas ellas.</w:t>
      </w:r>
    </w:p>
    <w:p w14:paraId="68FB0DC0" w14:textId="77777777" w:rsidR="005D6F6B" w:rsidRDefault="005D6F6B" w:rsidP="005D6F6B"/>
    <w:p w14:paraId="024B74EA" w14:textId="77777777" w:rsidR="005D6F6B" w:rsidRDefault="005D6F6B" w:rsidP="005D6F6B">
      <w:r>
        <w:t>Viabilidad Temporal: Este fue, sin duda, el mayor desafío. En los prototipos iniciales pecamos de ambiciosos, planteando la integración de módulos de torneos y terminales táctiles de autoservicio. Tras un sano ejercicio de realismo, hicimos un recorte funcional estricto (evitando el temido Scope Creep). Decidimos centrar todo nuestro tiempo y esfuerzo en dejar el núcleo principal ("Catálogo - Automatización BGG - Base de Datos") impecable, robusto y libre de bugs, en lugar de entregar muchas funcionalidades a medio terminar. Gracias a esta decisión de gestión de proyecto, la entrega en los plazos marcados fue un rotundo éxito.</w:t>
      </w:r>
    </w:p>
    <w:p w14:paraId="23D0F9A5" w14:textId="77777777" w:rsidR="005D6F6B" w:rsidRDefault="005D6F6B" w:rsidP="005D6F6B"/>
    <w:p w14:paraId="2305F11C" w14:textId="77777777" w:rsidR="005D6F6B" w:rsidRPr="005D6F6B" w:rsidRDefault="005D6F6B" w:rsidP="005D6F6B">
      <w:pPr>
        <w:pStyle w:val="Ttulo1"/>
        <w:rPr>
          <w:u w:val="single"/>
        </w:rPr>
      </w:pPr>
      <w:r w:rsidRPr="005D6F6B">
        <w:rPr>
          <w:u w:val="single"/>
        </w:rPr>
        <w:t>5. Diseño de la aplicación</w:t>
      </w:r>
    </w:p>
    <w:p w14:paraId="35FF7233" w14:textId="77777777" w:rsidR="005D6F6B" w:rsidRDefault="005D6F6B" w:rsidP="005D6F6B">
      <w:pPr>
        <w:pStyle w:val="Ttulo2"/>
      </w:pPr>
      <w:r>
        <w:t>5.1. Arquitectura del sistema</w:t>
      </w:r>
    </w:p>
    <w:p w14:paraId="23CCDCC1" w14:textId="77777777" w:rsidR="005D6F6B" w:rsidRDefault="005D6F6B" w:rsidP="005D6F6B">
      <w:proofErr w:type="spellStart"/>
      <w:r>
        <w:t>LudiGest</w:t>
      </w:r>
      <w:proofErr w:type="spellEnd"/>
      <w:r>
        <w:t xml:space="preserve"> se sostiene sobre una arquitectura estricta de tres capas desacopladas:</w:t>
      </w:r>
    </w:p>
    <w:p w14:paraId="053DA3DF" w14:textId="77777777" w:rsidR="005D6F6B" w:rsidRDefault="005D6F6B" w:rsidP="005D6F6B"/>
    <w:p w14:paraId="28C447A1" w14:textId="77777777" w:rsidR="005D6F6B" w:rsidRDefault="005D6F6B" w:rsidP="005D6F6B">
      <w:r>
        <w:t>Capa de Presentación (</w:t>
      </w:r>
      <w:proofErr w:type="spellStart"/>
      <w:r>
        <w:t>Frontend</w:t>
      </w:r>
      <w:proofErr w:type="spellEnd"/>
      <w:r>
        <w:t xml:space="preserve">): Sigue el patrón MVC adaptado a </w:t>
      </w:r>
      <w:proofErr w:type="spellStart"/>
      <w:r>
        <w:t>JavaFX</w:t>
      </w:r>
      <w:proofErr w:type="spellEnd"/>
      <w:r>
        <w:t>. Las vistas (.</w:t>
      </w:r>
      <w:proofErr w:type="spellStart"/>
      <w:r>
        <w:t>fxml</w:t>
      </w:r>
      <w:proofErr w:type="spellEnd"/>
      <w:r>
        <w:t>) actúan como lienzos "tontos" que solo exponen datos, mientras que sus Controladores reaccionan a los eventos del usuario, instanciando hilos de ejecución asíncronos para comunicarse con el servidor sin congelar la interfaz gráfica.</w:t>
      </w:r>
    </w:p>
    <w:p w14:paraId="0CFCA603" w14:textId="77777777" w:rsidR="005D6F6B" w:rsidRDefault="005D6F6B" w:rsidP="005D6F6B"/>
    <w:p w14:paraId="53796F3F" w14:textId="77777777" w:rsidR="005D6F6B" w:rsidRDefault="005D6F6B" w:rsidP="005D6F6B">
      <w:r>
        <w:t>Capa de Negocio (</w:t>
      </w:r>
      <w:proofErr w:type="spellStart"/>
      <w:r>
        <w:t>Backend</w:t>
      </w:r>
      <w:proofErr w:type="spellEnd"/>
      <w:r>
        <w:t>): Nuestro servidor Spring Boot actúa como un "Proxy" inteligente. Controla la autenticación, valida que no existan códigos de ejemplares duplicados y aplica lógica de negocio compleja (como calcular de forma dinámica la antigüedad de una compra para etiquetarla visualmente como "Novedad").</w:t>
      </w:r>
    </w:p>
    <w:p w14:paraId="74AD9987" w14:textId="77777777" w:rsidR="005D6F6B" w:rsidRDefault="005D6F6B" w:rsidP="005D6F6B"/>
    <w:p w14:paraId="42E7C17C" w14:textId="77777777" w:rsidR="005D6F6B" w:rsidRDefault="005D6F6B" w:rsidP="005D6F6B">
      <w:r>
        <w:t>Capa de Datos: La base de datos relacional MySQL, normalizada en Tercera Forma Normal (3FN).</w:t>
      </w:r>
    </w:p>
    <w:p w14:paraId="4FF68C2F" w14:textId="77777777" w:rsidR="005D6F6B" w:rsidRDefault="005D6F6B" w:rsidP="005D6F6B"/>
    <w:p w14:paraId="406CD49F" w14:textId="77777777" w:rsidR="005D6F6B" w:rsidRDefault="005D6F6B" w:rsidP="005D6F6B">
      <w:pPr>
        <w:pStyle w:val="Ttulo2"/>
      </w:pPr>
      <w:r>
        <w:t>5.2. Diagramas UML</w:t>
      </w:r>
    </w:p>
    <w:p w14:paraId="2A25A0AB" w14:textId="77777777" w:rsidR="005D6F6B" w:rsidRDefault="005D6F6B" w:rsidP="005D6F6B">
      <w:r>
        <w:t>Para modelar la estructura del software con antelación, desarrollamos diagramas que sirvieron como "planos arquitectónicos" del sistema:</w:t>
      </w:r>
    </w:p>
    <w:p w14:paraId="00918FD9" w14:textId="77777777" w:rsidR="005D6F6B" w:rsidRDefault="005D6F6B" w:rsidP="005D6F6B"/>
    <w:p w14:paraId="6B48357F" w14:textId="77777777" w:rsidR="005D6F6B" w:rsidRDefault="005D6F6B" w:rsidP="005D6F6B">
      <w:r>
        <w:t xml:space="preserve">Diagrama de Casos de Uso: Refleja la interacción entre los actores (Socio y Administrador) y el sistema, destacando cómo el Administrador hereda los permisos </w:t>
      </w:r>
      <w:proofErr w:type="gramStart"/>
      <w:r>
        <w:t>base</w:t>
      </w:r>
      <w:proofErr w:type="gramEnd"/>
      <w:r>
        <w:t xml:space="preserve"> pero desbloquea módulos críticos como </w:t>
      </w:r>
      <w:proofErr w:type="gramStart"/>
      <w:r>
        <w:t>el alta híbrida</w:t>
      </w:r>
      <w:proofErr w:type="gramEnd"/>
      <w:r>
        <w:t xml:space="preserve"> de juegos (Ver Imagen X en Anexo I).</w:t>
      </w:r>
    </w:p>
    <w:p w14:paraId="4C3935C9" w14:textId="77777777" w:rsidR="005D6F6B" w:rsidRDefault="005D6F6B" w:rsidP="005D6F6B"/>
    <w:p w14:paraId="49D12D92" w14:textId="77777777" w:rsidR="005D6F6B" w:rsidRDefault="005D6F6B" w:rsidP="005D6F6B">
      <w:r>
        <w:t>Diagrama de Clases: Muestra el corazón relacional de la base de datos. La clave maestra de este diseño es la relación estructural de Uno a Muchos (</w:t>
      </w:r>
      <w:proofErr w:type="gramStart"/>
      <w:r>
        <w:t>1:N</w:t>
      </w:r>
      <w:proofErr w:type="gramEnd"/>
      <w:r>
        <w:t xml:space="preserve">) entre la entidad </w:t>
      </w:r>
      <w:proofErr w:type="spellStart"/>
      <w:r>
        <w:t>JuegoReferencia</w:t>
      </w:r>
      <w:proofErr w:type="spellEnd"/>
      <w:r>
        <w:t xml:space="preserve"> (el concepto abstracto importado de la BGG) y la entidad Ejemplar (la copia física inventariada) (Ver Imagen X en Anexo I).</w:t>
      </w:r>
    </w:p>
    <w:p w14:paraId="78CE13CD" w14:textId="77777777" w:rsidR="005D6F6B" w:rsidRDefault="005D6F6B" w:rsidP="005D6F6B"/>
    <w:p w14:paraId="14DA908B" w14:textId="77777777" w:rsidR="005D6F6B" w:rsidRDefault="005D6F6B" w:rsidP="005D6F6B">
      <w:pPr>
        <w:pStyle w:val="Ttulo2"/>
      </w:pPr>
      <w:r>
        <w:lastRenderedPageBreak/>
        <w:t>5.3. Diseño de la interfaz de usuario (UX/UI)</w:t>
      </w:r>
    </w:p>
    <w:p w14:paraId="1FE7DBB8" w14:textId="77777777" w:rsidR="005D6F6B" w:rsidRDefault="005D6F6B" w:rsidP="005D6F6B">
      <w:r>
        <w:t>Nuestra premisa fue huir radicalmente de la típica aplicación de gestión con aspecto de "hoja de cálculo gris". El objetivo era construir un diseño moderno, inmersivo y adaptado a la estética contemporánea del nicho de los juegos de mesa.</w:t>
      </w:r>
    </w:p>
    <w:p w14:paraId="1CE4F6AA" w14:textId="77777777" w:rsidR="005D6F6B" w:rsidRDefault="005D6F6B" w:rsidP="005D6F6B"/>
    <w:p w14:paraId="16D7A2EA" w14:textId="77777777" w:rsidR="005D6F6B" w:rsidRDefault="005D6F6B" w:rsidP="005D6F6B">
      <w:r>
        <w:t xml:space="preserve">En lugar de incrustar estilos pantalla por pantalla, diseñamos una arquitectura CSS global. Creamos un tema personalizado llamado </w:t>
      </w:r>
      <w:proofErr w:type="spellStart"/>
      <w:r>
        <w:t>Vibrant</w:t>
      </w:r>
      <w:proofErr w:type="spellEnd"/>
      <w:r>
        <w:t xml:space="preserve"> Dark (fondos en tonos gris antracita profundos, combinados con colores neón vibrantes para los botones de acción) que se inyecta directamente a nivel de </w:t>
      </w:r>
      <w:proofErr w:type="spellStart"/>
      <w:r>
        <w:t>Scene</w:t>
      </w:r>
      <w:proofErr w:type="spellEnd"/>
      <w:r>
        <w:t>, garantizando una coherencia visual total.</w:t>
      </w:r>
    </w:p>
    <w:p w14:paraId="6991A599" w14:textId="77777777" w:rsidR="005D6F6B" w:rsidRDefault="005D6F6B" w:rsidP="005D6F6B"/>
    <w:p w14:paraId="138AE070" w14:textId="77777777" w:rsidR="005D6F6B" w:rsidRDefault="005D6F6B" w:rsidP="005D6F6B">
      <w:r>
        <w:t>La pantalla principal del catálogo se concibió bajo el patrón Master-</w:t>
      </w:r>
      <w:proofErr w:type="spellStart"/>
      <w:r>
        <w:t>Detail</w:t>
      </w:r>
      <w:proofErr w:type="spellEnd"/>
      <w:r>
        <w:t>:</w:t>
      </w:r>
    </w:p>
    <w:p w14:paraId="51D0D3D8" w14:textId="77777777" w:rsidR="005D6F6B" w:rsidRDefault="005D6F6B" w:rsidP="005D6F6B"/>
    <w:p w14:paraId="535BF749" w14:textId="77777777" w:rsidR="005D6F6B" w:rsidRDefault="005D6F6B" w:rsidP="005D6F6B">
      <w:r>
        <w:t>A la izquierda (Master), una rejilla infinita (</w:t>
      </w:r>
      <w:proofErr w:type="spellStart"/>
      <w:r>
        <w:t>FlowPane</w:t>
      </w:r>
      <w:proofErr w:type="spellEnd"/>
      <w:r>
        <w:t>) genera dinámicamente "tarjetas" visuales con las portadas en alta calidad de los juegos.</w:t>
      </w:r>
    </w:p>
    <w:p w14:paraId="0A2A81FE" w14:textId="77777777" w:rsidR="005D6F6B" w:rsidRDefault="005D6F6B" w:rsidP="005D6F6B"/>
    <w:p w14:paraId="1BC991EA" w14:textId="77777777" w:rsidR="005D6F6B" w:rsidRDefault="005D6F6B" w:rsidP="005D6F6B">
      <w:r>
        <w:t>A la derecha (</w:t>
      </w:r>
      <w:proofErr w:type="spellStart"/>
      <w:r>
        <w:t>Detail</w:t>
      </w:r>
      <w:proofErr w:type="spellEnd"/>
      <w:r>
        <w:t>), un panel dinámico (</w:t>
      </w:r>
      <w:proofErr w:type="spellStart"/>
      <w:r>
        <w:t>StackPane</w:t>
      </w:r>
      <w:proofErr w:type="spellEnd"/>
      <w:r>
        <w:t>) expone la ficha técnica completa o el formulario de edición al hacer clic en una tarjeta.</w:t>
      </w:r>
    </w:p>
    <w:p w14:paraId="1EEF9108" w14:textId="77777777" w:rsidR="005D6F6B" w:rsidRDefault="005D6F6B" w:rsidP="005D6F6B"/>
    <w:p w14:paraId="7B7C1B3C" w14:textId="679B9D45" w:rsidR="005D6F6B" w:rsidRDefault="005D6F6B" w:rsidP="005D6F6B">
      <w:r>
        <w:t>Adicionalmente, incorporamos un motor visual de etiquetas (</w:t>
      </w:r>
      <w:proofErr w:type="spellStart"/>
      <w:r>
        <w:t>Badges</w:t>
      </w:r>
      <w:proofErr w:type="spellEnd"/>
      <w:r>
        <w:t>) de estado con psicología de color (Verde: Disponible, Rojo: Prestado, Morado: Cuarentena), logrando que los administradores comprendan la situación global de la ludoteca con un simple vistazo rápido. (Nota: Capturas detalladas de la interfaz final se recogen en el Anexo II).</w:t>
      </w:r>
    </w:p>
    <w:sectPr w:rsidR="005D6F6B" w:rsidSect="00741211">
      <w:headerReference w:type="default" r:id="rId9"/>
      <w:footerReference w:type="default" r:id="rId10"/>
      <w:pgSz w:w="11906" w:h="16838" w:code="9"/>
      <w:pgMar w:top="1701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7FED" w14:textId="77777777" w:rsidR="00AC7106" w:rsidRDefault="00AC7106" w:rsidP="003C0147">
      <w:pPr>
        <w:spacing w:after="0" w:line="240" w:lineRule="auto"/>
      </w:pPr>
      <w:r>
        <w:separator/>
      </w:r>
    </w:p>
  </w:endnote>
  <w:endnote w:type="continuationSeparator" w:id="0">
    <w:p w14:paraId="1F9C629D" w14:textId="77777777" w:rsidR="00AC7106" w:rsidRDefault="00AC7106" w:rsidP="003C0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8486960"/>
      <w:docPartObj>
        <w:docPartGallery w:val="Page Numbers (Bottom of Page)"/>
        <w:docPartUnique/>
      </w:docPartObj>
    </w:sdtPr>
    <w:sdtContent>
      <w:p w14:paraId="7507743E" w14:textId="2FF55051" w:rsidR="003C0147" w:rsidRDefault="003C0147" w:rsidP="00741211">
        <w:pPr>
          <w:pStyle w:val="Piedepgina"/>
          <w:ind w:firstLine="4252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B83CB1" w14:textId="77777777" w:rsidR="003C0147" w:rsidRDefault="003C01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F9E3" w14:textId="77777777" w:rsidR="00AC7106" w:rsidRDefault="00AC7106" w:rsidP="003C0147">
      <w:pPr>
        <w:spacing w:after="0" w:line="240" w:lineRule="auto"/>
      </w:pPr>
      <w:r>
        <w:separator/>
      </w:r>
    </w:p>
  </w:footnote>
  <w:footnote w:type="continuationSeparator" w:id="0">
    <w:p w14:paraId="333D0534" w14:textId="77777777" w:rsidR="00AC7106" w:rsidRDefault="00AC7106" w:rsidP="003C0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FB9F" w14:textId="11F42B66" w:rsidR="003C0147" w:rsidRPr="003C0147" w:rsidRDefault="003C0147" w:rsidP="00E2385F">
    <w:pPr>
      <w:ind w:firstLine="0"/>
    </w:pPr>
    <w:r w:rsidRPr="003C0147">
      <w:t>Proyecto fin de grado</w:t>
    </w:r>
    <w:r w:rsidR="00CA29E7">
      <w:tab/>
    </w:r>
    <w:r w:rsidR="009E5225">
      <w:tab/>
    </w:r>
    <w:r w:rsidR="00E2385F">
      <w:tab/>
    </w:r>
    <w:r w:rsidR="00E2385F">
      <w:tab/>
    </w:r>
    <w:r w:rsidR="00E2385F">
      <w:tab/>
    </w:r>
    <w:r w:rsidR="00E2385F">
      <w:tab/>
    </w:r>
    <w:r w:rsidR="00E2385F">
      <w:tab/>
    </w:r>
    <w:r>
      <w:t>Alejandro Muñoz de la Sierra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581"/>
    <w:multiLevelType w:val="multilevel"/>
    <w:tmpl w:val="51D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04C84"/>
    <w:multiLevelType w:val="multilevel"/>
    <w:tmpl w:val="6D1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4972">
    <w:abstractNumId w:val="0"/>
  </w:num>
  <w:num w:numId="2" w16cid:durableId="90815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47"/>
    <w:rsid w:val="00011BDE"/>
    <w:rsid w:val="00017A12"/>
    <w:rsid w:val="000F39EC"/>
    <w:rsid w:val="003B1885"/>
    <w:rsid w:val="003C0147"/>
    <w:rsid w:val="00551068"/>
    <w:rsid w:val="005D6F6B"/>
    <w:rsid w:val="00713E75"/>
    <w:rsid w:val="00741211"/>
    <w:rsid w:val="00743144"/>
    <w:rsid w:val="00840609"/>
    <w:rsid w:val="00853BBE"/>
    <w:rsid w:val="00882DA7"/>
    <w:rsid w:val="009123C6"/>
    <w:rsid w:val="009D4DA2"/>
    <w:rsid w:val="009E5225"/>
    <w:rsid w:val="00AC7106"/>
    <w:rsid w:val="00CA29E7"/>
    <w:rsid w:val="00D34B76"/>
    <w:rsid w:val="00D44616"/>
    <w:rsid w:val="00D53DA4"/>
    <w:rsid w:val="00E2385F"/>
    <w:rsid w:val="00ED56A1"/>
    <w:rsid w:val="00F2536C"/>
    <w:rsid w:val="00FE63B8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F0C71"/>
  <w15:chartTrackingRefBased/>
  <w15:docId w15:val="{70DFA74A-7F73-4E36-9CB2-E8130261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147"/>
    <w:pPr>
      <w:spacing w:line="360" w:lineRule="auto"/>
      <w:ind w:firstLine="709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4060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060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60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0609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1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1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1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14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01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0147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C01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0147"/>
    <w:rPr>
      <w:rFonts w:ascii="Arial" w:hAnsi="Arial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743144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eastAsia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017A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0B43E-A2FE-47F9-AF34-ECC60B212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2618</Words>
  <Characters>14402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18</cp:revision>
  <cp:lastPrinted>2026-04-10T08:13:00Z</cp:lastPrinted>
  <dcterms:created xsi:type="dcterms:W3CDTF">2026-04-10T07:00:00Z</dcterms:created>
  <dcterms:modified xsi:type="dcterms:W3CDTF">2026-04-10T08:39:00Z</dcterms:modified>
</cp:coreProperties>
</file>