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E4D5" w:themeColor="accent2" w:themeTint="33"/>
  <w:body>
    <w:p w:rsidR="00EB7810" w:rsidRPr="0045548C" w:rsidRDefault="00EB7810" w:rsidP="0045548C">
      <w:pPr>
        <w:jc w:val="center"/>
        <w:rPr>
          <w:rFonts w:ascii="Arial" w:hAnsi="Arial" w:cs="Arial"/>
          <w:sz w:val="24"/>
        </w:rPr>
      </w:pPr>
      <w:r w:rsidRPr="0045548C">
        <w:rPr>
          <w:rFonts w:ascii="Arial" w:hAnsi="Arial" w:cs="Arial"/>
          <w:sz w:val="24"/>
        </w:rPr>
        <w:t>Practica 1 Tablas y graficas</w:t>
      </w:r>
    </w:p>
    <w:p w:rsidR="00EB7810" w:rsidRDefault="00EB7810" w:rsidP="00EB7810">
      <w:r>
        <w:t>12 de febrero de 2020</w:t>
      </w:r>
    </w:p>
    <w:p w:rsidR="00EB7810" w:rsidRPr="0045548C" w:rsidRDefault="00EB7810" w:rsidP="00EB7810">
      <w:pPr>
        <w:rPr>
          <w:b/>
          <w:sz w:val="28"/>
        </w:rPr>
      </w:pPr>
      <w:r w:rsidRPr="0045548C">
        <w:rPr>
          <w:b/>
          <w:sz w:val="28"/>
        </w:rPr>
        <w:t>1. Comida</w:t>
      </w:r>
    </w:p>
    <w:p w:rsidR="00EB7810" w:rsidRDefault="00EB7810" w:rsidP="00EB7810">
      <w:r>
        <w:t xml:space="preserve">Se realizó una encuesta a un grupo de 245 estudiantes a </w:t>
      </w:r>
      <w:proofErr w:type="spellStart"/>
      <w:r>
        <w:t>ﬁn</w:t>
      </w:r>
      <w:proofErr w:type="spellEnd"/>
      <w:r>
        <w:t xml:space="preserve"> de evaluar los servicios de comida. Las posibles respuestas son:</w:t>
      </w:r>
    </w:p>
    <w:p w:rsidR="00EB7810" w:rsidRDefault="00EB7810" w:rsidP="00EB7810">
      <w:r>
        <w:t>1. mal</w:t>
      </w:r>
      <w:bookmarkStart w:id="0" w:name="_GoBack"/>
      <w:bookmarkEnd w:id="0"/>
    </w:p>
    <w:p w:rsidR="00EB7810" w:rsidRDefault="00EB7810" w:rsidP="00EB7810">
      <w:r>
        <w:t>2. regular</w:t>
      </w:r>
    </w:p>
    <w:p w:rsidR="00EB7810" w:rsidRDefault="00EB7810" w:rsidP="00EB7810">
      <w:r>
        <w:t>3. bien</w:t>
      </w:r>
    </w:p>
    <w:p w:rsidR="00EB7810" w:rsidRDefault="00EB7810" w:rsidP="00EB7810">
      <w:r>
        <w:t>4. muy bien</w:t>
      </w:r>
    </w:p>
    <w:p w:rsidR="00EB7810" w:rsidRDefault="00EB7810" w:rsidP="00EB7810">
      <w:r>
        <w:t>5. excelente</w:t>
      </w:r>
    </w:p>
    <w:p w:rsidR="00EB7810" w:rsidRDefault="00EB7810" w:rsidP="00EB7810">
      <w:r>
        <w:t>El resultado de la encuestas se resume en la tabla 1</w:t>
      </w:r>
    </w:p>
    <w:tbl>
      <w:tblPr>
        <w:tblStyle w:val="Tablaconcuadrcula"/>
        <w:tblpPr w:leftFromText="141" w:rightFromText="141" w:vertAnchor="text" w:horzAnchor="margin" w:tblpXSpec="center" w:tblpYSpec="center"/>
        <w:tblW w:w="0" w:type="auto"/>
        <w:tblLook w:val="04A0" w:firstRow="1" w:lastRow="0" w:firstColumn="1" w:lastColumn="0" w:noHBand="0" w:noVBand="1"/>
      </w:tblPr>
      <w:tblGrid>
        <w:gridCol w:w="1906"/>
        <w:gridCol w:w="1906"/>
      </w:tblGrid>
      <w:tr w:rsidR="0045548C" w:rsidTr="0045548C">
        <w:trPr>
          <w:trHeight w:val="267"/>
        </w:trPr>
        <w:tc>
          <w:tcPr>
            <w:tcW w:w="1906" w:type="dxa"/>
          </w:tcPr>
          <w:p w:rsidR="0045548C" w:rsidRDefault="0045548C" w:rsidP="0045548C">
            <w:pPr>
              <w:jc w:val="center"/>
            </w:pPr>
            <w:r w:rsidRPr="00EB7810">
              <w:t>Evaluación</w:t>
            </w:r>
          </w:p>
        </w:tc>
        <w:tc>
          <w:tcPr>
            <w:tcW w:w="1906" w:type="dxa"/>
          </w:tcPr>
          <w:p w:rsidR="0045548C" w:rsidRDefault="0045548C" w:rsidP="0045548C">
            <w:pPr>
              <w:jc w:val="center"/>
            </w:pPr>
            <w:r w:rsidRPr="00EB7810">
              <w:t>Frecuencia</w:t>
            </w:r>
          </w:p>
        </w:tc>
      </w:tr>
      <w:tr w:rsidR="0045548C" w:rsidTr="0045548C">
        <w:trPr>
          <w:trHeight w:val="280"/>
        </w:trPr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5</w:t>
            </w:r>
          </w:p>
        </w:tc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37</w:t>
            </w:r>
          </w:p>
        </w:tc>
      </w:tr>
      <w:tr w:rsidR="0045548C" w:rsidTr="0045548C">
        <w:trPr>
          <w:trHeight w:val="267"/>
        </w:trPr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4</w:t>
            </w:r>
          </w:p>
        </w:tc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54</w:t>
            </w:r>
          </w:p>
        </w:tc>
      </w:tr>
      <w:tr w:rsidR="0045548C" w:rsidTr="0045548C">
        <w:trPr>
          <w:trHeight w:val="280"/>
        </w:trPr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3</w:t>
            </w:r>
          </w:p>
        </w:tc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100</w:t>
            </w:r>
          </w:p>
        </w:tc>
      </w:tr>
      <w:tr w:rsidR="0045548C" w:rsidTr="0045548C">
        <w:trPr>
          <w:trHeight w:val="267"/>
        </w:trPr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2</w:t>
            </w:r>
          </w:p>
        </w:tc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33</w:t>
            </w:r>
          </w:p>
        </w:tc>
      </w:tr>
      <w:tr w:rsidR="0045548C" w:rsidTr="0045548C">
        <w:trPr>
          <w:trHeight w:val="280"/>
        </w:trPr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1</w:t>
            </w:r>
          </w:p>
        </w:tc>
        <w:tc>
          <w:tcPr>
            <w:tcW w:w="1906" w:type="dxa"/>
          </w:tcPr>
          <w:p w:rsidR="0045548C" w:rsidRDefault="0045548C" w:rsidP="0045548C">
            <w:pPr>
              <w:jc w:val="center"/>
            </w:pPr>
            <w:r>
              <w:t>21</w:t>
            </w:r>
          </w:p>
        </w:tc>
      </w:tr>
    </w:tbl>
    <w:p w:rsidR="008418D4" w:rsidRDefault="008418D4" w:rsidP="00EB7810"/>
    <w:p w:rsidR="00EB7810" w:rsidRDefault="00EB7810" w:rsidP="00EB7810"/>
    <w:p w:rsidR="00EB7810" w:rsidRDefault="00EB7810" w:rsidP="00EB7810"/>
    <w:p w:rsidR="00EB7810" w:rsidRDefault="00EB7810" w:rsidP="00EB7810"/>
    <w:p w:rsidR="0045548C" w:rsidRDefault="00EB7810" w:rsidP="00EB7810">
      <w:r>
        <w:t>Cuad</w:t>
      </w:r>
      <w:r w:rsidR="0045548C">
        <w:t xml:space="preserve">ro 1.1: Resultado de la encuesta </w:t>
      </w:r>
    </w:p>
    <w:p w:rsidR="00EB7810" w:rsidRDefault="00EB7810" w:rsidP="00EB7810">
      <w:r>
        <w:t>Trazar un histograma de frecuencias</w:t>
      </w:r>
    </w:p>
    <w:p w:rsidR="008418D4" w:rsidRDefault="008418D4" w:rsidP="00EB7810"/>
    <w:p w:rsidR="008418D4" w:rsidRDefault="008418D4" w:rsidP="00EB7810"/>
    <w:p w:rsidR="0045548C" w:rsidRDefault="0045548C" w:rsidP="00EB7810"/>
    <w:p w:rsidR="0045548C" w:rsidRDefault="0045548C" w:rsidP="00EB7810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439833</wp:posOffset>
            </wp:positionH>
            <wp:positionV relativeFrom="paragraph">
              <wp:posOffset>-662841</wp:posOffset>
            </wp:positionV>
            <wp:extent cx="4595495" cy="2955925"/>
            <wp:effectExtent l="0" t="0" r="14605" b="15875"/>
            <wp:wrapTight wrapText="bothSides">
              <wp:wrapPolygon edited="0">
                <wp:start x="0" y="0"/>
                <wp:lineTo x="0" y="21577"/>
                <wp:lineTo x="21579" y="21577"/>
                <wp:lineTo x="21579" y="0"/>
                <wp:lineTo x="0" y="0"/>
              </wp:wrapPolygon>
            </wp:wrapTight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548C" w:rsidRDefault="0045548C" w:rsidP="00EB7810"/>
    <w:p w:rsidR="0045548C" w:rsidRDefault="0045548C" w:rsidP="00EB7810"/>
    <w:p w:rsidR="0045548C" w:rsidRDefault="0045548C" w:rsidP="00EB7810"/>
    <w:p w:rsidR="0045548C" w:rsidRDefault="0045548C" w:rsidP="00EB7810"/>
    <w:p w:rsidR="0045548C" w:rsidRDefault="0045548C" w:rsidP="00EB7810"/>
    <w:p w:rsidR="0045548C" w:rsidRDefault="0045548C" w:rsidP="00EB7810"/>
    <w:p w:rsidR="0045548C" w:rsidRDefault="0045548C" w:rsidP="00EB7810"/>
    <w:p w:rsidR="00072852" w:rsidRDefault="00072852" w:rsidP="00EB7810"/>
    <w:p w:rsidR="00EB7810" w:rsidRPr="0045548C" w:rsidRDefault="00EB7810" w:rsidP="00EB7810">
      <w:pPr>
        <w:rPr>
          <w:b/>
          <w:sz w:val="28"/>
        </w:rPr>
      </w:pPr>
      <w:r w:rsidRPr="0045548C">
        <w:rPr>
          <w:b/>
          <w:sz w:val="28"/>
        </w:rPr>
        <w:lastRenderedPageBreak/>
        <w:t>2. Pesos</w:t>
      </w:r>
    </w:p>
    <w:p w:rsidR="0045548C" w:rsidRDefault="00EB7810" w:rsidP="00EB7810">
      <w:r>
        <w:t>Se realizó un registro de los alumnos que entran a la universidad, de una población de 121 ingresados, y se obtuvieron los datos de la tabla 2</w:t>
      </w:r>
    </w:p>
    <w:p w:rsidR="00EB7810" w:rsidRDefault="0045548C" w:rsidP="00893887">
      <w:pPr>
        <w:pStyle w:val="Prrafodelista"/>
        <w:numPr>
          <w:ilvl w:val="0"/>
          <w:numId w:val="1"/>
        </w:numPr>
      </w:pPr>
      <w:r>
        <w:t>Carlos</w:t>
      </w:r>
      <w:r w:rsidR="00EB7810">
        <w:t xml:space="preserve"> Enrique Moran Garabito UPZMG - Diseño Industrial Probabilidad y estadística</w:t>
      </w:r>
    </w:p>
    <w:tbl>
      <w:tblPr>
        <w:tblStyle w:val="Tablaconcuadrcula"/>
        <w:tblpPr w:leftFromText="141" w:rightFromText="141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354311" w:rsidTr="00354311">
        <w:tc>
          <w:tcPr>
            <w:tcW w:w="980" w:type="dxa"/>
            <w:shd w:val="clear" w:color="auto" w:fill="FF0000"/>
          </w:tcPr>
          <w:p w:rsidR="003E0F68" w:rsidRDefault="00354311" w:rsidP="003E0F68">
            <w:r>
              <w:t>42</w:t>
            </w:r>
          </w:p>
        </w:tc>
        <w:tc>
          <w:tcPr>
            <w:tcW w:w="981" w:type="dxa"/>
            <w:shd w:val="clear" w:color="auto" w:fill="FFC000"/>
          </w:tcPr>
          <w:p w:rsidR="003E0F68" w:rsidRDefault="00354311" w:rsidP="003E0F68">
            <w:r>
              <w:t>43.8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45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45.2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45.2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47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47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47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47</w:t>
            </w:r>
          </w:p>
        </w:tc>
      </w:tr>
      <w:tr w:rsidR="003E0F68" w:rsidTr="00354311">
        <w:tc>
          <w:tcPr>
            <w:tcW w:w="980" w:type="dxa"/>
            <w:shd w:val="clear" w:color="auto" w:fill="7030A0"/>
          </w:tcPr>
          <w:p w:rsidR="003E0F68" w:rsidRDefault="00354311" w:rsidP="003E0F68">
            <w:r>
              <w:t>47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47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47</w:t>
            </w:r>
          </w:p>
        </w:tc>
        <w:tc>
          <w:tcPr>
            <w:tcW w:w="981" w:type="dxa"/>
            <w:shd w:val="clear" w:color="auto" w:fill="FF0000"/>
          </w:tcPr>
          <w:p w:rsidR="003E0F68" w:rsidRDefault="00354311" w:rsidP="003E0F68">
            <w:r>
              <w:t>48.3</w:t>
            </w:r>
          </w:p>
        </w:tc>
        <w:tc>
          <w:tcPr>
            <w:tcW w:w="981" w:type="dxa"/>
            <w:shd w:val="clear" w:color="auto" w:fill="FFC000"/>
          </w:tcPr>
          <w:p w:rsidR="003E0F68" w:rsidRDefault="00354311" w:rsidP="003E0F68">
            <w:r>
              <w:t>53.2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53.5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53.5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</w:tr>
      <w:tr w:rsidR="003E0F68" w:rsidTr="00354311">
        <w:tc>
          <w:tcPr>
            <w:tcW w:w="980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00B0F0"/>
          </w:tcPr>
          <w:p w:rsidR="003E0F68" w:rsidRDefault="00354311" w:rsidP="003E0F68">
            <w:r>
              <w:t>55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56</w:t>
            </w:r>
          </w:p>
        </w:tc>
      </w:tr>
      <w:tr w:rsidR="003E0F68" w:rsidTr="00354311">
        <w:tc>
          <w:tcPr>
            <w:tcW w:w="980" w:type="dxa"/>
            <w:shd w:val="clear" w:color="auto" w:fill="7030A0"/>
          </w:tcPr>
          <w:p w:rsidR="003E0F68" w:rsidRDefault="00354311" w:rsidP="003E0F68">
            <w:r>
              <w:t>56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56</w:t>
            </w:r>
          </w:p>
        </w:tc>
        <w:tc>
          <w:tcPr>
            <w:tcW w:w="981" w:type="dxa"/>
            <w:shd w:val="clear" w:color="auto" w:fill="7030A0"/>
          </w:tcPr>
          <w:p w:rsidR="003E0F68" w:rsidRDefault="00354311" w:rsidP="003E0F68">
            <w:r>
              <w:t>56</w:t>
            </w:r>
          </w:p>
        </w:tc>
        <w:tc>
          <w:tcPr>
            <w:tcW w:w="981" w:type="dxa"/>
            <w:shd w:val="clear" w:color="auto" w:fill="FF0000"/>
          </w:tcPr>
          <w:p w:rsidR="003E0F68" w:rsidRDefault="00354311" w:rsidP="003E0F68">
            <w:r>
              <w:t>56.4</w:t>
            </w:r>
          </w:p>
        </w:tc>
        <w:tc>
          <w:tcPr>
            <w:tcW w:w="981" w:type="dxa"/>
            <w:shd w:val="clear" w:color="auto" w:fill="FF0000"/>
          </w:tcPr>
          <w:p w:rsidR="003E0F68" w:rsidRDefault="00354311" w:rsidP="003E0F68">
            <w:r>
              <w:t>56.4</w:t>
            </w:r>
          </w:p>
        </w:tc>
        <w:tc>
          <w:tcPr>
            <w:tcW w:w="981" w:type="dxa"/>
            <w:shd w:val="clear" w:color="auto" w:fill="FFC000"/>
          </w:tcPr>
          <w:p w:rsidR="003E0F68" w:rsidRDefault="00354311" w:rsidP="003E0F68">
            <w:r>
              <w:t>56.5</w:t>
            </w:r>
          </w:p>
        </w:tc>
        <w:tc>
          <w:tcPr>
            <w:tcW w:w="981" w:type="dxa"/>
            <w:shd w:val="clear" w:color="auto" w:fill="FFC000"/>
          </w:tcPr>
          <w:p w:rsidR="003E0F68" w:rsidRDefault="00354311" w:rsidP="003E0F68">
            <w:r>
              <w:t>56.5</w:t>
            </w:r>
          </w:p>
        </w:tc>
        <w:tc>
          <w:tcPr>
            <w:tcW w:w="981" w:type="dxa"/>
            <w:shd w:val="clear" w:color="auto" w:fill="FFC000"/>
          </w:tcPr>
          <w:p w:rsidR="003E0F68" w:rsidRDefault="00354311" w:rsidP="003E0F68">
            <w:r>
              <w:t>56.5</w:t>
            </w:r>
          </w:p>
        </w:tc>
        <w:tc>
          <w:tcPr>
            <w:tcW w:w="981" w:type="dxa"/>
            <w:shd w:val="clear" w:color="auto" w:fill="FFC000"/>
          </w:tcPr>
          <w:p w:rsidR="003E0F68" w:rsidRDefault="00354311" w:rsidP="003E0F68">
            <w:r>
              <w:t>56.5</w:t>
            </w:r>
          </w:p>
        </w:tc>
      </w:tr>
      <w:tr w:rsidR="003E0F68" w:rsidTr="00354311">
        <w:tc>
          <w:tcPr>
            <w:tcW w:w="980" w:type="dxa"/>
            <w:shd w:val="clear" w:color="auto" w:fill="FFC000"/>
          </w:tcPr>
          <w:p w:rsidR="003E0F68" w:rsidRDefault="00354311" w:rsidP="003E0F68">
            <w:r>
              <w:t>56.5</w:t>
            </w:r>
          </w:p>
        </w:tc>
        <w:tc>
          <w:tcPr>
            <w:tcW w:w="981" w:type="dxa"/>
            <w:shd w:val="clear" w:color="auto" w:fill="FFC000"/>
          </w:tcPr>
          <w:p w:rsidR="003E0F68" w:rsidRDefault="00354311" w:rsidP="003E0F68">
            <w:r>
              <w:t>56.5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57.7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57.7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57.7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57.7</w:t>
            </w:r>
          </w:p>
        </w:tc>
        <w:tc>
          <w:tcPr>
            <w:tcW w:w="981" w:type="dxa"/>
            <w:shd w:val="clear" w:color="auto" w:fill="92D050"/>
          </w:tcPr>
          <w:p w:rsidR="003E0F68" w:rsidRDefault="00354311" w:rsidP="003E0F68">
            <w:r>
              <w:t>57.7</w:t>
            </w:r>
          </w:p>
        </w:tc>
        <w:tc>
          <w:tcPr>
            <w:tcW w:w="981" w:type="dxa"/>
            <w:shd w:val="clear" w:color="auto" w:fill="92D050"/>
          </w:tcPr>
          <w:p w:rsidR="003E0F68" w:rsidRDefault="00A104CE" w:rsidP="003E0F68">
            <w:r>
              <w:t>57.7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62.3</w:t>
            </w:r>
          </w:p>
        </w:tc>
      </w:tr>
      <w:tr w:rsidR="003E0F68" w:rsidTr="00354311">
        <w:tc>
          <w:tcPr>
            <w:tcW w:w="980" w:type="dxa"/>
            <w:shd w:val="clear" w:color="auto" w:fill="00B0F0"/>
          </w:tcPr>
          <w:p w:rsidR="003E0F68" w:rsidRDefault="00A104CE" w:rsidP="003E0F68">
            <w:r>
              <w:t>62.3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62.3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65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65.3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65.3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65.3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75.5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75.5</w:t>
            </w:r>
          </w:p>
        </w:tc>
        <w:tc>
          <w:tcPr>
            <w:tcW w:w="981" w:type="dxa"/>
            <w:shd w:val="clear" w:color="auto" w:fill="92D050"/>
          </w:tcPr>
          <w:p w:rsidR="003E0F68" w:rsidRDefault="00A104CE" w:rsidP="003E0F68">
            <w:r>
              <w:t>77.3</w:t>
            </w:r>
          </w:p>
        </w:tc>
      </w:tr>
      <w:tr w:rsidR="003E0F68" w:rsidTr="00354311">
        <w:tc>
          <w:tcPr>
            <w:tcW w:w="980" w:type="dxa"/>
            <w:shd w:val="clear" w:color="auto" w:fill="92D050"/>
          </w:tcPr>
          <w:p w:rsidR="003E0F68" w:rsidRDefault="00A104CE" w:rsidP="003E0F68">
            <w:r>
              <w:t>77.3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83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84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84.3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84.3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84.3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84.3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84.3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84.3</w:t>
            </w:r>
          </w:p>
        </w:tc>
      </w:tr>
      <w:tr w:rsidR="003E0F68" w:rsidTr="00354311">
        <w:tc>
          <w:tcPr>
            <w:tcW w:w="980" w:type="dxa"/>
            <w:shd w:val="clear" w:color="auto" w:fill="FF0000"/>
          </w:tcPr>
          <w:p w:rsidR="003E0F68" w:rsidRDefault="00A104CE" w:rsidP="003E0F68">
            <w:r>
              <w:t>84.3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85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85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85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85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85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85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85</w:t>
            </w:r>
          </w:p>
        </w:tc>
        <w:tc>
          <w:tcPr>
            <w:tcW w:w="981" w:type="dxa"/>
            <w:shd w:val="clear" w:color="auto" w:fill="92D050"/>
          </w:tcPr>
          <w:p w:rsidR="003E0F68" w:rsidRDefault="00A104CE" w:rsidP="003E0F68">
            <w:r>
              <w:t>86</w:t>
            </w:r>
          </w:p>
        </w:tc>
      </w:tr>
      <w:tr w:rsidR="003E0F68" w:rsidTr="00354311">
        <w:tc>
          <w:tcPr>
            <w:tcW w:w="980" w:type="dxa"/>
            <w:shd w:val="clear" w:color="auto" w:fill="00B0F0"/>
          </w:tcPr>
          <w:p w:rsidR="003E0F68" w:rsidRDefault="00A104CE" w:rsidP="003E0F68">
            <w:r>
              <w:t>86.5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86.5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86.5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86.5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86.5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86.5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86.5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88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88</w:t>
            </w:r>
          </w:p>
        </w:tc>
      </w:tr>
      <w:tr w:rsidR="003E0F68" w:rsidTr="00354311">
        <w:tc>
          <w:tcPr>
            <w:tcW w:w="980" w:type="dxa"/>
            <w:shd w:val="clear" w:color="auto" w:fill="7030A0"/>
          </w:tcPr>
          <w:p w:rsidR="003E0F68" w:rsidRDefault="00A104CE" w:rsidP="003E0F68">
            <w:r>
              <w:t>88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88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88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88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>
              <w:t>88</w:t>
            </w:r>
          </w:p>
        </w:tc>
        <w:tc>
          <w:tcPr>
            <w:tcW w:w="981" w:type="dxa"/>
            <w:shd w:val="clear" w:color="auto" w:fill="FF0000"/>
          </w:tcPr>
          <w:p w:rsidR="003E0F68" w:rsidRDefault="00A104CE" w:rsidP="003E0F68">
            <w:r>
              <w:t>90</w:t>
            </w:r>
          </w:p>
        </w:tc>
        <w:tc>
          <w:tcPr>
            <w:tcW w:w="981" w:type="dxa"/>
            <w:shd w:val="clear" w:color="auto" w:fill="FFC000"/>
          </w:tcPr>
          <w:p w:rsidR="003E0F68" w:rsidRDefault="00A104CE" w:rsidP="003E0F68">
            <w:r>
              <w:t>90.5</w:t>
            </w:r>
          </w:p>
        </w:tc>
        <w:tc>
          <w:tcPr>
            <w:tcW w:w="981" w:type="dxa"/>
            <w:shd w:val="clear" w:color="auto" w:fill="92D050"/>
          </w:tcPr>
          <w:p w:rsidR="003E0F68" w:rsidRDefault="00A104CE" w:rsidP="003E0F68">
            <w:r>
              <w:t>94</w:t>
            </w:r>
          </w:p>
        </w:tc>
        <w:tc>
          <w:tcPr>
            <w:tcW w:w="981" w:type="dxa"/>
            <w:shd w:val="clear" w:color="auto" w:fill="92D050"/>
          </w:tcPr>
          <w:p w:rsidR="003E0F68" w:rsidRDefault="00A104CE" w:rsidP="003E0F68">
            <w:r>
              <w:t>94</w:t>
            </w:r>
          </w:p>
        </w:tc>
      </w:tr>
      <w:tr w:rsidR="003E0F68" w:rsidTr="00354311">
        <w:tc>
          <w:tcPr>
            <w:tcW w:w="980" w:type="dxa"/>
            <w:shd w:val="clear" w:color="auto" w:fill="92D050"/>
          </w:tcPr>
          <w:p w:rsidR="003E0F68" w:rsidRDefault="00A104CE" w:rsidP="003E0F68">
            <w:r>
              <w:t>94</w:t>
            </w:r>
          </w:p>
        </w:tc>
        <w:tc>
          <w:tcPr>
            <w:tcW w:w="981" w:type="dxa"/>
            <w:shd w:val="clear" w:color="auto" w:fill="92D050"/>
          </w:tcPr>
          <w:p w:rsidR="003E0F68" w:rsidRDefault="00A104CE" w:rsidP="003E0F68">
            <w:r>
              <w:t>94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95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95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95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95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95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95</w:t>
            </w:r>
          </w:p>
        </w:tc>
        <w:tc>
          <w:tcPr>
            <w:tcW w:w="981" w:type="dxa"/>
            <w:shd w:val="clear" w:color="auto" w:fill="00B0F0"/>
          </w:tcPr>
          <w:p w:rsidR="003E0F68" w:rsidRDefault="00A104CE" w:rsidP="003E0F68">
            <w:r>
              <w:t>95</w:t>
            </w:r>
          </w:p>
        </w:tc>
      </w:tr>
      <w:tr w:rsidR="00354311" w:rsidTr="00072852">
        <w:trPr>
          <w:trHeight w:val="328"/>
        </w:trPr>
        <w:tc>
          <w:tcPr>
            <w:tcW w:w="980" w:type="dxa"/>
            <w:shd w:val="clear" w:color="auto" w:fill="00B0F0"/>
          </w:tcPr>
          <w:p w:rsidR="00072852" w:rsidRDefault="00A104CE" w:rsidP="003E0F68">
            <w:r>
              <w:t>95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 w:rsidRPr="0075197A">
              <w:t xml:space="preserve">95.6 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 w:rsidRPr="0075197A">
              <w:t xml:space="preserve">95.6 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 w:rsidRPr="0075197A">
              <w:t xml:space="preserve">95.6 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 w:rsidRPr="0075197A">
              <w:t xml:space="preserve">95.6 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 w:rsidRPr="0075197A">
              <w:t xml:space="preserve">95.6 </w:t>
            </w:r>
          </w:p>
        </w:tc>
        <w:tc>
          <w:tcPr>
            <w:tcW w:w="981" w:type="dxa"/>
            <w:shd w:val="clear" w:color="auto" w:fill="7030A0"/>
          </w:tcPr>
          <w:p w:rsidR="003E0F68" w:rsidRDefault="00A104CE" w:rsidP="003E0F68">
            <w:r w:rsidRPr="0075197A">
              <w:t xml:space="preserve">95.6 </w:t>
            </w:r>
          </w:p>
        </w:tc>
        <w:tc>
          <w:tcPr>
            <w:tcW w:w="981" w:type="dxa"/>
            <w:shd w:val="clear" w:color="auto" w:fill="FF0000"/>
          </w:tcPr>
          <w:p w:rsidR="003E0F68" w:rsidRDefault="003E0F68" w:rsidP="003E0F68">
            <w:r w:rsidRPr="0075197A">
              <w:t>96.2</w:t>
            </w:r>
          </w:p>
        </w:tc>
        <w:tc>
          <w:tcPr>
            <w:tcW w:w="981" w:type="dxa"/>
            <w:shd w:val="clear" w:color="auto" w:fill="FF0000"/>
          </w:tcPr>
          <w:p w:rsidR="003E0F68" w:rsidRDefault="003E0F68" w:rsidP="003E0F68">
            <w:r w:rsidRPr="0075197A">
              <w:t>96.2</w:t>
            </w:r>
          </w:p>
        </w:tc>
      </w:tr>
      <w:tr w:rsidR="003E0F68" w:rsidTr="00354311">
        <w:tc>
          <w:tcPr>
            <w:tcW w:w="980" w:type="dxa"/>
            <w:shd w:val="clear" w:color="auto" w:fill="FF0000"/>
          </w:tcPr>
          <w:p w:rsidR="00072852" w:rsidRDefault="00072852" w:rsidP="003E0F68">
            <w:r>
              <w:t>96.2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</w:tr>
      <w:tr w:rsidR="003E0F68" w:rsidTr="004723F6">
        <w:tc>
          <w:tcPr>
            <w:tcW w:w="980" w:type="dxa"/>
            <w:shd w:val="clear" w:color="auto" w:fill="FFC000"/>
          </w:tcPr>
          <w:p w:rsidR="003E0F68" w:rsidRDefault="003E0F68" w:rsidP="003E0F68">
            <w:r w:rsidRPr="0075197A">
              <w:t xml:space="preserve">98.2 </w:t>
            </w:r>
          </w:p>
        </w:tc>
        <w:tc>
          <w:tcPr>
            <w:tcW w:w="981" w:type="dxa"/>
            <w:shd w:val="clear" w:color="auto" w:fill="92D050"/>
          </w:tcPr>
          <w:p w:rsidR="003E0F68" w:rsidRDefault="003E0F68" w:rsidP="003E0F68">
            <w:r w:rsidRPr="0075197A">
              <w:t>98.8</w:t>
            </w:r>
          </w:p>
        </w:tc>
        <w:tc>
          <w:tcPr>
            <w:tcW w:w="981" w:type="dxa"/>
            <w:shd w:val="clear" w:color="auto" w:fill="92D050"/>
          </w:tcPr>
          <w:p w:rsidR="003E0F68" w:rsidRDefault="003E0F68" w:rsidP="003E0F68">
            <w:r w:rsidRPr="0075197A">
              <w:t>98.8</w:t>
            </w:r>
          </w:p>
        </w:tc>
        <w:tc>
          <w:tcPr>
            <w:tcW w:w="981" w:type="dxa"/>
            <w:shd w:val="clear" w:color="auto" w:fill="92D050"/>
          </w:tcPr>
          <w:p w:rsidR="003E0F68" w:rsidRDefault="003E0F68" w:rsidP="003E0F68">
            <w:r w:rsidRPr="0075197A">
              <w:t>98.8</w:t>
            </w:r>
          </w:p>
        </w:tc>
        <w:tc>
          <w:tcPr>
            <w:tcW w:w="981" w:type="dxa"/>
            <w:shd w:val="clear" w:color="auto" w:fill="92D050"/>
          </w:tcPr>
          <w:p w:rsidR="003E0F68" w:rsidRDefault="003E0F68" w:rsidP="003E0F68">
            <w:r w:rsidRPr="0075197A">
              <w:t>98.8</w:t>
            </w:r>
          </w:p>
        </w:tc>
        <w:tc>
          <w:tcPr>
            <w:tcW w:w="981" w:type="dxa"/>
            <w:shd w:val="clear" w:color="auto" w:fill="92D050"/>
          </w:tcPr>
          <w:p w:rsidR="003E0F68" w:rsidRDefault="003E0F68" w:rsidP="003E0F68">
            <w:r w:rsidRPr="0075197A">
              <w:t>98.8</w:t>
            </w:r>
          </w:p>
        </w:tc>
        <w:tc>
          <w:tcPr>
            <w:tcW w:w="981" w:type="dxa"/>
            <w:shd w:val="clear" w:color="auto" w:fill="92D050"/>
          </w:tcPr>
          <w:p w:rsidR="003E0F68" w:rsidRDefault="003E0F68" w:rsidP="003E0F68">
            <w:r w:rsidRPr="0075197A">
              <w:t>98.8</w:t>
            </w:r>
          </w:p>
        </w:tc>
        <w:tc>
          <w:tcPr>
            <w:tcW w:w="981" w:type="dxa"/>
            <w:shd w:val="clear" w:color="auto" w:fill="00B0F0"/>
          </w:tcPr>
          <w:p w:rsidR="003E0F68" w:rsidRDefault="003E0F68" w:rsidP="003E0F68">
            <w:r w:rsidRPr="0075197A">
              <w:t>99</w:t>
            </w:r>
          </w:p>
        </w:tc>
        <w:tc>
          <w:tcPr>
            <w:tcW w:w="981" w:type="dxa"/>
            <w:shd w:val="clear" w:color="auto" w:fill="7030A0"/>
          </w:tcPr>
          <w:p w:rsidR="003E0F68" w:rsidRDefault="003E0F68" w:rsidP="003E0F68">
            <w:r w:rsidRPr="0075197A">
              <w:t>105</w:t>
            </w:r>
          </w:p>
        </w:tc>
      </w:tr>
    </w:tbl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C100DC">
      <w:pPr>
        <w:spacing w:after="0" w:line="240" w:lineRule="auto"/>
      </w:pPr>
    </w:p>
    <w:p w:rsidR="00C100DC" w:rsidRDefault="00C100DC" w:rsidP="00C100DC">
      <w:pPr>
        <w:spacing w:after="0" w:line="240" w:lineRule="auto"/>
      </w:pPr>
      <w:r>
        <w:t>42 =1       43.8 = 1      45=1          45.2 =2         47=7           48.3=1            53.2=1            53. 5 =2</w:t>
      </w:r>
    </w:p>
    <w:p w:rsidR="00C100DC" w:rsidRDefault="00C100DC" w:rsidP="00C100DC">
      <w:pPr>
        <w:spacing w:after="0" w:line="240" w:lineRule="auto"/>
      </w:pPr>
      <w:r>
        <w:t>55 =10       56=4          56.4 =2     56.5=6       57.7 = 6         62.3 =3    65=1   65.3=3       75.5=2</w:t>
      </w:r>
    </w:p>
    <w:p w:rsidR="00C100DC" w:rsidRDefault="00C100DC" w:rsidP="00C100DC">
      <w:pPr>
        <w:spacing w:after="0" w:line="240" w:lineRule="auto"/>
      </w:pPr>
      <w:r>
        <w:t>77.3= 2      83=1    84=1     84.3 =7     85=7     86=1     86.5=7      88=7      90=1     90.5=1    94=4</w:t>
      </w:r>
    </w:p>
    <w:p w:rsidR="00C100DC" w:rsidRDefault="00C100DC" w:rsidP="00C100DC">
      <w:pPr>
        <w:spacing w:after="0" w:line="240" w:lineRule="auto"/>
      </w:pPr>
      <w:r>
        <w:t>95=8      95.6=6        96.2=3       98.2=9      98.8 =6      99=1        105=1</w:t>
      </w:r>
    </w:p>
    <w:p w:rsidR="00C100DC" w:rsidRDefault="00C100DC" w:rsidP="00C100DC">
      <w:pPr>
        <w:spacing w:after="0" w:line="240" w:lineRule="auto"/>
      </w:pPr>
    </w:p>
    <w:p w:rsidR="00C100DC" w:rsidRDefault="00C100DC" w:rsidP="00C100DC">
      <w:r>
        <w:t>Cuadro 2.1: Datos de peso de estudiantes de nuevo ingreso</w:t>
      </w:r>
    </w:p>
    <w:p w:rsidR="00C100DC" w:rsidRDefault="00C100DC" w:rsidP="00C100DC">
      <w:r>
        <w:t>Realizar un histograma de frecuencias relativas.</w:t>
      </w: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705600" cy="7788910"/>
            <wp:effectExtent l="0" t="0" r="0" b="2540"/>
            <wp:wrapTight wrapText="bothSides">
              <wp:wrapPolygon edited="0">
                <wp:start x="0" y="0"/>
                <wp:lineTo x="0" y="21554"/>
                <wp:lineTo x="21539" y="21554"/>
                <wp:lineTo x="21539" y="0"/>
                <wp:lineTo x="0" y="0"/>
              </wp:wrapPolygon>
            </wp:wrapTight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C100DC" w:rsidRDefault="00C100DC" w:rsidP="00072852">
      <w:pPr>
        <w:spacing w:after="0" w:line="240" w:lineRule="auto"/>
      </w:pPr>
    </w:p>
    <w:p w:rsidR="00EB7810" w:rsidRPr="00072852" w:rsidRDefault="00EB7810" w:rsidP="00EB7810">
      <w:pPr>
        <w:rPr>
          <w:b/>
        </w:rPr>
      </w:pPr>
      <w:r w:rsidRPr="00072852">
        <w:rPr>
          <w:b/>
          <w:sz w:val="28"/>
        </w:rPr>
        <w:t>3. Pesos</w:t>
      </w:r>
    </w:p>
    <w:p w:rsidR="00EB7810" w:rsidRDefault="00EB7810" w:rsidP="00EB7810">
      <w:r>
        <w:t xml:space="preserve">Se </w:t>
      </w:r>
      <w:r w:rsidR="00F86C72">
        <w:t>realizó</w:t>
      </w:r>
      <w:r>
        <w:t xml:space="preserve"> un registro de los alumnos de la universidad de la carrera de </w:t>
      </w:r>
      <w:r w:rsidR="00F86C72">
        <w:t>diseño</w:t>
      </w:r>
      <w:r>
        <w:t xml:space="preserve">, en ello se obtuvieron los datos en </w:t>
      </w:r>
      <w:r w:rsidR="00F86C72">
        <w:t>centímetros</w:t>
      </w:r>
      <w:r>
        <w:t xml:space="preserve"> de estatura de la tabla 3</w:t>
      </w:r>
    </w:p>
    <w:tbl>
      <w:tblPr>
        <w:tblStyle w:val="Tablaconcuadrcula"/>
        <w:tblpPr w:leftFromText="141" w:rightFromText="141" w:vertAnchor="text" w:horzAnchor="margin" w:tblpY="-23"/>
        <w:tblW w:w="0" w:type="auto"/>
        <w:tblLook w:val="04A0" w:firstRow="1" w:lastRow="0" w:firstColumn="1" w:lastColumn="0" w:noHBand="0" w:noVBand="1"/>
      </w:tblPr>
      <w:tblGrid>
        <w:gridCol w:w="980"/>
        <w:gridCol w:w="981"/>
        <w:gridCol w:w="981"/>
        <w:gridCol w:w="981"/>
        <w:gridCol w:w="981"/>
        <w:gridCol w:w="981"/>
        <w:gridCol w:w="981"/>
        <w:gridCol w:w="981"/>
        <w:gridCol w:w="981"/>
      </w:tblGrid>
      <w:tr w:rsidR="00F86C72" w:rsidTr="00A40116">
        <w:tc>
          <w:tcPr>
            <w:tcW w:w="980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0000"/>
          </w:tcPr>
          <w:p w:rsidR="00F86C72" w:rsidRDefault="00F86C72" w:rsidP="00F86C72">
            <w:r w:rsidRPr="00F86C72">
              <w:rPr>
                <w:b/>
              </w:rPr>
              <w:t>151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152</w:t>
            </w:r>
          </w:p>
        </w:tc>
      </w:tr>
      <w:tr w:rsidR="00F86C72" w:rsidTr="00A40116">
        <w:tc>
          <w:tcPr>
            <w:tcW w:w="980" w:type="dxa"/>
            <w:shd w:val="clear" w:color="auto" w:fill="FFC000"/>
          </w:tcPr>
          <w:p w:rsidR="00F86C72" w:rsidRDefault="006C5891" w:rsidP="00F86C72">
            <w:r>
              <w:t>152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152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152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152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152</w:t>
            </w:r>
          </w:p>
        </w:tc>
        <w:tc>
          <w:tcPr>
            <w:tcW w:w="981" w:type="dxa"/>
            <w:shd w:val="clear" w:color="auto" w:fill="92D050"/>
          </w:tcPr>
          <w:p w:rsidR="00F86C72" w:rsidRDefault="006C5891" w:rsidP="00F86C72">
            <w:r>
              <w:t>154</w:t>
            </w:r>
          </w:p>
        </w:tc>
        <w:tc>
          <w:tcPr>
            <w:tcW w:w="981" w:type="dxa"/>
            <w:shd w:val="clear" w:color="auto" w:fill="92D050"/>
          </w:tcPr>
          <w:p w:rsidR="00F86C72" w:rsidRDefault="006C5891" w:rsidP="00F86C72">
            <w:r>
              <w:t>154</w:t>
            </w:r>
          </w:p>
        </w:tc>
        <w:tc>
          <w:tcPr>
            <w:tcW w:w="981" w:type="dxa"/>
            <w:shd w:val="clear" w:color="auto" w:fill="92D050"/>
          </w:tcPr>
          <w:p w:rsidR="00F86C72" w:rsidRDefault="006C5891" w:rsidP="00F86C72">
            <w:r>
              <w:t>154</w:t>
            </w:r>
          </w:p>
        </w:tc>
        <w:tc>
          <w:tcPr>
            <w:tcW w:w="981" w:type="dxa"/>
            <w:shd w:val="clear" w:color="auto" w:fill="92D050"/>
          </w:tcPr>
          <w:p w:rsidR="00F86C72" w:rsidRDefault="006C5891" w:rsidP="00F86C72">
            <w:r>
              <w:t>154</w:t>
            </w:r>
          </w:p>
        </w:tc>
      </w:tr>
      <w:tr w:rsidR="00F86C72" w:rsidTr="00A40116">
        <w:tc>
          <w:tcPr>
            <w:tcW w:w="980" w:type="dxa"/>
            <w:shd w:val="clear" w:color="auto" w:fill="92D050"/>
          </w:tcPr>
          <w:p w:rsidR="00F86C72" w:rsidRDefault="006C5891" w:rsidP="00F86C72">
            <w:r>
              <w:t>154</w:t>
            </w:r>
          </w:p>
        </w:tc>
        <w:tc>
          <w:tcPr>
            <w:tcW w:w="981" w:type="dxa"/>
            <w:shd w:val="clear" w:color="auto" w:fill="C73DE3"/>
          </w:tcPr>
          <w:p w:rsidR="00F86C72" w:rsidRDefault="006C5891" w:rsidP="00F86C72">
            <w:r>
              <w:t>155</w:t>
            </w:r>
          </w:p>
        </w:tc>
        <w:tc>
          <w:tcPr>
            <w:tcW w:w="981" w:type="dxa"/>
            <w:shd w:val="clear" w:color="auto" w:fill="C73DE3"/>
          </w:tcPr>
          <w:p w:rsidR="00F86C72" w:rsidRDefault="006C5891" w:rsidP="00F86C72">
            <w:r>
              <w:t>155</w:t>
            </w:r>
          </w:p>
        </w:tc>
        <w:tc>
          <w:tcPr>
            <w:tcW w:w="981" w:type="dxa"/>
            <w:shd w:val="clear" w:color="auto" w:fill="C73DE3"/>
          </w:tcPr>
          <w:p w:rsidR="00F86C72" w:rsidRDefault="006C5891" w:rsidP="00F86C72">
            <w:r>
              <w:t>155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6C5891" w:rsidP="00F86C72">
            <w:r>
              <w:t>156</w:t>
            </w:r>
          </w:p>
        </w:tc>
        <w:tc>
          <w:tcPr>
            <w:tcW w:w="981" w:type="dxa"/>
            <w:shd w:val="clear" w:color="auto" w:fill="FF0000"/>
          </w:tcPr>
          <w:p w:rsidR="00F86C72" w:rsidRDefault="006C5891" w:rsidP="00F86C72">
            <w:r>
              <w:t>157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</w:tr>
      <w:tr w:rsidR="00F86C72" w:rsidTr="00C100DC">
        <w:tc>
          <w:tcPr>
            <w:tcW w:w="980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</w:tr>
      <w:tr w:rsidR="00F86C72" w:rsidTr="00C100DC">
        <w:tc>
          <w:tcPr>
            <w:tcW w:w="980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FFC000"/>
          </w:tcPr>
          <w:p w:rsidR="00F86C72" w:rsidRDefault="006C5891" w:rsidP="00F86C72">
            <w:r>
              <w:t>158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159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160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160</w:t>
            </w:r>
          </w:p>
        </w:tc>
      </w:tr>
      <w:tr w:rsidR="00F86C72" w:rsidTr="00C100DC">
        <w:tc>
          <w:tcPr>
            <w:tcW w:w="980" w:type="dxa"/>
            <w:shd w:val="clear" w:color="auto" w:fill="C73DE3"/>
          </w:tcPr>
          <w:p w:rsidR="00F86C72" w:rsidRDefault="00A40116" w:rsidP="00F86C72">
            <w:r>
              <w:t>160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160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160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160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161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161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161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161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161</w:t>
            </w:r>
          </w:p>
        </w:tc>
      </w:tr>
      <w:tr w:rsidR="00F86C72" w:rsidTr="00C100DC">
        <w:tc>
          <w:tcPr>
            <w:tcW w:w="980" w:type="dxa"/>
            <w:shd w:val="clear" w:color="auto" w:fill="9CC2E5" w:themeFill="accent1" w:themeFillTint="99"/>
          </w:tcPr>
          <w:p w:rsidR="00F86C72" w:rsidRDefault="00A40116" w:rsidP="00F86C72">
            <w:r>
              <w:t>161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162</w:t>
            </w:r>
          </w:p>
        </w:tc>
        <w:tc>
          <w:tcPr>
            <w:tcW w:w="981" w:type="dxa"/>
            <w:shd w:val="clear" w:color="auto" w:fill="FFC000"/>
          </w:tcPr>
          <w:p w:rsidR="00F86C72" w:rsidRDefault="00A40116" w:rsidP="00F86C72">
            <w:r>
              <w:t>163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164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</w:tr>
      <w:tr w:rsidR="00F86C72" w:rsidTr="00C100DC">
        <w:tc>
          <w:tcPr>
            <w:tcW w:w="980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</w:tr>
      <w:tr w:rsidR="00F86C72" w:rsidTr="00C100DC">
        <w:tc>
          <w:tcPr>
            <w:tcW w:w="980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165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166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166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166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</w:tr>
      <w:tr w:rsidR="00F86C72" w:rsidTr="00C100DC">
        <w:tc>
          <w:tcPr>
            <w:tcW w:w="980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168</w:t>
            </w:r>
          </w:p>
        </w:tc>
        <w:tc>
          <w:tcPr>
            <w:tcW w:w="981" w:type="dxa"/>
            <w:shd w:val="clear" w:color="auto" w:fill="FFC000"/>
          </w:tcPr>
          <w:p w:rsidR="00F86C72" w:rsidRDefault="00A40116" w:rsidP="00F86C72">
            <w:r>
              <w:t>169</w:t>
            </w:r>
          </w:p>
        </w:tc>
        <w:tc>
          <w:tcPr>
            <w:tcW w:w="981" w:type="dxa"/>
            <w:shd w:val="clear" w:color="auto" w:fill="FFC000"/>
          </w:tcPr>
          <w:p w:rsidR="00F86C72" w:rsidRDefault="00A40116" w:rsidP="00F86C72">
            <w:r>
              <w:t>169</w:t>
            </w:r>
          </w:p>
        </w:tc>
      </w:tr>
      <w:tr w:rsidR="00F86C72" w:rsidTr="00C100DC">
        <w:tc>
          <w:tcPr>
            <w:tcW w:w="980" w:type="dxa"/>
            <w:shd w:val="clear" w:color="auto" w:fill="FFC000"/>
          </w:tcPr>
          <w:p w:rsidR="00F86C72" w:rsidRDefault="00A40116" w:rsidP="00F86C72">
            <w:r>
              <w:t>169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170</w:t>
            </w:r>
          </w:p>
        </w:tc>
      </w:tr>
      <w:tr w:rsidR="00C100DC" w:rsidTr="00C100DC">
        <w:tc>
          <w:tcPr>
            <w:tcW w:w="980" w:type="dxa"/>
            <w:shd w:val="clear" w:color="auto" w:fill="C73DE3"/>
          </w:tcPr>
          <w:p w:rsidR="00F86C72" w:rsidRDefault="00A40116" w:rsidP="00F86C72">
            <w:r>
              <w:t>172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175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175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176</w:t>
            </w:r>
          </w:p>
        </w:tc>
        <w:tc>
          <w:tcPr>
            <w:tcW w:w="981" w:type="dxa"/>
            <w:shd w:val="clear" w:color="auto" w:fill="FFC000"/>
          </w:tcPr>
          <w:p w:rsidR="00F86C72" w:rsidRDefault="00A40116" w:rsidP="00F86C72">
            <w:r>
              <w:t>177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179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182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184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184</w:t>
            </w:r>
          </w:p>
        </w:tc>
      </w:tr>
      <w:tr w:rsidR="00F86C72" w:rsidTr="00C100DC">
        <w:tc>
          <w:tcPr>
            <w:tcW w:w="980" w:type="dxa"/>
            <w:shd w:val="clear" w:color="auto" w:fill="FF0000"/>
          </w:tcPr>
          <w:p w:rsidR="00F86C72" w:rsidRDefault="00A40116" w:rsidP="00F86C72">
            <w:r>
              <w:t>185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185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185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185</w:t>
            </w:r>
          </w:p>
        </w:tc>
        <w:tc>
          <w:tcPr>
            <w:tcW w:w="981" w:type="dxa"/>
            <w:shd w:val="clear" w:color="auto" w:fill="FF0000"/>
          </w:tcPr>
          <w:p w:rsidR="00F86C72" w:rsidRDefault="00A40116" w:rsidP="00F86C72">
            <w:r>
              <w:t>185</w:t>
            </w:r>
          </w:p>
        </w:tc>
        <w:tc>
          <w:tcPr>
            <w:tcW w:w="981" w:type="dxa"/>
            <w:shd w:val="clear" w:color="auto" w:fill="FFC000"/>
          </w:tcPr>
          <w:p w:rsidR="00F86C72" w:rsidRDefault="00A40116" w:rsidP="00F86C72">
            <w:r>
              <w:t>189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190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190</w:t>
            </w:r>
          </w:p>
        </w:tc>
        <w:tc>
          <w:tcPr>
            <w:tcW w:w="981" w:type="dxa"/>
            <w:shd w:val="clear" w:color="auto" w:fill="92D050"/>
          </w:tcPr>
          <w:p w:rsidR="00F86C72" w:rsidRDefault="00A40116" w:rsidP="00F86C72">
            <w:r>
              <w:t>190</w:t>
            </w:r>
          </w:p>
        </w:tc>
      </w:tr>
      <w:tr w:rsidR="00F86C72" w:rsidTr="00C100DC">
        <w:tc>
          <w:tcPr>
            <w:tcW w:w="980" w:type="dxa"/>
            <w:shd w:val="clear" w:color="auto" w:fill="92D050"/>
          </w:tcPr>
          <w:p w:rsidR="00F86C72" w:rsidRDefault="00A40116" w:rsidP="00F86C72">
            <w:r>
              <w:t>190</w:t>
            </w:r>
          </w:p>
        </w:tc>
        <w:tc>
          <w:tcPr>
            <w:tcW w:w="981" w:type="dxa"/>
            <w:shd w:val="clear" w:color="auto" w:fill="C73DE3"/>
          </w:tcPr>
          <w:p w:rsidR="00F86C72" w:rsidRDefault="00A40116" w:rsidP="00F86C72">
            <w:r>
              <w:t>191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195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195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195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195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195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195</w:t>
            </w:r>
          </w:p>
        </w:tc>
        <w:tc>
          <w:tcPr>
            <w:tcW w:w="981" w:type="dxa"/>
            <w:shd w:val="clear" w:color="auto" w:fill="9CC2E5" w:themeFill="accent1" w:themeFillTint="99"/>
          </w:tcPr>
          <w:p w:rsidR="00F86C72" w:rsidRDefault="00A40116" w:rsidP="00F86C72">
            <w:r>
              <w:t>195</w:t>
            </w:r>
          </w:p>
        </w:tc>
      </w:tr>
    </w:tbl>
    <w:p w:rsidR="00C100DC" w:rsidRDefault="00C100DC" w:rsidP="00EB7810"/>
    <w:p w:rsidR="00072852" w:rsidRPr="00A40116" w:rsidRDefault="00072852" w:rsidP="00EB7810">
      <w:pPr>
        <w:rPr>
          <w:b/>
        </w:rPr>
      </w:pPr>
      <w:r>
        <w:t xml:space="preserve"> </w:t>
      </w:r>
      <w:r w:rsidRPr="00F86C72">
        <w:rPr>
          <w:b/>
        </w:rPr>
        <w:t>151</w:t>
      </w:r>
      <w:r w:rsidR="00F86C72">
        <w:rPr>
          <w:b/>
        </w:rPr>
        <w:t xml:space="preserve"> =8</w:t>
      </w:r>
      <w:r w:rsidR="00A40116">
        <w:rPr>
          <w:b/>
        </w:rPr>
        <w:t xml:space="preserve">  </w:t>
      </w:r>
      <w:r w:rsidR="006C5891">
        <w:rPr>
          <w:b/>
        </w:rPr>
        <w:t xml:space="preserve">     </w:t>
      </w:r>
      <w:r>
        <w:t xml:space="preserve">152 </w:t>
      </w:r>
      <w:r w:rsidR="00F86C72">
        <w:t>=6</w:t>
      </w:r>
      <w:r w:rsidR="006C5891">
        <w:rPr>
          <w:b/>
        </w:rPr>
        <w:t xml:space="preserve">      </w:t>
      </w:r>
      <w:r w:rsidR="00A40116">
        <w:rPr>
          <w:b/>
        </w:rPr>
        <w:t xml:space="preserve"> </w:t>
      </w:r>
      <w:r>
        <w:t>154</w:t>
      </w:r>
      <w:r w:rsidR="00F86C72">
        <w:t>=5</w:t>
      </w:r>
      <w:r w:rsidR="006C5891">
        <w:rPr>
          <w:b/>
        </w:rPr>
        <w:t xml:space="preserve">       </w:t>
      </w:r>
      <w:r w:rsidR="00A40116">
        <w:rPr>
          <w:b/>
        </w:rPr>
        <w:t xml:space="preserve">  </w:t>
      </w:r>
      <w:r>
        <w:t>155</w:t>
      </w:r>
      <w:r w:rsidR="00F86C72">
        <w:t>=3</w:t>
      </w:r>
      <w:r w:rsidR="00A40116">
        <w:rPr>
          <w:b/>
        </w:rPr>
        <w:t xml:space="preserve">         </w:t>
      </w:r>
      <w:r w:rsidR="006C5891">
        <w:t>156</w:t>
      </w:r>
      <w:r w:rsidR="00F86C72">
        <w:t>=1</w:t>
      </w:r>
      <w:r w:rsidR="00A40116">
        <w:rPr>
          <w:b/>
        </w:rPr>
        <w:t xml:space="preserve">        </w:t>
      </w:r>
      <w:r>
        <w:t xml:space="preserve"> 157 </w:t>
      </w:r>
      <w:r w:rsidR="00F86C72">
        <w:t>=1</w:t>
      </w:r>
      <w:r w:rsidR="00A40116">
        <w:rPr>
          <w:b/>
        </w:rPr>
        <w:t xml:space="preserve">        </w:t>
      </w:r>
      <w:r>
        <w:t>158</w:t>
      </w:r>
      <w:r w:rsidR="006C5891">
        <w:t>=18</w:t>
      </w:r>
      <w:r w:rsidR="00A40116">
        <w:rPr>
          <w:b/>
        </w:rPr>
        <w:t xml:space="preserve">      </w:t>
      </w:r>
      <w:r>
        <w:t>159</w:t>
      </w:r>
      <w:r w:rsidR="006C5891">
        <w:t xml:space="preserve"> =1</w:t>
      </w:r>
      <w:r w:rsidR="00A40116">
        <w:rPr>
          <w:b/>
        </w:rPr>
        <w:t xml:space="preserve">        </w:t>
      </w:r>
      <w:r>
        <w:t>160</w:t>
      </w:r>
      <w:r w:rsidR="006C5891">
        <w:t xml:space="preserve"> =6</w:t>
      </w:r>
    </w:p>
    <w:p w:rsidR="00072852" w:rsidRDefault="00A40116" w:rsidP="00EB7810">
      <w:r>
        <w:t>161</w:t>
      </w:r>
      <w:r w:rsidR="006C5891">
        <w:t xml:space="preserve"> =6</w:t>
      </w:r>
      <w:r>
        <w:t xml:space="preserve">        162</w:t>
      </w:r>
      <w:r w:rsidR="006C5891">
        <w:t>=1</w:t>
      </w:r>
      <w:r>
        <w:t xml:space="preserve">        163</w:t>
      </w:r>
      <w:r w:rsidR="006C5891">
        <w:t>=1</w:t>
      </w:r>
      <w:r>
        <w:t xml:space="preserve">         164</w:t>
      </w:r>
      <w:r w:rsidR="006C5891">
        <w:t>=1</w:t>
      </w:r>
      <w:r>
        <w:t xml:space="preserve">         </w:t>
      </w:r>
      <w:r w:rsidR="00072852">
        <w:t xml:space="preserve">165 </w:t>
      </w:r>
      <w:r>
        <w:t xml:space="preserve">=17      166 </w:t>
      </w:r>
      <w:r w:rsidR="006C5891">
        <w:t>=3</w:t>
      </w:r>
      <w:r>
        <w:t xml:space="preserve">       </w:t>
      </w:r>
      <w:r w:rsidR="00072852">
        <w:t xml:space="preserve"> </w:t>
      </w:r>
      <w:r>
        <w:t>168</w:t>
      </w:r>
      <w:r w:rsidR="006C5891">
        <w:t>=10</w:t>
      </w:r>
      <w:r>
        <w:t xml:space="preserve">      </w:t>
      </w:r>
      <w:r w:rsidR="00072852">
        <w:t>169</w:t>
      </w:r>
      <w:r w:rsidR="006C5891">
        <w:t>=3</w:t>
      </w:r>
      <w:r>
        <w:t xml:space="preserve">         </w:t>
      </w:r>
      <w:r w:rsidR="00072852">
        <w:t>170</w:t>
      </w:r>
      <w:r w:rsidR="006C5891">
        <w:t>=8</w:t>
      </w:r>
    </w:p>
    <w:p w:rsidR="00072852" w:rsidRDefault="00072852" w:rsidP="00EB7810">
      <w:r>
        <w:t xml:space="preserve">172 </w:t>
      </w:r>
      <w:r w:rsidR="006C5891">
        <w:t>=1</w:t>
      </w:r>
      <w:r w:rsidR="00A40116">
        <w:t xml:space="preserve">        </w:t>
      </w:r>
      <w:r>
        <w:t>175</w:t>
      </w:r>
      <w:r w:rsidR="00A40116">
        <w:t xml:space="preserve">=2        </w:t>
      </w:r>
      <w:r>
        <w:t>176</w:t>
      </w:r>
      <w:r w:rsidR="006C5891">
        <w:t>=1</w:t>
      </w:r>
      <w:r w:rsidR="00A40116">
        <w:t xml:space="preserve">         </w:t>
      </w:r>
      <w:r>
        <w:t>177</w:t>
      </w:r>
      <w:r w:rsidR="006C5891">
        <w:t>=1</w:t>
      </w:r>
      <w:r w:rsidR="00A40116">
        <w:t xml:space="preserve">          179</w:t>
      </w:r>
      <w:r w:rsidR="006C5891">
        <w:t>=1</w:t>
      </w:r>
      <w:r w:rsidR="00A40116">
        <w:t xml:space="preserve">         </w:t>
      </w:r>
      <w:r>
        <w:t>182</w:t>
      </w:r>
      <w:r w:rsidR="006C5891">
        <w:t>=1</w:t>
      </w:r>
      <w:r w:rsidR="00A40116">
        <w:t xml:space="preserve">        </w:t>
      </w:r>
      <w:r>
        <w:t>184</w:t>
      </w:r>
      <w:r w:rsidR="006C5891">
        <w:t xml:space="preserve">=2 </w:t>
      </w:r>
      <w:r w:rsidR="00A40116">
        <w:t xml:space="preserve">         </w:t>
      </w:r>
      <w:r>
        <w:t>185</w:t>
      </w:r>
      <w:r w:rsidR="006C5891">
        <w:t>=5</w:t>
      </w:r>
      <w:r w:rsidR="00A40116">
        <w:t xml:space="preserve">      </w:t>
      </w:r>
      <w:r>
        <w:t xml:space="preserve"> </w:t>
      </w:r>
      <w:r w:rsidR="00A40116">
        <w:t>189</w:t>
      </w:r>
      <w:r w:rsidR="006C5891">
        <w:t>=1</w:t>
      </w:r>
    </w:p>
    <w:p w:rsidR="00072852" w:rsidRDefault="00072852" w:rsidP="00EB7810">
      <w:r>
        <w:t xml:space="preserve"> 190</w:t>
      </w:r>
      <w:r w:rsidR="006C5891">
        <w:t>=4</w:t>
      </w:r>
      <w:r w:rsidR="00A40116">
        <w:t xml:space="preserve">        191</w:t>
      </w:r>
      <w:r w:rsidR="006C5891">
        <w:t>=1</w:t>
      </w:r>
      <w:r>
        <w:t xml:space="preserve"> </w:t>
      </w:r>
      <w:r w:rsidR="00A40116">
        <w:t xml:space="preserve">       </w:t>
      </w:r>
      <w:r>
        <w:t xml:space="preserve"> </w:t>
      </w:r>
      <w:r w:rsidR="00A40116">
        <w:t>195</w:t>
      </w:r>
      <w:r w:rsidR="006C5891">
        <w:t>=7</w:t>
      </w:r>
    </w:p>
    <w:p w:rsidR="00072852" w:rsidRDefault="00072852" w:rsidP="00EB7810"/>
    <w:p w:rsidR="00EB7810" w:rsidRDefault="00EB7810" w:rsidP="00EB7810">
      <w:r>
        <w:t>Cuadro 3.1: Datos de peso de estudiantes de nuevo ingreso</w:t>
      </w:r>
    </w:p>
    <w:p w:rsidR="00EB7810" w:rsidRPr="00C0545C" w:rsidRDefault="00EB7810" w:rsidP="00EB7810">
      <w:r>
        <w:t xml:space="preserve">Construye una tabla de frecuencias usando cada valor posible como una </w:t>
      </w:r>
      <w:r w:rsidR="00C100DC">
        <w:t>categoría: traza la gráfica</w:t>
      </w:r>
      <w:r>
        <w:t xml:space="preserve"> </w:t>
      </w:r>
      <w:r w:rsidRPr="00C0545C">
        <w:t xml:space="preserve">circular y el </w:t>
      </w:r>
      <w:r w:rsidR="00C100DC" w:rsidRPr="00C0545C">
        <w:t>polígono</w:t>
      </w:r>
      <w:r w:rsidRPr="00C0545C">
        <w:t xml:space="preserve"> de frecuencias correspondientes. ¿</w:t>
      </w:r>
      <w:r w:rsidR="00C100DC" w:rsidRPr="00C0545C">
        <w:t>Cuál</w:t>
      </w:r>
      <w:r w:rsidRPr="00C0545C">
        <w:t xml:space="preserve"> es l</w:t>
      </w:r>
      <w:r w:rsidR="00C100DC" w:rsidRPr="00C0545C">
        <w:t xml:space="preserve">a ventaja de la gráfica </w:t>
      </w:r>
      <w:r w:rsidRPr="00C0545C">
        <w:t xml:space="preserve"> circular?</w:t>
      </w:r>
    </w:p>
    <w:p w:rsidR="00C0545C" w:rsidRPr="00C0545C" w:rsidRDefault="00C0545C" w:rsidP="00EB7810">
      <w:pPr>
        <w:rPr>
          <w:i/>
        </w:rPr>
      </w:pPr>
      <w:r w:rsidRPr="00C0545C">
        <w:rPr>
          <w:i/>
        </w:rPr>
        <w:t>R= Me resulta más fácil notar las cantidades sobre un 100</w:t>
      </w:r>
      <w:proofErr w:type="gramStart"/>
      <w:r w:rsidRPr="00C0545C">
        <w:rPr>
          <w:i/>
        </w:rPr>
        <w:t>% ,</w:t>
      </w:r>
      <w:proofErr w:type="gramEnd"/>
      <w:r w:rsidRPr="00C0545C">
        <w:rPr>
          <w:i/>
        </w:rPr>
        <w:t xml:space="preserve"> ver qué cantidades son mayores, iguales o menores.</w:t>
      </w:r>
    </w:p>
    <w:p w:rsidR="00EB7810" w:rsidRDefault="00EB7810" w:rsidP="00EB7810">
      <w:r>
        <w:t xml:space="preserve">Agrupa los datos para tener las manos para tener menos </w:t>
      </w:r>
      <w:r w:rsidR="00C100DC">
        <w:t>categorías</w:t>
      </w:r>
      <w:r>
        <w:t xml:space="preserve">: </w:t>
      </w:r>
      <w:r w:rsidR="00C100DC">
        <w:t>además, dibuja la gráfica</w:t>
      </w:r>
      <w:r>
        <w:t xml:space="preserve"> circular y </w:t>
      </w:r>
      <w:proofErr w:type="gramStart"/>
      <w:r>
        <w:t>la</w:t>
      </w:r>
      <w:proofErr w:type="gramEnd"/>
      <w:r>
        <w:t xml:space="preserve"> </w:t>
      </w:r>
      <w:r w:rsidR="00C100DC">
        <w:t>polígono</w:t>
      </w:r>
      <w:r>
        <w:t xml:space="preserve"> de frecuencias correspondientes.</w:t>
      </w:r>
    </w:p>
    <w:p w:rsidR="000A4A4D" w:rsidRDefault="00EB7810" w:rsidP="00EB7810">
      <w:r>
        <w:t>Para los datos del ejercicio anterior, dibuja una ojiva de frecuencias relativas acumuladas</w:t>
      </w:r>
    </w:p>
    <w:p w:rsidR="00C0545C" w:rsidRDefault="00C0545C" w:rsidP="00EB7810"/>
    <w:p w:rsidR="00C0545C" w:rsidRDefault="00C0545C" w:rsidP="00EB7810"/>
    <w:p w:rsidR="007B2566" w:rsidRDefault="007B2566" w:rsidP="00EB7810"/>
    <w:p w:rsidR="007B2566" w:rsidRDefault="007B2566" w:rsidP="00EB7810">
      <w:r>
        <w:rPr>
          <w:noProof/>
          <w:lang w:eastAsia="es-MX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363</wp:posOffset>
            </wp:positionV>
            <wp:extent cx="7166610" cy="8693785"/>
            <wp:effectExtent l="0" t="0" r="15240" b="12065"/>
            <wp:wrapTight wrapText="bothSides">
              <wp:wrapPolygon edited="0">
                <wp:start x="0" y="0"/>
                <wp:lineTo x="0" y="21583"/>
                <wp:lineTo x="21589" y="21583"/>
                <wp:lineTo x="21589" y="0"/>
                <wp:lineTo x="0" y="0"/>
              </wp:wrapPolygon>
            </wp:wrapTight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45C" w:rsidRDefault="007B2566" w:rsidP="00EB7810"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1" locked="0" layoutInCell="1" allowOverlap="1" wp14:anchorId="100C0682" wp14:editId="386270A2">
            <wp:simplePos x="0" y="0"/>
            <wp:positionH relativeFrom="margin">
              <wp:posOffset>-225038</wp:posOffset>
            </wp:positionH>
            <wp:positionV relativeFrom="paragraph">
              <wp:posOffset>0</wp:posOffset>
            </wp:positionV>
            <wp:extent cx="6162261" cy="8272780"/>
            <wp:effectExtent l="0" t="0" r="10160" b="13970"/>
            <wp:wrapTight wrapText="bothSides">
              <wp:wrapPolygon edited="0">
                <wp:start x="0" y="0"/>
                <wp:lineTo x="0" y="21587"/>
                <wp:lineTo x="21569" y="21587"/>
                <wp:lineTo x="21569" y="0"/>
                <wp:lineTo x="0" y="0"/>
              </wp:wrapPolygon>
            </wp:wrapTight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545C" w:rsidRDefault="00EE2F6B" w:rsidP="00EB7810"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 wp14:anchorId="1D9C5E77" wp14:editId="12E0AEB6">
            <wp:simplePos x="0" y="0"/>
            <wp:positionH relativeFrom="margin">
              <wp:posOffset>-495300</wp:posOffset>
            </wp:positionH>
            <wp:positionV relativeFrom="paragraph">
              <wp:posOffset>0</wp:posOffset>
            </wp:positionV>
            <wp:extent cx="6802755" cy="8826500"/>
            <wp:effectExtent l="0" t="0" r="17145" b="12700"/>
            <wp:wrapTight wrapText="bothSides">
              <wp:wrapPolygon edited="0">
                <wp:start x="0" y="0"/>
                <wp:lineTo x="0" y="21584"/>
                <wp:lineTo x="21594" y="21584"/>
                <wp:lineTo x="21594" y="0"/>
                <wp:lineTo x="0" y="0"/>
              </wp:wrapPolygon>
            </wp:wrapTight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545C" w:rsidSect="007B2566">
      <w:pgSz w:w="12240" w:h="15840"/>
      <w:pgMar w:top="1417" w:right="1701" w:bottom="1417" w:left="1701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F00459"/>
    <w:multiLevelType w:val="hybridMultilevel"/>
    <w:tmpl w:val="084820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10"/>
    <w:rsid w:val="00072852"/>
    <w:rsid w:val="000A4A4D"/>
    <w:rsid w:val="0021335E"/>
    <w:rsid w:val="002C3089"/>
    <w:rsid w:val="00354311"/>
    <w:rsid w:val="003E0F68"/>
    <w:rsid w:val="0045548C"/>
    <w:rsid w:val="004723F6"/>
    <w:rsid w:val="004C71FA"/>
    <w:rsid w:val="006C5891"/>
    <w:rsid w:val="0075197A"/>
    <w:rsid w:val="007B2566"/>
    <w:rsid w:val="008418D4"/>
    <w:rsid w:val="00893887"/>
    <w:rsid w:val="008F5176"/>
    <w:rsid w:val="00936F46"/>
    <w:rsid w:val="00A104CE"/>
    <w:rsid w:val="00A26BB4"/>
    <w:rsid w:val="00A27C18"/>
    <w:rsid w:val="00A40116"/>
    <w:rsid w:val="00AD50FA"/>
    <w:rsid w:val="00C0545C"/>
    <w:rsid w:val="00C100DC"/>
    <w:rsid w:val="00EB7810"/>
    <w:rsid w:val="00EE2F6B"/>
    <w:rsid w:val="00F86C72"/>
    <w:rsid w:val="00FB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148C0-409F-4315-9EBD-3C238547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3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frecuencia</c:v>
                </c:pt>
              </c:strCache>
            </c:strRef>
          </c:tx>
          <c:spPr>
            <a:pattFill prst="narHorz">
              <a:fgClr>
                <a:schemeClr val="accent2"/>
              </a:fgClr>
              <a:bgClr>
                <a:schemeClr val="accent2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2"/>
              </a:innerShdw>
            </a:effectLst>
          </c:spPr>
          <c:invertIfNegative val="0"/>
          <c:cat>
            <c:numRef>
              <c:f>Hoja1!$A$2:$A$6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37</c:v>
                </c:pt>
                <c:pt idx="1">
                  <c:v>54</c:v>
                </c:pt>
                <c:pt idx="2">
                  <c:v>100</c:v>
                </c:pt>
                <c:pt idx="3">
                  <c:v>33</c:v>
                </c:pt>
                <c:pt idx="4">
                  <c:v>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7"/>
        <c:axId val="1915075824"/>
        <c:axId val="1915077456"/>
      </c:barChart>
      <c:catAx>
        <c:axId val="1915075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5077456"/>
        <c:crosses val="autoZero"/>
        <c:auto val="1"/>
        <c:lblAlgn val="ctr"/>
        <c:lblOffset val="100"/>
        <c:noMultiLvlLbl val="0"/>
      </c:catAx>
      <c:valAx>
        <c:axId val="1915077456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5075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6.0113738276303376E-2"/>
          <c:y val="0.25779795392955968"/>
          <c:w val="0.9190529308836396"/>
          <c:h val="0.6502843394575678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Peso de los alumnos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Hoja1!$A$2:$A$36</c:f>
              <c:numCache>
                <c:formatCode>General</c:formatCode>
                <c:ptCount val="35"/>
                <c:pt idx="0">
                  <c:v>42</c:v>
                </c:pt>
                <c:pt idx="1">
                  <c:v>43.8</c:v>
                </c:pt>
                <c:pt idx="2">
                  <c:v>45</c:v>
                </c:pt>
                <c:pt idx="3">
                  <c:v>45.2</c:v>
                </c:pt>
                <c:pt idx="4">
                  <c:v>47</c:v>
                </c:pt>
                <c:pt idx="5">
                  <c:v>48.3</c:v>
                </c:pt>
                <c:pt idx="6">
                  <c:v>53.2</c:v>
                </c:pt>
                <c:pt idx="7">
                  <c:v>53.5</c:v>
                </c:pt>
                <c:pt idx="8">
                  <c:v>55</c:v>
                </c:pt>
                <c:pt idx="9">
                  <c:v>56</c:v>
                </c:pt>
                <c:pt idx="10">
                  <c:v>56.4</c:v>
                </c:pt>
                <c:pt idx="11">
                  <c:v>56.5</c:v>
                </c:pt>
                <c:pt idx="12">
                  <c:v>57.7</c:v>
                </c:pt>
                <c:pt idx="13">
                  <c:v>62.3</c:v>
                </c:pt>
                <c:pt idx="14">
                  <c:v>65</c:v>
                </c:pt>
                <c:pt idx="15">
                  <c:v>65.3</c:v>
                </c:pt>
                <c:pt idx="16">
                  <c:v>75.5</c:v>
                </c:pt>
                <c:pt idx="17">
                  <c:v>77.3</c:v>
                </c:pt>
                <c:pt idx="18">
                  <c:v>83</c:v>
                </c:pt>
                <c:pt idx="19">
                  <c:v>84</c:v>
                </c:pt>
                <c:pt idx="20">
                  <c:v>84.3</c:v>
                </c:pt>
                <c:pt idx="21">
                  <c:v>85</c:v>
                </c:pt>
                <c:pt idx="22">
                  <c:v>86</c:v>
                </c:pt>
                <c:pt idx="23">
                  <c:v>86.5</c:v>
                </c:pt>
                <c:pt idx="24">
                  <c:v>88</c:v>
                </c:pt>
                <c:pt idx="25">
                  <c:v>90</c:v>
                </c:pt>
                <c:pt idx="26">
                  <c:v>90.5</c:v>
                </c:pt>
                <c:pt idx="27">
                  <c:v>94</c:v>
                </c:pt>
                <c:pt idx="28">
                  <c:v>95</c:v>
                </c:pt>
                <c:pt idx="29">
                  <c:v>95.6</c:v>
                </c:pt>
                <c:pt idx="30">
                  <c:v>96.2</c:v>
                </c:pt>
                <c:pt idx="31">
                  <c:v>98.2</c:v>
                </c:pt>
                <c:pt idx="32">
                  <c:v>98.8</c:v>
                </c:pt>
                <c:pt idx="33">
                  <c:v>99</c:v>
                </c:pt>
                <c:pt idx="34">
                  <c:v>105</c:v>
                </c:pt>
              </c:numCache>
            </c:numRef>
          </c:cat>
          <c:val>
            <c:numRef>
              <c:f>Hoja1!$B$2:$B$36</c:f>
              <c:numCache>
                <c:formatCode>General</c:formatCode>
                <c:ptCount val="3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7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10</c:v>
                </c:pt>
                <c:pt idx="9">
                  <c:v>4</c:v>
                </c:pt>
                <c:pt idx="10">
                  <c:v>2</c:v>
                </c:pt>
                <c:pt idx="11">
                  <c:v>6</c:v>
                </c:pt>
                <c:pt idx="12">
                  <c:v>6</c:v>
                </c:pt>
                <c:pt idx="13">
                  <c:v>3</c:v>
                </c:pt>
                <c:pt idx="14">
                  <c:v>1</c:v>
                </c:pt>
                <c:pt idx="15">
                  <c:v>3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19">
                  <c:v>1</c:v>
                </c:pt>
                <c:pt idx="20">
                  <c:v>7</c:v>
                </c:pt>
                <c:pt idx="21">
                  <c:v>7</c:v>
                </c:pt>
                <c:pt idx="22">
                  <c:v>1</c:v>
                </c:pt>
                <c:pt idx="23">
                  <c:v>7</c:v>
                </c:pt>
                <c:pt idx="24">
                  <c:v>7</c:v>
                </c:pt>
                <c:pt idx="25">
                  <c:v>1</c:v>
                </c:pt>
                <c:pt idx="26">
                  <c:v>1</c:v>
                </c:pt>
                <c:pt idx="27">
                  <c:v>4</c:v>
                </c:pt>
                <c:pt idx="28">
                  <c:v>8</c:v>
                </c:pt>
                <c:pt idx="29">
                  <c:v>6</c:v>
                </c:pt>
                <c:pt idx="30">
                  <c:v>3</c:v>
                </c:pt>
                <c:pt idx="31">
                  <c:v>9</c:v>
                </c:pt>
                <c:pt idx="32">
                  <c:v>6</c:v>
                </c:pt>
                <c:pt idx="33">
                  <c:v>1</c:v>
                </c:pt>
                <c:pt idx="3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5078000"/>
        <c:axId val="1845692368"/>
      </c:barChart>
      <c:catAx>
        <c:axId val="191507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45692368"/>
        <c:crosses val="autoZero"/>
        <c:auto val="1"/>
        <c:lblAlgn val="ctr"/>
        <c:lblOffset val="100"/>
        <c:noMultiLvlLbl val="0"/>
      </c:catAx>
      <c:valAx>
        <c:axId val="184569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1507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ALUMNOS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Hoja1!$A$2:$A$30</c:f>
              <c:numCache>
                <c:formatCode>General</c:formatCode>
                <c:ptCount val="29"/>
                <c:pt idx="0">
                  <c:v>151</c:v>
                </c:pt>
                <c:pt idx="1">
                  <c:v>152</c:v>
                </c:pt>
                <c:pt idx="2">
                  <c:v>154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158</c:v>
                </c:pt>
                <c:pt idx="7">
                  <c:v>159</c:v>
                </c:pt>
                <c:pt idx="8">
                  <c:v>160</c:v>
                </c:pt>
                <c:pt idx="9">
                  <c:v>161</c:v>
                </c:pt>
                <c:pt idx="10">
                  <c:v>162</c:v>
                </c:pt>
                <c:pt idx="11">
                  <c:v>163</c:v>
                </c:pt>
                <c:pt idx="12">
                  <c:v>164</c:v>
                </c:pt>
                <c:pt idx="13">
                  <c:v>165</c:v>
                </c:pt>
                <c:pt idx="14">
                  <c:v>166</c:v>
                </c:pt>
                <c:pt idx="15">
                  <c:v>168</c:v>
                </c:pt>
                <c:pt idx="16">
                  <c:v>169</c:v>
                </c:pt>
                <c:pt idx="17">
                  <c:v>170</c:v>
                </c:pt>
                <c:pt idx="18">
                  <c:v>172</c:v>
                </c:pt>
                <c:pt idx="19">
                  <c:v>175</c:v>
                </c:pt>
                <c:pt idx="20">
                  <c:v>177</c:v>
                </c:pt>
                <c:pt idx="21">
                  <c:v>179</c:v>
                </c:pt>
                <c:pt idx="22">
                  <c:v>182</c:v>
                </c:pt>
                <c:pt idx="23">
                  <c:v>184</c:v>
                </c:pt>
                <c:pt idx="24">
                  <c:v>185</c:v>
                </c:pt>
                <c:pt idx="25">
                  <c:v>189</c:v>
                </c:pt>
                <c:pt idx="26">
                  <c:v>190</c:v>
                </c:pt>
                <c:pt idx="27">
                  <c:v>191</c:v>
                </c:pt>
                <c:pt idx="28">
                  <c:v>195</c:v>
                </c:pt>
              </c:numCache>
            </c:numRef>
          </c:cat>
          <c:val>
            <c:numRef>
              <c:f>Hoja1!$B$2:$B$30</c:f>
              <c:numCache>
                <c:formatCode>General</c:formatCode>
                <c:ptCount val="29"/>
                <c:pt idx="0">
                  <c:v>8</c:v>
                </c:pt>
                <c:pt idx="1">
                  <c:v>6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18</c:v>
                </c:pt>
                <c:pt idx="7">
                  <c:v>1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17</c:v>
                </c:pt>
                <c:pt idx="14">
                  <c:v>3</c:v>
                </c:pt>
                <c:pt idx="15">
                  <c:v>10</c:v>
                </c:pt>
                <c:pt idx="16">
                  <c:v>3</c:v>
                </c:pt>
                <c:pt idx="17">
                  <c:v>8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5</c:v>
                </c:pt>
                <c:pt idx="25">
                  <c:v>1</c:v>
                </c:pt>
                <c:pt idx="26">
                  <c:v>4</c:v>
                </c:pt>
                <c:pt idx="27">
                  <c:v>1</c:v>
                </c:pt>
                <c:pt idx="28">
                  <c:v>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1334048"/>
        <c:axId val="1871344384"/>
      </c:barChart>
      <c:catAx>
        <c:axId val="1871334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71344384"/>
        <c:crosses val="autoZero"/>
        <c:auto val="1"/>
        <c:lblAlgn val="ctr"/>
        <c:lblOffset val="100"/>
        <c:noMultiLvlLbl val="0"/>
      </c:catAx>
      <c:valAx>
        <c:axId val="187134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7133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4.6020084809972918E-2"/>
          <c:y val="0.12367536699903575"/>
          <c:w val="0.93803095187264274"/>
          <c:h val="0.86560538812738907"/>
        </c:manualLayout>
      </c:layout>
      <c:pie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ALUMNOS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shade val="95000"/>
                  </a:schemeClr>
                </a:solidFill>
                <a:round/>
              </a:ln>
              <a:effectLst/>
            </c:spPr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shade val="95000"/>
                  </a:schemeClr>
                </a:solidFill>
                <a:round/>
              </a:ln>
              <a:effectLst/>
            </c:spPr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shade val="95000"/>
                  </a:schemeClr>
                </a:solidFill>
                <a:round/>
              </a:ln>
              <a:effectLst/>
            </c:spPr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shade val="95000"/>
                  </a:schemeClr>
                </a:solidFill>
                <a:round/>
              </a:ln>
              <a:effectLst/>
            </c:spPr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shade val="95000"/>
                  </a:schemeClr>
                </a:solidFill>
                <a:round/>
              </a:ln>
              <a:effectLst/>
            </c:spPr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shade val="95000"/>
                  </a:schemeClr>
                </a:solidFill>
                <a:round/>
              </a:ln>
              <a:effectLst/>
            </c:spPr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shade val="95000"/>
                  </a:schemeClr>
                </a:solidFill>
                <a:round/>
              </a:ln>
              <a:effectLst/>
            </c:spPr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shade val="95000"/>
                  </a:schemeClr>
                </a:solidFill>
                <a:round/>
              </a:ln>
              <a:effectLst/>
            </c:spPr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shade val="95000"/>
                  </a:schemeClr>
                </a:solidFill>
                <a:round/>
              </a:ln>
              <a:effectLst/>
            </c:spPr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6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6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60000"/>
                    <a:shade val="95000"/>
                  </a:schemeClr>
                </a:solidFill>
                <a:round/>
              </a:ln>
              <a:effectLst/>
            </c:spPr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80000"/>
                      <a:lumOff val="2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80000"/>
                      <a:lumOff val="2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80000"/>
                    <a:lumOff val="20000"/>
                    <a:shade val="95000"/>
                  </a:schemeClr>
                </a:solidFill>
                <a:round/>
              </a:ln>
              <a:effectLst/>
            </c:spPr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8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8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80000"/>
                    <a:shade val="95000"/>
                  </a:schemeClr>
                </a:solidFill>
                <a:round/>
              </a:ln>
              <a:effectLst/>
            </c:spPr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8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8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80000"/>
                    <a:shade val="95000"/>
                  </a:schemeClr>
                </a:solidFill>
                <a:round/>
              </a:ln>
              <a:effectLst/>
            </c:spPr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8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8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80000"/>
                    <a:shade val="95000"/>
                  </a:schemeClr>
                </a:solidFill>
                <a:round/>
              </a:ln>
              <a:effectLst/>
            </c:spPr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8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8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80000"/>
                    <a:shade val="95000"/>
                  </a:schemeClr>
                </a:solidFill>
                <a:round/>
              </a:ln>
              <a:effectLst/>
            </c:spPr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8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8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80000"/>
                    <a:shade val="95000"/>
                  </a:schemeClr>
                </a:solidFill>
                <a:round/>
              </a:ln>
              <a:effectLst/>
            </c:spPr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6">
                      <a:lumMod val="8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6">
                      <a:lumMod val="8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6">
                    <a:lumMod val="80000"/>
                    <a:shade val="95000"/>
                  </a:schemeClr>
                </a:solidFill>
                <a:round/>
              </a:ln>
              <a:effectLst/>
            </c:spPr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60000"/>
                      <a:lumOff val="4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60000"/>
                      <a:lumOff val="4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lumMod val="60000"/>
                    <a:lumOff val="40000"/>
                    <a:shade val="95000"/>
                  </a:schemeClr>
                </a:solidFill>
                <a:round/>
              </a:ln>
              <a:effectLst/>
            </c:spPr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60000"/>
                      <a:lumOff val="4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60000"/>
                      <a:lumOff val="4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lumMod val="60000"/>
                    <a:lumOff val="40000"/>
                    <a:shade val="95000"/>
                  </a:schemeClr>
                </a:solidFill>
                <a:round/>
              </a:ln>
              <a:effectLst/>
            </c:spPr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3">
                      <a:lumMod val="60000"/>
                      <a:lumOff val="4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3">
                      <a:lumMod val="60000"/>
                      <a:lumOff val="4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3">
                    <a:lumMod val="60000"/>
                    <a:lumOff val="40000"/>
                    <a:shade val="95000"/>
                  </a:schemeClr>
                </a:solidFill>
                <a:round/>
              </a:ln>
              <a:effectLst/>
            </c:spPr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4">
                      <a:lumMod val="60000"/>
                      <a:lumOff val="4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4">
                      <a:lumMod val="60000"/>
                      <a:lumOff val="4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4">
                    <a:lumMod val="60000"/>
                    <a:lumOff val="40000"/>
                    <a:shade val="95000"/>
                  </a:schemeClr>
                </a:solidFill>
                <a:round/>
              </a:ln>
              <a:effectLst/>
            </c:spPr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5">
                      <a:lumMod val="60000"/>
                      <a:lumOff val="40000"/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5">
                      <a:lumMod val="60000"/>
                      <a:lumOff val="40000"/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5">
                    <a:lumMod val="60000"/>
                    <a:lumOff val="40000"/>
                    <a:shade val="95000"/>
                  </a:schemeClr>
                </a:solidFill>
                <a:round/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Hoja1!$A$2:$A$30</c:f>
              <c:numCache>
                <c:formatCode>General</c:formatCode>
                <c:ptCount val="29"/>
                <c:pt idx="0">
                  <c:v>151</c:v>
                </c:pt>
                <c:pt idx="1">
                  <c:v>152</c:v>
                </c:pt>
                <c:pt idx="2">
                  <c:v>154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158</c:v>
                </c:pt>
                <c:pt idx="7">
                  <c:v>159</c:v>
                </c:pt>
                <c:pt idx="8">
                  <c:v>160</c:v>
                </c:pt>
                <c:pt idx="9">
                  <c:v>161</c:v>
                </c:pt>
                <c:pt idx="10">
                  <c:v>162</c:v>
                </c:pt>
                <c:pt idx="11">
                  <c:v>163</c:v>
                </c:pt>
                <c:pt idx="12">
                  <c:v>164</c:v>
                </c:pt>
                <c:pt idx="13">
                  <c:v>165</c:v>
                </c:pt>
                <c:pt idx="14">
                  <c:v>166</c:v>
                </c:pt>
                <c:pt idx="15">
                  <c:v>168</c:v>
                </c:pt>
                <c:pt idx="16">
                  <c:v>169</c:v>
                </c:pt>
                <c:pt idx="17">
                  <c:v>170</c:v>
                </c:pt>
                <c:pt idx="18">
                  <c:v>172</c:v>
                </c:pt>
                <c:pt idx="19">
                  <c:v>175</c:v>
                </c:pt>
                <c:pt idx="20">
                  <c:v>177</c:v>
                </c:pt>
                <c:pt idx="21">
                  <c:v>179</c:v>
                </c:pt>
                <c:pt idx="22">
                  <c:v>182</c:v>
                </c:pt>
                <c:pt idx="23">
                  <c:v>184</c:v>
                </c:pt>
                <c:pt idx="24">
                  <c:v>185</c:v>
                </c:pt>
                <c:pt idx="25">
                  <c:v>189</c:v>
                </c:pt>
                <c:pt idx="26">
                  <c:v>190</c:v>
                </c:pt>
                <c:pt idx="27">
                  <c:v>191</c:v>
                </c:pt>
                <c:pt idx="28">
                  <c:v>195</c:v>
                </c:pt>
              </c:numCache>
            </c:numRef>
          </c:cat>
          <c:val>
            <c:numRef>
              <c:f>Hoja1!$B$2:$B$30</c:f>
              <c:numCache>
                <c:formatCode>General</c:formatCode>
                <c:ptCount val="29"/>
                <c:pt idx="0">
                  <c:v>8</c:v>
                </c:pt>
                <c:pt idx="1">
                  <c:v>6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18</c:v>
                </c:pt>
                <c:pt idx="7">
                  <c:v>1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17</c:v>
                </c:pt>
                <c:pt idx="14">
                  <c:v>3</c:v>
                </c:pt>
                <c:pt idx="15">
                  <c:v>10</c:v>
                </c:pt>
                <c:pt idx="16">
                  <c:v>3</c:v>
                </c:pt>
                <c:pt idx="17">
                  <c:v>8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5</c:v>
                </c:pt>
                <c:pt idx="25">
                  <c:v>1</c:v>
                </c:pt>
                <c:pt idx="26">
                  <c:v>4</c:v>
                </c:pt>
                <c:pt idx="27">
                  <c:v>1</c:v>
                </c:pt>
                <c:pt idx="28">
                  <c:v>7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>
        <c:manualLayout>
          <c:layoutTarget val="inner"/>
          <c:xMode val="edge"/>
          <c:yMode val="edge"/>
          <c:x val="8.1435713677736055E-2"/>
          <c:y val="5.5435013826845361E-2"/>
          <c:w val="0.81457704549291787"/>
          <c:h val="0.88616137405287643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ALUMNOS</c:v>
                </c:pt>
              </c:strCache>
            </c:strRef>
          </c:tx>
          <c:spPr>
            <a:ln w="158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4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dPt>
            <c:idx val="0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  <c:spPr>
              <a:ln w="15875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1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3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4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5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6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7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8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9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0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1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2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3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4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5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6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7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8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19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0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1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2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3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4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5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6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7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dPt>
            <c:idx val="28"/>
            <c:marker>
              <c:symbol val="circle"/>
              <c:size val="4"/>
              <c:spPr>
                <a:gradFill rotWithShape="1">
                  <a:gsLst>
                    <a:gs pos="0">
                      <a:schemeClr val="accent1">
                        <a:lumMod val="110000"/>
                        <a:satMod val="105000"/>
                        <a:tint val="67000"/>
                      </a:schemeClr>
                    </a:gs>
                    <a:gs pos="50000">
                      <a:schemeClr val="accent1">
                        <a:lumMod val="105000"/>
                        <a:satMod val="103000"/>
                        <a:tint val="73000"/>
                      </a:schemeClr>
                    </a:gs>
                    <a:gs pos="100000">
                      <a:schemeClr val="accent1">
                        <a:lumMod val="105000"/>
                        <a:satMod val="109000"/>
                        <a:tint val="81000"/>
                      </a:schemeClr>
                    </a:gs>
                  </a:gsLst>
                  <a:lin ang="5400000" scaled="0"/>
                </a:gradFill>
                <a:ln w="9525" cap="flat" cmpd="sng" algn="ctr">
                  <a:solidFill>
                    <a:schemeClr val="accent1">
                      <a:shade val="95000"/>
                    </a:schemeClr>
                  </a:solidFill>
                  <a:round/>
                </a:ln>
                <a:effectLst/>
              </c:spPr>
            </c:marker>
            <c:bubble3D val="0"/>
          </c:dPt>
          <c:cat>
            <c:numRef>
              <c:f>Hoja1!$A$2:$A$30</c:f>
              <c:numCache>
                <c:formatCode>General</c:formatCode>
                <c:ptCount val="29"/>
                <c:pt idx="0">
                  <c:v>151</c:v>
                </c:pt>
                <c:pt idx="1">
                  <c:v>152</c:v>
                </c:pt>
                <c:pt idx="2">
                  <c:v>154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158</c:v>
                </c:pt>
                <c:pt idx="7">
                  <c:v>159</c:v>
                </c:pt>
                <c:pt idx="8">
                  <c:v>160</c:v>
                </c:pt>
                <c:pt idx="9">
                  <c:v>161</c:v>
                </c:pt>
                <c:pt idx="10">
                  <c:v>162</c:v>
                </c:pt>
                <c:pt idx="11">
                  <c:v>163</c:v>
                </c:pt>
                <c:pt idx="12">
                  <c:v>164</c:v>
                </c:pt>
                <c:pt idx="13">
                  <c:v>165</c:v>
                </c:pt>
                <c:pt idx="14">
                  <c:v>166</c:v>
                </c:pt>
                <c:pt idx="15">
                  <c:v>168</c:v>
                </c:pt>
                <c:pt idx="16">
                  <c:v>169</c:v>
                </c:pt>
                <c:pt idx="17">
                  <c:v>170</c:v>
                </c:pt>
                <c:pt idx="18">
                  <c:v>172</c:v>
                </c:pt>
                <c:pt idx="19">
                  <c:v>175</c:v>
                </c:pt>
                <c:pt idx="20">
                  <c:v>177</c:v>
                </c:pt>
                <c:pt idx="21">
                  <c:v>179</c:v>
                </c:pt>
                <c:pt idx="22">
                  <c:v>182</c:v>
                </c:pt>
                <c:pt idx="23">
                  <c:v>184</c:v>
                </c:pt>
                <c:pt idx="24">
                  <c:v>185</c:v>
                </c:pt>
                <c:pt idx="25">
                  <c:v>189</c:v>
                </c:pt>
                <c:pt idx="26">
                  <c:v>190</c:v>
                </c:pt>
                <c:pt idx="27">
                  <c:v>191</c:v>
                </c:pt>
                <c:pt idx="28">
                  <c:v>195</c:v>
                </c:pt>
              </c:numCache>
            </c:numRef>
          </c:cat>
          <c:val>
            <c:numRef>
              <c:f>Hoja1!$B$2:$B$30</c:f>
              <c:numCache>
                <c:formatCode>General</c:formatCode>
                <c:ptCount val="29"/>
                <c:pt idx="0">
                  <c:v>8</c:v>
                </c:pt>
                <c:pt idx="1">
                  <c:v>6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18</c:v>
                </c:pt>
                <c:pt idx="7">
                  <c:v>1</c:v>
                </c:pt>
                <c:pt idx="8">
                  <c:v>6</c:v>
                </c:pt>
                <c:pt idx="9">
                  <c:v>6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17</c:v>
                </c:pt>
                <c:pt idx="14">
                  <c:v>3</c:v>
                </c:pt>
                <c:pt idx="15">
                  <c:v>10</c:v>
                </c:pt>
                <c:pt idx="16">
                  <c:v>3</c:v>
                </c:pt>
                <c:pt idx="17">
                  <c:v>8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5</c:v>
                </c:pt>
                <c:pt idx="25">
                  <c:v>1</c:v>
                </c:pt>
                <c:pt idx="26">
                  <c:v>4</c:v>
                </c:pt>
                <c:pt idx="27">
                  <c:v>1</c:v>
                </c:pt>
                <c:pt idx="28">
                  <c:v>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>
              <a:solidFill>
                <a:schemeClr val="tx1">
                  <a:lumMod val="50000"/>
                  <a:lumOff val="50000"/>
                </a:schemeClr>
              </a:solidFill>
              <a:prstDash val="dash"/>
            </a:ln>
            <a:effectLst/>
          </c:spPr>
        </c:hiLowLines>
        <c:marker val="1"/>
        <c:smooth val="0"/>
        <c:axId val="1871331872"/>
        <c:axId val="1871334592"/>
      </c:lineChart>
      <c:catAx>
        <c:axId val="187133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ESTATURAS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71334592"/>
        <c:crosses val="autoZero"/>
        <c:auto val="1"/>
        <c:lblAlgn val="ctr"/>
        <c:lblOffset val="100"/>
        <c:noMultiLvlLbl val="0"/>
      </c:catAx>
      <c:valAx>
        <c:axId val="187133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CANTIDAD</a:t>
                </a:r>
                <a:r>
                  <a:rPr lang="es-MX" baseline="0"/>
                  <a:t> ALUMNOS 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87133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15875" cap="flat" cmpd="sng" algn="ctr">
        <a:solidFill>
          <a:schemeClr val="tx1">
            <a:lumMod val="65000"/>
            <a:lumOff val="3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F6900-DA82-4759-AADA-29C849B50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7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2020-02-20T01:14:00Z</dcterms:created>
  <dcterms:modified xsi:type="dcterms:W3CDTF">2020-02-20T19:43:00Z</dcterms:modified>
</cp:coreProperties>
</file>