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security-operations-checklist"/>
    <w:p>
      <w:pPr>
        <w:pStyle w:val="Heading1"/>
      </w:pPr>
      <w:r>
        <w:t xml:space="preserve">Security + Operations Checklist</w:t>
      </w:r>
    </w:p>
    <w:bookmarkStart w:id="21" w:name="red-de-ayuda-venezuela"/>
    <w:p>
      <w:pPr>
        <w:pStyle w:val="Heading2"/>
      </w:pPr>
      <w:r>
        <w:t xml:space="preserve">Red de Ayuda Venezuela</w:t>
      </w:r>
    </w:p>
    <w:bookmarkStart w:id="20" w:name="Xd11c1f3384289d0183d26c9d23a0262d62fc7eb"/>
    <w:p>
      <w:pPr>
        <w:pStyle w:val="Heading3"/>
      </w:pPr>
      <w:r>
        <w:t xml:space="preserve">Privacidad, seguridad, producción, costos y operación del sistema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-del-documento"/>
    <w:p>
      <w:pPr>
        <w:pStyle w:val="Heading2"/>
      </w:pPr>
      <w:r>
        <w:t xml:space="preserve">1. Propósito del documento</w:t>
      </w:r>
    </w:p>
    <w:p>
      <w:pPr>
        <w:pStyle w:val="FirstParagraph"/>
      </w:pPr>
      <w:r>
        <w:t xml:space="preserve">Este documento define las reglas de seguridad, privacidad y operación para el MVP de</w:t>
      </w:r>
      <w:r>
        <w:t xml:space="preserve"> </w:t>
      </w:r>
      <w:r>
        <w:rPr>
          <w:b/>
          <w:bCs/>
        </w:rPr>
        <w:t xml:space="preserve">Red de Ayuda Venezuela</w:t>
      </w:r>
      <w:r>
        <w:t xml:space="preserve">.</w:t>
      </w:r>
    </w:p>
    <w:p>
      <w:pPr>
        <w:pStyle w:val="BodyText"/>
      </w:pPr>
      <w:r>
        <w:t xml:space="preserve">El objetivo es evitar que el sistema cause daño por:</w:t>
      </w:r>
    </w:p>
    <w:p>
      <w:pPr>
        <w:pStyle w:val="Compact"/>
        <w:numPr>
          <w:ilvl w:val="0"/>
          <w:numId w:val="1001"/>
        </w:numPr>
      </w:pPr>
      <w:r>
        <w:t xml:space="preserve">Exponer datos sensibles.</w:t>
      </w:r>
    </w:p>
    <w:p>
      <w:pPr>
        <w:pStyle w:val="Compact"/>
        <w:numPr>
          <w:ilvl w:val="0"/>
          <w:numId w:val="1001"/>
        </w:numPr>
      </w:pPr>
      <w:r>
        <w:t xml:space="preserve">Publicar información no verificada.</w:t>
      </w:r>
    </w:p>
    <w:p>
      <w:pPr>
        <w:pStyle w:val="Compact"/>
        <w:numPr>
          <w:ilvl w:val="0"/>
          <w:numId w:val="1001"/>
        </w:numPr>
      </w:pPr>
      <w:r>
        <w:t xml:space="preserve">Permitir abuso o fraude.</w:t>
      </w:r>
    </w:p>
    <w:p>
      <w:pPr>
        <w:pStyle w:val="Compact"/>
        <w:numPr>
          <w:ilvl w:val="0"/>
          <w:numId w:val="1001"/>
        </w:numPr>
      </w:pPr>
      <w:r>
        <w:t xml:space="preserve">Usar servicios pagados sin control.</w:t>
      </w:r>
    </w:p>
    <w:p>
      <w:pPr>
        <w:pStyle w:val="Compact"/>
        <w:numPr>
          <w:ilvl w:val="0"/>
          <w:numId w:val="1001"/>
        </w:numPr>
      </w:pPr>
      <w:r>
        <w:t xml:space="preserve">Depender de AI en producción.</w:t>
      </w:r>
    </w:p>
    <w:p>
      <w:pPr>
        <w:pStyle w:val="Compact"/>
        <w:numPr>
          <w:ilvl w:val="0"/>
          <w:numId w:val="1001"/>
        </w:numPr>
      </w:pPr>
      <w:r>
        <w:t xml:space="preserve">Romper la privacidad de personas vulnerables.</w:t>
      </w:r>
    </w:p>
    <w:p>
      <w:pPr>
        <w:pStyle w:val="Compact"/>
        <w:numPr>
          <w:ilvl w:val="0"/>
          <w:numId w:val="1001"/>
        </w:numPr>
      </w:pPr>
      <w:r>
        <w:t xml:space="preserve">Tener errores graves en producción.</w:t>
      </w:r>
    </w:p>
    <w:p>
      <w:pPr>
        <w:pStyle w:val="Compact"/>
        <w:numPr>
          <w:ilvl w:val="0"/>
          <w:numId w:val="1001"/>
        </w:numPr>
      </w:pPr>
      <w:r>
        <w:t xml:space="preserve">Perder datos importantes.</w:t>
      </w:r>
    </w:p>
    <w:p>
      <w:pPr>
        <w:pStyle w:val="Compact"/>
        <w:numPr>
          <w:ilvl w:val="0"/>
          <w:numId w:val="1001"/>
        </w:numPr>
      </w:pPr>
      <w:r>
        <w:t xml:space="preserve">Publicar reportes automáticamente.</w:t>
      </w:r>
    </w:p>
    <w:p>
      <w:pPr>
        <w:pStyle w:val="FirstParagraph"/>
      </w:pPr>
      <w:r>
        <w:t xml:space="preserve">Este documento debe usarse como checklist antes, durante y después del deploy.</w:t>
      </w:r>
    </w:p>
    <w:p>
      <w:r>
        <w:pict>
          <v:rect style="width:0;height:1.5pt" o:hralign="center" o:hrstd="t" o:hr="t"/>
        </w:pict>
      </w:r>
    </w:p>
    <w:bookmarkEnd w:id="22"/>
    <w:bookmarkStart w:id="23" w:name="principio-principal-de-seguridad"/>
    <w:p>
      <w:pPr>
        <w:pStyle w:val="Heading2"/>
      </w:pPr>
      <w:r>
        <w:t xml:space="preserve">2. Principio principal de seguridad</w:t>
      </w:r>
    </w:p>
    <w:p>
      <w:pPr>
        <w:pStyle w:val="FirstParagraph"/>
      </w:pPr>
      <w:r>
        <w:t xml:space="preserve">El sistema maneja información sensible en una situación de emergencia.</w:t>
      </w:r>
    </w:p>
    <w:p>
      <w:pPr>
        <w:pStyle w:val="BodyText"/>
      </w:pPr>
      <w:r>
        <w:t xml:space="preserve">Por eso, la regla principal es:</w:t>
      </w:r>
    </w:p>
    <w:p>
      <w:pPr>
        <w:pStyle w:val="BodyText"/>
      </w:pPr>
      <w:r>
        <w:rPr>
          <w:b/>
          <w:bCs/>
        </w:rPr>
        <w:t xml:space="preserve">La plataforma debe proteger primero a las personas, incluso si eso significa publicar menos información.</w:t>
      </w:r>
    </w:p>
    <w:p>
      <w:pPr>
        <w:pStyle w:val="BodyText"/>
      </w:pPr>
      <w:r>
        <w:t xml:space="preserve">No todo dato útil debe ser público.</w:t>
      </w:r>
    </w:p>
    <w:p>
      <w:pPr>
        <w:pStyle w:val="BodyText"/>
      </w:pPr>
      <w:r>
        <w:t xml:space="preserve">No todo reporte debe ser aprobado.</w:t>
      </w:r>
    </w:p>
    <w:p>
      <w:pPr>
        <w:pStyle w:val="BodyText"/>
      </w:pPr>
      <w:r>
        <w:t xml:space="preserve">No toda información debe mostrarse en el mapa.</w:t>
      </w:r>
    </w:p>
    <w:p>
      <w:pPr>
        <w:pStyle w:val="BodyText"/>
      </w:pPr>
      <w:r>
        <w:t xml:space="preserve">No toda solicitud debe ser visible para cualquiera.</w:t>
      </w:r>
    </w:p>
    <w:p>
      <w:r>
        <w:pict>
          <v:rect style="width:0;height:1.5pt" o:hralign="center" o:hrstd="t" o:hr="t"/>
        </w:pict>
      </w:r>
    </w:p>
    <w:bookmarkEnd w:id="23"/>
    <w:bookmarkStart w:id="25" w:name="regla-sobre-ai-en-producción"/>
    <w:p>
      <w:pPr>
        <w:pStyle w:val="Heading2"/>
      </w:pPr>
      <w:r>
        <w:t xml:space="preserve">3. Regla sobre AI en producción</w:t>
      </w:r>
    </w:p>
    <w:p>
      <w:pPr>
        <w:pStyle w:val="FirstParagraph"/>
      </w:pPr>
      <w:r>
        <w:t xml:space="preserve">El MVP no debe usar AI en producción.</w:t>
      </w:r>
    </w:p>
    <w:p>
      <w:pPr>
        <w:pStyle w:val="BodyText"/>
      </w:pPr>
      <w:r>
        <w:t xml:space="preserve">No se debe agregar:</w:t>
      </w:r>
    </w:p>
    <w:p>
      <w:pPr>
        <w:pStyle w:val="Compact"/>
        <w:numPr>
          <w:ilvl w:val="0"/>
          <w:numId w:val="1002"/>
        </w:numPr>
      </w:pPr>
      <w:r>
        <w:t xml:space="preserve">OpenAI API.</w:t>
      </w:r>
    </w:p>
    <w:p>
      <w:pPr>
        <w:pStyle w:val="Compact"/>
        <w:numPr>
          <w:ilvl w:val="0"/>
          <w:numId w:val="1002"/>
        </w:numPr>
      </w:pPr>
      <w:r>
        <w:t xml:space="preserve">Claude API.</w:t>
      </w:r>
    </w:p>
    <w:p>
      <w:pPr>
        <w:pStyle w:val="Compact"/>
        <w:numPr>
          <w:ilvl w:val="0"/>
          <w:numId w:val="1002"/>
        </w:numPr>
      </w:pPr>
      <w:r>
        <w:t xml:space="preserve">Gemini API.</w:t>
      </w:r>
    </w:p>
    <w:p>
      <w:pPr>
        <w:pStyle w:val="Compact"/>
        <w:numPr>
          <w:ilvl w:val="0"/>
          <w:numId w:val="1002"/>
        </w:numPr>
      </w:pPr>
      <w:r>
        <w:t xml:space="preserve">Llama API.</w:t>
      </w:r>
    </w:p>
    <w:p>
      <w:pPr>
        <w:pStyle w:val="Compact"/>
        <w:numPr>
          <w:ilvl w:val="0"/>
          <w:numId w:val="1002"/>
        </w:numPr>
      </w:pPr>
      <w:r>
        <w:t xml:space="preserve">Servicios de AI externos.</w:t>
      </w:r>
    </w:p>
    <w:p>
      <w:pPr>
        <w:pStyle w:val="Compact"/>
        <w:numPr>
          <w:ilvl w:val="0"/>
          <w:numId w:val="1002"/>
        </w:numPr>
      </w:pPr>
      <w:r>
        <w:t xml:space="preserve">Clasificación automática por AI.</w:t>
      </w:r>
    </w:p>
    <w:p>
      <w:pPr>
        <w:pStyle w:val="Compact"/>
        <w:numPr>
          <w:ilvl w:val="0"/>
          <w:numId w:val="1002"/>
        </w:numPr>
      </w:pPr>
      <w:r>
        <w:t xml:space="preserve">Resumen automático por AI.</w:t>
      </w:r>
    </w:p>
    <w:p>
      <w:pPr>
        <w:pStyle w:val="Compact"/>
        <w:numPr>
          <w:ilvl w:val="0"/>
          <w:numId w:val="1002"/>
        </w:numPr>
      </w:pPr>
      <w:r>
        <w:t xml:space="preserve">Verificación automática por AI.</w:t>
      </w:r>
    </w:p>
    <w:p>
      <w:pPr>
        <w:pStyle w:val="Compact"/>
        <w:numPr>
          <w:ilvl w:val="0"/>
          <w:numId w:val="1002"/>
        </w:numPr>
      </w:pPr>
      <w:r>
        <w:t xml:space="preserve">Publicación automática usando AI.</w:t>
      </w:r>
    </w:p>
    <w:p>
      <w:pPr>
        <w:pStyle w:val="FirstParagraph"/>
      </w:pPr>
      <w:r>
        <w:t xml:space="preserve">La AI puede usarse para construir, revisar y documentar el código, pero no como dependencia del sistema en producción.</w:t>
      </w:r>
    </w:p>
    <w:bookmarkStart w:id="24" w:name="checklist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03"/>
        </w:numPr>
      </w:pPr>
      <w:r>
        <w:t xml:space="preserve">No hay claves de OpenAI, Claude, Gemini u otras AI APIs.</w:t>
      </w:r>
    </w:p>
    <w:p>
      <w:pPr>
        <w:pStyle w:val="Compact"/>
        <w:numPr>
          <w:ilvl w:val="0"/>
          <w:numId w:val="1004"/>
        </w:numPr>
      </w:pPr>
      <w:r>
        <w:t xml:space="preserve">No hay dependencias de AI en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hay llamadas a servicios de AI en el backend.</w:t>
      </w:r>
    </w:p>
    <w:p>
      <w:pPr>
        <w:pStyle w:val="Compact"/>
        <w:numPr>
          <w:ilvl w:val="0"/>
          <w:numId w:val="1006"/>
        </w:numPr>
      </w:pPr>
      <w:r>
        <w:t xml:space="preserve">No hay procesamiento automático de reportes por AI.</w:t>
      </w:r>
    </w:p>
    <w:p>
      <w:pPr>
        <w:pStyle w:val="Compact"/>
        <w:numPr>
          <w:ilvl w:val="0"/>
          <w:numId w:val="1007"/>
        </w:numPr>
      </w:pPr>
      <w:r>
        <w:t xml:space="preserve">No hay decisiones humanitarias tomadas por AI.</w:t>
      </w:r>
    </w:p>
    <w:p>
      <w:pPr>
        <w:pStyle w:val="Compact"/>
        <w:numPr>
          <w:ilvl w:val="0"/>
          <w:numId w:val="1008"/>
        </w:numPr>
      </w:pPr>
      <w:r>
        <w:t xml:space="preserve">El sistema puede funcionar 100% sin AI.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regla-sobre-servicios-pagados"/>
    <w:p>
      <w:pPr>
        <w:pStyle w:val="Heading2"/>
      </w:pPr>
      <w:r>
        <w:t xml:space="preserve">4. Regla sobre servicios pagados</w:t>
      </w:r>
    </w:p>
    <w:p>
      <w:pPr>
        <w:pStyle w:val="FirstParagraph"/>
      </w:pPr>
      <w:r>
        <w:t xml:space="preserve">El MVP debe evitar costos impredecibles.</w:t>
      </w:r>
    </w:p>
    <w:p>
      <w:pPr>
        <w:pStyle w:val="BodyText"/>
      </w:pPr>
      <w:r>
        <w:t xml:space="preserve">No se deben usar servicios pagados sin aprobación explícita.</w:t>
      </w:r>
    </w:p>
    <w:p>
      <w:pPr>
        <w:pStyle w:val="BodyText"/>
      </w:pPr>
      <w:r>
        <w:t xml:space="preserve">Servicios prohibidos en MVP:</w:t>
      </w:r>
    </w:p>
    <w:p>
      <w:pPr>
        <w:pStyle w:val="Compact"/>
        <w:numPr>
          <w:ilvl w:val="0"/>
          <w:numId w:val="1009"/>
        </w:numPr>
      </w:pPr>
      <w:r>
        <w:t xml:space="preserve">AI APIs.</w:t>
      </w:r>
    </w:p>
    <w:p>
      <w:pPr>
        <w:pStyle w:val="Compact"/>
        <w:numPr>
          <w:ilvl w:val="0"/>
          <w:numId w:val="1009"/>
        </w:numPr>
      </w:pPr>
      <w:r>
        <w:t xml:space="preserve">Google Maps API.</w:t>
      </w:r>
    </w:p>
    <w:p>
      <w:pPr>
        <w:pStyle w:val="Compact"/>
        <w:numPr>
          <w:ilvl w:val="0"/>
          <w:numId w:val="1009"/>
        </w:numPr>
      </w:pPr>
      <w:r>
        <w:t xml:space="preserve">SMS masivo.</w:t>
      </w:r>
    </w:p>
    <w:p>
      <w:pPr>
        <w:pStyle w:val="Compact"/>
        <w:numPr>
          <w:ilvl w:val="0"/>
          <w:numId w:val="1009"/>
        </w:numPr>
      </w:pPr>
      <w:r>
        <w:t xml:space="preserve">WhatsApp Business API.</w:t>
      </w:r>
    </w:p>
    <w:p>
      <w:pPr>
        <w:pStyle w:val="Compact"/>
        <w:numPr>
          <w:ilvl w:val="0"/>
          <w:numId w:val="1009"/>
        </w:numPr>
      </w:pPr>
      <w:r>
        <w:t xml:space="preserve">Twilio.</w:t>
      </w:r>
    </w:p>
    <w:p>
      <w:pPr>
        <w:pStyle w:val="Compact"/>
        <w:numPr>
          <w:ilvl w:val="0"/>
          <w:numId w:val="1009"/>
        </w:numPr>
      </w:pPr>
      <w:r>
        <w:t xml:space="preserve">Stripe.</w:t>
      </w:r>
    </w:p>
    <w:p>
      <w:pPr>
        <w:pStyle w:val="Compact"/>
        <w:numPr>
          <w:ilvl w:val="0"/>
          <w:numId w:val="1009"/>
        </w:numPr>
      </w:pPr>
      <w:r>
        <w:t xml:space="preserve">PayPal.</w:t>
      </w:r>
    </w:p>
    <w:p>
      <w:pPr>
        <w:pStyle w:val="Compact"/>
        <w:numPr>
          <w:ilvl w:val="0"/>
          <w:numId w:val="1009"/>
        </w:numPr>
      </w:pPr>
      <w:r>
        <w:t xml:space="preserve">Email marketing masivo.</w:t>
      </w:r>
    </w:p>
    <w:p>
      <w:pPr>
        <w:pStyle w:val="Compact"/>
        <w:numPr>
          <w:ilvl w:val="0"/>
          <w:numId w:val="1009"/>
        </w:numPr>
      </w:pPr>
      <w:r>
        <w:t xml:space="preserve">Servicios pagos de geocoding.</w:t>
      </w:r>
    </w:p>
    <w:p>
      <w:pPr>
        <w:pStyle w:val="Compact"/>
        <w:numPr>
          <w:ilvl w:val="0"/>
          <w:numId w:val="1009"/>
        </w:numPr>
      </w:pPr>
      <w:r>
        <w:t xml:space="preserve">Servicios pagos de mapas.</w:t>
      </w:r>
    </w:p>
    <w:p>
      <w:pPr>
        <w:pStyle w:val="Compact"/>
        <w:numPr>
          <w:ilvl w:val="0"/>
          <w:numId w:val="1009"/>
        </w:numPr>
      </w:pPr>
      <w:r>
        <w:t xml:space="preserve">Servicios pagos de scraping.</w:t>
      </w:r>
    </w:p>
    <w:p>
      <w:pPr>
        <w:pStyle w:val="Compact"/>
        <w:numPr>
          <w:ilvl w:val="0"/>
          <w:numId w:val="1009"/>
        </w:numPr>
      </w:pPr>
      <w:r>
        <w:t xml:space="preserve">Servicios pagos de verificación de identidad.</w:t>
      </w:r>
    </w:p>
    <w:bookmarkStart w:id="26" w:name="checklist-1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10"/>
        </w:numPr>
      </w:pPr>
      <w:r>
        <w:t xml:space="preserve">No se usa Google Maps.</w:t>
      </w:r>
    </w:p>
    <w:p>
      <w:pPr>
        <w:pStyle w:val="Compact"/>
        <w:numPr>
          <w:ilvl w:val="0"/>
          <w:numId w:val="1011"/>
        </w:numPr>
      </w:pPr>
      <w:r>
        <w:t xml:space="preserve">Se usa Leaflet + OpenStreetMap.</w:t>
      </w:r>
    </w:p>
    <w:p>
      <w:pPr>
        <w:pStyle w:val="Compact"/>
        <w:numPr>
          <w:ilvl w:val="0"/>
          <w:numId w:val="1012"/>
        </w:numPr>
      </w:pPr>
      <w:r>
        <w:t xml:space="preserve">No se usa SMS masivo.</w:t>
      </w:r>
    </w:p>
    <w:p>
      <w:pPr>
        <w:pStyle w:val="Compact"/>
        <w:numPr>
          <w:ilvl w:val="0"/>
          <w:numId w:val="1013"/>
        </w:numPr>
      </w:pPr>
      <w:r>
        <w:t xml:space="preserve">No se usa WhatsApp API.</w:t>
      </w:r>
    </w:p>
    <w:p>
      <w:pPr>
        <w:pStyle w:val="Compact"/>
        <w:numPr>
          <w:ilvl w:val="0"/>
          <w:numId w:val="1014"/>
        </w:numPr>
      </w:pPr>
      <w:r>
        <w:t xml:space="preserve">No se usan pagos.</w:t>
      </w:r>
    </w:p>
    <w:p>
      <w:pPr>
        <w:pStyle w:val="Compact"/>
        <w:numPr>
          <w:ilvl w:val="0"/>
          <w:numId w:val="1015"/>
        </w:numPr>
      </w:pPr>
      <w:r>
        <w:t xml:space="preserve">No se usan donaciones.</w:t>
      </w:r>
    </w:p>
    <w:p>
      <w:pPr>
        <w:pStyle w:val="Compact"/>
        <w:numPr>
          <w:ilvl w:val="0"/>
          <w:numId w:val="1016"/>
        </w:numPr>
      </w:pPr>
      <w:r>
        <w:t xml:space="preserve">No se usan servicios externos de AI.</w:t>
      </w:r>
    </w:p>
    <w:p>
      <w:pPr>
        <w:pStyle w:val="Compact"/>
        <w:numPr>
          <w:ilvl w:val="0"/>
          <w:numId w:val="1017"/>
        </w:numPr>
      </w:pPr>
      <w:r>
        <w:t xml:space="preserve">No hay costos variables por reporte enviado.</w:t>
      </w:r>
    </w:p>
    <w:p>
      <w:pPr>
        <w:pStyle w:val="Compact"/>
        <w:numPr>
          <w:ilvl w:val="0"/>
          <w:numId w:val="1018"/>
        </w:numPr>
      </w:pPr>
      <w:r>
        <w:t xml:space="preserve">No hay servicios externos ocultos en el código.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os-públicos-vs-datos-privados"/>
    <w:p>
      <w:pPr>
        <w:pStyle w:val="Heading2"/>
      </w:pPr>
      <w:r>
        <w:t xml:space="preserve">5. Datos públicos vs datos privados</w:t>
      </w:r>
    </w:p>
    <w:p>
      <w:pPr>
        <w:pStyle w:val="FirstParagraph"/>
      </w:pPr>
      <w:r>
        <w:t xml:space="preserve">El sistema debe separar datos públicos y privados desde la base de datos, formularios, vistas y endpoints.</w:t>
      </w:r>
    </w:p>
    <w:bookmarkStart w:id="28" w:name="Xecb2dc9ba17c61c6408dcf295d0c95f703b7f3d"/>
    <w:p>
      <w:pPr>
        <w:pStyle w:val="Heading3"/>
      </w:pPr>
      <w:r>
        <w:t xml:space="preserve">Datos que pueden ser públicos después de revisión</w:t>
      </w:r>
    </w:p>
    <w:p>
      <w:pPr>
        <w:pStyle w:val="Compact"/>
        <w:numPr>
          <w:ilvl w:val="0"/>
          <w:numId w:val="1019"/>
        </w:numPr>
      </w:pPr>
      <w:r>
        <w:t xml:space="preserve">Nombre o título del reporte.</w:t>
      </w:r>
    </w:p>
    <w:p>
      <w:pPr>
        <w:pStyle w:val="Compact"/>
        <w:numPr>
          <w:ilvl w:val="0"/>
          <w:numId w:val="1019"/>
        </w:numPr>
      </w:pPr>
      <w:r>
        <w:t xml:space="preserve">Zona general.</w:t>
      </w:r>
    </w:p>
    <w:p>
      <w:pPr>
        <w:pStyle w:val="Compact"/>
        <w:numPr>
          <w:ilvl w:val="0"/>
          <w:numId w:val="1019"/>
        </w:numPr>
      </w:pPr>
      <w:r>
        <w:t xml:space="preserve">Descripción pública revisada.</w:t>
      </w:r>
    </w:p>
    <w:p>
      <w:pPr>
        <w:pStyle w:val="Compact"/>
        <w:numPr>
          <w:ilvl w:val="0"/>
          <w:numId w:val="1019"/>
        </w:numPr>
      </w:pPr>
      <w:r>
        <w:t xml:space="preserve">Estado.</w:t>
      </w:r>
    </w:p>
    <w:p>
      <w:pPr>
        <w:pStyle w:val="Compact"/>
        <w:numPr>
          <w:ilvl w:val="0"/>
          <w:numId w:val="1019"/>
        </w:numPr>
      </w:pPr>
      <w:r>
        <w:t xml:space="preserve">Prioridad.</w:t>
      </w:r>
    </w:p>
    <w:p>
      <w:pPr>
        <w:pStyle w:val="Compact"/>
        <w:numPr>
          <w:ilvl w:val="0"/>
          <w:numId w:val="1019"/>
        </w:numPr>
      </w:pPr>
      <w:r>
        <w:t xml:space="preserve">Tipo de reporte.</w:t>
      </w:r>
    </w:p>
    <w:p>
      <w:pPr>
        <w:pStyle w:val="Compact"/>
        <w:numPr>
          <w:ilvl w:val="0"/>
          <w:numId w:val="1019"/>
        </w:numPr>
      </w:pPr>
      <w:r>
        <w:t xml:space="preserve">Fecha de creación.</w:t>
      </w:r>
    </w:p>
    <w:p>
      <w:pPr>
        <w:pStyle w:val="Compact"/>
        <w:numPr>
          <w:ilvl w:val="0"/>
          <w:numId w:val="1019"/>
        </w:numPr>
      </w:pPr>
      <w:r>
        <w:t xml:space="preserve">Última actualización.</w:t>
      </w:r>
    </w:p>
    <w:p>
      <w:pPr>
        <w:pStyle w:val="Compact"/>
        <w:numPr>
          <w:ilvl w:val="0"/>
          <w:numId w:val="1019"/>
        </w:numPr>
      </w:pPr>
      <w:r>
        <w:t xml:space="preserve">Ubicación aproximada.</w:t>
      </w:r>
    </w:p>
    <w:p>
      <w:pPr>
        <w:pStyle w:val="Compact"/>
        <w:numPr>
          <w:ilvl w:val="0"/>
          <w:numId w:val="1019"/>
        </w:numPr>
      </w:pPr>
      <w:r>
        <w:t xml:space="preserve">Nivel de precisión de ubicación.</w:t>
      </w:r>
    </w:p>
    <w:bookmarkEnd w:id="28"/>
    <w:bookmarkStart w:id="29" w:name="datos-que-deben-ser-privados-por-defecto"/>
    <w:p>
      <w:pPr>
        <w:pStyle w:val="Heading3"/>
      </w:pPr>
      <w:r>
        <w:t xml:space="preserve">Datos que deben ser privados por defecto</w:t>
      </w:r>
    </w:p>
    <w:p>
      <w:pPr>
        <w:pStyle w:val="Compact"/>
        <w:numPr>
          <w:ilvl w:val="0"/>
          <w:numId w:val="1020"/>
        </w:numPr>
      </w:pPr>
      <w:r>
        <w:t xml:space="preserve">Teléfono.</w:t>
      </w:r>
    </w:p>
    <w:p>
      <w:pPr>
        <w:pStyle w:val="Compact"/>
        <w:numPr>
          <w:ilvl w:val="0"/>
          <w:numId w:val="1020"/>
        </w:numPr>
      </w:pPr>
      <w:r>
        <w:t xml:space="preserve">Email.</w:t>
      </w:r>
    </w:p>
    <w:p>
      <w:pPr>
        <w:pStyle w:val="Compact"/>
        <w:numPr>
          <w:ilvl w:val="0"/>
          <w:numId w:val="1020"/>
        </w:numPr>
      </w:pPr>
      <w:r>
        <w:t xml:space="preserve">Dirección exacta.</w:t>
      </w:r>
    </w:p>
    <w:p>
      <w:pPr>
        <w:pStyle w:val="Compact"/>
        <w:numPr>
          <w:ilvl w:val="0"/>
          <w:numId w:val="1020"/>
        </w:numPr>
      </w:pPr>
      <w:r>
        <w:t xml:space="preserve">Contacto del reportante.</w:t>
      </w:r>
    </w:p>
    <w:p>
      <w:pPr>
        <w:pStyle w:val="Compact"/>
        <w:numPr>
          <w:ilvl w:val="0"/>
          <w:numId w:val="1020"/>
        </w:numPr>
      </w:pPr>
      <w:r>
        <w:t xml:space="preserve">Contacto familiar.</w:t>
      </w:r>
    </w:p>
    <w:p>
      <w:pPr>
        <w:pStyle w:val="Compact"/>
        <w:numPr>
          <w:ilvl w:val="0"/>
          <w:numId w:val="1020"/>
        </w:numPr>
      </w:pPr>
      <w:r>
        <w:t xml:space="preserve">Notas médicas.</w:t>
      </w:r>
    </w:p>
    <w:p>
      <w:pPr>
        <w:pStyle w:val="Compact"/>
        <w:numPr>
          <w:ilvl w:val="0"/>
          <w:numId w:val="1020"/>
        </w:numPr>
      </w:pPr>
      <w:r>
        <w:t xml:space="preserve">Notas internas.</w:t>
      </w:r>
    </w:p>
    <w:p>
      <w:pPr>
        <w:pStyle w:val="Compact"/>
        <w:numPr>
          <w:ilvl w:val="0"/>
          <w:numId w:val="1020"/>
        </w:numPr>
      </w:pPr>
      <w:r>
        <w:t xml:space="preserve">Información de menores.</w:t>
      </w:r>
    </w:p>
    <w:p>
      <w:pPr>
        <w:pStyle w:val="Compact"/>
        <w:numPr>
          <w:ilvl w:val="0"/>
          <w:numId w:val="1020"/>
        </w:numPr>
      </w:pPr>
      <w:r>
        <w:t xml:space="preserve">Documentos.</w:t>
      </w:r>
    </w:p>
    <w:p>
      <w:pPr>
        <w:pStyle w:val="Compact"/>
        <w:numPr>
          <w:ilvl w:val="0"/>
          <w:numId w:val="1020"/>
        </w:numPr>
      </w:pPr>
      <w:r>
        <w:t xml:space="preserve">Fotos sensibles.</w:t>
      </w:r>
    </w:p>
    <w:p>
      <w:pPr>
        <w:pStyle w:val="Compact"/>
        <w:numPr>
          <w:ilvl w:val="0"/>
          <w:numId w:val="1020"/>
        </w:numPr>
      </w:pPr>
      <w:r>
        <w:t xml:space="preserve">Datos de identidad.</w:t>
      </w:r>
    </w:p>
    <w:p>
      <w:pPr>
        <w:pStyle w:val="Compact"/>
        <w:numPr>
          <w:ilvl w:val="0"/>
          <w:numId w:val="1020"/>
        </w:numPr>
      </w:pPr>
      <w:r>
        <w:t xml:space="preserve">Cuentas bancarias.</w:t>
      </w:r>
    </w:p>
    <w:p>
      <w:pPr>
        <w:pStyle w:val="Compact"/>
        <w:numPr>
          <w:ilvl w:val="0"/>
          <w:numId w:val="1020"/>
        </w:numPr>
      </w:pPr>
      <w:r>
        <w:t xml:space="preserve">Links no revisados.</w:t>
      </w:r>
    </w:p>
    <w:p>
      <w:pPr>
        <w:pStyle w:val="Compact"/>
        <w:numPr>
          <w:ilvl w:val="0"/>
          <w:numId w:val="1020"/>
        </w:numPr>
      </w:pPr>
      <w:r>
        <w:t xml:space="preserve">Información de ubicación demasiado precisa.</w:t>
      </w:r>
    </w:p>
    <w:p>
      <w:pPr>
        <w:pStyle w:val="Compact"/>
        <w:numPr>
          <w:ilvl w:val="0"/>
          <w:numId w:val="1020"/>
        </w:numPr>
      </w:pPr>
      <w:r>
        <w:t xml:space="preserve">Descripción privada.</w:t>
      </w:r>
    </w:p>
    <w:bookmarkEnd w:id="29"/>
    <w:bookmarkStart w:id="30" w:name="checklist-2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21"/>
        </w:numPr>
      </w:pPr>
      <w:r>
        <w:t xml:space="preserve">Los modelos tienen campos públicos y privados separados.</w:t>
      </w:r>
    </w:p>
    <w:p>
      <w:pPr>
        <w:pStyle w:val="Compact"/>
        <w:numPr>
          <w:ilvl w:val="0"/>
          <w:numId w:val="1022"/>
        </w:numPr>
      </w:pPr>
      <w:r>
        <w:t xml:space="preserve">Las vistas públicas solo usan campos públicos.</w:t>
      </w:r>
    </w:p>
    <w:p>
      <w:pPr>
        <w:pStyle w:val="Compact"/>
        <w:numPr>
          <w:ilvl w:val="0"/>
          <w:numId w:val="1023"/>
        </w:numPr>
      </w:pPr>
      <w:r>
        <w:t xml:space="preserve">Los endpoints JSON solo devuelven campos públicos.</w:t>
      </w:r>
    </w:p>
    <w:p>
      <w:pPr>
        <w:pStyle w:val="Compact"/>
        <w:numPr>
          <w:ilvl w:val="0"/>
          <w:numId w:val="1024"/>
        </w:numPr>
      </w:pPr>
      <w:r>
        <w:t xml:space="preserve">Las notas internas nunca aparecen públicamente.</w:t>
      </w:r>
    </w:p>
    <w:p>
      <w:pPr>
        <w:pStyle w:val="Compact"/>
        <w:numPr>
          <w:ilvl w:val="0"/>
          <w:numId w:val="1025"/>
        </w:numPr>
      </w:pPr>
      <w:r>
        <w:t xml:space="preserve">Los teléfonos nunca aparecen públicamente por defecto.</w:t>
      </w:r>
    </w:p>
    <w:p>
      <w:pPr>
        <w:pStyle w:val="Compact"/>
        <w:numPr>
          <w:ilvl w:val="0"/>
          <w:numId w:val="1026"/>
        </w:numPr>
      </w:pPr>
      <w:r>
        <w:t xml:space="preserve">Las direcciones exactas nunca aparecen públicamente por defecto.</w:t>
      </w:r>
    </w:p>
    <w:p>
      <w:pPr>
        <w:pStyle w:val="Compact"/>
        <w:numPr>
          <w:ilvl w:val="0"/>
          <w:numId w:val="1027"/>
        </w:numPr>
      </w:pPr>
      <w:r>
        <w:t xml:space="preserve">Los datos médicos nunca aparecen públicamente.</w:t>
      </w:r>
    </w:p>
    <w:p>
      <w:pPr>
        <w:pStyle w:val="Compact"/>
        <w:numPr>
          <w:ilvl w:val="0"/>
          <w:numId w:val="1028"/>
        </w:numPr>
      </w:pPr>
      <w:r>
        <w:t xml:space="preserve">Los datos del reportante nunca aparecen públicamente.</w:t>
      </w:r>
    </w:p>
    <w:p>
      <w:pPr>
        <w:pStyle w:val="Compact"/>
        <w:numPr>
          <w:ilvl w:val="0"/>
          <w:numId w:val="1029"/>
        </w:numPr>
      </w:pPr>
      <w:r>
        <w:t xml:space="preserve">Los datos privados solo son visibles para admins autorizados.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ublicación-segura-de-reportes"/>
    <w:p>
      <w:pPr>
        <w:pStyle w:val="Heading2"/>
      </w:pPr>
      <w:r>
        <w:t xml:space="preserve">6. Publicación segura de reportes</w:t>
      </w:r>
    </w:p>
    <w:p>
      <w:pPr>
        <w:pStyle w:val="FirstParagraph"/>
      </w:pPr>
      <w:r>
        <w:t xml:space="preserve">Ningún reporte debe publicarse automáticamente.</w:t>
      </w:r>
    </w:p>
    <w:p>
      <w:pPr>
        <w:pStyle w:val="BodyText"/>
      </w:pPr>
      <w:r>
        <w:t xml:space="preserve">Todo reporte debe iniciar como: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status = pending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is_public = False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verification_status = unverified</w:t>
      </w:r>
    </w:p>
    <w:p>
      <w:pPr>
        <w:pStyle w:val="FirstParagraph"/>
      </w:pPr>
      <w:r>
        <w:t xml:space="preserve">Un reporte solo puede aparecer públicamente si:</w:t>
      </w:r>
    </w:p>
    <w:p>
      <w:pPr>
        <w:pStyle w:val="Compact"/>
        <w:numPr>
          <w:ilvl w:val="0"/>
          <w:numId w:val="1031"/>
        </w:numPr>
      </w:pPr>
      <w:r>
        <w:t xml:space="preserve">Fue revisado por un admin.</w:t>
      </w:r>
    </w:p>
    <w:p>
      <w:pPr>
        <w:pStyle w:val="Compact"/>
        <w:numPr>
          <w:ilvl w:val="0"/>
          <w:numId w:val="1031"/>
        </w:numPr>
      </w:pPr>
      <w:r>
        <w:t xml:space="preserve">Tiene estado aprobado.</w:t>
      </w:r>
    </w:p>
    <w:p>
      <w:pPr>
        <w:pStyle w:val="Compact"/>
        <w:numPr>
          <w:ilvl w:val="0"/>
          <w:numId w:val="1031"/>
        </w:numPr>
      </w:pPr>
      <w:r>
        <w:t xml:space="preserve">Está marcado como público.</w:t>
      </w:r>
    </w:p>
    <w:p>
      <w:pPr>
        <w:pStyle w:val="Compact"/>
        <w:numPr>
          <w:ilvl w:val="0"/>
          <w:numId w:val="1031"/>
        </w:numPr>
      </w:pPr>
      <w:r>
        <w:t xml:space="preserve">No contiene datos sensibles visibles.</w:t>
      </w:r>
    </w:p>
    <w:p>
      <w:pPr>
        <w:pStyle w:val="Compact"/>
        <w:numPr>
          <w:ilvl w:val="0"/>
          <w:numId w:val="1031"/>
        </w:numPr>
      </w:pPr>
      <w:r>
        <w:t xml:space="preserve">Tiene descripción pública segura.</w:t>
      </w:r>
    </w:p>
    <w:p>
      <w:pPr>
        <w:pStyle w:val="Compact"/>
        <w:numPr>
          <w:ilvl w:val="0"/>
          <w:numId w:val="1031"/>
        </w:numPr>
      </w:pPr>
      <w:r>
        <w:t xml:space="preserve">Tiene ubicación pública aproximada, no dirección exacta.</w:t>
      </w:r>
    </w:p>
    <w:bookmarkStart w:id="32" w:name="checklist-3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32"/>
        </w:numPr>
      </w:pPr>
      <w:r>
        <w:t xml:space="preserve">Todo reporte nuevo se crea como pendiente.</w:t>
      </w:r>
    </w:p>
    <w:p>
      <w:pPr>
        <w:pStyle w:val="Compact"/>
        <w:numPr>
          <w:ilvl w:val="0"/>
          <w:numId w:val="1033"/>
        </w:numPr>
      </w:pPr>
      <w:r>
        <w:t xml:space="preserve">Todo reporte nuevo tiene</w:t>
      </w:r>
      <w:r>
        <w:t xml:space="preserve"> </w:t>
      </w:r>
      <w:r>
        <w:rPr>
          <w:rStyle w:val="VerbatimChar"/>
        </w:rPr>
        <w:t xml:space="preserve">is_public = False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El público no puede ver reportes pendientes.</w:t>
      </w:r>
    </w:p>
    <w:p>
      <w:pPr>
        <w:pStyle w:val="Compact"/>
        <w:numPr>
          <w:ilvl w:val="0"/>
          <w:numId w:val="1035"/>
        </w:numPr>
      </w:pPr>
      <w:r>
        <w:t xml:space="preserve">El público no puede ver reportes rechazados.</w:t>
      </w:r>
    </w:p>
    <w:p>
      <w:pPr>
        <w:pStyle w:val="Compact"/>
        <w:numPr>
          <w:ilvl w:val="0"/>
          <w:numId w:val="1036"/>
        </w:numPr>
      </w:pPr>
      <w:r>
        <w:t xml:space="preserve">El público no puede ver reportes archivados si no corresponde.</w:t>
      </w:r>
    </w:p>
    <w:p>
      <w:pPr>
        <w:pStyle w:val="Compact"/>
        <w:numPr>
          <w:ilvl w:val="0"/>
          <w:numId w:val="1037"/>
        </w:numPr>
      </w:pPr>
      <w:r>
        <w:t xml:space="preserve">El público no puede ver datos privados.</w:t>
      </w:r>
    </w:p>
    <w:p>
      <w:pPr>
        <w:pStyle w:val="Compact"/>
        <w:numPr>
          <w:ilvl w:val="0"/>
          <w:numId w:val="1038"/>
        </w:numPr>
      </w:pPr>
      <w:r>
        <w:t xml:space="preserve">Solo admins pueden aprobar reportes.</w:t>
      </w:r>
    </w:p>
    <w:p>
      <w:pPr>
        <w:pStyle w:val="Compact"/>
        <w:numPr>
          <w:ilvl w:val="0"/>
          <w:numId w:val="1039"/>
        </w:numPr>
      </w:pPr>
      <w:r>
        <w:t xml:space="preserve">Aprobar un reporte requiere acción humana.</w:t>
      </w:r>
    </w:p>
    <w:p>
      <w:pPr>
        <w:pStyle w:val="Compact"/>
        <w:numPr>
          <w:ilvl w:val="0"/>
          <w:numId w:val="1040"/>
        </w:numPr>
      </w:pPr>
      <w:r>
        <w:t xml:space="preserve">Cambios importantes quedan en historial.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guridad-de-autenticación"/>
    <w:p>
      <w:pPr>
        <w:pStyle w:val="Heading2"/>
      </w:pPr>
      <w:r>
        <w:t xml:space="preserve">7. Seguridad de autenticación</w:t>
      </w:r>
    </w:p>
    <w:p>
      <w:pPr>
        <w:pStyle w:val="FirstParagraph"/>
      </w:pPr>
      <w:r>
        <w:t xml:space="preserve">El panel administrativo debe estar protegido.</w:t>
      </w:r>
    </w:p>
    <w:bookmarkStart w:id="34" w:name="requisitos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41"/>
        </w:numPr>
      </w:pPr>
      <w:r>
        <w:t xml:space="preserve">Login obligatorio.</w:t>
      </w:r>
    </w:p>
    <w:p>
      <w:pPr>
        <w:pStyle w:val="Compact"/>
        <w:numPr>
          <w:ilvl w:val="0"/>
          <w:numId w:val="1041"/>
        </w:numPr>
      </w:pPr>
      <w:r>
        <w:t xml:space="preserve">Contraseñas hasheadas.</w:t>
      </w:r>
    </w:p>
    <w:p>
      <w:pPr>
        <w:pStyle w:val="Compact"/>
        <w:numPr>
          <w:ilvl w:val="0"/>
          <w:numId w:val="1041"/>
        </w:numPr>
      </w:pPr>
      <w:r>
        <w:t xml:space="preserve">No guardar contraseñas en texto plano.</w:t>
      </w:r>
    </w:p>
    <w:p>
      <w:pPr>
        <w:pStyle w:val="Compact"/>
        <w:numPr>
          <w:ilvl w:val="0"/>
          <w:numId w:val="1041"/>
        </w:numPr>
      </w:pPr>
      <w:r>
        <w:t xml:space="preserve">No crear registro público de admins.</w:t>
      </w:r>
    </w:p>
    <w:p>
      <w:pPr>
        <w:pStyle w:val="Compact"/>
        <w:numPr>
          <w:ilvl w:val="0"/>
          <w:numId w:val="1041"/>
        </w:numPr>
      </w:pPr>
      <w:r>
        <w:t xml:space="preserve">No mostrar mensajes de error demasiado específicos.</w:t>
      </w:r>
    </w:p>
    <w:p>
      <w:pPr>
        <w:pStyle w:val="Compact"/>
        <w:numPr>
          <w:ilvl w:val="0"/>
          <w:numId w:val="1041"/>
        </w:numPr>
      </w:pPr>
      <w:r>
        <w:t xml:space="preserve">No permitir acceso admin sin sesión.</w:t>
      </w:r>
    </w:p>
    <w:p>
      <w:pPr>
        <w:pStyle w:val="Compact"/>
        <w:numPr>
          <w:ilvl w:val="0"/>
          <w:numId w:val="1041"/>
        </w:numPr>
      </w:pPr>
      <w:r>
        <w:t xml:space="preserve">Usar roles si hay más de un tipo de usuario.</w:t>
      </w:r>
    </w:p>
    <w:bookmarkEnd w:id="34"/>
    <w:bookmarkStart w:id="35" w:name="checklist-4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42"/>
        </w:numPr>
      </w:pPr>
      <w:r>
        <w:t xml:space="preserve">Admin requiere login.</w:t>
      </w:r>
    </w:p>
    <w:p>
      <w:pPr>
        <w:pStyle w:val="Compact"/>
        <w:numPr>
          <w:ilvl w:val="0"/>
          <w:numId w:val="1043"/>
        </w:numPr>
      </w:pPr>
      <w:r>
        <w:t xml:space="preserve">Rutas admin usan</w:t>
      </w:r>
      <w:r>
        <w:t xml:space="preserve"> </w:t>
      </w:r>
      <w:r>
        <w:rPr>
          <w:rStyle w:val="VerbatimChar"/>
        </w:rPr>
        <w:t xml:space="preserve">login_required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Passwords se guardan con hash.</w:t>
      </w:r>
    </w:p>
    <w:p>
      <w:pPr>
        <w:pStyle w:val="Compact"/>
        <w:numPr>
          <w:ilvl w:val="0"/>
          <w:numId w:val="1045"/>
        </w:numPr>
      </w:pPr>
      <w:r>
        <w:t xml:space="preserve">No hay passwords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README, GitHub o código.</w:t>
      </w:r>
    </w:p>
    <w:p>
      <w:pPr>
        <w:pStyle w:val="Compact"/>
        <w:numPr>
          <w:ilvl w:val="0"/>
          <w:numId w:val="1046"/>
        </w:numPr>
      </w:pPr>
      <w:r>
        <w:t xml:space="preserve">No existe registro público de usuarios admin.</w:t>
      </w:r>
    </w:p>
    <w:p>
      <w:pPr>
        <w:pStyle w:val="Compact"/>
        <w:numPr>
          <w:ilvl w:val="0"/>
          <w:numId w:val="1047"/>
        </w:numPr>
      </w:pPr>
      <w:r>
        <w:t xml:space="preserve">Logout funciona.</w:t>
      </w:r>
    </w:p>
    <w:p>
      <w:pPr>
        <w:pStyle w:val="Compact"/>
        <w:numPr>
          <w:ilvl w:val="0"/>
          <w:numId w:val="1048"/>
        </w:numPr>
      </w:pPr>
      <w:r>
        <w:t xml:space="preserve">Usuario no autenticado es redirigido al login.</w:t>
      </w:r>
    </w:p>
    <w:p>
      <w:pPr>
        <w:pStyle w:val="Compact"/>
        <w:numPr>
          <w:ilvl w:val="0"/>
          <w:numId w:val="1049"/>
        </w:numPr>
      </w:pPr>
      <w:r>
        <w:t xml:space="preserve">Usuarios inactivos no pueden entrar.</w:t>
      </w:r>
    </w:p>
    <w:p>
      <w:pPr>
        <w:pStyle w:val="Compact"/>
        <w:numPr>
          <w:ilvl w:val="0"/>
          <w:numId w:val="1050"/>
        </w:numPr>
      </w:pPr>
      <w:r>
        <w:t xml:space="preserve">El primer admin se crea de forma controlada.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rotección-csrf-y-formularios"/>
    <w:p>
      <w:pPr>
        <w:pStyle w:val="Heading2"/>
      </w:pPr>
      <w:r>
        <w:t xml:space="preserve">8. Protección CSRF y formularios</w:t>
      </w:r>
    </w:p>
    <w:p>
      <w:pPr>
        <w:pStyle w:val="FirstParagraph"/>
      </w:pPr>
      <w:r>
        <w:t xml:space="preserve">Todos los formularios que modifican datos deben tener protección CSRF.</w:t>
      </w:r>
    </w:p>
    <w:bookmarkStart w:id="37" w:name="formularios-protegidos"/>
    <w:p>
      <w:pPr>
        <w:pStyle w:val="Heading3"/>
      </w:pPr>
      <w:r>
        <w:t xml:space="preserve">Formularios protegidos</w:t>
      </w:r>
    </w:p>
    <w:p>
      <w:pPr>
        <w:pStyle w:val="Compact"/>
        <w:numPr>
          <w:ilvl w:val="0"/>
          <w:numId w:val="1051"/>
        </w:numPr>
      </w:pPr>
      <w:r>
        <w:t xml:space="preserve">Login.</w:t>
      </w:r>
    </w:p>
    <w:p>
      <w:pPr>
        <w:pStyle w:val="Compact"/>
        <w:numPr>
          <w:ilvl w:val="0"/>
          <w:numId w:val="1051"/>
        </w:numPr>
      </w:pPr>
      <w:r>
        <w:t xml:space="preserve">Crear reporte.</w:t>
      </w:r>
    </w:p>
    <w:p>
      <w:pPr>
        <w:pStyle w:val="Compact"/>
        <w:numPr>
          <w:ilvl w:val="0"/>
          <w:numId w:val="1051"/>
        </w:numPr>
      </w:pPr>
      <w:r>
        <w:t xml:space="preserve">Editar reporte.</w:t>
      </w:r>
    </w:p>
    <w:p>
      <w:pPr>
        <w:pStyle w:val="Compact"/>
        <w:numPr>
          <w:ilvl w:val="0"/>
          <w:numId w:val="1051"/>
        </w:numPr>
      </w:pPr>
      <w:r>
        <w:t xml:space="preserve">Cambiar estado.</w:t>
      </w:r>
    </w:p>
    <w:p>
      <w:pPr>
        <w:pStyle w:val="Compact"/>
        <w:numPr>
          <w:ilvl w:val="0"/>
          <w:numId w:val="1051"/>
        </w:numPr>
      </w:pPr>
      <w:r>
        <w:t xml:space="preserve">Cambiar prioridad.</w:t>
      </w:r>
    </w:p>
    <w:p>
      <w:pPr>
        <w:pStyle w:val="Compact"/>
        <w:numPr>
          <w:ilvl w:val="0"/>
          <w:numId w:val="1051"/>
        </w:numPr>
      </w:pPr>
      <w:r>
        <w:t xml:space="preserve">Agregar nota interna.</w:t>
      </w:r>
    </w:p>
    <w:p>
      <w:pPr>
        <w:pStyle w:val="Compact"/>
        <w:numPr>
          <w:ilvl w:val="0"/>
          <w:numId w:val="1051"/>
        </w:numPr>
      </w:pPr>
      <w:r>
        <w:t xml:space="preserve">Reportar abuso.</w:t>
      </w:r>
    </w:p>
    <w:p>
      <w:pPr>
        <w:pStyle w:val="Compact"/>
        <w:numPr>
          <w:ilvl w:val="0"/>
          <w:numId w:val="1051"/>
        </w:numPr>
      </w:pPr>
      <w:r>
        <w:t xml:space="preserve">Exportar datos si usa POST.</w:t>
      </w:r>
    </w:p>
    <w:p>
      <w:pPr>
        <w:pStyle w:val="Compact"/>
        <w:numPr>
          <w:ilvl w:val="0"/>
          <w:numId w:val="1051"/>
        </w:numPr>
      </w:pPr>
      <w:r>
        <w:t xml:space="preserve">Cualquier acción admin.</w:t>
      </w:r>
    </w:p>
    <w:bookmarkEnd w:id="37"/>
    <w:bookmarkStart w:id="38" w:name="checklist-5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52"/>
        </w:numPr>
      </w:pPr>
      <w:r>
        <w:t xml:space="preserve">Flask-WTF está configurado.</w:t>
      </w:r>
    </w:p>
    <w:p>
      <w:pPr>
        <w:pStyle w:val="Compact"/>
        <w:numPr>
          <w:ilvl w:val="0"/>
          <w:numId w:val="1053"/>
        </w:numPr>
      </w:pPr>
      <w:r>
        <w:t xml:space="preserve">Formularios usan CSRF.</w:t>
      </w:r>
    </w:p>
    <w:p>
      <w:pPr>
        <w:pStyle w:val="Compact"/>
        <w:numPr>
          <w:ilvl w:val="0"/>
          <w:numId w:val="1054"/>
        </w:numPr>
      </w:pPr>
      <w:r>
        <w:t xml:space="preserve">Acciones POST tienen CSRF.</w:t>
      </w:r>
    </w:p>
    <w:p>
      <w:pPr>
        <w:pStyle w:val="Compact"/>
        <w:numPr>
          <w:ilvl w:val="0"/>
          <w:numId w:val="1055"/>
        </w:numPr>
      </w:pPr>
      <w:r>
        <w:t xml:space="preserve">No hay cambios de estado por GET.</w:t>
      </w:r>
    </w:p>
    <w:p>
      <w:pPr>
        <w:pStyle w:val="Compact"/>
        <w:numPr>
          <w:ilvl w:val="0"/>
          <w:numId w:val="1056"/>
        </w:numPr>
      </w:pPr>
      <w:r>
        <w:t xml:space="preserve">Formularios validan campos requeridos.</w:t>
      </w:r>
    </w:p>
    <w:p>
      <w:pPr>
        <w:pStyle w:val="Compact"/>
        <w:numPr>
          <w:ilvl w:val="0"/>
          <w:numId w:val="1057"/>
        </w:numPr>
      </w:pPr>
      <w:r>
        <w:t xml:space="preserve">Formularios limitan longitud de texto.</w:t>
      </w:r>
    </w:p>
    <w:p>
      <w:pPr>
        <w:pStyle w:val="Compact"/>
        <w:numPr>
          <w:ilvl w:val="0"/>
          <w:numId w:val="1058"/>
        </w:numPr>
      </w:pPr>
      <w:r>
        <w:t xml:space="preserve">Formularios no aceptan HTML peligroso sin sanitizar.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validación-de-datos"/>
    <w:p>
      <w:pPr>
        <w:pStyle w:val="Heading2"/>
      </w:pPr>
      <w:r>
        <w:t xml:space="preserve">9. Validación de datos</w:t>
      </w:r>
    </w:p>
    <w:p>
      <w:pPr>
        <w:pStyle w:val="FirstParagraph"/>
      </w:pPr>
      <w:r>
        <w:t xml:space="preserve">El sistema debe validar todo lo que recibe.</w:t>
      </w:r>
    </w:p>
    <w:bookmarkStart w:id="40" w:name="requisitos-1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59"/>
        </w:numPr>
      </w:pPr>
      <w:r>
        <w:t xml:space="preserve">Campos obligatorios.</w:t>
      </w:r>
    </w:p>
    <w:p>
      <w:pPr>
        <w:pStyle w:val="Compact"/>
        <w:numPr>
          <w:ilvl w:val="0"/>
          <w:numId w:val="1059"/>
        </w:numPr>
      </w:pPr>
      <w:r>
        <w:t xml:space="preserve">Longitud máxima de texto.</w:t>
      </w:r>
    </w:p>
    <w:p>
      <w:pPr>
        <w:pStyle w:val="Compact"/>
        <w:numPr>
          <w:ilvl w:val="0"/>
          <w:numId w:val="1059"/>
        </w:numPr>
      </w:pPr>
      <w:r>
        <w:t xml:space="preserve">Formato de email si aplica.</w:t>
      </w:r>
    </w:p>
    <w:p>
      <w:pPr>
        <w:pStyle w:val="Compact"/>
        <w:numPr>
          <w:ilvl w:val="0"/>
          <w:numId w:val="1059"/>
        </w:numPr>
      </w:pPr>
      <w:r>
        <w:t xml:space="preserve">Fechas válidas.</w:t>
      </w:r>
    </w:p>
    <w:p>
      <w:pPr>
        <w:pStyle w:val="Compact"/>
        <w:numPr>
          <w:ilvl w:val="0"/>
          <w:numId w:val="1059"/>
        </w:numPr>
      </w:pPr>
      <w:r>
        <w:t xml:space="preserve">Números válidos.</w:t>
      </w:r>
    </w:p>
    <w:p>
      <w:pPr>
        <w:pStyle w:val="Compact"/>
        <w:numPr>
          <w:ilvl w:val="0"/>
          <w:numId w:val="1059"/>
        </w:numPr>
      </w:pPr>
      <w:r>
        <w:t xml:space="preserve">Coordenadas válidas.</w:t>
      </w:r>
    </w:p>
    <w:p>
      <w:pPr>
        <w:pStyle w:val="Compact"/>
        <w:numPr>
          <w:ilvl w:val="0"/>
          <w:numId w:val="1059"/>
        </w:numPr>
      </w:pPr>
      <w:r>
        <w:t xml:space="preserve">Prioridades dentro de valores permitidos.</w:t>
      </w:r>
    </w:p>
    <w:p>
      <w:pPr>
        <w:pStyle w:val="Compact"/>
        <w:numPr>
          <w:ilvl w:val="0"/>
          <w:numId w:val="1059"/>
        </w:numPr>
      </w:pPr>
      <w:r>
        <w:t xml:space="preserve">Estados dentro de valores permitidos.</w:t>
      </w:r>
    </w:p>
    <w:p>
      <w:pPr>
        <w:pStyle w:val="Compact"/>
        <w:numPr>
          <w:ilvl w:val="0"/>
          <w:numId w:val="1059"/>
        </w:numPr>
      </w:pPr>
      <w:r>
        <w:t xml:space="preserve">Fuentes dentro de valores permitidos.</w:t>
      </w:r>
    </w:p>
    <w:bookmarkEnd w:id="40"/>
    <w:bookmarkStart w:id="41" w:name="checklist-6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60"/>
        </w:numPr>
      </w:pPr>
      <w:r>
        <w:t xml:space="preserve">Todos los formularios tienen validadores.</w:t>
      </w:r>
    </w:p>
    <w:p>
      <w:pPr>
        <w:pStyle w:val="Compact"/>
        <w:numPr>
          <w:ilvl w:val="0"/>
          <w:numId w:val="1061"/>
        </w:numPr>
      </w:pPr>
      <w:r>
        <w:t xml:space="preserve">No se aceptan estados arbitrarios.</w:t>
      </w:r>
    </w:p>
    <w:p>
      <w:pPr>
        <w:pStyle w:val="Compact"/>
        <w:numPr>
          <w:ilvl w:val="0"/>
          <w:numId w:val="1062"/>
        </w:numPr>
      </w:pPr>
      <w:r>
        <w:t xml:space="preserve">No se aceptan prioridades arbitrarias.</w:t>
      </w:r>
    </w:p>
    <w:p>
      <w:pPr>
        <w:pStyle w:val="Compact"/>
        <w:numPr>
          <w:ilvl w:val="0"/>
          <w:numId w:val="1063"/>
        </w:numPr>
      </w:pPr>
      <w:r>
        <w:t xml:space="preserve">No se aceptan fuentes arbitrarias.</w:t>
      </w:r>
    </w:p>
    <w:p>
      <w:pPr>
        <w:pStyle w:val="Compact"/>
        <w:numPr>
          <w:ilvl w:val="0"/>
          <w:numId w:val="1064"/>
        </w:numPr>
      </w:pPr>
      <w:r>
        <w:t xml:space="preserve">Coordenadas se validan.</w:t>
      </w:r>
    </w:p>
    <w:p>
      <w:pPr>
        <w:pStyle w:val="Compact"/>
        <w:numPr>
          <w:ilvl w:val="0"/>
          <w:numId w:val="1065"/>
        </w:numPr>
      </w:pPr>
      <w:r>
        <w:t xml:space="preserve">Textos tienen longitud máxima.</w:t>
      </w:r>
    </w:p>
    <w:p>
      <w:pPr>
        <w:pStyle w:val="Compact"/>
        <w:numPr>
          <w:ilvl w:val="0"/>
          <w:numId w:val="1066"/>
        </w:numPr>
      </w:pPr>
      <w:r>
        <w:t xml:space="preserve">Campos privados no se mezclan con campos públicos.</w:t>
      </w:r>
    </w:p>
    <w:p>
      <w:pPr>
        <w:pStyle w:val="Compact"/>
        <w:numPr>
          <w:ilvl w:val="0"/>
          <w:numId w:val="1067"/>
        </w:numPr>
      </w:pPr>
      <w:r>
        <w:t xml:space="preserve">Los errores de validación son claros para el usuario.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eguridad-de-rutas-públicas"/>
    <w:p>
      <w:pPr>
        <w:pStyle w:val="Heading2"/>
      </w:pPr>
      <w:r>
        <w:t xml:space="preserve">10. Seguridad de rutas públicas</w:t>
      </w:r>
    </w:p>
    <w:p>
      <w:pPr>
        <w:pStyle w:val="FirstParagraph"/>
      </w:pPr>
      <w:r>
        <w:t xml:space="preserve">Las rutas públicas deben mostrar solo información aprobada y segura.</w:t>
      </w:r>
    </w:p>
    <w:bookmarkStart w:id="43" w:name="checklist-7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/reports</w:t>
      </w:r>
      <w:r>
        <w:t xml:space="preserve"> </w:t>
      </w:r>
      <w:r>
        <w:t xml:space="preserve">solo muestra reportes aprobados y públicos.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/reports/&lt;public_id&gt;</w:t>
      </w:r>
      <w:r>
        <w:t xml:space="preserve"> </w:t>
      </w:r>
      <w:r>
        <w:t xml:space="preserve">solo muestra reportes aprobados y públicos.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/map/data</w:t>
      </w:r>
      <w:r>
        <w:t xml:space="preserve"> </w:t>
      </w:r>
      <w:r>
        <w:t xml:space="preserve">solo devuelve reportes aprobados y públicos.</w:t>
      </w:r>
    </w:p>
    <w:p>
      <w:pPr>
        <w:pStyle w:val="Compact"/>
        <w:numPr>
          <w:ilvl w:val="0"/>
          <w:numId w:val="1071"/>
        </w:numPr>
      </w:pPr>
      <w:r>
        <w:t xml:space="preserve">No se puede acceder a reportes internos usando IDs directos.</w:t>
      </w:r>
    </w:p>
    <w:p>
      <w:pPr>
        <w:pStyle w:val="Compact"/>
        <w:numPr>
          <w:ilvl w:val="0"/>
          <w:numId w:val="1072"/>
        </w:numPr>
      </w:pPr>
      <w:r>
        <w:t xml:space="preserve">No se muestran datos privados en HTML.</w:t>
      </w:r>
    </w:p>
    <w:p>
      <w:pPr>
        <w:pStyle w:val="Compact"/>
        <w:numPr>
          <w:ilvl w:val="0"/>
          <w:numId w:val="1073"/>
        </w:numPr>
      </w:pPr>
      <w:r>
        <w:t xml:space="preserve">No se muestran datos privados en JSON.</w:t>
      </w:r>
    </w:p>
    <w:p>
      <w:pPr>
        <w:pStyle w:val="Compact"/>
        <w:numPr>
          <w:ilvl w:val="0"/>
          <w:numId w:val="1074"/>
        </w:numPr>
      </w:pPr>
      <w:r>
        <w:t xml:space="preserve">No se muestran datos privados en errores.</w:t>
      </w:r>
    </w:p>
    <w:p>
      <w:pPr>
        <w:pStyle w:val="Compact"/>
        <w:numPr>
          <w:ilvl w:val="0"/>
          <w:numId w:val="1075"/>
        </w:numPr>
      </w:pPr>
      <w:r>
        <w:t xml:space="preserve">No se muestran reportes pendientes por búsqueda.</w:t>
      </w:r>
    </w:p>
    <w:p>
      <w:pPr>
        <w:pStyle w:val="Compact"/>
        <w:numPr>
          <w:ilvl w:val="0"/>
          <w:numId w:val="1076"/>
        </w:numPr>
      </w:pPr>
      <w:r>
        <w:t xml:space="preserve">No se muestran reportes rechazados por búsqueda.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eguridad-del-mapa"/>
    <w:p>
      <w:pPr>
        <w:pStyle w:val="Heading2"/>
      </w:pPr>
      <w:r>
        <w:t xml:space="preserve">11. Seguridad del mapa</w:t>
      </w:r>
    </w:p>
    <w:p>
      <w:pPr>
        <w:pStyle w:val="FirstParagraph"/>
      </w:pPr>
      <w:r>
        <w:t xml:space="preserve">El mapa puede exponer ubicaciones sensibles si se diseña mal.</w:t>
      </w:r>
    </w:p>
    <w:bookmarkStart w:id="45" w:name="reglas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77"/>
        </w:numPr>
      </w:pPr>
      <w:r>
        <w:t xml:space="preserve">Mostrar ubicación aproximada.</w:t>
      </w:r>
    </w:p>
    <w:p>
      <w:pPr>
        <w:pStyle w:val="Compact"/>
        <w:numPr>
          <w:ilvl w:val="0"/>
          <w:numId w:val="1077"/>
        </w:numPr>
      </w:pPr>
      <w:r>
        <w:t xml:space="preserve">No mostrar dirección exacta.</w:t>
      </w:r>
    </w:p>
    <w:p>
      <w:pPr>
        <w:pStyle w:val="Compact"/>
        <w:numPr>
          <w:ilvl w:val="0"/>
          <w:numId w:val="1077"/>
        </w:numPr>
      </w:pPr>
      <w:r>
        <w:t xml:space="preserve">No mostrar teléfono.</w:t>
      </w:r>
    </w:p>
    <w:p>
      <w:pPr>
        <w:pStyle w:val="Compact"/>
        <w:numPr>
          <w:ilvl w:val="0"/>
          <w:numId w:val="1077"/>
        </w:numPr>
      </w:pPr>
      <w:r>
        <w:t xml:space="preserve">No mostrar contacto privado.</w:t>
      </w:r>
    </w:p>
    <w:p>
      <w:pPr>
        <w:pStyle w:val="Compact"/>
        <w:numPr>
          <w:ilvl w:val="0"/>
          <w:numId w:val="1077"/>
        </w:numPr>
      </w:pPr>
      <w:r>
        <w:t xml:space="preserve">No mostrar datos del reportante.</w:t>
      </w:r>
    </w:p>
    <w:p>
      <w:pPr>
        <w:pStyle w:val="Compact"/>
        <w:numPr>
          <w:ilvl w:val="0"/>
          <w:numId w:val="1077"/>
        </w:numPr>
      </w:pPr>
      <w:r>
        <w:t xml:space="preserve">No mostrar notas médicas.</w:t>
      </w:r>
    </w:p>
    <w:p>
      <w:pPr>
        <w:pStyle w:val="Compact"/>
        <w:numPr>
          <w:ilvl w:val="0"/>
          <w:numId w:val="1077"/>
        </w:numPr>
      </w:pPr>
      <w:r>
        <w:t xml:space="preserve">No mostrar notas internas.</w:t>
      </w:r>
    </w:p>
    <w:p>
      <w:pPr>
        <w:pStyle w:val="Compact"/>
        <w:numPr>
          <w:ilvl w:val="0"/>
          <w:numId w:val="1077"/>
        </w:numPr>
      </w:pPr>
      <w:r>
        <w:t xml:space="preserve">Mostrar nivel de precisión.</w:t>
      </w:r>
    </w:p>
    <w:p>
      <w:pPr>
        <w:pStyle w:val="Compact"/>
        <w:numPr>
          <w:ilvl w:val="0"/>
          <w:numId w:val="1077"/>
        </w:numPr>
      </w:pPr>
      <w:r>
        <w:t xml:space="preserve">Usar solo reportes aprobados y públicos.</w:t>
      </w:r>
    </w:p>
    <w:bookmarkEnd w:id="45"/>
    <w:bookmarkStart w:id="46" w:name="checklist-8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78"/>
        </w:numPr>
      </w:pPr>
      <w:r>
        <w:t xml:space="preserve">El mapa usa Leaflet.</w:t>
      </w:r>
    </w:p>
    <w:p>
      <w:pPr>
        <w:pStyle w:val="Compact"/>
        <w:numPr>
          <w:ilvl w:val="0"/>
          <w:numId w:val="1079"/>
        </w:numPr>
      </w:pPr>
      <w:r>
        <w:t xml:space="preserve">El mapa usa OpenStreetMap.</w:t>
      </w:r>
    </w:p>
    <w:p>
      <w:pPr>
        <w:pStyle w:val="Compact"/>
        <w:numPr>
          <w:ilvl w:val="0"/>
          <w:numId w:val="1080"/>
        </w:numPr>
      </w:pPr>
      <w:r>
        <w:t xml:space="preserve">No usa Google Maps API.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/map/data</w:t>
      </w:r>
      <w:r>
        <w:t xml:space="preserve"> </w:t>
      </w:r>
      <w:r>
        <w:t xml:space="preserve">no expone datos privados.</w:t>
      </w:r>
    </w:p>
    <w:p>
      <w:pPr>
        <w:pStyle w:val="Compact"/>
        <w:numPr>
          <w:ilvl w:val="0"/>
          <w:numId w:val="1082"/>
        </w:numPr>
      </w:pPr>
      <w:r>
        <w:t xml:space="preserve">Los marcadores usan coordenadas aproximadas.</w:t>
      </w:r>
    </w:p>
    <w:p>
      <w:pPr>
        <w:pStyle w:val="Compact"/>
        <w:numPr>
          <w:ilvl w:val="0"/>
          <w:numId w:val="1083"/>
        </w:numPr>
      </w:pPr>
      <w:r>
        <w:t xml:space="preserve">El popup solo muestra información pública.</w:t>
      </w:r>
    </w:p>
    <w:p>
      <w:pPr>
        <w:pStyle w:val="Compact"/>
        <w:numPr>
          <w:ilvl w:val="0"/>
          <w:numId w:val="1084"/>
        </w:numPr>
      </w:pPr>
      <w:r>
        <w:t xml:space="preserve">No hay tracking en tiempo real.</w:t>
      </w:r>
    </w:p>
    <w:p>
      <w:pPr>
        <w:pStyle w:val="Compact"/>
        <w:numPr>
          <w:ilvl w:val="0"/>
          <w:numId w:val="1085"/>
        </w:numPr>
      </w:pPr>
      <w:r>
        <w:t xml:space="preserve">No se muestra ubicación exacta de personas vulnerables.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fffb7c0019137fcdfc069aac5ee6b3452b3ec32"/>
    <w:p>
      <w:pPr>
        <w:pStyle w:val="Heading2"/>
      </w:pPr>
      <w:r>
        <w:t xml:space="preserve">12. Manejo de información de menores y personas vulnerables</w:t>
      </w:r>
    </w:p>
    <w:p>
      <w:pPr>
        <w:pStyle w:val="FirstParagraph"/>
      </w:pPr>
      <w:r>
        <w:t xml:space="preserve">La información de menores, adultos mayores, personas heridas, personas con discapacidad o personas solas debe manejarse con cuidado extra.</w:t>
      </w:r>
    </w:p>
    <w:bookmarkStart w:id="48" w:name="reglas-1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86"/>
        </w:numPr>
      </w:pPr>
      <w:r>
        <w:t xml:space="preserve">No publicar dirección exacta.</w:t>
      </w:r>
    </w:p>
    <w:p>
      <w:pPr>
        <w:pStyle w:val="Compact"/>
        <w:numPr>
          <w:ilvl w:val="0"/>
          <w:numId w:val="1086"/>
        </w:numPr>
      </w:pPr>
      <w:r>
        <w:t xml:space="preserve">No publicar teléfono.</w:t>
      </w:r>
    </w:p>
    <w:p>
      <w:pPr>
        <w:pStyle w:val="Compact"/>
        <w:numPr>
          <w:ilvl w:val="0"/>
          <w:numId w:val="1086"/>
        </w:numPr>
      </w:pPr>
      <w:r>
        <w:t xml:space="preserve">No publicar notas médicas.</w:t>
      </w:r>
    </w:p>
    <w:p>
      <w:pPr>
        <w:pStyle w:val="Compact"/>
        <w:numPr>
          <w:ilvl w:val="0"/>
          <w:numId w:val="1086"/>
        </w:numPr>
      </w:pPr>
      <w:r>
        <w:t xml:space="preserve">No publicar nombres completos de menores sin revisión estricta.</w:t>
      </w:r>
    </w:p>
    <w:p>
      <w:pPr>
        <w:pStyle w:val="Compact"/>
        <w:numPr>
          <w:ilvl w:val="0"/>
          <w:numId w:val="1086"/>
        </w:numPr>
      </w:pPr>
      <w:r>
        <w:t xml:space="preserve">No mostrar detalles que faciliten abuso, robo o extorsión.</w:t>
      </w:r>
    </w:p>
    <w:p>
      <w:pPr>
        <w:pStyle w:val="Compact"/>
        <w:numPr>
          <w:ilvl w:val="0"/>
          <w:numId w:val="1086"/>
        </w:numPr>
      </w:pPr>
      <w:r>
        <w:t xml:space="preserve">Priorizar seguridad sobre visibilidad.</w:t>
      </w:r>
    </w:p>
    <w:bookmarkEnd w:id="48"/>
    <w:bookmarkStart w:id="49" w:name="checklist-9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87"/>
        </w:numPr>
      </w:pPr>
      <w:r>
        <w:t xml:space="preserve">Reportes con menores se marcan para revisión cuidadosa.</w:t>
      </w:r>
    </w:p>
    <w:p>
      <w:pPr>
        <w:pStyle w:val="Compact"/>
        <w:numPr>
          <w:ilvl w:val="0"/>
          <w:numId w:val="1088"/>
        </w:numPr>
      </w:pPr>
      <w:r>
        <w:t xml:space="preserve">Reportes con adultos mayores solos se marcan como sensibles.</w:t>
      </w:r>
    </w:p>
    <w:p>
      <w:pPr>
        <w:pStyle w:val="Compact"/>
        <w:numPr>
          <w:ilvl w:val="0"/>
          <w:numId w:val="1089"/>
        </w:numPr>
      </w:pPr>
      <w:r>
        <w:t xml:space="preserve">Reportes con heridos no exponen notas médicas públicamente.</w:t>
      </w:r>
    </w:p>
    <w:p>
      <w:pPr>
        <w:pStyle w:val="Compact"/>
        <w:numPr>
          <w:ilvl w:val="0"/>
          <w:numId w:val="1090"/>
        </w:numPr>
      </w:pPr>
      <w:r>
        <w:t xml:space="preserve">Reportes con direcciones exactas se editan antes de publicar.</w:t>
      </w:r>
    </w:p>
    <w:p>
      <w:pPr>
        <w:pStyle w:val="Compact"/>
        <w:numPr>
          <w:ilvl w:val="0"/>
          <w:numId w:val="1091"/>
        </w:numPr>
      </w:pPr>
      <w:r>
        <w:t xml:space="preserve">Admin puede ocultar o editar descripción pública.</w:t>
      </w:r>
    </w:p>
    <w:p>
      <w:pPr>
        <w:pStyle w:val="Compact"/>
        <w:numPr>
          <w:ilvl w:val="0"/>
          <w:numId w:val="1092"/>
        </w:numPr>
      </w:pPr>
      <w:r>
        <w:t xml:space="preserve">Admin puede mantener reporte privado si hay riesgo.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revención-de-fraude-y-abuso"/>
    <w:p>
      <w:pPr>
        <w:pStyle w:val="Heading2"/>
      </w:pPr>
      <w:r>
        <w:t xml:space="preserve">13. Prevención de fraude y abuso</w:t>
      </w:r>
    </w:p>
    <w:p>
      <w:pPr>
        <w:pStyle w:val="FirstParagraph"/>
      </w:pPr>
      <w:r>
        <w:t xml:space="preserve">Durante emergencias pueden aparecer estafas.</w:t>
      </w:r>
    </w:p>
    <w:bookmarkStart w:id="51" w:name="riesgos"/>
    <w:p>
      <w:pPr>
        <w:pStyle w:val="Heading3"/>
      </w:pPr>
      <w:r>
        <w:t xml:space="preserve">Riesgos</w:t>
      </w:r>
    </w:p>
    <w:p>
      <w:pPr>
        <w:pStyle w:val="Compact"/>
        <w:numPr>
          <w:ilvl w:val="0"/>
          <w:numId w:val="1093"/>
        </w:numPr>
      </w:pPr>
      <w:r>
        <w:t xml:space="preserve">Falsas donaciones.</w:t>
      </w:r>
    </w:p>
    <w:p>
      <w:pPr>
        <w:pStyle w:val="Compact"/>
        <w:numPr>
          <w:ilvl w:val="0"/>
          <w:numId w:val="1093"/>
        </w:numPr>
      </w:pPr>
      <w:r>
        <w:t xml:space="preserve">Cuentas bancarias falsas.</w:t>
      </w:r>
    </w:p>
    <w:p>
      <w:pPr>
        <w:pStyle w:val="Compact"/>
        <w:numPr>
          <w:ilvl w:val="0"/>
          <w:numId w:val="1093"/>
        </w:numPr>
      </w:pPr>
      <w:r>
        <w:t xml:space="preserve">Falsos voluntarios.</w:t>
      </w:r>
    </w:p>
    <w:p>
      <w:pPr>
        <w:pStyle w:val="Compact"/>
        <w:numPr>
          <w:ilvl w:val="0"/>
          <w:numId w:val="1093"/>
        </w:numPr>
      </w:pPr>
      <w:r>
        <w:t xml:space="preserve">Links maliciosos.</w:t>
      </w:r>
    </w:p>
    <w:p>
      <w:pPr>
        <w:pStyle w:val="Compact"/>
        <w:numPr>
          <w:ilvl w:val="0"/>
          <w:numId w:val="1093"/>
        </w:numPr>
      </w:pPr>
      <w:r>
        <w:t xml:space="preserve">Casos inventados.</w:t>
      </w:r>
    </w:p>
    <w:p>
      <w:pPr>
        <w:pStyle w:val="Compact"/>
        <w:numPr>
          <w:ilvl w:val="0"/>
          <w:numId w:val="1093"/>
        </w:numPr>
      </w:pPr>
      <w:r>
        <w:t xml:space="preserve">Suplantación.</w:t>
      </w:r>
    </w:p>
    <w:p>
      <w:pPr>
        <w:pStyle w:val="Compact"/>
        <w:numPr>
          <w:ilvl w:val="0"/>
          <w:numId w:val="1093"/>
        </w:numPr>
      </w:pPr>
      <w:r>
        <w:t xml:space="preserve">Acoso.</w:t>
      </w:r>
    </w:p>
    <w:p>
      <w:pPr>
        <w:pStyle w:val="Compact"/>
        <w:numPr>
          <w:ilvl w:val="0"/>
          <w:numId w:val="1093"/>
        </w:numPr>
      </w:pPr>
      <w:r>
        <w:t xml:space="preserve">Spam.</w:t>
      </w:r>
    </w:p>
    <w:p>
      <w:pPr>
        <w:pStyle w:val="Compact"/>
        <w:numPr>
          <w:ilvl w:val="0"/>
          <w:numId w:val="1093"/>
        </w:numPr>
      </w:pPr>
      <w:r>
        <w:t xml:space="preserve">Publicación de datos privados.</w:t>
      </w:r>
    </w:p>
    <w:bookmarkEnd w:id="51"/>
    <w:bookmarkStart w:id="52" w:name="reglas-del-mvp"/>
    <w:p>
      <w:pPr>
        <w:pStyle w:val="Heading3"/>
      </w:pPr>
      <w:r>
        <w:t xml:space="preserve">Reglas del MVP</w:t>
      </w:r>
    </w:p>
    <w:p>
      <w:pPr>
        <w:pStyle w:val="Compact"/>
        <w:numPr>
          <w:ilvl w:val="0"/>
          <w:numId w:val="1094"/>
        </w:numPr>
      </w:pPr>
      <w:r>
        <w:t xml:space="preserve">No manejar donaciones.</w:t>
      </w:r>
    </w:p>
    <w:p>
      <w:pPr>
        <w:pStyle w:val="Compact"/>
        <w:numPr>
          <w:ilvl w:val="0"/>
          <w:numId w:val="1094"/>
        </w:numPr>
      </w:pPr>
      <w:r>
        <w:t xml:space="preserve">No publicar cuentas bancarias.</w:t>
      </w:r>
    </w:p>
    <w:p>
      <w:pPr>
        <w:pStyle w:val="Compact"/>
        <w:numPr>
          <w:ilvl w:val="0"/>
          <w:numId w:val="1094"/>
        </w:numPr>
      </w:pPr>
      <w:r>
        <w:t xml:space="preserve">No publicar links externos automáticamente.</w:t>
      </w:r>
    </w:p>
    <w:p>
      <w:pPr>
        <w:pStyle w:val="Compact"/>
        <w:numPr>
          <w:ilvl w:val="0"/>
          <w:numId w:val="1094"/>
        </w:numPr>
      </w:pPr>
      <w:r>
        <w:t xml:space="preserve">No permitir comentarios públicos abiertos.</w:t>
      </w:r>
    </w:p>
    <w:p>
      <w:pPr>
        <w:pStyle w:val="Compact"/>
        <w:numPr>
          <w:ilvl w:val="0"/>
          <w:numId w:val="1094"/>
        </w:numPr>
      </w:pPr>
      <w:r>
        <w:t xml:space="preserve">No permitir likes o viralización.</w:t>
      </w:r>
    </w:p>
    <w:p>
      <w:pPr>
        <w:pStyle w:val="Compact"/>
        <w:numPr>
          <w:ilvl w:val="0"/>
          <w:numId w:val="1094"/>
        </w:numPr>
      </w:pPr>
      <w:r>
        <w:t xml:space="preserve">Tener botón de reportar abuso.</w:t>
      </w:r>
    </w:p>
    <w:p>
      <w:pPr>
        <w:pStyle w:val="Compact"/>
        <w:numPr>
          <w:ilvl w:val="0"/>
          <w:numId w:val="1094"/>
        </w:numPr>
      </w:pPr>
      <w:r>
        <w:t xml:space="preserve">Tener cola admin de abuso.</w:t>
      </w:r>
    </w:p>
    <w:p>
      <w:pPr>
        <w:pStyle w:val="Compact"/>
        <w:numPr>
          <w:ilvl w:val="0"/>
          <w:numId w:val="1094"/>
        </w:numPr>
      </w:pPr>
      <w:r>
        <w:t xml:space="preserve">No eliminar automáticamente sin revisión.</w:t>
      </w:r>
    </w:p>
    <w:bookmarkEnd w:id="52"/>
    <w:bookmarkStart w:id="53" w:name="checklist-10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95"/>
        </w:numPr>
      </w:pPr>
      <w:r>
        <w:t xml:space="preserve">No hay módulo de donaciones.</w:t>
      </w:r>
    </w:p>
    <w:p>
      <w:pPr>
        <w:pStyle w:val="Compact"/>
        <w:numPr>
          <w:ilvl w:val="0"/>
          <w:numId w:val="1096"/>
        </w:numPr>
      </w:pPr>
      <w:r>
        <w:t xml:space="preserve">No hay pagos.</w:t>
      </w:r>
    </w:p>
    <w:p>
      <w:pPr>
        <w:pStyle w:val="Compact"/>
        <w:numPr>
          <w:ilvl w:val="0"/>
          <w:numId w:val="1097"/>
        </w:numPr>
      </w:pPr>
      <w:r>
        <w:t xml:space="preserve">No hay cuentas bancarias públicas.</w:t>
      </w:r>
    </w:p>
    <w:p>
      <w:pPr>
        <w:pStyle w:val="Compact"/>
        <w:numPr>
          <w:ilvl w:val="0"/>
          <w:numId w:val="1098"/>
        </w:numPr>
      </w:pPr>
      <w:r>
        <w:t xml:space="preserve">Links externos se revisan.</w:t>
      </w:r>
    </w:p>
    <w:p>
      <w:pPr>
        <w:pStyle w:val="Compact"/>
        <w:numPr>
          <w:ilvl w:val="0"/>
          <w:numId w:val="1099"/>
        </w:numPr>
      </w:pPr>
      <w:r>
        <w:t xml:space="preserve">Existe botón de reportar abuso.</w:t>
      </w:r>
    </w:p>
    <w:p>
      <w:pPr>
        <w:pStyle w:val="Compact"/>
        <w:numPr>
          <w:ilvl w:val="0"/>
          <w:numId w:val="1100"/>
        </w:numPr>
      </w:pPr>
      <w:r>
        <w:t xml:space="preserve">Existe vista admin para abuso.</w:t>
      </w:r>
    </w:p>
    <w:p>
      <w:pPr>
        <w:pStyle w:val="Compact"/>
        <w:numPr>
          <w:ilvl w:val="0"/>
          <w:numId w:val="1101"/>
        </w:numPr>
      </w:pPr>
      <w:r>
        <w:t xml:space="preserve">Reportes sospechosos pueden ocultarse.</w:t>
      </w:r>
    </w:p>
    <w:p>
      <w:pPr>
        <w:pStyle w:val="Compact"/>
        <w:numPr>
          <w:ilvl w:val="0"/>
          <w:numId w:val="1102"/>
        </w:numPr>
      </w:pPr>
      <w:r>
        <w:t xml:space="preserve">Se registra acción administrativa.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historial-y-auditoría"/>
    <w:p>
      <w:pPr>
        <w:pStyle w:val="Heading2"/>
      </w:pPr>
      <w:r>
        <w:t xml:space="preserve">14. Historial y auditoría</w:t>
      </w:r>
    </w:p>
    <w:p>
      <w:pPr>
        <w:pStyle w:val="FirstParagraph"/>
      </w:pPr>
      <w:r>
        <w:t xml:space="preserve">El sistema debe guardar cambios importantes.</w:t>
      </w:r>
    </w:p>
    <w:bookmarkStart w:id="55" w:name="cambios-que-deben-registrarse"/>
    <w:p>
      <w:pPr>
        <w:pStyle w:val="Heading3"/>
      </w:pPr>
      <w:r>
        <w:t xml:space="preserve">Cambios que deben registrarse</w:t>
      </w:r>
    </w:p>
    <w:p>
      <w:pPr>
        <w:pStyle w:val="Compact"/>
        <w:numPr>
          <w:ilvl w:val="0"/>
          <w:numId w:val="1103"/>
        </w:numPr>
      </w:pPr>
      <w:r>
        <w:t xml:space="preserve">Cambio de estado.</w:t>
      </w:r>
    </w:p>
    <w:p>
      <w:pPr>
        <w:pStyle w:val="Compact"/>
        <w:numPr>
          <w:ilvl w:val="0"/>
          <w:numId w:val="1103"/>
        </w:numPr>
      </w:pPr>
      <w:r>
        <w:t xml:space="preserve">Cambio de prioridad.</w:t>
      </w:r>
    </w:p>
    <w:p>
      <w:pPr>
        <w:pStyle w:val="Compact"/>
        <w:numPr>
          <w:ilvl w:val="0"/>
          <w:numId w:val="1103"/>
        </w:numPr>
      </w:pPr>
      <w:r>
        <w:t xml:space="preserve">Aprobación.</w:t>
      </w:r>
    </w:p>
    <w:p>
      <w:pPr>
        <w:pStyle w:val="Compact"/>
        <w:numPr>
          <w:ilvl w:val="0"/>
          <w:numId w:val="1103"/>
        </w:numPr>
      </w:pPr>
      <w:r>
        <w:t xml:space="preserve">Rechazo.</w:t>
      </w:r>
    </w:p>
    <w:p>
      <w:pPr>
        <w:pStyle w:val="Compact"/>
        <w:numPr>
          <w:ilvl w:val="0"/>
          <w:numId w:val="1103"/>
        </w:numPr>
      </w:pPr>
      <w:r>
        <w:t xml:space="preserve">Marcado como duplicado.</w:t>
      </w:r>
    </w:p>
    <w:p>
      <w:pPr>
        <w:pStyle w:val="Compact"/>
        <w:numPr>
          <w:ilvl w:val="0"/>
          <w:numId w:val="1103"/>
        </w:numPr>
      </w:pPr>
      <w:r>
        <w:t xml:space="preserve">Marcado como resuelto.</w:t>
      </w:r>
    </w:p>
    <w:p>
      <w:pPr>
        <w:pStyle w:val="Compact"/>
        <w:numPr>
          <w:ilvl w:val="0"/>
          <w:numId w:val="1103"/>
        </w:numPr>
      </w:pPr>
      <w:r>
        <w:t xml:space="preserve">Archivado.</w:t>
      </w:r>
    </w:p>
    <w:p>
      <w:pPr>
        <w:pStyle w:val="Compact"/>
        <w:numPr>
          <w:ilvl w:val="0"/>
          <w:numId w:val="1103"/>
        </w:numPr>
      </w:pPr>
      <w:r>
        <w:t xml:space="preserve">Edición importante.</w:t>
      </w:r>
    </w:p>
    <w:p>
      <w:pPr>
        <w:pStyle w:val="Compact"/>
        <w:numPr>
          <w:ilvl w:val="0"/>
          <w:numId w:val="1103"/>
        </w:numPr>
      </w:pPr>
      <w:r>
        <w:t xml:space="preserve">Revisión de abuso.</w:t>
      </w:r>
    </w:p>
    <w:bookmarkEnd w:id="55"/>
    <w:bookmarkStart w:id="56" w:name="checklist-11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04"/>
        </w:numPr>
      </w:pPr>
      <w:r>
        <w:t xml:space="preserve">Existe</w:t>
      </w:r>
      <w:r>
        <w:t xml:space="preserve"> </w:t>
      </w:r>
      <w:r>
        <w:rPr>
          <w:rStyle w:val="VerbatimChar"/>
        </w:rPr>
        <w:t xml:space="preserve">ReportStatusHistory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t xml:space="preserve">Cada cambio de estado crea historial.</w:t>
      </w:r>
    </w:p>
    <w:p>
      <w:pPr>
        <w:pStyle w:val="Compact"/>
        <w:numPr>
          <w:ilvl w:val="0"/>
          <w:numId w:val="1106"/>
        </w:numPr>
      </w:pPr>
      <w:r>
        <w:t xml:space="preserve">Historial guarda usuario que hizo el cambio.</w:t>
      </w:r>
    </w:p>
    <w:p>
      <w:pPr>
        <w:pStyle w:val="Compact"/>
        <w:numPr>
          <w:ilvl w:val="0"/>
          <w:numId w:val="1107"/>
        </w:numPr>
      </w:pPr>
      <w:r>
        <w:t xml:space="preserve">Historial guarda fecha.</w:t>
      </w:r>
    </w:p>
    <w:p>
      <w:pPr>
        <w:pStyle w:val="Compact"/>
        <w:numPr>
          <w:ilvl w:val="0"/>
          <w:numId w:val="1108"/>
        </w:numPr>
      </w:pPr>
      <w:r>
        <w:t xml:space="preserve">Historial guarda razón si aplica.</w:t>
      </w:r>
    </w:p>
    <w:p>
      <w:pPr>
        <w:pStyle w:val="Compact"/>
        <w:numPr>
          <w:ilvl w:val="0"/>
          <w:numId w:val="1109"/>
        </w:numPr>
      </w:pPr>
      <w:r>
        <w:t xml:space="preserve">Historial no se muestra públicamente.</w:t>
      </w:r>
    </w:p>
    <w:p>
      <w:pPr>
        <w:pStyle w:val="Compact"/>
        <w:numPr>
          <w:ilvl w:val="0"/>
          <w:numId w:val="1110"/>
        </w:numPr>
      </w:pPr>
      <w:r>
        <w:t xml:space="preserve">Admin puede revisar historial interno.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notas-internas"/>
    <w:p>
      <w:pPr>
        <w:pStyle w:val="Heading2"/>
      </w:pPr>
      <w:r>
        <w:t xml:space="preserve">15. Notas internas</w:t>
      </w:r>
    </w:p>
    <w:p>
      <w:pPr>
        <w:pStyle w:val="FirstParagraph"/>
      </w:pPr>
      <w:r>
        <w:t xml:space="preserve">Las notas internas ayudan a coordinar revisión, pero pueden contener datos sensibles.</w:t>
      </w:r>
    </w:p>
    <w:bookmarkStart w:id="58" w:name="reglas-2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111"/>
        </w:numPr>
      </w:pPr>
      <w:r>
        <w:t xml:space="preserve">Solo admins/reviewers autorizados pueden ver notas internas.</w:t>
      </w:r>
    </w:p>
    <w:p>
      <w:pPr>
        <w:pStyle w:val="Compact"/>
        <w:numPr>
          <w:ilvl w:val="0"/>
          <w:numId w:val="1111"/>
        </w:numPr>
      </w:pPr>
      <w:r>
        <w:t xml:space="preserve">Nunca se muestran públicamente.</w:t>
      </w:r>
    </w:p>
    <w:p>
      <w:pPr>
        <w:pStyle w:val="Compact"/>
        <w:numPr>
          <w:ilvl w:val="0"/>
          <w:numId w:val="1111"/>
        </w:numPr>
      </w:pPr>
      <w:r>
        <w:t xml:space="preserve">No se incluyen en exportaciones públicas.</w:t>
      </w:r>
    </w:p>
    <w:p>
      <w:pPr>
        <w:pStyle w:val="Compact"/>
        <w:numPr>
          <w:ilvl w:val="0"/>
          <w:numId w:val="1111"/>
        </w:numPr>
      </w:pPr>
      <w:r>
        <w:t xml:space="preserve">No se devuelven en endpoints públicos.</w:t>
      </w:r>
    </w:p>
    <w:p>
      <w:pPr>
        <w:pStyle w:val="Compact"/>
        <w:numPr>
          <w:ilvl w:val="0"/>
          <w:numId w:val="1111"/>
        </w:numPr>
      </w:pPr>
      <w:r>
        <w:t xml:space="preserve">Deben asociarse a un usuario interno.</w:t>
      </w:r>
    </w:p>
    <w:bookmarkEnd w:id="58"/>
    <w:bookmarkStart w:id="59" w:name="checklist-12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12"/>
        </w:numPr>
      </w:pPr>
      <w:r>
        <w:t xml:space="preserve">Notas internas están separadas de descripciones públicas.</w:t>
      </w:r>
    </w:p>
    <w:p>
      <w:pPr>
        <w:pStyle w:val="Compact"/>
        <w:numPr>
          <w:ilvl w:val="0"/>
          <w:numId w:val="1113"/>
        </w:numPr>
      </w:pPr>
      <w:r>
        <w:t xml:space="preserve">Notas internas no aparecen en templates públicos.</w:t>
      </w:r>
    </w:p>
    <w:p>
      <w:pPr>
        <w:pStyle w:val="Compact"/>
        <w:numPr>
          <w:ilvl w:val="0"/>
          <w:numId w:val="1114"/>
        </w:numPr>
      </w:pPr>
      <w:r>
        <w:t xml:space="preserve">Notas internas no aparecen en JSON público.</w:t>
      </w:r>
    </w:p>
    <w:p>
      <w:pPr>
        <w:pStyle w:val="Compact"/>
        <w:numPr>
          <w:ilvl w:val="0"/>
          <w:numId w:val="1115"/>
        </w:numPr>
      </w:pPr>
      <w:r>
        <w:t xml:space="preserve">Notas internas no aparecen en mapa.</w:t>
      </w:r>
    </w:p>
    <w:p>
      <w:pPr>
        <w:pStyle w:val="Compact"/>
        <w:numPr>
          <w:ilvl w:val="0"/>
          <w:numId w:val="1116"/>
        </w:numPr>
      </w:pPr>
      <w:r>
        <w:t xml:space="preserve">Notas internas solo aparecen en admin.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exportación-de-datos"/>
    <w:p>
      <w:pPr>
        <w:pStyle w:val="Heading2"/>
      </w:pPr>
      <w:r>
        <w:t xml:space="preserve">16. Exportación de datos</w:t>
      </w:r>
    </w:p>
    <w:p>
      <w:pPr>
        <w:pStyle w:val="FirstParagraph"/>
      </w:pPr>
      <w:r>
        <w:t xml:space="preserve">La exportación puede ser útil, pero también peligrosa.</w:t>
      </w:r>
    </w:p>
    <w:bookmarkStart w:id="61" w:name="reglas-3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117"/>
        </w:numPr>
      </w:pPr>
      <w:r>
        <w:t xml:space="preserve">Solo admins pueden exportar.</w:t>
      </w:r>
    </w:p>
    <w:p>
      <w:pPr>
        <w:pStyle w:val="Compact"/>
        <w:numPr>
          <w:ilvl w:val="0"/>
          <w:numId w:val="1117"/>
        </w:numPr>
      </w:pPr>
      <w:r>
        <w:t xml:space="preserve">Debe diferenciarse entre exportación pública y exportación interna.</w:t>
      </w:r>
    </w:p>
    <w:p>
      <w:pPr>
        <w:pStyle w:val="Compact"/>
        <w:numPr>
          <w:ilvl w:val="0"/>
          <w:numId w:val="1117"/>
        </w:numPr>
      </w:pPr>
      <w:r>
        <w:t xml:space="preserve">Exportación interna puede contener datos sensibles y debe manejarse con cuidado.</w:t>
      </w:r>
    </w:p>
    <w:p>
      <w:pPr>
        <w:pStyle w:val="Compact"/>
        <w:numPr>
          <w:ilvl w:val="0"/>
          <w:numId w:val="1117"/>
        </w:numPr>
      </w:pPr>
      <w:r>
        <w:t xml:space="preserve">No debe existir descarga pública de CSV.</w:t>
      </w:r>
    </w:p>
    <w:p>
      <w:pPr>
        <w:pStyle w:val="Compact"/>
        <w:numPr>
          <w:ilvl w:val="0"/>
          <w:numId w:val="1117"/>
        </w:numPr>
      </w:pPr>
      <w:r>
        <w:t xml:space="preserve">No se debe exportar información sensible sin advertencia.</w:t>
      </w:r>
    </w:p>
    <w:bookmarkEnd w:id="61"/>
    <w:bookmarkStart w:id="62" w:name="checklist-13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18"/>
        </w:numPr>
      </w:pPr>
      <w:r>
        <w:t xml:space="preserve">Solo admins pueden exportar.</w:t>
      </w:r>
    </w:p>
    <w:p>
      <w:pPr>
        <w:pStyle w:val="Compact"/>
        <w:numPr>
          <w:ilvl w:val="0"/>
          <w:numId w:val="1119"/>
        </w:numPr>
      </w:pPr>
      <w:r>
        <w:t xml:space="preserve">No hay exportación pública abierta.</w:t>
      </w:r>
    </w:p>
    <w:p>
      <w:pPr>
        <w:pStyle w:val="Compact"/>
        <w:numPr>
          <w:ilvl w:val="0"/>
          <w:numId w:val="1120"/>
        </w:numPr>
      </w:pPr>
      <w:r>
        <w:t xml:space="preserve">Exportación pública excluye datos privados.</w:t>
      </w:r>
    </w:p>
    <w:p>
      <w:pPr>
        <w:pStyle w:val="Compact"/>
        <w:numPr>
          <w:ilvl w:val="0"/>
          <w:numId w:val="1121"/>
        </w:numPr>
      </w:pPr>
      <w:r>
        <w:t xml:space="preserve">Exportación interna tiene advertencia.</w:t>
      </w:r>
    </w:p>
    <w:p>
      <w:pPr>
        <w:pStyle w:val="Compact"/>
        <w:numPr>
          <w:ilvl w:val="0"/>
          <w:numId w:val="1122"/>
        </w:numPr>
      </w:pPr>
      <w:r>
        <w:t xml:space="preserve">CSV no incluye passwords ni hashes.</w:t>
      </w:r>
    </w:p>
    <w:p>
      <w:pPr>
        <w:pStyle w:val="Compact"/>
        <w:numPr>
          <w:ilvl w:val="0"/>
          <w:numId w:val="1123"/>
        </w:numPr>
      </w:pPr>
      <w:r>
        <w:t xml:space="preserve">CSV no incluye secretos.</w:t>
      </w:r>
    </w:p>
    <w:p>
      <w:pPr>
        <w:pStyle w:val="Compact"/>
        <w:numPr>
          <w:ilvl w:val="0"/>
          <w:numId w:val="1124"/>
        </w:numPr>
      </w:pPr>
      <w:r>
        <w:t xml:space="preserve">CSV no incluye notas internas salvo que sea exportación interna autorizada.</w:t>
      </w:r>
    </w:p>
    <w:p>
      <w:pPr>
        <w:pStyle w:val="Compact"/>
        <w:numPr>
          <w:ilvl w:val="0"/>
          <w:numId w:val="1125"/>
        </w:numPr>
      </w:pPr>
      <w:r>
        <w:t xml:space="preserve">README explica cuidado con exportaciones.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bajo-internet-y-offline-básico"/>
    <w:p>
      <w:pPr>
        <w:pStyle w:val="Heading2"/>
      </w:pPr>
      <w:r>
        <w:t xml:space="preserve">17. Bajo internet y offline básico</w:t>
      </w:r>
    </w:p>
    <w:p>
      <w:pPr>
        <w:pStyle w:val="FirstParagraph"/>
      </w:pPr>
      <w:r>
        <w:t xml:space="preserve">El sistema debe considerar usuarios con conexión lenta o intermitente.</w:t>
      </w:r>
    </w:p>
    <w:bookmarkStart w:id="64" w:name="reglas-4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126"/>
        </w:numPr>
      </w:pPr>
      <w:r>
        <w:t xml:space="preserve">No depender del mapa para enviar reportes.</w:t>
      </w:r>
    </w:p>
    <w:p>
      <w:pPr>
        <w:pStyle w:val="Compact"/>
        <w:numPr>
          <w:ilvl w:val="0"/>
          <w:numId w:val="1126"/>
        </w:numPr>
      </w:pPr>
      <w:r>
        <w:t xml:space="preserve">No usar videos.</w:t>
      </w:r>
    </w:p>
    <w:p>
      <w:pPr>
        <w:pStyle w:val="Compact"/>
        <w:numPr>
          <w:ilvl w:val="0"/>
          <w:numId w:val="1126"/>
        </w:numPr>
      </w:pPr>
      <w:r>
        <w:t xml:space="preserve">No usar imágenes pesadas.</w:t>
      </w:r>
    </w:p>
    <w:p>
      <w:pPr>
        <w:pStyle w:val="Compact"/>
        <w:numPr>
          <w:ilvl w:val="0"/>
          <w:numId w:val="1126"/>
        </w:numPr>
      </w:pPr>
      <w:r>
        <w:t xml:space="preserve">Formularios simples.</w:t>
      </w:r>
    </w:p>
    <w:p>
      <w:pPr>
        <w:pStyle w:val="Compact"/>
        <w:numPr>
          <w:ilvl w:val="0"/>
          <w:numId w:val="1126"/>
        </w:numPr>
      </w:pPr>
      <w:r>
        <w:t xml:space="preserve">Guardado local básico.</w:t>
      </w:r>
    </w:p>
    <w:p>
      <w:pPr>
        <w:pStyle w:val="Compact"/>
        <w:numPr>
          <w:ilvl w:val="0"/>
          <w:numId w:val="1126"/>
        </w:numPr>
      </w:pPr>
      <w:r>
        <w:t xml:space="preserve">Cargar mapa solo en página de mapa.</w:t>
      </w:r>
    </w:p>
    <w:p>
      <w:pPr>
        <w:pStyle w:val="Compact"/>
        <w:numPr>
          <w:ilvl w:val="0"/>
          <w:numId w:val="1126"/>
        </w:numPr>
      </w:pPr>
      <w:r>
        <w:t xml:space="preserve">No exigir cuenta para enviar reporte.</w:t>
      </w:r>
    </w:p>
    <w:p>
      <w:pPr>
        <w:pStyle w:val="Compact"/>
        <w:numPr>
          <w:ilvl w:val="0"/>
          <w:numId w:val="1126"/>
        </w:numPr>
      </w:pPr>
      <w:r>
        <w:t xml:space="preserve">Diseño mobile-first.</w:t>
      </w:r>
    </w:p>
    <w:bookmarkEnd w:id="64"/>
    <w:bookmarkStart w:id="65" w:name="checklist-14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27"/>
        </w:numPr>
      </w:pPr>
      <w:r>
        <w:t xml:space="preserve">Formularios funcionan sin mapa.</w:t>
      </w:r>
    </w:p>
    <w:p>
      <w:pPr>
        <w:pStyle w:val="Compact"/>
        <w:numPr>
          <w:ilvl w:val="0"/>
          <w:numId w:val="1128"/>
        </w:numPr>
      </w:pPr>
      <w:r>
        <w:t xml:space="preserve">Páginas cargan rápido.</w:t>
      </w:r>
    </w:p>
    <w:p>
      <w:pPr>
        <w:pStyle w:val="Compact"/>
        <w:numPr>
          <w:ilvl w:val="0"/>
          <w:numId w:val="1129"/>
        </w:numPr>
      </w:pPr>
      <w:r>
        <w:t xml:space="preserve">No hay videos.</w:t>
      </w:r>
    </w:p>
    <w:p>
      <w:pPr>
        <w:pStyle w:val="Compact"/>
        <w:numPr>
          <w:ilvl w:val="0"/>
          <w:numId w:val="1130"/>
        </w:numPr>
      </w:pPr>
      <w:r>
        <w:t xml:space="preserve">No hay imágenes pesadas innecesarias.</w:t>
      </w:r>
    </w:p>
    <w:p>
      <w:pPr>
        <w:pStyle w:val="Compact"/>
        <w:numPr>
          <w:ilvl w:val="0"/>
          <w:numId w:val="1131"/>
        </w:numPr>
      </w:pPr>
      <w:r>
        <w:t xml:space="preserve">JS es mínimo.</w:t>
      </w:r>
    </w:p>
    <w:p>
      <w:pPr>
        <w:pStyle w:val="Compact"/>
        <w:numPr>
          <w:ilvl w:val="0"/>
          <w:numId w:val="1132"/>
        </w:numPr>
      </w:pPr>
      <w:r>
        <w:t xml:space="preserve">CSS es razonable.</w:t>
      </w:r>
    </w:p>
    <w:p>
      <w:pPr>
        <w:pStyle w:val="Compact"/>
        <w:numPr>
          <w:ilvl w:val="0"/>
          <w:numId w:val="1133"/>
        </w:numPr>
      </w:pPr>
      <w:r>
        <w:t xml:space="preserve">Existe guardado local básico de formularios.</w:t>
      </w:r>
    </w:p>
    <w:p>
      <w:pPr>
        <w:pStyle w:val="Compact"/>
        <w:numPr>
          <w:ilvl w:val="0"/>
          <w:numId w:val="1134"/>
        </w:numPr>
      </w:pPr>
      <w:r>
        <w:t xml:space="preserve">Se avisa al usuario si el formulario guarda borrador local.</w:t>
      </w:r>
    </w:p>
    <w:p>
      <w:pPr>
        <w:pStyle w:val="Compact"/>
        <w:numPr>
          <w:ilvl w:val="0"/>
          <w:numId w:val="1135"/>
        </w:numPr>
      </w:pPr>
      <w:r>
        <w:t xml:space="preserve">Borrador local se limpia al enviar correctamente.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guardado-local-de-formularios"/>
    <w:p>
      <w:pPr>
        <w:pStyle w:val="Heading2"/>
      </w:pPr>
      <w:r>
        <w:t xml:space="preserve">18. Guardado local de formularios</w:t>
      </w:r>
    </w:p>
    <w:p>
      <w:pPr>
        <w:pStyle w:val="FirstParagraph"/>
      </w:pPr>
      <w:r>
        <w:t xml:space="preserve">Guardar datos en el navegador puede ayudar, pero también puede exponer información en dispositivos compartidos.</w:t>
      </w:r>
    </w:p>
    <w:bookmarkStart w:id="67" w:name="reglas-5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136"/>
        </w:numPr>
      </w:pPr>
      <w:r>
        <w:t xml:space="preserve">Informar al usuario.</w:t>
      </w:r>
    </w:p>
    <w:p>
      <w:pPr>
        <w:pStyle w:val="Compact"/>
        <w:numPr>
          <w:ilvl w:val="0"/>
          <w:numId w:val="1136"/>
        </w:numPr>
      </w:pPr>
      <w:r>
        <w:t xml:space="preserve">Guardar solo lo necesario.</w:t>
      </w:r>
    </w:p>
    <w:p>
      <w:pPr>
        <w:pStyle w:val="Compact"/>
        <w:numPr>
          <w:ilvl w:val="0"/>
          <w:numId w:val="1136"/>
        </w:numPr>
      </w:pPr>
      <w:r>
        <w:t xml:space="preserve">Limpiar después de enviar.</w:t>
      </w:r>
    </w:p>
    <w:p>
      <w:pPr>
        <w:pStyle w:val="Compact"/>
        <w:numPr>
          <w:ilvl w:val="0"/>
          <w:numId w:val="1136"/>
        </w:numPr>
      </w:pPr>
      <w:r>
        <w:t xml:space="preserve">No guardar datos extremadamente sensibles si no es necesario.</w:t>
      </w:r>
    </w:p>
    <w:p>
      <w:pPr>
        <w:pStyle w:val="Compact"/>
        <w:numPr>
          <w:ilvl w:val="0"/>
          <w:numId w:val="1136"/>
        </w:numPr>
      </w:pPr>
      <w:r>
        <w:t xml:space="preserve">Permitir borrar borrador.</w:t>
      </w:r>
    </w:p>
    <w:bookmarkEnd w:id="67"/>
    <w:bookmarkStart w:id="68" w:name="checklist-15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37"/>
        </w:numPr>
      </w:pPr>
      <w:r>
        <w:t xml:space="preserve">El usuario recibe aviso de borrador local.</w:t>
      </w:r>
    </w:p>
    <w:p>
      <w:pPr>
        <w:pStyle w:val="Compact"/>
        <w:numPr>
          <w:ilvl w:val="0"/>
          <w:numId w:val="1138"/>
        </w:numPr>
      </w:pPr>
      <w:r>
        <w:t xml:space="preserve">Borrador 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t xml:space="preserve">Borrador se restaura si vuelve al formulario.</w:t>
      </w:r>
    </w:p>
    <w:p>
      <w:pPr>
        <w:pStyle w:val="Compact"/>
        <w:numPr>
          <w:ilvl w:val="0"/>
          <w:numId w:val="1140"/>
        </w:numPr>
      </w:pPr>
      <w:r>
        <w:t xml:space="preserve">Borrador se borra después de envío exitoso.</w:t>
      </w:r>
    </w:p>
    <w:p>
      <w:pPr>
        <w:pStyle w:val="Compact"/>
        <w:numPr>
          <w:ilvl w:val="0"/>
          <w:numId w:val="1141"/>
        </w:numPr>
      </w:pPr>
      <w:r>
        <w:t xml:space="preserve">Hay opción de limpiar borrador.</w:t>
      </w:r>
    </w:p>
    <w:p>
      <w:pPr>
        <w:pStyle w:val="Compact"/>
        <w:numPr>
          <w:ilvl w:val="0"/>
          <w:numId w:val="1142"/>
        </w:numPr>
      </w:pPr>
      <w:r>
        <w:t xml:space="preserve">No se guarda información sensible sin aviso.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variables-de-entorno"/>
    <w:p>
      <w:pPr>
        <w:pStyle w:val="Heading2"/>
      </w:pPr>
      <w:r>
        <w:t xml:space="preserve">19. Variables de entorno</w:t>
      </w:r>
    </w:p>
    <w:p>
      <w:pPr>
        <w:pStyle w:val="FirstParagraph"/>
      </w:pPr>
      <w:r>
        <w:t xml:space="preserve">Los secretos deben estar fuera del código.</w:t>
      </w:r>
    </w:p>
    <w:bookmarkStart w:id="70" w:name="variables-mínimas"/>
    <w:p>
      <w:pPr>
        <w:pStyle w:val="Heading3"/>
      </w:pPr>
      <w:r>
        <w:t xml:space="preserve">Variables mínimas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SECRET_KEY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FLASK_ENV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FLASK_DEBUG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ADMIN_EMAIL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ADMIN_PASSWORD</w:t>
      </w:r>
      <w:r>
        <w:t xml:space="preserve"> </w:t>
      </w:r>
      <w:r>
        <w:t xml:space="preserve">solo para creación inicial si se usa script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APP_NAME</w:t>
      </w:r>
    </w:p>
    <w:bookmarkEnd w:id="70"/>
    <w:bookmarkStart w:id="71" w:name="checklist-16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no contiene secretos reales.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SECRET_KEY</w:t>
      </w:r>
      <w:r>
        <w:t xml:space="preserve"> </w:t>
      </w:r>
      <w:r>
        <w:t xml:space="preserve">no está hardcoded.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no está hardcoded.</w:t>
      </w:r>
    </w:p>
    <w:p>
      <w:pPr>
        <w:pStyle w:val="Compact"/>
        <w:numPr>
          <w:ilvl w:val="0"/>
          <w:numId w:val="1148"/>
        </w:numPr>
      </w:pPr>
      <w:r>
        <w:t xml:space="preserve">Debug está apagado en producción.</w:t>
      </w:r>
    </w:p>
    <w:p>
      <w:pPr>
        <w:pStyle w:val="Compact"/>
        <w:numPr>
          <w:ilvl w:val="0"/>
          <w:numId w:val="1149"/>
        </w:numPr>
      </w:pPr>
      <w:r>
        <w:t xml:space="preserve">Variables están configuradas en Render.</w:t>
      </w:r>
    </w:p>
    <w:p>
      <w:pPr>
        <w:pStyle w:val="Compact"/>
        <w:numPr>
          <w:ilvl w:val="0"/>
          <w:numId w:val="1150"/>
        </w:numPr>
      </w:pPr>
      <w:r>
        <w:t xml:space="preserve">No hay secretos en README.</w:t>
      </w:r>
    </w:p>
    <w:p>
      <w:pPr>
        <w:pStyle w:val="Compact"/>
        <w:numPr>
          <w:ilvl w:val="0"/>
          <w:numId w:val="1151"/>
        </w:numPr>
      </w:pPr>
      <w:r>
        <w:t xml:space="preserve">No hay secretos en commits.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base-de-datos"/>
    <w:p>
      <w:pPr>
        <w:pStyle w:val="Heading2"/>
      </w:pPr>
      <w:r>
        <w:t xml:space="preserve">20. Base de datos</w:t>
      </w:r>
    </w:p>
    <w:p>
      <w:pPr>
        <w:pStyle w:val="FirstParagraph"/>
      </w:pPr>
      <w:r>
        <w:t xml:space="preserve">La base de datos debe ser PostgreSQL en producción.</w:t>
      </w:r>
    </w:p>
    <w:bookmarkStart w:id="73" w:name="checklist-17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52"/>
        </w:numPr>
      </w:pPr>
      <w:r>
        <w:t xml:space="preserve">PostgreSQL configurado.</w:t>
      </w:r>
    </w:p>
    <w:p>
      <w:pPr>
        <w:pStyle w:val="Compact"/>
        <w:numPr>
          <w:ilvl w:val="0"/>
          <w:numId w:val="1153"/>
        </w:numPr>
      </w:pPr>
      <w:r>
        <w:t xml:space="preserve">Flask-Migrate configurado.</w:t>
      </w:r>
    </w:p>
    <w:p>
      <w:pPr>
        <w:pStyle w:val="Compact"/>
        <w:numPr>
          <w:ilvl w:val="0"/>
          <w:numId w:val="1154"/>
        </w:numPr>
      </w:pPr>
      <w:r>
        <w:t xml:space="preserve">Migraciones funcionan localmente.</w:t>
      </w:r>
    </w:p>
    <w:p>
      <w:pPr>
        <w:pStyle w:val="Compact"/>
        <w:numPr>
          <w:ilvl w:val="0"/>
          <w:numId w:val="1155"/>
        </w:numPr>
      </w:pPr>
      <w:r>
        <w:t xml:space="preserve">Migraciones funcionan en producción.</w:t>
      </w:r>
    </w:p>
    <w:p>
      <w:pPr>
        <w:pStyle w:val="Compact"/>
        <w:numPr>
          <w:ilvl w:val="0"/>
          <w:numId w:val="1156"/>
        </w:numPr>
      </w:pPr>
      <w:r>
        <w:t xml:space="preserve">No se usa SQLite en producción.</w:t>
      </w:r>
    </w:p>
    <w:p>
      <w:pPr>
        <w:pStyle w:val="Compact"/>
        <w:numPr>
          <w:ilvl w:val="0"/>
          <w:numId w:val="1157"/>
        </w:numPr>
      </w:pPr>
      <w:r>
        <w:t xml:space="preserve">Campos sensibles están claramente nombrados.</w:t>
      </w:r>
    </w:p>
    <w:p>
      <w:pPr>
        <w:pStyle w:val="Compact"/>
        <w:numPr>
          <w:ilvl w:val="0"/>
          <w:numId w:val="1158"/>
        </w:numPr>
      </w:pPr>
      <w:r>
        <w:t xml:space="preserve">Defaults seguros: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is_public=False</w:t>
      </w:r>
      <w:r>
        <w:t xml:space="preserve">.</w:t>
      </w:r>
    </w:p>
    <w:p>
      <w:pPr>
        <w:pStyle w:val="Compact"/>
        <w:numPr>
          <w:ilvl w:val="0"/>
          <w:numId w:val="1159"/>
        </w:numPr>
      </w:pPr>
      <w:r>
        <w:t xml:space="preserve">Timestamps existen.</w:t>
      </w:r>
    </w:p>
    <w:p>
      <w:pPr>
        <w:pStyle w:val="Compact"/>
        <w:numPr>
          <w:ilvl w:val="0"/>
          <w:numId w:val="1160"/>
        </w:numPr>
      </w:pPr>
      <w:r>
        <w:t xml:space="preserve">Backups están considerados.</w:t>
      </w:r>
    </w:p>
    <w:p>
      <w:pPr>
        <w:pStyle w:val="Compact"/>
        <w:numPr>
          <w:ilvl w:val="0"/>
          <w:numId w:val="1161"/>
        </w:numPr>
      </w:pPr>
      <w:r>
        <w:t xml:space="preserve">No hay datos de prueba sensibles en producción.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migraciones"/>
    <w:p>
      <w:pPr>
        <w:pStyle w:val="Heading2"/>
      </w:pPr>
      <w:r>
        <w:t xml:space="preserve">21. Migraciones</w:t>
      </w:r>
    </w:p>
    <w:p>
      <w:pPr>
        <w:pStyle w:val="FirstParagraph"/>
      </w:pPr>
      <w:r>
        <w:t xml:space="preserve">Las migraciones deben hacerse con cuidado para no perder datos.</w:t>
      </w:r>
    </w:p>
    <w:bookmarkStart w:id="75" w:name="reglas-6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162"/>
        </w:numPr>
      </w:pPr>
      <w:r>
        <w:t xml:space="preserve">No borrar columnas sin aprobación.</w:t>
      </w:r>
    </w:p>
    <w:p>
      <w:pPr>
        <w:pStyle w:val="Compact"/>
        <w:numPr>
          <w:ilvl w:val="0"/>
          <w:numId w:val="1162"/>
        </w:numPr>
      </w:pPr>
      <w:r>
        <w:t xml:space="preserve">No hacer migraciones destructivas sin backup.</w:t>
      </w:r>
    </w:p>
    <w:p>
      <w:pPr>
        <w:pStyle w:val="Compact"/>
        <w:numPr>
          <w:ilvl w:val="0"/>
          <w:numId w:val="1162"/>
        </w:numPr>
      </w:pPr>
      <w:r>
        <w:t xml:space="preserve">No cambiar tipos de datos sensibles sin revisar.</w:t>
      </w:r>
    </w:p>
    <w:p>
      <w:pPr>
        <w:pStyle w:val="Compact"/>
        <w:numPr>
          <w:ilvl w:val="0"/>
          <w:numId w:val="1162"/>
        </w:numPr>
      </w:pPr>
      <w:r>
        <w:t xml:space="preserve">Documentar cada migración importante.</w:t>
      </w:r>
    </w:p>
    <w:p>
      <w:pPr>
        <w:pStyle w:val="Compact"/>
        <w:numPr>
          <w:ilvl w:val="0"/>
          <w:numId w:val="1162"/>
        </w:numPr>
      </w:pPr>
      <w:r>
        <w:t xml:space="preserve">Probar migraciones localmente antes de producción.</w:t>
      </w:r>
    </w:p>
    <w:bookmarkEnd w:id="75"/>
    <w:bookmarkStart w:id="76" w:name="checklist-18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63"/>
        </w:numPr>
      </w:pPr>
      <w:r>
        <w:t xml:space="preserve">Migración revisada antes de aplicar.</w:t>
      </w:r>
    </w:p>
    <w:p>
      <w:pPr>
        <w:pStyle w:val="Compact"/>
        <w:numPr>
          <w:ilvl w:val="0"/>
          <w:numId w:val="1164"/>
        </w:numPr>
      </w:pPr>
      <w:r>
        <w:t xml:space="preserve">Migración no borra datos accidentalmente.</w:t>
      </w:r>
    </w:p>
    <w:p>
      <w:pPr>
        <w:pStyle w:val="Compact"/>
        <w:numPr>
          <w:ilvl w:val="0"/>
          <w:numId w:val="1165"/>
        </w:numPr>
      </w:pPr>
      <w:r>
        <w:t xml:space="preserve">Migración corre localmente.</w:t>
      </w:r>
    </w:p>
    <w:p>
      <w:pPr>
        <w:pStyle w:val="Compact"/>
        <w:numPr>
          <w:ilvl w:val="0"/>
          <w:numId w:val="1166"/>
        </w:numPr>
      </w:pPr>
      <w:r>
        <w:t xml:space="preserve">Migración corre en entorno de prueba si existe.</w:t>
      </w:r>
    </w:p>
    <w:p>
      <w:pPr>
        <w:pStyle w:val="Compact"/>
        <w:numPr>
          <w:ilvl w:val="0"/>
          <w:numId w:val="1167"/>
        </w:numPr>
      </w:pPr>
      <w:r>
        <w:t xml:space="preserve">Backup antes de migraciones importantes.</w:t>
      </w:r>
    </w:p>
    <w:p>
      <w:pPr>
        <w:pStyle w:val="Compact"/>
        <w:numPr>
          <w:ilvl w:val="0"/>
          <w:numId w:val="1168"/>
        </w:numPr>
      </w:pPr>
      <w:r>
        <w:t xml:space="preserve">Comando de migración documentado.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backups"/>
    <w:p>
      <w:pPr>
        <w:pStyle w:val="Heading2"/>
      </w:pPr>
      <w:r>
        <w:t xml:space="preserve">22. Backups</w:t>
      </w:r>
    </w:p>
    <w:p>
      <w:pPr>
        <w:pStyle w:val="FirstParagraph"/>
      </w:pPr>
      <w:r>
        <w:t xml:space="preserve">El sistema puede contener reportes importantes. Perderlos sería grave.</w:t>
      </w:r>
    </w:p>
    <w:bookmarkStart w:id="78" w:name="reglas-7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169"/>
        </w:numPr>
      </w:pPr>
      <w:r>
        <w:t xml:space="preserve">Usar backups del proveedor de base de datos.</w:t>
      </w:r>
    </w:p>
    <w:p>
      <w:pPr>
        <w:pStyle w:val="Compact"/>
        <w:numPr>
          <w:ilvl w:val="0"/>
          <w:numId w:val="1169"/>
        </w:numPr>
      </w:pPr>
      <w:r>
        <w:t xml:space="preserve">Antes de cambios grandes, hacer backup.</w:t>
      </w:r>
    </w:p>
    <w:p>
      <w:pPr>
        <w:pStyle w:val="Compact"/>
        <w:numPr>
          <w:ilvl w:val="0"/>
          <w:numId w:val="1169"/>
        </w:numPr>
      </w:pPr>
      <w:r>
        <w:t xml:space="preserve">Documentar cómo restaurar.</w:t>
      </w:r>
    </w:p>
    <w:p>
      <w:pPr>
        <w:pStyle w:val="Compact"/>
        <w:numPr>
          <w:ilvl w:val="0"/>
          <w:numId w:val="1169"/>
        </w:numPr>
      </w:pPr>
      <w:r>
        <w:t xml:space="preserve">No guardar backups con acceso público.</w:t>
      </w:r>
    </w:p>
    <w:p>
      <w:pPr>
        <w:pStyle w:val="Compact"/>
        <w:numPr>
          <w:ilvl w:val="0"/>
          <w:numId w:val="1169"/>
        </w:numPr>
      </w:pPr>
      <w:r>
        <w:t xml:space="preserve">Proteger backups como datos sensibles.</w:t>
      </w:r>
    </w:p>
    <w:bookmarkEnd w:id="78"/>
    <w:bookmarkStart w:id="79" w:name="checklist-19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70"/>
        </w:numPr>
      </w:pPr>
      <w:r>
        <w:t xml:space="preserve">Render PostgreSQL tiene backups o snapshot según plan.</w:t>
      </w:r>
    </w:p>
    <w:p>
      <w:pPr>
        <w:pStyle w:val="Compact"/>
        <w:numPr>
          <w:ilvl w:val="0"/>
          <w:numId w:val="1171"/>
        </w:numPr>
      </w:pPr>
      <w:r>
        <w:t xml:space="preserve">Se sabe cómo exportar la base de datos.</w:t>
      </w:r>
    </w:p>
    <w:p>
      <w:pPr>
        <w:pStyle w:val="Compact"/>
        <w:numPr>
          <w:ilvl w:val="0"/>
          <w:numId w:val="1172"/>
        </w:numPr>
      </w:pPr>
      <w:r>
        <w:t xml:space="preserve">Se sabe cómo restaurar.</w:t>
      </w:r>
    </w:p>
    <w:p>
      <w:pPr>
        <w:pStyle w:val="Compact"/>
        <w:numPr>
          <w:ilvl w:val="0"/>
          <w:numId w:val="1173"/>
        </w:numPr>
      </w:pPr>
      <w:r>
        <w:t xml:space="preserve">Backups no son públicos.</w:t>
      </w:r>
    </w:p>
    <w:p>
      <w:pPr>
        <w:pStyle w:val="Compact"/>
        <w:numPr>
          <w:ilvl w:val="0"/>
          <w:numId w:val="1174"/>
        </w:numPr>
      </w:pPr>
      <w:r>
        <w:t xml:space="preserve">Backups no se suben a GitHub.</w:t>
      </w:r>
    </w:p>
    <w:p>
      <w:pPr>
        <w:pStyle w:val="Compact"/>
        <w:numPr>
          <w:ilvl w:val="0"/>
          <w:numId w:val="1175"/>
        </w:numPr>
      </w:pPr>
      <w:r>
        <w:t xml:space="preserve">Backups se tratan como datos sensibles.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logs"/>
    <w:p>
      <w:pPr>
        <w:pStyle w:val="Heading2"/>
      </w:pPr>
      <w:r>
        <w:t xml:space="preserve">23. Logs</w:t>
      </w:r>
    </w:p>
    <w:p>
      <w:pPr>
        <w:pStyle w:val="FirstParagraph"/>
      </w:pPr>
      <w:r>
        <w:t xml:space="preserve">Los logs ayudan a depurar, pero pueden filtrar datos sensibles.</w:t>
      </w:r>
    </w:p>
    <w:bookmarkStart w:id="81" w:name="reglas-8"/>
    <w:p>
      <w:pPr>
        <w:pStyle w:val="Heading3"/>
      </w:pPr>
      <w:r>
        <w:t xml:space="preserve">Reglas</w:t>
      </w:r>
    </w:p>
    <w:p>
      <w:pPr>
        <w:pStyle w:val="FirstParagraph"/>
      </w:pPr>
      <w:r>
        <w:t xml:space="preserve">No loggear:</w:t>
      </w:r>
    </w:p>
    <w:p>
      <w:pPr>
        <w:pStyle w:val="Compact"/>
        <w:numPr>
          <w:ilvl w:val="0"/>
          <w:numId w:val="1176"/>
        </w:numPr>
      </w:pPr>
      <w:r>
        <w:t xml:space="preserve">Teléfonos.</w:t>
      </w:r>
    </w:p>
    <w:p>
      <w:pPr>
        <w:pStyle w:val="Compact"/>
        <w:numPr>
          <w:ilvl w:val="0"/>
          <w:numId w:val="1176"/>
        </w:numPr>
      </w:pPr>
      <w:r>
        <w:t xml:space="preserve">Direcciones exactas.</w:t>
      </w:r>
    </w:p>
    <w:p>
      <w:pPr>
        <w:pStyle w:val="Compact"/>
        <w:numPr>
          <w:ilvl w:val="0"/>
          <w:numId w:val="1176"/>
        </w:numPr>
      </w:pPr>
      <w:r>
        <w:t xml:space="preserve">Notas médicas.</w:t>
      </w:r>
    </w:p>
    <w:p>
      <w:pPr>
        <w:pStyle w:val="Compact"/>
        <w:numPr>
          <w:ilvl w:val="0"/>
          <w:numId w:val="1176"/>
        </w:numPr>
      </w:pPr>
      <w:r>
        <w:t xml:space="preserve">Contactos privados.</w:t>
      </w:r>
    </w:p>
    <w:p>
      <w:pPr>
        <w:pStyle w:val="Compact"/>
        <w:numPr>
          <w:ilvl w:val="0"/>
          <w:numId w:val="1176"/>
        </w:numPr>
      </w:pPr>
      <w:r>
        <w:t xml:space="preserve">Passwords.</w:t>
      </w:r>
    </w:p>
    <w:p>
      <w:pPr>
        <w:pStyle w:val="Compact"/>
        <w:numPr>
          <w:ilvl w:val="0"/>
          <w:numId w:val="1176"/>
        </w:numPr>
      </w:pPr>
      <w:r>
        <w:t xml:space="preserve">Tokens.</w:t>
      </w:r>
    </w:p>
    <w:p>
      <w:pPr>
        <w:pStyle w:val="Compact"/>
        <w:numPr>
          <w:ilvl w:val="0"/>
          <w:numId w:val="1176"/>
        </w:numPr>
      </w:pPr>
      <w:r>
        <w:t xml:space="preserve">Secret keys.</w:t>
      </w:r>
    </w:p>
    <w:p>
      <w:pPr>
        <w:pStyle w:val="Compact"/>
        <w:numPr>
          <w:ilvl w:val="0"/>
          <w:numId w:val="1176"/>
        </w:numPr>
      </w:pPr>
      <w:r>
        <w:t xml:space="preserve">Información completa de reportes sensibles.</w:t>
      </w:r>
    </w:p>
    <w:p>
      <w:pPr>
        <w:pStyle w:val="FirstParagraph"/>
      </w:pPr>
      <w:r>
        <w:t xml:space="preserve">Sí loggear:</w:t>
      </w:r>
    </w:p>
    <w:p>
      <w:pPr>
        <w:pStyle w:val="Compact"/>
        <w:numPr>
          <w:ilvl w:val="0"/>
          <w:numId w:val="1177"/>
        </w:numPr>
      </w:pPr>
      <w:r>
        <w:t xml:space="preserve">Errores técnicos.</w:t>
      </w:r>
    </w:p>
    <w:p>
      <w:pPr>
        <w:pStyle w:val="Compact"/>
        <w:numPr>
          <w:ilvl w:val="0"/>
          <w:numId w:val="1177"/>
        </w:numPr>
      </w:pPr>
      <w:r>
        <w:t xml:space="preserve">IDs internos si es necesario.</w:t>
      </w:r>
    </w:p>
    <w:p>
      <w:pPr>
        <w:pStyle w:val="Compact"/>
        <w:numPr>
          <w:ilvl w:val="0"/>
          <w:numId w:val="1177"/>
        </w:numPr>
      </w:pPr>
      <w:r>
        <w:t xml:space="preserve">Tipo de evento.</w:t>
      </w:r>
    </w:p>
    <w:p>
      <w:pPr>
        <w:pStyle w:val="Compact"/>
        <w:numPr>
          <w:ilvl w:val="0"/>
          <w:numId w:val="1177"/>
        </w:numPr>
      </w:pPr>
      <w:r>
        <w:t xml:space="preserve">Fecha.</w:t>
      </w:r>
    </w:p>
    <w:p>
      <w:pPr>
        <w:pStyle w:val="Compact"/>
        <w:numPr>
          <w:ilvl w:val="0"/>
          <w:numId w:val="1177"/>
        </w:numPr>
      </w:pPr>
      <w:r>
        <w:t xml:space="preserve">Acción admin.</w:t>
      </w:r>
    </w:p>
    <w:p>
      <w:pPr>
        <w:pStyle w:val="Compact"/>
        <w:numPr>
          <w:ilvl w:val="0"/>
          <w:numId w:val="1177"/>
        </w:numPr>
      </w:pPr>
      <w:r>
        <w:t xml:space="preserve">Resultado general.</w:t>
      </w:r>
    </w:p>
    <w:bookmarkEnd w:id="81"/>
    <w:bookmarkStart w:id="82" w:name="checklist-20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78"/>
        </w:numPr>
      </w:pPr>
      <w:r>
        <w:t xml:space="preserve">Logs no muestran passwords.</w:t>
      </w:r>
    </w:p>
    <w:p>
      <w:pPr>
        <w:pStyle w:val="Compact"/>
        <w:numPr>
          <w:ilvl w:val="0"/>
          <w:numId w:val="1179"/>
        </w:numPr>
      </w:pPr>
      <w:r>
        <w:t xml:space="preserve">Logs no muestran teléfonos.</w:t>
      </w:r>
    </w:p>
    <w:p>
      <w:pPr>
        <w:pStyle w:val="Compact"/>
        <w:numPr>
          <w:ilvl w:val="0"/>
          <w:numId w:val="1180"/>
        </w:numPr>
      </w:pPr>
      <w:r>
        <w:t xml:space="preserve">Logs no muestran direcciones exactas.</w:t>
      </w:r>
    </w:p>
    <w:p>
      <w:pPr>
        <w:pStyle w:val="Compact"/>
        <w:numPr>
          <w:ilvl w:val="0"/>
          <w:numId w:val="1181"/>
        </w:numPr>
      </w:pPr>
      <w:r>
        <w:t xml:space="preserve">Logs no muestran notas médicas.</w:t>
      </w:r>
    </w:p>
    <w:p>
      <w:pPr>
        <w:pStyle w:val="Compact"/>
        <w:numPr>
          <w:ilvl w:val="0"/>
          <w:numId w:val="1182"/>
        </w:numPr>
      </w:pPr>
      <w:r>
        <w:t xml:space="preserve">Logs no muestran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.</w:t>
      </w:r>
    </w:p>
    <w:p>
      <w:pPr>
        <w:pStyle w:val="Compact"/>
        <w:numPr>
          <w:ilvl w:val="0"/>
          <w:numId w:val="1183"/>
        </w:numPr>
      </w:pPr>
      <w:r>
        <w:t xml:space="preserve">Logs no muestran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Compact"/>
        <w:numPr>
          <w:ilvl w:val="0"/>
          <w:numId w:val="1184"/>
        </w:numPr>
      </w:pPr>
      <w:r>
        <w:t xml:space="preserve">Errores en producción no muestran stack trace al usuario.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manejo-de-errores"/>
    <w:p>
      <w:pPr>
        <w:pStyle w:val="Heading2"/>
      </w:pPr>
      <w:r>
        <w:t xml:space="preserve">24. Manejo de errores</w:t>
      </w:r>
    </w:p>
    <w:p>
      <w:pPr>
        <w:pStyle w:val="FirstParagraph"/>
      </w:pPr>
      <w:r>
        <w:t xml:space="preserve">Los errores deben ser claros, pero no deben exponer información interna.</w:t>
      </w:r>
    </w:p>
    <w:bookmarkStart w:id="84" w:name="checklist-21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85"/>
        </w:numPr>
      </w:pPr>
      <w:r>
        <w:t xml:space="preserve">Página 404 personalizada.</w:t>
      </w:r>
    </w:p>
    <w:p>
      <w:pPr>
        <w:pStyle w:val="Compact"/>
        <w:numPr>
          <w:ilvl w:val="0"/>
          <w:numId w:val="1186"/>
        </w:numPr>
      </w:pPr>
      <w:r>
        <w:t xml:space="preserve">Página 500 personalizada.</w:t>
      </w:r>
    </w:p>
    <w:p>
      <w:pPr>
        <w:pStyle w:val="Compact"/>
        <w:numPr>
          <w:ilvl w:val="0"/>
          <w:numId w:val="1187"/>
        </w:numPr>
      </w:pPr>
      <w:r>
        <w:t xml:space="preserve">Debug apagado en producción.</w:t>
      </w:r>
    </w:p>
    <w:p>
      <w:pPr>
        <w:pStyle w:val="Compact"/>
        <w:numPr>
          <w:ilvl w:val="0"/>
          <w:numId w:val="1188"/>
        </w:numPr>
      </w:pPr>
      <w:r>
        <w:t xml:space="preserve">Errores no muestran stack trace al público.</w:t>
      </w:r>
    </w:p>
    <w:p>
      <w:pPr>
        <w:pStyle w:val="Compact"/>
        <w:numPr>
          <w:ilvl w:val="0"/>
          <w:numId w:val="1189"/>
        </w:numPr>
      </w:pPr>
      <w:r>
        <w:t xml:space="preserve">Errores no muestran variables de entorno.</w:t>
      </w:r>
    </w:p>
    <w:p>
      <w:pPr>
        <w:pStyle w:val="Compact"/>
        <w:numPr>
          <w:ilvl w:val="0"/>
          <w:numId w:val="1190"/>
        </w:numPr>
      </w:pPr>
      <w:r>
        <w:t xml:space="preserve">Errores no muestran queries SQL.</w:t>
      </w:r>
    </w:p>
    <w:p>
      <w:pPr>
        <w:pStyle w:val="Compact"/>
        <w:numPr>
          <w:ilvl w:val="0"/>
          <w:numId w:val="1191"/>
        </w:numPr>
      </w:pPr>
      <w:r>
        <w:t xml:space="preserve">Errores no muestran datos privados.</w:t>
      </w:r>
    </w:p>
    <w:p>
      <w:pPr>
        <w:pStyle w:val="Compact"/>
        <w:numPr>
          <w:ilvl w:val="0"/>
          <w:numId w:val="1192"/>
        </w:numPr>
      </w:pPr>
      <w:r>
        <w:t xml:space="preserve">Admin puede detectar errores de forma segura.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rate-limiting-y-spam"/>
    <w:p>
      <w:pPr>
        <w:pStyle w:val="Heading2"/>
      </w:pPr>
      <w:r>
        <w:t xml:space="preserve">25. Rate limiting y spam</w:t>
      </w:r>
    </w:p>
    <w:p>
      <w:pPr>
        <w:pStyle w:val="FirstParagraph"/>
      </w:pPr>
      <w:r>
        <w:t xml:space="preserve">El MVP puede iniciar sin un sistema avanzado, pero debe considerar abuso.</w:t>
      </w:r>
    </w:p>
    <w:bookmarkStart w:id="86" w:name="riesgos-1"/>
    <w:p>
      <w:pPr>
        <w:pStyle w:val="Heading3"/>
      </w:pPr>
      <w:r>
        <w:t xml:space="preserve">Riesgos</w:t>
      </w:r>
    </w:p>
    <w:p>
      <w:pPr>
        <w:pStyle w:val="Compact"/>
        <w:numPr>
          <w:ilvl w:val="0"/>
          <w:numId w:val="1193"/>
        </w:numPr>
      </w:pPr>
      <w:r>
        <w:t xml:space="preserve">Spam de reportes falsos.</w:t>
      </w:r>
    </w:p>
    <w:p>
      <w:pPr>
        <w:pStyle w:val="Compact"/>
        <w:numPr>
          <w:ilvl w:val="0"/>
          <w:numId w:val="1193"/>
        </w:numPr>
      </w:pPr>
      <w:r>
        <w:t xml:space="preserve">Bots enviando formularios.</w:t>
      </w:r>
    </w:p>
    <w:p>
      <w:pPr>
        <w:pStyle w:val="Compact"/>
        <w:numPr>
          <w:ilvl w:val="0"/>
          <w:numId w:val="1193"/>
        </w:numPr>
      </w:pPr>
      <w:r>
        <w:t xml:space="preserve">Ataques al login.</w:t>
      </w:r>
    </w:p>
    <w:p>
      <w:pPr>
        <w:pStyle w:val="Compact"/>
        <w:numPr>
          <w:ilvl w:val="0"/>
          <w:numId w:val="1193"/>
        </w:numPr>
      </w:pPr>
      <w:r>
        <w:t xml:space="preserve">Reportes repetidos.</w:t>
      </w:r>
    </w:p>
    <w:p>
      <w:pPr>
        <w:pStyle w:val="Compact"/>
        <w:numPr>
          <w:ilvl w:val="0"/>
          <w:numId w:val="1193"/>
        </w:numPr>
      </w:pPr>
      <w:r>
        <w:t xml:space="preserve">Abuso del botón de reportar abuso.</w:t>
      </w:r>
    </w:p>
    <w:bookmarkEnd w:id="86"/>
    <w:bookmarkStart w:id="87" w:name="medidas-mínimas"/>
    <w:p>
      <w:pPr>
        <w:pStyle w:val="Heading3"/>
      </w:pPr>
      <w:r>
        <w:t xml:space="preserve">Medidas mínimas</w:t>
      </w:r>
    </w:p>
    <w:p>
      <w:pPr>
        <w:pStyle w:val="Compact"/>
        <w:numPr>
          <w:ilvl w:val="0"/>
          <w:numId w:val="1194"/>
        </w:numPr>
      </w:pPr>
      <w:r>
        <w:t xml:space="preserve">Validación de formularios.</w:t>
      </w:r>
    </w:p>
    <w:p>
      <w:pPr>
        <w:pStyle w:val="Compact"/>
        <w:numPr>
          <w:ilvl w:val="0"/>
          <w:numId w:val="1194"/>
        </w:numPr>
      </w:pPr>
      <w:r>
        <w:t xml:space="preserve">Honeypot simple opcional.</w:t>
      </w:r>
    </w:p>
    <w:p>
      <w:pPr>
        <w:pStyle w:val="Compact"/>
        <w:numPr>
          <w:ilvl w:val="0"/>
          <w:numId w:val="1194"/>
        </w:numPr>
      </w:pPr>
      <w:r>
        <w:t xml:space="preserve">Límites básicos por IP si se implementa.</w:t>
      </w:r>
    </w:p>
    <w:p>
      <w:pPr>
        <w:pStyle w:val="Compact"/>
        <w:numPr>
          <w:ilvl w:val="0"/>
          <w:numId w:val="1194"/>
        </w:numPr>
      </w:pPr>
      <w:r>
        <w:t xml:space="preserve">Moderación manual.</w:t>
      </w:r>
    </w:p>
    <w:p>
      <w:pPr>
        <w:pStyle w:val="Compact"/>
        <w:numPr>
          <w:ilvl w:val="0"/>
          <w:numId w:val="1194"/>
        </w:numPr>
      </w:pPr>
      <w:r>
        <w:t xml:space="preserve">Reportes pendientes por defecto.</w:t>
      </w:r>
    </w:p>
    <w:p>
      <w:pPr>
        <w:pStyle w:val="Compact"/>
        <w:numPr>
          <w:ilvl w:val="0"/>
          <w:numId w:val="1194"/>
        </w:numPr>
      </w:pPr>
      <w:r>
        <w:t xml:space="preserve">Login admin protegido.</w:t>
      </w:r>
    </w:p>
    <w:bookmarkEnd w:id="87"/>
    <w:bookmarkStart w:id="88" w:name="checklist-22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195"/>
        </w:numPr>
      </w:pPr>
      <w:r>
        <w:t xml:space="preserve">Formularios no publican automáticamente.</w:t>
      </w:r>
    </w:p>
    <w:p>
      <w:pPr>
        <w:pStyle w:val="Compact"/>
        <w:numPr>
          <w:ilvl w:val="0"/>
          <w:numId w:val="1196"/>
        </w:numPr>
      </w:pPr>
      <w:r>
        <w:t xml:space="preserve">Admin revisa antes de publicar.</w:t>
      </w:r>
    </w:p>
    <w:p>
      <w:pPr>
        <w:pStyle w:val="Compact"/>
        <w:numPr>
          <w:ilvl w:val="0"/>
          <w:numId w:val="1197"/>
        </w:numPr>
      </w:pPr>
      <w:r>
        <w:t xml:space="preserve">Se limita longitud de texto.</w:t>
      </w:r>
    </w:p>
    <w:p>
      <w:pPr>
        <w:pStyle w:val="Compact"/>
        <w:numPr>
          <w:ilvl w:val="0"/>
          <w:numId w:val="1198"/>
        </w:numPr>
      </w:pPr>
      <w:r>
        <w:t xml:space="preserve">Se puede marcar abuso.</w:t>
      </w:r>
    </w:p>
    <w:p>
      <w:pPr>
        <w:pStyle w:val="Compact"/>
        <w:numPr>
          <w:ilvl w:val="0"/>
          <w:numId w:val="1199"/>
        </w:numPr>
      </w:pPr>
      <w:r>
        <w:t xml:space="preserve">Login no revela si email existe.</w:t>
      </w:r>
    </w:p>
    <w:p>
      <w:pPr>
        <w:pStyle w:val="Compact"/>
        <w:numPr>
          <w:ilvl w:val="0"/>
          <w:numId w:val="1200"/>
        </w:numPr>
      </w:pPr>
      <w:r>
        <w:t xml:space="preserve">Se considera rate limiting si hay abuso.</w:t>
      </w:r>
    </w:p>
    <w:p>
      <w:pPr>
        <w:pStyle w:val="Compact"/>
        <w:numPr>
          <w:ilvl w:val="0"/>
          <w:numId w:val="1201"/>
        </w:numPr>
      </w:pPr>
      <w:r>
        <w:t xml:space="preserve">No hay comentarios públicos abiertos.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roles-y-permisos"/>
    <w:p>
      <w:pPr>
        <w:pStyle w:val="Heading2"/>
      </w:pPr>
      <w:r>
        <w:t xml:space="preserve">26. Roles y permisos</w:t>
      </w:r>
    </w:p>
    <w:p>
      <w:pPr>
        <w:pStyle w:val="FirstParagraph"/>
      </w:pPr>
      <w:r>
        <w:t xml:space="preserve">Para el MVP, se puede empezar con admin. Si se agregan más roles, deben estar claros.</w:t>
      </w:r>
    </w:p>
    <w:bookmarkStart w:id="90" w:name="roles-posibles"/>
    <w:p>
      <w:pPr>
        <w:pStyle w:val="Heading3"/>
      </w:pPr>
      <w:r>
        <w:t xml:space="preserve">Roles posibles</w:t>
      </w:r>
    </w:p>
    <w:p>
      <w:pPr>
        <w:pStyle w:val="Compact"/>
        <w:numPr>
          <w:ilvl w:val="0"/>
          <w:numId w:val="1202"/>
        </w:numPr>
      </w:pPr>
      <w:r>
        <w:t xml:space="preserve">Admin.</w:t>
      </w:r>
    </w:p>
    <w:p>
      <w:pPr>
        <w:pStyle w:val="Compact"/>
        <w:numPr>
          <w:ilvl w:val="0"/>
          <w:numId w:val="1202"/>
        </w:numPr>
      </w:pPr>
      <w:r>
        <w:t xml:space="preserve">Reviewer.</w:t>
      </w:r>
    </w:p>
    <w:p>
      <w:pPr>
        <w:pStyle w:val="Compact"/>
        <w:numPr>
          <w:ilvl w:val="0"/>
          <w:numId w:val="1202"/>
        </w:numPr>
      </w:pPr>
      <w:r>
        <w:t xml:space="preserve">Volunteer.</w:t>
      </w:r>
    </w:p>
    <w:p>
      <w:pPr>
        <w:pStyle w:val="Compact"/>
        <w:numPr>
          <w:ilvl w:val="0"/>
          <w:numId w:val="1202"/>
        </w:numPr>
      </w:pPr>
      <w:r>
        <w:t xml:space="preserve">Public user.</w:t>
      </w:r>
    </w:p>
    <w:bookmarkEnd w:id="90"/>
    <w:bookmarkStart w:id="91" w:name="permisos-sugeridos"/>
    <w:p>
      <w:pPr>
        <w:pStyle w:val="Heading3"/>
      </w:pPr>
      <w:r>
        <w:t xml:space="preserve">Permisos sugeridos</w:t>
      </w:r>
    </w:p>
    <w:p>
      <w:pPr>
        <w:pStyle w:val="FirstParagraph"/>
      </w:pPr>
      <w:r>
        <w:t xml:space="preserve">Admin:</w:t>
      </w:r>
    </w:p>
    <w:p>
      <w:pPr>
        <w:pStyle w:val="Compact"/>
        <w:numPr>
          <w:ilvl w:val="0"/>
          <w:numId w:val="1203"/>
        </w:numPr>
      </w:pPr>
      <w:r>
        <w:t xml:space="preserve">Todo.</w:t>
      </w:r>
    </w:p>
    <w:p>
      <w:pPr>
        <w:pStyle w:val="FirstParagraph"/>
      </w:pPr>
      <w:r>
        <w:t xml:space="preserve">Reviewer:</w:t>
      </w:r>
    </w:p>
    <w:p>
      <w:pPr>
        <w:pStyle w:val="Compact"/>
        <w:numPr>
          <w:ilvl w:val="0"/>
          <w:numId w:val="1204"/>
        </w:numPr>
      </w:pPr>
      <w:r>
        <w:t xml:space="preserve">Revisar reportes.</w:t>
      </w:r>
    </w:p>
    <w:p>
      <w:pPr>
        <w:pStyle w:val="Compact"/>
        <w:numPr>
          <w:ilvl w:val="0"/>
          <w:numId w:val="1204"/>
        </w:numPr>
      </w:pPr>
      <w:r>
        <w:t xml:space="preserve">Cambiar estados.</w:t>
      </w:r>
    </w:p>
    <w:p>
      <w:pPr>
        <w:pStyle w:val="Compact"/>
        <w:numPr>
          <w:ilvl w:val="0"/>
          <w:numId w:val="1204"/>
        </w:numPr>
      </w:pPr>
      <w:r>
        <w:t xml:space="preserve">Agregar notas.</w:t>
      </w:r>
    </w:p>
    <w:p>
      <w:pPr>
        <w:pStyle w:val="Compact"/>
        <w:numPr>
          <w:ilvl w:val="0"/>
          <w:numId w:val="1204"/>
        </w:numPr>
      </w:pPr>
      <w:r>
        <w:t xml:space="preserve">No administrar usuarios.</w:t>
      </w:r>
    </w:p>
    <w:p>
      <w:pPr>
        <w:pStyle w:val="FirstParagraph"/>
      </w:pPr>
      <w:r>
        <w:t xml:space="preserve">Volunteer:</w:t>
      </w:r>
    </w:p>
    <w:p>
      <w:pPr>
        <w:pStyle w:val="Compact"/>
        <w:numPr>
          <w:ilvl w:val="0"/>
          <w:numId w:val="1205"/>
        </w:numPr>
      </w:pPr>
      <w:r>
        <w:t xml:space="preserve">Crear reportes.</w:t>
      </w:r>
    </w:p>
    <w:p>
      <w:pPr>
        <w:pStyle w:val="Compact"/>
        <w:numPr>
          <w:ilvl w:val="0"/>
          <w:numId w:val="1205"/>
        </w:numPr>
      </w:pPr>
      <w:r>
        <w:t xml:space="preserve">Ver reportes asignados si aplica.</w:t>
      </w:r>
    </w:p>
    <w:p>
      <w:pPr>
        <w:pStyle w:val="Compact"/>
        <w:numPr>
          <w:ilvl w:val="0"/>
          <w:numId w:val="1205"/>
        </w:numPr>
      </w:pPr>
      <w:r>
        <w:t xml:space="preserve">No ver datos privados globales.</w:t>
      </w:r>
    </w:p>
    <w:p>
      <w:pPr>
        <w:pStyle w:val="FirstParagraph"/>
      </w:pPr>
      <w:r>
        <w:t xml:space="preserve">Public user:</w:t>
      </w:r>
    </w:p>
    <w:p>
      <w:pPr>
        <w:pStyle w:val="Compact"/>
        <w:numPr>
          <w:ilvl w:val="0"/>
          <w:numId w:val="1206"/>
        </w:numPr>
      </w:pPr>
      <w:r>
        <w:t xml:space="preserve">Enviar reportes.</w:t>
      </w:r>
    </w:p>
    <w:p>
      <w:pPr>
        <w:pStyle w:val="Compact"/>
        <w:numPr>
          <w:ilvl w:val="0"/>
          <w:numId w:val="1206"/>
        </w:numPr>
      </w:pPr>
      <w:r>
        <w:t xml:space="preserve">Ver reportes aprobados.</w:t>
      </w:r>
    </w:p>
    <w:bookmarkEnd w:id="91"/>
    <w:bookmarkStart w:id="92" w:name="checklist-23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207"/>
        </w:numPr>
      </w:pPr>
      <w:r>
        <w:t xml:space="preserve">Rutas admin protegidas.</w:t>
      </w:r>
    </w:p>
    <w:p>
      <w:pPr>
        <w:pStyle w:val="Compact"/>
        <w:numPr>
          <w:ilvl w:val="0"/>
          <w:numId w:val="1208"/>
        </w:numPr>
      </w:pPr>
      <w:r>
        <w:t xml:space="preserve">Acciones sensibles requieren permisos.</w:t>
      </w:r>
    </w:p>
    <w:p>
      <w:pPr>
        <w:pStyle w:val="Compact"/>
        <w:numPr>
          <w:ilvl w:val="0"/>
          <w:numId w:val="1209"/>
        </w:numPr>
      </w:pPr>
      <w:r>
        <w:t xml:space="preserve">Usuarios públicos no acceden al admin.</w:t>
      </w:r>
    </w:p>
    <w:p>
      <w:pPr>
        <w:pStyle w:val="Compact"/>
        <w:numPr>
          <w:ilvl w:val="0"/>
          <w:numId w:val="1210"/>
        </w:numPr>
      </w:pPr>
      <w:r>
        <w:t xml:space="preserve">Volunteer no ve datos privados innecesarios.</w:t>
      </w:r>
    </w:p>
    <w:p>
      <w:pPr>
        <w:pStyle w:val="Compact"/>
        <w:numPr>
          <w:ilvl w:val="0"/>
          <w:numId w:val="1211"/>
        </w:numPr>
      </w:pPr>
      <w:r>
        <w:t xml:space="preserve">Reviewer no puede administrar usuarios si no corresponde.</w:t>
      </w:r>
    </w:p>
    <w:p>
      <w:pPr>
        <w:pStyle w:val="Compact"/>
        <w:numPr>
          <w:ilvl w:val="0"/>
          <w:numId w:val="1212"/>
        </w:numPr>
      </w:pPr>
      <w:r>
        <w:t xml:space="preserve">Admin puede desactivar usuarios internos.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hecklist-antes-de-deploy"/>
    <w:p>
      <w:pPr>
        <w:pStyle w:val="Heading2"/>
      </w:pPr>
      <w:r>
        <w:t xml:space="preserve">27. Checklist antes de deploy</w:t>
      </w:r>
    </w:p>
    <w:p>
      <w:pPr>
        <w:pStyle w:val="FirstParagraph"/>
      </w:pPr>
      <w:r>
        <w:t xml:space="preserve">Antes de desplegar a producción:</w:t>
      </w:r>
    </w:p>
    <w:p>
      <w:pPr>
        <w:pStyle w:val="Compact"/>
        <w:numPr>
          <w:ilvl w:val="0"/>
          <w:numId w:val="1213"/>
        </w:numPr>
      </w:pPr>
      <w:r>
        <w:t xml:space="preserve">Tests mínimos pasan.</w:t>
      </w:r>
    </w:p>
    <w:p>
      <w:pPr>
        <w:pStyle w:val="Compact"/>
        <w:numPr>
          <w:ilvl w:val="0"/>
          <w:numId w:val="1214"/>
        </w:numPr>
      </w:pPr>
      <w:r>
        <w:t xml:space="preserve">Debug está apagado.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SECRET_KEY</w:t>
      </w:r>
      <w:r>
        <w:t xml:space="preserve"> </w:t>
      </w:r>
      <w:r>
        <w:t xml:space="preserve">está configurada.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está configurada.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no está en GitHub.</w:t>
      </w:r>
    </w:p>
    <w:p>
      <w:pPr>
        <w:pStyle w:val="Compact"/>
        <w:numPr>
          <w:ilvl w:val="0"/>
          <w:numId w:val="1218"/>
        </w:numPr>
      </w:pPr>
      <w:r>
        <w:t xml:space="preserve">Migraciones están listas.</w:t>
      </w:r>
    </w:p>
    <w:p>
      <w:pPr>
        <w:pStyle w:val="Compact"/>
        <w:numPr>
          <w:ilvl w:val="0"/>
          <w:numId w:val="1219"/>
        </w:numPr>
      </w:pPr>
      <w:r>
        <w:t xml:space="preserve">PostgreSQL está conectado.</w:t>
      </w:r>
    </w:p>
    <w:p>
      <w:pPr>
        <w:pStyle w:val="Compact"/>
        <w:numPr>
          <w:ilvl w:val="0"/>
          <w:numId w:val="1220"/>
        </w:numPr>
      </w:pPr>
      <w:r>
        <w:t xml:space="preserve">Admin inicial creado.</w:t>
      </w:r>
    </w:p>
    <w:p>
      <w:pPr>
        <w:pStyle w:val="Compact"/>
        <w:numPr>
          <w:ilvl w:val="0"/>
          <w:numId w:val="1221"/>
        </w:numPr>
      </w:pPr>
      <w:r>
        <w:t xml:space="preserve">Login admin funciona.</w:t>
      </w:r>
    </w:p>
    <w:p>
      <w:pPr>
        <w:pStyle w:val="Compact"/>
        <w:numPr>
          <w:ilvl w:val="0"/>
          <w:numId w:val="1222"/>
        </w:numPr>
      </w:pPr>
      <w:r>
        <w:t xml:space="preserve">Formularios públicos funcionan.</w:t>
      </w:r>
    </w:p>
    <w:p>
      <w:pPr>
        <w:pStyle w:val="Compact"/>
        <w:numPr>
          <w:ilvl w:val="0"/>
          <w:numId w:val="1223"/>
        </w:numPr>
      </w:pPr>
      <w:r>
        <w:t xml:space="preserve">Reportes nuevos quedan pendientes.</w:t>
      </w:r>
    </w:p>
    <w:p>
      <w:pPr>
        <w:pStyle w:val="Compact"/>
        <w:numPr>
          <w:ilvl w:val="0"/>
          <w:numId w:val="1224"/>
        </w:numPr>
      </w:pPr>
      <w:r>
        <w:t xml:space="preserve">Reportes pendientes no aparecen públicamente.</w:t>
      </w:r>
    </w:p>
    <w:p>
      <w:pPr>
        <w:pStyle w:val="Compact"/>
        <w:numPr>
          <w:ilvl w:val="0"/>
          <w:numId w:val="1225"/>
        </w:numPr>
      </w:pPr>
      <w:r>
        <w:t xml:space="preserve">Reportes aprobados sí aparecen públicamente.</w:t>
      </w:r>
    </w:p>
    <w:p>
      <w:pPr>
        <w:pStyle w:val="Compact"/>
        <w:numPr>
          <w:ilvl w:val="0"/>
          <w:numId w:val="1226"/>
        </w:numPr>
      </w:pPr>
      <w:r>
        <w:t xml:space="preserve">Datos privados no aparecen públicamente.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/map/data</w:t>
      </w:r>
      <w:r>
        <w:t xml:space="preserve"> </w:t>
      </w:r>
      <w:r>
        <w:t xml:space="preserve">no expone datos privados.</w:t>
      </w:r>
    </w:p>
    <w:p>
      <w:pPr>
        <w:pStyle w:val="Compact"/>
        <w:numPr>
          <w:ilvl w:val="0"/>
          <w:numId w:val="1228"/>
        </w:numPr>
      </w:pPr>
      <w:r>
        <w:t xml:space="preserve">No hay AI APIs.</w:t>
      </w:r>
    </w:p>
    <w:p>
      <w:pPr>
        <w:pStyle w:val="Compact"/>
        <w:numPr>
          <w:ilvl w:val="0"/>
          <w:numId w:val="1229"/>
        </w:numPr>
      </w:pPr>
      <w:r>
        <w:t xml:space="preserve">No hay Google Maps API.</w:t>
      </w:r>
    </w:p>
    <w:p>
      <w:pPr>
        <w:pStyle w:val="Compact"/>
        <w:numPr>
          <w:ilvl w:val="0"/>
          <w:numId w:val="1230"/>
        </w:numPr>
      </w:pPr>
      <w:r>
        <w:t xml:space="preserve">No hay pagos.</w:t>
      </w:r>
    </w:p>
    <w:p>
      <w:pPr>
        <w:pStyle w:val="Compact"/>
        <w:numPr>
          <w:ilvl w:val="0"/>
          <w:numId w:val="1231"/>
        </w:numPr>
      </w:pPr>
      <w:r>
        <w:t xml:space="preserve">No hay donaciones.</w:t>
      </w:r>
    </w:p>
    <w:p>
      <w:pPr>
        <w:pStyle w:val="Compact"/>
        <w:numPr>
          <w:ilvl w:val="0"/>
          <w:numId w:val="1232"/>
        </w:numPr>
      </w:pPr>
      <w:r>
        <w:t xml:space="preserve">No hay chat.</w:t>
      </w:r>
    </w:p>
    <w:p>
      <w:pPr>
        <w:pStyle w:val="Compact"/>
        <w:numPr>
          <w:ilvl w:val="0"/>
          <w:numId w:val="1233"/>
        </w:numPr>
      </w:pPr>
      <w:r>
        <w:t xml:space="preserve">No hay WhatsApp API.</w:t>
      </w:r>
    </w:p>
    <w:p>
      <w:pPr>
        <w:pStyle w:val="Compact"/>
        <w:numPr>
          <w:ilvl w:val="0"/>
          <w:numId w:val="1234"/>
        </w:numPr>
      </w:pPr>
      <w:r>
        <w:t xml:space="preserve">No hay SMS masivo.</w:t>
      </w:r>
    </w:p>
    <w:p>
      <w:pPr>
        <w:pStyle w:val="Compact"/>
        <w:numPr>
          <w:ilvl w:val="0"/>
          <w:numId w:val="1235"/>
        </w:numPr>
      </w:pPr>
      <w:r>
        <w:t xml:space="preserve">README está actualizado.</w:t>
      </w:r>
    </w:p>
    <w:p>
      <w:pPr>
        <w:pStyle w:val="Compact"/>
        <w:numPr>
          <w:ilvl w:val="0"/>
          <w:numId w:val="1236"/>
        </w:numPr>
      </w:pPr>
      <w:r>
        <w:t xml:space="preserve">Se sabe cómo correr migraciones.</w:t>
      </w:r>
    </w:p>
    <w:p>
      <w:pPr>
        <w:pStyle w:val="Compact"/>
        <w:numPr>
          <w:ilvl w:val="0"/>
          <w:numId w:val="1237"/>
        </w:numPr>
      </w:pPr>
      <w:r>
        <w:t xml:space="preserve">Se sabe cómo hacer rollback básico.</w:t>
      </w:r>
    </w:p>
    <w:p>
      <w:r>
        <w:pict>
          <v:rect style="width:0;height:1.5pt" o:hralign="center" o:hrstd="t" o:hr="t"/>
        </w:pict>
      </w:r>
    </w:p>
    <w:bookmarkEnd w:id="94"/>
    <w:bookmarkStart w:id="95" w:name="checklist-después-de-deploy"/>
    <w:p>
      <w:pPr>
        <w:pStyle w:val="Heading2"/>
      </w:pPr>
      <w:r>
        <w:t xml:space="preserve">28. Checklist después de deploy</w:t>
      </w:r>
    </w:p>
    <w:p>
      <w:pPr>
        <w:pStyle w:val="FirstParagraph"/>
      </w:pPr>
      <w:r>
        <w:t xml:space="preserve">Después de desplegar:</w:t>
      </w:r>
    </w:p>
    <w:p>
      <w:pPr>
        <w:pStyle w:val="Compact"/>
        <w:numPr>
          <w:ilvl w:val="0"/>
          <w:numId w:val="1238"/>
        </w:numPr>
      </w:pPr>
      <w:r>
        <w:t xml:space="preserve">Home carga correctamente.</w:t>
      </w:r>
    </w:p>
    <w:p>
      <w:pPr>
        <w:pStyle w:val="Compact"/>
        <w:numPr>
          <w:ilvl w:val="0"/>
          <w:numId w:val="1239"/>
        </w:numPr>
      </w:pPr>
      <w:r>
        <w:t xml:space="preserve">Formularios cargan correctamente.</w:t>
      </w:r>
    </w:p>
    <w:p>
      <w:pPr>
        <w:pStyle w:val="Compact"/>
        <w:numPr>
          <w:ilvl w:val="0"/>
          <w:numId w:val="1240"/>
        </w:numPr>
      </w:pPr>
      <w:r>
        <w:t xml:space="preserve">Enviar reporte funciona.</w:t>
      </w:r>
    </w:p>
    <w:p>
      <w:pPr>
        <w:pStyle w:val="Compact"/>
        <w:numPr>
          <w:ilvl w:val="0"/>
          <w:numId w:val="1241"/>
        </w:numPr>
      </w:pPr>
      <w:r>
        <w:t xml:space="preserve">Reporte queda pendiente.</w:t>
      </w:r>
    </w:p>
    <w:p>
      <w:pPr>
        <w:pStyle w:val="Compact"/>
        <w:numPr>
          <w:ilvl w:val="0"/>
          <w:numId w:val="1242"/>
        </w:numPr>
      </w:pPr>
      <w:r>
        <w:t xml:space="preserve">Admin puede iniciar sesión.</w:t>
      </w:r>
    </w:p>
    <w:p>
      <w:pPr>
        <w:pStyle w:val="Compact"/>
        <w:numPr>
          <w:ilvl w:val="0"/>
          <w:numId w:val="1243"/>
        </w:numPr>
      </w:pPr>
      <w:r>
        <w:t xml:space="preserve">Admin puede aprobar reporte.</w:t>
      </w:r>
    </w:p>
    <w:p>
      <w:pPr>
        <w:pStyle w:val="Compact"/>
        <w:numPr>
          <w:ilvl w:val="0"/>
          <w:numId w:val="1244"/>
        </w:numPr>
      </w:pPr>
      <w:r>
        <w:t xml:space="preserve">Reporte aprobado aparece públicamente.</w:t>
      </w:r>
    </w:p>
    <w:p>
      <w:pPr>
        <w:pStyle w:val="Compact"/>
        <w:numPr>
          <w:ilvl w:val="0"/>
          <w:numId w:val="1245"/>
        </w:numPr>
      </w:pPr>
      <w:r>
        <w:t xml:space="preserve">Reporte pendiente no aparece públicamente.</w:t>
      </w:r>
    </w:p>
    <w:p>
      <w:pPr>
        <w:pStyle w:val="Compact"/>
        <w:numPr>
          <w:ilvl w:val="0"/>
          <w:numId w:val="1246"/>
        </w:numPr>
      </w:pPr>
      <w:r>
        <w:t xml:space="preserve">Datos privados no aparecen en detalle público.</w:t>
      </w:r>
    </w:p>
    <w:p>
      <w:pPr>
        <w:pStyle w:val="Compact"/>
        <w:numPr>
          <w:ilvl w:val="0"/>
          <w:numId w:val="1247"/>
        </w:numPr>
      </w:pPr>
      <w:r>
        <w:t xml:space="preserve">Mapa carga.</w:t>
      </w:r>
    </w:p>
    <w:p>
      <w:pPr>
        <w:pStyle w:val="Compact"/>
        <w:numPr>
          <w:ilvl w:val="0"/>
          <w:numId w:val="1248"/>
        </w:numPr>
      </w:pPr>
      <w:r>
        <w:t xml:space="preserve">Mapa solo muestra reportes aprobados.</w:t>
      </w:r>
    </w:p>
    <w:p>
      <w:pPr>
        <w:pStyle w:val="Compact"/>
        <w:numPr>
          <w:ilvl w:val="0"/>
          <w:numId w:val="1249"/>
        </w:numPr>
      </w:pPr>
      <w:r>
        <w:t xml:space="preserve">Endpoint JSON no muestra datos privados.</w:t>
      </w:r>
    </w:p>
    <w:p>
      <w:pPr>
        <w:pStyle w:val="Compact"/>
        <w:numPr>
          <w:ilvl w:val="0"/>
          <w:numId w:val="1250"/>
        </w:numPr>
      </w:pPr>
      <w:r>
        <w:t xml:space="preserve">HTTPS está activo.</w:t>
      </w:r>
    </w:p>
    <w:p>
      <w:pPr>
        <w:pStyle w:val="Compact"/>
        <w:numPr>
          <w:ilvl w:val="0"/>
          <w:numId w:val="1251"/>
        </w:numPr>
      </w:pPr>
      <w:r>
        <w:t xml:space="preserve">Logs no muestran datos sensibles.</w:t>
      </w:r>
    </w:p>
    <w:p>
      <w:pPr>
        <w:pStyle w:val="Compact"/>
        <w:numPr>
          <w:ilvl w:val="0"/>
          <w:numId w:val="1252"/>
        </w:numPr>
      </w:pPr>
      <w:r>
        <w:t xml:space="preserve">Debug está apagado.</w:t>
      </w:r>
    </w:p>
    <w:p>
      <w:pPr>
        <w:pStyle w:val="Compact"/>
        <w:numPr>
          <w:ilvl w:val="0"/>
          <w:numId w:val="1253"/>
        </w:numPr>
      </w:pPr>
      <w:r>
        <w:t xml:space="preserve">Variables de entorno están correctas.</w:t>
      </w:r>
    </w:p>
    <w:p>
      <w:pPr>
        <w:pStyle w:val="Compact"/>
        <w:numPr>
          <w:ilvl w:val="0"/>
          <w:numId w:val="1254"/>
        </w:numPr>
      </w:pPr>
      <w:r>
        <w:t xml:space="preserve">Base de datos persiste datos.</w:t>
      </w:r>
    </w:p>
    <w:p>
      <w:pPr>
        <w:pStyle w:val="Compact"/>
        <w:numPr>
          <w:ilvl w:val="0"/>
          <w:numId w:val="1255"/>
        </w:numPr>
      </w:pPr>
      <w:r>
        <w:t xml:space="preserve">Se puede crear backup o snapshot.</w:t>
      </w:r>
    </w:p>
    <w:p>
      <w:r>
        <w:pict>
          <v:rect style="width:0;height:1.5pt" o:hralign="center" o:hrstd="t" o:hr="t"/>
        </w:pict>
      </w:r>
    </w:p>
    <w:bookmarkEnd w:id="95"/>
    <w:bookmarkStart w:id="96" w:name="Xfcbe7c3a38f436cc5ca1e2f63348eb129d45e18"/>
    <w:p>
      <w:pPr>
        <w:pStyle w:val="Heading2"/>
      </w:pPr>
      <w:r>
        <w:t xml:space="preserve">29. Checklist de privacidad antes de aprobar un reporte</w:t>
      </w:r>
    </w:p>
    <w:p>
      <w:pPr>
        <w:pStyle w:val="FirstParagraph"/>
      </w:pPr>
      <w:r>
        <w:t xml:space="preserve">Antes de aprobar un reporte, el admin debe revisar:</w:t>
      </w:r>
    </w:p>
    <w:p>
      <w:pPr>
        <w:pStyle w:val="Compact"/>
        <w:numPr>
          <w:ilvl w:val="0"/>
          <w:numId w:val="1256"/>
        </w:numPr>
      </w:pPr>
      <w:r>
        <w:t xml:space="preserve">¿Hay teléfono en la descripción pública?</w:t>
      </w:r>
    </w:p>
    <w:p>
      <w:pPr>
        <w:pStyle w:val="Compact"/>
        <w:numPr>
          <w:ilvl w:val="0"/>
          <w:numId w:val="1257"/>
        </w:numPr>
      </w:pPr>
      <w:r>
        <w:t xml:space="preserve">¿Hay dirección exacta?</w:t>
      </w:r>
    </w:p>
    <w:p>
      <w:pPr>
        <w:pStyle w:val="Compact"/>
        <w:numPr>
          <w:ilvl w:val="0"/>
          <w:numId w:val="1258"/>
        </w:numPr>
      </w:pPr>
      <w:r>
        <w:t xml:space="preserve">¿Hay datos médicos?</w:t>
      </w:r>
    </w:p>
    <w:p>
      <w:pPr>
        <w:pStyle w:val="Compact"/>
        <w:numPr>
          <w:ilvl w:val="0"/>
          <w:numId w:val="1259"/>
        </w:numPr>
      </w:pPr>
      <w:r>
        <w:t xml:space="preserve">¿Hay información de menores?</w:t>
      </w:r>
    </w:p>
    <w:p>
      <w:pPr>
        <w:pStyle w:val="Compact"/>
        <w:numPr>
          <w:ilvl w:val="0"/>
          <w:numId w:val="1260"/>
        </w:numPr>
      </w:pPr>
      <w:r>
        <w:t xml:space="preserve">¿Hay información que pueda causar daño?</w:t>
      </w:r>
    </w:p>
    <w:p>
      <w:pPr>
        <w:pStyle w:val="Compact"/>
        <w:numPr>
          <w:ilvl w:val="0"/>
          <w:numId w:val="1261"/>
        </w:numPr>
      </w:pPr>
      <w:r>
        <w:t xml:space="preserve">¿Hay cuenta bancaria?</w:t>
      </w:r>
    </w:p>
    <w:p>
      <w:pPr>
        <w:pStyle w:val="Compact"/>
        <w:numPr>
          <w:ilvl w:val="0"/>
          <w:numId w:val="1262"/>
        </w:numPr>
      </w:pPr>
      <w:r>
        <w:t xml:space="preserve">¿Hay link externo sospechoso?</w:t>
      </w:r>
    </w:p>
    <w:p>
      <w:pPr>
        <w:pStyle w:val="Compact"/>
        <w:numPr>
          <w:ilvl w:val="0"/>
          <w:numId w:val="1263"/>
        </w:numPr>
      </w:pPr>
      <w:r>
        <w:t xml:space="preserve">¿La ubicación pública es aproximada?</w:t>
      </w:r>
    </w:p>
    <w:p>
      <w:pPr>
        <w:pStyle w:val="Compact"/>
        <w:numPr>
          <w:ilvl w:val="0"/>
          <w:numId w:val="1264"/>
        </w:numPr>
      </w:pPr>
      <w:r>
        <w:t xml:space="preserve">¿La descripción pública es segura?</w:t>
      </w:r>
    </w:p>
    <w:p>
      <w:pPr>
        <w:pStyle w:val="Compact"/>
        <w:numPr>
          <w:ilvl w:val="0"/>
          <w:numId w:val="1265"/>
        </w:numPr>
      </w:pPr>
      <w:r>
        <w:t xml:space="preserve">¿El reporte debe estar público o solo interno?</w:t>
      </w:r>
    </w:p>
    <w:p>
      <w:pPr>
        <w:pStyle w:val="Compact"/>
        <w:numPr>
          <w:ilvl w:val="0"/>
          <w:numId w:val="1266"/>
        </w:numPr>
      </w:pPr>
      <w:r>
        <w:t xml:space="preserve">¿El estado de verificación está claro?</w:t>
      </w:r>
    </w:p>
    <w:p>
      <w:pPr>
        <w:pStyle w:val="Compact"/>
        <w:numPr>
          <w:ilvl w:val="0"/>
          <w:numId w:val="1267"/>
        </w:numPr>
      </w:pPr>
      <w:r>
        <w:t xml:space="preserve">¿La prioridad parece razonable?</w:t>
      </w:r>
    </w:p>
    <w:p>
      <w:pPr>
        <w:pStyle w:val="Compact"/>
        <w:numPr>
          <w:ilvl w:val="0"/>
          <w:numId w:val="1268"/>
        </w:numPr>
      </w:pPr>
      <w:r>
        <w:t xml:space="preserve">¿Puede ser duplicado?</w:t>
      </w:r>
    </w:p>
    <w:p>
      <w:r>
        <w:pict>
          <v:rect style="width:0;height:1.5pt" o:hralign="center" o:hrstd="t" o:hr="t"/>
        </w:pict>
      </w:r>
    </w:p>
    <w:bookmarkEnd w:id="96"/>
    <w:bookmarkStart w:id="97" w:name="checklist-de-revisión-de-duplicados"/>
    <w:p>
      <w:pPr>
        <w:pStyle w:val="Heading2"/>
      </w:pPr>
      <w:r>
        <w:t xml:space="preserve">30. Checklist de revisión de duplicados</w:t>
      </w:r>
    </w:p>
    <w:p>
      <w:pPr>
        <w:pStyle w:val="FirstParagraph"/>
      </w:pPr>
      <w:r>
        <w:t xml:space="preserve">Antes de marcar como duplicado:</w:t>
      </w:r>
    </w:p>
    <w:p>
      <w:pPr>
        <w:pStyle w:val="Compact"/>
        <w:numPr>
          <w:ilvl w:val="0"/>
          <w:numId w:val="1269"/>
        </w:numPr>
      </w:pPr>
      <w:r>
        <w:t xml:space="preserve">Nombre coincide o es muy similar.</w:t>
      </w:r>
    </w:p>
    <w:p>
      <w:pPr>
        <w:pStyle w:val="Compact"/>
        <w:numPr>
          <w:ilvl w:val="0"/>
          <w:numId w:val="1270"/>
        </w:numPr>
      </w:pPr>
      <w:r>
        <w:t xml:space="preserve">Edad coincide o es aproximada.</w:t>
      </w:r>
    </w:p>
    <w:p>
      <w:pPr>
        <w:pStyle w:val="Compact"/>
        <w:numPr>
          <w:ilvl w:val="0"/>
          <w:numId w:val="1271"/>
        </w:numPr>
      </w:pPr>
      <w:r>
        <w:t xml:space="preserve">Zona coincide.</w:t>
      </w:r>
    </w:p>
    <w:p>
      <w:pPr>
        <w:pStyle w:val="Compact"/>
        <w:numPr>
          <w:ilvl w:val="0"/>
          <w:numId w:val="1272"/>
        </w:numPr>
      </w:pPr>
      <w:r>
        <w:t xml:space="preserve">Fecha de último contacto coincide o es cercana.</w:t>
      </w:r>
    </w:p>
    <w:p>
      <w:pPr>
        <w:pStyle w:val="Compact"/>
        <w:numPr>
          <w:ilvl w:val="0"/>
          <w:numId w:val="1273"/>
        </w:numPr>
      </w:pPr>
      <w:r>
        <w:t xml:space="preserve">Descripción parece referirse al mismo caso.</w:t>
      </w:r>
    </w:p>
    <w:p>
      <w:pPr>
        <w:pStyle w:val="Compact"/>
        <w:numPr>
          <w:ilvl w:val="0"/>
          <w:numId w:val="1274"/>
        </w:numPr>
      </w:pPr>
      <w:r>
        <w:t xml:space="preserve">Contacto privado coincide o está relacionado.</w:t>
      </w:r>
    </w:p>
    <w:p>
      <w:pPr>
        <w:pStyle w:val="Compact"/>
        <w:numPr>
          <w:ilvl w:val="0"/>
          <w:numId w:val="1275"/>
        </w:numPr>
      </w:pPr>
      <w:r>
        <w:t xml:space="preserve">El admin revisó ambos reportes.</w:t>
      </w:r>
    </w:p>
    <w:p>
      <w:pPr>
        <w:pStyle w:val="Compact"/>
        <w:numPr>
          <w:ilvl w:val="0"/>
          <w:numId w:val="1276"/>
        </w:numPr>
      </w:pPr>
      <w:r>
        <w:t xml:space="preserve">No se fusionó automáticamente.</w:t>
      </w:r>
    </w:p>
    <w:p>
      <w:pPr>
        <w:pStyle w:val="Compact"/>
        <w:numPr>
          <w:ilvl w:val="0"/>
          <w:numId w:val="1277"/>
        </w:numPr>
      </w:pPr>
      <w:r>
        <w:t xml:space="preserve">Se dejó nota interna.</w:t>
      </w:r>
    </w:p>
    <w:p>
      <w:pPr>
        <w:pStyle w:val="Compact"/>
        <w:numPr>
          <w:ilvl w:val="0"/>
          <w:numId w:val="1278"/>
        </w:numPr>
      </w:pPr>
      <w:r>
        <w:t xml:space="preserve">Se actualizó estado correctamente.</w:t>
      </w:r>
    </w:p>
    <w:p>
      <w:r>
        <w:pict>
          <v:rect style="width:0;height:1.5pt" o:hralign="center" o:hrstd="t" o:hr="t"/>
        </w:pict>
      </w:r>
    </w:p>
    <w:bookmarkEnd w:id="97"/>
    <w:bookmarkStart w:id="98" w:name="checklist-de-prioridad"/>
    <w:p>
      <w:pPr>
        <w:pStyle w:val="Heading2"/>
      </w:pPr>
      <w:r>
        <w:t xml:space="preserve">31. Checklist de prioridad</w:t>
      </w:r>
    </w:p>
    <w:p>
      <w:pPr>
        <w:pStyle w:val="FirstParagraph"/>
      </w:pPr>
      <w:r>
        <w:t xml:space="preserve">Antes de marcar prioridad alta o crítica:</w:t>
      </w:r>
    </w:p>
    <w:p>
      <w:pPr>
        <w:pStyle w:val="Compact"/>
        <w:numPr>
          <w:ilvl w:val="0"/>
          <w:numId w:val="1279"/>
        </w:numPr>
      </w:pPr>
      <w:r>
        <w:t xml:space="preserve">¿Hay riesgo inmediato de vida?</w:t>
      </w:r>
    </w:p>
    <w:p>
      <w:pPr>
        <w:pStyle w:val="Compact"/>
        <w:numPr>
          <w:ilvl w:val="0"/>
          <w:numId w:val="1280"/>
        </w:numPr>
      </w:pPr>
      <w:r>
        <w:t xml:space="preserve">¿Hay heridos?</w:t>
      </w:r>
    </w:p>
    <w:p>
      <w:pPr>
        <w:pStyle w:val="Compact"/>
        <w:numPr>
          <w:ilvl w:val="0"/>
          <w:numId w:val="1281"/>
        </w:numPr>
      </w:pPr>
      <w:r>
        <w:t xml:space="preserve">¿Hay persona atrapada?</w:t>
      </w:r>
    </w:p>
    <w:p>
      <w:pPr>
        <w:pStyle w:val="Compact"/>
        <w:numPr>
          <w:ilvl w:val="0"/>
          <w:numId w:val="1282"/>
        </w:numPr>
      </w:pPr>
      <w:r>
        <w:t xml:space="preserve">¿Hay niños involucrados?</w:t>
      </w:r>
    </w:p>
    <w:p>
      <w:pPr>
        <w:pStyle w:val="Compact"/>
        <w:numPr>
          <w:ilvl w:val="0"/>
          <w:numId w:val="1283"/>
        </w:numPr>
      </w:pPr>
      <w:r>
        <w:t xml:space="preserve">¿Hay adultos mayores solos?</w:t>
      </w:r>
    </w:p>
    <w:p>
      <w:pPr>
        <w:pStyle w:val="Compact"/>
        <w:numPr>
          <w:ilvl w:val="0"/>
          <w:numId w:val="1284"/>
        </w:numPr>
      </w:pPr>
      <w:r>
        <w:t xml:space="preserve">¿Hay personas con discapacidad?</w:t>
      </w:r>
    </w:p>
    <w:p>
      <w:pPr>
        <w:pStyle w:val="Compact"/>
        <w:numPr>
          <w:ilvl w:val="0"/>
          <w:numId w:val="1285"/>
        </w:numPr>
      </w:pPr>
      <w:r>
        <w:t xml:space="preserve">¿Hay falta de agua?</w:t>
      </w:r>
    </w:p>
    <w:p>
      <w:pPr>
        <w:pStyle w:val="Compact"/>
        <w:numPr>
          <w:ilvl w:val="0"/>
          <w:numId w:val="1286"/>
        </w:numPr>
      </w:pPr>
      <w:r>
        <w:t xml:space="preserve">¿Hay falta de medicamentos?</w:t>
      </w:r>
    </w:p>
    <w:p>
      <w:pPr>
        <w:pStyle w:val="Compact"/>
        <w:numPr>
          <w:ilvl w:val="0"/>
          <w:numId w:val="1287"/>
        </w:numPr>
      </w:pPr>
      <w:r>
        <w:t xml:space="preserve">¿Hay falta de refugio?</w:t>
      </w:r>
    </w:p>
    <w:p>
      <w:pPr>
        <w:pStyle w:val="Compact"/>
        <w:numPr>
          <w:ilvl w:val="0"/>
          <w:numId w:val="1288"/>
        </w:numPr>
      </w:pPr>
      <w:r>
        <w:t xml:space="preserve">¿La información está verificada?</w:t>
      </w:r>
    </w:p>
    <w:p>
      <w:pPr>
        <w:pStyle w:val="Compact"/>
        <w:numPr>
          <w:ilvl w:val="0"/>
          <w:numId w:val="1289"/>
        </w:numPr>
      </w:pPr>
      <w:r>
        <w:t xml:space="preserve">¿La prioridad fue sugerida por regla o decidida por admin?</w:t>
      </w:r>
    </w:p>
    <w:p>
      <w:pPr>
        <w:pStyle w:val="Compact"/>
        <w:numPr>
          <w:ilvl w:val="0"/>
          <w:numId w:val="1290"/>
        </w:numPr>
      </w:pPr>
      <w:r>
        <w:t xml:space="preserve">¿Se agregó nota interna si es necesario?</w:t>
      </w:r>
    </w:p>
    <w:p>
      <w:r>
        <w:pict>
          <v:rect style="width:0;height:1.5pt" o:hralign="center" o:hrstd="t" o:hr="t"/>
        </w:pict>
      </w:r>
    </w:p>
    <w:bookmarkEnd w:id="98"/>
    <w:bookmarkStart w:id="99" w:name="checklist-de-matching-necesidad-recurso"/>
    <w:p>
      <w:pPr>
        <w:pStyle w:val="Heading2"/>
      </w:pPr>
      <w:r>
        <w:t xml:space="preserve">32. Checklist de matching necesidad-recurso</w:t>
      </w:r>
    </w:p>
    <w:p>
      <w:pPr>
        <w:pStyle w:val="FirstParagraph"/>
      </w:pPr>
      <w:r>
        <w:t xml:space="preserve">Antes de sugerir o usar una coincidencia:</w:t>
      </w:r>
    </w:p>
    <w:p>
      <w:pPr>
        <w:pStyle w:val="Compact"/>
        <w:numPr>
          <w:ilvl w:val="0"/>
          <w:numId w:val="1291"/>
        </w:numPr>
      </w:pPr>
      <w:r>
        <w:t xml:space="preserve">La solicitud de ayuda está revisada.</w:t>
      </w:r>
    </w:p>
    <w:p>
      <w:pPr>
        <w:pStyle w:val="Compact"/>
        <w:numPr>
          <w:ilvl w:val="0"/>
          <w:numId w:val="1292"/>
        </w:numPr>
      </w:pPr>
      <w:r>
        <w:t xml:space="preserve">El recurso está revisado.</w:t>
      </w:r>
    </w:p>
    <w:p>
      <w:pPr>
        <w:pStyle w:val="Compact"/>
        <w:numPr>
          <w:ilvl w:val="0"/>
          <w:numId w:val="1293"/>
        </w:numPr>
      </w:pPr>
      <w:r>
        <w:t xml:space="preserve">Tipo de necesidad coincide.</w:t>
      </w:r>
    </w:p>
    <w:p>
      <w:pPr>
        <w:pStyle w:val="Compact"/>
        <w:numPr>
          <w:ilvl w:val="0"/>
          <w:numId w:val="1294"/>
        </w:numPr>
      </w:pPr>
      <w:r>
        <w:t xml:space="preserve">Zona coincide o está cerca.</w:t>
      </w:r>
    </w:p>
    <w:p>
      <w:pPr>
        <w:pStyle w:val="Compact"/>
        <w:numPr>
          <w:ilvl w:val="0"/>
          <w:numId w:val="1295"/>
        </w:numPr>
      </w:pPr>
      <w:r>
        <w:t xml:space="preserve">Recurso sigue disponible.</w:t>
      </w:r>
    </w:p>
    <w:p>
      <w:pPr>
        <w:pStyle w:val="Compact"/>
        <w:numPr>
          <w:ilvl w:val="0"/>
          <w:numId w:val="1296"/>
        </w:numPr>
      </w:pPr>
      <w:r>
        <w:t xml:space="preserve">Contacto del recurso es privado.</w:t>
      </w:r>
    </w:p>
    <w:p>
      <w:pPr>
        <w:pStyle w:val="Compact"/>
        <w:numPr>
          <w:ilvl w:val="0"/>
          <w:numId w:val="1297"/>
        </w:numPr>
      </w:pPr>
      <w:r>
        <w:t xml:space="preserve">Admin revisó antes de contactar.</w:t>
      </w:r>
    </w:p>
    <w:p>
      <w:pPr>
        <w:pStyle w:val="Compact"/>
        <w:numPr>
          <w:ilvl w:val="0"/>
          <w:numId w:val="1298"/>
        </w:numPr>
      </w:pPr>
      <w:r>
        <w:t xml:space="preserve">No se asignó ayuda automáticamente.</w:t>
      </w:r>
    </w:p>
    <w:p>
      <w:pPr>
        <w:pStyle w:val="Compact"/>
        <w:numPr>
          <w:ilvl w:val="0"/>
          <w:numId w:val="1299"/>
        </w:numPr>
      </w:pPr>
      <w:r>
        <w:t xml:space="preserve">Se dejó nota interna.</w:t>
      </w:r>
    </w:p>
    <w:p>
      <w:pPr>
        <w:pStyle w:val="Compact"/>
        <w:numPr>
          <w:ilvl w:val="0"/>
          <w:numId w:val="1300"/>
        </w:numPr>
      </w:pPr>
      <w:r>
        <w:t xml:space="preserve">Se actualizó estado si corresponde.</w:t>
      </w:r>
    </w:p>
    <w:p>
      <w:r>
        <w:pict>
          <v:rect style="width:0;height:1.5pt" o:hralign="center" o:hrstd="t" o:hr="t"/>
        </w:pict>
      </w:r>
    </w:p>
    <w:bookmarkEnd w:id="99"/>
    <w:bookmarkStart w:id="100" w:name="checklist-de-bajo-consumo"/>
    <w:p>
      <w:pPr>
        <w:pStyle w:val="Heading2"/>
      </w:pPr>
      <w:r>
        <w:t xml:space="preserve">33. Checklist de bajo consumo</w:t>
      </w:r>
    </w:p>
    <w:p>
      <w:pPr>
        <w:pStyle w:val="FirstParagraph"/>
      </w:pPr>
      <w:r>
        <w:t xml:space="preserve">Revisar regularmente:</w:t>
      </w:r>
    </w:p>
    <w:p>
      <w:pPr>
        <w:pStyle w:val="Compact"/>
        <w:numPr>
          <w:ilvl w:val="0"/>
          <w:numId w:val="1301"/>
        </w:numPr>
      </w:pPr>
      <w:r>
        <w:t xml:space="preserve">Home carga rápido.</w:t>
      </w:r>
    </w:p>
    <w:p>
      <w:pPr>
        <w:pStyle w:val="Compact"/>
        <w:numPr>
          <w:ilvl w:val="0"/>
          <w:numId w:val="1302"/>
        </w:numPr>
      </w:pPr>
      <w:r>
        <w:t xml:space="preserve">Formularios cargan rápido.</w:t>
      </w:r>
    </w:p>
    <w:p>
      <w:pPr>
        <w:pStyle w:val="Compact"/>
        <w:numPr>
          <w:ilvl w:val="0"/>
          <w:numId w:val="1303"/>
        </w:numPr>
      </w:pPr>
      <w:r>
        <w:t xml:space="preserve">No hay videos.</w:t>
      </w:r>
    </w:p>
    <w:p>
      <w:pPr>
        <w:pStyle w:val="Compact"/>
        <w:numPr>
          <w:ilvl w:val="0"/>
          <w:numId w:val="1304"/>
        </w:numPr>
      </w:pPr>
      <w:r>
        <w:t xml:space="preserve">No hay imágenes pesadas.</w:t>
      </w:r>
    </w:p>
    <w:p>
      <w:pPr>
        <w:pStyle w:val="Compact"/>
        <w:numPr>
          <w:ilvl w:val="0"/>
          <w:numId w:val="1305"/>
        </w:numPr>
      </w:pPr>
      <w:r>
        <w:t xml:space="preserve">El mapa no carga en todas las páginas.</w:t>
      </w:r>
    </w:p>
    <w:p>
      <w:pPr>
        <w:pStyle w:val="Compact"/>
        <w:numPr>
          <w:ilvl w:val="0"/>
          <w:numId w:val="1306"/>
        </w:numPr>
      </w:pPr>
      <w:r>
        <w:t xml:space="preserve">JavaScript es mínimo.</w:t>
      </w:r>
    </w:p>
    <w:p>
      <w:pPr>
        <w:pStyle w:val="Compact"/>
        <w:numPr>
          <w:ilvl w:val="0"/>
          <w:numId w:val="1307"/>
        </w:numPr>
      </w:pPr>
      <w:r>
        <w:t xml:space="preserve">CSS no es excesivo.</w:t>
      </w:r>
    </w:p>
    <w:p>
      <w:pPr>
        <w:pStyle w:val="Compact"/>
        <w:numPr>
          <w:ilvl w:val="0"/>
          <w:numId w:val="1308"/>
        </w:numPr>
      </w:pPr>
      <w:r>
        <w:t xml:space="preserve">Se puede enviar reporte desde celular.</w:t>
      </w:r>
    </w:p>
    <w:p>
      <w:pPr>
        <w:pStyle w:val="Compact"/>
        <w:numPr>
          <w:ilvl w:val="0"/>
          <w:numId w:val="1309"/>
        </w:numPr>
      </w:pPr>
      <w:r>
        <w:t xml:space="preserve">Los botones son fáciles de tocar.</w:t>
      </w:r>
    </w:p>
    <w:p>
      <w:pPr>
        <w:pStyle w:val="Compact"/>
        <w:numPr>
          <w:ilvl w:val="0"/>
          <w:numId w:val="1310"/>
        </w:numPr>
      </w:pPr>
      <w:r>
        <w:t xml:space="preserve">El texto es legible.</w:t>
      </w:r>
    </w:p>
    <w:p>
      <w:pPr>
        <w:pStyle w:val="Compact"/>
        <w:numPr>
          <w:ilvl w:val="0"/>
          <w:numId w:val="1311"/>
        </w:numPr>
      </w:pPr>
      <w:r>
        <w:t xml:space="preserve">Formularios no son demasiado largos.</w:t>
      </w:r>
    </w:p>
    <w:p>
      <w:pPr>
        <w:pStyle w:val="Compact"/>
        <w:numPr>
          <w:ilvl w:val="0"/>
          <w:numId w:val="1312"/>
        </w:numPr>
      </w:pPr>
      <w:r>
        <w:t xml:space="preserve">El usuario puede enviar sin crear cuenta.</w:t>
      </w:r>
    </w:p>
    <w:p>
      <w:r>
        <w:pict>
          <v:rect style="width:0;height:1.5pt" o:hralign="center" o:hrstd="t" o:hr="t"/>
        </w:pict>
      </w:r>
    </w:p>
    <w:bookmarkEnd w:id="100"/>
    <w:bookmarkStart w:id="101" w:name="checklist-de-operaciones-diarias"/>
    <w:p>
      <w:pPr>
        <w:pStyle w:val="Heading2"/>
      </w:pPr>
      <w:r>
        <w:t xml:space="preserve">34. Checklist de operaciones diarias</w:t>
      </w:r>
    </w:p>
    <w:p>
      <w:pPr>
        <w:pStyle w:val="FirstParagraph"/>
      </w:pPr>
      <w:r>
        <w:t xml:space="preserve">Si el sistema está activo durante una emergencia, revisar:</w:t>
      </w:r>
    </w:p>
    <w:p>
      <w:pPr>
        <w:pStyle w:val="Compact"/>
        <w:numPr>
          <w:ilvl w:val="0"/>
          <w:numId w:val="1313"/>
        </w:numPr>
      </w:pPr>
      <w:r>
        <w:t xml:space="preserve">Reportes pendientes.</w:t>
      </w:r>
    </w:p>
    <w:p>
      <w:pPr>
        <w:pStyle w:val="Compact"/>
        <w:numPr>
          <w:ilvl w:val="0"/>
          <w:numId w:val="1314"/>
        </w:numPr>
      </w:pPr>
      <w:r>
        <w:t xml:space="preserve">Reportes críticos.</w:t>
      </w:r>
    </w:p>
    <w:p>
      <w:pPr>
        <w:pStyle w:val="Compact"/>
        <w:numPr>
          <w:ilvl w:val="0"/>
          <w:numId w:val="1315"/>
        </w:numPr>
      </w:pPr>
      <w:r>
        <w:t xml:space="preserve">Reportes marcados por abuso.</w:t>
      </w:r>
    </w:p>
    <w:p>
      <w:pPr>
        <w:pStyle w:val="Compact"/>
        <w:numPr>
          <w:ilvl w:val="0"/>
          <w:numId w:val="1316"/>
        </w:numPr>
      </w:pPr>
      <w:r>
        <w:t xml:space="preserve">Posibles duplicados.</w:t>
      </w:r>
    </w:p>
    <w:p>
      <w:pPr>
        <w:pStyle w:val="Compact"/>
        <w:numPr>
          <w:ilvl w:val="0"/>
          <w:numId w:val="1317"/>
        </w:numPr>
      </w:pPr>
      <w:r>
        <w:t xml:space="preserve">Casos sin actualizar.</w:t>
      </w:r>
    </w:p>
    <w:p>
      <w:pPr>
        <w:pStyle w:val="Compact"/>
        <w:numPr>
          <w:ilvl w:val="0"/>
          <w:numId w:val="1318"/>
        </w:numPr>
      </w:pPr>
      <w:r>
        <w:t xml:space="preserve">Recursos disponibles.</w:t>
      </w:r>
    </w:p>
    <w:p>
      <w:pPr>
        <w:pStyle w:val="Compact"/>
        <w:numPr>
          <w:ilvl w:val="0"/>
          <w:numId w:val="1319"/>
        </w:numPr>
      </w:pPr>
      <w:r>
        <w:t xml:space="preserve">Solicitudes sin seguimiento.</w:t>
      </w:r>
    </w:p>
    <w:p>
      <w:pPr>
        <w:pStyle w:val="Compact"/>
        <w:numPr>
          <w:ilvl w:val="0"/>
          <w:numId w:val="1320"/>
        </w:numPr>
      </w:pPr>
      <w:r>
        <w:t xml:space="preserve">Errores recientes.</w:t>
      </w:r>
    </w:p>
    <w:p>
      <w:pPr>
        <w:pStyle w:val="Compact"/>
        <w:numPr>
          <w:ilvl w:val="0"/>
          <w:numId w:val="1321"/>
        </w:numPr>
      </w:pPr>
      <w:r>
        <w:t xml:space="preserve">Uso de base de datos.</w:t>
      </w:r>
    </w:p>
    <w:p>
      <w:pPr>
        <w:pStyle w:val="Compact"/>
        <w:numPr>
          <w:ilvl w:val="0"/>
          <w:numId w:val="1322"/>
        </w:numPr>
      </w:pPr>
      <w:r>
        <w:t xml:space="preserve">Backups.</w:t>
      </w:r>
    </w:p>
    <w:p>
      <w:pPr>
        <w:pStyle w:val="Compact"/>
        <w:numPr>
          <w:ilvl w:val="0"/>
          <w:numId w:val="1323"/>
        </w:numPr>
      </w:pPr>
      <w:r>
        <w:t xml:space="preserve">Logs sin datos sensibles.</w:t>
      </w:r>
    </w:p>
    <w:p>
      <w:pPr>
        <w:pStyle w:val="Compact"/>
        <w:numPr>
          <w:ilvl w:val="0"/>
          <w:numId w:val="1324"/>
        </w:numPr>
      </w:pPr>
      <w:r>
        <w:t xml:space="preserve">Usuarios admin activos.</w:t>
      </w:r>
    </w:p>
    <w:p>
      <w:r>
        <w:pict>
          <v:rect style="width:0;height:1.5pt" o:hralign="center" o:hrstd="t" o:hr="t"/>
        </w:pict>
      </w:r>
    </w:p>
    <w:bookmarkEnd w:id="101"/>
    <w:bookmarkStart w:id="102" w:name="X8ca95e9396b21883021b073e67372dc0f229428"/>
    <w:p>
      <w:pPr>
        <w:pStyle w:val="Heading2"/>
      </w:pPr>
      <w:r>
        <w:t xml:space="preserve">35. Checklist de cierre o archivo de emergencia</w:t>
      </w:r>
    </w:p>
    <w:p>
      <w:pPr>
        <w:pStyle w:val="FirstParagraph"/>
      </w:pPr>
      <w:r>
        <w:t xml:space="preserve">Cuando la emergencia baje o el sistema deje de estar activo:</w:t>
      </w:r>
    </w:p>
    <w:p>
      <w:pPr>
        <w:pStyle w:val="Compact"/>
        <w:numPr>
          <w:ilvl w:val="0"/>
          <w:numId w:val="1325"/>
        </w:numPr>
      </w:pPr>
      <w:r>
        <w:t xml:space="preserve">Marcar reportes resueltos cuando corresponda.</w:t>
      </w:r>
    </w:p>
    <w:p>
      <w:pPr>
        <w:pStyle w:val="Compact"/>
        <w:numPr>
          <w:ilvl w:val="0"/>
          <w:numId w:val="1326"/>
        </w:numPr>
      </w:pPr>
      <w:r>
        <w:t xml:space="preserve">Archivar reportes viejos.</w:t>
      </w:r>
    </w:p>
    <w:p>
      <w:pPr>
        <w:pStyle w:val="Compact"/>
        <w:numPr>
          <w:ilvl w:val="0"/>
          <w:numId w:val="1327"/>
        </w:numPr>
      </w:pPr>
      <w:r>
        <w:t xml:space="preserve">Ocultar información sensible que ya no debe estar pública.</w:t>
      </w:r>
    </w:p>
    <w:p>
      <w:pPr>
        <w:pStyle w:val="Compact"/>
        <w:numPr>
          <w:ilvl w:val="0"/>
          <w:numId w:val="1328"/>
        </w:numPr>
      </w:pPr>
      <w:r>
        <w:t xml:space="preserve">Exportar datos si es necesario.</w:t>
      </w:r>
    </w:p>
    <w:p>
      <w:pPr>
        <w:pStyle w:val="Compact"/>
        <w:numPr>
          <w:ilvl w:val="0"/>
          <w:numId w:val="1329"/>
        </w:numPr>
      </w:pPr>
      <w:r>
        <w:t xml:space="preserve">Guardar backup seguro.</w:t>
      </w:r>
    </w:p>
    <w:p>
      <w:pPr>
        <w:pStyle w:val="Compact"/>
        <w:numPr>
          <w:ilvl w:val="0"/>
          <w:numId w:val="1330"/>
        </w:numPr>
      </w:pPr>
      <w:r>
        <w:t xml:space="preserve">Cerrar formularios públicos si ya no se aceptan reportes.</w:t>
      </w:r>
    </w:p>
    <w:p>
      <w:pPr>
        <w:pStyle w:val="Compact"/>
        <w:numPr>
          <w:ilvl w:val="0"/>
          <w:numId w:val="1331"/>
        </w:numPr>
      </w:pPr>
      <w:r>
        <w:t xml:space="preserve">Publicar aviso de cierre o pausa.</w:t>
      </w:r>
    </w:p>
    <w:p>
      <w:pPr>
        <w:pStyle w:val="Compact"/>
        <w:numPr>
          <w:ilvl w:val="0"/>
          <w:numId w:val="1332"/>
        </w:numPr>
      </w:pPr>
      <w:r>
        <w:t xml:space="preserve">Revocar accesos de voluntarios temporales.</w:t>
      </w:r>
    </w:p>
    <w:p>
      <w:pPr>
        <w:pStyle w:val="Compact"/>
        <w:numPr>
          <w:ilvl w:val="0"/>
          <w:numId w:val="1333"/>
        </w:numPr>
      </w:pPr>
      <w:r>
        <w:t xml:space="preserve">Revisar datos que deben eliminarse o anonimizarse.</w:t>
      </w:r>
    </w:p>
    <w:p>
      <w:pPr>
        <w:pStyle w:val="Compact"/>
        <w:numPr>
          <w:ilvl w:val="0"/>
          <w:numId w:val="1334"/>
        </w:numPr>
      </w:pPr>
      <w:r>
        <w:t xml:space="preserve">Documentar lecciones aprendidas.</w:t>
      </w:r>
    </w:p>
    <w:p>
      <w:r>
        <w:pict>
          <v:rect style="width:0;height:1.5pt" o:hralign="center" o:hrstd="t" o:hr="t"/>
        </w:pict>
      </w:r>
    </w:p>
    <w:bookmarkEnd w:id="102"/>
    <w:bookmarkStart w:id="105" w:name="Xf8fc4ba43d43d291cbe8ddc7bc03427ec31888c"/>
    <w:p>
      <w:pPr>
        <w:pStyle w:val="Heading2"/>
      </w:pPr>
      <w:r>
        <w:t xml:space="preserve">36. Política básica de eliminación o corrección</w:t>
      </w:r>
    </w:p>
    <w:p>
      <w:pPr>
        <w:pStyle w:val="FirstParagraph"/>
      </w:pPr>
      <w:r>
        <w:t xml:space="preserve">El sistema debe permitir manejar errores.</w:t>
      </w:r>
    </w:p>
    <w:p>
      <w:pPr>
        <w:pStyle w:val="BodyText"/>
      </w:pPr>
      <w:r>
        <w:t xml:space="preserve">Casos:</w:t>
      </w:r>
    </w:p>
    <w:p>
      <w:pPr>
        <w:pStyle w:val="Compact"/>
        <w:numPr>
          <w:ilvl w:val="0"/>
          <w:numId w:val="1335"/>
        </w:numPr>
      </w:pPr>
      <w:r>
        <w:t xml:space="preserve">Alguien pide corregir información.</w:t>
      </w:r>
    </w:p>
    <w:p>
      <w:pPr>
        <w:pStyle w:val="Compact"/>
        <w:numPr>
          <w:ilvl w:val="0"/>
          <w:numId w:val="1335"/>
        </w:numPr>
      </w:pPr>
      <w:r>
        <w:t xml:space="preserve">Alguien pide retirar un reporte.</w:t>
      </w:r>
    </w:p>
    <w:p>
      <w:pPr>
        <w:pStyle w:val="Compact"/>
        <w:numPr>
          <w:ilvl w:val="0"/>
          <w:numId w:val="1335"/>
        </w:numPr>
      </w:pPr>
      <w:r>
        <w:t xml:space="preserve">Un reporte contiene datos sensibles.</w:t>
      </w:r>
    </w:p>
    <w:p>
      <w:pPr>
        <w:pStyle w:val="Compact"/>
        <w:numPr>
          <w:ilvl w:val="0"/>
          <w:numId w:val="1335"/>
        </w:numPr>
      </w:pPr>
      <w:r>
        <w:t xml:space="preserve">Un caso fue resuelto.</w:t>
      </w:r>
    </w:p>
    <w:p>
      <w:pPr>
        <w:pStyle w:val="Compact"/>
        <w:numPr>
          <w:ilvl w:val="0"/>
          <w:numId w:val="1335"/>
        </w:numPr>
      </w:pPr>
      <w:r>
        <w:t xml:space="preserve">Un reporte era falso.</w:t>
      </w:r>
    </w:p>
    <w:p>
      <w:pPr>
        <w:pStyle w:val="Compact"/>
        <w:numPr>
          <w:ilvl w:val="0"/>
          <w:numId w:val="1335"/>
        </w:numPr>
      </w:pPr>
      <w:r>
        <w:t xml:space="preserve">Un reporte era duplicado.</w:t>
      </w:r>
    </w:p>
    <w:bookmarkStart w:id="103" w:name="reglas-9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336"/>
        </w:numPr>
      </w:pPr>
      <w:r>
        <w:t xml:space="preserve">No eliminar datos importantes inmediatamente si se necesita auditoría.</w:t>
      </w:r>
    </w:p>
    <w:p>
      <w:pPr>
        <w:pStyle w:val="Compact"/>
        <w:numPr>
          <w:ilvl w:val="0"/>
          <w:numId w:val="1336"/>
        </w:numPr>
      </w:pPr>
      <w:r>
        <w:t xml:space="preserve">Preferir archivar u ocultar.</w:t>
      </w:r>
    </w:p>
    <w:p>
      <w:pPr>
        <w:pStyle w:val="Compact"/>
        <w:numPr>
          <w:ilvl w:val="0"/>
          <w:numId w:val="1336"/>
        </w:numPr>
      </w:pPr>
      <w:r>
        <w:t xml:space="preserve">Permitir corrección de descripción pública.</w:t>
      </w:r>
    </w:p>
    <w:p>
      <w:pPr>
        <w:pStyle w:val="Compact"/>
        <w:numPr>
          <w:ilvl w:val="0"/>
          <w:numId w:val="1336"/>
        </w:numPr>
      </w:pPr>
      <w:r>
        <w:t xml:space="preserve">Registrar cambios importantes.</w:t>
      </w:r>
    </w:p>
    <w:p>
      <w:pPr>
        <w:pStyle w:val="Compact"/>
        <w:numPr>
          <w:ilvl w:val="0"/>
          <w:numId w:val="1336"/>
        </w:numPr>
      </w:pPr>
      <w:r>
        <w:t xml:space="preserve">Respetar solicitudes razonables de privacidad.</w:t>
      </w:r>
    </w:p>
    <w:p>
      <w:pPr>
        <w:pStyle w:val="Compact"/>
        <w:numPr>
          <w:ilvl w:val="0"/>
          <w:numId w:val="1336"/>
        </w:numPr>
      </w:pPr>
      <w:r>
        <w:t xml:space="preserve">Mantener historial interno.</w:t>
      </w:r>
    </w:p>
    <w:bookmarkEnd w:id="103"/>
    <w:bookmarkStart w:id="104" w:name="checklist-24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337"/>
        </w:numPr>
      </w:pPr>
      <w:r>
        <w:t xml:space="preserve">Admin puede editar reporte.</w:t>
      </w:r>
    </w:p>
    <w:p>
      <w:pPr>
        <w:pStyle w:val="Compact"/>
        <w:numPr>
          <w:ilvl w:val="0"/>
          <w:numId w:val="1338"/>
        </w:numPr>
      </w:pPr>
      <w:r>
        <w:t xml:space="preserve">Admin puede ocultar reporte.</w:t>
      </w:r>
    </w:p>
    <w:p>
      <w:pPr>
        <w:pStyle w:val="Compact"/>
        <w:numPr>
          <w:ilvl w:val="0"/>
          <w:numId w:val="1339"/>
        </w:numPr>
      </w:pPr>
      <w:r>
        <w:t xml:space="preserve">Admin puede archivar reporte.</w:t>
      </w:r>
    </w:p>
    <w:p>
      <w:pPr>
        <w:pStyle w:val="Compact"/>
        <w:numPr>
          <w:ilvl w:val="0"/>
          <w:numId w:val="1340"/>
        </w:numPr>
      </w:pPr>
      <w:r>
        <w:t xml:space="preserve">Admin puede marcar resuelto.</w:t>
      </w:r>
    </w:p>
    <w:p>
      <w:pPr>
        <w:pStyle w:val="Compact"/>
        <w:numPr>
          <w:ilvl w:val="0"/>
          <w:numId w:val="1341"/>
        </w:numPr>
      </w:pPr>
      <w:r>
        <w:t xml:space="preserve">Admin puede agregar razón.</w:t>
      </w:r>
    </w:p>
    <w:p>
      <w:pPr>
        <w:pStyle w:val="Compact"/>
        <w:numPr>
          <w:ilvl w:val="0"/>
          <w:numId w:val="1342"/>
        </w:numPr>
      </w:pPr>
      <w:r>
        <w:t xml:space="preserve">Cambios quedan en historial.</w:t>
      </w:r>
    </w:p>
    <w:p>
      <w:pPr>
        <w:pStyle w:val="Compact"/>
        <w:numPr>
          <w:ilvl w:val="0"/>
          <w:numId w:val="1343"/>
        </w:numPr>
      </w:pPr>
      <w:r>
        <w:t xml:space="preserve">Datos privados se protegen.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reglas-para-documentación"/>
    <w:p>
      <w:pPr>
        <w:pStyle w:val="Heading2"/>
      </w:pPr>
      <w:r>
        <w:t xml:space="preserve">37. Reglas para documentación</w:t>
      </w:r>
    </w:p>
    <w:p>
      <w:pPr>
        <w:pStyle w:val="FirstParagraph"/>
      </w:pPr>
      <w:r>
        <w:t xml:space="preserve">La documentación debe mantenerse actualizada.</w:t>
      </w:r>
    </w:p>
    <w:bookmarkStart w:id="106" w:name="readme-debe-incluir"/>
    <w:p>
      <w:pPr>
        <w:pStyle w:val="Heading3"/>
      </w:pPr>
      <w:r>
        <w:t xml:space="preserve">README debe incluir</w:t>
      </w:r>
    </w:p>
    <w:p>
      <w:pPr>
        <w:pStyle w:val="Compact"/>
        <w:numPr>
          <w:ilvl w:val="0"/>
          <w:numId w:val="1344"/>
        </w:numPr>
      </w:pPr>
      <w:r>
        <w:t xml:space="preserve">Qué es el proyecto.</w:t>
      </w:r>
    </w:p>
    <w:p>
      <w:pPr>
        <w:pStyle w:val="Compact"/>
        <w:numPr>
          <w:ilvl w:val="0"/>
          <w:numId w:val="1344"/>
        </w:numPr>
      </w:pPr>
      <w:r>
        <w:t xml:space="preserve">Stack.</w:t>
      </w:r>
    </w:p>
    <w:p>
      <w:pPr>
        <w:pStyle w:val="Compact"/>
        <w:numPr>
          <w:ilvl w:val="0"/>
          <w:numId w:val="1344"/>
        </w:numPr>
      </w:pPr>
      <w:r>
        <w:t xml:space="preserve">Instalación local.</w:t>
      </w:r>
    </w:p>
    <w:p>
      <w:pPr>
        <w:pStyle w:val="Compact"/>
        <w:numPr>
          <w:ilvl w:val="0"/>
          <w:numId w:val="1344"/>
        </w:numPr>
      </w:pPr>
      <w:r>
        <w:t xml:space="preserve">Variables de entorno.</w:t>
      </w:r>
    </w:p>
    <w:p>
      <w:pPr>
        <w:pStyle w:val="Compact"/>
        <w:numPr>
          <w:ilvl w:val="0"/>
          <w:numId w:val="1344"/>
        </w:numPr>
      </w:pPr>
      <w:r>
        <w:t xml:space="preserve">Cómo correr migraciones.</w:t>
      </w:r>
    </w:p>
    <w:p>
      <w:pPr>
        <w:pStyle w:val="Compact"/>
        <w:numPr>
          <w:ilvl w:val="0"/>
          <w:numId w:val="1344"/>
        </w:numPr>
      </w:pPr>
      <w:r>
        <w:t xml:space="preserve">Cómo crear admin.</w:t>
      </w:r>
    </w:p>
    <w:p>
      <w:pPr>
        <w:pStyle w:val="Compact"/>
        <w:numPr>
          <w:ilvl w:val="0"/>
          <w:numId w:val="1344"/>
        </w:numPr>
      </w:pPr>
      <w:r>
        <w:t xml:space="preserve">Cómo correr tests.</w:t>
      </w:r>
    </w:p>
    <w:p>
      <w:pPr>
        <w:pStyle w:val="Compact"/>
        <w:numPr>
          <w:ilvl w:val="0"/>
          <w:numId w:val="1344"/>
        </w:numPr>
      </w:pPr>
      <w:r>
        <w:t xml:space="preserve">Cómo desplegar.</w:t>
      </w:r>
    </w:p>
    <w:p>
      <w:pPr>
        <w:pStyle w:val="Compact"/>
        <w:numPr>
          <w:ilvl w:val="0"/>
          <w:numId w:val="1344"/>
        </w:numPr>
      </w:pPr>
      <w:r>
        <w:t xml:space="preserve">Reglas de privacidad.</w:t>
      </w:r>
    </w:p>
    <w:p>
      <w:pPr>
        <w:pStyle w:val="Compact"/>
        <w:numPr>
          <w:ilvl w:val="0"/>
          <w:numId w:val="1344"/>
        </w:numPr>
      </w:pPr>
      <w:r>
        <w:t xml:space="preserve">Qué no incluye el MVP.</w:t>
      </w:r>
    </w:p>
    <w:p>
      <w:pPr>
        <w:pStyle w:val="Compact"/>
        <w:numPr>
          <w:ilvl w:val="0"/>
          <w:numId w:val="1344"/>
        </w:numPr>
      </w:pPr>
      <w:r>
        <w:t xml:space="preserve">Nota de no AI en producción.</w:t>
      </w:r>
    </w:p>
    <w:bookmarkEnd w:id="106"/>
    <w:bookmarkStart w:id="107" w:name="checklist-25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345"/>
        </w:numPr>
      </w:pPr>
      <w:r>
        <w:t xml:space="preserve">README actualizado.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actualizado.</w:t>
      </w:r>
    </w:p>
    <w:p>
      <w:pPr>
        <w:pStyle w:val="Compact"/>
        <w:numPr>
          <w:ilvl w:val="0"/>
          <w:numId w:val="1347"/>
        </w:numPr>
      </w:pPr>
      <w:r>
        <w:t xml:space="preserve">Comandos de instalación funcionan.</w:t>
      </w:r>
    </w:p>
    <w:p>
      <w:pPr>
        <w:pStyle w:val="Compact"/>
        <w:numPr>
          <w:ilvl w:val="0"/>
          <w:numId w:val="1348"/>
        </w:numPr>
      </w:pPr>
      <w:r>
        <w:t xml:space="preserve">Comandos de migración documentados.</w:t>
      </w:r>
    </w:p>
    <w:p>
      <w:pPr>
        <w:pStyle w:val="Compact"/>
        <w:numPr>
          <w:ilvl w:val="0"/>
          <w:numId w:val="1349"/>
        </w:numPr>
      </w:pPr>
      <w:r>
        <w:t xml:space="preserve">Comandos de testing documentados.</w:t>
      </w:r>
    </w:p>
    <w:p>
      <w:pPr>
        <w:pStyle w:val="Compact"/>
        <w:numPr>
          <w:ilvl w:val="0"/>
          <w:numId w:val="1350"/>
        </w:numPr>
      </w:pPr>
      <w:r>
        <w:t xml:space="preserve">Deploy documentado.</w:t>
      </w:r>
    </w:p>
    <w:p>
      <w:pPr>
        <w:pStyle w:val="Compact"/>
        <w:numPr>
          <w:ilvl w:val="0"/>
          <w:numId w:val="1351"/>
        </w:numPr>
      </w:pPr>
      <w:r>
        <w:t xml:space="preserve">Reglas de privacidad documentadas.</w:t>
      </w:r>
    </w:p>
    <w:p>
      <w:pPr>
        <w:pStyle w:val="Compact"/>
        <w:numPr>
          <w:ilvl w:val="0"/>
          <w:numId w:val="1352"/>
        </w:numPr>
      </w:pPr>
      <w:r>
        <w:t xml:space="preserve">Limitaciones del MVP documentadas.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Xbdfe5600ee95ad52b71a2ccb3b7a73db4d47ede"/>
    <w:p>
      <w:pPr>
        <w:pStyle w:val="Heading2"/>
      </w:pPr>
      <w:r>
        <w:t xml:space="preserve">38. Reglas para trabajo con AI coding assistant</w:t>
      </w:r>
    </w:p>
    <w:p>
      <w:pPr>
        <w:pStyle w:val="FirstParagraph"/>
      </w:pPr>
      <w:r>
        <w:t xml:space="preserve">Cuando se use AI para programar:</w:t>
      </w:r>
    </w:p>
    <w:p>
      <w:pPr>
        <w:pStyle w:val="Compact"/>
        <w:numPr>
          <w:ilvl w:val="0"/>
          <w:numId w:val="1353"/>
        </w:numPr>
      </w:pPr>
      <w:r>
        <w:t xml:space="preserve">No permitir que implemente todo de golpe.</w:t>
      </w:r>
    </w:p>
    <w:p>
      <w:pPr>
        <w:pStyle w:val="Compact"/>
        <w:numPr>
          <w:ilvl w:val="0"/>
          <w:numId w:val="1353"/>
        </w:numPr>
      </w:pPr>
      <w:r>
        <w:t xml:space="preserve">No permitir que agregue servicios pagados.</w:t>
      </w:r>
    </w:p>
    <w:p>
      <w:pPr>
        <w:pStyle w:val="Compact"/>
        <w:numPr>
          <w:ilvl w:val="0"/>
          <w:numId w:val="1353"/>
        </w:numPr>
      </w:pPr>
      <w:r>
        <w:t xml:space="preserve">No permitir que agregue AI APIs.</w:t>
      </w:r>
    </w:p>
    <w:p>
      <w:pPr>
        <w:pStyle w:val="Compact"/>
        <w:numPr>
          <w:ilvl w:val="0"/>
          <w:numId w:val="1353"/>
        </w:numPr>
      </w:pPr>
      <w:r>
        <w:t xml:space="preserve">No permitir que exponga datos privados.</w:t>
      </w:r>
    </w:p>
    <w:p>
      <w:pPr>
        <w:pStyle w:val="Compact"/>
        <w:numPr>
          <w:ilvl w:val="0"/>
          <w:numId w:val="1353"/>
        </w:numPr>
      </w:pPr>
      <w:r>
        <w:t xml:space="preserve">No aceptar código sin entenderlo.</w:t>
      </w:r>
    </w:p>
    <w:p>
      <w:pPr>
        <w:pStyle w:val="Compact"/>
        <w:numPr>
          <w:ilvl w:val="0"/>
          <w:numId w:val="1353"/>
        </w:numPr>
      </w:pPr>
      <w:r>
        <w:t xml:space="preserve">Revisar cambios por fase.</w:t>
      </w:r>
    </w:p>
    <w:p>
      <w:pPr>
        <w:pStyle w:val="Compact"/>
        <w:numPr>
          <w:ilvl w:val="0"/>
          <w:numId w:val="1353"/>
        </w:numPr>
      </w:pPr>
      <w:r>
        <w:t xml:space="preserve">Probar antes de avanzar.</w:t>
      </w:r>
    </w:p>
    <w:p>
      <w:pPr>
        <w:pStyle w:val="Compact"/>
        <w:numPr>
          <w:ilvl w:val="0"/>
          <w:numId w:val="1353"/>
        </w:numPr>
      </w:pPr>
      <w:r>
        <w:t xml:space="preserve">Pedir explicación de cada archivo.</w:t>
      </w:r>
    </w:p>
    <w:p>
      <w:pPr>
        <w:pStyle w:val="Compact"/>
        <w:numPr>
          <w:ilvl w:val="0"/>
          <w:numId w:val="1353"/>
        </w:numPr>
      </w:pPr>
      <w:r>
        <w:t xml:space="preserve">Pedir tests.</w:t>
      </w:r>
    </w:p>
    <w:p>
      <w:pPr>
        <w:pStyle w:val="Compact"/>
        <w:numPr>
          <w:ilvl w:val="0"/>
          <w:numId w:val="1353"/>
        </w:numPr>
      </w:pPr>
      <w:r>
        <w:t xml:space="preserve">Pedir revisión de privacidad.</w:t>
      </w:r>
    </w:p>
    <w:bookmarkStart w:id="109" w:name="checklist-26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354"/>
        </w:numPr>
      </w:pPr>
      <w:r>
        <w:t xml:space="preserve">La AI trabajó solo en la fase indicada.</w:t>
      </w:r>
    </w:p>
    <w:p>
      <w:pPr>
        <w:pStyle w:val="Compact"/>
        <w:numPr>
          <w:ilvl w:val="0"/>
          <w:numId w:val="1355"/>
        </w:numPr>
      </w:pPr>
      <w:r>
        <w:t xml:space="preserve">No agregó dependencias innecesarias.</w:t>
      </w:r>
    </w:p>
    <w:p>
      <w:pPr>
        <w:pStyle w:val="Compact"/>
        <w:numPr>
          <w:ilvl w:val="0"/>
          <w:numId w:val="1356"/>
        </w:numPr>
      </w:pPr>
      <w:r>
        <w:t xml:space="preserve">No agregó AI APIs.</w:t>
      </w:r>
    </w:p>
    <w:p>
      <w:pPr>
        <w:pStyle w:val="Compact"/>
        <w:numPr>
          <w:ilvl w:val="0"/>
          <w:numId w:val="1357"/>
        </w:numPr>
      </w:pPr>
      <w:r>
        <w:t xml:space="preserve">No agregó Google Maps.</w:t>
      </w:r>
    </w:p>
    <w:p>
      <w:pPr>
        <w:pStyle w:val="Compact"/>
        <w:numPr>
          <w:ilvl w:val="0"/>
          <w:numId w:val="1358"/>
        </w:numPr>
      </w:pPr>
      <w:r>
        <w:t xml:space="preserve">No agregó pagos.</w:t>
      </w:r>
    </w:p>
    <w:p>
      <w:pPr>
        <w:pStyle w:val="Compact"/>
        <w:numPr>
          <w:ilvl w:val="0"/>
          <w:numId w:val="1359"/>
        </w:numPr>
      </w:pPr>
      <w:r>
        <w:t xml:space="preserve">No agregó donaciones.</w:t>
      </w:r>
    </w:p>
    <w:p>
      <w:pPr>
        <w:pStyle w:val="Compact"/>
        <w:numPr>
          <w:ilvl w:val="0"/>
          <w:numId w:val="1360"/>
        </w:numPr>
      </w:pPr>
      <w:r>
        <w:t xml:space="preserve">No modificó archivos no relacionados sin explicar.</w:t>
      </w:r>
    </w:p>
    <w:p>
      <w:pPr>
        <w:pStyle w:val="Compact"/>
        <w:numPr>
          <w:ilvl w:val="0"/>
          <w:numId w:val="1361"/>
        </w:numPr>
      </w:pPr>
      <w:r>
        <w:t xml:space="preserve">Explicó cambios.</w:t>
      </w:r>
    </w:p>
    <w:p>
      <w:pPr>
        <w:pStyle w:val="Compact"/>
        <w:numPr>
          <w:ilvl w:val="0"/>
          <w:numId w:val="1362"/>
        </w:numPr>
      </w:pPr>
      <w:r>
        <w:t xml:space="preserve">Se probaron cambios.</w:t>
      </w:r>
    </w:p>
    <w:p>
      <w:pPr>
        <w:pStyle w:val="Compact"/>
        <w:numPr>
          <w:ilvl w:val="0"/>
          <w:numId w:val="1363"/>
        </w:numPr>
      </w:pPr>
      <w:r>
        <w:t xml:space="preserve">Se revisó privacidad.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señales-de-alerta"/>
    <w:p>
      <w:pPr>
        <w:pStyle w:val="Heading2"/>
      </w:pPr>
      <w:r>
        <w:t xml:space="preserve">39. Señales de alerta</w:t>
      </w:r>
    </w:p>
    <w:p>
      <w:pPr>
        <w:pStyle w:val="FirstParagraph"/>
      </w:pPr>
      <w:r>
        <w:t xml:space="preserve">Detener desarrollo y revisar si ocurre algo de esto:</w:t>
      </w:r>
    </w:p>
    <w:p>
      <w:pPr>
        <w:pStyle w:val="Compact"/>
        <w:numPr>
          <w:ilvl w:val="0"/>
          <w:numId w:val="1364"/>
        </w:numPr>
      </w:pPr>
      <w:r>
        <w:t xml:space="preserve">La AI propone usar OpenAI API en producción.</w:t>
      </w:r>
    </w:p>
    <w:p>
      <w:pPr>
        <w:pStyle w:val="Compact"/>
        <w:numPr>
          <w:ilvl w:val="0"/>
          <w:numId w:val="1364"/>
        </w:numPr>
      </w:pPr>
      <w:r>
        <w:t xml:space="preserve">La AI propone usar Google Maps API.</w:t>
      </w:r>
    </w:p>
    <w:p>
      <w:pPr>
        <w:pStyle w:val="Compact"/>
        <w:numPr>
          <w:ilvl w:val="0"/>
          <w:numId w:val="1364"/>
        </w:numPr>
      </w:pPr>
      <w:r>
        <w:t xml:space="preserve">La AI propone agregar donaciones.</w:t>
      </w:r>
    </w:p>
    <w:p>
      <w:pPr>
        <w:pStyle w:val="Compact"/>
        <w:numPr>
          <w:ilvl w:val="0"/>
          <w:numId w:val="1364"/>
        </w:numPr>
      </w:pPr>
      <w:r>
        <w:t xml:space="preserve">La AI propone publicar reportes automáticamente.</w:t>
      </w:r>
    </w:p>
    <w:p>
      <w:pPr>
        <w:pStyle w:val="Compact"/>
        <w:numPr>
          <w:ilvl w:val="0"/>
          <w:numId w:val="1364"/>
        </w:numPr>
      </w:pPr>
      <w:r>
        <w:t xml:space="preserve">La AI propone mostrar teléfonos públicamente.</w:t>
      </w:r>
    </w:p>
    <w:p>
      <w:pPr>
        <w:pStyle w:val="Compact"/>
        <w:numPr>
          <w:ilvl w:val="0"/>
          <w:numId w:val="1364"/>
        </w:numPr>
      </w:pPr>
      <w:r>
        <w:t xml:space="preserve">La AI propone mostrar direcciones exactas.</w:t>
      </w:r>
    </w:p>
    <w:p>
      <w:pPr>
        <w:pStyle w:val="Compact"/>
        <w:numPr>
          <w:ilvl w:val="0"/>
          <w:numId w:val="1364"/>
        </w:numPr>
      </w:pPr>
      <w:r>
        <w:t xml:space="preserve">La AI propone usar reconocimiento facial.</w:t>
      </w:r>
    </w:p>
    <w:p>
      <w:pPr>
        <w:pStyle w:val="Compact"/>
        <w:numPr>
          <w:ilvl w:val="0"/>
          <w:numId w:val="1364"/>
        </w:numPr>
      </w:pPr>
      <w:r>
        <w:t xml:space="preserve">La AI propone scraping automático de redes.</w:t>
      </w:r>
    </w:p>
    <w:p>
      <w:pPr>
        <w:pStyle w:val="Compact"/>
        <w:numPr>
          <w:ilvl w:val="0"/>
          <w:numId w:val="1364"/>
        </w:numPr>
      </w:pPr>
      <w:r>
        <w:t xml:space="preserve">La AI propone app móvil nativa antes del MVP.</w:t>
      </w:r>
    </w:p>
    <w:p>
      <w:pPr>
        <w:pStyle w:val="Compact"/>
        <w:numPr>
          <w:ilvl w:val="0"/>
          <w:numId w:val="1364"/>
        </w:numPr>
      </w:pPr>
      <w:r>
        <w:t xml:space="preserve">La AI propone chat en tiempo real.</w:t>
      </w:r>
    </w:p>
    <w:p>
      <w:pPr>
        <w:pStyle w:val="Compact"/>
        <w:numPr>
          <w:ilvl w:val="0"/>
          <w:numId w:val="1364"/>
        </w:numPr>
      </w:pPr>
      <w:r>
        <w:t xml:space="preserve">La AI cambia muchos archivos sin explicar.</w:t>
      </w:r>
    </w:p>
    <w:p>
      <w:pPr>
        <w:pStyle w:val="Compact"/>
        <w:numPr>
          <w:ilvl w:val="0"/>
          <w:numId w:val="1364"/>
        </w:numPr>
      </w:pPr>
      <w:r>
        <w:t xml:space="preserve">La AI borra modelos o migraciones sin permiso.</w:t>
      </w:r>
    </w:p>
    <w:p>
      <w:pPr>
        <w:pStyle w:val="Compact"/>
        <w:numPr>
          <w:ilvl w:val="0"/>
          <w:numId w:val="1364"/>
        </w:numPr>
      </w:pPr>
      <w:r>
        <w:t xml:space="preserve">La AI mezcla datos privados con públicos.</w:t>
      </w:r>
    </w:p>
    <w:p>
      <w:pPr>
        <w:pStyle w:val="Compact"/>
        <w:numPr>
          <w:ilvl w:val="0"/>
          <w:numId w:val="1364"/>
        </w:numPr>
      </w:pPr>
      <w:r>
        <w:t xml:space="preserve">La AI expone datos privados en</w:t>
      </w:r>
      <w:r>
        <w:t xml:space="preserve"> </w:t>
      </w:r>
      <w:r>
        <w:rPr>
          <w:rStyle w:val="VerbatimChar"/>
        </w:rPr>
        <w:t xml:space="preserve">/map/data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reglas-finales-de-producción"/>
    <w:p>
      <w:pPr>
        <w:pStyle w:val="Heading2"/>
      </w:pPr>
      <w:r>
        <w:t xml:space="preserve">40. Reglas finales de producción</w:t>
      </w:r>
    </w:p>
    <w:p>
      <w:pPr>
        <w:pStyle w:val="FirstParagraph"/>
      </w:pPr>
      <w:r>
        <w:t xml:space="preserve">Antes de considerar el sistema listo para producción:</w:t>
      </w:r>
    </w:p>
    <w:p>
      <w:pPr>
        <w:pStyle w:val="Compact"/>
        <w:numPr>
          <w:ilvl w:val="0"/>
          <w:numId w:val="1365"/>
        </w:numPr>
      </w:pPr>
      <w:r>
        <w:t xml:space="preserve">Debe funcionar sin AI.</w:t>
      </w:r>
    </w:p>
    <w:p>
      <w:pPr>
        <w:pStyle w:val="Compact"/>
        <w:numPr>
          <w:ilvl w:val="0"/>
          <w:numId w:val="1365"/>
        </w:numPr>
      </w:pPr>
      <w:r>
        <w:t xml:space="preserve">Debe funcionar sin servicios pagados variables.</w:t>
      </w:r>
    </w:p>
    <w:p>
      <w:pPr>
        <w:pStyle w:val="Compact"/>
        <w:numPr>
          <w:ilvl w:val="0"/>
          <w:numId w:val="1365"/>
        </w:numPr>
      </w:pPr>
      <w:r>
        <w:t xml:space="preserve">Debe proteger datos privados.</w:t>
      </w:r>
    </w:p>
    <w:p>
      <w:pPr>
        <w:pStyle w:val="Compact"/>
        <w:numPr>
          <w:ilvl w:val="0"/>
          <w:numId w:val="1365"/>
        </w:numPr>
      </w:pPr>
      <w:r>
        <w:t xml:space="preserve">Debe publicar solo reportes aprobados.</w:t>
      </w:r>
    </w:p>
    <w:p>
      <w:pPr>
        <w:pStyle w:val="Compact"/>
        <w:numPr>
          <w:ilvl w:val="0"/>
          <w:numId w:val="1365"/>
        </w:numPr>
      </w:pPr>
      <w:r>
        <w:t xml:space="preserve">Debe tener admin login.</w:t>
      </w:r>
    </w:p>
    <w:p>
      <w:pPr>
        <w:pStyle w:val="Compact"/>
        <w:numPr>
          <w:ilvl w:val="0"/>
          <w:numId w:val="1365"/>
        </w:numPr>
      </w:pPr>
      <w:r>
        <w:t xml:space="preserve">Debe tener CSRF.</w:t>
      </w:r>
    </w:p>
    <w:p>
      <w:pPr>
        <w:pStyle w:val="Compact"/>
        <w:numPr>
          <w:ilvl w:val="0"/>
          <w:numId w:val="1365"/>
        </w:numPr>
      </w:pPr>
      <w:r>
        <w:t xml:space="preserve">Debe tener migraciones.</w:t>
      </w:r>
    </w:p>
    <w:p>
      <w:pPr>
        <w:pStyle w:val="Compact"/>
        <w:numPr>
          <w:ilvl w:val="0"/>
          <w:numId w:val="1365"/>
        </w:numPr>
      </w:pPr>
      <w:r>
        <w:t xml:space="preserve">Debe tener README.</w:t>
      </w:r>
    </w:p>
    <w:p>
      <w:pPr>
        <w:pStyle w:val="Compact"/>
        <w:numPr>
          <w:ilvl w:val="0"/>
          <w:numId w:val="1365"/>
        </w:numPr>
      </w:pPr>
      <w:r>
        <w:t xml:space="preserve">Debe tener tests mínimos.</w:t>
      </w:r>
    </w:p>
    <w:p>
      <w:pPr>
        <w:pStyle w:val="Compact"/>
        <w:numPr>
          <w:ilvl w:val="0"/>
          <w:numId w:val="1365"/>
        </w:numPr>
      </w:pPr>
      <w:r>
        <w:t xml:space="preserve">Debe tener mapa seguro.</w:t>
      </w:r>
    </w:p>
    <w:p>
      <w:pPr>
        <w:pStyle w:val="Compact"/>
        <w:numPr>
          <w:ilvl w:val="0"/>
          <w:numId w:val="1365"/>
        </w:numPr>
      </w:pPr>
      <w:r>
        <w:t xml:space="preserve">Debe tener búsqueda segura.</w:t>
      </w:r>
    </w:p>
    <w:p>
      <w:pPr>
        <w:pStyle w:val="Compact"/>
        <w:numPr>
          <w:ilvl w:val="0"/>
          <w:numId w:val="1365"/>
        </w:numPr>
      </w:pPr>
      <w:r>
        <w:t xml:space="preserve">Debe tener historial de cambios.</w:t>
      </w:r>
    </w:p>
    <w:p>
      <w:pPr>
        <w:pStyle w:val="Compact"/>
        <w:numPr>
          <w:ilvl w:val="0"/>
          <w:numId w:val="1365"/>
        </w:numPr>
      </w:pPr>
      <w:r>
        <w:t xml:space="preserve">Debe tener proceso de abuso.</w:t>
      </w:r>
    </w:p>
    <w:p>
      <w:pPr>
        <w:pStyle w:val="Compact"/>
        <w:numPr>
          <w:ilvl w:val="0"/>
          <w:numId w:val="1365"/>
        </w:numPr>
      </w:pPr>
      <w:r>
        <w:t xml:space="preserve">Debe tener deploy estable.</w:t>
      </w:r>
    </w:p>
    <w:p>
      <w:pPr>
        <w:pStyle w:val="Compact"/>
        <w:numPr>
          <w:ilvl w:val="0"/>
          <w:numId w:val="1365"/>
        </w:numPr>
      </w:pPr>
      <w:r>
        <w:t xml:space="preserve">Debe tener backup considerado.</w:t>
      </w:r>
    </w:p>
    <w:p>
      <w:r>
        <w:pict>
          <v:rect style="width:0;height:1.5pt" o:hralign="center" o:hrstd="t" o:hr="t"/>
        </w:pict>
      </w:r>
    </w:p>
    <w:bookmarkEnd w:id="112"/>
    <w:bookmarkStart w:id="113" w:name="frase-guía-de-seguridad"/>
    <w:p>
      <w:pPr>
        <w:pStyle w:val="Heading2"/>
      </w:pPr>
      <w:r>
        <w:t xml:space="preserve">41. Frase guía de seguridad</w:t>
      </w:r>
    </w:p>
    <w:p>
      <w:pPr>
        <w:pStyle w:val="FirstParagraph"/>
      </w:pPr>
      <w:r>
        <w:t xml:space="preserve">La regla final del proyecto es:</w:t>
      </w:r>
    </w:p>
    <w:p>
      <w:pPr>
        <w:pStyle w:val="BlockText"/>
      </w:pPr>
      <w:r>
        <w:t xml:space="preserve">En una emergencia, publicar menos información sensible es mejor que publicar demasiado y poner a alguien en riesgo.</w:t>
      </w:r>
    </w:p>
    <w:p>
      <w:pPr>
        <w:pStyle w:val="FirstParagraph"/>
      </w:pPr>
      <w:r>
        <w:t xml:space="preserve">La plataforma debe ayudar a organizar información, no a exponer personas vulnerables.</w:t>
      </w:r>
    </w:p>
    <w:p>
      <w:r>
        <w:pict>
          <v:rect style="width:0;height:1.5pt" o:hralign="center" o:hrstd="t" o:hr="t"/>
        </w:pict>
      </w:r>
    </w:p>
    <w:bookmarkEnd w:id="113"/>
    <w:bookmarkStart w:id="114" w:name="checklist-final-resumida"/>
    <w:p>
      <w:pPr>
        <w:pStyle w:val="Heading2"/>
      </w:pPr>
      <w:r>
        <w:t xml:space="preserve">42. Checklist final resumida</w:t>
      </w:r>
    </w:p>
    <w:p>
      <w:pPr>
        <w:pStyle w:val="FirstParagraph"/>
      </w:pPr>
      <w:r>
        <w:t xml:space="preserve">Antes de lanzar:</w:t>
      </w:r>
    </w:p>
    <w:p>
      <w:pPr>
        <w:pStyle w:val="Compact"/>
        <w:numPr>
          <w:ilvl w:val="0"/>
          <w:numId w:val="1366"/>
        </w:numPr>
      </w:pPr>
      <w:r>
        <w:t xml:space="preserve">No AI en producción.</w:t>
      </w:r>
    </w:p>
    <w:p>
      <w:pPr>
        <w:pStyle w:val="Compact"/>
        <w:numPr>
          <w:ilvl w:val="0"/>
          <w:numId w:val="1367"/>
        </w:numPr>
      </w:pPr>
      <w:r>
        <w:t xml:space="preserve">No Google Maps.</w:t>
      </w:r>
    </w:p>
    <w:p>
      <w:pPr>
        <w:pStyle w:val="Compact"/>
        <w:numPr>
          <w:ilvl w:val="0"/>
          <w:numId w:val="1368"/>
        </w:numPr>
      </w:pPr>
      <w:r>
        <w:t xml:space="preserve">No pagos.</w:t>
      </w:r>
    </w:p>
    <w:p>
      <w:pPr>
        <w:pStyle w:val="Compact"/>
        <w:numPr>
          <w:ilvl w:val="0"/>
          <w:numId w:val="1369"/>
        </w:numPr>
      </w:pPr>
      <w:r>
        <w:t xml:space="preserve">No donaciones.</w:t>
      </w:r>
    </w:p>
    <w:p>
      <w:pPr>
        <w:pStyle w:val="Compact"/>
        <w:numPr>
          <w:ilvl w:val="0"/>
          <w:numId w:val="1370"/>
        </w:numPr>
      </w:pPr>
      <w:r>
        <w:t xml:space="preserve">No chat.</w:t>
      </w:r>
    </w:p>
    <w:p>
      <w:pPr>
        <w:pStyle w:val="Compact"/>
        <w:numPr>
          <w:ilvl w:val="0"/>
          <w:numId w:val="1371"/>
        </w:numPr>
      </w:pPr>
      <w:r>
        <w:t xml:space="preserve">No app móvil nativa.</w:t>
      </w:r>
    </w:p>
    <w:p>
      <w:pPr>
        <w:pStyle w:val="Compact"/>
        <w:numPr>
          <w:ilvl w:val="0"/>
          <w:numId w:val="1372"/>
        </w:numPr>
      </w:pPr>
      <w:r>
        <w:t xml:space="preserve">No WhatsApp API.</w:t>
      </w:r>
    </w:p>
    <w:p>
      <w:pPr>
        <w:pStyle w:val="Compact"/>
        <w:numPr>
          <w:ilvl w:val="0"/>
          <w:numId w:val="1373"/>
        </w:numPr>
      </w:pPr>
      <w:r>
        <w:t xml:space="preserve">No SMS masivo.</w:t>
      </w:r>
    </w:p>
    <w:p>
      <w:pPr>
        <w:pStyle w:val="Compact"/>
        <w:numPr>
          <w:ilvl w:val="0"/>
          <w:numId w:val="1374"/>
        </w:numPr>
      </w:pPr>
      <w:r>
        <w:t xml:space="preserve">Reportes empiezan pendientes.</w:t>
      </w:r>
    </w:p>
    <w:p>
      <w:pPr>
        <w:pStyle w:val="Compact"/>
        <w:numPr>
          <w:ilvl w:val="0"/>
          <w:numId w:val="1375"/>
        </w:numPr>
      </w:pPr>
      <w:r>
        <w:t xml:space="preserve">Reportes no se publican automáticamente.</w:t>
      </w:r>
    </w:p>
    <w:p>
      <w:pPr>
        <w:pStyle w:val="Compact"/>
        <w:numPr>
          <w:ilvl w:val="0"/>
          <w:numId w:val="1376"/>
        </w:numPr>
      </w:pPr>
      <w:r>
        <w:t xml:space="preserve">Admin revisa antes de publicar.</w:t>
      </w:r>
    </w:p>
    <w:p>
      <w:pPr>
        <w:pStyle w:val="Compact"/>
        <w:numPr>
          <w:ilvl w:val="0"/>
          <w:numId w:val="1377"/>
        </w:numPr>
      </w:pPr>
      <w:r>
        <w:t xml:space="preserve">Datos privados ocultos.</w:t>
      </w:r>
    </w:p>
    <w:p>
      <w:pPr>
        <w:pStyle w:val="Compact"/>
        <w:numPr>
          <w:ilvl w:val="0"/>
          <w:numId w:val="1378"/>
        </w:numPr>
      </w:pPr>
      <w:r>
        <w:t xml:space="preserve">Mapa seguro.</w:t>
      </w:r>
    </w:p>
    <w:p>
      <w:pPr>
        <w:pStyle w:val="Compact"/>
        <w:numPr>
          <w:ilvl w:val="0"/>
          <w:numId w:val="1379"/>
        </w:numPr>
      </w:pPr>
      <w:r>
        <w:t xml:space="preserve">Búsqueda segura.</w:t>
      </w:r>
    </w:p>
    <w:p>
      <w:pPr>
        <w:pStyle w:val="Compact"/>
        <w:numPr>
          <w:ilvl w:val="0"/>
          <w:numId w:val="1380"/>
        </w:numPr>
      </w:pPr>
      <w:r>
        <w:t xml:space="preserve">Admin protegido.</w:t>
      </w:r>
    </w:p>
    <w:p>
      <w:pPr>
        <w:pStyle w:val="Compact"/>
        <w:numPr>
          <w:ilvl w:val="0"/>
          <w:numId w:val="1381"/>
        </w:numPr>
      </w:pPr>
      <w:r>
        <w:t xml:space="preserve">CSRF activo.</w:t>
      </w:r>
    </w:p>
    <w:p>
      <w:pPr>
        <w:pStyle w:val="Compact"/>
        <w:numPr>
          <w:ilvl w:val="0"/>
          <w:numId w:val="1382"/>
        </w:numPr>
      </w:pPr>
      <w:r>
        <w:t xml:space="preserve">Passwords hasheadas.</w:t>
      </w:r>
    </w:p>
    <w:p>
      <w:pPr>
        <w:pStyle w:val="Compact"/>
        <w:numPr>
          <w:ilvl w:val="0"/>
          <w:numId w:val="1383"/>
        </w:numPr>
      </w:pPr>
      <w:r>
        <w:t xml:space="preserve">Variables de entorno seguras.</w:t>
      </w:r>
    </w:p>
    <w:p>
      <w:pPr>
        <w:pStyle w:val="Compact"/>
        <w:numPr>
          <w:ilvl w:val="0"/>
          <w:numId w:val="1384"/>
        </w:numPr>
      </w:pPr>
      <w:r>
        <w:t xml:space="preserve">Debug apagado.</w:t>
      </w:r>
    </w:p>
    <w:p>
      <w:pPr>
        <w:pStyle w:val="Compact"/>
        <w:numPr>
          <w:ilvl w:val="0"/>
          <w:numId w:val="1385"/>
        </w:numPr>
      </w:pPr>
      <w:r>
        <w:t xml:space="preserve">PostgreSQL funcionando.</w:t>
      </w:r>
    </w:p>
    <w:p>
      <w:pPr>
        <w:pStyle w:val="Compact"/>
        <w:numPr>
          <w:ilvl w:val="0"/>
          <w:numId w:val="1386"/>
        </w:numPr>
      </w:pPr>
      <w:r>
        <w:t xml:space="preserve">Migraciones funcionando.</w:t>
      </w:r>
    </w:p>
    <w:p>
      <w:pPr>
        <w:pStyle w:val="Compact"/>
        <w:numPr>
          <w:ilvl w:val="0"/>
          <w:numId w:val="1387"/>
        </w:numPr>
      </w:pPr>
      <w:r>
        <w:t xml:space="preserve">Backups considerados.</w:t>
      </w:r>
    </w:p>
    <w:p>
      <w:pPr>
        <w:pStyle w:val="Compact"/>
        <w:numPr>
          <w:ilvl w:val="0"/>
          <w:numId w:val="1388"/>
        </w:numPr>
      </w:pPr>
      <w:r>
        <w:t xml:space="preserve">README actualizado.</w:t>
      </w:r>
    </w:p>
    <w:p>
      <w:pPr>
        <w:pStyle w:val="Compact"/>
        <w:numPr>
          <w:ilvl w:val="0"/>
          <w:numId w:val="1389"/>
        </w:numPr>
      </w:pPr>
      <w:r>
        <w:t xml:space="preserve">Tests mínimos pasando.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1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1"/>
  </w:num>
  <w:num w:numId="1094">
    <w:abstractNumId w:val="991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1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1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1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1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1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1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1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1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1"/>
  </w:num>
  <w:num w:numId="1177">
    <w:abstractNumId w:val="991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1"/>
  </w:num>
  <w:num w:numId="1194">
    <w:abstractNumId w:val="991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1"/>
  </w:num>
  <w:num w:numId="1336">
    <w:abstractNumId w:val="991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2"/>
  </w:num>
  <w:num w:numId="1341">
    <w:abstractNumId w:val="992"/>
  </w:num>
  <w:num w:numId="1342">
    <w:abstractNumId w:val="992"/>
  </w:num>
  <w:num w:numId="1343">
    <w:abstractNumId w:val="992"/>
  </w:num>
  <w:num w:numId="1344">
    <w:abstractNumId w:val="991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1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1"/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2"/>
  </w:num>
  <w:num w:numId="1379">
    <w:abstractNumId w:val="992"/>
  </w:num>
  <w:num w:numId="1380">
    <w:abstractNumId w:val="992"/>
  </w:num>
  <w:num w:numId="1381">
    <w:abstractNumId w:val="992"/>
  </w:num>
  <w:num w:numId="1382">
    <w:abstractNumId w:val="992"/>
  </w:num>
  <w:num w:numId="1383">
    <w:abstractNumId w:val="992"/>
  </w:num>
  <w:num w:numId="1384">
    <w:abstractNumId w:val="992"/>
  </w:num>
  <w:num w:numId="1385">
    <w:abstractNumId w:val="992"/>
  </w:num>
  <w:num w:numId="1386">
    <w:abstractNumId w:val="992"/>
  </w:num>
  <w:num w:numId="1387">
    <w:abstractNumId w:val="992"/>
  </w:num>
  <w:num w:numId="1388">
    <w:abstractNumId w:val="992"/>
  </w:num>
  <w:num w:numId="138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2026-06-28T01:30:13Z</dcterms:created>
  <dcterms:modified xsi:type="dcterms:W3CDTF">2026-06-28T01:30:13Z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