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mvp-document"/>
    <w:p>
      <w:pPr>
        <w:pStyle w:val="Heading1"/>
      </w:pPr>
      <w:r>
        <w:t xml:space="preserve">MVP Document</w:t>
      </w:r>
    </w:p>
    <w:bookmarkStart w:id="21" w:name="red-de-ayuda-venezuela"/>
    <w:p>
      <w:pPr>
        <w:pStyle w:val="Heading2"/>
      </w:pPr>
      <w:r>
        <w:t xml:space="preserve">Red de Ayuda Venezuela</w:t>
      </w:r>
    </w:p>
    <w:bookmarkStart w:id="20" w:name="X18b5336b7f27f19353348d843dc6296317713e7"/>
    <w:p>
      <w:pPr>
        <w:pStyle w:val="Heading3"/>
      </w:pPr>
      <w:r>
        <w:t xml:space="preserve">Plataforma de ayuda, reportes y coordinación para emergencia por terremoto</w:t>
      </w:r>
    </w:p>
    <w:p>
      <w:r>
        <w:pict>
          <v:rect style="width:0;height:1.5pt" o:hralign="center" o:hrstd="t" o:hr="t"/>
        </w:pict>
      </w:r>
    </w:p>
    <w:bookmarkEnd w:id="20"/>
    <w:bookmarkEnd w:id="21"/>
    <w:bookmarkStart w:id="22" w:name="propósito-del-mvp"/>
    <w:p>
      <w:pPr>
        <w:pStyle w:val="Heading2"/>
      </w:pPr>
      <w:r>
        <w:t xml:space="preserve">1. Propósito del MVP</w:t>
      </w:r>
    </w:p>
    <w:p>
      <w:pPr>
        <w:pStyle w:val="FirstParagraph"/>
      </w:pPr>
      <w:r>
        <w:t xml:space="preserve">El propósito del MVP es crear una primera versión funcional, segura y útil de la plataforma</w:t>
      </w:r>
      <w:r>
        <w:t xml:space="preserve"> </w:t>
      </w:r>
      <w:r>
        <w:rPr>
          <w:b/>
          <w:bCs/>
        </w:rPr>
        <w:t xml:space="preserve">Red de Ayuda Venezuela</w:t>
      </w:r>
      <w:r>
        <w:t xml:space="preserve">.</w:t>
      </w:r>
    </w:p>
    <w:p>
      <w:pPr>
        <w:pStyle w:val="BodyText"/>
      </w:pPr>
      <w:r>
        <w:t xml:space="preserve">Esta primera versión debe permitir registrar, revisar, organizar y publicar reportes relacionados con una emergencia por terremoto en Venezuela, sin depender de inteligencia artificial en producción.</w:t>
      </w:r>
    </w:p>
    <w:p>
      <w:pPr>
        <w:pStyle w:val="BodyText"/>
      </w:pPr>
      <w:r>
        <w:t xml:space="preserve">El MVP debe demostrar que el sistema puede:</w:t>
      </w:r>
    </w:p>
    <w:p>
      <w:pPr>
        <w:pStyle w:val="Compact"/>
        <w:numPr>
          <w:ilvl w:val="0"/>
          <w:numId w:val="1001"/>
        </w:numPr>
      </w:pPr>
      <w:r>
        <w:t xml:space="preserve">Recibir reportes.</w:t>
      </w:r>
    </w:p>
    <w:p>
      <w:pPr>
        <w:pStyle w:val="Compact"/>
        <w:numPr>
          <w:ilvl w:val="0"/>
          <w:numId w:val="1001"/>
        </w:numPr>
      </w:pPr>
      <w:r>
        <w:t xml:space="preserve">Proteger datos sensibles.</w:t>
      </w:r>
    </w:p>
    <w:p>
      <w:pPr>
        <w:pStyle w:val="Compact"/>
        <w:numPr>
          <w:ilvl w:val="0"/>
          <w:numId w:val="1001"/>
        </w:numPr>
      </w:pPr>
      <w:r>
        <w:t xml:space="preserve">Evitar publicación automática.</w:t>
      </w:r>
    </w:p>
    <w:p>
      <w:pPr>
        <w:pStyle w:val="Compact"/>
        <w:numPr>
          <w:ilvl w:val="0"/>
          <w:numId w:val="1001"/>
        </w:numPr>
      </w:pPr>
      <w:r>
        <w:t xml:space="preserve">Organizar reportes por tipo, estado, prioridad y ubicación.</w:t>
      </w:r>
    </w:p>
    <w:p>
      <w:pPr>
        <w:pStyle w:val="Compact"/>
        <w:numPr>
          <w:ilvl w:val="0"/>
          <w:numId w:val="1001"/>
        </w:numPr>
      </w:pPr>
      <w:r>
        <w:t xml:space="preserve">Permitir revisión humana.</w:t>
      </w:r>
    </w:p>
    <w:p>
      <w:pPr>
        <w:pStyle w:val="Compact"/>
        <w:numPr>
          <w:ilvl w:val="0"/>
          <w:numId w:val="1001"/>
        </w:numPr>
      </w:pPr>
      <w:r>
        <w:t xml:space="preserve">Mostrar información pública de forma segura.</w:t>
      </w:r>
    </w:p>
    <w:p>
      <w:pPr>
        <w:pStyle w:val="Compact"/>
        <w:numPr>
          <w:ilvl w:val="0"/>
          <w:numId w:val="1001"/>
        </w:numPr>
      </w:pPr>
      <w:r>
        <w:t xml:space="preserve">Ayudar a voluntarios y administradores a trabajar con orden.</w:t>
      </w:r>
    </w:p>
    <w:p>
      <w:pPr>
        <w:pStyle w:val="Compact"/>
        <w:numPr>
          <w:ilvl w:val="0"/>
          <w:numId w:val="1001"/>
        </w:numPr>
      </w:pPr>
      <w:r>
        <w:t xml:space="preserve">Funcionar en celulares y conexiones lentas.</w:t>
      </w:r>
    </w:p>
    <w:p>
      <w:pPr>
        <w:pStyle w:val="Compact"/>
        <w:numPr>
          <w:ilvl w:val="0"/>
          <w:numId w:val="1001"/>
        </w:numPr>
      </w:pPr>
      <w:r>
        <w:t xml:space="preserve">Ser desplegado en producción de manera simple.</w:t>
      </w:r>
    </w:p>
    <w:p>
      <w:r>
        <w:pict>
          <v:rect style="width:0;height:1.5pt" o:hralign="center" o:hrstd="t" o:hr="t"/>
        </w:pict>
      </w:r>
    </w:p>
    <w:bookmarkEnd w:id="22"/>
    <w:bookmarkStart w:id="23" w:name="objetivo-principal-del-mvp"/>
    <w:p>
      <w:pPr>
        <w:pStyle w:val="Heading2"/>
      </w:pPr>
      <w:r>
        <w:t xml:space="preserve">2. Objetivo principal del MVP</w:t>
      </w:r>
    </w:p>
    <w:p>
      <w:pPr>
        <w:pStyle w:val="FirstParagraph"/>
      </w:pPr>
      <w:r>
        <w:t xml:space="preserve">Construir una aplicación web responsive que permita:</w:t>
      </w:r>
    </w:p>
    <w:p>
      <w:pPr>
        <w:pStyle w:val="Compact"/>
        <w:numPr>
          <w:ilvl w:val="0"/>
          <w:numId w:val="1002"/>
        </w:numPr>
      </w:pPr>
      <w:r>
        <w:t xml:space="preserve">Registrar personas desaparecidas o sin contacto.</w:t>
      </w:r>
    </w:p>
    <w:p>
      <w:pPr>
        <w:pStyle w:val="Compact"/>
        <w:numPr>
          <w:ilvl w:val="0"/>
          <w:numId w:val="1002"/>
        </w:numPr>
      </w:pPr>
      <w:r>
        <w:t xml:space="preserve">Registrar solicitudes de ayuda.</w:t>
      </w:r>
    </w:p>
    <w:p>
      <w:pPr>
        <w:pStyle w:val="Compact"/>
        <w:numPr>
          <w:ilvl w:val="0"/>
          <w:numId w:val="1002"/>
        </w:numPr>
      </w:pPr>
      <w:r>
        <w:t xml:space="preserve">Registrar ofertas de recursos o apoyo.</w:t>
      </w:r>
    </w:p>
    <w:p>
      <w:pPr>
        <w:pStyle w:val="Compact"/>
        <w:numPr>
          <w:ilvl w:val="0"/>
          <w:numId w:val="1002"/>
        </w:numPr>
      </w:pPr>
      <w:r>
        <w:t xml:space="preserve">Registrar reportes de zonas afectadas.</w:t>
      </w:r>
    </w:p>
    <w:p>
      <w:pPr>
        <w:pStyle w:val="Compact"/>
        <w:numPr>
          <w:ilvl w:val="0"/>
          <w:numId w:val="1002"/>
        </w:numPr>
      </w:pPr>
      <w:r>
        <w:t xml:space="preserve">Revisar reportes desde un panel administrativo.</w:t>
      </w:r>
    </w:p>
    <w:p>
      <w:pPr>
        <w:pStyle w:val="Compact"/>
        <w:numPr>
          <w:ilvl w:val="0"/>
          <w:numId w:val="1002"/>
        </w:numPr>
      </w:pPr>
      <w:r>
        <w:t xml:space="preserve">Aprobar, rechazar, archivar, marcar duplicados o resolver reportes.</w:t>
      </w:r>
    </w:p>
    <w:p>
      <w:pPr>
        <w:pStyle w:val="Compact"/>
        <w:numPr>
          <w:ilvl w:val="0"/>
          <w:numId w:val="1002"/>
        </w:numPr>
      </w:pPr>
      <w:r>
        <w:t xml:space="preserve">Mostrar al público únicamente reportes aprobados y seguros.</w:t>
      </w:r>
    </w:p>
    <w:p>
      <w:pPr>
        <w:pStyle w:val="Compact"/>
        <w:numPr>
          <w:ilvl w:val="0"/>
          <w:numId w:val="1002"/>
        </w:numPr>
      </w:pPr>
      <w:r>
        <w:t xml:space="preserve">Buscar y filtrar reportes.</w:t>
      </w:r>
    </w:p>
    <w:p>
      <w:pPr>
        <w:pStyle w:val="Compact"/>
        <w:numPr>
          <w:ilvl w:val="0"/>
          <w:numId w:val="1002"/>
        </w:numPr>
      </w:pPr>
      <w:r>
        <w:t xml:space="preserve">Ver reportes aprobados en un mapa con ubicaciones aproximadas.</w:t>
      </w:r>
    </w:p>
    <w:p>
      <w:pPr>
        <w:pStyle w:val="Compact"/>
        <w:numPr>
          <w:ilvl w:val="0"/>
          <w:numId w:val="1002"/>
        </w:numPr>
      </w:pPr>
      <w:r>
        <w:t xml:space="preserve">Automatizar tareas básicas mediante reglas, no mediante AI.</w:t>
      </w:r>
    </w:p>
    <w:p>
      <w:r>
        <w:pict>
          <v:rect style="width:0;height:1.5pt" o:hralign="center" o:hrstd="t" o:hr="t"/>
        </w:pict>
      </w:r>
    </w:p>
    <w:bookmarkEnd w:id="23"/>
    <w:bookmarkStart w:id="24" w:name="regla-principal-del-mvp"/>
    <w:p>
      <w:pPr>
        <w:pStyle w:val="Heading2"/>
      </w:pPr>
      <w:r>
        <w:t xml:space="preserve">3. Regla principal del MVP</w:t>
      </w:r>
    </w:p>
    <w:p>
      <w:pPr>
        <w:pStyle w:val="FirstParagraph"/>
      </w:pPr>
      <w:r>
        <w:t xml:space="preserve">El MVP debe funcionar sin inteligencia artificial en producción.</w:t>
      </w:r>
    </w:p>
    <w:p>
      <w:pPr>
        <w:pStyle w:val="BodyText"/>
      </w:pPr>
      <w:r>
        <w:t xml:space="preserve">La AI puede usarse para ayudar a desarrollar el sistema, pero no debe ser parte obligatoria del producto final en esta primera versión.</w:t>
      </w:r>
    </w:p>
    <w:p>
      <w:pPr>
        <w:pStyle w:val="BodyText"/>
      </w:pPr>
      <w:r>
        <w:t xml:space="preserve">Esto significa:</w:t>
      </w:r>
    </w:p>
    <w:p>
      <w:pPr>
        <w:pStyle w:val="Compact"/>
        <w:numPr>
          <w:ilvl w:val="0"/>
          <w:numId w:val="1003"/>
        </w:numPr>
      </w:pPr>
      <w:r>
        <w:t xml:space="preserve">No usar OpenAI API.</w:t>
      </w:r>
    </w:p>
    <w:p>
      <w:pPr>
        <w:pStyle w:val="Compact"/>
        <w:numPr>
          <w:ilvl w:val="0"/>
          <w:numId w:val="1003"/>
        </w:numPr>
      </w:pPr>
      <w:r>
        <w:t xml:space="preserve">No usar Claude API.</w:t>
      </w:r>
    </w:p>
    <w:p>
      <w:pPr>
        <w:pStyle w:val="Compact"/>
        <w:numPr>
          <w:ilvl w:val="0"/>
          <w:numId w:val="1003"/>
        </w:numPr>
      </w:pPr>
      <w:r>
        <w:t xml:space="preserve">No usar Gemini API.</w:t>
      </w:r>
    </w:p>
    <w:p>
      <w:pPr>
        <w:pStyle w:val="Compact"/>
        <w:numPr>
          <w:ilvl w:val="0"/>
          <w:numId w:val="1003"/>
        </w:numPr>
      </w:pPr>
      <w:r>
        <w:t xml:space="preserve">No usar AI para publicar reportes.</w:t>
      </w:r>
    </w:p>
    <w:p>
      <w:pPr>
        <w:pStyle w:val="Compact"/>
        <w:numPr>
          <w:ilvl w:val="0"/>
          <w:numId w:val="1003"/>
        </w:numPr>
      </w:pPr>
      <w:r>
        <w:t xml:space="preserve">No usar AI para decidir si un reporte es verdadero.</w:t>
      </w:r>
    </w:p>
    <w:p>
      <w:pPr>
        <w:pStyle w:val="Compact"/>
        <w:numPr>
          <w:ilvl w:val="0"/>
          <w:numId w:val="1003"/>
        </w:numPr>
      </w:pPr>
      <w:r>
        <w:t xml:space="preserve">No usar AI para decidir urgencia final.</w:t>
      </w:r>
    </w:p>
    <w:p>
      <w:pPr>
        <w:pStyle w:val="Compact"/>
        <w:numPr>
          <w:ilvl w:val="0"/>
          <w:numId w:val="1003"/>
        </w:numPr>
      </w:pPr>
      <w:r>
        <w:t xml:space="preserve">No usar AI para verificar personas desaparecidas.</w:t>
      </w:r>
    </w:p>
    <w:p>
      <w:pPr>
        <w:pStyle w:val="Compact"/>
        <w:numPr>
          <w:ilvl w:val="0"/>
          <w:numId w:val="1003"/>
        </w:numPr>
      </w:pPr>
      <w:r>
        <w:t xml:space="preserve">No usar AI para procesar automáticamente información sensible.</w:t>
      </w:r>
    </w:p>
    <w:p>
      <w:pPr>
        <w:pStyle w:val="FirstParagraph"/>
      </w:pPr>
      <w:r>
        <w:t xml:space="preserve">La lógica del MVP debe basarse en:</w:t>
      </w:r>
    </w:p>
    <w:p>
      <w:pPr>
        <w:pStyle w:val="Compact"/>
        <w:numPr>
          <w:ilvl w:val="0"/>
          <w:numId w:val="1004"/>
        </w:numPr>
      </w:pPr>
      <w:r>
        <w:t xml:space="preserve">Formularios.</w:t>
      </w:r>
    </w:p>
    <w:p>
      <w:pPr>
        <w:pStyle w:val="Compact"/>
        <w:numPr>
          <w:ilvl w:val="0"/>
          <w:numId w:val="1004"/>
        </w:numPr>
      </w:pPr>
      <w:r>
        <w:t xml:space="preserve">Base de datos.</w:t>
      </w:r>
    </w:p>
    <w:p>
      <w:pPr>
        <w:pStyle w:val="Compact"/>
        <w:numPr>
          <w:ilvl w:val="0"/>
          <w:numId w:val="1004"/>
        </w:numPr>
      </w:pPr>
      <w:r>
        <w:t xml:space="preserve">Estados.</w:t>
      </w:r>
    </w:p>
    <w:p>
      <w:pPr>
        <w:pStyle w:val="Compact"/>
        <w:numPr>
          <w:ilvl w:val="0"/>
          <w:numId w:val="1004"/>
        </w:numPr>
      </w:pPr>
      <w:r>
        <w:t xml:space="preserve">Validaciones.</w:t>
      </w:r>
    </w:p>
    <w:p>
      <w:pPr>
        <w:pStyle w:val="Compact"/>
        <w:numPr>
          <w:ilvl w:val="0"/>
          <w:numId w:val="1004"/>
        </w:numPr>
      </w:pPr>
      <w:r>
        <w:t xml:space="preserve">Reglas.</w:t>
      </w:r>
    </w:p>
    <w:p>
      <w:pPr>
        <w:pStyle w:val="Compact"/>
        <w:numPr>
          <w:ilvl w:val="0"/>
          <w:numId w:val="1004"/>
        </w:numPr>
      </w:pPr>
      <w:r>
        <w:t xml:space="preserve">Filtros.</w:t>
      </w:r>
    </w:p>
    <w:p>
      <w:pPr>
        <w:pStyle w:val="Compact"/>
        <w:numPr>
          <w:ilvl w:val="0"/>
          <w:numId w:val="1004"/>
        </w:numPr>
      </w:pPr>
      <w:r>
        <w:t xml:space="preserve">Colas de revisión.</w:t>
      </w:r>
    </w:p>
    <w:p>
      <w:pPr>
        <w:pStyle w:val="Compact"/>
        <w:numPr>
          <w:ilvl w:val="0"/>
          <w:numId w:val="1004"/>
        </w:numPr>
      </w:pPr>
      <w:r>
        <w:t xml:space="preserve">Roles de usuario.</w:t>
      </w:r>
    </w:p>
    <w:p>
      <w:pPr>
        <w:pStyle w:val="Compact"/>
        <w:numPr>
          <w:ilvl w:val="0"/>
          <w:numId w:val="1004"/>
        </w:numPr>
      </w:pPr>
      <w:r>
        <w:t xml:space="preserve">Revisión humana.</w:t>
      </w:r>
    </w:p>
    <w:p>
      <w:pPr>
        <w:pStyle w:val="Compact"/>
        <w:numPr>
          <w:ilvl w:val="0"/>
          <w:numId w:val="1004"/>
        </w:numPr>
      </w:pPr>
      <w:r>
        <w:t xml:space="preserve">Automatización logística simple.</w:t>
      </w:r>
    </w:p>
    <w:p>
      <w:r>
        <w:pict>
          <v:rect style="width:0;height:1.5pt" o:hralign="center" o:hrstd="t" o:hr="t"/>
        </w:pict>
      </w:r>
    </w:p>
    <w:bookmarkEnd w:id="24"/>
    <w:bookmarkStart w:id="25" w:name="qué-debe-probar-el-mvp"/>
    <w:p>
      <w:pPr>
        <w:pStyle w:val="Heading2"/>
      </w:pPr>
      <w:r>
        <w:t xml:space="preserve">4. Qué debe probar el MVP</w:t>
      </w:r>
    </w:p>
    <w:p>
      <w:pPr>
        <w:pStyle w:val="FirstParagraph"/>
      </w:pPr>
      <w:r>
        <w:t xml:space="preserve">El MVP debe probar que existe una forma ordenada de convertir información caótica de emergencia en reportes estructurados.</w:t>
      </w:r>
    </w:p>
    <w:p>
      <w:pPr>
        <w:pStyle w:val="BodyText"/>
      </w:pPr>
      <w:r>
        <w:t xml:space="preserve">Debe probar que una persona puede enviar un reporte y que ese reporte no se publica sin revisión.</w:t>
      </w:r>
    </w:p>
    <w:p>
      <w:pPr>
        <w:pStyle w:val="BodyText"/>
      </w:pPr>
      <w:r>
        <w:t xml:space="preserve">También debe probar que un administrador puede revisar la información, proteger datos sensibles y decidir qué se muestra públicamente.</w:t>
      </w:r>
    </w:p>
    <w:p>
      <w:pPr>
        <w:pStyle w:val="BodyText"/>
      </w:pPr>
      <w:r>
        <w:t xml:space="preserve">El MVP no necesita resolver todos los problemas humanitarios, pero sí debe construir la base correcta para crecer.</w:t>
      </w:r>
    </w:p>
    <w:p>
      <w:r>
        <w:pict>
          <v:rect style="width:0;height:1.5pt" o:hralign="center" o:hrstd="t" o:hr="t"/>
        </w:pict>
      </w:r>
    </w:p>
    <w:bookmarkEnd w:id="25"/>
    <w:bookmarkStart w:id="30" w:name="usuarios-del-mvp"/>
    <w:p>
      <w:pPr>
        <w:pStyle w:val="Heading2"/>
      </w:pPr>
      <w:r>
        <w:t xml:space="preserve">5. Usuarios del MVP</w:t>
      </w:r>
    </w:p>
    <w:bookmarkStart w:id="26" w:name="usuario-público"/>
    <w:p>
      <w:pPr>
        <w:pStyle w:val="Heading3"/>
      </w:pPr>
      <w:r>
        <w:t xml:space="preserve">5.1 Usuario público</w:t>
      </w:r>
    </w:p>
    <w:p>
      <w:pPr>
        <w:pStyle w:val="FirstParagraph"/>
      </w:pPr>
      <w:r>
        <w:t xml:space="preserve">Persona que entra al sitio para:</w:t>
      </w:r>
    </w:p>
    <w:p>
      <w:pPr>
        <w:pStyle w:val="Compact"/>
        <w:numPr>
          <w:ilvl w:val="0"/>
          <w:numId w:val="1005"/>
        </w:numPr>
      </w:pPr>
      <w:r>
        <w:t xml:space="preserve">Reportar a una persona desaparecida o sin contacto.</w:t>
      </w:r>
    </w:p>
    <w:p>
      <w:pPr>
        <w:pStyle w:val="Compact"/>
        <w:numPr>
          <w:ilvl w:val="0"/>
          <w:numId w:val="1005"/>
        </w:numPr>
      </w:pPr>
      <w:r>
        <w:t xml:space="preserve">Solicitar ayuda.</w:t>
      </w:r>
    </w:p>
    <w:p>
      <w:pPr>
        <w:pStyle w:val="Compact"/>
        <w:numPr>
          <w:ilvl w:val="0"/>
          <w:numId w:val="1005"/>
        </w:numPr>
      </w:pPr>
      <w:r>
        <w:t xml:space="preserve">Ofrecer ayuda.</w:t>
      </w:r>
    </w:p>
    <w:p>
      <w:pPr>
        <w:pStyle w:val="Compact"/>
        <w:numPr>
          <w:ilvl w:val="0"/>
          <w:numId w:val="1005"/>
        </w:numPr>
      </w:pPr>
      <w:r>
        <w:t xml:space="preserve">Reportar una zona afectada.</w:t>
      </w:r>
    </w:p>
    <w:p>
      <w:pPr>
        <w:pStyle w:val="Compact"/>
        <w:numPr>
          <w:ilvl w:val="0"/>
          <w:numId w:val="1005"/>
        </w:numPr>
      </w:pPr>
      <w:r>
        <w:t xml:space="preserve">Buscar reportes aprobados.</w:t>
      </w:r>
    </w:p>
    <w:p>
      <w:pPr>
        <w:pStyle w:val="Compact"/>
        <w:numPr>
          <w:ilvl w:val="0"/>
          <w:numId w:val="1005"/>
        </w:numPr>
      </w:pPr>
      <w:r>
        <w:t xml:space="preserve">Ver información pública en el mapa.</w:t>
      </w:r>
    </w:p>
    <w:bookmarkEnd w:id="26"/>
    <w:bookmarkStart w:id="27" w:name="familiar-o-amigo"/>
    <w:p>
      <w:pPr>
        <w:pStyle w:val="Heading3"/>
      </w:pPr>
      <w:r>
        <w:t xml:space="preserve">5.2 Familiar o amigo</w:t>
      </w:r>
    </w:p>
    <w:p>
      <w:pPr>
        <w:pStyle w:val="FirstParagraph"/>
      </w:pPr>
      <w:r>
        <w:t xml:space="preserve">Persona que busca a alguien o reporta que no logra contactar a una persona.</w:t>
      </w:r>
    </w:p>
    <w:p>
      <w:pPr>
        <w:pStyle w:val="BodyText"/>
      </w:pPr>
      <w:r>
        <w:t xml:space="preserve">Puede estar en Venezuela o fuera del país.</w:t>
      </w:r>
    </w:p>
    <w:bookmarkEnd w:id="27"/>
    <w:bookmarkStart w:id="28" w:name="voluntario"/>
    <w:p>
      <w:pPr>
        <w:pStyle w:val="Heading3"/>
      </w:pPr>
      <w:r>
        <w:t xml:space="preserve">5.3 Voluntario</w:t>
      </w:r>
    </w:p>
    <w:p>
      <w:pPr>
        <w:pStyle w:val="FirstParagraph"/>
      </w:pPr>
      <w:r>
        <w:t xml:space="preserve">Persona que recibe información por llamada, SMS, WhatsApp, redes sociales, papel o trabajo de campo, y la registra en el sistema.</w:t>
      </w:r>
    </w:p>
    <w:p>
      <w:pPr>
        <w:pStyle w:val="BodyText"/>
      </w:pPr>
      <w:r>
        <w:t xml:space="preserve">En el MVP, el voluntario puede usar los mismos formularios públicos o tener acceso limitado al panel, dependiendo de la implementación.</w:t>
      </w:r>
    </w:p>
    <w:bookmarkEnd w:id="28"/>
    <w:bookmarkStart w:id="29" w:name="administrador"/>
    <w:p>
      <w:pPr>
        <w:pStyle w:val="Heading3"/>
      </w:pPr>
      <w:r>
        <w:t xml:space="preserve">5.4 Administrador</w:t>
      </w:r>
    </w:p>
    <w:p>
      <w:pPr>
        <w:pStyle w:val="FirstParagraph"/>
      </w:pPr>
      <w:r>
        <w:t xml:space="preserve">Persona con acceso al panel interno.</w:t>
      </w:r>
    </w:p>
    <w:p>
      <w:pPr>
        <w:pStyle w:val="BodyText"/>
      </w:pPr>
      <w:r>
        <w:t xml:space="preserve">Puede:</w:t>
      </w:r>
    </w:p>
    <w:p>
      <w:pPr>
        <w:pStyle w:val="Compact"/>
        <w:numPr>
          <w:ilvl w:val="0"/>
          <w:numId w:val="1006"/>
        </w:numPr>
      </w:pPr>
      <w:r>
        <w:t xml:space="preserve">Revisar reportes.</w:t>
      </w:r>
    </w:p>
    <w:p>
      <w:pPr>
        <w:pStyle w:val="Compact"/>
        <w:numPr>
          <w:ilvl w:val="0"/>
          <w:numId w:val="1006"/>
        </w:numPr>
      </w:pPr>
      <w:r>
        <w:t xml:space="preserve">Editar información.</w:t>
      </w:r>
    </w:p>
    <w:p>
      <w:pPr>
        <w:pStyle w:val="Compact"/>
        <w:numPr>
          <w:ilvl w:val="0"/>
          <w:numId w:val="1006"/>
        </w:numPr>
      </w:pPr>
      <w:r>
        <w:t xml:space="preserve">Aprobar reportes.</w:t>
      </w:r>
    </w:p>
    <w:p>
      <w:pPr>
        <w:pStyle w:val="Compact"/>
        <w:numPr>
          <w:ilvl w:val="0"/>
          <w:numId w:val="1006"/>
        </w:numPr>
      </w:pPr>
      <w:r>
        <w:t xml:space="preserve">Rechazar reportes.</w:t>
      </w:r>
    </w:p>
    <w:p>
      <w:pPr>
        <w:pStyle w:val="Compact"/>
        <w:numPr>
          <w:ilvl w:val="0"/>
          <w:numId w:val="1006"/>
        </w:numPr>
      </w:pPr>
      <w:r>
        <w:t xml:space="preserve">Marcar reportes como duplicados.</w:t>
      </w:r>
    </w:p>
    <w:p>
      <w:pPr>
        <w:pStyle w:val="Compact"/>
        <w:numPr>
          <w:ilvl w:val="0"/>
          <w:numId w:val="1006"/>
        </w:numPr>
      </w:pPr>
      <w:r>
        <w:t xml:space="preserve">Marcar reportes como resueltos.</w:t>
      </w:r>
    </w:p>
    <w:p>
      <w:pPr>
        <w:pStyle w:val="Compact"/>
        <w:numPr>
          <w:ilvl w:val="0"/>
          <w:numId w:val="1006"/>
        </w:numPr>
      </w:pPr>
      <w:r>
        <w:t xml:space="preserve">Agregar notas internas.</w:t>
      </w:r>
    </w:p>
    <w:p>
      <w:pPr>
        <w:pStyle w:val="Compact"/>
        <w:numPr>
          <w:ilvl w:val="0"/>
          <w:numId w:val="1006"/>
        </w:numPr>
      </w:pPr>
      <w:r>
        <w:t xml:space="preserve">Cambiar prioridad.</w:t>
      </w:r>
    </w:p>
    <w:p>
      <w:pPr>
        <w:pStyle w:val="Compact"/>
        <w:numPr>
          <w:ilvl w:val="0"/>
          <w:numId w:val="1006"/>
        </w:numPr>
      </w:pPr>
      <w:r>
        <w:t xml:space="preserve">Proteger datos privados.</w:t>
      </w:r>
    </w:p>
    <w:p>
      <w:r>
        <w:pict>
          <v:rect style="width:0;height:1.5pt" o:hralign="center" o:hrstd="t" o:hr="t"/>
        </w:pict>
      </w:r>
    </w:p>
    <w:bookmarkEnd w:id="29"/>
    <w:bookmarkEnd w:id="30"/>
    <w:bookmarkStart w:id="31" w:name="tipos-de-reportes-incluidos-en-el-mvp"/>
    <w:p>
      <w:pPr>
        <w:pStyle w:val="Heading2"/>
      </w:pPr>
      <w:r>
        <w:t xml:space="preserve">6. Tipos de reportes incluidos en el MVP</w:t>
      </w:r>
    </w:p>
    <w:p>
      <w:pPr>
        <w:pStyle w:val="FirstParagraph"/>
      </w:pPr>
      <w:r>
        <w:t xml:space="preserve">El MVP incluirá cuatro tipos principales de reportes.</w:t>
      </w:r>
    </w:p>
    <w:p>
      <w:r>
        <w:pict>
          <v:rect style="width:0;height:1.5pt" o:hralign="center" o:hrstd="t" o:hr="t"/>
        </w:pict>
      </w:r>
    </w:p>
    <w:bookmarkEnd w:id="31"/>
    <w:bookmarkStart w:id="35" w:name="X3cff40459d2b55ff9d7ddeb4a5801838cbf45c2"/>
    <w:p>
      <w:pPr>
        <w:pStyle w:val="Heading2"/>
      </w:pPr>
      <w:r>
        <w:t xml:space="preserve">7. Reporte de persona desaparecida o sin contacto</w:t>
      </w:r>
    </w:p>
    <w:p>
      <w:pPr>
        <w:pStyle w:val="FirstParagraph"/>
      </w:pPr>
      <w:r>
        <w:t xml:space="preserve">Este reporte se usa cuando alguien no logra contactar a una persona o cree que una persona puede estar desaparecida.</w:t>
      </w:r>
    </w:p>
    <w:bookmarkStart w:id="32" w:name="campos-públicos-sugeridos"/>
    <w:p>
      <w:pPr>
        <w:pStyle w:val="Heading3"/>
      </w:pPr>
      <w:r>
        <w:t xml:space="preserve">Campos públicos sugeridos</w:t>
      </w:r>
    </w:p>
    <w:p>
      <w:pPr>
        <w:pStyle w:val="Compact"/>
        <w:numPr>
          <w:ilvl w:val="0"/>
          <w:numId w:val="1007"/>
        </w:numPr>
      </w:pPr>
      <w:r>
        <w:t xml:space="preserve">Nombre de la persona.</w:t>
      </w:r>
    </w:p>
    <w:p>
      <w:pPr>
        <w:pStyle w:val="Compact"/>
        <w:numPr>
          <w:ilvl w:val="0"/>
          <w:numId w:val="1007"/>
        </w:numPr>
      </w:pPr>
      <w:r>
        <w:t xml:space="preserve">Apellido de la persona.</w:t>
      </w:r>
    </w:p>
    <w:p>
      <w:pPr>
        <w:pStyle w:val="Compact"/>
        <w:numPr>
          <w:ilvl w:val="0"/>
          <w:numId w:val="1007"/>
        </w:numPr>
      </w:pPr>
      <w:r>
        <w:t xml:space="preserve">Edad aproximada.</w:t>
      </w:r>
    </w:p>
    <w:p>
      <w:pPr>
        <w:pStyle w:val="Compact"/>
        <w:numPr>
          <w:ilvl w:val="0"/>
          <w:numId w:val="1007"/>
        </w:numPr>
      </w:pPr>
      <w:r>
        <w:t xml:space="preserve">Género opcional.</w:t>
      </w:r>
    </w:p>
    <w:p>
      <w:pPr>
        <w:pStyle w:val="Compact"/>
        <w:numPr>
          <w:ilvl w:val="0"/>
          <w:numId w:val="1007"/>
        </w:numPr>
      </w:pPr>
      <w:r>
        <w:t xml:space="preserve">Zona general donde fue vista o donde vive.</w:t>
      </w:r>
    </w:p>
    <w:p>
      <w:pPr>
        <w:pStyle w:val="Compact"/>
        <w:numPr>
          <w:ilvl w:val="0"/>
          <w:numId w:val="1007"/>
        </w:numPr>
      </w:pPr>
      <w:r>
        <w:t xml:space="preserve">Última fecha aproximada de contacto.</w:t>
      </w:r>
    </w:p>
    <w:p>
      <w:pPr>
        <w:pStyle w:val="Compact"/>
        <w:numPr>
          <w:ilvl w:val="0"/>
          <w:numId w:val="1007"/>
        </w:numPr>
      </w:pPr>
      <w:r>
        <w:t xml:space="preserve">Descripción pública.</w:t>
      </w:r>
    </w:p>
    <w:p>
      <w:pPr>
        <w:pStyle w:val="Compact"/>
        <w:numPr>
          <w:ilvl w:val="0"/>
          <w:numId w:val="1007"/>
        </w:numPr>
      </w:pPr>
      <w:r>
        <w:t xml:space="preserve">Estado del caso.</w:t>
      </w:r>
    </w:p>
    <w:p>
      <w:pPr>
        <w:pStyle w:val="Compact"/>
        <w:numPr>
          <w:ilvl w:val="0"/>
          <w:numId w:val="1007"/>
        </w:numPr>
      </w:pPr>
      <w:r>
        <w:t xml:space="preserve">Última actualización.</w:t>
      </w:r>
    </w:p>
    <w:bookmarkEnd w:id="32"/>
    <w:bookmarkStart w:id="33" w:name="campos-privados-sugeridos"/>
    <w:p>
      <w:pPr>
        <w:pStyle w:val="Heading3"/>
      </w:pPr>
      <w:r>
        <w:t xml:space="preserve">Campos privados sugeridos</w:t>
      </w:r>
    </w:p>
    <w:p>
      <w:pPr>
        <w:pStyle w:val="Compact"/>
        <w:numPr>
          <w:ilvl w:val="0"/>
          <w:numId w:val="1008"/>
        </w:numPr>
      </w:pPr>
      <w:r>
        <w:t xml:space="preserve">Nombre del reportante.</w:t>
      </w:r>
    </w:p>
    <w:p>
      <w:pPr>
        <w:pStyle w:val="Compact"/>
        <w:numPr>
          <w:ilvl w:val="0"/>
          <w:numId w:val="1008"/>
        </w:numPr>
      </w:pPr>
      <w:r>
        <w:t xml:space="preserve">Contacto del reportante.</w:t>
      </w:r>
    </w:p>
    <w:p>
      <w:pPr>
        <w:pStyle w:val="Compact"/>
        <w:numPr>
          <w:ilvl w:val="0"/>
          <w:numId w:val="1008"/>
        </w:numPr>
      </w:pPr>
      <w:r>
        <w:t xml:space="preserve">Relación con la persona.</w:t>
      </w:r>
    </w:p>
    <w:p>
      <w:pPr>
        <w:pStyle w:val="Compact"/>
        <w:numPr>
          <w:ilvl w:val="0"/>
          <w:numId w:val="1008"/>
        </w:numPr>
      </w:pPr>
      <w:r>
        <w:t xml:space="preserve">Teléfono privado.</w:t>
      </w:r>
    </w:p>
    <w:p>
      <w:pPr>
        <w:pStyle w:val="Compact"/>
        <w:numPr>
          <w:ilvl w:val="0"/>
          <w:numId w:val="1008"/>
        </w:numPr>
      </w:pPr>
      <w:r>
        <w:t xml:space="preserve">Dirección exacta si existe.</w:t>
      </w:r>
    </w:p>
    <w:p>
      <w:pPr>
        <w:pStyle w:val="Compact"/>
        <w:numPr>
          <w:ilvl w:val="0"/>
          <w:numId w:val="1008"/>
        </w:numPr>
      </w:pPr>
      <w:r>
        <w:t xml:space="preserve">Notas privadas.</w:t>
      </w:r>
    </w:p>
    <w:p>
      <w:pPr>
        <w:pStyle w:val="Compact"/>
        <w:numPr>
          <w:ilvl w:val="0"/>
          <w:numId w:val="1008"/>
        </w:numPr>
      </w:pPr>
      <w:r>
        <w:t xml:space="preserve">Información médica sensible.</w:t>
      </w:r>
    </w:p>
    <w:p>
      <w:pPr>
        <w:pStyle w:val="Compact"/>
        <w:numPr>
          <w:ilvl w:val="0"/>
          <w:numId w:val="1008"/>
        </w:numPr>
      </w:pPr>
      <w:r>
        <w:t xml:space="preserve">Datos que no deben publicarse.</w:t>
      </w:r>
    </w:p>
    <w:bookmarkEnd w:id="33"/>
    <w:bookmarkStart w:id="34" w:name="estados-posibles"/>
    <w:p>
      <w:pPr>
        <w:pStyle w:val="Heading3"/>
      </w:pPr>
      <w:r>
        <w:t xml:space="preserve">Estados posibles</w:t>
      </w:r>
    </w:p>
    <w:p>
      <w:pPr>
        <w:pStyle w:val="Compact"/>
        <w:numPr>
          <w:ilvl w:val="0"/>
          <w:numId w:val="1009"/>
        </w:numPr>
      </w:pPr>
      <w:r>
        <w:t xml:space="preserve">Pendiente.</w:t>
      </w:r>
    </w:p>
    <w:p>
      <w:pPr>
        <w:pStyle w:val="Compact"/>
        <w:numPr>
          <w:ilvl w:val="0"/>
          <w:numId w:val="1009"/>
        </w:numPr>
      </w:pPr>
      <w:r>
        <w:t xml:space="preserve">Necesita verificación.</w:t>
      </w:r>
    </w:p>
    <w:p>
      <w:pPr>
        <w:pStyle w:val="Compact"/>
        <w:numPr>
          <w:ilvl w:val="0"/>
          <w:numId w:val="1009"/>
        </w:numPr>
      </w:pPr>
      <w:r>
        <w:t xml:space="preserve">Aprobado.</w:t>
      </w:r>
    </w:p>
    <w:p>
      <w:pPr>
        <w:pStyle w:val="Compact"/>
        <w:numPr>
          <w:ilvl w:val="0"/>
          <w:numId w:val="1009"/>
        </w:numPr>
      </w:pPr>
      <w:r>
        <w:t xml:space="preserve">Duplicado.</w:t>
      </w:r>
    </w:p>
    <w:p>
      <w:pPr>
        <w:pStyle w:val="Compact"/>
        <w:numPr>
          <w:ilvl w:val="0"/>
          <w:numId w:val="1009"/>
        </w:numPr>
      </w:pPr>
      <w:r>
        <w:t xml:space="preserve">Localizado.</w:t>
      </w:r>
    </w:p>
    <w:p>
      <w:pPr>
        <w:pStyle w:val="Compact"/>
        <w:numPr>
          <w:ilvl w:val="0"/>
          <w:numId w:val="1009"/>
        </w:numPr>
      </w:pPr>
      <w:r>
        <w:t xml:space="preserve">Resuelto.</w:t>
      </w:r>
    </w:p>
    <w:p>
      <w:pPr>
        <w:pStyle w:val="Compact"/>
        <w:numPr>
          <w:ilvl w:val="0"/>
          <w:numId w:val="1009"/>
        </w:numPr>
      </w:pPr>
      <w:r>
        <w:t xml:space="preserve">Rechazado.</w:t>
      </w:r>
    </w:p>
    <w:p>
      <w:pPr>
        <w:pStyle w:val="Compact"/>
        <w:numPr>
          <w:ilvl w:val="0"/>
          <w:numId w:val="1009"/>
        </w:numPr>
      </w:pPr>
      <w:r>
        <w:t xml:space="preserve">Archivado.</w:t>
      </w:r>
    </w:p>
    <w:p>
      <w:r>
        <w:pict>
          <v:rect style="width:0;height:1.5pt" o:hralign="center" o:hrstd="t" o:hr="t"/>
        </w:pict>
      </w:r>
    </w:p>
    <w:bookmarkEnd w:id="34"/>
    <w:bookmarkEnd w:id="35"/>
    <w:bookmarkStart w:id="39" w:name="reporte-de-solicitud-de-ayuda"/>
    <w:p>
      <w:pPr>
        <w:pStyle w:val="Heading2"/>
      </w:pPr>
      <w:r>
        <w:t xml:space="preserve">8. Reporte de solicitud de ayuda</w:t>
      </w:r>
    </w:p>
    <w:p>
      <w:pPr>
        <w:pStyle w:val="FirstParagraph"/>
      </w:pPr>
      <w:r>
        <w:t xml:space="preserve">Este reporte se usa cuando una persona, familia o zona necesita apoyo.</w:t>
      </w:r>
    </w:p>
    <w:bookmarkStart w:id="36" w:name="tipos-de-ayuda"/>
    <w:p>
      <w:pPr>
        <w:pStyle w:val="Heading3"/>
      </w:pPr>
      <w:r>
        <w:t xml:space="preserve">Tipos de ayuda</w:t>
      </w:r>
    </w:p>
    <w:p>
      <w:pPr>
        <w:pStyle w:val="Compact"/>
        <w:numPr>
          <w:ilvl w:val="0"/>
          <w:numId w:val="1010"/>
        </w:numPr>
      </w:pPr>
      <w:r>
        <w:t xml:space="preserve">Agua.</w:t>
      </w:r>
    </w:p>
    <w:p>
      <w:pPr>
        <w:pStyle w:val="Compact"/>
        <w:numPr>
          <w:ilvl w:val="0"/>
          <w:numId w:val="1010"/>
        </w:numPr>
      </w:pPr>
      <w:r>
        <w:t xml:space="preserve">Comida.</w:t>
      </w:r>
    </w:p>
    <w:p>
      <w:pPr>
        <w:pStyle w:val="Compact"/>
        <w:numPr>
          <w:ilvl w:val="0"/>
          <w:numId w:val="1010"/>
        </w:numPr>
      </w:pPr>
      <w:r>
        <w:t xml:space="preserve">Medicinas.</w:t>
      </w:r>
    </w:p>
    <w:p>
      <w:pPr>
        <w:pStyle w:val="Compact"/>
        <w:numPr>
          <w:ilvl w:val="0"/>
          <w:numId w:val="1010"/>
        </w:numPr>
      </w:pPr>
      <w:r>
        <w:t xml:space="preserve">Atención médica.</w:t>
      </w:r>
    </w:p>
    <w:p>
      <w:pPr>
        <w:pStyle w:val="Compact"/>
        <w:numPr>
          <w:ilvl w:val="0"/>
          <w:numId w:val="1010"/>
        </w:numPr>
      </w:pPr>
      <w:r>
        <w:t xml:space="preserve">Refugio.</w:t>
      </w:r>
    </w:p>
    <w:p>
      <w:pPr>
        <w:pStyle w:val="Compact"/>
        <w:numPr>
          <w:ilvl w:val="0"/>
          <w:numId w:val="1010"/>
        </w:numPr>
      </w:pPr>
      <w:r>
        <w:t xml:space="preserve">Transporte.</w:t>
      </w:r>
    </w:p>
    <w:p>
      <w:pPr>
        <w:pStyle w:val="Compact"/>
        <w:numPr>
          <w:ilvl w:val="0"/>
          <w:numId w:val="1010"/>
        </w:numPr>
      </w:pPr>
      <w:r>
        <w:t xml:space="preserve">Comunicación.</w:t>
      </w:r>
    </w:p>
    <w:p>
      <w:pPr>
        <w:pStyle w:val="Compact"/>
        <w:numPr>
          <w:ilvl w:val="0"/>
          <w:numId w:val="1010"/>
        </w:numPr>
      </w:pPr>
      <w:r>
        <w:t xml:space="preserve">Energía.</w:t>
      </w:r>
    </w:p>
    <w:p>
      <w:pPr>
        <w:pStyle w:val="Compact"/>
        <w:numPr>
          <w:ilvl w:val="0"/>
          <w:numId w:val="1010"/>
        </w:numPr>
      </w:pPr>
      <w:r>
        <w:t xml:space="preserve">Rescate.</w:t>
      </w:r>
    </w:p>
    <w:p>
      <w:pPr>
        <w:pStyle w:val="Compact"/>
        <w:numPr>
          <w:ilvl w:val="0"/>
          <w:numId w:val="1010"/>
        </w:numPr>
      </w:pPr>
      <w:r>
        <w:t xml:space="preserve">Otro.</w:t>
      </w:r>
    </w:p>
    <w:bookmarkEnd w:id="36"/>
    <w:bookmarkStart w:id="37" w:name="campos-públicos-sugeridos-1"/>
    <w:p>
      <w:pPr>
        <w:pStyle w:val="Heading3"/>
      </w:pPr>
      <w:r>
        <w:t xml:space="preserve">Campos públicos sugeridos</w:t>
      </w:r>
    </w:p>
    <w:p>
      <w:pPr>
        <w:pStyle w:val="Compact"/>
        <w:numPr>
          <w:ilvl w:val="0"/>
          <w:numId w:val="1011"/>
        </w:numPr>
      </w:pPr>
      <w:r>
        <w:t xml:space="preserve">Título del reporte.</w:t>
      </w:r>
    </w:p>
    <w:p>
      <w:pPr>
        <w:pStyle w:val="Compact"/>
        <w:numPr>
          <w:ilvl w:val="0"/>
          <w:numId w:val="1011"/>
        </w:numPr>
      </w:pPr>
      <w:r>
        <w:t xml:space="preserve">Tipo de ayuda.</w:t>
      </w:r>
    </w:p>
    <w:p>
      <w:pPr>
        <w:pStyle w:val="Compact"/>
        <w:numPr>
          <w:ilvl w:val="0"/>
          <w:numId w:val="1011"/>
        </w:numPr>
      </w:pPr>
      <w:r>
        <w:t xml:space="preserve">Zona general.</w:t>
      </w:r>
    </w:p>
    <w:p>
      <w:pPr>
        <w:pStyle w:val="Compact"/>
        <w:numPr>
          <w:ilvl w:val="0"/>
          <w:numId w:val="1011"/>
        </w:numPr>
      </w:pPr>
      <w:r>
        <w:t xml:space="preserve">Descripción pública.</w:t>
      </w:r>
    </w:p>
    <w:p>
      <w:pPr>
        <w:pStyle w:val="Compact"/>
        <w:numPr>
          <w:ilvl w:val="0"/>
          <w:numId w:val="1011"/>
        </w:numPr>
      </w:pPr>
      <w:r>
        <w:t xml:space="preserve">Cantidad aproximada de personas afectadas.</w:t>
      </w:r>
    </w:p>
    <w:p>
      <w:pPr>
        <w:pStyle w:val="Compact"/>
        <w:numPr>
          <w:ilvl w:val="0"/>
          <w:numId w:val="1011"/>
        </w:numPr>
      </w:pPr>
      <w:r>
        <w:t xml:space="preserve">Prioridad.</w:t>
      </w:r>
    </w:p>
    <w:p>
      <w:pPr>
        <w:pStyle w:val="Compact"/>
        <w:numPr>
          <w:ilvl w:val="0"/>
          <w:numId w:val="1011"/>
        </w:numPr>
      </w:pPr>
      <w:r>
        <w:t xml:space="preserve">Estado.</w:t>
      </w:r>
    </w:p>
    <w:p>
      <w:pPr>
        <w:pStyle w:val="Compact"/>
        <w:numPr>
          <w:ilvl w:val="0"/>
          <w:numId w:val="1011"/>
        </w:numPr>
      </w:pPr>
      <w:r>
        <w:t xml:space="preserve">Fecha de reporte.</w:t>
      </w:r>
    </w:p>
    <w:bookmarkEnd w:id="37"/>
    <w:bookmarkStart w:id="38" w:name="campos-privados-sugeridos-1"/>
    <w:p>
      <w:pPr>
        <w:pStyle w:val="Heading3"/>
      </w:pPr>
      <w:r>
        <w:t xml:space="preserve">Campos privados sugeridos</w:t>
      </w:r>
    </w:p>
    <w:p>
      <w:pPr>
        <w:pStyle w:val="Compact"/>
        <w:numPr>
          <w:ilvl w:val="0"/>
          <w:numId w:val="1012"/>
        </w:numPr>
      </w:pPr>
      <w:r>
        <w:t xml:space="preserve">Contacto del reportante.</w:t>
      </w:r>
    </w:p>
    <w:p>
      <w:pPr>
        <w:pStyle w:val="Compact"/>
        <w:numPr>
          <w:ilvl w:val="0"/>
          <w:numId w:val="1012"/>
        </w:numPr>
      </w:pPr>
      <w:r>
        <w:t xml:space="preserve">Dirección exacta.</w:t>
      </w:r>
    </w:p>
    <w:p>
      <w:pPr>
        <w:pStyle w:val="Compact"/>
        <w:numPr>
          <w:ilvl w:val="0"/>
          <w:numId w:val="1012"/>
        </w:numPr>
      </w:pPr>
      <w:r>
        <w:t xml:space="preserve">Notas médicas.</w:t>
      </w:r>
    </w:p>
    <w:p>
      <w:pPr>
        <w:pStyle w:val="Compact"/>
        <w:numPr>
          <w:ilvl w:val="0"/>
          <w:numId w:val="1012"/>
        </w:numPr>
      </w:pPr>
      <w:r>
        <w:t xml:space="preserve">Detalles sensibles.</w:t>
      </w:r>
    </w:p>
    <w:p>
      <w:pPr>
        <w:pStyle w:val="Compact"/>
        <w:numPr>
          <w:ilvl w:val="0"/>
          <w:numId w:val="1012"/>
        </w:numPr>
      </w:pPr>
      <w:r>
        <w:t xml:space="preserve">Información de menores o personas vulnerables.</w:t>
      </w:r>
    </w:p>
    <w:p>
      <w:pPr>
        <w:pStyle w:val="Compact"/>
        <w:numPr>
          <w:ilvl w:val="0"/>
          <w:numId w:val="1012"/>
        </w:numPr>
      </w:pPr>
      <w:r>
        <w:t xml:space="preserve">Notas internas.</w:t>
      </w:r>
    </w:p>
    <w:p>
      <w:r>
        <w:pict>
          <v:rect style="width:0;height:1.5pt" o:hralign="center" o:hrstd="t" o:hr="t"/>
        </w:pict>
      </w:r>
    </w:p>
    <w:bookmarkEnd w:id="38"/>
    <w:bookmarkEnd w:id="39"/>
    <w:bookmarkStart w:id="42" w:name="reporte-de-oferta-de-ayuda-o-recurso"/>
    <w:p>
      <w:pPr>
        <w:pStyle w:val="Heading2"/>
      </w:pPr>
      <w:r>
        <w:t xml:space="preserve">9. Reporte de oferta de ayuda o recurso</w:t>
      </w:r>
    </w:p>
    <w:p>
      <w:pPr>
        <w:pStyle w:val="FirstParagraph"/>
      </w:pPr>
      <w:r>
        <w:t xml:space="preserve">Este reporte se usa cuando alguien puede ofrecer recursos.</w:t>
      </w:r>
    </w:p>
    <w:bookmarkStart w:id="40" w:name="tipos-de-recursos"/>
    <w:p>
      <w:pPr>
        <w:pStyle w:val="Heading3"/>
      </w:pPr>
      <w:r>
        <w:t xml:space="preserve">Tipos de recursos</w:t>
      </w:r>
    </w:p>
    <w:p>
      <w:pPr>
        <w:pStyle w:val="Compact"/>
        <w:numPr>
          <w:ilvl w:val="0"/>
          <w:numId w:val="1013"/>
        </w:numPr>
      </w:pPr>
      <w:r>
        <w:t xml:space="preserve">Agua.</w:t>
      </w:r>
    </w:p>
    <w:p>
      <w:pPr>
        <w:pStyle w:val="Compact"/>
        <w:numPr>
          <w:ilvl w:val="0"/>
          <w:numId w:val="1013"/>
        </w:numPr>
      </w:pPr>
      <w:r>
        <w:t xml:space="preserve">Comida.</w:t>
      </w:r>
    </w:p>
    <w:p>
      <w:pPr>
        <w:pStyle w:val="Compact"/>
        <w:numPr>
          <w:ilvl w:val="0"/>
          <w:numId w:val="1013"/>
        </w:numPr>
      </w:pPr>
      <w:r>
        <w:t xml:space="preserve">Medicinas.</w:t>
      </w:r>
    </w:p>
    <w:p>
      <w:pPr>
        <w:pStyle w:val="Compact"/>
        <w:numPr>
          <w:ilvl w:val="0"/>
          <w:numId w:val="1013"/>
        </w:numPr>
      </w:pPr>
      <w:r>
        <w:t xml:space="preserve">Transporte.</w:t>
      </w:r>
    </w:p>
    <w:p>
      <w:pPr>
        <w:pStyle w:val="Compact"/>
        <w:numPr>
          <w:ilvl w:val="0"/>
          <w:numId w:val="1013"/>
        </w:numPr>
      </w:pPr>
      <w:r>
        <w:t xml:space="preserve">Refugio.</w:t>
      </w:r>
    </w:p>
    <w:p>
      <w:pPr>
        <w:pStyle w:val="Compact"/>
        <w:numPr>
          <w:ilvl w:val="0"/>
          <w:numId w:val="1013"/>
        </w:numPr>
      </w:pPr>
      <w:r>
        <w:t xml:space="preserve">Generador eléctrico.</w:t>
      </w:r>
    </w:p>
    <w:p>
      <w:pPr>
        <w:pStyle w:val="Compact"/>
        <w:numPr>
          <w:ilvl w:val="0"/>
          <w:numId w:val="1013"/>
        </w:numPr>
      </w:pPr>
      <w:r>
        <w:t xml:space="preserve">Internet o Starlink.</w:t>
      </w:r>
    </w:p>
    <w:p>
      <w:pPr>
        <w:pStyle w:val="Compact"/>
        <w:numPr>
          <w:ilvl w:val="0"/>
          <w:numId w:val="1013"/>
        </w:numPr>
      </w:pPr>
      <w:r>
        <w:t xml:space="preserve">Atención médica.</w:t>
      </w:r>
    </w:p>
    <w:p>
      <w:pPr>
        <w:pStyle w:val="Compact"/>
        <w:numPr>
          <w:ilvl w:val="0"/>
          <w:numId w:val="1013"/>
        </w:numPr>
      </w:pPr>
      <w:r>
        <w:t xml:space="preserve">Voluntariado.</w:t>
      </w:r>
    </w:p>
    <w:p>
      <w:pPr>
        <w:pStyle w:val="Compact"/>
        <w:numPr>
          <w:ilvl w:val="0"/>
          <w:numId w:val="1013"/>
        </w:numPr>
      </w:pPr>
      <w:r>
        <w:t xml:space="preserve">Traducción.</w:t>
      </w:r>
    </w:p>
    <w:p>
      <w:pPr>
        <w:pStyle w:val="Compact"/>
        <w:numPr>
          <w:ilvl w:val="0"/>
          <w:numId w:val="1013"/>
        </w:numPr>
      </w:pPr>
      <w:r>
        <w:t xml:space="preserve">Verificación de información.</w:t>
      </w:r>
    </w:p>
    <w:p>
      <w:pPr>
        <w:pStyle w:val="Compact"/>
        <w:numPr>
          <w:ilvl w:val="0"/>
          <w:numId w:val="1013"/>
        </w:numPr>
      </w:pPr>
      <w:r>
        <w:t xml:space="preserve">Otro.</w:t>
      </w:r>
    </w:p>
    <w:bookmarkEnd w:id="40"/>
    <w:bookmarkStart w:id="41" w:name="campos-sugeridos"/>
    <w:p>
      <w:pPr>
        <w:pStyle w:val="Heading3"/>
      </w:pPr>
      <w:r>
        <w:t xml:space="preserve">Campos sugeridos</w:t>
      </w:r>
    </w:p>
    <w:p>
      <w:pPr>
        <w:pStyle w:val="Compact"/>
        <w:numPr>
          <w:ilvl w:val="0"/>
          <w:numId w:val="1014"/>
        </w:numPr>
      </w:pPr>
      <w:r>
        <w:t xml:space="preserve">Tipo de recurso.</w:t>
      </w:r>
    </w:p>
    <w:p>
      <w:pPr>
        <w:pStyle w:val="Compact"/>
        <w:numPr>
          <w:ilvl w:val="0"/>
          <w:numId w:val="1014"/>
        </w:numPr>
      </w:pPr>
      <w:r>
        <w:t xml:space="preserve">Título.</w:t>
      </w:r>
    </w:p>
    <w:p>
      <w:pPr>
        <w:pStyle w:val="Compact"/>
        <w:numPr>
          <w:ilvl w:val="0"/>
          <w:numId w:val="1014"/>
        </w:numPr>
      </w:pPr>
      <w:r>
        <w:t xml:space="preserve">Descripción.</w:t>
      </w:r>
    </w:p>
    <w:p>
      <w:pPr>
        <w:pStyle w:val="Compact"/>
        <w:numPr>
          <w:ilvl w:val="0"/>
          <w:numId w:val="1014"/>
        </w:numPr>
      </w:pPr>
      <w:r>
        <w:t xml:space="preserve">Zona aproximada.</w:t>
      </w:r>
    </w:p>
    <w:p>
      <w:pPr>
        <w:pStyle w:val="Compact"/>
        <w:numPr>
          <w:ilvl w:val="0"/>
          <w:numId w:val="1014"/>
        </w:numPr>
      </w:pPr>
      <w:r>
        <w:t xml:space="preserve">Disponibilidad.</w:t>
      </w:r>
    </w:p>
    <w:p>
      <w:pPr>
        <w:pStyle w:val="Compact"/>
        <w:numPr>
          <w:ilvl w:val="0"/>
          <w:numId w:val="1014"/>
        </w:numPr>
      </w:pPr>
      <w:r>
        <w:t xml:space="preserve">Capacidad.</w:t>
      </w:r>
    </w:p>
    <w:p>
      <w:pPr>
        <w:pStyle w:val="Compact"/>
        <w:numPr>
          <w:ilvl w:val="0"/>
          <w:numId w:val="1014"/>
        </w:numPr>
      </w:pPr>
      <w:r>
        <w:t xml:space="preserve">Nombre de contacto privado.</w:t>
      </w:r>
    </w:p>
    <w:p>
      <w:pPr>
        <w:pStyle w:val="Compact"/>
        <w:numPr>
          <w:ilvl w:val="0"/>
          <w:numId w:val="1014"/>
        </w:numPr>
      </w:pPr>
      <w:r>
        <w:t xml:space="preserve">Contacto privado.</w:t>
      </w:r>
    </w:p>
    <w:p>
      <w:pPr>
        <w:pStyle w:val="Compact"/>
        <w:numPr>
          <w:ilvl w:val="0"/>
          <w:numId w:val="1014"/>
        </w:numPr>
      </w:pPr>
      <w:r>
        <w:t xml:space="preserve">Permiso para mostrar contacto públicamente.</w:t>
      </w:r>
    </w:p>
    <w:p>
      <w:pPr>
        <w:pStyle w:val="Compact"/>
        <w:numPr>
          <w:ilvl w:val="0"/>
          <w:numId w:val="1014"/>
        </w:numPr>
      </w:pPr>
      <w:r>
        <w:t xml:space="preserve">Estado.</w:t>
      </w:r>
    </w:p>
    <w:p>
      <w:pPr>
        <w:pStyle w:val="Compact"/>
        <w:numPr>
          <w:ilvl w:val="0"/>
          <w:numId w:val="1014"/>
        </w:numPr>
      </w:pPr>
      <w:r>
        <w:t xml:space="preserve">Verificación.</w:t>
      </w:r>
    </w:p>
    <w:p>
      <w:pPr>
        <w:pStyle w:val="FirstParagraph"/>
      </w:pPr>
      <w:r>
        <w:t xml:space="preserve">En el MVP, los recursos deben revisarse antes de hacerse públicos.</w:t>
      </w:r>
    </w:p>
    <w:p>
      <w:r>
        <w:pict>
          <v:rect style="width:0;height:1.5pt" o:hralign="center" o:hrstd="t" o:hr="t"/>
        </w:pict>
      </w:r>
    </w:p>
    <w:bookmarkEnd w:id="41"/>
    <w:bookmarkEnd w:id="42"/>
    <w:bookmarkStart w:id="45" w:name="reporte-de-zona-afectada"/>
    <w:p>
      <w:pPr>
        <w:pStyle w:val="Heading2"/>
      </w:pPr>
      <w:r>
        <w:t xml:space="preserve">10. Reporte de zona afectada</w:t>
      </w:r>
    </w:p>
    <w:p>
      <w:pPr>
        <w:pStyle w:val="FirstParagraph"/>
      </w:pPr>
      <w:r>
        <w:t xml:space="preserve">Este reporte se usa para registrar daños o necesidades generales en una zona.</w:t>
      </w:r>
    </w:p>
    <w:bookmarkStart w:id="43" w:name="campos-sugeridos-1"/>
    <w:p>
      <w:pPr>
        <w:pStyle w:val="Heading3"/>
      </w:pPr>
      <w:r>
        <w:t xml:space="preserve">Campos sugeridos</w:t>
      </w:r>
    </w:p>
    <w:p>
      <w:pPr>
        <w:pStyle w:val="Compact"/>
        <w:numPr>
          <w:ilvl w:val="0"/>
          <w:numId w:val="1015"/>
        </w:numPr>
      </w:pPr>
      <w:r>
        <w:t xml:space="preserve">Título.</w:t>
      </w:r>
    </w:p>
    <w:p>
      <w:pPr>
        <w:pStyle w:val="Compact"/>
        <w:numPr>
          <w:ilvl w:val="0"/>
          <w:numId w:val="1015"/>
        </w:numPr>
      </w:pPr>
      <w:r>
        <w:t xml:space="preserve">Zona.</w:t>
      </w:r>
    </w:p>
    <w:p>
      <w:pPr>
        <w:pStyle w:val="Compact"/>
        <w:numPr>
          <w:ilvl w:val="0"/>
          <w:numId w:val="1015"/>
        </w:numPr>
      </w:pPr>
      <w:r>
        <w:t xml:space="preserve">Descripción.</w:t>
      </w:r>
    </w:p>
    <w:p>
      <w:pPr>
        <w:pStyle w:val="Compact"/>
        <w:numPr>
          <w:ilvl w:val="0"/>
          <w:numId w:val="1015"/>
        </w:numPr>
      </w:pPr>
      <w:r>
        <w:t xml:space="preserve">Nivel de daño.</w:t>
      </w:r>
    </w:p>
    <w:p>
      <w:pPr>
        <w:pStyle w:val="Compact"/>
        <w:numPr>
          <w:ilvl w:val="0"/>
          <w:numId w:val="1015"/>
        </w:numPr>
      </w:pPr>
      <w:r>
        <w:t xml:space="preserve">Necesidades principales.</w:t>
      </w:r>
    </w:p>
    <w:p>
      <w:pPr>
        <w:pStyle w:val="Compact"/>
        <w:numPr>
          <w:ilvl w:val="0"/>
          <w:numId w:val="1015"/>
        </w:numPr>
      </w:pPr>
      <w:r>
        <w:t xml:space="preserve">Personas afectadas aproximadas.</w:t>
      </w:r>
    </w:p>
    <w:p>
      <w:pPr>
        <w:pStyle w:val="Compact"/>
        <w:numPr>
          <w:ilvl w:val="0"/>
          <w:numId w:val="1015"/>
        </w:numPr>
      </w:pPr>
      <w:r>
        <w:t xml:space="preserve">Ubicación textual.</w:t>
      </w:r>
    </w:p>
    <w:p>
      <w:pPr>
        <w:pStyle w:val="Compact"/>
        <w:numPr>
          <w:ilvl w:val="0"/>
          <w:numId w:val="1015"/>
        </w:numPr>
      </w:pPr>
      <w:r>
        <w:t xml:space="preserve">Ubicación aproximada en mapa.</w:t>
      </w:r>
    </w:p>
    <w:p>
      <w:pPr>
        <w:pStyle w:val="Compact"/>
        <w:numPr>
          <w:ilvl w:val="0"/>
          <w:numId w:val="1015"/>
        </w:numPr>
      </w:pPr>
      <w:r>
        <w:t xml:space="preserve">Fuente del reporte.</w:t>
      </w:r>
    </w:p>
    <w:p>
      <w:pPr>
        <w:pStyle w:val="Compact"/>
        <w:numPr>
          <w:ilvl w:val="0"/>
          <w:numId w:val="1015"/>
        </w:numPr>
      </w:pPr>
      <w:r>
        <w:t xml:space="preserve">Estado.</w:t>
      </w:r>
    </w:p>
    <w:p>
      <w:pPr>
        <w:pStyle w:val="Compact"/>
        <w:numPr>
          <w:ilvl w:val="0"/>
          <w:numId w:val="1015"/>
        </w:numPr>
      </w:pPr>
      <w:r>
        <w:t xml:space="preserve">Prioridad.</w:t>
      </w:r>
    </w:p>
    <w:bookmarkEnd w:id="43"/>
    <w:bookmarkStart w:id="44" w:name="niveles-de-daño"/>
    <w:p>
      <w:pPr>
        <w:pStyle w:val="Heading3"/>
      </w:pPr>
      <w:r>
        <w:t xml:space="preserve">Niveles de daño</w:t>
      </w:r>
    </w:p>
    <w:p>
      <w:pPr>
        <w:pStyle w:val="Compact"/>
        <w:numPr>
          <w:ilvl w:val="0"/>
          <w:numId w:val="1016"/>
        </w:numPr>
      </w:pPr>
      <w:r>
        <w:t xml:space="preserve">Bajo.</w:t>
      </w:r>
    </w:p>
    <w:p>
      <w:pPr>
        <w:pStyle w:val="Compact"/>
        <w:numPr>
          <w:ilvl w:val="0"/>
          <w:numId w:val="1016"/>
        </w:numPr>
      </w:pPr>
      <w:r>
        <w:t xml:space="preserve">Moderado.</w:t>
      </w:r>
    </w:p>
    <w:p>
      <w:pPr>
        <w:pStyle w:val="Compact"/>
        <w:numPr>
          <w:ilvl w:val="0"/>
          <w:numId w:val="1016"/>
        </w:numPr>
      </w:pPr>
      <w:r>
        <w:t xml:space="preserve">Alto.</w:t>
      </w:r>
    </w:p>
    <w:p>
      <w:pPr>
        <w:pStyle w:val="Compact"/>
        <w:numPr>
          <w:ilvl w:val="0"/>
          <w:numId w:val="1016"/>
        </w:numPr>
      </w:pPr>
      <w:r>
        <w:t xml:space="preserve">Crítico.</w:t>
      </w:r>
    </w:p>
    <w:p>
      <w:pPr>
        <w:pStyle w:val="Compact"/>
        <w:numPr>
          <w:ilvl w:val="0"/>
          <w:numId w:val="1016"/>
        </w:numPr>
      </w:pPr>
      <w:r>
        <w:t xml:space="preserve">Desconocido.</w:t>
      </w:r>
    </w:p>
    <w:p>
      <w:r>
        <w:pict>
          <v:rect style="width:0;height:1.5pt" o:hralign="center" o:hrstd="t" o:hr="t"/>
        </w:pict>
      </w:r>
    </w:p>
    <w:bookmarkEnd w:id="44"/>
    <w:bookmarkEnd w:id="45"/>
    <w:bookmarkStart w:id="49" w:name="estados-del-mvp"/>
    <w:p>
      <w:pPr>
        <w:pStyle w:val="Heading2"/>
      </w:pPr>
      <w:r>
        <w:t xml:space="preserve">11. Estados del MVP</w:t>
      </w:r>
    </w:p>
    <w:p>
      <w:pPr>
        <w:pStyle w:val="FirstParagraph"/>
      </w:pPr>
      <w:r>
        <w:t xml:space="preserve">Todos los reportes deben tener un estado.</w:t>
      </w:r>
    </w:p>
    <w:bookmarkStart w:id="46" w:name="estados-generales"/>
    <w:p>
      <w:pPr>
        <w:pStyle w:val="Heading3"/>
      </w:pPr>
      <w:r>
        <w:t xml:space="preserve">Estados generales</w:t>
      </w:r>
    </w:p>
    <w:p>
      <w:pPr>
        <w:pStyle w:val="Compact"/>
        <w:numPr>
          <w:ilvl w:val="0"/>
          <w:numId w:val="1017"/>
        </w:numPr>
      </w:pPr>
      <w:r>
        <w:t xml:space="preserve">Pendiente.</w:t>
      </w:r>
    </w:p>
    <w:p>
      <w:pPr>
        <w:pStyle w:val="Compact"/>
        <w:numPr>
          <w:ilvl w:val="0"/>
          <w:numId w:val="1017"/>
        </w:numPr>
      </w:pPr>
      <w:r>
        <w:t xml:space="preserve">Necesita verificación.</w:t>
      </w:r>
    </w:p>
    <w:p>
      <w:pPr>
        <w:pStyle w:val="Compact"/>
        <w:numPr>
          <w:ilvl w:val="0"/>
          <w:numId w:val="1017"/>
        </w:numPr>
      </w:pPr>
      <w:r>
        <w:t xml:space="preserve">Aprobado.</w:t>
      </w:r>
    </w:p>
    <w:p>
      <w:pPr>
        <w:pStyle w:val="Compact"/>
        <w:numPr>
          <w:ilvl w:val="0"/>
          <w:numId w:val="1017"/>
        </w:numPr>
      </w:pPr>
      <w:r>
        <w:t xml:space="preserve">Rechazado.</w:t>
      </w:r>
    </w:p>
    <w:p>
      <w:pPr>
        <w:pStyle w:val="Compact"/>
        <w:numPr>
          <w:ilvl w:val="0"/>
          <w:numId w:val="1017"/>
        </w:numPr>
      </w:pPr>
      <w:r>
        <w:t xml:space="preserve">Duplicado.</w:t>
      </w:r>
    </w:p>
    <w:p>
      <w:pPr>
        <w:pStyle w:val="Compact"/>
        <w:numPr>
          <w:ilvl w:val="0"/>
          <w:numId w:val="1017"/>
        </w:numPr>
      </w:pPr>
      <w:r>
        <w:t xml:space="preserve">En seguimiento.</w:t>
      </w:r>
    </w:p>
    <w:p>
      <w:pPr>
        <w:pStyle w:val="Compact"/>
        <w:numPr>
          <w:ilvl w:val="0"/>
          <w:numId w:val="1017"/>
        </w:numPr>
      </w:pPr>
      <w:r>
        <w:t xml:space="preserve">Resuelto.</w:t>
      </w:r>
    </w:p>
    <w:p>
      <w:pPr>
        <w:pStyle w:val="Compact"/>
        <w:numPr>
          <w:ilvl w:val="0"/>
          <w:numId w:val="1017"/>
        </w:numPr>
      </w:pPr>
      <w:r>
        <w:t xml:space="preserve">Archivado.</w:t>
      </w:r>
    </w:p>
    <w:bookmarkEnd w:id="46"/>
    <w:bookmarkStart w:id="47" w:name="estados-de-verificación"/>
    <w:p>
      <w:pPr>
        <w:pStyle w:val="Heading3"/>
      </w:pPr>
      <w:r>
        <w:t xml:space="preserve">Estados de verificación</w:t>
      </w:r>
    </w:p>
    <w:p>
      <w:pPr>
        <w:pStyle w:val="Compact"/>
        <w:numPr>
          <w:ilvl w:val="0"/>
          <w:numId w:val="1018"/>
        </w:numPr>
      </w:pPr>
      <w:r>
        <w:t xml:space="preserve">No verificado.</w:t>
      </w:r>
    </w:p>
    <w:p>
      <w:pPr>
        <w:pStyle w:val="Compact"/>
        <w:numPr>
          <w:ilvl w:val="0"/>
          <w:numId w:val="1018"/>
        </w:numPr>
      </w:pPr>
      <w:r>
        <w:t xml:space="preserve">Verificado por familiar.</w:t>
      </w:r>
    </w:p>
    <w:p>
      <w:pPr>
        <w:pStyle w:val="Compact"/>
        <w:numPr>
          <w:ilvl w:val="0"/>
          <w:numId w:val="1018"/>
        </w:numPr>
      </w:pPr>
      <w:r>
        <w:t xml:space="preserve">Verificado por voluntario.</w:t>
      </w:r>
    </w:p>
    <w:p>
      <w:pPr>
        <w:pStyle w:val="Compact"/>
        <w:numPr>
          <w:ilvl w:val="0"/>
          <w:numId w:val="1018"/>
        </w:numPr>
      </w:pPr>
      <w:r>
        <w:t xml:space="preserve">Verificado por organización.</w:t>
      </w:r>
    </w:p>
    <w:p>
      <w:pPr>
        <w:pStyle w:val="Compact"/>
        <w:numPr>
          <w:ilvl w:val="0"/>
          <w:numId w:val="1018"/>
        </w:numPr>
      </w:pPr>
      <w:r>
        <w:t xml:space="preserve">Información contradictoria.</w:t>
      </w:r>
    </w:p>
    <w:p>
      <w:pPr>
        <w:pStyle w:val="Compact"/>
        <w:numPr>
          <w:ilvl w:val="0"/>
          <w:numId w:val="1018"/>
        </w:numPr>
      </w:pPr>
      <w:r>
        <w:t xml:space="preserve">Necesita más datos.</w:t>
      </w:r>
    </w:p>
    <w:bookmarkEnd w:id="47"/>
    <w:bookmarkStart w:id="48" w:name="prioridad"/>
    <w:p>
      <w:pPr>
        <w:pStyle w:val="Heading3"/>
      </w:pPr>
      <w:r>
        <w:t xml:space="preserve">Prioridad</w:t>
      </w:r>
    </w:p>
    <w:p>
      <w:pPr>
        <w:pStyle w:val="Compact"/>
        <w:numPr>
          <w:ilvl w:val="0"/>
          <w:numId w:val="1019"/>
        </w:numPr>
      </w:pPr>
      <w:r>
        <w:t xml:space="preserve">Baja.</w:t>
      </w:r>
    </w:p>
    <w:p>
      <w:pPr>
        <w:pStyle w:val="Compact"/>
        <w:numPr>
          <w:ilvl w:val="0"/>
          <w:numId w:val="1019"/>
        </w:numPr>
      </w:pPr>
      <w:r>
        <w:t xml:space="preserve">Media.</w:t>
      </w:r>
    </w:p>
    <w:p>
      <w:pPr>
        <w:pStyle w:val="Compact"/>
        <w:numPr>
          <w:ilvl w:val="0"/>
          <w:numId w:val="1019"/>
        </w:numPr>
      </w:pPr>
      <w:r>
        <w:t xml:space="preserve">Alta.</w:t>
      </w:r>
    </w:p>
    <w:p>
      <w:pPr>
        <w:pStyle w:val="Compact"/>
        <w:numPr>
          <w:ilvl w:val="0"/>
          <w:numId w:val="1019"/>
        </w:numPr>
      </w:pPr>
      <w:r>
        <w:t xml:space="preserve">Crítica.</w:t>
      </w:r>
    </w:p>
    <w:p>
      <w:r>
        <w:pict>
          <v:rect style="width:0;height:1.5pt" o:hralign="center" o:hrstd="t" o:hr="t"/>
        </w:pict>
      </w:r>
    </w:p>
    <w:bookmarkEnd w:id="48"/>
    <w:bookmarkEnd w:id="49"/>
    <w:bookmarkStart w:id="50" w:name="fuente-del-reporte"/>
    <w:p>
      <w:pPr>
        <w:pStyle w:val="Heading2"/>
      </w:pPr>
      <w:r>
        <w:t xml:space="preserve">12. Fuente del reporte</w:t>
      </w:r>
    </w:p>
    <w:p>
      <w:pPr>
        <w:pStyle w:val="FirstParagraph"/>
      </w:pPr>
      <w:r>
        <w:t xml:space="preserve">Cada reporte debe guardar de dónde vino la información.</w:t>
      </w:r>
    </w:p>
    <w:p>
      <w:pPr>
        <w:pStyle w:val="BodyText"/>
      </w:pPr>
      <w:r>
        <w:t xml:space="preserve">Fuentes permitidas:</w:t>
      </w:r>
    </w:p>
    <w:p>
      <w:pPr>
        <w:pStyle w:val="Compact"/>
        <w:numPr>
          <w:ilvl w:val="0"/>
          <w:numId w:val="1020"/>
        </w:numPr>
      </w:pPr>
      <w:r>
        <w:t xml:space="preserve">Formulario web.</w:t>
      </w:r>
    </w:p>
    <w:p>
      <w:pPr>
        <w:pStyle w:val="Compact"/>
        <w:numPr>
          <w:ilvl w:val="0"/>
          <w:numId w:val="1020"/>
        </w:numPr>
      </w:pPr>
      <w:r>
        <w:t xml:space="preserve">Voluntario.</w:t>
      </w:r>
    </w:p>
    <w:p>
      <w:pPr>
        <w:pStyle w:val="Compact"/>
        <w:numPr>
          <w:ilvl w:val="0"/>
          <w:numId w:val="1020"/>
        </w:numPr>
      </w:pPr>
      <w:r>
        <w:t xml:space="preserve">Llamada.</w:t>
      </w:r>
    </w:p>
    <w:p>
      <w:pPr>
        <w:pStyle w:val="Compact"/>
        <w:numPr>
          <w:ilvl w:val="0"/>
          <w:numId w:val="1020"/>
        </w:numPr>
      </w:pPr>
      <w:r>
        <w:t xml:space="preserve">SMS.</w:t>
      </w:r>
    </w:p>
    <w:p>
      <w:pPr>
        <w:pStyle w:val="Compact"/>
        <w:numPr>
          <w:ilvl w:val="0"/>
          <w:numId w:val="1020"/>
        </w:numPr>
      </w:pPr>
      <w:r>
        <w:t xml:space="preserve">WhatsApp.</w:t>
      </w:r>
    </w:p>
    <w:p>
      <w:pPr>
        <w:pStyle w:val="Compact"/>
        <w:numPr>
          <w:ilvl w:val="0"/>
          <w:numId w:val="1020"/>
        </w:numPr>
      </w:pPr>
      <w:r>
        <w:t xml:space="preserve">Papel.</w:t>
      </w:r>
    </w:p>
    <w:p>
      <w:pPr>
        <w:pStyle w:val="Compact"/>
        <w:numPr>
          <w:ilvl w:val="0"/>
          <w:numId w:val="1020"/>
        </w:numPr>
      </w:pPr>
      <w:r>
        <w:t xml:space="preserve">Red social.</w:t>
      </w:r>
    </w:p>
    <w:p>
      <w:pPr>
        <w:pStyle w:val="Compact"/>
        <w:numPr>
          <w:ilvl w:val="0"/>
          <w:numId w:val="1020"/>
        </w:numPr>
      </w:pPr>
      <w:r>
        <w:t xml:space="preserve">Organización.</w:t>
      </w:r>
    </w:p>
    <w:p>
      <w:pPr>
        <w:pStyle w:val="Compact"/>
        <w:numPr>
          <w:ilvl w:val="0"/>
          <w:numId w:val="1020"/>
        </w:numPr>
      </w:pPr>
      <w:r>
        <w:t xml:space="preserve">Otro.</w:t>
      </w:r>
    </w:p>
    <w:p>
      <w:pPr>
        <w:pStyle w:val="FirstParagraph"/>
      </w:pPr>
      <w:r>
        <w:t xml:space="preserve">Esto es importante porque no todos tendrán internet y muchos reportes pueden venir de terceros.</w:t>
      </w:r>
    </w:p>
    <w:p>
      <w:r>
        <w:pict>
          <v:rect style="width:0;height:1.5pt" o:hralign="center" o:hrstd="t" o:hr="t"/>
        </w:pict>
      </w:r>
    </w:p>
    <w:bookmarkEnd w:id="50"/>
    <w:bookmarkStart w:id="51" w:name="funciones-públicas-del-mvp"/>
    <w:p>
      <w:pPr>
        <w:pStyle w:val="Heading2"/>
      </w:pPr>
      <w:r>
        <w:t xml:space="preserve">13. Funciones públicas del MVP</w:t>
      </w:r>
    </w:p>
    <w:p>
      <w:pPr>
        <w:pStyle w:val="FirstParagraph"/>
      </w:pPr>
      <w:r>
        <w:t xml:space="preserve">El sitio público debe incluir:</w:t>
      </w:r>
    </w:p>
    <w:p>
      <w:pPr>
        <w:pStyle w:val="Compact"/>
        <w:numPr>
          <w:ilvl w:val="0"/>
          <w:numId w:val="1021"/>
        </w:numPr>
      </w:pPr>
      <w:r>
        <w:t xml:space="preserve">Página principal.</w:t>
      </w:r>
    </w:p>
    <w:p>
      <w:pPr>
        <w:pStyle w:val="Compact"/>
        <w:numPr>
          <w:ilvl w:val="0"/>
          <w:numId w:val="1021"/>
        </w:numPr>
      </w:pPr>
      <w:r>
        <w:t xml:space="preserve">Botón para reportar persona desaparecida o sin contacto.</w:t>
      </w:r>
    </w:p>
    <w:p>
      <w:pPr>
        <w:pStyle w:val="Compact"/>
        <w:numPr>
          <w:ilvl w:val="0"/>
          <w:numId w:val="1021"/>
        </w:numPr>
      </w:pPr>
      <w:r>
        <w:t xml:space="preserve">Botón para solicitar ayuda.</w:t>
      </w:r>
    </w:p>
    <w:p>
      <w:pPr>
        <w:pStyle w:val="Compact"/>
        <w:numPr>
          <w:ilvl w:val="0"/>
          <w:numId w:val="1021"/>
        </w:numPr>
      </w:pPr>
      <w:r>
        <w:t xml:space="preserve">Botón para ofrecer ayuda.</w:t>
      </w:r>
    </w:p>
    <w:p>
      <w:pPr>
        <w:pStyle w:val="Compact"/>
        <w:numPr>
          <w:ilvl w:val="0"/>
          <w:numId w:val="1021"/>
        </w:numPr>
      </w:pPr>
      <w:r>
        <w:t xml:space="preserve">Botón para reportar zona afectada.</w:t>
      </w:r>
    </w:p>
    <w:p>
      <w:pPr>
        <w:pStyle w:val="Compact"/>
        <w:numPr>
          <w:ilvl w:val="0"/>
          <w:numId w:val="1021"/>
        </w:numPr>
      </w:pPr>
      <w:r>
        <w:t xml:space="preserve">Listado público de reportes aprobados.</w:t>
      </w:r>
    </w:p>
    <w:p>
      <w:pPr>
        <w:pStyle w:val="Compact"/>
        <w:numPr>
          <w:ilvl w:val="0"/>
          <w:numId w:val="1021"/>
        </w:numPr>
      </w:pPr>
      <w:r>
        <w:t xml:space="preserve">Página pública de detalle.</w:t>
      </w:r>
    </w:p>
    <w:p>
      <w:pPr>
        <w:pStyle w:val="Compact"/>
        <w:numPr>
          <w:ilvl w:val="0"/>
          <w:numId w:val="1021"/>
        </w:numPr>
      </w:pPr>
      <w:r>
        <w:t xml:space="preserve">Búsqueda básica.</w:t>
      </w:r>
    </w:p>
    <w:p>
      <w:pPr>
        <w:pStyle w:val="Compact"/>
        <w:numPr>
          <w:ilvl w:val="0"/>
          <w:numId w:val="1021"/>
        </w:numPr>
      </w:pPr>
      <w:r>
        <w:t xml:space="preserve">Filtros.</w:t>
      </w:r>
    </w:p>
    <w:p>
      <w:pPr>
        <w:pStyle w:val="Compact"/>
        <w:numPr>
          <w:ilvl w:val="0"/>
          <w:numId w:val="1021"/>
        </w:numPr>
      </w:pPr>
      <w:r>
        <w:t xml:space="preserve">Mapa con reportes aprobados.</w:t>
      </w:r>
    </w:p>
    <w:p>
      <w:pPr>
        <w:pStyle w:val="Compact"/>
        <w:numPr>
          <w:ilvl w:val="0"/>
          <w:numId w:val="1021"/>
        </w:numPr>
      </w:pPr>
      <w:r>
        <w:t xml:space="preserve">Advertencias de privacidad.</w:t>
      </w:r>
    </w:p>
    <w:p>
      <w:pPr>
        <w:pStyle w:val="Compact"/>
        <w:numPr>
          <w:ilvl w:val="0"/>
          <w:numId w:val="1021"/>
        </w:numPr>
      </w:pPr>
      <w:r>
        <w:t xml:space="preserve">Advertencias de información no verificada.</w:t>
      </w:r>
    </w:p>
    <w:p>
      <w:r>
        <w:pict>
          <v:rect style="width:0;height:1.5pt" o:hralign="center" o:hrstd="t" o:hr="t"/>
        </w:pict>
      </w:r>
    </w:p>
    <w:bookmarkEnd w:id="51"/>
    <w:bookmarkStart w:id="52" w:name="página-principal"/>
    <w:p>
      <w:pPr>
        <w:pStyle w:val="Heading2"/>
      </w:pPr>
      <w:r>
        <w:t xml:space="preserve">14. Página principal</w:t>
      </w:r>
    </w:p>
    <w:p>
      <w:pPr>
        <w:pStyle w:val="FirstParagraph"/>
      </w:pPr>
      <w:r>
        <w:t xml:space="preserve">La página principal debe explicar de forma simple:</w:t>
      </w:r>
    </w:p>
    <w:p>
      <w:pPr>
        <w:pStyle w:val="Compact"/>
        <w:numPr>
          <w:ilvl w:val="0"/>
          <w:numId w:val="1022"/>
        </w:numPr>
      </w:pPr>
      <w:r>
        <w:t xml:space="preserve">Qué es la plataforma.</w:t>
      </w:r>
    </w:p>
    <w:p>
      <w:pPr>
        <w:pStyle w:val="Compact"/>
        <w:numPr>
          <w:ilvl w:val="0"/>
          <w:numId w:val="1022"/>
        </w:numPr>
      </w:pPr>
      <w:r>
        <w:t xml:space="preserve">Qué puede hacer.</w:t>
      </w:r>
    </w:p>
    <w:p>
      <w:pPr>
        <w:pStyle w:val="Compact"/>
        <w:numPr>
          <w:ilvl w:val="0"/>
          <w:numId w:val="1022"/>
        </w:numPr>
      </w:pPr>
      <w:r>
        <w:t xml:space="preserve">Qué no puede hacer.</w:t>
      </w:r>
    </w:p>
    <w:p>
      <w:pPr>
        <w:pStyle w:val="Compact"/>
        <w:numPr>
          <w:ilvl w:val="0"/>
          <w:numId w:val="1022"/>
        </w:numPr>
      </w:pPr>
      <w:r>
        <w:t xml:space="preserve">Que no es un servicio oficial de emergencia.</w:t>
      </w:r>
    </w:p>
    <w:p>
      <w:pPr>
        <w:pStyle w:val="Compact"/>
        <w:numPr>
          <w:ilvl w:val="0"/>
          <w:numId w:val="1022"/>
        </w:numPr>
      </w:pPr>
      <w:r>
        <w:t xml:space="preserve">Que los reportes son revisados antes de publicarse.</w:t>
      </w:r>
    </w:p>
    <w:p>
      <w:pPr>
        <w:pStyle w:val="Compact"/>
        <w:numPr>
          <w:ilvl w:val="0"/>
          <w:numId w:val="1022"/>
        </w:numPr>
      </w:pPr>
      <w:r>
        <w:t xml:space="preserve">Que la información puede no estar verificada.</w:t>
      </w:r>
    </w:p>
    <w:p>
      <w:pPr>
        <w:pStyle w:val="Compact"/>
        <w:numPr>
          <w:ilvl w:val="0"/>
          <w:numId w:val="1022"/>
        </w:numPr>
      </w:pPr>
      <w:r>
        <w:t xml:space="preserve">Que no deben publicarse datos sensibles innecesarios.</w:t>
      </w:r>
    </w:p>
    <w:p>
      <w:pPr>
        <w:pStyle w:val="FirstParagraph"/>
      </w:pPr>
      <w:r>
        <w:t xml:space="preserve">Debe tener botones claros:</w:t>
      </w:r>
    </w:p>
    <w:p>
      <w:pPr>
        <w:pStyle w:val="Compact"/>
        <w:numPr>
          <w:ilvl w:val="0"/>
          <w:numId w:val="1023"/>
        </w:numPr>
      </w:pPr>
      <w:r>
        <w:t xml:space="preserve">Reportar persona sin contacto.</w:t>
      </w:r>
    </w:p>
    <w:p>
      <w:pPr>
        <w:pStyle w:val="Compact"/>
        <w:numPr>
          <w:ilvl w:val="0"/>
          <w:numId w:val="1023"/>
        </w:numPr>
      </w:pPr>
      <w:r>
        <w:t xml:space="preserve">Solicitar ayuda.</w:t>
      </w:r>
    </w:p>
    <w:p>
      <w:pPr>
        <w:pStyle w:val="Compact"/>
        <w:numPr>
          <w:ilvl w:val="0"/>
          <w:numId w:val="1023"/>
        </w:numPr>
      </w:pPr>
      <w:r>
        <w:t xml:space="preserve">Ofrecer ayuda.</w:t>
      </w:r>
    </w:p>
    <w:p>
      <w:pPr>
        <w:pStyle w:val="Compact"/>
        <w:numPr>
          <w:ilvl w:val="0"/>
          <w:numId w:val="1023"/>
        </w:numPr>
      </w:pPr>
      <w:r>
        <w:t xml:space="preserve">Reportar zona afectada.</w:t>
      </w:r>
    </w:p>
    <w:p>
      <w:pPr>
        <w:pStyle w:val="Compact"/>
        <w:numPr>
          <w:ilvl w:val="0"/>
          <w:numId w:val="1023"/>
        </w:numPr>
      </w:pPr>
      <w:r>
        <w:t xml:space="preserve">Buscar reportes.</w:t>
      </w:r>
    </w:p>
    <w:p>
      <w:pPr>
        <w:pStyle w:val="Compact"/>
        <w:numPr>
          <w:ilvl w:val="0"/>
          <w:numId w:val="1023"/>
        </w:numPr>
      </w:pPr>
      <w:r>
        <w:t xml:space="preserve">Ver mapa.</w:t>
      </w:r>
    </w:p>
    <w:p>
      <w:r>
        <w:pict>
          <v:rect style="width:0;height:1.5pt" o:hralign="center" o:hrstd="t" o:hr="t"/>
        </w:pict>
      </w:r>
    </w:p>
    <w:bookmarkEnd w:id="52"/>
    <w:bookmarkStart w:id="54" w:name="formularios-públicos"/>
    <w:p>
      <w:pPr>
        <w:pStyle w:val="Heading2"/>
      </w:pPr>
      <w:r>
        <w:t xml:space="preserve">15. Formularios públicos</w:t>
      </w:r>
    </w:p>
    <w:p>
      <w:pPr>
        <w:pStyle w:val="FirstParagraph"/>
      </w:pPr>
      <w:r>
        <w:t xml:space="preserve">Los formularios deben ser simples, rápidos y mobile-first.</w:t>
      </w:r>
    </w:p>
    <w:p>
      <w:pPr>
        <w:pStyle w:val="BodyText"/>
      </w:pPr>
      <w:r>
        <w:t xml:space="preserve">No deben parecer formularios burocráticos enormes.</w:t>
      </w:r>
    </w:p>
    <w:p>
      <w:pPr>
        <w:pStyle w:val="BodyText"/>
      </w:pPr>
      <w:r>
        <w:t xml:space="preserve">Cada formulario debe:</w:t>
      </w:r>
    </w:p>
    <w:p>
      <w:pPr>
        <w:pStyle w:val="Compact"/>
        <w:numPr>
          <w:ilvl w:val="0"/>
          <w:numId w:val="1024"/>
        </w:numPr>
      </w:pPr>
      <w:r>
        <w:t xml:space="preserve">Pedir solo datos necesarios.</w:t>
      </w:r>
    </w:p>
    <w:p>
      <w:pPr>
        <w:pStyle w:val="Compact"/>
        <w:numPr>
          <w:ilvl w:val="0"/>
          <w:numId w:val="1024"/>
        </w:numPr>
      </w:pPr>
      <w:r>
        <w:t xml:space="preserve">Separar datos públicos y privados.</w:t>
      </w:r>
    </w:p>
    <w:p>
      <w:pPr>
        <w:pStyle w:val="Compact"/>
        <w:numPr>
          <w:ilvl w:val="0"/>
          <w:numId w:val="1024"/>
        </w:numPr>
      </w:pPr>
      <w:r>
        <w:t xml:space="preserve">Explicar qué información podría mostrarse públicamente.</w:t>
      </w:r>
    </w:p>
    <w:p>
      <w:pPr>
        <w:pStyle w:val="Compact"/>
        <w:numPr>
          <w:ilvl w:val="0"/>
          <w:numId w:val="1024"/>
        </w:numPr>
      </w:pPr>
      <w:r>
        <w:t xml:space="preserve">Advertir que el reporte será revisado.</w:t>
      </w:r>
    </w:p>
    <w:p>
      <w:pPr>
        <w:pStyle w:val="Compact"/>
        <w:numPr>
          <w:ilvl w:val="0"/>
          <w:numId w:val="1024"/>
        </w:numPr>
      </w:pPr>
      <w:r>
        <w:t xml:space="preserve">Guardar el reporte como pendiente.</w:t>
      </w:r>
    </w:p>
    <w:p>
      <w:pPr>
        <w:pStyle w:val="Compact"/>
        <w:numPr>
          <w:ilvl w:val="0"/>
          <w:numId w:val="1024"/>
        </w:numPr>
      </w:pPr>
      <w:r>
        <w:t xml:space="preserve">Mostrar confirmación después de enviar.</w:t>
      </w:r>
    </w:p>
    <w:bookmarkStart w:id="53" w:name="reglas-de-formularios"/>
    <w:p>
      <w:pPr>
        <w:pStyle w:val="Heading3"/>
      </w:pPr>
      <w:r>
        <w:t xml:space="preserve">Reglas de formularios</w:t>
      </w:r>
    </w:p>
    <w:p>
      <w:pPr>
        <w:pStyle w:val="Compact"/>
        <w:numPr>
          <w:ilvl w:val="0"/>
          <w:numId w:val="1025"/>
        </w:numPr>
      </w:pPr>
      <w:r>
        <w:t xml:space="preserve">No publicar automáticamente.</w:t>
      </w:r>
    </w:p>
    <w:p>
      <w:pPr>
        <w:pStyle w:val="Compact"/>
        <w:numPr>
          <w:ilvl w:val="0"/>
          <w:numId w:val="1025"/>
        </w:numPr>
      </w:pPr>
      <w:r>
        <w:t xml:space="preserve">Validar campos obligatorios.</w:t>
      </w:r>
    </w:p>
    <w:p>
      <w:pPr>
        <w:pStyle w:val="Compact"/>
        <w:numPr>
          <w:ilvl w:val="0"/>
          <w:numId w:val="1025"/>
        </w:numPr>
      </w:pPr>
      <w:r>
        <w:t xml:space="preserve">Limitar texto muy largo.</w:t>
      </w:r>
    </w:p>
    <w:p>
      <w:pPr>
        <w:pStyle w:val="Compact"/>
        <w:numPr>
          <w:ilvl w:val="0"/>
          <w:numId w:val="1025"/>
        </w:numPr>
      </w:pPr>
      <w:r>
        <w:t xml:space="preserve">Evitar archivos pesados en el MVP.</w:t>
      </w:r>
    </w:p>
    <w:p>
      <w:pPr>
        <w:pStyle w:val="Compact"/>
        <w:numPr>
          <w:ilvl w:val="0"/>
          <w:numId w:val="1025"/>
        </w:numPr>
      </w:pPr>
      <w:r>
        <w:t xml:space="preserve">No pedir documentos oficiales en el MVP.</w:t>
      </w:r>
    </w:p>
    <w:p>
      <w:pPr>
        <w:pStyle w:val="Compact"/>
        <w:numPr>
          <w:ilvl w:val="0"/>
          <w:numId w:val="1025"/>
        </w:numPr>
      </w:pPr>
      <w:r>
        <w:t xml:space="preserve">No pedir información innecesaria.</w:t>
      </w:r>
    </w:p>
    <w:p>
      <w:pPr>
        <w:pStyle w:val="Compact"/>
        <w:numPr>
          <w:ilvl w:val="0"/>
          <w:numId w:val="1025"/>
        </w:numPr>
      </w:pPr>
      <w:r>
        <w:t xml:space="preserve">No mostrar datos privados al público.</w:t>
      </w:r>
    </w:p>
    <w:p>
      <w:r>
        <w:pict>
          <v:rect style="width:0;height:1.5pt" o:hralign="center" o:hrstd="t" o:hr="t"/>
        </w:pict>
      </w:r>
    </w:p>
    <w:bookmarkEnd w:id="53"/>
    <w:bookmarkEnd w:id="54"/>
    <w:bookmarkStart w:id="55" w:name="listado-público-de-reportes"/>
    <w:p>
      <w:pPr>
        <w:pStyle w:val="Heading2"/>
      </w:pPr>
      <w:r>
        <w:t xml:space="preserve">16. Listado público de reportes</w:t>
      </w:r>
    </w:p>
    <w:p>
      <w:pPr>
        <w:pStyle w:val="FirstParagraph"/>
      </w:pPr>
      <w:r>
        <w:t xml:space="preserve">El listado público solo debe mostrar reportes aprobados.</w:t>
      </w:r>
    </w:p>
    <w:p>
      <w:pPr>
        <w:pStyle w:val="BodyText"/>
      </w:pPr>
      <w:r>
        <w:t xml:space="preserve">Debe permitir filtrar por:</w:t>
      </w:r>
    </w:p>
    <w:p>
      <w:pPr>
        <w:pStyle w:val="Compact"/>
        <w:numPr>
          <w:ilvl w:val="0"/>
          <w:numId w:val="1026"/>
        </w:numPr>
      </w:pPr>
      <w:r>
        <w:t xml:space="preserve">Tipo de reporte.</w:t>
      </w:r>
    </w:p>
    <w:p>
      <w:pPr>
        <w:pStyle w:val="Compact"/>
        <w:numPr>
          <w:ilvl w:val="0"/>
          <w:numId w:val="1026"/>
        </w:numPr>
      </w:pPr>
      <w:r>
        <w:t xml:space="preserve">Zona.</w:t>
      </w:r>
    </w:p>
    <w:p>
      <w:pPr>
        <w:pStyle w:val="Compact"/>
        <w:numPr>
          <w:ilvl w:val="0"/>
          <w:numId w:val="1026"/>
        </w:numPr>
      </w:pPr>
      <w:r>
        <w:t xml:space="preserve">Prioridad.</w:t>
      </w:r>
    </w:p>
    <w:p>
      <w:pPr>
        <w:pStyle w:val="Compact"/>
        <w:numPr>
          <w:ilvl w:val="0"/>
          <w:numId w:val="1026"/>
        </w:numPr>
      </w:pPr>
      <w:r>
        <w:t xml:space="preserve">Estado.</w:t>
      </w:r>
    </w:p>
    <w:p>
      <w:pPr>
        <w:pStyle w:val="Compact"/>
        <w:numPr>
          <w:ilvl w:val="0"/>
          <w:numId w:val="1026"/>
        </w:numPr>
      </w:pPr>
      <w:r>
        <w:t xml:space="preserve">Fecha.</w:t>
      </w:r>
    </w:p>
    <w:p>
      <w:pPr>
        <w:pStyle w:val="Compact"/>
        <w:numPr>
          <w:ilvl w:val="0"/>
          <w:numId w:val="1026"/>
        </w:numPr>
      </w:pPr>
      <w:r>
        <w:t xml:space="preserve">Tipo de ayuda.</w:t>
      </w:r>
    </w:p>
    <w:p>
      <w:pPr>
        <w:pStyle w:val="Compact"/>
        <w:numPr>
          <w:ilvl w:val="0"/>
          <w:numId w:val="1026"/>
        </w:numPr>
      </w:pPr>
      <w:r>
        <w:t xml:space="preserve">Persona desaparecida o solicitud de ayuda.</w:t>
      </w:r>
    </w:p>
    <w:p>
      <w:pPr>
        <w:pStyle w:val="FirstParagraph"/>
      </w:pPr>
      <w:r>
        <w:t xml:space="preserve">Debe mostrar tarjetas simples con:</w:t>
      </w:r>
    </w:p>
    <w:p>
      <w:pPr>
        <w:pStyle w:val="Compact"/>
        <w:numPr>
          <w:ilvl w:val="0"/>
          <w:numId w:val="1027"/>
        </w:numPr>
      </w:pPr>
      <w:r>
        <w:t xml:space="preserve">Tipo de reporte.</w:t>
      </w:r>
    </w:p>
    <w:p>
      <w:pPr>
        <w:pStyle w:val="Compact"/>
        <w:numPr>
          <w:ilvl w:val="0"/>
          <w:numId w:val="1027"/>
        </w:numPr>
      </w:pPr>
      <w:r>
        <w:t xml:space="preserve">Título o nombre.</w:t>
      </w:r>
    </w:p>
    <w:p>
      <w:pPr>
        <w:pStyle w:val="Compact"/>
        <w:numPr>
          <w:ilvl w:val="0"/>
          <w:numId w:val="1027"/>
        </w:numPr>
      </w:pPr>
      <w:r>
        <w:t xml:space="preserve">Zona general.</w:t>
      </w:r>
    </w:p>
    <w:p>
      <w:pPr>
        <w:pStyle w:val="Compact"/>
        <w:numPr>
          <w:ilvl w:val="0"/>
          <w:numId w:val="1027"/>
        </w:numPr>
      </w:pPr>
      <w:r>
        <w:t xml:space="preserve">Estado.</w:t>
      </w:r>
    </w:p>
    <w:p>
      <w:pPr>
        <w:pStyle w:val="Compact"/>
        <w:numPr>
          <w:ilvl w:val="0"/>
          <w:numId w:val="1027"/>
        </w:numPr>
      </w:pPr>
      <w:r>
        <w:t xml:space="preserve">Prioridad.</w:t>
      </w:r>
    </w:p>
    <w:p>
      <w:pPr>
        <w:pStyle w:val="Compact"/>
        <w:numPr>
          <w:ilvl w:val="0"/>
          <w:numId w:val="1027"/>
        </w:numPr>
      </w:pPr>
      <w:r>
        <w:t xml:space="preserve">Fecha de actualización.</w:t>
      </w:r>
    </w:p>
    <w:p>
      <w:pPr>
        <w:pStyle w:val="Compact"/>
        <w:numPr>
          <w:ilvl w:val="0"/>
          <w:numId w:val="1027"/>
        </w:numPr>
      </w:pPr>
      <w:r>
        <w:t xml:space="preserve">Botón para ver detalle.</w:t>
      </w:r>
    </w:p>
    <w:p>
      <w:r>
        <w:pict>
          <v:rect style="width:0;height:1.5pt" o:hralign="center" o:hrstd="t" o:hr="t"/>
        </w:pict>
      </w:r>
    </w:p>
    <w:bookmarkEnd w:id="55"/>
    <w:bookmarkStart w:id="56" w:name="página-de-detalle-público"/>
    <w:p>
      <w:pPr>
        <w:pStyle w:val="Heading2"/>
      </w:pPr>
      <w:r>
        <w:t xml:space="preserve">17. Página de detalle público</w:t>
      </w:r>
    </w:p>
    <w:p>
      <w:pPr>
        <w:pStyle w:val="FirstParagraph"/>
      </w:pPr>
      <w:r>
        <w:t xml:space="preserve">La página de detalle público debe mostrar solo información segura.</w:t>
      </w:r>
    </w:p>
    <w:p>
      <w:pPr>
        <w:pStyle w:val="BodyText"/>
      </w:pPr>
      <w:r>
        <w:t xml:space="preserve">Puede mostrar:</w:t>
      </w:r>
    </w:p>
    <w:p>
      <w:pPr>
        <w:pStyle w:val="Compact"/>
        <w:numPr>
          <w:ilvl w:val="0"/>
          <w:numId w:val="1028"/>
        </w:numPr>
      </w:pPr>
      <w:r>
        <w:t xml:space="preserve">Nombre o título.</w:t>
      </w:r>
    </w:p>
    <w:p>
      <w:pPr>
        <w:pStyle w:val="Compact"/>
        <w:numPr>
          <w:ilvl w:val="0"/>
          <w:numId w:val="1028"/>
        </w:numPr>
      </w:pPr>
      <w:r>
        <w:t xml:space="preserve">Tipo de reporte.</w:t>
      </w:r>
    </w:p>
    <w:p>
      <w:pPr>
        <w:pStyle w:val="Compact"/>
        <w:numPr>
          <w:ilvl w:val="0"/>
          <w:numId w:val="1028"/>
        </w:numPr>
      </w:pPr>
      <w:r>
        <w:t xml:space="preserve">Zona general.</w:t>
      </w:r>
    </w:p>
    <w:p>
      <w:pPr>
        <w:pStyle w:val="Compact"/>
        <w:numPr>
          <w:ilvl w:val="0"/>
          <w:numId w:val="1028"/>
        </w:numPr>
      </w:pPr>
      <w:r>
        <w:t xml:space="preserve">Descripción pública.</w:t>
      </w:r>
    </w:p>
    <w:p>
      <w:pPr>
        <w:pStyle w:val="Compact"/>
        <w:numPr>
          <w:ilvl w:val="0"/>
          <w:numId w:val="1028"/>
        </w:numPr>
      </w:pPr>
      <w:r>
        <w:t xml:space="preserve">Estado.</w:t>
      </w:r>
    </w:p>
    <w:p>
      <w:pPr>
        <w:pStyle w:val="Compact"/>
        <w:numPr>
          <w:ilvl w:val="0"/>
          <w:numId w:val="1028"/>
        </w:numPr>
      </w:pPr>
      <w:r>
        <w:t xml:space="preserve">Prioridad.</w:t>
      </w:r>
    </w:p>
    <w:p>
      <w:pPr>
        <w:pStyle w:val="Compact"/>
        <w:numPr>
          <w:ilvl w:val="0"/>
          <w:numId w:val="1028"/>
        </w:numPr>
      </w:pPr>
      <w:r>
        <w:t xml:space="preserve">Fecha de creación.</w:t>
      </w:r>
    </w:p>
    <w:p>
      <w:pPr>
        <w:pStyle w:val="Compact"/>
        <w:numPr>
          <w:ilvl w:val="0"/>
          <w:numId w:val="1028"/>
        </w:numPr>
      </w:pPr>
      <w:r>
        <w:t xml:space="preserve">Última actualización.</w:t>
      </w:r>
    </w:p>
    <w:p>
      <w:pPr>
        <w:pStyle w:val="Compact"/>
        <w:numPr>
          <w:ilvl w:val="0"/>
          <w:numId w:val="1028"/>
        </w:numPr>
      </w:pPr>
      <w:r>
        <w:t xml:space="preserve">Advertencia de información no verificada.</w:t>
      </w:r>
    </w:p>
    <w:p>
      <w:pPr>
        <w:pStyle w:val="FirstParagraph"/>
      </w:pPr>
      <w:r>
        <w:t xml:space="preserve">No debe mostrar por defecto:</w:t>
      </w:r>
    </w:p>
    <w:p>
      <w:pPr>
        <w:pStyle w:val="Compact"/>
        <w:numPr>
          <w:ilvl w:val="0"/>
          <w:numId w:val="1029"/>
        </w:numPr>
      </w:pPr>
      <w:r>
        <w:t xml:space="preserve">Teléfono.</w:t>
      </w:r>
    </w:p>
    <w:p>
      <w:pPr>
        <w:pStyle w:val="Compact"/>
        <w:numPr>
          <w:ilvl w:val="0"/>
          <w:numId w:val="1029"/>
        </w:numPr>
      </w:pPr>
      <w:r>
        <w:t xml:space="preserve">Dirección exacta.</w:t>
      </w:r>
    </w:p>
    <w:p>
      <w:pPr>
        <w:pStyle w:val="Compact"/>
        <w:numPr>
          <w:ilvl w:val="0"/>
          <w:numId w:val="1029"/>
        </w:numPr>
      </w:pPr>
      <w:r>
        <w:t xml:space="preserve">Contacto privado.</w:t>
      </w:r>
    </w:p>
    <w:p>
      <w:pPr>
        <w:pStyle w:val="Compact"/>
        <w:numPr>
          <w:ilvl w:val="0"/>
          <w:numId w:val="1029"/>
        </w:numPr>
      </w:pPr>
      <w:r>
        <w:t xml:space="preserve">Notas internas.</w:t>
      </w:r>
    </w:p>
    <w:p>
      <w:pPr>
        <w:pStyle w:val="Compact"/>
        <w:numPr>
          <w:ilvl w:val="0"/>
          <w:numId w:val="1029"/>
        </w:numPr>
      </w:pPr>
      <w:r>
        <w:t xml:space="preserve">Información médica sensible.</w:t>
      </w:r>
    </w:p>
    <w:p>
      <w:pPr>
        <w:pStyle w:val="Compact"/>
        <w:numPr>
          <w:ilvl w:val="0"/>
          <w:numId w:val="1029"/>
        </w:numPr>
      </w:pPr>
      <w:r>
        <w:t xml:space="preserve">Datos completos del reportante.</w:t>
      </w:r>
    </w:p>
    <w:p>
      <w:pPr>
        <w:pStyle w:val="Compact"/>
        <w:numPr>
          <w:ilvl w:val="0"/>
          <w:numId w:val="1029"/>
        </w:numPr>
      </w:pPr>
      <w:r>
        <w:t xml:space="preserve">Información de menores sin revisión.</w:t>
      </w:r>
    </w:p>
    <w:p>
      <w:pPr>
        <w:pStyle w:val="Compact"/>
        <w:numPr>
          <w:ilvl w:val="0"/>
          <w:numId w:val="1029"/>
        </w:numPr>
      </w:pPr>
      <w:r>
        <w:t xml:space="preserve">Cuentas bancarias.</w:t>
      </w:r>
    </w:p>
    <w:p>
      <w:pPr>
        <w:pStyle w:val="Compact"/>
        <w:numPr>
          <w:ilvl w:val="0"/>
          <w:numId w:val="1029"/>
        </w:numPr>
      </w:pPr>
      <w:r>
        <w:t xml:space="preserve">Links externos no revisados.</w:t>
      </w:r>
    </w:p>
    <w:p>
      <w:r>
        <w:pict>
          <v:rect style="width:0;height:1.5pt" o:hralign="center" o:hrstd="t" o:hr="t"/>
        </w:pict>
      </w:r>
    </w:p>
    <w:bookmarkEnd w:id="56"/>
    <w:bookmarkStart w:id="57" w:name="mapa-público"/>
    <w:p>
      <w:pPr>
        <w:pStyle w:val="Heading2"/>
      </w:pPr>
      <w:r>
        <w:t xml:space="preserve">18. Mapa público</w:t>
      </w:r>
    </w:p>
    <w:p>
      <w:pPr>
        <w:pStyle w:val="FirstParagraph"/>
      </w:pPr>
      <w:r>
        <w:t xml:space="preserve">El MVP debe incluir un mapa con Leaflet.js y OpenStreetMap.</w:t>
      </w:r>
    </w:p>
    <w:p>
      <w:pPr>
        <w:pStyle w:val="BodyText"/>
      </w:pPr>
      <w:r>
        <w:t xml:space="preserve">El mapa debe mostrar:</w:t>
      </w:r>
    </w:p>
    <w:p>
      <w:pPr>
        <w:pStyle w:val="Compact"/>
        <w:numPr>
          <w:ilvl w:val="0"/>
          <w:numId w:val="1030"/>
        </w:numPr>
      </w:pPr>
      <w:r>
        <w:t xml:space="preserve">Reportes aprobados.</w:t>
      </w:r>
    </w:p>
    <w:p>
      <w:pPr>
        <w:pStyle w:val="Compact"/>
        <w:numPr>
          <w:ilvl w:val="0"/>
          <w:numId w:val="1030"/>
        </w:numPr>
      </w:pPr>
      <w:r>
        <w:t xml:space="preserve">Ubicaciones aproximadas.</w:t>
      </w:r>
    </w:p>
    <w:p>
      <w:pPr>
        <w:pStyle w:val="Compact"/>
        <w:numPr>
          <w:ilvl w:val="0"/>
          <w:numId w:val="1030"/>
        </w:numPr>
      </w:pPr>
      <w:r>
        <w:t xml:space="preserve">Marcadores por tipo de reporte.</w:t>
      </w:r>
    </w:p>
    <w:p>
      <w:pPr>
        <w:pStyle w:val="Compact"/>
        <w:numPr>
          <w:ilvl w:val="0"/>
          <w:numId w:val="1030"/>
        </w:numPr>
      </w:pPr>
      <w:r>
        <w:t xml:space="preserve">Filtros por tipo.</w:t>
      </w:r>
    </w:p>
    <w:p>
      <w:pPr>
        <w:pStyle w:val="Compact"/>
        <w:numPr>
          <w:ilvl w:val="0"/>
          <w:numId w:val="1030"/>
        </w:numPr>
      </w:pPr>
      <w:r>
        <w:t xml:space="preserve">Filtros por prioridad.</w:t>
      </w:r>
    </w:p>
    <w:p>
      <w:pPr>
        <w:pStyle w:val="FirstParagraph"/>
      </w:pPr>
      <w:r>
        <w:t xml:space="preserve">El mapa no debe mostrar direcciones exactas por defecto.</w:t>
      </w:r>
    </w:p>
    <w:p>
      <w:pPr>
        <w:pStyle w:val="BodyText"/>
      </w:pPr>
      <w:r>
        <w:t xml:space="preserve">La precisión de ubicación debe clasificarse como:</w:t>
      </w:r>
    </w:p>
    <w:p>
      <w:pPr>
        <w:pStyle w:val="Compact"/>
        <w:numPr>
          <w:ilvl w:val="0"/>
          <w:numId w:val="1031"/>
        </w:numPr>
      </w:pPr>
      <w:r>
        <w:t xml:space="preserve">Baja.</w:t>
      </w:r>
    </w:p>
    <w:p>
      <w:pPr>
        <w:pStyle w:val="Compact"/>
        <w:numPr>
          <w:ilvl w:val="0"/>
          <w:numId w:val="1031"/>
        </w:numPr>
      </w:pPr>
      <w:r>
        <w:t xml:space="preserve">Media.</w:t>
      </w:r>
    </w:p>
    <w:p>
      <w:pPr>
        <w:pStyle w:val="Compact"/>
        <w:numPr>
          <w:ilvl w:val="0"/>
          <w:numId w:val="1031"/>
        </w:numPr>
      </w:pPr>
      <w:r>
        <w:t xml:space="preserve">Alta.</w:t>
      </w:r>
    </w:p>
    <w:p>
      <w:pPr>
        <w:pStyle w:val="FirstParagraph"/>
      </w:pPr>
      <w:r>
        <w:t xml:space="preserve">El usuario debe entender que los puntos del mapa pueden ser aproximados.</w:t>
      </w:r>
    </w:p>
    <w:p>
      <w:r>
        <w:pict>
          <v:rect style="width:0;height:1.5pt" o:hralign="center" o:hrstd="t" o:hr="t"/>
        </w:pict>
      </w:r>
    </w:p>
    <w:bookmarkEnd w:id="57"/>
    <w:bookmarkStart w:id="58" w:name="panel-administrativo"/>
    <w:p>
      <w:pPr>
        <w:pStyle w:val="Heading2"/>
      </w:pPr>
      <w:r>
        <w:t xml:space="preserve">19. Panel administrativo</w:t>
      </w:r>
    </w:p>
    <w:p>
      <w:pPr>
        <w:pStyle w:val="FirstParagraph"/>
      </w:pPr>
      <w:r>
        <w:t xml:space="preserve">El MVP debe incluir un panel administrativo protegido por login.</w:t>
      </w:r>
    </w:p>
    <w:p>
      <w:pPr>
        <w:pStyle w:val="BodyText"/>
      </w:pPr>
      <w:r>
        <w:t xml:space="preserve">El panel debe permitir:</w:t>
      </w:r>
    </w:p>
    <w:p>
      <w:pPr>
        <w:pStyle w:val="Compact"/>
        <w:numPr>
          <w:ilvl w:val="0"/>
          <w:numId w:val="1032"/>
        </w:numPr>
      </w:pPr>
      <w:r>
        <w:t xml:space="preserve">Ver dashboard.</w:t>
      </w:r>
    </w:p>
    <w:p>
      <w:pPr>
        <w:pStyle w:val="Compact"/>
        <w:numPr>
          <w:ilvl w:val="0"/>
          <w:numId w:val="1032"/>
        </w:numPr>
      </w:pPr>
      <w:r>
        <w:t xml:space="preserve">Ver reportes pendientes.</w:t>
      </w:r>
    </w:p>
    <w:p>
      <w:pPr>
        <w:pStyle w:val="Compact"/>
        <w:numPr>
          <w:ilvl w:val="0"/>
          <w:numId w:val="1032"/>
        </w:numPr>
      </w:pPr>
      <w:r>
        <w:t xml:space="preserve">Filtrar reportes.</w:t>
      </w:r>
    </w:p>
    <w:p>
      <w:pPr>
        <w:pStyle w:val="Compact"/>
        <w:numPr>
          <w:ilvl w:val="0"/>
          <w:numId w:val="1032"/>
        </w:numPr>
      </w:pPr>
      <w:r>
        <w:t xml:space="preserve">Abrir detalle completo.</w:t>
      </w:r>
    </w:p>
    <w:p>
      <w:pPr>
        <w:pStyle w:val="Compact"/>
        <w:numPr>
          <w:ilvl w:val="0"/>
          <w:numId w:val="1032"/>
        </w:numPr>
      </w:pPr>
      <w:r>
        <w:t xml:space="preserve">Ver datos públicos y privados.</w:t>
      </w:r>
    </w:p>
    <w:p>
      <w:pPr>
        <w:pStyle w:val="Compact"/>
        <w:numPr>
          <w:ilvl w:val="0"/>
          <w:numId w:val="1032"/>
        </w:numPr>
      </w:pPr>
      <w:r>
        <w:t xml:space="preserve">Editar información.</w:t>
      </w:r>
    </w:p>
    <w:p>
      <w:pPr>
        <w:pStyle w:val="Compact"/>
        <w:numPr>
          <w:ilvl w:val="0"/>
          <w:numId w:val="1032"/>
        </w:numPr>
      </w:pPr>
      <w:r>
        <w:t xml:space="preserve">Cambiar estado.</w:t>
      </w:r>
    </w:p>
    <w:p>
      <w:pPr>
        <w:pStyle w:val="Compact"/>
        <w:numPr>
          <w:ilvl w:val="0"/>
          <w:numId w:val="1032"/>
        </w:numPr>
      </w:pPr>
      <w:r>
        <w:t xml:space="preserve">Cambiar prioridad.</w:t>
      </w:r>
    </w:p>
    <w:p>
      <w:pPr>
        <w:pStyle w:val="Compact"/>
        <w:numPr>
          <w:ilvl w:val="0"/>
          <w:numId w:val="1032"/>
        </w:numPr>
      </w:pPr>
      <w:r>
        <w:t xml:space="preserve">Aprobar reporte.</w:t>
      </w:r>
    </w:p>
    <w:p>
      <w:pPr>
        <w:pStyle w:val="Compact"/>
        <w:numPr>
          <w:ilvl w:val="0"/>
          <w:numId w:val="1032"/>
        </w:numPr>
      </w:pPr>
      <w:r>
        <w:t xml:space="preserve">Rechazar reporte.</w:t>
      </w:r>
    </w:p>
    <w:p>
      <w:pPr>
        <w:pStyle w:val="Compact"/>
        <w:numPr>
          <w:ilvl w:val="0"/>
          <w:numId w:val="1032"/>
        </w:numPr>
      </w:pPr>
      <w:r>
        <w:t xml:space="preserve">Marcar duplicado.</w:t>
      </w:r>
    </w:p>
    <w:p>
      <w:pPr>
        <w:pStyle w:val="Compact"/>
        <w:numPr>
          <w:ilvl w:val="0"/>
          <w:numId w:val="1032"/>
        </w:numPr>
      </w:pPr>
      <w:r>
        <w:t xml:space="preserve">Marcar resuelto.</w:t>
      </w:r>
    </w:p>
    <w:p>
      <w:pPr>
        <w:pStyle w:val="Compact"/>
        <w:numPr>
          <w:ilvl w:val="0"/>
          <w:numId w:val="1032"/>
        </w:numPr>
      </w:pPr>
      <w:r>
        <w:t xml:space="preserve">Archivar.</w:t>
      </w:r>
    </w:p>
    <w:p>
      <w:pPr>
        <w:pStyle w:val="Compact"/>
        <w:numPr>
          <w:ilvl w:val="0"/>
          <w:numId w:val="1032"/>
        </w:numPr>
      </w:pPr>
      <w:r>
        <w:t xml:space="preserve">Agregar notas internas.</w:t>
      </w:r>
    </w:p>
    <w:p>
      <w:pPr>
        <w:pStyle w:val="Compact"/>
        <w:numPr>
          <w:ilvl w:val="0"/>
          <w:numId w:val="1032"/>
        </w:numPr>
      </w:pPr>
      <w:r>
        <w:t xml:space="preserve">Revisar historial de cambios.</w:t>
      </w:r>
    </w:p>
    <w:p>
      <w:r>
        <w:pict>
          <v:rect style="width:0;height:1.5pt" o:hralign="center" o:hrstd="t" o:hr="t"/>
        </w:pict>
      </w:r>
    </w:p>
    <w:bookmarkEnd w:id="58"/>
    <w:bookmarkStart w:id="59" w:name="dashboard-administrativo"/>
    <w:p>
      <w:pPr>
        <w:pStyle w:val="Heading2"/>
      </w:pPr>
      <w:r>
        <w:t xml:space="preserve">20. Dashboard administrativo</w:t>
      </w:r>
    </w:p>
    <w:p>
      <w:pPr>
        <w:pStyle w:val="FirstParagraph"/>
      </w:pPr>
      <w:r>
        <w:t xml:space="preserve">El dashboard debe mostrar un resumen simple:</w:t>
      </w:r>
    </w:p>
    <w:p>
      <w:pPr>
        <w:pStyle w:val="Compact"/>
        <w:numPr>
          <w:ilvl w:val="0"/>
          <w:numId w:val="1033"/>
        </w:numPr>
      </w:pPr>
      <w:r>
        <w:t xml:space="preserve">Reportes pendientes.</w:t>
      </w:r>
    </w:p>
    <w:p>
      <w:pPr>
        <w:pStyle w:val="Compact"/>
        <w:numPr>
          <w:ilvl w:val="0"/>
          <w:numId w:val="1033"/>
        </w:numPr>
      </w:pPr>
      <w:r>
        <w:t xml:space="preserve">Reportes aprobados.</w:t>
      </w:r>
    </w:p>
    <w:p>
      <w:pPr>
        <w:pStyle w:val="Compact"/>
        <w:numPr>
          <w:ilvl w:val="0"/>
          <w:numId w:val="1033"/>
        </w:numPr>
      </w:pPr>
      <w:r>
        <w:t xml:space="preserve">Reportes críticos.</w:t>
      </w:r>
    </w:p>
    <w:p>
      <w:pPr>
        <w:pStyle w:val="Compact"/>
        <w:numPr>
          <w:ilvl w:val="0"/>
          <w:numId w:val="1033"/>
        </w:numPr>
      </w:pPr>
      <w:r>
        <w:t xml:space="preserve">Posibles duplicados.</w:t>
      </w:r>
    </w:p>
    <w:p>
      <w:pPr>
        <w:pStyle w:val="Compact"/>
        <w:numPr>
          <w:ilvl w:val="0"/>
          <w:numId w:val="1033"/>
        </w:numPr>
      </w:pPr>
      <w:r>
        <w:t xml:space="preserve">Reportes sin actualizar.</w:t>
      </w:r>
    </w:p>
    <w:p>
      <w:pPr>
        <w:pStyle w:val="Compact"/>
        <w:numPr>
          <w:ilvl w:val="0"/>
          <w:numId w:val="1033"/>
        </w:numPr>
      </w:pPr>
      <w:r>
        <w:t xml:space="preserve">Solicitudes de ayuda.</w:t>
      </w:r>
    </w:p>
    <w:p>
      <w:pPr>
        <w:pStyle w:val="Compact"/>
        <w:numPr>
          <w:ilvl w:val="0"/>
          <w:numId w:val="1033"/>
        </w:numPr>
      </w:pPr>
      <w:r>
        <w:t xml:space="preserve">Personas sin contacto.</w:t>
      </w:r>
    </w:p>
    <w:p>
      <w:pPr>
        <w:pStyle w:val="Compact"/>
        <w:numPr>
          <w:ilvl w:val="0"/>
          <w:numId w:val="1033"/>
        </w:numPr>
      </w:pPr>
      <w:r>
        <w:t xml:space="preserve">Recursos disponibles.</w:t>
      </w:r>
    </w:p>
    <w:p>
      <w:pPr>
        <w:pStyle w:val="Compact"/>
        <w:numPr>
          <w:ilvl w:val="0"/>
          <w:numId w:val="1033"/>
        </w:numPr>
      </w:pPr>
      <w:r>
        <w:t xml:space="preserve">Reportes por zona.</w:t>
      </w:r>
    </w:p>
    <w:p>
      <w:pPr>
        <w:pStyle w:val="FirstParagraph"/>
      </w:pPr>
      <w:r>
        <w:t xml:space="preserve">No necesita gráficos avanzados en el MVP.</w:t>
      </w:r>
    </w:p>
    <w:p>
      <w:pPr>
        <w:pStyle w:val="BodyText"/>
      </w:pPr>
      <w:r>
        <w:t xml:space="preserve">Puede ser una vista con tarjetas y tablas.</w:t>
      </w:r>
    </w:p>
    <w:p>
      <w:r>
        <w:pict>
          <v:rect style="width:0;height:1.5pt" o:hralign="center" o:hrstd="t" o:hr="t"/>
        </w:pict>
      </w:r>
    </w:p>
    <w:bookmarkEnd w:id="59"/>
    <w:bookmarkStart w:id="60" w:name="cola-de-revisión"/>
    <w:p>
      <w:pPr>
        <w:pStyle w:val="Heading2"/>
      </w:pPr>
      <w:r>
        <w:t xml:space="preserve">21. Cola de revisión</w:t>
      </w:r>
    </w:p>
    <w:p>
      <w:pPr>
        <w:pStyle w:val="FirstParagraph"/>
      </w:pPr>
      <w:r>
        <w:t xml:space="preserve">La cola de revisión es una de las partes más importantes del MVP.</w:t>
      </w:r>
    </w:p>
    <w:p>
      <w:pPr>
        <w:pStyle w:val="BodyText"/>
      </w:pPr>
      <w:r>
        <w:t xml:space="preserve">Debe permitir que admins revisen reportes de forma ordenada.</w:t>
      </w:r>
    </w:p>
    <w:p>
      <w:pPr>
        <w:pStyle w:val="BodyText"/>
      </w:pPr>
      <w:r>
        <w:t xml:space="preserve">Colas sugeridas:</w:t>
      </w:r>
    </w:p>
    <w:p>
      <w:pPr>
        <w:pStyle w:val="Compact"/>
        <w:numPr>
          <w:ilvl w:val="0"/>
          <w:numId w:val="1034"/>
        </w:numPr>
      </w:pPr>
      <w:r>
        <w:t xml:space="preserve">Pendientes.</w:t>
      </w:r>
    </w:p>
    <w:p>
      <w:pPr>
        <w:pStyle w:val="Compact"/>
        <w:numPr>
          <w:ilvl w:val="0"/>
          <w:numId w:val="1034"/>
        </w:numPr>
      </w:pPr>
      <w:r>
        <w:t xml:space="preserve">Críticos.</w:t>
      </w:r>
    </w:p>
    <w:p>
      <w:pPr>
        <w:pStyle w:val="Compact"/>
        <w:numPr>
          <w:ilvl w:val="0"/>
          <w:numId w:val="1034"/>
        </w:numPr>
      </w:pPr>
      <w:r>
        <w:t xml:space="preserve">Necesitan verificación.</w:t>
      </w:r>
    </w:p>
    <w:p>
      <w:pPr>
        <w:pStyle w:val="Compact"/>
        <w:numPr>
          <w:ilvl w:val="0"/>
          <w:numId w:val="1034"/>
        </w:numPr>
      </w:pPr>
      <w:r>
        <w:t xml:space="preserve">Posibles duplicados.</w:t>
      </w:r>
    </w:p>
    <w:p>
      <w:pPr>
        <w:pStyle w:val="Compact"/>
        <w:numPr>
          <w:ilvl w:val="0"/>
          <w:numId w:val="1034"/>
        </w:numPr>
      </w:pPr>
      <w:r>
        <w:t xml:space="preserve">Incompletos.</w:t>
      </w:r>
    </w:p>
    <w:p>
      <w:pPr>
        <w:pStyle w:val="Compact"/>
        <w:numPr>
          <w:ilvl w:val="0"/>
          <w:numId w:val="1034"/>
        </w:numPr>
      </w:pPr>
      <w:r>
        <w:t xml:space="preserve">Marcados por abuso.</w:t>
      </w:r>
    </w:p>
    <w:p>
      <w:pPr>
        <w:pStyle w:val="Compact"/>
        <w:numPr>
          <w:ilvl w:val="0"/>
          <w:numId w:val="1034"/>
        </w:numPr>
      </w:pPr>
      <w:r>
        <w:t xml:space="preserve">Sin actualizar.</w:t>
      </w:r>
    </w:p>
    <w:p>
      <w:pPr>
        <w:pStyle w:val="Compact"/>
        <w:numPr>
          <w:ilvl w:val="0"/>
          <w:numId w:val="1034"/>
        </w:numPr>
      </w:pPr>
      <w:r>
        <w:t xml:space="preserve">Recursos disponibles.</w:t>
      </w:r>
    </w:p>
    <w:p>
      <w:pPr>
        <w:pStyle w:val="FirstParagraph"/>
      </w:pPr>
      <w:r>
        <w:t xml:space="preserve">En el MVP, al menos deben existir:</w:t>
      </w:r>
    </w:p>
    <w:p>
      <w:pPr>
        <w:pStyle w:val="Compact"/>
        <w:numPr>
          <w:ilvl w:val="0"/>
          <w:numId w:val="1035"/>
        </w:numPr>
      </w:pPr>
      <w:r>
        <w:t xml:space="preserve">Pendientes.</w:t>
      </w:r>
    </w:p>
    <w:p>
      <w:pPr>
        <w:pStyle w:val="Compact"/>
        <w:numPr>
          <w:ilvl w:val="0"/>
          <w:numId w:val="1035"/>
        </w:numPr>
      </w:pPr>
      <w:r>
        <w:t xml:space="preserve">Críticos.</w:t>
      </w:r>
    </w:p>
    <w:p>
      <w:pPr>
        <w:pStyle w:val="Compact"/>
        <w:numPr>
          <w:ilvl w:val="0"/>
          <w:numId w:val="1035"/>
        </w:numPr>
      </w:pPr>
      <w:r>
        <w:t xml:space="preserve">Posibles duplicados.</w:t>
      </w:r>
    </w:p>
    <w:p>
      <w:pPr>
        <w:pStyle w:val="Compact"/>
        <w:numPr>
          <w:ilvl w:val="0"/>
          <w:numId w:val="1035"/>
        </w:numPr>
      </w:pPr>
      <w:r>
        <w:t xml:space="preserve">Resueltos o archivados.</w:t>
      </w:r>
    </w:p>
    <w:p>
      <w:r>
        <w:pict>
          <v:rect style="width:0;height:1.5pt" o:hralign="center" o:hrstd="t" o:hr="t"/>
        </w:pict>
      </w:r>
    </w:p>
    <w:bookmarkEnd w:id="60"/>
    <w:bookmarkStart w:id="62" w:name="automatización-logística-sin-ai"/>
    <w:p>
      <w:pPr>
        <w:pStyle w:val="Heading2"/>
      </w:pPr>
      <w:r>
        <w:t xml:space="preserve">22. Automatización logística sin AI</w:t>
      </w:r>
    </w:p>
    <w:p>
      <w:pPr>
        <w:pStyle w:val="FirstParagraph"/>
      </w:pPr>
      <w:r>
        <w:t xml:space="preserve">El MVP debe automatizar tareas usando reglas simples.</w:t>
      </w:r>
    </w:p>
    <w:bookmarkStart w:id="61" w:name="reglas-de-prioridad-iniciales"/>
    <w:p>
      <w:pPr>
        <w:pStyle w:val="Heading3"/>
      </w:pPr>
      <w:r>
        <w:t xml:space="preserve">Reglas de prioridad iniciales</w:t>
      </w:r>
    </w:p>
    <w:p>
      <w:pPr>
        <w:pStyle w:val="FirstParagraph"/>
      </w:pPr>
      <w:r>
        <w:t xml:space="preserve">Un reporte puede marcarse como prioridad alta o crítica si contiene ciertos campos seleccionados.</w:t>
      </w:r>
    </w:p>
    <w:p>
      <w:pPr>
        <w:pStyle w:val="BodyText"/>
      </w:pPr>
      <w:r>
        <w:t xml:space="preserve">Ejemplos:</w:t>
      </w:r>
    </w:p>
    <w:p>
      <w:pPr>
        <w:pStyle w:val="Compact"/>
        <w:numPr>
          <w:ilvl w:val="0"/>
          <w:numId w:val="1036"/>
        </w:numPr>
      </w:pPr>
      <w:r>
        <w:t xml:space="preserve">Persona atrapada = crítica.</w:t>
      </w:r>
    </w:p>
    <w:p>
      <w:pPr>
        <w:pStyle w:val="Compact"/>
        <w:numPr>
          <w:ilvl w:val="0"/>
          <w:numId w:val="1036"/>
        </w:numPr>
      </w:pPr>
      <w:r>
        <w:t xml:space="preserve">Heridos = alta o crítica.</w:t>
      </w:r>
    </w:p>
    <w:p>
      <w:pPr>
        <w:pStyle w:val="Compact"/>
        <w:numPr>
          <w:ilvl w:val="0"/>
          <w:numId w:val="1036"/>
        </w:numPr>
      </w:pPr>
      <w:r>
        <w:t xml:space="preserve">Necesidad médica = alta.</w:t>
      </w:r>
    </w:p>
    <w:p>
      <w:pPr>
        <w:pStyle w:val="Compact"/>
        <w:numPr>
          <w:ilvl w:val="0"/>
          <w:numId w:val="1036"/>
        </w:numPr>
      </w:pPr>
      <w:r>
        <w:t xml:space="preserve">Niños involucrados = alta.</w:t>
      </w:r>
    </w:p>
    <w:p>
      <w:pPr>
        <w:pStyle w:val="Compact"/>
        <w:numPr>
          <w:ilvl w:val="0"/>
          <w:numId w:val="1036"/>
        </w:numPr>
      </w:pPr>
      <w:r>
        <w:t xml:space="preserve">Adulto mayor solo = alta.</w:t>
      </w:r>
    </w:p>
    <w:p>
      <w:pPr>
        <w:pStyle w:val="Compact"/>
        <w:numPr>
          <w:ilvl w:val="0"/>
          <w:numId w:val="1036"/>
        </w:numPr>
      </w:pPr>
      <w:r>
        <w:t xml:space="preserve">Falta de agua = alta.</w:t>
      </w:r>
    </w:p>
    <w:p>
      <w:pPr>
        <w:pStyle w:val="Compact"/>
        <w:numPr>
          <w:ilvl w:val="0"/>
          <w:numId w:val="1036"/>
        </w:numPr>
      </w:pPr>
      <w:r>
        <w:t xml:space="preserve">Falta de medicamentos = alta.</w:t>
      </w:r>
    </w:p>
    <w:p>
      <w:pPr>
        <w:pStyle w:val="Compact"/>
        <w:numPr>
          <w:ilvl w:val="0"/>
          <w:numId w:val="1036"/>
        </w:numPr>
      </w:pPr>
      <w:r>
        <w:t xml:space="preserve">Zona con múltiples reportes = alta.</w:t>
      </w:r>
    </w:p>
    <w:p>
      <w:pPr>
        <w:pStyle w:val="FirstParagraph"/>
      </w:pPr>
      <w:r>
        <w:t xml:space="preserve">Estas reglas deben ser transparentes y editables en el código.</w:t>
      </w:r>
    </w:p>
    <w:p>
      <w:pPr>
        <w:pStyle w:val="BodyText"/>
      </w:pPr>
      <w:r>
        <w:t xml:space="preserve">La prioridad sugerida por reglas no reemplaza la revisión humana.</w:t>
      </w:r>
    </w:p>
    <w:p>
      <w:r>
        <w:pict>
          <v:rect style="width:0;height:1.5pt" o:hralign="center" o:hrstd="t" o:hr="t"/>
        </w:pict>
      </w:r>
    </w:p>
    <w:bookmarkEnd w:id="61"/>
    <w:bookmarkEnd w:id="62"/>
    <w:bookmarkStart w:id="63" w:name="detección-básica-de-duplicados"/>
    <w:p>
      <w:pPr>
        <w:pStyle w:val="Heading2"/>
      </w:pPr>
      <w:r>
        <w:t xml:space="preserve">23. Detección básica de duplicados</w:t>
      </w:r>
    </w:p>
    <w:p>
      <w:pPr>
        <w:pStyle w:val="FirstParagraph"/>
      </w:pPr>
      <w:r>
        <w:t xml:space="preserve">El MVP debe incluir una detección básica de posibles duplicados, sin AI.</w:t>
      </w:r>
    </w:p>
    <w:p>
      <w:pPr>
        <w:pStyle w:val="BodyText"/>
      </w:pPr>
      <w:r>
        <w:t xml:space="preserve">Para personas desaparecidas o sin contacto, comparar:</w:t>
      </w:r>
    </w:p>
    <w:p>
      <w:pPr>
        <w:pStyle w:val="Compact"/>
        <w:numPr>
          <w:ilvl w:val="0"/>
          <w:numId w:val="1037"/>
        </w:numPr>
      </w:pPr>
      <w:r>
        <w:t xml:space="preserve">Nombre.</w:t>
      </w:r>
    </w:p>
    <w:p>
      <w:pPr>
        <w:pStyle w:val="Compact"/>
        <w:numPr>
          <w:ilvl w:val="0"/>
          <w:numId w:val="1037"/>
        </w:numPr>
      </w:pPr>
      <w:r>
        <w:t xml:space="preserve">Apellido.</w:t>
      </w:r>
    </w:p>
    <w:p>
      <w:pPr>
        <w:pStyle w:val="Compact"/>
        <w:numPr>
          <w:ilvl w:val="0"/>
          <w:numId w:val="1037"/>
        </w:numPr>
      </w:pPr>
      <w:r>
        <w:t xml:space="preserve">Edad aproximada.</w:t>
      </w:r>
    </w:p>
    <w:p>
      <w:pPr>
        <w:pStyle w:val="Compact"/>
        <w:numPr>
          <w:ilvl w:val="0"/>
          <w:numId w:val="1037"/>
        </w:numPr>
      </w:pPr>
      <w:r>
        <w:t xml:space="preserve">Zona.</w:t>
      </w:r>
    </w:p>
    <w:p>
      <w:pPr>
        <w:pStyle w:val="Compact"/>
        <w:numPr>
          <w:ilvl w:val="0"/>
          <w:numId w:val="1037"/>
        </w:numPr>
      </w:pPr>
      <w:r>
        <w:t xml:space="preserve">Fecha de último contacto.</w:t>
      </w:r>
    </w:p>
    <w:p>
      <w:pPr>
        <w:pStyle w:val="Compact"/>
        <w:numPr>
          <w:ilvl w:val="0"/>
          <w:numId w:val="1037"/>
        </w:numPr>
      </w:pPr>
      <w:r>
        <w:t xml:space="preserve">Teléfono privado del reportante.</w:t>
      </w:r>
    </w:p>
    <w:p>
      <w:pPr>
        <w:pStyle w:val="Compact"/>
        <w:numPr>
          <w:ilvl w:val="0"/>
          <w:numId w:val="1037"/>
        </w:numPr>
      </w:pPr>
      <w:r>
        <w:t xml:space="preserve">Relación o familiar.</w:t>
      </w:r>
    </w:p>
    <w:p>
      <w:pPr>
        <w:pStyle w:val="FirstParagraph"/>
      </w:pPr>
      <w:r>
        <w:t xml:space="preserve">Para solicitudes de ayuda, comparar:</w:t>
      </w:r>
    </w:p>
    <w:p>
      <w:pPr>
        <w:pStyle w:val="Compact"/>
        <w:numPr>
          <w:ilvl w:val="0"/>
          <w:numId w:val="1038"/>
        </w:numPr>
      </w:pPr>
      <w:r>
        <w:t xml:space="preserve">Zona.</w:t>
      </w:r>
    </w:p>
    <w:p>
      <w:pPr>
        <w:pStyle w:val="Compact"/>
        <w:numPr>
          <w:ilvl w:val="0"/>
          <w:numId w:val="1038"/>
        </w:numPr>
      </w:pPr>
      <w:r>
        <w:t xml:space="preserve">Tipo de ayuda.</w:t>
      </w:r>
    </w:p>
    <w:p>
      <w:pPr>
        <w:pStyle w:val="Compact"/>
        <w:numPr>
          <w:ilvl w:val="0"/>
          <w:numId w:val="1038"/>
        </w:numPr>
      </w:pPr>
      <w:r>
        <w:t xml:space="preserve">Descripción similar.</w:t>
      </w:r>
    </w:p>
    <w:p>
      <w:pPr>
        <w:pStyle w:val="Compact"/>
        <w:numPr>
          <w:ilvl w:val="0"/>
          <w:numId w:val="1038"/>
        </w:numPr>
      </w:pPr>
      <w:r>
        <w:t xml:space="preserve">Fecha.</w:t>
      </w:r>
    </w:p>
    <w:p>
      <w:pPr>
        <w:pStyle w:val="Compact"/>
        <w:numPr>
          <w:ilvl w:val="0"/>
          <w:numId w:val="1038"/>
        </w:numPr>
      </w:pPr>
      <w:r>
        <w:t xml:space="preserve">Cantidad de personas afectadas.</w:t>
      </w:r>
    </w:p>
    <w:p>
      <w:pPr>
        <w:pStyle w:val="FirstParagraph"/>
      </w:pPr>
      <w:r>
        <w:t xml:space="preserve">El sistema puede marcar:</w:t>
      </w:r>
    </w:p>
    <w:p>
      <w:pPr>
        <w:pStyle w:val="Compact"/>
        <w:numPr>
          <w:ilvl w:val="0"/>
          <w:numId w:val="1039"/>
        </w:numPr>
      </w:pPr>
      <w:r>
        <w:t xml:space="preserve">Posible duplicado.</w:t>
      </w:r>
    </w:p>
    <w:p>
      <w:pPr>
        <w:pStyle w:val="FirstParagraph"/>
      </w:pPr>
      <w:r>
        <w:t xml:space="preserve">Pero la decisión final la toma un administrador.</w:t>
      </w:r>
    </w:p>
    <w:p>
      <w:r>
        <w:pict>
          <v:rect style="width:0;height:1.5pt" o:hralign="center" o:hrstd="t" o:hr="t"/>
        </w:pict>
      </w:r>
    </w:p>
    <w:bookmarkEnd w:id="63"/>
    <w:bookmarkStart w:id="64" w:name="X3b7032337b44177474c7ce368a17c86ebf3a927"/>
    <w:p>
      <w:pPr>
        <w:pStyle w:val="Heading2"/>
      </w:pPr>
      <w:r>
        <w:t xml:space="preserve">24. Matching básico entre necesidades y recursos</w:t>
      </w:r>
    </w:p>
    <w:p>
      <w:pPr>
        <w:pStyle w:val="FirstParagraph"/>
      </w:pPr>
      <w:r>
        <w:t xml:space="preserve">El MVP puede incluir un matching simple, no avanzado.</w:t>
      </w:r>
    </w:p>
    <w:p>
      <w:pPr>
        <w:pStyle w:val="BodyText"/>
      </w:pPr>
      <w:r>
        <w:t xml:space="preserve">Ejemplo:</w:t>
      </w:r>
    </w:p>
    <w:p>
      <w:pPr>
        <w:pStyle w:val="BodyText"/>
      </w:pPr>
      <w:r>
        <w:t xml:space="preserve">Si existe una solicitud de agua en una zona y también una oferta de agua o transporte en la misma zona, el sistema puede mostrarlo en el panel admin.</w:t>
      </w:r>
    </w:p>
    <w:p>
      <w:pPr>
        <w:pStyle w:val="BodyText"/>
      </w:pPr>
      <w:r>
        <w:t xml:space="preserve">Matching básico por:</w:t>
      </w:r>
    </w:p>
    <w:p>
      <w:pPr>
        <w:pStyle w:val="Compact"/>
        <w:numPr>
          <w:ilvl w:val="0"/>
          <w:numId w:val="1040"/>
        </w:numPr>
      </w:pPr>
      <w:r>
        <w:t xml:space="preserve">Tipo de necesidad.</w:t>
      </w:r>
    </w:p>
    <w:p>
      <w:pPr>
        <w:pStyle w:val="Compact"/>
        <w:numPr>
          <w:ilvl w:val="0"/>
          <w:numId w:val="1040"/>
        </w:numPr>
      </w:pPr>
      <w:r>
        <w:t xml:space="preserve">Tipo de recurso.</w:t>
      </w:r>
    </w:p>
    <w:p>
      <w:pPr>
        <w:pStyle w:val="Compact"/>
        <w:numPr>
          <w:ilvl w:val="0"/>
          <w:numId w:val="1040"/>
        </w:numPr>
      </w:pPr>
      <w:r>
        <w:t xml:space="preserve">Zona aproximada.</w:t>
      </w:r>
    </w:p>
    <w:p>
      <w:pPr>
        <w:pStyle w:val="Compact"/>
        <w:numPr>
          <w:ilvl w:val="0"/>
          <w:numId w:val="1040"/>
        </w:numPr>
      </w:pPr>
      <w:r>
        <w:t xml:space="preserve">Estado aprobado.</w:t>
      </w:r>
    </w:p>
    <w:p>
      <w:pPr>
        <w:pStyle w:val="Compact"/>
        <w:numPr>
          <w:ilvl w:val="0"/>
          <w:numId w:val="1040"/>
        </w:numPr>
      </w:pPr>
      <w:r>
        <w:t xml:space="preserve">Disponibilidad.</w:t>
      </w:r>
    </w:p>
    <w:p>
      <w:pPr>
        <w:pStyle w:val="FirstParagraph"/>
      </w:pPr>
      <w:r>
        <w:t xml:space="preserve">No debe asignar ayuda automáticamente.</w:t>
      </w:r>
    </w:p>
    <w:p>
      <w:pPr>
        <w:pStyle w:val="BodyText"/>
      </w:pPr>
      <w:r>
        <w:t xml:space="preserve">Solo debe sugerir coincidencias al administrador.</w:t>
      </w:r>
    </w:p>
    <w:p>
      <w:r>
        <w:pict>
          <v:rect style="width:0;height:1.5pt" o:hralign="center" o:hrstd="t" o:hr="t"/>
        </w:pict>
      </w:r>
    </w:p>
    <w:bookmarkEnd w:id="64"/>
    <w:bookmarkStart w:id="65" w:name="modo-bajo-consumo-de-datos"/>
    <w:p>
      <w:pPr>
        <w:pStyle w:val="Heading2"/>
      </w:pPr>
      <w:r>
        <w:t xml:space="preserve">25. Modo bajo consumo de datos</w:t>
      </w:r>
    </w:p>
    <w:p>
      <w:pPr>
        <w:pStyle w:val="FirstParagraph"/>
      </w:pPr>
      <w:r>
        <w:t xml:space="preserve">El MVP debe estar diseñado para conexiones lentas.</w:t>
      </w:r>
    </w:p>
    <w:p>
      <w:pPr>
        <w:pStyle w:val="BodyText"/>
      </w:pPr>
      <w:r>
        <w:t xml:space="preserve">Reglas:</w:t>
      </w:r>
    </w:p>
    <w:p>
      <w:pPr>
        <w:pStyle w:val="Compact"/>
        <w:numPr>
          <w:ilvl w:val="0"/>
          <w:numId w:val="1041"/>
        </w:numPr>
      </w:pPr>
      <w:r>
        <w:t xml:space="preserve">Usar HTML simple.</w:t>
      </w:r>
    </w:p>
    <w:p>
      <w:pPr>
        <w:pStyle w:val="Compact"/>
        <w:numPr>
          <w:ilvl w:val="0"/>
          <w:numId w:val="1041"/>
        </w:numPr>
      </w:pPr>
      <w:r>
        <w:t xml:space="preserve">Usar Bootstrap sin exceso de animaciones.</w:t>
      </w:r>
    </w:p>
    <w:p>
      <w:pPr>
        <w:pStyle w:val="Compact"/>
        <w:numPr>
          <w:ilvl w:val="0"/>
          <w:numId w:val="1041"/>
        </w:numPr>
      </w:pPr>
      <w:r>
        <w:t xml:space="preserve">Evitar imágenes pesadas.</w:t>
      </w:r>
    </w:p>
    <w:p>
      <w:pPr>
        <w:pStyle w:val="Compact"/>
        <w:numPr>
          <w:ilvl w:val="0"/>
          <w:numId w:val="1041"/>
        </w:numPr>
      </w:pPr>
      <w:r>
        <w:t xml:space="preserve">Evitar videos.</w:t>
      </w:r>
    </w:p>
    <w:p>
      <w:pPr>
        <w:pStyle w:val="Compact"/>
        <w:numPr>
          <w:ilvl w:val="0"/>
          <w:numId w:val="1041"/>
        </w:numPr>
      </w:pPr>
      <w:r>
        <w:t xml:space="preserve">Evitar librerías innecesarias.</w:t>
      </w:r>
    </w:p>
    <w:p>
      <w:pPr>
        <w:pStyle w:val="Compact"/>
        <w:numPr>
          <w:ilvl w:val="0"/>
          <w:numId w:val="1041"/>
        </w:numPr>
      </w:pPr>
      <w:r>
        <w:t xml:space="preserve">Minimizar JavaScript.</w:t>
      </w:r>
    </w:p>
    <w:p>
      <w:pPr>
        <w:pStyle w:val="Compact"/>
        <w:numPr>
          <w:ilvl w:val="0"/>
          <w:numId w:val="1041"/>
        </w:numPr>
      </w:pPr>
      <w:r>
        <w:t xml:space="preserve">Cargar mapa solo cuando se necesite.</w:t>
      </w:r>
    </w:p>
    <w:p>
      <w:pPr>
        <w:pStyle w:val="Compact"/>
        <w:numPr>
          <w:ilvl w:val="0"/>
          <w:numId w:val="1041"/>
        </w:numPr>
      </w:pPr>
      <w:r>
        <w:t xml:space="preserve">No usar fuentes externas pesadas si no son necesarias.</w:t>
      </w:r>
    </w:p>
    <w:p>
      <w:pPr>
        <w:pStyle w:val="Compact"/>
        <w:numPr>
          <w:ilvl w:val="0"/>
          <w:numId w:val="1041"/>
        </w:numPr>
      </w:pPr>
      <w:r>
        <w:t xml:space="preserve">No exigir creación de cuenta para reportar.</w:t>
      </w:r>
    </w:p>
    <w:p>
      <w:r>
        <w:pict>
          <v:rect style="width:0;height:1.5pt" o:hralign="center" o:hrstd="t" o:hr="t"/>
        </w:pict>
      </w:r>
    </w:p>
    <w:bookmarkEnd w:id="65"/>
    <w:bookmarkStart w:id="68" w:name="offline-básico"/>
    <w:p>
      <w:pPr>
        <w:pStyle w:val="Heading2"/>
      </w:pPr>
      <w:r>
        <w:t xml:space="preserve">26. Offline básico</w:t>
      </w:r>
    </w:p>
    <w:p>
      <w:pPr>
        <w:pStyle w:val="FirstParagraph"/>
      </w:pPr>
      <w:r>
        <w:t xml:space="preserve">El MVP debe contemplar internet intermitente.</w:t>
      </w:r>
    </w:p>
    <w:p>
      <w:pPr>
        <w:pStyle w:val="BodyText"/>
      </w:pPr>
      <w:r>
        <w:t xml:space="preserve">Función mínima:</w:t>
      </w:r>
    </w:p>
    <w:p>
      <w:pPr>
        <w:pStyle w:val="Compact"/>
        <w:numPr>
          <w:ilvl w:val="0"/>
          <w:numId w:val="1042"/>
        </w:numPr>
      </w:pPr>
      <w:r>
        <w:t xml:space="preserve">Si el usuario está llenando un formulario y pierde conexión, el navegador debe intentar conservar los datos.</w:t>
      </w:r>
    </w:p>
    <w:p>
      <w:pPr>
        <w:pStyle w:val="Compact"/>
        <w:numPr>
          <w:ilvl w:val="0"/>
          <w:numId w:val="1042"/>
        </w:numPr>
      </w:pPr>
      <w:r>
        <w:t xml:space="preserve">El sistema puede usar localStorage para guardar temporalmente el formulario.</w:t>
      </w:r>
    </w:p>
    <w:p>
      <w:pPr>
        <w:pStyle w:val="Compact"/>
        <w:numPr>
          <w:ilvl w:val="0"/>
          <w:numId w:val="1042"/>
        </w:numPr>
      </w:pPr>
      <w:r>
        <w:t xml:space="preserve">Cuando vuelva la conexión, el usuario puede enviarlo.</w:t>
      </w:r>
    </w:p>
    <w:p>
      <w:pPr>
        <w:pStyle w:val="FirstParagraph"/>
      </w:pPr>
      <w:r>
        <w:t xml:space="preserve">No es necesario construir una PWA avanzada en la primera versión, pero sí conviene preparar la arquitectura.</w:t>
      </w:r>
    </w:p>
    <w:bookmarkStart w:id="66" w:name="requisito-mínimo"/>
    <w:p>
      <w:pPr>
        <w:pStyle w:val="Heading3"/>
      </w:pPr>
      <w:r>
        <w:t xml:space="preserve">Requisito mínimo</w:t>
      </w:r>
    </w:p>
    <w:p>
      <w:pPr>
        <w:pStyle w:val="FirstParagraph"/>
      </w:pPr>
      <w:r>
        <w:t xml:space="preserve">Los formularios deben ser simples y no deben perderse fácilmente si hay una falla temporal.</w:t>
      </w:r>
    </w:p>
    <w:bookmarkEnd w:id="66"/>
    <w:bookmarkStart w:id="67" w:name="requisito-ideal-del-mvp"/>
    <w:p>
      <w:pPr>
        <w:pStyle w:val="Heading3"/>
      </w:pPr>
      <w:r>
        <w:t xml:space="preserve">Requisito ideal del MVP</w:t>
      </w:r>
    </w:p>
    <w:p>
      <w:pPr>
        <w:pStyle w:val="FirstParagraph"/>
      </w:pPr>
      <w:r>
        <w:t xml:space="preserve">Guardar borrador local en el navegador antes de enviar.</w:t>
      </w:r>
    </w:p>
    <w:p>
      <w:r>
        <w:pict>
          <v:rect style="width:0;height:1.5pt" o:hralign="center" o:hrstd="t" o:hr="t"/>
        </w:pict>
      </w:r>
    </w:p>
    <w:bookmarkEnd w:id="67"/>
    <w:bookmarkEnd w:id="68"/>
    <w:bookmarkStart w:id="69" w:name="seguridad-y-privacidad-del-mvp"/>
    <w:p>
      <w:pPr>
        <w:pStyle w:val="Heading2"/>
      </w:pPr>
      <w:r>
        <w:t xml:space="preserve">27. Seguridad y privacidad del MVP</w:t>
      </w:r>
    </w:p>
    <w:p>
      <w:pPr>
        <w:pStyle w:val="FirstParagraph"/>
      </w:pPr>
      <w:r>
        <w:t xml:space="preserve">El MVP debe incluir:</w:t>
      </w:r>
    </w:p>
    <w:p>
      <w:pPr>
        <w:pStyle w:val="Compact"/>
        <w:numPr>
          <w:ilvl w:val="0"/>
          <w:numId w:val="1043"/>
        </w:numPr>
      </w:pPr>
      <w:r>
        <w:t xml:space="preserve">Login para administradores.</w:t>
      </w:r>
    </w:p>
    <w:p>
      <w:pPr>
        <w:pStyle w:val="Compact"/>
        <w:numPr>
          <w:ilvl w:val="0"/>
          <w:numId w:val="1043"/>
        </w:numPr>
      </w:pPr>
      <w:r>
        <w:t xml:space="preserve">Contraseñas hasheadas.</w:t>
      </w:r>
    </w:p>
    <w:p>
      <w:pPr>
        <w:pStyle w:val="Compact"/>
        <w:numPr>
          <w:ilvl w:val="0"/>
          <w:numId w:val="1043"/>
        </w:numPr>
      </w:pPr>
      <w:r>
        <w:t xml:space="preserve">Protección CSRF.</w:t>
      </w:r>
    </w:p>
    <w:p>
      <w:pPr>
        <w:pStyle w:val="Compact"/>
        <w:numPr>
          <w:ilvl w:val="0"/>
          <w:numId w:val="1043"/>
        </w:numPr>
      </w:pPr>
      <w:r>
        <w:t xml:space="preserve">Validación de formularios.</w:t>
      </w:r>
    </w:p>
    <w:p>
      <w:pPr>
        <w:pStyle w:val="Compact"/>
        <w:numPr>
          <w:ilvl w:val="0"/>
          <w:numId w:val="1043"/>
        </w:numPr>
      </w:pPr>
      <w:r>
        <w:t xml:space="preserve">Roles básicos.</w:t>
      </w:r>
    </w:p>
    <w:p>
      <w:pPr>
        <w:pStyle w:val="Compact"/>
        <w:numPr>
          <w:ilvl w:val="0"/>
          <w:numId w:val="1043"/>
        </w:numPr>
      </w:pPr>
      <w:r>
        <w:t xml:space="preserve">Variables de entorno.</w:t>
      </w:r>
    </w:p>
    <w:p>
      <w:pPr>
        <w:pStyle w:val="Compact"/>
        <w:numPr>
          <w:ilvl w:val="0"/>
          <w:numId w:val="1043"/>
        </w:numPr>
      </w:pPr>
      <w:r>
        <w:t xml:space="preserve">Separación entre datos públicos y privados.</w:t>
      </w:r>
    </w:p>
    <w:p>
      <w:pPr>
        <w:pStyle w:val="Compact"/>
        <w:numPr>
          <w:ilvl w:val="0"/>
          <w:numId w:val="1043"/>
        </w:numPr>
      </w:pPr>
      <w:r>
        <w:t xml:space="preserve">No mostrar datos privados en templates públicos.</w:t>
      </w:r>
    </w:p>
    <w:p>
      <w:pPr>
        <w:pStyle w:val="Compact"/>
        <w:numPr>
          <w:ilvl w:val="0"/>
          <w:numId w:val="1043"/>
        </w:numPr>
      </w:pPr>
      <w:r>
        <w:t xml:space="preserve">Sanitización básica de texto.</w:t>
      </w:r>
    </w:p>
    <w:p>
      <w:pPr>
        <w:pStyle w:val="Compact"/>
        <w:numPr>
          <w:ilvl w:val="0"/>
          <w:numId w:val="1043"/>
        </w:numPr>
      </w:pPr>
      <w:r>
        <w:t xml:space="preserve">Registro de cambios de estado.</w:t>
      </w:r>
    </w:p>
    <w:p>
      <w:pPr>
        <w:pStyle w:val="Compact"/>
        <w:numPr>
          <w:ilvl w:val="0"/>
          <w:numId w:val="1043"/>
        </w:numPr>
      </w:pPr>
      <w:r>
        <w:t xml:space="preserve">Protección contra reportes abusivos básicos.</w:t>
      </w:r>
    </w:p>
    <w:p>
      <w:pPr>
        <w:pStyle w:val="Compact"/>
        <w:numPr>
          <w:ilvl w:val="0"/>
          <w:numId w:val="1043"/>
        </w:numPr>
      </w:pPr>
      <w:r>
        <w:t xml:space="preserve">Botón de reportar abuso.</w:t>
      </w:r>
    </w:p>
    <w:p>
      <w:r>
        <w:pict>
          <v:rect style="width:0;height:1.5pt" o:hralign="center" o:hrstd="t" o:hr="t"/>
        </w:pict>
      </w:r>
    </w:p>
    <w:bookmarkEnd w:id="69"/>
    <w:bookmarkStart w:id="74" w:name="roles-del-mvp"/>
    <w:p>
      <w:pPr>
        <w:pStyle w:val="Heading2"/>
      </w:pPr>
      <w:r>
        <w:t xml:space="preserve">28. Roles del MVP</w:t>
      </w:r>
    </w:p>
    <w:bookmarkStart w:id="70" w:name="admin"/>
    <w:p>
      <w:pPr>
        <w:pStyle w:val="Heading3"/>
      </w:pPr>
      <w:r>
        <w:t xml:space="preserve">Admin</w:t>
      </w:r>
    </w:p>
    <w:p>
      <w:pPr>
        <w:pStyle w:val="FirstParagraph"/>
      </w:pPr>
      <w:r>
        <w:t xml:space="preserve">Puede hacer todo:</w:t>
      </w:r>
    </w:p>
    <w:p>
      <w:pPr>
        <w:pStyle w:val="Compact"/>
        <w:numPr>
          <w:ilvl w:val="0"/>
          <w:numId w:val="1044"/>
        </w:numPr>
      </w:pPr>
      <w:r>
        <w:t xml:space="preserve">Revisar.</w:t>
      </w:r>
    </w:p>
    <w:p>
      <w:pPr>
        <w:pStyle w:val="Compact"/>
        <w:numPr>
          <w:ilvl w:val="0"/>
          <w:numId w:val="1044"/>
        </w:numPr>
      </w:pPr>
      <w:r>
        <w:t xml:space="preserve">Editar.</w:t>
      </w:r>
    </w:p>
    <w:p>
      <w:pPr>
        <w:pStyle w:val="Compact"/>
        <w:numPr>
          <w:ilvl w:val="0"/>
          <w:numId w:val="1044"/>
        </w:numPr>
      </w:pPr>
      <w:r>
        <w:t xml:space="preserve">Aprobar.</w:t>
      </w:r>
    </w:p>
    <w:p>
      <w:pPr>
        <w:pStyle w:val="Compact"/>
        <w:numPr>
          <w:ilvl w:val="0"/>
          <w:numId w:val="1044"/>
        </w:numPr>
      </w:pPr>
      <w:r>
        <w:t xml:space="preserve">Rechazar.</w:t>
      </w:r>
    </w:p>
    <w:p>
      <w:pPr>
        <w:pStyle w:val="Compact"/>
        <w:numPr>
          <w:ilvl w:val="0"/>
          <w:numId w:val="1044"/>
        </w:numPr>
      </w:pPr>
      <w:r>
        <w:t xml:space="preserve">Archivar.</w:t>
      </w:r>
    </w:p>
    <w:p>
      <w:pPr>
        <w:pStyle w:val="Compact"/>
        <w:numPr>
          <w:ilvl w:val="0"/>
          <w:numId w:val="1044"/>
        </w:numPr>
      </w:pPr>
      <w:r>
        <w:t xml:space="preserve">Marcar duplicados.</w:t>
      </w:r>
    </w:p>
    <w:p>
      <w:pPr>
        <w:pStyle w:val="Compact"/>
        <w:numPr>
          <w:ilvl w:val="0"/>
          <w:numId w:val="1044"/>
        </w:numPr>
      </w:pPr>
      <w:r>
        <w:t xml:space="preserve">Cambiar prioridad.</w:t>
      </w:r>
    </w:p>
    <w:p>
      <w:pPr>
        <w:pStyle w:val="Compact"/>
        <w:numPr>
          <w:ilvl w:val="0"/>
          <w:numId w:val="1044"/>
        </w:numPr>
      </w:pPr>
      <w:r>
        <w:t xml:space="preserve">Ver datos privados.</w:t>
      </w:r>
    </w:p>
    <w:p>
      <w:pPr>
        <w:pStyle w:val="Compact"/>
        <w:numPr>
          <w:ilvl w:val="0"/>
          <w:numId w:val="1044"/>
        </w:numPr>
      </w:pPr>
      <w:r>
        <w:t xml:space="preserve">Ver notas internas.</w:t>
      </w:r>
    </w:p>
    <w:bookmarkEnd w:id="70"/>
    <w:bookmarkStart w:id="71" w:name="reviewer"/>
    <w:p>
      <w:pPr>
        <w:pStyle w:val="Heading3"/>
      </w:pPr>
      <w:r>
        <w:t xml:space="preserve">Reviewer</w:t>
      </w:r>
    </w:p>
    <w:p>
      <w:pPr>
        <w:pStyle w:val="FirstParagraph"/>
      </w:pPr>
      <w:r>
        <w:t xml:space="preserve">Puede revisar reportes y cambiar estados, pero no administrar usuarios.</w:t>
      </w:r>
    </w:p>
    <w:bookmarkEnd w:id="71"/>
    <w:bookmarkStart w:id="72" w:name="volunteer"/>
    <w:p>
      <w:pPr>
        <w:pStyle w:val="Heading3"/>
      </w:pPr>
      <w:r>
        <w:t xml:space="preserve">Volunteer</w:t>
      </w:r>
    </w:p>
    <w:p>
      <w:pPr>
        <w:pStyle w:val="FirstParagraph"/>
      </w:pPr>
      <w:r>
        <w:t xml:space="preserve">Puede ingresar reportes y ver algunos reportes asignados, pero no necesariamente ver todos los datos privados.</w:t>
      </w:r>
    </w:p>
    <w:bookmarkEnd w:id="72"/>
    <w:bookmarkStart w:id="73" w:name="public-user"/>
    <w:p>
      <w:pPr>
        <w:pStyle w:val="Heading3"/>
      </w:pPr>
      <w:r>
        <w:t xml:space="preserve">Public user</w:t>
      </w:r>
    </w:p>
    <w:p>
      <w:pPr>
        <w:pStyle w:val="FirstParagraph"/>
      </w:pPr>
      <w:r>
        <w:t xml:space="preserve">Puede enviar reportes y ver reportes aprobados.</w:t>
      </w:r>
    </w:p>
    <w:p>
      <w:pPr>
        <w:pStyle w:val="BodyText"/>
      </w:pPr>
      <w:r>
        <w:t xml:space="preserve">En el MVP inicial, se puede empezar solo con</w:t>
      </w:r>
      <w:r>
        <w:t xml:space="preserve"> </w:t>
      </w:r>
      <w:r>
        <w:rPr>
          <w:rStyle w:val="VerbatimChar"/>
        </w:rPr>
        <w:t xml:space="preserve">admin</w:t>
      </w:r>
      <w:r>
        <w:t xml:space="preserve"> </w:t>
      </w:r>
      <w:r>
        <w:t xml:space="preserve">y</w:t>
      </w:r>
      <w:r>
        <w:t xml:space="preserve"> </w:t>
      </w:r>
      <w:r>
        <w:rPr>
          <w:rStyle w:val="VerbatimChar"/>
        </w:rPr>
        <w:t xml:space="preserve">public user</w:t>
      </w:r>
      <w:r>
        <w:t xml:space="preserve"> </w:t>
      </w:r>
      <w:r>
        <w:t xml:space="preserve">para simplificar.</w:t>
      </w:r>
    </w:p>
    <w:p>
      <w:r>
        <w:pict>
          <v:rect style="width:0;height:1.5pt" o:hralign="center" o:hrstd="t" o:hr="t"/>
        </w:pict>
      </w:r>
    </w:p>
    <w:bookmarkEnd w:id="73"/>
    <w:bookmarkEnd w:id="74"/>
    <w:bookmarkStart w:id="75" w:name="base-de-datos-mínima-del-mvp"/>
    <w:p>
      <w:pPr>
        <w:pStyle w:val="Heading2"/>
      </w:pPr>
      <w:r>
        <w:t xml:space="preserve">29. Base de datos mínima del MVP</w:t>
      </w:r>
    </w:p>
    <w:p>
      <w:pPr>
        <w:pStyle w:val="FirstParagraph"/>
      </w:pPr>
      <w:r>
        <w:t xml:space="preserve">Modelos mínimos obligatorios:</w:t>
      </w:r>
    </w:p>
    <w:p>
      <w:pPr>
        <w:pStyle w:val="Compact"/>
        <w:numPr>
          <w:ilvl w:val="0"/>
          <w:numId w:val="1045"/>
        </w:numPr>
      </w:pPr>
      <w:r>
        <w:t xml:space="preserve">User.</w:t>
      </w:r>
    </w:p>
    <w:p>
      <w:pPr>
        <w:pStyle w:val="Compact"/>
        <w:numPr>
          <w:ilvl w:val="0"/>
          <w:numId w:val="1045"/>
        </w:numPr>
      </w:pPr>
      <w:r>
        <w:t xml:space="preserve">MissingPersonReport.</w:t>
      </w:r>
    </w:p>
    <w:p>
      <w:pPr>
        <w:pStyle w:val="Compact"/>
        <w:numPr>
          <w:ilvl w:val="0"/>
          <w:numId w:val="1045"/>
        </w:numPr>
      </w:pPr>
      <w:r>
        <w:t xml:space="preserve">HelpRequest.</w:t>
      </w:r>
    </w:p>
    <w:p>
      <w:pPr>
        <w:pStyle w:val="Compact"/>
        <w:numPr>
          <w:ilvl w:val="0"/>
          <w:numId w:val="1045"/>
        </w:numPr>
      </w:pPr>
      <w:r>
        <w:t xml:space="preserve">ResourceOffer.</w:t>
      </w:r>
    </w:p>
    <w:p>
      <w:pPr>
        <w:pStyle w:val="Compact"/>
        <w:numPr>
          <w:ilvl w:val="0"/>
          <w:numId w:val="1045"/>
        </w:numPr>
      </w:pPr>
      <w:r>
        <w:t xml:space="preserve">LocationReport.</w:t>
      </w:r>
    </w:p>
    <w:p>
      <w:pPr>
        <w:pStyle w:val="Compact"/>
        <w:numPr>
          <w:ilvl w:val="0"/>
          <w:numId w:val="1045"/>
        </w:numPr>
      </w:pPr>
      <w:r>
        <w:t xml:space="preserve">AdminNote.</w:t>
      </w:r>
    </w:p>
    <w:p>
      <w:pPr>
        <w:pStyle w:val="Compact"/>
        <w:numPr>
          <w:ilvl w:val="0"/>
          <w:numId w:val="1045"/>
        </w:numPr>
      </w:pPr>
      <w:r>
        <w:t xml:space="preserve">ReportStatusHistory.</w:t>
      </w:r>
    </w:p>
    <w:p>
      <w:pPr>
        <w:pStyle w:val="Compact"/>
        <w:numPr>
          <w:ilvl w:val="0"/>
          <w:numId w:val="1045"/>
        </w:numPr>
      </w:pPr>
      <w:r>
        <w:t xml:space="preserve">DuplicateCandidate.</w:t>
      </w:r>
    </w:p>
    <w:p>
      <w:pPr>
        <w:pStyle w:val="Compact"/>
        <w:numPr>
          <w:ilvl w:val="0"/>
          <w:numId w:val="1045"/>
        </w:numPr>
      </w:pPr>
      <w:r>
        <w:t xml:space="preserve">AbuseReport.</w:t>
      </w:r>
    </w:p>
    <w:p>
      <w:pPr>
        <w:pStyle w:val="FirstParagraph"/>
      </w:pPr>
      <w:r>
        <w:t xml:space="preserve">Si se necesita simplificar, se puede crear primero una tabla general</w:t>
      </w:r>
      <w:r>
        <w:t xml:space="preserve"> </w:t>
      </w:r>
      <w:r>
        <w:rPr>
          <w:rStyle w:val="VerbatimChar"/>
        </w:rPr>
        <w:t xml:space="preserve">Report</w:t>
      </w:r>
      <w:r>
        <w:t xml:space="preserve"> </w:t>
      </w:r>
      <w:r>
        <w:t xml:space="preserve">y luego dividir por tipo, pero para claridad humanitaria es mejor tener modelos separados.</w:t>
      </w:r>
    </w:p>
    <w:p>
      <w:r>
        <w:pict>
          <v:rect style="width:0;height:1.5pt" o:hralign="center" o:hrstd="t" o:hr="t"/>
        </w:pict>
      </w:r>
    </w:p>
    <w:bookmarkEnd w:id="75"/>
    <w:bookmarkStart w:id="78" w:name="páginas-mínimas-del-mvp"/>
    <w:p>
      <w:pPr>
        <w:pStyle w:val="Heading2"/>
      </w:pPr>
      <w:r>
        <w:t xml:space="preserve">30. Páginas mínimas del MVP</w:t>
      </w:r>
    </w:p>
    <w:bookmarkStart w:id="76" w:name="públicas"/>
    <w:p>
      <w:pPr>
        <w:pStyle w:val="Heading3"/>
      </w:pPr>
      <w:r>
        <w:t xml:space="preserve">Públicas</w:t>
      </w:r>
    </w:p>
    <w:p>
      <w:pPr>
        <w:pStyle w:val="Compact"/>
        <w:numPr>
          <w:ilvl w:val="0"/>
          <w:numId w:val="1046"/>
        </w:numPr>
      </w:pPr>
      <w:r>
        <w:rPr>
          <w:rStyle w:val="VerbatimChar"/>
        </w:rPr>
        <w:t xml:space="preserve">/</w:t>
      </w:r>
    </w:p>
    <w:p>
      <w:pPr>
        <w:pStyle w:val="Compact"/>
        <w:numPr>
          <w:ilvl w:val="0"/>
          <w:numId w:val="1046"/>
        </w:numPr>
      </w:pPr>
      <w:r>
        <w:rPr>
          <w:rStyle w:val="VerbatimChar"/>
        </w:rPr>
        <w:t xml:space="preserve">/report/missing-person</w:t>
      </w:r>
    </w:p>
    <w:p>
      <w:pPr>
        <w:pStyle w:val="Compact"/>
        <w:numPr>
          <w:ilvl w:val="0"/>
          <w:numId w:val="1046"/>
        </w:numPr>
      </w:pPr>
      <w:r>
        <w:rPr>
          <w:rStyle w:val="VerbatimChar"/>
        </w:rPr>
        <w:t xml:space="preserve">/report/help-request</w:t>
      </w:r>
    </w:p>
    <w:p>
      <w:pPr>
        <w:pStyle w:val="Compact"/>
        <w:numPr>
          <w:ilvl w:val="0"/>
          <w:numId w:val="1046"/>
        </w:numPr>
      </w:pPr>
      <w:r>
        <w:rPr>
          <w:rStyle w:val="VerbatimChar"/>
        </w:rPr>
        <w:t xml:space="preserve">/report/resource-offer</w:t>
      </w:r>
    </w:p>
    <w:p>
      <w:pPr>
        <w:pStyle w:val="Compact"/>
        <w:numPr>
          <w:ilvl w:val="0"/>
          <w:numId w:val="1046"/>
        </w:numPr>
      </w:pPr>
      <w:r>
        <w:rPr>
          <w:rStyle w:val="VerbatimChar"/>
        </w:rPr>
        <w:t xml:space="preserve">/report/location</w:t>
      </w:r>
    </w:p>
    <w:p>
      <w:pPr>
        <w:pStyle w:val="Compact"/>
        <w:numPr>
          <w:ilvl w:val="0"/>
          <w:numId w:val="1046"/>
        </w:numPr>
      </w:pPr>
      <w:r>
        <w:rPr>
          <w:rStyle w:val="VerbatimChar"/>
        </w:rPr>
        <w:t xml:space="preserve">/reports</w:t>
      </w:r>
    </w:p>
    <w:p>
      <w:pPr>
        <w:pStyle w:val="Compact"/>
        <w:numPr>
          <w:ilvl w:val="0"/>
          <w:numId w:val="1046"/>
        </w:numPr>
      </w:pPr>
      <w:r>
        <w:rPr>
          <w:rStyle w:val="VerbatimChar"/>
        </w:rPr>
        <w:t xml:space="preserve">/reports/&lt;public_id&gt;</w:t>
      </w:r>
    </w:p>
    <w:p>
      <w:pPr>
        <w:pStyle w:val="Compact"/>
        <w:numPr>
          <w:ilvl w:val="0"/>
          <w:numId w:val="1046"/>
        </w:numPr>
      </w:pPr>
      <w:r>
        <w:rPr>
          <w:rStyle w:val="VerbatimChar"/>
        </w:rPr>
        <w:t xml:space="preserve">/map</w:t>
      </w:r>
    </w:p>
    <w:p>
      <w:pPr>
        <w:pStyle w:val="Compact"/>
        <w:numPr>
          <w:ilvl w:val="0"/>
          <w:numId w:val="1046"/>
        </w:numPr>
      </w:pPr>
      <w:r>
        <w:rPr>
          <w:rStyle w:val="VerbatimChar"/>
        </w:rPr>
        <w:t xml:space="preserve">/privacy</w:t>
      </w:r>
    </w:p>
    <w:p>
      <w:pPr>
        <w:pStyle w:val="Compact"/>
        <w:numPr>
          <w:ilvl w:val="0"/>
          <w:numId w:val="1046"/>
        </w:numPr>
      </w:pPr>
      <w:r>
        <w:rPr>
          <w:rStyle w:val="VerbatimChar"/>
        </w:rPr>
        <w:t xml:space="preserve">/about</w:t>
      </w:r>
    </w:p>
    <w:bookmarkEnd w:id="76"/>
    <w:bookmarkStart w:id="77" w:name="admin-1"/>
    <w:p>
      <w:pPr>
        <w:pStyle w:val="Heading3"/>
      </w:pPr>
      <w:r>
        <w:t xml:space="preserve">Admin</w:t>
      </w:r>
    </w:p>
    <w:p>
      <w:pPr>
        <w:pStyle w:val="Compact"/>
        <w:numPr>
          <w:ilvl w:val="0"/>
          <w:numId w:val="1047"/>
        </w:numPr>
      </w:pPr>
      <w:r>
        <w:rPr>
          <w:rStyle w:val="VerbatimChar"/>
        </w:rPr>
        <w:t xml:space="preserve">/admin/login</w:t>
      </w:r>
    </w:p>
    <w:p>
      <w:pPr>
        <w:pStyle w:val="Compact"/>
        <w:numPr>
          <w:ilvl w:val="0"/>
          <w:numId w:val="1047"/>
        </w:numPr>
      </w:pPr>
      <w:r>
        <w:rPr>
          <w:rStyle w:val="VerbatimChar"/>
        </w:rPr>
        <w:t xml:space="preserve">/admin/logout</w:t>
      </w:r>
    </w:p>
    <w:p>
      <w:pPr>
        <w:pStyle w:val="Compact"/>
        <w:numPr>
          <w:ilvl w:val="0"/>
          <w:numId w:val="1047"/>
        </w:numPr>
      </w:pPr>
      <w:r>
        <w:rPr>
          <w:rStyle w:val="VerbatimChar"/>
        </w:rPr>
        <w:t xml:space="preserve">/admin/dashboard</w:t>
      </w:r>
    </w:p>
    <w:p>
      <w:pPr>
        <w:pStyle w:val="Compact"/>
        <w:numPr>
          <w:ilvl w:val="0"/>
          <w:numId w:val="1047"/>
        </w:numPr>
      </w:pPr>
      <w:r>
        <w:rPr>
          <w:rStyle w:val="VerbatimChar"/>
        </w:rPr>
        <w:t xml:space="preserve">/admin/reports</w:t>
      </w:r>
    </w:p>
    <w:p>
      <w:pPr>
        <w:pStyle w:val="Compact"/>
        <w:numPr>
          <w:ilvl w:val="0"/>
          <w:numId w:val="1047"/>
        </w:numPr>
      </w:pPr>
      <w:r>
        <w:rPr>
          <w:rStyle w:val="VerbatimChar"/>
        </w:rPr>
        <w:t xml:space="preserve">/admin/reports/&lt;type&gt;/&lt;id&gt;</w:t>
      </w:r>
    </w:p>
    <w:p>
      <w:pPr>
        <w:pStyle w:val="Compact"/>
        <w:numPr>
          <w:ilvl w:val="0"/>
          <w:numId w:val="1047"/>
        </w:numPr>
      </w:pPr>
      <w:r>
        <w:rPr>
          <w:rStyle w:val="VerbatimChar"/>
        </w:rPr>
        <w:t xml:space="preserve">/admin/reports/&lt;type&gt;/&lt;id&gt;/edit</w:t>
      </w:r>
    </w:p>
    <w:p>
      <w:pPr>
        <w:pStyle w:val="Compact"/>
        <w:numPr>
          <w:ilvl w:val="0"/>
          <w:numId w:val="1047"/>
        </w:numPr>
      </w:pPr>
      <w:r>
        <w:rPr>
          <w:rStyle w:val="VerbatimChar"/>
        </w:rPr>
        <w:t xml:space="preserve">/admin/reports/&lt;type&gt;/&lt;id&gt;/status</w:t>
      </w:r>
    </w:p>
    <w:p>
      <w:pPr>
        <w:pStyle w:val="Compact"/>
        <w:numPr>
          <w:ilvl w:val="0"/>
          <w:numId w:val="1047"/>
        </w:numPr>
      </w:pPr>
      <w:r>
        <w:rPr>
          <w:rStyle w:val="VerbatimChar"/>
        </w:rPr>
        <w:t xml:space="preserve">/admin/duplicates</w:t>
      </w:r>
    </w:p>
    <w:p>
      <w:pPr>
        <w:pStyle w:val="Compact"/>
        <w:numPr>
          <w:ilvl w:val="0"/>
          <w:numId w:val="1047"/>
        </w:numPr>
      </w:pPr>
      <w:r>
        <w:rPr>
          <w:rStyle w:val="VerbatimChar"/>
        </w:rPr>
        <w:t xml:space="preserve">/admin/abuse-reports</w:t>
      </w:r>
    </w:p>
    <w:p>
      <w:r>
        <w:pict>
          <v:rect style="width:0;height:1.5pt" o:hralign="center" o:hrstd="t" o:hr="t"/>
        </w:pict>
      </w:r>
    </w:p>
    <w:bookmarkEnd w:id="77"/>
    <w:bookmarkEnd w:id="78"/>
    <w:bookmarkStart w:id="79" w:name="flujo-público-del-mvp"/>
    <w:p>
      <w:pPr>
        <w:pStyle w:val="Heading2"/>
      </w:pPr>
      <w:r>
        <w:t xml:space="preserve">31. Flujo público del MVP</w:t>
      </w:r>
    </w:p>
    <w:p>
      <w:pPr>
        <w:pStyle w:val="Compact"/>
        <w:numPr>
          <w:ilvl w:val="0"/>
          <w:numId w:val="1048"/>
        </w:numPr>
      </w:pPr>
      <w:r>
        <w:t xml:space="preserve">Usuario entra a la página principal.</w:t>
      </w:r>
    </w:p>
    <w:p>
      <w:pPr>
        <w:pStyle w:val="Compact"/>
        <w:numPr>
          <w:ilvl w:val="0"/>
          <w:numId w:val="1048"/>
        </w:numPr>
      </w:pPr>
      <w:r>
        <w:t xml:space="preserve">Selecciona tipo de reporte.</w:t>
      </w:r>
    </w:p>
    <w:p>
      <w:pPr>
        <w:pStyle w:val="Compact"/>
        <w:numPr>
          <w:ilvl w:val="0"/>
          <w:numId w:val="1048"/>
        </w:numPr>
      </w:pPr>
      <w:r>
        <w:t xml:space="preserve">Lee advertencia breve.</w:t>
      </w:r>
    </w:p>
    <w:p>
      <w:pPr>
        <w:pStyle w:val="Compact"/>
        <w:numPr>
          <w:ilvl w:val="0"/>
          <w:numId w:val="1048"/>
        </w:numPr>
      </w:pPr>
      <w:r>
        <w:t xml:space="preserve">Llena formulario.</w:t>
      </w:r>
    </w:p>
    <w:p>
      <w:pPr>
        <w:pStyle w:val="Compact"/>
        <w:numPr>
          <w:ilvl w:val="0"/>
          <w:numId w:val="1048"/>
        </w:numPr>
      </w:pPr>
      <w:r>
        <w:t xml:space="preserve">El sistema valida campos.</w:t>
      </w:r>
    </w:p>
    <w:p>
      <w:pPr>
        <w:pStyle w:val="Compact"/>
        <w:numPr>
          <w:ilvl w:val="0"/>
          <w:numId w:val="1048"/>
        </w:numPr>
      </w:pPr>
      <w:r>
        <w:t xml:space="preserve">El sistema guarda el reporte como pendiente.</w:t>
      </w:r>
    </w:p>
    <w:p>
      <w:pPr>
        <w:pStyle w:val="Compact"/>
        <w:numPr>
          <w:ilvl w:val="0"/>
          <w:numId w:val="1048"/>
        </w:numPr>
      </w:pPr>
      <w:r>
        <w:t xml:space="preserve">El usuario ve confirmación.</w:t>
      </w:r>
    </w:p>
    <w:p>
      <w:pPr>
        <w:pStyle w:val="Compact"/>
        <w:numPr>
          <w:ilvl w:val="0"/>
          <w:numId w:val="1048"/>
        </w:numPr>
      </w:pPr>
      <w:r>
        <w:t xml:space="preserve">El reporte entra a la cola admin.</w:t>
      </w:r>
    </w:p>
    <w:p>
      <w:pPr>
        <w:pStyle w:val="Compact"/>
        <w:numPr>
          <w:ilvl w:val="0"/>
          <w:numId w:val="1048"/>
        </w:numPr>
      </w:pPr>
      <w:r>
        <w:t xml:space="preserve">Admin revisa.</w:t>
      </w:r>
    </w:p>
    <w:p>
      <w:pPr>
        <w:pStyle w:val="Compact"/>
        <w:numPr>
          <w:ilvl w:val="0"/>
          <w:numId w:val="1048"/>
        </w:numPr>
      </w:pPr>
      <w:r>
        <w:t xml:space="preserve">Si se aprueba, aparece en listado público y mapa.</w:t>
      </w:r>
    </w:p>
    <w:p>
      <w:pPr>
        <w:pStyle w:val="Compact"/>
        <w:numPr>
          <w:ilvl w:val="0"/>
          <w:numId w:val="1048"/>
        </w:numPr>
      </w:pPr>
      <w:r>
        <w:t xml:space="preserve">Si se rechaza, no aparece públicamente.</w:t>
      </w:r>
    </w:p>
    <w:p>
      <w:pPr>
        <w:pStyle w:val="Compact"/>
        <w:numPr>
          <w:ilvl w:val="0"/>
          <w:numId w:val="1048"/>
        </w:numPr>
      </w:pPr>
      <w:r>
        <w:t xml:space="preserve">Si necesita más datos, queda en revisión.</w:t>
      </w:r>
    </w:p>
    <w:p>
      <w:pPr>
        <w:pStyle w:val="Compact"/>
        <w:numPr>
          <w:ilvl w:val="0"/>
          <w:numId w:val="1048"/>
        </w:numPr>
      </w:pPr>
      <w:r>
        <w:t xml:space="preserve">Si es duplicado, se marca como duplicado.</w:t>
      </w:r>
    </w:p>
    <w:p>
      <w:pPr>
        <w:pStyle w:val="Compact"/>
        <w:numPr>
          <w:ilvl w:val="0"/>
          <w:numId w:val="1048"/>
        </w:numPr>
      </w:pPr>
      <w:r>
        <w:t xml:space="preserve">Si se resuelve, cambia de estado.</w:t>
      </w:r>
    </w:p>
    <w:p>
      <w:r>
        <w:pict>
          <v:rect style="width:0;height:1.5pt" o:hralign="center" o:hrstd="t" o:hr="t"/>
        </w:pict>
      </w:r>
    </w:p>
    <w:bookmarkEnd w:id="79"/>
    <w:bookmarkStart w:id="80" w:name="flujo-admin-del-mvp"/>
    <w:p>
      <w:pPr>
        <w:pStyle w:val="Heading2"/>
      </w:pPr>
      <w:r>
        <w:t xml:space="preserve">32. Flujo admin del MVP</w:t>
      </w:r>
    </w:p>
    <w:p>
      <w:pPr>
        <w:pStyle w:val="Compact"/>
        <w:numPr>
          <w:ilvl w:val="0"/>
          <w:numId w:val="1049"/>
        </w:numPr>
      </w:pPr>
      <w:r>
        <w:t xml:space="preserve">Admin inicia sesión.</w:t>
      </w:r>
    </w:p>
    <w:p>
      <w:pPr>
        <w:pStyle w:val="Compact"/>
        <w:numPr>
          <w:ilvl w:val="0"/>
          <w:numId w:val="1049"/>
        </w:numPr>
      </w:pPr>
      <w:r>
        <w:t xml:space="preserve">Ve dashboard.</w:t>
      </w:r>
    </w:p>
    <w:p>
      <w:pPr>
        <w:pStyle w:val="Compact"/>
        <w:numPr>
          <w:ilvl w:val="0"/>
          <w:numId w:val="1049"/>
        </w:numPr>
      </w:pPr>
      <w:r>
        <w:t xml:space="preserve">Revisa reportes pendientes.</w:t>
      </w:r>
    </w:p>
    <w:p>
      <w:pPr>
        <w:pStyle w:val="Compact"/>
        <w:numPr>
          <w:ilvl w:val="0"/>
          <w:numId w:val="1049"/>
        </w:numPr>
      </w:pPr>
      <w:r>
        <w:t xml:space="preserve">Abre un reporte.</w:t>
      </w:r>
    </w:p>
    <w:p>
      <w:pPr>
        <w:pStyle w:val="Compact"/>
        <w:numPr>
          <w:ilvl w:val="0"/>
          <w:numId w:val="1049"/>
        </w:numPr>
      </w:pPr>
      <w:r>
        <w:t xml:space="preserve">Revisa datos públicos y privados.</w:t>
      </w:r>
    </w:p>
    <w:p>
      <w:pPr>
        <w:pStyle w:val="Compact"/>
        <w:numPr>
          <w:ilvl w:val="0"/>
          <w:numId w:val="1049"/>
        </w:numPr>
      </w:pPr>
      <w:r>
        <w:t xml:space="preserve">Corrige campos si es necesario.</w:t>
      </w:r>
    </w:p>
    <w:p>
      <w:pPr>
        <w:pStyle w:val="Compact"/>
        <w:numPr>
          <w:ilvl w:val="0"/>
          <w:numId w:val="1049"/>
        </w:numPr>
      </w:pPr>
      <w:r>
        <w:t xml:space="preserve">Ajusta prioridad.</w:t>
      </w:r>
    </w:p>
    <w:p>
      <w:pPr>
        <w:pStyle w:val="Compact"/>
        <w:numPr>
          <w:ilvl w:val="0"/>
          <w:numId w:val="1049"/>
        </w:numPr>
      </w:pPr>
      <w:r>
        <w:t xml:space="preserve">Revisa si hay duplicados.</w:t>
      </w:r>
    </w:p>
    <w:p>
      <w:pPr>
        <w:pStyle w:val="Compact"/>
        <w:numPr>
          <w:ilvl w:val="0"/>
          <w:numId w:val="1049"/>
        </w:numPr>
      </w:pPr>
      <w:r>
        <w:t xml:space="preserve">Agrega nota interna.</w:t>
      </w:r>
    </w:p>
    <w:p>
      <w:pPr>
        <w:pStyle w:val="Compact"/>
        <w:numPr>
          <w:ilvl w:val="0"/>
          <w:numId w:val="1049"/>
        </w:numPr>
      </w:pPr>
      <w:r>
        <w:t xml:space="preserve">Decide estado.</w:t>
      </w:r>
    </w:p>
    <w:p>
      <w:pPr>
        <w:pStyle w:val="Compact"/>
        <w:numPr>
          <w:ilvl w:val="0"/>
          <w:numId w:val="1049"/>
        </w:numPr>
      </w:pPr>
      <w:r>
        <w:t xml:space="preserve">Si aprueba, el reporte se vuelve público.</w:t>
      </w:r>
    </w:p>
    <w:p>
      <w:pPr>
        <w:pStyle w:val="Compact"/>
        <w:numPr>
          <w:ilvl w:val="0"/>
          <w:numId w:val="1049"/>
        </w:numPr>
      </w:pPr>
      <w:r>
        <w:t xml:space="preserve">El sistema registra el cambio en el historial.</w:t>
      </w:r>
    </w:p>
    <w:p>
      <w:r>
        <w:pict>
          <v:rect style="width:0;height:1.5pt" o:hralign="center" o:hrstd="t" o:hr="t"/>
        </w:pict>
      </w:r>
    </w:p>
    <w:bookmarkEnd w:id="80"/>
    <w:bookmarkStart w:id="81" w:name="funciones-que-no-se-incluyen-en-el-mvp"/>
    <w:p>
      <w:pPr>
        <w:pStyle w:val="Heading2"/>
      </w:pPr>
      <w:r>
        <w:t xml:space="preserve">33. Funciones que NO se incluyen en el MVP</w:t>
      </w:r>
    </w:p>
    <w:p>
      <w:pPr>
        <w:pStyle w:val="FirstParagraph"/>
      </w:pPr>
      <w:r>
        <w:t xml:space="preserve">El MVP no debe incluir:</w:t>
      </w:r>
    </w:p>
    <w:p>
      <w:pPr>
        <w:pStyle w:val="Compact"/>
        <w:numPr>
          <w:ilvl w:val="0"/>
          <w:numId w:val="1050"/>
        </w:numPr>
      </w:pPr>
      <w:r>
        <w:t xml:space="preserve">Donaciones.</w:t>
      </w:r>
    </w:p>
    <w:p>
      <w:pPr>
        <w:pStyle w:val="Compact"/>
        <w:numPr>
          <w:ilvl w:val="0"/>
          <w:numId w:val="1050"/>
        </w:numPr>
      </w:pPr>
      <w:r>
        <w:t xml:space="preserve">Pagos.</w:t>
      </w:r>
    </w:p>
    <w:p>
      <w:pPr>
        <w:pStyle w:val="Compact"/>
        <w:numPr>
          <w:ilvl w:val="0"/>
          <w:numId w:val="1050"/>
        </w:numPr>
      </w:pPr>
      <w:r>
        <w:t xml:space="preserve">Cuentas bancarias públicas.</w:t>
      </w:r>
    </w:p>
    <w:p>
      <w:pPr>
        <w:pStyle w:val="Compact"/>
        <w:numPr>
          <w:ilvl w:val="0"/>
          <w:numId w:val="1050"/>
        </w:numPr>
      </w:pPr>
      <w:r>
        <w:t xml:space="preserve">AI en producción.</w:t>
      </w:r>
    </w:p>
    <w:p>
      <w:pPr>
        <w:pStyle w:val="Compact"/>
        <w:numPr>
          <w:ilvl w:val="0"/>
          <w:numId w:val="1050"/>
        </w:numPr>
      </w:pPr>
      <w:r>
        <w:t xml:space="preserve">Chat en tiempo real.</w:t>
      </w:r>
    </w:p>
    <w:p>
      <w:pPr>
        <w:pStyle w:val="Compact"/>
        <w:numPr>
          <w:ilvl w:val="0"/>
          <w:numId w:val="1050"/>
        </w:numPr>
      </w:pPr>
      <w:r>
        <w:t xml:space="preserve">App móvil nativa.</w:t>
      </w:r>
    </w:p>
    <w:p>
      <w:pPr>
        <w:pStyle w:val="Compact"/>
        <w:numPr>
          <w:ilvl w:val="0"/>
          <w:numId w:val="1050"/>
        </w:numPr>
      </w:pPr>
      <w:r>
        <w:t xml:space="preserve">Reconocimiento facial.</w:t>
      </w:r>
    </w:p>
    <w:p>
      <w:pPr>
        <w:pStyle w:val="Compact"/>
        <w:numPr>
          <w:ilvl w:val="0"/>
          <w:numId w:val="1050"/>
        </w:numPr>
      </w:pPr>
      <w:r>
        <w:t xml:space="preserve">Geolocalización en tiempo real.</w:t>
      </w:r>
    </w:p>
    <w:p>
      <w:pPr>
        <w:pStyle w:val="Compact"/>
        <w:numPr>
          <w:ilvl w:val="0"/>
          <w:numId w:val="1050"/>
        </w:numPr>
      </w:pPr>
      <w:r>
        <w:t xml:space="preserve">Tracking de personas.</w:t>
      </w:r>
    </w:p>
    <w:p>
      <w:pPr>
        <w:pStyle w:val="Compact"/>
        <w:numPr>
          <w:ilvl w:val="0"/>
          <w:numId w:val="1050"/>
        </w:numPr>
      </w:pPr>
      <w:r>
        <w:t xml:space="preserve">WhatsApp API.</w:t>
      </w:r>
    </w:p>
    <w:p>
      <w:pPr>
        <w:pStyle w:val="Compact"/>
        <w:numPr>
          <w:ilvl w:val="0"/>
          <w:numId w:val="1050"/>
        </w:numPr>
      </w:pPr>
      <w:r>
        <w:t xml:space="preserve">SMS masivo.</w:t>
      </w:r>
    </w:p>
    <w:p>
      <w:pPr>
        <w:pStyle w:val="Compact"/>
        <w:numPr>
          <w:ilvl w:val="0"/>
          <w:numId w:val="1050"/>
        </w:numPr>
      </w:pPr>
      <w:r>
        <w:t xml:space="preserve">Integración automática con redes sociales.</w:t>
      </w:r>
    </w:p>
    <w:p>
      <w:pPr>
        <w:pStyle w:val="Compact"/>
        <w:numPr>
          <w:ilvl w:val="0"/>
          <w:numId w:val="1050"/>
        </w:numPr>
      </w:pPr>
      <w:r>
        <w:t xml:space="preserve">Sistema avanzado de reputación.</w:t>
      </w:r>
    </w:p>
    <w:p>
      <w:pPr>
        <w:pStyle w:val="Compact"/>
        <w:numPr>
          <w:ilvl w:val="0"/>
          <w:numId w:val="1050"/>
        </w:numPr>
      </w:pPr>
      <w:r>
        <w:t xml:space="preserve">Dashboard analítico complejo.</w:t>
      </w:r>
    </w:p>
    <w:p>
      <w:pPr>
        <w:pStyle w:val="Compact"/>
        <w:numPr>
          <w:ilvl w:val="0"/>
          <w:numId w:val="1050"/>
        </w:numPr>
      </w:pPr>
      <w:r>
        <w:t xml:space="preserve">API pública abierta.</w:t>
      </w:r>
    </w:p>
    <w:p>
      <w:pPr>
        <w:pStyle w:val="Compact"/>
        <w:numPr>
          <w:ilvl w:val="0"/>
          <w:numId w:val="1050"/>
        </w:numPr>
      </w:pPr>
      <w:r>
        <w:t xml:space="preserve">Panel para gobierno.</w:t>
      </w:r>
    </w:p>
    <w:p>
      <w:pPr>
        <w:pStyle w:val="Compact"/>
        <w:numPr>
          <w:ilvl w:val="0"/>
          <w:numId w:val="1050"/>
        </w:numPr>
      </w:pPr>
      <w:r>
        <w:t xml:space="preserve">Blockchain.</w:t>
      </w:r>
    </w:p>
    <w:p>
      <w:pPr>
        <w:pStyle w:val="Compact"/>
        <w:numPr>
          <w:ilvl w:val="0"/>
          <w:numId w:val="1050"/>
        </w:numPr>
      </w:pPr>
      <w:r>
        <w:t xml:space="preserve">Marketplace.</w:t>
      </w:r>
    </w:p>
    <w:p>
      <w:pPr>
        <w:pStyle w:val="Compact"/>
        <w:numPr>
          <w:ilvl w:val="0"/>
          <w:numId w:val="1050"/>
        </w:numPr>
      </w:pPr>
      <w:r>
        <w:t xml:space="preserve">Verificación oficial automática.</w:t>
      </w:r>
    </w:p>
    <w:p>
      <w:pPr>
        <w:pStyle w:val="Compact"/>
        <w:numPr>
          <w:ilvl w:val="0"/>
          <w:numId w:val="1050"/>
        </w:numPr>
      </w:pPr>
      <w:r>
        <w:t xml:space="preserve">Scraping automático de redes.</w:t>
      </w:r>
    </w:p>
    <w:p>
      <w:pPr>
        <w:pStyle w:val="Compact"/>
        <w:numPr>
          <w:ilvl w:val="0"/>
          <w:numId w:val="1050"/>
        </w:numPr>
      </w:pPr>
      <w:r>
        <w:t xml:space="preserve">Publicación automática.</w:t>
      </w:r>
    </w:p>
    <w:p>
      <w:r>
        <w:pict>
          <v:rect style="width:0;height:1.5pt" o:hralign="center" o:hrstd="t" o:hr="t"/>
        </w:pict>
      </w:r>
    </w:p>
    <w:bookmarkEnd w:id="81"/>
    <w:bookmarkStart w:id="88" w:name="criterios-de-aceptación-del-mvp"/>
    <w:p>
      <w:pPr>
        <w:pStyle w:val="Heading2"/>
      </w:pPr>
      <w:r>
        <w:t xml:space="preserve">34. Criterios de aceptación del MVP</w:t>
      </w:r>
    </w:p>
    <w:p>
      <w:pPr>
        <w:pStyle w:val="FirstParagraph"/>
      </w:pPr>
      <w:r>
        <w:t xml:space="preserve">El MVP se considera funcional si cumple estos criterios:</w:t>
      </w:r>
    </w:p>
    <w:bookmarkStart w:id="82" w:name="reportes"/>
    <w:p>
      <w:pPr>
        <w:pStyle w:val="Heading3"/>
      </w:pPr>
      <w:r>
        <w:t xml:space="preserve">Reportes</w:t>
      </w:r>
    </w:p>
    <w:p>
      <w:pPr>
        <w:pStyle w:val="Compact"/>
        <w:numPr>
          <w:ilvl w:val="0"/>
          <w:numId w:val="1051"/>
        </w:numPr>
      </w:pPr>
      <w:r>
        <w:t xml:space="preserve">Un usuario puede crear un reporte de persona desaparecida o sin contacto.</w:t>
      </w:r>
    </w:p>
    <w:p>
      <w:pPr>
        <w:pStyle w:val="Compact"/>
        <w:numPr>
          <w:ilvl w:val="0"/>
          <w:numId w:val="1051"/>
        </w:numPr>
      </w:pPr>
      <w:r>
        <w:t xml:space="preserve">Un usuario puede crear una solicitud de ayuda.</w:t>
      </w:r>
    </w:p>
    <w:p>
      <w:pPr>
        <w:pStyle w:val="Compact"/>
        <w:numPr>
          <w:ilvl w:val="0"/>
          <w:numId w:val="1051"/>
        </w:numPr>
      </w:pPr>
      <w:r>
        <w:t xml:space="preserve">Un usuario puede crear una oferta de recurso.</w:t>
      </w:r>
    </w:p>
    <w:p>
      <w:pPr>
        <w:pStyle w:val="Compact"/>
        <w:numPr>
          <w:ilvl w:val="0"/>
          <w:numId w:val="1051"/>
        </w:numPr>
      </w:pPr>
      <w:r>
        <w:t xml:space="preserve">Un usuario puede crear un reporte de zona afectada.</w:t>
      </w:r>
    </w:p>
    <w:p>
      <w:pPr>
        <w:pStyle w:val="Compact"/>
        <w:numPr>
          <w:ilvl w:val="0"/>
          <w:numId w:val="1051"/>
        </w:numPr>
      </w:pPr>
      <w:r>
        <w:t xml:space="preserve">Cada reporte se guarda como pendiente.</w:t>
      </w:r>
    </w:p>
    <w:p>
      <w:pPr>
        <w:pStyle w:val="Compact"/>
        <w:numPr>
          <w:ilvl w:val="0"/>
          <w:numId w:val="1051"/>
        </w:numPr>
      </w:pPr>
      <w:r>
        <w:t xml:space="preserve">Ningún reporte se publica automáticamente.</w:t>
      </w:r>
    </w:p>
    <w:bookmarkEnd w:id="82"/>
    <w:bookmarkStart w:id="83" w:name="admin-2"/>
    <w:p>
      <w:pPr>
        <w:pStyle w:val="Heading3"/>
      </w:pPr>
      <w:r>
        <w:t xml:space="preserve">Admin</w:t>
      </w:r>
    </w:p>
    <w:p>
      <w:pPr>
        <w:pStyle w:val="Compact"/>
        <w:numPr>
          <w:ilvl w:val="0"/>
          <w:numId w:val="1052"/>
        </w:numPr>
      </w:pPr>
      <w:r>
        <w:t xml:space="preserve">Un admin puede iniciar sesión.</w:t>
      </w:r>
    </w:p>
    <w:p>
      <w:pPr>
        <w:pStyle w:val="Compact"/>
        <w:numPr>
          <w:ilvl w:val="0"/>
          <w:numId w:val="1052"/>
        </w:numPr>
      </w:pPr>
      <w:r>
        <w:t xml:space="preserve">Un admin puede ver reportes pendientes.</w:t>
      </w:r>
    </w:p>
    <w:p>
      <w:pPr>
        <w:pStyle w:val="Compact"/>
        <w:numPr>
          <w:ilvl w:val="0"/>
          <w:numId w:val="1052"/>
        </w:numPr>
      </w:pPr>
      <w:r>
        <w:t xml:space="preserve">Un admin puede abrir un reporte.</w:t>
      </w:r>
    </w:p>
    <w:p>
      <w:pPr>
        <w:pStyle w:val="Compact"/>
        <w:numPr>
          <w:ilvl w:val="0"/>
          <w:numId w:val="1052"/>
        </w:numPr>
      </w:pPr>
      <w:r>
        <w:t xml:space="preserve">Un admin puede ver datos privados.</w:t>
      </w:r>
    </w:p>
    <w:p>
      <w:pPr>
        <w:pStyle w:val="Compact"/>
        <w:numPr>
          <w:ilvl w:val="0"/>
          <w:numId w:val="1052"/>
        </w:numPr>
      </w:pPr>
      <w:r>
        <w:t xml:space="preserve">Un admin puede editar información.</w:t>
      </w:r>
    </w:p>
    <w:p>
      <w:pPr>
        <w:pStyle w:val="Compact"/>
        <w:numPr>
          <w:ilvl w:val="0"/>
          <w:numId w:val="1052"/>
        </w:numPr>
      </w:pPr>
      <w:r>
        <w:t xml:space="preserve">Un admin puede aprobar un reporte.</w:t>
      </w:r>
    </w:p>
    <w:p>
      <w:pPr>
        <w:pStyle w:val="Compact"/>
        <w:numPr>
          <w:ilvl w:val="0"/>
          <w:numId w:val="1052"/>
        </w:numPr>
      </w:pPr>
      <w:r>
        <w:t xml:space="preserve">Un admin puede rechazar un reporte.</w:t>
      </w:r>
    </w:p>
    <w:p>
      <w:pPr>
        <w:pStyle w:val="Compact"/>
        <w:numPr>
          <w:ilvl w:val="0"/>
          <w:numId w:val="1052"/>
        </w:numPr>
      </w:pPr>
      <w:r>
        <w:t xml:space="preserve">Un admin puede marcar un reporte como duplicado.</w:t>
      </w:r>
    </w:p>
    <w:p>
      <w:pPr>
        <w:pStyle w:val="Compact"/>
        <w:numPr>
          <w:ilvl w:val="0"/>
          <w:numId w:val="1052"/>
        </w:numPr>
      </w:pPr>
      <w:r>
        <w:t xml:space="preserve">Un admin puede marcar un reporte como resuelto.</w:t>
      </w:r>
    </w:p>
    <w:p>
      <w:pPr>
        <w:pStyle w:val="Compact"/>
        <w:numPr>
          <w:ilvl w:val="0"/>
          <w:numId w:val="1052"/>
        </w:numPr>
      </w:pPr>
      <w:r>
        <w:t xml:space="preserve">Un admin puede agregar notas internas.</w:t>
      </w:r>
    </w:p>
    <w:bookmarkEnd w:id="83"/>
    <w:bookmarkStart w:id="84" w:name="público"/>
    <w:p>
      <w:pPr>
        <w:pStyle w:val="Heading3"/>
      </w:pPr>
      <w:r>
        <w:t xml:space="preserve">Público</w:t>
      </w:r>
    </w:p>
    <w:p>
      <w:pPr>
        <w:pStyle w:val="Compact"/>
        <w:numPr>
          <w:ilvl w:val="0"/>
          <w:numId w:val="1053"/>
        </w:numPr>
      </w:pPr>
      <w:r>
        <w:t xml:space="preserve">El público solo puede ver reportes aprobados.</w:t>
      </w:r>
    </w:p>
    <w:p>
      <w:pPr>
        <w:pStyle w:val="Compact"/>
        <w:numPr>
          <w:ilvl w:val="0"/>
          <w:numId w:val="1053"/>
        </w:numPr>
      </w:pPr>
      <w:r>
        <w:t xml:space="preserve">El público no puede ver datos privados.</w:t>
      </w:r>
    </w:p>
    <w:p>
      <w:pPr>
        <w:pStyle w:val="Compact"/>
        <w:numPr>
          <w:ilvl w:val="0"/>
          <w:numId w:val="1053"/>
        </w:numPr>
      </w:pPr>
      <w:r>
        <w:t xml:space="preserve">El público puede buscar reportes.</w:t>
      </w:r>
    </w:p>
    <w:p>
      <w:pPr>
        <w:pStyle w:val="Compact"/>
        <w:numPr>
          <w:ilvl w:val="0"/>
          <w:numId w:val="1053"/>
        </w:numPr>
      </w:pPr>
      <w:r>
        <w:t xml:space="preserve">El público puede filtrar reportes.</w:t>
      </w:r>
    </w:p>
    <w:p>
      <w:pPr>
        <w:pStyle w:val="Compact"/>
        <w:numPr>
          <w:ilvl w:val="0"/>
          <w:numId w:val="1053"/>
        </w:numPr>
      </w:pPr>
      <w:r>
        <w:t xml:space="preserve">El público puede ver reportes en mapa.</w:t>
      </w:r>
    </w:p>
    <w:bookmarkEnd w:id="84"/>
    <w:bookmarkStart w:id="85" w:name="privacidad"/>
    <w:p>
      <w:pPr>
        <w:pStyle w:val="Heading3"/>
      </w:pPr>
      <w:r>
        <w:t xml:space="preserve">Privacidad</w:t>
      </w:r>
    </w:p>
    <w:p>
      <w:pPr>
        <w:pStyle w:val="Compact"/>
        <w:numPr>
          <w:ilvl w:val="0"/>
          <w:numId w:val="1054"/>
        </w:numPr>
      </w:pPr>
      <w:r>
        <w:t xml:space="preserve">Teléfonos privados no aparecen públicamente.</w:t>
      </w:r>
    </w:p>
    <w:p>
      <w:pPr>
        <w:pStyle w:val="Compact"/>
        <w:numPr>
          <w:ilvl w:val="0"/>
          <w:numId w:val="1054"/>
        </w:numPr>
      </w:pPr>
      <w:r>
        <w:t xml:space="preserve">Direcciones exactas no aparecen públicamente por defecto.</w:t>
      </w:r>
    </w:p>
    <w:p>
      <w:pPr>
        <w:pStyle w:val="Compact"/>
        <w:numPr>
          <w:ilvl w:val="0"/>
          <w:numId w:val="1054"/>
        </w:numPr>
      </w:pPr>
      <w:r>
        <w:t xml:space="preserve">Notas internas no aparecen públicamente.</w:t>
      </w:r>
    </w:p>
    <w:p>
      <w:pPr>
        <w:pStyle w:val="Compact"/>
        <w:numPr>
          <w:ilvl w:val="0"/>
          <w:numId w:val="1054"/>
        </w:numPr>
      </w:pPr>
      <w:r>
        <w:t xml:space="preserve">Información médica sensible no aparece públicamente.</w:t>
      </w:r>
    </w:p>
    <w:p>
      <w:pPr>
        <w:pStyle w:val="Compact"/>
        <w:numPr>
          <w:ilvl w:val="0"/>
          <w:numId w:val="1054"/>
        </w:numPr>
      </w:pPr>
      <w:r>
        <w:t xml:space="preserve">Datos del reportante no aparecen públicamente.</w:t>
      </w:r>
    </w:p>
    <w:bookmarkEnd w:id="85"/>
    <w:bookmarkStart w:id="86" w:name="automatización"/>
    <w:p>
      <w:pPr>
        <w:pStyle w:val="Heading3"/>
      </w:pPr>
      <w:r>
        <w:t xml:space="preserve">Automatización</w:t>
      </w:r>
    </w:p>
    <w:p>
      <w:pPr>
        <w:pStyle w:val="Compact"/>
        <w:numPr>
          <w:ilvl w:val="0"/>
          <w:numId w:val="1055"/>
        </w:numPr>
      </w:pPr>
      <w:r>
        <w:t xml:space="preserve">El sistema puede sugerir prioridad usando reglas.</w:t>
      </w:r>
    </w:p>
    <w:p>
      <w:pPr>
        <w:pStyle w:val="Compact"/>
        <w:numPr>
          <w:ilvl w:val="0"/>
          <w:numId w:val="1055"/>
        </w:numPr>
      </w:pPr>
      <w:r>
        <w:t xml:space="preserve">El sistema puede marcar posibles duplicados básicos.</w:t>
      </w:r>
    </w:p>
    <w:p>
      <w:pPr>
        <w:pStyle w:val="Compact"/>
        <w:numPr>
          <w:ilvl w:val="0"/>
          <w:numId w:val="1055"/>
        </w:numPr>
      </w:pPr>
      <w:r>
        <w:t xml:space="preserve">El sistema puede organizar reportes por cola.</w:t>
      </w:r>
    </w:p>
    <w:p>
      <w:pPr>
        <w:pStyle w:val="Compact"/>
        <w:numPr>
          <w:ilvl w:val="0"/>
          <w:numId w:val="1055"/>
        </w:numPr>
      </w:pPr>
      <w:r>
        <w:t xml:space="preserve">El sistema puede mostrar reportes críticos primero.</w:t>
      </w:r>
    </w:p>
    <w:p>
      <w:pPr>
        <w:pStyle w:val="Compact"/>
        <w:numPr>
          <w:ilvl w:val="0"/>
          <w:numId w:val="1055"/>
        </w:numPr>
      </w:pPr>
      <w:r>
        <w:t xml:space="preserve">El sistema puede sugerir coincidencias básicas entre necesidades y recursos.</w:t>
      </w:r>
    </w:p>
    <w:bookmarkEnd w:id="86"/>
    <w:bookmarkStart w:id="87" w:name="técnico"/>
    <w:p>
      <w:pPr>
        <w:pStyle w:val="Heading3"/>
      </w:pPr>
      <w:r>
        <w:t xml:space="preserve">Técnico</w:t>
      </w:r>
    </w:p>
    <w:p>
      <w:pPr>
        <w:pStyle w:val="Compact"/>
        <w:numPr>
          <w:ilvl w:val="0"/>
          <w:numId w:val="1056"/>
        </w:numPr>
      </w:pPr>
      <w:r>
        <w:t xml:space="preserve">La aplicación corre localmente.</w:t>
      </w:r>
    </w:p>
    <w:p>
      <w:pPr>
        <w:pStyle w:val="Compact"/>
        <w:numPr>
          <w:ilvl w:val="0"/>
          <w:numId w:val="1056"/>
        </w:numPr>
      </w:pPr>
      <w:r>
        <w:t xml:space="preserve">La aplicación usa PostgreSQL.</w:t>
      </w:r>
    </w:p>
    <w:p>
      <w:pPr>
        <w:pStyle w:val="Compact"/>
        <w:numPr>
          <w:ilvl w:val="0"/>
          <w:numId w:val="1056"/>
        </w:numPr>
      </w:pPr>
      <w:r>
        <w:t xml:space="preserve">Las migraciones funcionan.</w:t>
      </w:r>
    </w:p>
    <w:p>
      <w:pPr>
        <w:pStyle w:val="Compact"/>
        <w:numPr>
          <w:ilvl w:val="0"/>
          <w:numId w:val="1056"/>
        </w:numPr>
      </w:pPr>
      <w:r>
        <w:t xml:space="preserve">El login admin funciona.</w:t>
      </w:r>
    </w:p>
    <w:p>
      <w:pPr>
        <w:pStyle w:val="Compact"/>
        <w:numPr>
          <w:ilvl w:val="0"/>
          <w:numId w:val="1056"/>
        </w:numPr>
      </w:pPr>
      <w:r>
        <w:t xml:space="preserve">El deploy funciona en Render.</w:t>
      </w:r>
    </w:p>
    <w:p>
      <w:pPr>
        <w:pStyle w:val="Compact"/>
        <w:numPr>
          <w:ilvl w:val="0"/>
          <w:numId w:val="1056"/>
        </w:numPr>
      </w:pPr>
      <w:r>
        <w:t xml:space="preserve">Las variables de entorno están configuradas.</w:t>
      </w:r>
    </w:p>
    <w:p>
      <w:pPr>
        <w:pStyle w:val="Compact"/>
        <w:numPr>
          <w:ilvl w:val="0"/>
          <w:numId w:val="1056"/>
        </w:numPr>
      </w:pPr>
      <w:r>
        <w:t xml:space="preserve">No hay claves secretas en el código.</w:t>
      </w:r>
    </w:p>
    <w:p>
      <w:pPr>
        <w:pStyle w:val="Compact"/>
        <w:numPr>
          <w:ilvl w:val="0"/>
          <w:numId w:val="1056"/>
        </w:numPr>
      </w:pPr>
      <w:r>
        <w:t xml:space="preserve">No hay dependencia obligatoria de AI.</w:t>
      </w:r>
    </w:p>
    <w:p>
      <w:r>
        <w:pict>
          <v:rect style="width:0;height:1.5pt" o:hralign="center" o:hrstd="t" o:hr="t"/>
        </w:pict>
      </w:r>
    </w:p>
    <w:bookmarkEnd w:id="87"/>
    <w:bookmarkEnd w:id="88"/>
    <w:bookmarkStart w:id="89" w:name="métricas-de-éxito-del-mvp"/>
    <w:p>
      <w:pPr>
        <w:pStyle w:val="Heading2"/>
      </w:pPr>
      <w:r>
        <w:t xml:space="preserve">35. Métricas de éxito del MVP</w:t>
      </w:r>
    </w:p>
    <w:p>
      <w:pPr>
        <w:pStyle w:val="FirstParagraph"/>
      </w:pPr>
      <w:r>
        <w:t xml:space="preserve">Métricas funcionales:</w:t>
      </w:r>
    </w:p>
    <w:p>
      <w:pPr>
        <w:pStyle w:val="Compact"/>
        <w:numPr>
          <w:ilvl w:val="0"/>
          <w:numId w:val="1057"/>
        </w:numPr>
      </w:pPr>
      <w:r>
        <w:t xml:space="preserve">Cantidad de reportes recibidos.</w:t>
      </w:r>
    </w:p>
    <w:p>
      <w:pPr>
        <w:pStyle w:val="Compact"/>
        <w:numPr>
          <w:ilvl w:val="0"/>
          <w:numId w:val="1057"/>
        </w:numPr>
      </w:pPr>
      <w:r>
        <w:t xml:space="preserve">Cantidad de reportes aprobados.</w:t>
      </w:r>
    </w:p>
    <w:p>
      <w:pPr>
        <w:pStyle w:val="Compact"/>
        <w:numPr>
          <w:ilvl w:val="0"/>
          <w:numId w:val="1057"/>
        </w:numPr>
      </w:pPr>
      <w:r>
        <w:t xml:space="preserve">Cantidad de reportes rechazados.</w:t>
      </w:r>
    </w:p>
    <w:p>
      <w:pPr>
        <w:pStyle w:val="Compact"/>
        <w:numPr>
          <w:ilvl w:val="0"/>
          <w:numId w:val="1057"/>
        </w:numPr>
      </w:pPr>
      <w:r>
        <w:t xml:space="preserve">Cantidad de reportes marcados como duplicados.</w:t>
      </w:r>
    </w:p>
    <w:p>
      <w:pPr>
        <w:pStyle w:val="Compact"/>
        <w:numPr>
          <w:ilvl w:val="0"/>
          <w:numId w:val="1057"/>
        </w:numPr>
      </w:pPr>
      <w:r>
        <w:t xml:space="preserve">Cantidad de reportes resueltos.</w:t>
      </w:r>
    </w:p>
    <w:p>
      <w:pPr>
        <w:pStyle w:val="Compact"/>
        <w:numPr>
          <w:ilvl w:val="0"/>
          <w:numId w:val="1057"/>
        </w:numPr>
      </w:pPr>
      <w:r>
        <w:t xml:space="preserve">Tiempo promedio de revisión.</w:t>
      </w:r>
    </w:p>
    <w:p>
      <w:pPr>
        <w:pStyle w:val="Compact"/>
        <w:numPr>
          <w:ilvl w:val="0"/>
          <w:numId w:val="1057"/>
        </w:numPr>
      </w:pPr>
      <w:r>
        <w:t xml:space="preserve">Cantidad de solicitudes por zona.</w:t>
      </w:r>
    </w:p>
    <w:p>
      <w:pPr>
        <w:pStyle w:val="Compact"/>
        <w:numPr>
          <w:ilvl w:val="0"/>
          <w:numId w:val="1057"/>
        </w:numPr>
      </w:pPr>
      <w:r>
        <w:t xml:space="preserve">Cantidad de recursos disponibles.</w:t>
      </w:r>
    </w:p>
    <w:p>
      <w:pPr>
        <w:pStyle w:val="Compact"/>
        <w:numPr>
          <w:ilvl w:val="0"/>
          <w:numId w:val="1057"/>
        </w:numPr>
      </w:pPr>
      <w:r>
        <w:t xml:space="preserve">Cantidad de coincidencias entre necesidades y recursos.</w:t>
      </w:r>
    </w:p>
    <w:p>
      <w:pPr>
        <w:pStyle w:val="FirstParagraph"/>
      </w:pPr>
      <w:r>
        <w:t xml:space="preserve">Métricas de calidad:</w:t>
      </w:r>
    </w:p>
    <w:p>
      <w:pPr>
        <w:pStyle w:val="Compact"/>
        <w:numPr>
          <w:ilvl w:val="0"/>
          <w:numId w:val="1058"/>
        </w:numPr>
      </w:pPr>
      <w:r>
        <w:t xml:space="preserve">Porcentaje de reportes incompletos.</w:t>
      </w:r>
    </w:p>
    <w:p>
      <w:pPr>
        <w:pStyle w:val="Compact"/>
        <w:numPr>
          <w:ilvl w:val="0"/>
          <w:numId w:val="1058"/>
        </w:numPr>
      </w:pPr>
      <w:r>
        <w:t xml:space="preserve">Porcentaje de reportes duplicados.</w:t>
      </w:r>
    </w:p>
    <w:p>
      <w:pPr>
        <w:pStyle w:val="Compact"/>
        <w:numPr>
          <w:ilvl w:val="0"/>
          <w:numId w:val="1058"/>
        </w:numPr>
      </w:pPr>
      <w:r>
        <w:t xml:space="preserve">Porcentaje de reportes sin ubicación clara.</w:t>
      </w:r>
    </w:p>
    <w:p>
      <w:pPr>
        <w:pStyle w:val="Compact"/>
        <w:numPr>
          <w:ilvl w:val="0"/>
          <w:numId w:val="1058"/>
        </w:numPr>
      </w:pPr>
      <w:r>
        <w:t xml:space="preserve">Porcentaje de reportes sin actualización.</w:t>
      </w:r>
    </w:p>
    <w:p>
      <w:pPr>
        <w:pStyle w:val="Compact"/>
        <w:numPr>
          <w:ilvl w:val="0"/>
          <w:numId w:val="1058"/>
        </w:numPr>
      </w:pPr>
      <w:r>
        <w:t xml:space="preserve">Cantidad de reportes marcados por abuso.</w:t>
      </w:r>
    </w:p>
    <w:p>
      <w:pPr>
        <w:pStyle w:val="FirstParagraph"/>
      </w:pPr>
      <w:r>
        <w:t xml:space="preserve">Métricas de seguridad:</w:t>
      </w:r>
    </w:p>
    <w:p>
      <w:pPr>
        <w:pStyle w:val="Compact"/>
        <w:numPr>
          <w:ilvl w:val="0"/>
          <w:numId w:val="1059"/>
        </w:numPr>
      </w:pPr>
      <w:r>
        <w:t xml:space="preserve">Cantidad de intentos de publicar datos sensibles.</w:t>
      </w:r>
    </w:p>
    <w:p>
      <w:pPr>
        <w:pStyle w:val="Compact"/>
        <w:numPr>
          <w:ilvl w:val="0"/>
          <w:numId w:val="1059"/>
        </w:numPr>
      </w:pPr>
      <w:r>
        <w:t xml:space="preserve">Cantidad de reportes ocultados por privacidad.</w:t>
      </w:r>
    </w:p>
    <w:p>
      <w:pPr>
        <w:pStyle w:val="Compact"/>
        <w:numPr>
          <w:ilvl w:val="0"/>
          <w:numId w:val="1059"/>
        </w:numPr>
      </w:pPr>
      <w:r>
        <w:t xml:space="preserve">Cantidad de reportes con información sensible removida.</w:t>
      </w:r>
    </w:p>
    <w:p>
      <w:pPr>
        <w:pStyle w:val="Compact"/>
        <w:numPr>
          <w:ilvl w:val="0"/>
          <w:numId w:val="1059"/>
        </w:numPr>
      </w:pPr>
      <w:r>
        <w:t xml:space="preserve">Cantidad de reportes abusivos.</w:t>
      </w:r>
    </w:p>
    <w:p>
      <w:r>
        <w:pict>
          <v:rect style="width:0;height:1.5pt" o:hralign="center" o:hrstd="t" o:hr="t"/>
        </w:pict>
      </w:r>
    </w:p>
    <w:bookmarkEnd w:id="89"/>
    <w:bookmarkStart w:id="94" w:name="requisitos-técnicos-del-mvp"/>
    <w:p>
      <w:pPr>
        <w:pStyle w:val="Heading2"/>
      </w:pPr>
      <w:r>
        <w:t xml:space="preserve">36. Requisitos técnicos del MVP</w:t>
      </w:r>
    </w:p>
    <w:bookmarkStart w:id="90" w:name="backend"/>
    <w:p>
      <w:pPr>
        <w:pStyle w:val="Heading3"/>
      </w:pPr>
      <w:r>
        <w:t xml:space="preserve">Backend</w:t>
      </w:r>
    </w:p>
    <w:p>
      <w:pPr>
        <w:pStyle w:val="Compact"/>
        <w:numPr>
          <w:ilvl w:val="0"/>
          <w:numId w:val="1060"/>
        </w:numPr>
      </w:pPr>
      <w:r>
        <w:t xml:space="preserve">Python.</w:t>
      </w:r>
    </w:p>
    <w:p>
      <w:pPr>
        <w:pStyle w:val="Compact"/>
        <w:numPr>
          <w:ilvl w:val="0"/>
          <w:numId w:val="1060"/>
        </w:numPr>
      </w:pPr>
      <w:r>
        <w:t xml:space="preserve">Flask.</w:t>
      </w:r>
    </w:p>
    <w:p>
      <w:pPr>
        <w:pStyle w:val="Compact"/>
        <w:numPr>
          <w:ilvl w:val="0"/>
          <w:numId w:val="1060"/>
        </w:numPr>
      </w:pPr>
      <w:r>
        <w:t xml:space="preserve">SQLAlchemy.</w:t>
      </w:r>
    </w:p>
    <w:p>
      <w:pPr>
        <w:pStyle w:val="Compact"/>
        <w:numPr>
          <w:ilvl w:val="0"/>
          <w:numId w:val="1060"/>
        </w:numPr>
      </w:pPr>
      <w:r>
        <w:t xml:space="preserve">Flask-Migrate.</w:t>
      </w:r>
    </w:p>
    <w:p>
      <w:pPr>
        <w:pStyle w:val="Compact"/>
        <w:numPr>
          <w:ilvl w:val="0"/>
          <w:numId w:val="1060"/>
        </w:numPr>
      </w:pPr>
      <w:r>
        <w:t xml:space="preserve">Flask-Login.</w:t>
      </w:r>
    </w:p>
    <w:p>
      <w:pPr>
        <w:pStyle w:val="Compact"/>
        <w:numPr>
          <w:ilvl w:val="0"/>
          <w:numId w:val="1060"/>
        </w:numPr>
      </w:pPr>
      <w:r>
        <w:t xml:space="preserve">Flask-WTF.</w:t>
      </w:r>
    </w:p>
    <w:p>
      <w:pPr>
        <w:pStyle w:val="Compact"/>
        <w:numPr>
          <w:ilvl w:val="0"/>
          <w:numId w:val="1060"/>
        </w:numPr>
      </w:pPr>
      <w:r>
        <w:t xml:space="preserve">PostgreSQL.</w:t>
      </w:r>
    </w:p>
    <w:p>
      <w:pPr>
        <w:pStyle w:val="Compact"/>
        <w:numPr>
          <w:ilvl w:val="0"/>
          <w:numId w:val="1060"/>
        </w:numPr>
      </w:pPr>
      <w:r>
        <w:t xml:space="preserve">Gunicorn.</w:t>
      </w:r>
    </w:p>
    <w:bookmarkEnd w:id="90"/>
    <w:bookmarkStart w:id="91" w:name="frontend"/>
    <w:p>
      <w:pPr>
        <w:pStyle w:val="Heading3"/>
      </w:pPr>
      <w:r>
        <w:t xml:space="preserve">Frontend</w:t>
      </w:r>
    </w:p>
    <w:p>
      <w:pPr>
        <w:pStyle w:val="Compact"/>
        <w:numPr>
          <w:ilvl w:val="0"/>
          <w:numId w:val="1061"/>
        </w:numPr>
      </w:pPr>
      <w:r>
        <w:t xml:space="preserve">Jinja templates.</w:t>
      </w:r>
    </w:p>
    <w:p>
      <w:pPr>
        <w:pStyle w:val="Compact"/>
        <w:numPr>
          <w:ilvl w:val="0"/>
          <w:numId w:val="1061"/>
        </w:numPr>
      </w:pPr>
      <w:r>
        <w:t xml:space="preserve">HTML.</w:t>
      </w:r>
    </w:p>
    <w:p>
      <w:pPr>
        <w:pStyle w:val="Compact"/>
        <w:numPr>
          <w:ilvl w:val="0"/>
          <w:numId w:val="1061"/>
        </w:numPr>
      </w:pPr>
      <w:r>
        <w:t xml:space="preserve">CSS.</w:t>
      </w:r>
    </w:p>
    <w:p>
      <w:pPr>
        <w:pStyle w:val="Compact"/>
        <w:numPr>
          <w:ilvl w:val="0"/>
          <w:numId w:val="1061"/>
        </w:numPr>
      </w:pPr>
      <w:r>
        <w:t xml:space="preserve">Bootstrap.</w:t>
      </w:r>
    </w:p>
    <w:p>
      <w:pPr>
        <w:pStyle w:val="Compact"/>
        <w:numPr>
          <w:ilvl w:val="0"/>
          <w:numId w:val="1061"/>
        </w:numPr>
      </w:pPr>
      <w:r>
        <w:t xml:space="preserve">JavaScript vanilla.</w:t>
      </w:r>
    </w:p>
    <w:bookmarkEnd w:id="91"/>
    <w:bookmarkStart w:id="92" w:name="mapa"/>
    <w:p>
      <w:pPr>
        <w:pStyle w:val="Heading3"/>
      </w:pPr>
      <w:r>
        <w:t xml:space="preserve">Mapa</w:t>
      </w:r>
    </w:p>
    <w:p>
      <w:pPr>
        <w:pStyle w:val="Compact"/>
        <w:numPr>
          <w:ilvl w:val="0"/>
          <w:numId w:val="1062"/>
        </w:numPr>
      </w:pPr>
      <w:r>
        <w:t xml:space="preserve">Leaflet.js.</w:t>
      </w:r>
    </w:p>
    <w:p>
      <w:pPr>
        <w:pStyle w:val="Compact"/>
        <w:numPr>
          <w:ilvl w:val="0"/>
          <w:numId w:val="1062"/>
        </w:numPr>
      </w:pPr>
      <w:r>
        <w:t xml:space="preserve">OpenStreetMap.</w:t>
      </w:r>
    </w:p>
    <w:bookmarkEnd w:id="92"/>
    <w:bookmarkStart w:id="93" w:name="deploy"/>
    <w:p>
      <w:pPr>
        <w:pStyle w:val="Heading3"/>
      </w:pPr>
      <w:r>
        <w:t xml:space="preserve">Deploy</w:t>
      </w:r>
    </w:p>
    <w:p>
      <w:pPr>
        <w:pStyle w:val="Compact"/>
        <w:numPr>
          <w:ilvl w:val="0"/>
          <w:numId w:val="1063"/>
        </w:numPr>
      </w:pPr>
      <w:r>
        <w:t xml:space="preserve">Render.</w:t>
      </w:r>
    </w:p>
    <w:p>
      <w:pPr>
        <w:pStyle w:val="Compact"/>
        <w:numPr>
          <w:ilvl w:val="0"/>
          <w:numId w:val="1063"/>
        </w:numPr>
      </w:pPr>
      <w:r>
        <w:t xml:space="preserve">PostgreSQL en Render.</w:t>
      </w:r>
    </w:p>
    <w:p>
      <w:pPr>
        <w:pStyle w:val="Compact"/>
        <w:numPr>
          <w:ilvl w:val="0"/>
          <w:numId w:val="1063"/>
        </w:numPr>
      </w:pPr>
      <w:r>
        <w:t xml:space="preserve">Variables de entorno.</w:t>
      </w:r>
    </w:p>
    <w:p>
      <w:pPr>
        <w:pStyle w:val="Compact"/>
        <w:numPr>
          <w:ilvl w:val="0"/>
          <w:numId w:val="1063"/>
        </w:numPr>
      </w:pPr>
      <w:r>
        <w:t xml:space="preserve">Migraciones.</w:t>
      </w:r>
    </w:p>
    <w:p>
      <w:pPr>
        <w:pStyle w:val="Compact"/>
        <w:numPr>
          <w:ilvl w:val="0"/>
          <w:numId w:val="1063"/>
        </w:numPr>
      </w:pPr>
      <w:r>
        <w:t xml:space="preserve">Configuración de producción.</w:t>
      </w:r>
    </w:p>
    <w:p>
      <w:r>
        <w:pict>
          <v:rect style="width:0;height:1.5pt" o:hralign="center" o:hrstd="t" o:hr="t"/>
        </w:pict>
      </w:r>
    </w:p>
    <w:bookmarkEnd w:id="93"/>
    <w:bookmarkEnd w:id="94"/>
    <w:bookmarkStart w:id="95" w:name="estructura-recomendada-del-proyecto"/>
    <w:p>
      <w:pPr>
        <w:pStyle w:val="Heading2"/>
      </w:pPr>
      <w:r>
        <w:t xml:space="preserve">37. Estructura recomendada del proyecto</w:t>
      </w:r>
    </w:p>
    <w:p>
      <w:pPr>
        <w:pStyle w:val="SourceCode"/>
      </w:pPr>
      <w:r>
        <w:rPr>
          <w:rStyle w:val="VerbatimChar"/>
        </w:rPr>
        <w:t xml:space="preserve">red_ayuda_venezuela/</w:t>
      </w:r>
      <w:r>
        <w:br/>
      </w:r>
      <w:r>
        <w:rPr>
          <w:rStyle w:val="VerbatimChar"/>
        </w:rPr>
        <w:t xml:space="preserve">│</w:t>
      </w:r>
      <w:r>
        <w:br/>
      </w:r>
      <w:r>
        <w:rPr>
          <w:rStyle w:val="VerbatimChar"/>
        </w:rPr>
        <w:t xml:space="preserve">├── app/</w:t>
      </w:r>
      <w:r>
        <w:br/>
      </w:r>
      <w:r>
        <w:rPr>
          <w:rStyle w:val="VerbatimChar"/>
        </w:rPr>
        <w:t xml:space="preserve">│   ├── __init__.py</w:t>
      </w:r>
      <w:r>
        <w:br/>
      </w:r>
      <w:r>
        <w:rPr>
          <w:rStyle w:val="VerbatimChar"/>
        </w:rPr>
        <w:t xml:space="preserve">│   ├── models.py</w:t>
      </w:r>
      <w:r>
        <w:br/>
      </w:r>
      <w:r>
        <w:rPr>
          <w:rStyle w:val="VerbatimChar"/>
        </w:rPr>
        <w:t xml:space="preserve">│   ├── forms.py</w:t>
      </w:r>
      <w:r>
        <w:br/>
      </w:r>
      <w:r>
        <w:rPr>
          <w:rStyle w:val="VerbatimChar"/>
        </w:rPr>
        <w:t xml:space="preserve">│   ├── extensions.py</w:t>
      </w:r>
      <w:r>
        <w:br/>
      </w:r>
      <w:r>
        <w:rPr>
          <w:rStyle w:val="VerbatimChar"/>
        </w:rPr>
        <w:t xml:space="preserve">│   ├── config.py</w:t>
      </w:r>
      <w:r>
        <w:br/>
      </w:r>
      <w:r>
        <w:rPr>
          <w:rStyle w:val="VerbatimChar"/>
        </w:rPr>
        <w:t xml:space="preserve">│   │</w:t>
      </w:r>
      <w:r>
        <w:br/>
      </w:r>
      <w:r>
        <w:rPr>
          <w:rStyle w:val="VerbatimChar"/>
        </w:rPr>
        <w:t xml:space="preserve">│   ├── public/</w:t>
      </w:r>
      <w:r>
        <w:br/>
      </w:r>
      <w:r>
        <w:rPr>
          <w:rStyle w:val="VerbatimChar"/>
        </w:rPr>
        <w:t xml:space="preserve">│   │   ├── routes.py</w:t>
      </w:r>
      <w:r>
        <w:br/>
      </w:r>
      <w:r>
        <w:rPr>
          <w:rStyle w:val="VerbatimChar"/>
        </w:rPr>
        <w:t xml:space="preserve">│   │   └── __init__.py</w:t>
      </w:r>
      <w:r>
        <w:br/>
      </w:r>
      <w:r>
        <w:rPr>
          <w:rStyle w:val="VerbatimChar"/>
        </w:rPr>
        <w:t xml:space="preserve">│   │</w:t>
      </w:r>
      <w:r>
        <w:br/>
      </w:r>
      <w:r>
        <w:rPr>
          <w:rStyle w:val="VerbatimChar"/>
        </w:rPr>
        <w:t xml:space="preserve">│   ├── admin/</w:t>
      </w:r>
      <w:r>
        <w:br/>
      </w:r>
      <w:r>
        <w:rPr>
          <w:rStyle w:val="VerbatimChar"/>
        </w:rPr>
        <w:t xml:space="preserve">│   │   ├── routes.py</w:t>
      </w:r>
      <w:r>
        <w:br/>
      </w:r>
      <w:r>
        <w:rPr>
          <w:rStyle w:val="VerbatimChar"/>
        </w:rPr>
        <w:t xml:space="preserve">│   │   └── __init__.py</w:t>
      </w:r>
      <w:r>
        <w:br/>
      </w:r>
      <w:r>
        <w:rPr>
          <w:rStyle w:val="VerbatimChar"/>
        </w:rPr>
        <w:t xml:space="preserve">│   │</w:t>
      </w:r>
      <w:r>
        <w:br/>
      </w:r>
      <w:r>
        <w:rPr>
          <w:rStyle w:val="VerbatimChar"/>
        </w:rPr>
        <w:t xml:space="preserve">│   ├── reports/</w:t>
      </w:r>
      <w:r>
        <w:br/>
      </w:r>
      <w:r>
        <w:rPr>
          <w:rStyle w:val="VerbatimChar"/>
        </w:rPr>
        <w:t xml:space="preserve">│   │   ├── routes.py</w:t>
      </w:r>
      <w:r>
        <w:br/>
      </w:r>
      <w:r>
        <w:rPr>
          <w:rStyle w:val="VerbatimChar"/>
        </w:rPr>
        <w:t xml:space="preserve">│   │   ├── services.py</w:t>
      </w:r>
      <w:r>
        <w:br/>
      </w:r>
      <w:r>
        <w:rPr>
          <w:rStyle w:val="VerbatimChar"/>
        </w:rPr>
        <w:t xml:space="preserve">│   │   └── __init__.py</w:t>
      </w:r>
      <w:r>
        <w:br/>
      </w:r>
      <w:r>
        <w:rPr>
          <w:rStyle w:val="VerbatimChar"/>
        </w:rPr>
        <w:t xml:space="preserve">│   │</w:t>
      </w:r>
      <w:r>
        <w:br/>
      </w:r>
      <w:r>
        <w:rPr>
          <w:rStyle w:val="VerbatimChar"/>
        </w:rPr>
        <w:t xml:space="preserve">│   ├── templates/</w:t>
      </w:r>
      <w:r>
        <w:br/>
      </w:r>
      <w:r>
        <w:rPr>
          <w:rStyle w:val="VerbatimChar"/>
        </w:rPr>
        <w:t xml:space="preserve">│   │   ├── base.html</w:t>
      </w:r>
      <w:r>
        <w:br/>
      </w:r>
      <w:r>
        <w:rPr>
          <w:rStyle w:val="VerbatimChar"/>
        </w:rPr>
        <w:t xml:space="preserve">│   │   ├── public/</w:t>
      </w:r>
      <w:r>
        <w:br/>
      </w:r>
      <w:r>
        <w:rPr>
          <w:rStyle w:val="VerbatimChar"/>
        </w:rPr>
        <w:t xml:space="preserve">│   │   ├── admin/</w:t>
      </w:r>
      <w:r>
        <w:br/>
      </w:r>
      <w:r>
        <w:rPr>
          <w:rStyle w:val="VerbatimChar"/>
        </w:rPr>
        <w:t xml:space="preserve">│   │   └── reports/</w:t>
      </w:r>
      <w:r>
        <w:br/>
      </w:r>
      <w:r>
        <w:rPr>
          <w:rStyle w:val="VerbatimChar"/>
        </w:rPr>
        <w:t xml:space="preserve">│   │</w:t>
      </w:r>
      <w:r>
        <w:br/>
      </w:r>
      <w:r>
        <w:rPr>
          <w:rStyle w:val="VerbatimChar"/>
        </w:rPr>
        <w:t xml:space="preserve">│   └── static/</w:t>
      </w:r>
      <w:r>
        <w:br/>
      </w:r>
      <w:r>
        <w:rPr>
          <w:rStyle w:val="VerbatimChar"/>
        </w:rPr>
        <w:t xml:space="preserve">│       ├── css/</w:t>
      </w:r>
      <w:r>
        <w:br/>
      </w:r>
      <w:r>
        <w:rPr>
          <w:rStyle w:val="VerbatimChar"/>
        </w:rPr>
        <w:t xml:space="preserve">│       ├── js/</w:t>
      </w:r>
      <w:r>
        <w:br/>
      </w:r>
      <w:r>
        <w:rPr>
          <w:rStyle w:val="VerbatimChar"/>
        </w:rPr>
        <w:t xml:space="preserve">│       └── images/</w:t>
      </w:r>
      <w:r>
        <w:br/>
      </w:r>
      <w:r>
        <w:rPr>
          <w:rStyle w:val="VerbatimChar"/>
        </w:rPr>
        <w:t xml:space="preserve">│</w:t>
      </w:r>
      <w:r>
        <w:br/>
      </w:r>
      <w:r>
        <w:rPr>
          <w:rStyle w:val="VerbatimChar"/>
        </w:rPr>
        <w:t xml:space="preserve">├── migrations/</w:t>
      </w:r>
      <w:r>
        <w:br/>
      </w:r>
      <w:r>
        <w:rPr>
          <w:rStyle w:val="VerbatimChar"/>
        </w:rPr>
        <w:t xml:space="preserve">├── tests/</w:t>
      </w:r>
      <w:r>
        <w:br/>
      </w:r>
      <w:r>
        <w:rPr>
          <w:rStyle w:val="VerbatimChar"/>
        </w:rPr>
        <w:t xml:space="preserve">├── .env</w:t>
      </w:r>
      <w:r>
        <w:br/>
      </w:r>
      <w:r>
        <w:rPr>
          <w:rStyle w:val="VerbatimChar"/>
        </w:rPr>
        <w:t xml:space="preserve">├── .gitignore</w:t>
      </w:r>
      <w:r>
        <w:br/>
      </w:r>
      <w:r>
        <w:rPr>
          <w:rStyle w:val="VerbatimChar"/>
        </w:rPr>
        <w:t xml:space="preserve">├── requirements.txt</w:t>
      </w:r>
      <w:r>
        <w:br/>
      </w:r>
      <w:r>
        <w:rPr>
          <w:rStyle w:val="VerbatimChar"/>
        </w:rPr>
        <w:t xml:space="preserve">├── run.py</w:t>
      </w:r>
      <w:r>
        <w:br/>
      </w:r>
      <w:r>
        <w:rPr>
          <w:rStyle w:val="VerbatimChar"/>
        </w:rPr>
        <w:t xml:space="preserve">└── README.md</w:t>
      </w:r>
    </w:p>
    <w:p>
      <w:r>
        <w:pict>
          <v:rect style="width:0;height:1.5pt" o:hralign="center" o:hrstd="t" o:hr="t"/>
        </w:pict>
      </w:r>
    </w:p>
    <w:bookmarkEnd w:id="95"/>
    <w:bookmarkStart w:id="113" w:name="orden-recomendado-de-construcción"/>
    <w:p>
      <w:pPr>
        <w:pStyle w:val="Heading2"/>
      </w:pPr>
      <w:r>
        <w:t xml:space="preserve">38. Orden recomendado de construcción</w:t>
      </w:r>
    </w:p>
    <w:bookmarkStart w:id="96" w:name="paso-1"/>
    <w:p>
      <w:pPr>
        <w:pStyle w:val="Heading3"/>
      </w:pPr>
      <w:r>
        <w:t xml:space="preserve">Paso 1</w:t>
      </w:r>
    </w:p>
    <w:p>
      <w:pPr>
        <w:pStyle w:val="FirstParagraph"/>
      </w:pPr>
      <w:r>
        <w:t xml:space="preserve">Crear estructura Flask base.</w:t>
      </w:r>
    </w:p>
    <w:bookmarkEnd w:id="96"/>
    <w:bookmarkStart w:id="97" w:name="paso-2"/>
    <w:p>
      <w:pPr>
        <w:pStyle w:val="Heading3"/>
      </w:pPr>
      <w:r>
        <w:t xml:space="preserve">Paso 2</w:t>
      </w:r>
    </w:p>
    <w:p>
      <w:pPr>
        <w:pStyle w:val="FirstParagraph"/>
      </w:pPr>
      <w:r>
        <w:t xml:space="preserve">Configurar base de datos y migraciones.</w:t>
      </w:r>
    </w:p>
    <w:bookmarkEnd w:id="97"/>
    <w:bookmarkStart w:id="98" w:name="paso-3"/>
    <w:p>
      <w:pPr>
        <w:pStyle w:val="Heading3"/>
      </w:pPr>
      <w:r>
        <w:t xml:space="preserve">Paso 3</w:t>
      </w:r>
    </w:p>
    <w:p>
      <w:pPr>
        <w:pStyle w:val="FirstParagraph"/>
      </w:pPr>
      <w:r>
        <w:t xml:space="preserve">Crear modelos principales.</w:t>
      </w:r>
    </w:p>
    <w:bookmarkEnd w:id="98"/>
    <w:bookmarkStart w:id="99" w:name="paso-4"/>
    <w:p>
      <w:pPr>
        <w:pStyle w:val="Heading3"/>
      </w:pPr>
      <w:r>
        <w:t xml:space="preserve">Paso 4</w:t>
      </w:r>
    </w:p>
    <w:p>
      <w:pPr>
        <w:pStyle w:val="FirstParagraph"/>
      </w:pPr>
      <w:r>
        <w:t xml:space="preserve">Crear página principal y layout.</w:t>
      </w:r>
    </w:p>
    <w:bookmarkEnd w:id="99"/>
    <w:bookmarkStart w:id="100" w:name="paso-5"/>
    <w:p>
      <w:pPr>
        <w:pStyle w:val="Heading3"/>
      </w:pPr>
      <w:r>
        <w:t xml:space="preserve">Paso 5</w:t>
      </w:r>
    </w:p>
    <w:p>
      <w:pPr>
        <w:pStyle w:val="FirstParagraph"/>
      </w:pPr>
      <w:r>
        <w:t xml:space="preserve">Crear formularios públicos.</w:t>
      </w:r>
    </w:p>
    <w:bookmarkEnd w:id="100"/>
    <w:bookmarkStart w:id="101" w:name="paso-6"/>
    <w:p>
      <w:pPr>
        <w:pStyle w:val="Heading3"/>
      </w:pPr>
      <w:r>
        <w:t xml:space="preserve">Paso 6</w:t>
      </w:r>
    </w:p>
    <w:p>
      <w:pPr>
        <w:pStyle w:val="FirstParagraph"/>
      </w:pPr>
      <w:r>
        <w:t xml:space="preserve">Guardar reportes como pendientes.</w:t>
      </w:r>
    </w:p>
    <w:bookmarkEnd w:id="101"/>
    <w:bookmarkStart w:id="102" w:name="paso-7"/>
    <w:p>
      <w:pPr>
        <w:pStyle w:val="Heading3"/>
      </w:pPr>
      <w:r>
        <w:t xml:space="preserve">Paso 7</w:t>
      </w:r>
    </w:p>
    <w:p>
      <w:pPr>
        <w:pStyle w:val="FirstParagraph"/>
      </w:pPr>
      <w:r>
        <w:t xml:space="preserve">Crear login admin.</w:t>
      </w:r>
    </w:p>
    <w:bookmarkEnd w:id="102"/>
    <w:bookmarkStart w:id="103" w:name="paso-8"/>
    <w:p>
      <w:pPr>
        <w:pStyle w:val="Heading3"/>
      </w:pPr>
      <w:r>
        <w:t xml:space="preserve">Paso 8</w:t>
      </w:r>
    </w:p>
    <w:p>
      <w:pPr>
        <w:pStyle w:val="FirstParagraph"/>
      </w:pPr>
      <w:r>
        <w:t xml:space="preserve">Crear dashboard admin.</w:t>
      </w:r>
    </w:p>
    <w:bookmarkEnd w:id="103"/>
    <w:bookmarkStart w:id="104" w:name="paso-9"/>
    <w:p>
      <w:pPr>
        <w:pStyle w:val="Heading3"/>
      </w:pPr>
      <w:r>
        <w:t xml:space="preserve">Paso 9</w:t>
      </w:r>
    </w:p>
    <w:p>
      <w:pPr>
        <w:pStyle w:val="FirstParagraph"/>
      </w:pPr>
      <w:r>
        <w:t xml:space="preserve">Crear revisión de reportes.</w:t>
      </w:r>
    </w:p>
    <w:bookmarkEnd w:id="104"/>
    <w:bookmarkStart w:id="105" w:name="paso-10"/>
    <w:p>
      <w:pPr>
        <w:pStyle w:val="Heading3"/>
      </w:pPr>
      <w:r>
        <w:t xml:space="preserve">Paso 10</w:t>
      </w:r>
    </w:p>
    <w:p>
      <w:pPr>
        <w:pStyle w:val="FirstParagraph"/>
      </w:pPr>
      <w:r>
        <w:t xml:space="preserve">Crear publicación segura de reportes aprobados.</w:t>
      </w:r>
    </w:p>
    <w:bookmarkEnd w:id="105"/>
    <w:bookmarkStart w:id="106" w:name="paso-11"/>
    <w:p>
      <w:pPr>
        <w:pStyle w:val="Heading3"/>
      </w:pPr>
      <w:r>
        <w:t xml:space="preserve">Paso 11</w:t>
      </w:r>
    </w:p>
    <w:p>
      <w:pPr>
        <w:pStyle w:val="FirstParagraph"/>
      </w:pPr>
      <w:r>
        <w:t xml:space="preserve">Crear búsqueda y filtros.</w:t>
      </w:r>
    </w:p>
    <w:bookmarkEnd w:id="106"/>
    <w:bookmarkStart w:id="107" w:name="paso-12"/>
    <w:p>
      <w:pPr>
        <w:pStyle w:val="Heading3"/>
      </w:pPr>
      <w:r>
        <w:t xml:space="preserve">Paso 12</w:t>
      </w:r>
    </w:p>
    <w:p>
      <w:pPr>
        <w:pStyle w:val="FirstParagraph"/>
      </w:pPr>
      <w:r>
        <w:t xml:space="preserve">Crear mapa.</w:t>
      </w:r>
    </w:p>
    <w:bookmarkEnd w:id="107"/>
    <w:bookmarkStart w:id="108" w:name="paso-13"/>
    <w:p>
      <w:pPr>
        <w:pStyle w:val="Heading3"/>
      </w:pPr>
      <w:r>
        <w:t xml:space="preserve">Paso 13</w:t>
      </w:r>
    </w:p>
    <w:p>
      <w:pPr>
        <w:pStyle w:val="FirstParagraph"/>
      </w:pPr>
      <w:r>
        <w:t xml:space="preserve">Crear reglas básicas de prioridad.</w:t>
      </w:r>
    </w:p>
    <w:bookmarkEnd w:id="108"/>
    <w:bookmarkStart w:id="109" w:name="paso-14"/>
    <w:p>
      <w:pPr>
        <w:pStyle w:val="Heading3"/>
      </w:pPr>
      <w:r>
        <w:t xml:space="preserve">Paso 14</w:t>
      </w:r>
    </w:p>
    <w:p>
      <w:pPr>
        <w:pStyle w:val="FirstParagraph"/>
      </w:pPr>
      <w:r>
        <w:t xml:space="preserve">Crear detección básica de duplicados.</w:t>
      </w:r>
    </w:p>
    <w:bookmarkEnd w:id="109"/>
    <w:bookmarkStart w:id="110" w:name="paso-15"/>
    <w:p>
      <w:pPr>
        <w:pStyle w:val="Heading3"/>
      </w:pPr>
      <w:r>
        <w:t xml:space="preserve">Paso 15</w:t>
      </w:r>
    </w:p>
    <w:p>
      <w:pPr>
        <w:pStyle w:val="FirstParagraph"/>
      </w:pPr>
      <w:r>
        <w:t xml:space="preserve">Crear matching básico entre necesidades y recursos.</w:t>
      </w:r>
    </w:p>
    <w:bookmarkEnd w:id="110"/>
    <w:bookmarkStart w:id="111" w:name="paso-16"/>
    <w:p>
      <w:pPr>
        <w:pStyle w:val="Heading3"/>
      </w:pPr>
      <w:r>
        <w:t xml:space="preserve">Paso 16</w:t>
      </w:r>
    </w:p>
    <w:p>
      <w:pPr>
        <w:pStyle w:val="FirstParagraph"/>
      </w:pPr>
      <w:r>
        <w:t xml:space="preserve">Crear guardado offline básico de formularios.</w:t>
      </w:r>
    </w:p>
    <w:bookmarkEnd w:id="111"/>
    <w:bookmarkStart w:id="112" w:name="paso-17"/>
    <w:p>
      <w:pPr>
        <w:pStyle w:val="Heading3"/>
      </w:pPr>
      <w:r>
        <w:t xml:space="preserve">Paso 17</w:t>
      </w:r>
    </w:p>
    <w:p>
      <w:pPr>
        <w:pStyle w:val="FirstParagraph"/>
      </w:pPr>
      <w:r>
        <w:t xml:space="preserve">Crear deploy en Render.</w:t>
      </w:r>
    </w:p>
    <w:p>
      <w:r>
        <w:pict>
          <v:rect style="width:0;height:1.5pt" o:hralign="center" o:hrstd="t" o:hr="t"/>
        </w:pict>
      </w:r>
    </w:p>
    <w:bookmarkEnd w:id="112"/>
    <w:bookmarkEnd w:id="113"/>
    <w:bookmarkStart w:id="119" w:name="riesgos-del-mvp"/>
    <w:p>
      <w:pPr>
        <w:pStyle w:val="Heading2"/>
      </w:pPr>
      <w:r>
        <w:t xml:space="preserve">39. Riesgos del MVP</w:t>
      </w:r>
    </w:p>
    <w:bookmarkStart w:id="114" w:name="riesgo-1-publicar-información-sensible"/>
    <w:p>
      <w:pPr>
        <w:pStyle w:val="Heading3"/>
      </w:pPr>
      <w:r>
        <w:t xml:space="preserve">Riesgo 1: publicar información sensible</w:t>
      </w:r>
    </w:p>
    <w:p>
      <w:pPr>
        <w:pStyle w:val="FirstParagraph"/>
      </w:pPr>
      <w:r>
        <w:t xml:space="preserve">Mitigación:</w:t>
      </w:r>
    </w:p>
    <w:p>
      <w:pPr>
        <w:pStyle w:val="Compact"/>
        <w:numPr>
          <w:ilvl w:val="0"/>
          <w:numId w:val="1064"/>
        </w:numPr>
      </w:pPr>
      <w:r>
        <w:t xml:space="preserve">Separar datos públicos y privados.</w:t>
      </w:r>
    </w:p>
    <w:p>
      <w:pPr>
        <w:pStyle w:val="Compact"/>
        <w:numPr>
          <w:ilvl w:val="0"/>
          <w:numId w:val="1064"/>
        </w:numPr>
      </w:pPr>
      <w:r>
        <w:t xml:space="preserve">Revisión humana.</w:t>
      </w:r>
    </w:p>
    <w:p>
      <w:pPr>
        <w:pStyle w:val="Compact"/>
        <w:numPr>
          <w:ilvl w:val="0"/>
          <w:numId w:val="1064"/>
        </w:numPr>
      </w:pPr>
      <w:r>
        <w:t xml:space="preserve">Templates públicos seguros.</w:t>
      </w:r>
    </w:p>
    <w:p>
      <w:pPr>
        <w:pStyle w:val="Compact"/>
        <w:numPr>
          <w:ilvl w:val="0"/>
          <w:numId w:val="1064"/>
        </w:numPr>
      </w:pPr>
      <w:r>
        <w:t xml:space="preserve">Advertencias.</w:t>
      </w:r>
    </w:p>
    <w:bookmarkEnd w:id="114"/>
    <w:bookmarkStart w:id="115" w:name="riesgo-2-demasiados-reportes-falsos"/>
    <w:p>
      <w:pPr>
        <w:pStyle w:val="Heading3"/>
      </w:pPr>
      <w:r>
        <w:t xml:space="preserve">Riesgo 2: demasiados reportes falsos</w:t>
      </w:r>
    </w:p>
    <w:p>
      <w:pPr>
        <w:pStyle w:val="FirstParagraph"/>
      </w:pPr>
      <w:r>
        <w:t xml:space="preserve">Mitigación:</w:t>
      </w:r>
    </w:p>
    <w:p>
      <w:pPr>
        <w:pStyle w:val="Compact"/>
        <w:numPr>
          <w:ilvl w:val="0"/>
          <w:numId w:val="1065"/>
        </w:numPr>
      </w:pPr>
      <w:r>
        <w:t xml:space="preserve">Estados de verificación.</w:t>
      </w:r>
    </w:p>
    <w:p>
      <w:pPr>
        <w:pStyle w:val="Compact"/>
        <w:numPr>
          <w:ilvl w:val="0"/>
          <w:numId w:val="1065"/>
        </w:numPr>
      </w:pPr>
      <w:r>
        <w:t xml:space="preserve">Botón de abuso.</w:t>
      </w:r>
    </w:p>
    <w:p>
      <w:pPr>
        <w:pStyle w:val="Compact"/>
        <w:numPr>
          <w:ilvl w:val="0"/>
          <w:numId w:val="1065"/>
        </w:numPr>
      </w:pPr>
      <w:r>
        <w:t xml:space="preserve">Admin review.</w:t>
      </w:r>
    </w:p>
    <w:p>
      <w:pPr>
        <w:pStyle w:val="Compact"/>
        <w:numPr>
          <w:ilvl w:val="0"/>
          <w:numId w:val="1065"/>
        </w:numPr>
      </w:pPr>
      <w:r>
        <w:t xml:space="preserve">Fuente del reporte.</w:t>
      </w:r>
    </w:p>
    <w:p>
      <w:pPr>
        <w:pStyle w:val="Compact"/>
        <w:numPr>
          <w:ilvl w:val="0"/>
          <w:numId w:val="1065"/>
        </w:numPr>
      </w:pPr>
      <w:r>
        <w:t xml:space="preserve">No publicación automática.</w:t>
      </w:r>
    </w:p>
    <w:bookmarkEnd w:id="115"/>
    <w:bookmarkStart w:id="116" w:name="riesgo-3-caos-por-duplicados"/>
    <w:p>
      <w:pPr>
        <w:pStyle w:val="Heading3"/>
      </w:pPr>
      <w:r>
        <w:t xml:space="preserve">Riesgo 3: caos por duplicados</w:t>
      </w:r>
    </w:p>
    <w:p>
      <w:pPr>
        <w:pStyle w:val="FirstParagraph"/>
      </w:pPr>
      <w:r>
        <w:t xml:space="preserve">Mitigación:</w:t>
      </w:r>
    </w:p>
    <w:p>
      <w:pPr>
        <w:pStyle w:val="Compact"/>
        <w:numPr>
          <w:ilvl w:val="0"/>
          <w:numId w:val="1066"/>
        </w:numPr>
      </w:pPr>
      <w:r>
        <w:t xml:space="preserve">Detección básica.</w:t>
      </w:r>
    </w:p>
    <w:p>
      <w:pPr>
        <w:pStyle w:val="Compact"/>
        <w:numPr>
          <w:ilvl w:val="0"/>
          <w:numId w:val="1066"/>
        </w:numPr>
      </w:pPr>
      <w:r>
        <w:t xml:space="preserve">Cola de duplicados.</w:t>
      </w:r>
    </w:p>
    <w:p>
      <w:pPr>
        <w:pStyle w:val="Compact"/>
        <w:numPr>
          <w:ilvl w:val="0"/>
          <w:numId w:val="1066"/>
        </w:numPr>
      </w:pPr>
      <w:r>
        <w:t xml:space="preserve">Marcado manual.</w:t>
      </w:r>
    </w:p>
    <w:bookmarkEnd w:id="116"/>
    <w:bookmarkStart w:id="117" w:name="riesgo-4-costos-altos"/>
    <w:p>
      <w:pPr>
        <w:pStyle w:val="Heading3"/>
      </w:pPr>
      <w:r>
        <w:t xml:space="preserve">Riesgo 4: costos altos</w:t>
      </w:r>
    </w:p>
    <w:p>
      <w:pPr>
        <w:pStyle w:val="FirstParagraph"/>
      </w:pPr>
      <w:r>
        <w:t xml:space="preserve">Mitigación:</w:t>
      </w:r>
    </w:p>
    <w:p>
      <w:pPr>
        <w:pStyle w:val="Compact"/>
        <w:numPr>
          <w:ilvl w:val="0"/>
          <w:numId w:val="1067"/>
        </w:numPr>
      </w:pPr>
      <w:r>
        <w:t xml:space="preserve">No usar AI API.</w:t>
      </w:r>
    </w:p>
    <w:p>
      <w:pPr>
        <w:pStyle w:val="Compact"/>
        <w:numPr>
          <w:ilvl w:val="0"/>
          <w:numId w:val="1067"/>
        </w:numPr>
      </w:pPr>
      <w:r>
        <w:t xml:space="preserve">No usar Google Maps.</w:t>
      </w:r>
    </w:p>
    <w:p>
      <w:pPr>
        <w:pStyle w:val="Compact"/>
        <w:numPr>
          <w:ilvl w:val="0"/>
          <w:numId w:val="1067"/>
        </w:numPr>
      </w:pPr>
      <w:r>
        <w:t xml:space="preserve">No usar SMS masivo.</w:t>
      </w:r>
    </w:p>
    <w:p>
      <w:pPr>
        <w:pStyle w:val="Compact"/>
        <w:numPr>
          <w:ilvl w:val="0"/>
          <w:numId w:val="1067"/>
        </w:numPr>
      </w:pPr>
      <w:r>
        <w:t xml:space="preserve">No usar servicios pagos innecesarios.</w:t>
      </w:r>
    </w:p>
    <w:p>
      <w:pPr>
        <w:pStyle w:val="Compact"/>
        <w:numPr>
          <w:ilvl w:val="0"/>
          <w:numId w:val="1067"/>
        </w:numPr>
      </w:pPr>
      <w:r>
        <w:t xml:space="preserve">Usar OpenStreetMap y Leaflet.</w:t>
      </w:r>
    </w:p>
    <w:bookmarkEnd w:id="117"/>
    <w:bookmarkStart w:id="118" w:name="riesgo-5-sistema-muy-complejo"/>
    <w:p>
      <w:pPr>
        <w:pStyle w:val="Heading3"/>
      </w:pPr>
      <w:r>
        <w:t xml:space="preserve">Riesgo 5: sistema muy complejo</w:t>
      </w:r>
    </w:p>
    <w:p>
      <w:pPr>
        <w:pStyle w:val="FirstParagraph"/>
      </w:pPr>
      <w:r>
        <w:t xml:space="preserve">Mitigación:</w:t>
      </w:r>
    </w:p>
    <w:p>
      <w:pPr>
        <w:pStyle w:val="Compact"/>
        <w:numPr>
          <w:ilvl w:val="0"/>
          <w:numId w:val="1068"/>
        </w:numPr>
      </w:pPr>
      <w:r>
        <w:t xml:space="preserve">Construir por fases.</w:t>
      </w:r>
    </w:p>
    <w:p>
      <w:pPr>
        <w:pStyle w:val="Compact"/>
        <w:numPr>
          <w:ilvl w:val="0"/>
          <w:numId w:val="1068"/>
        </w:numPr>
      </w:pPr>
      <w:r>
        <w:t xml:space="preserve">No agregar funciones fuera del MVP.</w:t>
      </w:r>
    </w:p>
    <w:p>
      <w:pPr>
        <w:pStyle w:val="Compact"/>
        <w:numPr>
          <w:ilvl w:val="0"/>
          <w:numId w:val="1068"/>
        </w:numPr>
      </w:pPr>
      <w:r>
        <w:t xml:space="preserve">No construir app móvil nativa.</w:t>
      </w:r>
    </w:p>
    <w:p>
      <w:pPr>
        <w:pStyle w:val="Compact"/>
        <w:numPr>
          <w:ilvl w:val="0"/>
          <w:numId w:val="1068"/>
        </w:numPr>
      </w:pPr>
      <w:r>
        <w:t xml:space="preserve">No integrar donaciones.</w:t>
      </w:r>
    </w:p>
    <w:p>
      <w:pPr>
        <w:pStyle w:val="Compact"/>
        <w:numPr>
          <w:ilvl w:val="0"/>
          <w:numId w:val="1068"/>
        </w:numPr>
      </w:pPr>
      <w:r>
        <w:t xml:space="preserve">No integrar WhatsApp API.</w:t>
      </w:r>
    </w:p>
    <w:p>
      <w:pPr>
        <w:pStyle w:val="Compact"/>
        <w:numPr>
          <w:ilvl w:val="0"/>
          <w:numId w:val="1068"/>
        </w:numPr>
      </w:pPr>
      <w:r>
        <w:t xml:space="preserve">No construir chat en tiempo real.</w:t>
      </w:r>
    </w:p>
    <w:p>
      <w:r>
        <w:pict>
          <v:rect style="width:0;height:1.5pt" o:hralign="center" o:hrstd="t" o:hr="t"/>
        </w:pict>
      </w:r>
    </w:p>
    <w:bookmarkEnd w:id="118"/>
    <w:bookmarkEnd w:id="119"/>
    <w:bookmarkStart w:id="120" w:name="definición-de-terminado"/>
    <w:p>
      <w:pPr>
        <w:pStyle w:val="Heading2"/>
      </w:pPr>
      <w:r>
        <w:t xml:space="preserve">40. Definición de terminado</w:t>
      </w:r>
    </w:p>
    <w:p>
      <w:pPr>
        <w:pStyle w:val="FirstParagraph"/>
      </w:pPr>
      <w:r>
        <w:t xml:space="preserve">El MVP está terminado cuando:</w:t>
      </w:r>
    </w:p>
    <w:p>
      <w:pPr>
        <w:pStyle w:val="Compact"/>
        <w:numPr>
          <w:ilvl w:val="0"/>
          <w:numId w:val="1069"/>
        </w:numPr>
      </w:pPr>
      <w:r>
        <w:t xml:space="preserve">La aplicación está desplegada.</w:t>
      </w:r>
    </w:p>
    <w:p>
      <w:pPr>
        <w:pStyle w:val="Compact"/>
        <w:numPr>
          <w:ilvl w:val="0"/>
          <w:numId w:val="1069"/>
        </w:numPr>
      </w:pPr>
      <w:r>
        <w:t xml:space="preserve">Los formularios públicos funcionan.</w:t>
      </w:r>
    </w:p>
    <w:p>
      <w:pPr>
        <w:pStyle w:val="Compact"/>
        <w:numPr>
          <w:ilvl w:val="0"/>
          <w:numId w:val="1069"/>
        </w:numPr>
      </w:pPr>
      <w:r>
        <w:t xml:space="preserve">Los reportes se guardan en base de datos.</w:t>
      </w:r>
    </w:p>
    <w:p>
      <w:pPr>
        <w:pStyle w:val="Compact"/>
        <w:numPr>
          <w:ilvl w:val="0"/>
          <w:numId w:val="1069"/>
        </w:numPr>
      </w:pPr>
      <w:r>
        <w:t xml:space="preserve">Ningún reporte se publica automáticamente.</w:t>
      </w:r>
    </w:p>
    <w:p>
      <w:pPr>
        <w:pStyle w:val="Compact"/>
        <w:numPr>
          <w:ilvl w:val="0"/>
          <w:numId w:val="1069"/>
        </w:numPr>
      </w:pPr>
      <w:r>
        <w:t xml:space="preserve">El admin puede revisar reportes.</w:t>
      </w:r>
    </w:p>
    <w:p>
      <w:pPr>
        <w:pStyle w:val="Compact"/>
        <w:numPr>
          <w:ilvl w:val="0"/>
          <w:numId w:val="1069"/>
        </w:numPr>
      </w:pPr>
      <w:r>
        <w:t xml:space="preserve">El admin puede aprobar o rechazar reportes.</w:t>
      </w:r>
    </w:p>
    <w:p>
      <w:pPr>
        <w:pStyle w:val="Compact"/>
        <w:numPr>
          <w:ilvl w:val="0"/>
          <w:numId w:val="1069"/>
        </w:numPr>
      </w:pPr>
      <w:r>
        <w:t xml:space="preserve">El público puede ver reportes aprobados.</w:t>
      </w:r>
    </w:p>
    <w:p>
      <w:pPr>
        <w:pStyle w:val="Compact"/>
        <w:numPr>
          <w:ilvl w:val="0"/>
          <w:numId w:val="1069"/>
        </w:numPr>
      </w:pPr>
      <w:r>
        <w:t xml:space="preserve">Los datos privados no aparecen públicamente.</w:t>
      </w:r>
    </w:p>
    <w:p>
      <w:pPr>
        <w:pStyle w:val="Compact"/>
        <w:numPr>
          <w:ilvl w:val="0"/>
          <w:numId w:val="1069"/>
        </w:numPr>
      </w:pPr>
      <w:r>
        <w:t xml:space="preserve">Existe búsqueda básica.</w:t>
      </w:r>
    </w:p>
    <w:p>
      <w:pPr>
        <w:pStyle w:val="Compact"/>
        <w:numPr>
          <w:ilvl w:val="0"/>
          <w:numId w:val="1069"/>
        </w:numPr>
      </w:pPr>
      <w:r>
        <w:t xml:space="preserve">Existe mapa básico.</w:t>
      </w:r>
    </w:p>
    <w:p>
      <w:pPr>
        <w:pStyle w:val="Compact"/>
        <w:numPr>
          <w:ilvl w:val="0"/>
          <w:numId w:val="1069"/>
        </w:numPr>
      </w:pPr>
      <w:r>
        <w:t xml:space="preserve">Existen estados y prioridades.</w:t>
      </w:r>
    </w:p>
    <w:p>
      <w:pPr>
        <w:pStyle w:val="Compact"/>
        <w:numPr>
          <w:ilvl w:val="0"/>
          <w:numId w:val="1069"/>
        </w:numPr>
      </w:pPr>
      <w:r>
        <w:t xml:space="preserve">Existe historial de cambios.</w:t>
      </w:r>
    </w:p>
    <w:p>
      <w:pPr>
        <w:pStyle w:val="Compact"/>
        <w:numPr>
          <w:ilvl w:val="0"/>
          <w:numId w:val="1069"/>
        </w:numPr>
      </w:pPr>
      <w:r>
        <w:t xml:space="preserve">Existe detección básica de duplicados.</w:t>
      </w:r>
    </w:p>
    <w:p>
      <w:pPr>
        <w:pStyle w:val="Compact"/>
        <w:numPr>
          <w:ilvl w:val="0"/>
          <w:numId w:val="1069"/>
        </w:numPr>
      </w:pPr>
      <w:r>
        <w:t xml:space="preserve">Existe estructura para recursos y necesidades.</w:t>
      </w:r>
    </w:p>
    <w:p>
      <w:pPr>
        <w:pStyle w:val="Compact"/>
        <w:numPr>
          <w:ilvl w:val="0"/>
          <w:numId w:val="1069"/>
        </w:numPr>
      </w:pPr>
      <w:r>
        <w:t xml:space="preserve">Existe documentación mínima.</w:t>
      </w:r>
    </w:p>
    <w:p>
      <w:pPr>
        <w:pStyle w:val="Compact"/>
        <w:numPr>
          <w:ilvl w:val="0"/>
          <w:numId w:val="1069"/>
        </w:numPr>
      </w:pPr>
      <w:r>
        <w:t xml:space="preserve">El sistema funciona sin AI en producción.</w:t>
      </w:r>
    </w:p>
    <w:p>
      <w:r>
        <w:pict>
          <v:rect style="width:0;height:1.5pt" o:hralign="center" o:hrstd="t" o:hr="t"/>
        </w:pict>
      </w:r>
    </w:p>
    <w:bookmarkEnd w:id="120"/>
    <w:bookmarkStart w:id="121" w:name="prompt-para-construir-el-mvp-con-ai"/>
    <w:p>
      <w:pPr>
        <w:pStyle w:val="Heading2"/>
      </w:pPr>
      <w:r>
        <w:t xml:space="preserve">41. Prompt para construir el MVP con AI</w:t>
      </w:r>
    </w:p>
    <w:p>
      <w:pPr>
        <w:pStyle w:val="FirstParagraph"/>
      </w:pPr>
      <w:r>
        <w:t xml:space="preserve">Actúa como un senior full-stack developer especializado en Python, Flask, SQLAlchemy, PostgreSQL, Bootstrap, seguridad web básica y aplicaciones de emergencia.</w:t>
      </w:r>
    </w:p>
    <w:p>
      <w:pPr>
        <w:pStyle w:val="BodyText"/>
      </w:pPr>
      <w:r>
        <w:t xml:space="preserve">Vamos a construir el MVP de una plataforma llamada Red de Ayuda Venezuela.</w:t>
      </w:r>
    </w:p>
    <w:p>
      <w:pPr>
        <w:pStyle w:val="BodyText"/>
      </w:pPr>
      <w:r>
        <w:t xml:space="preserve">Este MVP debe permitir reportes de personas desaparecidas o sin contacto, solicitudes de ayuda, ofertas de recursos, reportes de zonas afectadas, revisión administrativa, estados, prioridades, búsqueda, filtros, mapa con Leaflet/OpenStreetMap y protección de datos sensibles.</w:t>
      </w:r>
    </w:p>
    <w:p>
      <w:pPr>
        <w:pStyle w:val="BodyText"/>
      </w:pPr>
      <w:r>
        <w:t xml:space="preserve">Importante: la inteligencia artificial se usará solo como herramienta de desarrollo, no como parte obligatoria del sistema en producción. No agregues OpenAI API, Claude API, Gemini API ni ningún servicio de AI al producto final. No agregues APIs pagadas sin aprobación.</w:t>
      </w:r>
    </w:p>
    <w:p>
      <w:pPr>
        <w:pStyle w:val="BodyText"/>
      </w:pPr>
      <w:r>
        <w:t xml:space="preserve">El sistema debe funcionar con formularios, base de datos, reglas, estados, colas de revisión, filtros, validaciones y revisión humana.</w:t>
      </w:r>
    </w:p>
    <w:p>
      <w:pPr>
        <w:pStyle w:val="BodyText"/>
      </w:pPr>
      <w:r>
        <w:t xml:space="preserve">Primero revisa este MVP Document. Luego crea un plan técnico de implementación por fases. No escribas todo el código de una vez. Empieza por la Fase 1: estructura base Flask, configuración inicial, app factory, extensiones, configuración de base de datos, layout base y página principal.</w:t>
      </w:r>
    </w:p>
    <w:p>
      <w:pPr>
        <w:pStyle w:val="BodyText"/>
      </w:pPr>
      <w:r>
        <w:t xml:space="preserve">Reglas obligatorias:</w:t>
      </w:r>
    </w:p>
    <w:p>
      <w:pPr>
        <w:pStyle w:val="Compact"/>
        <w:numPr>
          <w:ilvl w:val="0"/>
          <w:numId w:val="1070"/>
        </w:numPr>
      </w:pPr>
      <w:r>
        <w:t xml:space="preserve">No publicar reportes automáticamente.</w:t>
      </w:r>
    </w:p>
    <w:p>
      <w:pPr>
        <w:pStyle w:val="Compact"/>
        <w:numPr>
          <w:ilvl w:val="0"/>
          <w:numId w:val="1070"/>
        </w:numPr>
      </w:pPr>
      <w:r>
        <w:t xml:space="preserve">No exponer datos privados al público.</w:t>
      </w:r>
    </w:p>
    <w:p>
      <w:pPr>
        <w:pStyle w:val="Compact"/>
        <w:numPr>
          <w:ilvl w:val="0"/>
          <w:numId w:val="1070"/>
        </w:numPr>
      </w:pPr>
      <w:r>
        <w:t xml:space="preserve">No usar AI en producción.</w:t>
      </w:r>
    </w:p>
    <w:p>
      <w:pPr>
        <w:pStyle w:val="Compact"/>
        <w:numPr>
          <w:ilvl w:val="0"/>
          <w:numId w:val="1070"/>
        </w:numPr>
      </w:pPr>
      <w:r>
        <w:t xml:space="preserve">No usar Google Maps en el MVP.</w:t>
      </w:r>
    </w:p>
    <w:p>
      <w:pPr>
        <w:pStyle w:val="Compact"/>
        <w:numPr>
          <w:ilvl w:val="0"/>
          <w:numId w:val="1070"/>
        </w:numPr>
      </w:pPr>
      <w:r>
        <w:t xml:space="preserve">No manejar donaciones.</w:t>
      </w:r>
    </w:p>
    <w:p>
      <w:pPr>
        <w:pStyle w:val="Compact"/>
        <w:numPr>
          <w:ilvl w:val="0"/>
          <w:numId w:val="1070"/>
        </w:numPr>
      </w:pPr>
      <w:r>
        <w:t xml:space="preserve">No agregar chat en tiempo real.</w:t>
      </w:r>
    </w:p>
    <w:p>
      <w:pPr>
        <w:pStyle w:val="Compact"/>
        <w:numPr>
          <w:ilvl w:val="0"/>
          <w:numId w:val="1070"/>
        </w:numPr>
      </w:pPr>
      <w:r>
        <w:t xml:space="preserve">No agregar app móvil nativa.</w:t>
      </w:r>
    </w:p>
    <w:p>
      <w:pPr>
        <w:pStyle w:val="Compact"/>
        <w:numPr>
          <w:ilvl w:val="0"/>
          <w:numId w:val="1070"/>
        </w:numPr>
      </w:pPr>
      <w:r>
        <w:t xml:space="preserve">No agregar dependencias innecesarias.</w:t>
      </w:r>
    </w:p>
    <w:p>
      <w:pPr>
        <w:pStyle w:val="Compact"/>
        <w:numPr>
          <w:ilvl w:val="0"/>
          <w:numId w:val="1070"/>
        </w:numPr>
      </w:pPr>
      <w:r>
        <w:t xml:space="preserve">Trabajar por fases.</w:t>
      </w:r>
    </w:p>
    <w:p>
      <w:pPr>
        <w:pStyle w:val="Compact"/>
        <w:numPr>
          <w:ilvl w:val="0"/>
          <w:numId w:val="1070"/>
        </w:numPr>
      </w:pPr>
      <w:r>
        <w:t xml:space="preserve">Explicar cada cambio.</w:t>
      </w:r>
    </w:p>
    <w:p>
      <w:pPr>
        <w:pStyle w:val="Compact"/>
        <w:numPr>
          <w:ilvl w:val="0"/>
          <w:numId w:val="1070"/>
        </w:numPr>
      </w:pPr>
      <w:r>
        <w:t xml:space="preserve">Mantener el código simple y entendible.</w:t>
      </w:r>
    </w:p>
    <w:p>
      <w:pPr>
        <w:pStyle w:val="Compact"/>
        <w:numPr>
          <w:ilvl w:val="0"/>
          <w:numId w:val="1070"/>
        </w:numPr>
      </w:pPr>
      <w:r>
        <w:t xml:space="preserve">Priorizar seguridad, privacidad y claridad.</w:t>
      </w:r>
    </w:p>
    <w:p>
      <w:pPr>
        <w:pStyle w:val="FirstParagraph"/>
      </w:pPr>
      <w:r>
        <w:t xml:space="preserve">Antes de implementar, muestra la estructura propuesta del proyecto y explica por qué la usarás.</w:t>
      </w:r>
    </w:p>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2026-06-28T01:16:55Z</dcterms:created>
  <dcterms:modified xsi:type="dcterms:W3CDTF">2026-06-28T01:16:55Z</dcterms:modified>
</cp:coreProperties>
</file>

<file path=docProps/custom.xml><?xml version="1.0" encoding="utf-8"?>
<Properties xmlns="http://schemas.openxmlformats.org/officeDocument/2006/custom-properties" xmlns:vt="http://schemas.openxmlformats.org/officeDocument/2006/docPropsVTypes"/>
</file>