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6B34C" w14:textId="77777777" w:rsidR="009E34E8" w:rsidRDefault="009E34E8" w:rsidP="00847C32">
      <w:pPr>
        <w:spacing w:after="0" w:line="240" w:lineRule="auto"/>
        <w:jc w:val="center"/>
        <w:rPr>
          <w:rFonts w:cstheme="minorHAnsi"/>
          <w:b/>
          <w:lang w:val="en-US"/>
        </w:rPr>
      </w:pPr>
    </w:p>
    <w:p w14:paraId="7B293649" w14:textId="77777777" w:rsidR="0009577E" w:rsidRPr="00000F4A" w:rsidRDefault="0009577E" w:rsidP="00847C32">
      <w:pPr>
        <w:spacing w:after="0" w:line="240" w:lineRule="auto"/>
        <w:jc w:val="center"/>
        <w:rPr>
          <w:rFonts w:cstheme="minorHAnsi"/>
          <w:b/>
          <w:lang w:val="en-US"/>
        </w:rPr>
      </w:pPr>
      <w:r w:rsidRPr="00000F4A">
        <w:rPr>
          <w:rFonts w:cstheme="minorHAnsi"/>
          <w:b/>
          <w:lang w:val="en-US"/>
        </w:rPr>
        <w:t xml:space="preserve">PERJANJIAN </w:t>
      </w:r>
      <w:r w:rsidR="000268E8" w:rsidRPr="00000F4A">
        <w:rPr>
          <w:rFonts w:cstheme="minorHAnsi"/>
          <w:b/>
          <w:lang w:val="en-US"/>
        </w:rPr>
        <w:t>PINJAM - MEMINJAM</w:t>
      </w:r>
    </w:p>
    <w:p w14:paraId="771479E4" w14:textId="77777777" w:rsidR="00AB566A" w:rsidRPr="00000F4A" w:rsidRDefault="00131694" w:rsidP="00847C32">
      <w:pPr>
        <w:spacing w:after="0" w:line="240" w:lineRule="auto"/>
        <w:jc w:val="center"/>
        <w:rPr>
          <w:rFonts w:ascii="Times New Roman" w:hAnsi="Times New Roman" w:cs="Times New Roman"/>
          <w:b/>
          <w:i/>
          <w:sz w:val="23"/>
          <w:szCs w:val="23"/>
        </w:rPr>
      </w:pPr>
      <w:r w:rsidRPr="00000F4A">
        <w:rPr>
          <w:rFonts w:cstheme="minorHAnsi"/>
          <w:b/>
          <w:i/>
        </w:rPr>
        <w:t>LOAN AGREEMENT</w:t>
      </w:r>
    </w:p>
    <w:p w14:paraId="679504E8" w14:textId="77777777" w:rsidR="00536108" w:rsidRPr="00000F4A" w:rsidRDefault="00536108" w:rsidP="00847C32">
      <w:pPr>
        <w:spacing w:after="0" w:line="240" w:lineRule="auto"/>
        <w:jc w:val="both"/>
        <w:rPr>
          <w:rFonts w:ascii="Tahoma" w:hAnsi="Tahoma" w:cs="Tahoma"/>
          <w:sz w:val="20"/>
          <w:szCs w:val="20"/>
          <w:lang w:val="en-US"/>
        </w:rPr>
      </w:pPr>
    </w:p>
    <w:p w14:paraId="5AEA1378" w14:textId="38D23754" w:rsidR="00847C32" w:rsidRPr="00000F4A" w:rsidRDefault="00847C32" w:rsidP="00847C32">
      <w:pPr>
        <w:spacing w:after="0" w:line="240" w:lineRule="auto"/>
        <w:jc w:val="both"/>
        <w:rPr>
          <w:rFonts w:ascii="Tahoma" w:hAnsi="Tahoma" w:cs="Tahoma"/>
          <w:sz w:val="20"/>
          <w:szCs w:val="20"/>
          <w:lang w:val="en-US"/>
        </w:rPr>
      </w:pPr>
    </w:p>
    <w:p w14:paraId="60F9BE9B" w14:textId="77777777" w:rsidR="009E34E8" w:rsidRPr="00000F4A" w:rsidRDefault="009E34E8" w:rsidP="00847C32">
      <w:pPr>
        <w:spacing w:after="0" w:line="240" w:lineRule="auto"/>
        <w:jc w:val="both"/>
        <w:rPr>
          <w:rFonts w:ascii="Tahoma" w:hAnsi="Tahoma" w:cs="Tahoma"/>
          <w:sz w:val="20"/>
          <w:szCs w:val="20"/>
          <w:lang w:val="en-US"/>
        </w:rPr>
      </w:pPr>
    </w:p>
    <w:tbl>
      <w:tblPr>
        <w:tblStyle w:val="a4"/>
        <w:tblW w:w="0" w:type="auto"/>
        <w:tblLook w:val="04A0" w:firstRow="1" w:lastRow="0" w:firstColumn="1" w:lastColumn="0" w:noHBand="0" w:noVBand="1"/>
      </w:tblPr>
      <w:tblGrid>
        <w:gridCol w:w="5096"/>
        <w:gridCol w:w="5073"/>
      </w:tblGrid>
      <w:tr w:rsidR="00536108" w:rsidRPr="00000F4A" w14:paraId="5E07A247" w14:textId="77777777" w:rsidTr="004974D1">
        <w:tc>
          <w:tcPr>
            <w:tcW w:w="5148" w:type="dxa"/>
          </w:tcPr>
          <w:p w14:paraId="68121C3E" w14:textId="3A157071" w:rsidR="005660FC" w:rsidRPr="00000F4A" w:rsidRDefault="005660FC" w:rsidP="005660FC">
            <w:pPr>
              <w:jc w:val="both"/>
              <w:rPr>
                <w:rFonts w:cstheme="minorHAnsi"/>
                <w:sz w:val="21"/>
                <w:szCs w:val="21"/>
                <w:lang w:val="en-US"/>
              </w:rPr>
            </w:pPr>
            <w:r w:rsidRPr="00000F4A">
              <w:rPr>
                <w:rFonts w:cstheme="minorHAnsi"/>
                <w:sz w:val="21"/>
                <w:szCs w:val="21"/>
              </w:rPr>
              <w:t xml:space="preserve">Perjanjian ini dibuat pada hari </w:t>
            </w:r>
            <w:r w:rsidRPr="00000F4A">
              <w:rPr>
                <w:rFonts w:cstheme="minorHAnsi"/>
                <w:sz w:val="21"/>
                <w:szCs w:val="21"/>
                <w:lang w:val="en-US"/>
              </w:rPr>
              <w:t xml:space="preserve">…….., </w:t>
            </w:r>
            <w:r w:rsidRPr="00000F4A">
              <w:rPr>
                <w:rFonts w:cstheme="minorHAnsi"/>
                <w:sz w:val="21"/>
                <w:szCs w:val="21"/>
              </w:rPr>
              <w:t>tanggal</w:t>
            </w:r>
            <w:r w:rsidRPr="00000F4A">
              <w:rPr>
                <w:rFonts w:cstheme="minorHAnsi"/>
                <w:sz w:val="21"/>
                <w:szCs w:val="21"/>
                <w:lang w:val="en-US"/>
              </w:rPr>
              <w:t xml:space="preserve"> …….. 2018, o</w:t>
            </w:r>
            <w:r w:rsidRPr="00000F4A">
              <w:rPr>
                <w:rFonts w:cstheme="minorHAnsi"/>
                <w:sz w:val="21"/>
                <w:szCs w:val="21"/>
              </w:rPr>
              <w:t>leh dan antara</w:t>
            </w:r>
            <w:r w:rsidRPr="00000F4A">
              <w:rPr>
                <w:rFonts w:cstheme="minorHAnsi"/>
                <w:sz w:val="21"/>
                <w:szCs w:val="21"/>
                <w:lang w:val="en-US"/>
              </w:rPr>
              <w:t>:</w:t>
            </w:r>
          </w:p>
          <w:p w14:paraId="19D271DC" w14:textId="77777777" w:rsidR="005660FC" w:rsidRPr="00000F4A" w:rsidRDefault="005660FC" w:rsidP="005660FC">
            <w:pPr>
              <w:jc w:val="both"/>
              <w:rPr>
                <w:rFonts w:cstheme="minorHAnsi"/>
                <w:sz w:val="21"/>
                <w:szCs w:val="21"/>
                <w:lang w:val="en-US"/>
              </w:rPr>
            </w:pPr>
          </w:p>
          <w:p w14:paraId="3966B7A6" w14:textId="77777777" w:rsidR="005660FC" w:rsidRPr="00000F4A" w:rsidRDefault="00466FB8" w:rsidP="00273C89">
            <w:pPr>
              <w:pStyle w:val="a3"/>
              <w:numPr>
                <w:ilvl w:val="0"/>
                <w:numId w:val="6"/>
              </w:numPr>
              <w:ind w:left="270" w:hanging="270"/>
              <w:jc w:val="both"/>
              <w:rPr>
                <w:rFonts w:cstheme="minorHAnsi"/>
                <w:sz w:val="21"/>
                <w:szCs w:val="21"/>
                <w:lang w:val="en-US"/>
              </w:rPr>
            </w:pPr>
            <w:r w:rsidRPr="00000F4A">
              <w:rPr>
                <w:rFonts w:cstheme="minorHAnsi"/>
                <w:sz w:val="21"/>
                <w:szCs w:val="21"/>
              </w:rPr>
              <w:t>………………………..,</w:t>
            </w:r>
            <w:r w:rsidR="00032FF8" w:rsidRPr="00000F4A">
              <w:rPr>
                <w:rFonts w:cstheme="minorHAnsi"/>
                <w:sz w:val="21"/>
                <w:szCs w:val="21"/>
                <w:lang w:val="en-US"/>
              </w:rPr>
              <w:t xml:space="preserve"> </w:t>
            </w:r>
            <w:proofErr w:type="spellStart"/>
            <w:r w:rsidR="00032FF8" w:rsidRPr="00000F4A">
              <w:rPr>
                <w:rFonts w:cstheme="minorHAnsi"/>
                <w:sz w:val="21"/>
                <w:szCs w:val="21"/>
                <w:lang w:val="en-US"/>
              </w:rPr>
              <w:t>perorangan</w:t>
            </w:r>
            <w:proofErr w:type="spellEnd"/>
            <w:r w:rsidR="00032FF8" w:rsidRPr="00000F4A">
              <w:rPr>
                <w:rFonts w:cstheme="minorHAnsi"/>
                <w:sz w:val="21"/>
                <w:szCs w:val="21"/>
                <w:lang w:val="en-US"/>
              </w:rPr>
              <w:t xml:space="preserve"> dan</w:t>
            </w:r>
            <w:r w:rsidRPr="00000F4A">
              <w:rPr>
                <w:rFonts w:cstheme="minorHAnsi"/>
                <w:sz w:val="21"/>
                <w:szCs w:val="21"/>
              </w:rPr>
              <w:t xml:space="preserve"> Warga Negara Indonesia, yang berdomisili di …………, dan pemegang Kartu Tanda Penduduk (KTP) No. .....................</w:t>
            </w:r>
            <w:r w:rsidR="005660FC" w:rsidRPr="00000F4A">
              <w:rPr>
                <w:rFonts w:cstheme="minorHAnsi"/>
                <w:sz w:val="21"/>
                <w:szCs w:val="21"/>
              </w:rPr>
              <w:t xml:space="preserve"> (</w:t>
            </w:r>
            <w:proofErr w:type="spellStart"/>
            <w:r w:rsidR="005660FC" w:rsidRPr="00000F4A">
              <w:rPr>
                <w:rFonts w:cstheme="minorHAnsi"/>
                <w:sz w:val="21"/>
                <w:szCs w:val="21"/>
                <w:lang w:val="en-US"/>
              </w:rPr>
              <w:t>untuk</w:t>
            </w:r>
            <w:proofErr w:type="spellEnd"/>
            <w:r w:rsidR="005660FC" w:rsidRPr="00000F4A">
              <w:rPr>
                <w:rFonts w:cstheme="minorHAnsi"/>
                <w:sz w:val="21"/>
                <w:szCs w:val="21"/>
                <w:lang w:val="en-US"/>
              </w:rPr>
              <w:t xml:space="preserve"> </w:t>
            </w:r>
            <w:proofErr w:type="spellStart"/>
            <w:r w:rsidR="005660FC" w:rsidRPr="00000F4A">
              <w:rPr>
                <w:rFonts w:cstheme="minorHAnsi"/>
                <w:sz w:val="21"/>
                <w:szCs w:val="21"/>
                <w:lang w:val="en-US"/>
              </w:rPr>
              <w:t>selanjutnya</w:t>
            </w:r>
            <w:proofErr w:type="spellEnd"/>
            <w:r w:rsidR="005660FC" w:rsidRPr="00000F4A">
              <w:rPr>
                <w:rFonts w:cstheme="minorHAnsi"/>
                <w:sz w:val="21"/>
                <w:szCs w:val="21"/>
                <w:lang w:val="en-US"/>
              </w:rPr>
              <w:t xml:space="preserve"> </w:t>
            </w:r>
            <w:proofErr w:type="spellStart"/>
            <w:r w:rsidR="005660FC" w:rsidRPr="00000F4A">
              <w:rPr>
                <w:rFonts w:cstheme="minorHAnsi"/>
                <w:sz w:val="21"/>
                <w:szCs w:val="21"/>
                <w:lang w:val="en-US"/>
              </w:rPr>
              <w:t>disebut</w:t>
            </w:r>
            <w:proofErr w:type="spellEnd"/>
            <w:r w:rsidR="005660FC" w:rsidRPr="00000F4A">
              <w:rPr>
                <w:rFonts w:cstheme="minorHAnsi"/>
                <w:sz w:val="21"/>
                <w:szCs w:val="21"/>
                <w:lang w:val="en-US"/>
              </w:rPr>
              <w:t xml:space="preserve"> </w:t>
            </w:r>
            <w:proofErr w:type="spellStart"/>
            <w:r w:rsidR="005660FC" w:rsidRPr="00000F4A">
              <w:rPr>
                <w:rFonts w:cstheme="minorHAnsi"/>
                <w:sz w:val="21"/>
                <w:szCs w:val="21"/>
                <w:lang w:val="en-US"/>
              </w:rPr>
              <w:t>sebagai</w:t>
            </w:r>
            <w:proofErr w:type="spellEnd"/>
            <w:r w:rsidR="005660FC" w:rsidRPr="00000F4A">
              <w:rPr>
                <w:rFonts w:cstheme="minorHAnsi"/>
                <w:sz w:val="21"/>
                <w:szCs w:val="21"/>
                <w:lang w:val="en-US"/>
              </w:rPr>
              <w:t xml:space="preserve"> “</w:t>
            </w:r>
            <w:r w:rsidR="005660FC" w:rsidRPr="00000F4A">
              <w:rPr>
                <w:rFonts w:cstheme="minorHAnsi"/>
                <w:b/>
                <w:sz w:val="21"/>
                <w:szCs w:val="21"/>
                <w:lang w:val="en-US"/>
              </w:rPr>
              <w:t>PIHAK PERTAMA</w:t>
            </w:r>
            <w:r w:rsidR="005660FC" w:rsidRPr="00000F4A">
              <w:rPr>
                <w:rFonts w:cstheme="minorHAnsi"/>
                <w:sz w:val="21"/>
                <w:szCs w:val="21"/>
                <w:lang w:val="en-US"/>
              </w:rPr>
              <w:t xml:space="preserve"> </w:t>
            </w:r>
            <w:proofErr w:type="spellStart"/>
            <w:r w:rsidR="005660FC" w:rsidRPr="00000F4A">
              <w:rPr>
                <w:rFonts w:cstheme="minorHAnsi"/>
                <w:sz w:val="21"/>
                <w:szCs w:val="21"/>
                <w:lang w:val="en-US"/>
              </w:rPr>
              <w:t>atau</w:t>
            </w:r>
            <w:proofErr w:type="spellEnd"/>
            <w:r w:rsidR="005660FC" w:rsidRPr="00000F4A">
              <w:rPr>
                <w:rFonts w:cstheme="minorHAnsi"/>
                <w:sz w:val="21"/>
                <w:szCs w:val="21"/>
                <w:lang w:val="en-US"/>
              </w:rPr>
              <w:t xml:space="preserve"> </w:t>
            </w:r>
            <w:r w:rsidR="005660FC" w:rsidRPr="00000F4A">
              <w:rPr>
                <w:rFonts w:cstheme="minorHAnsi"/>
                <w:b/>
                <w:sz w:val="21"/>
                <w:szCs w:val="21"/>
                <w:lang w:val="en-US"/>
              </w:rPr>
              <w:t>PEMBERI PINJAMAN</w:t>
            </w:r>
            <w:r w:rsidRPr="00000F4A">
              <w:rPr>
                <w:rFonts w:cstheme="minorHAnsi"/>
                <w:sz w:val="21"/>
                <w:szCs w:val="21"/>
              </w:rPr>
              <w:t>”)</w:t>
            </w:r>
            <w:r w:rsidRPr="00000F4A">
              <w:rPr>
                <w:rFonts w:cstheme="minorHAnsi"/>
                <w:sz w:val="21"/>
                <w:szCs w:val="21"/>
                <w:lang w:val="en-US"/>
              </w:rPr>
              <w:t>.</w:t>
            </w:r>
          </w:p>
          <w:p w14:paraId="34A03405" w14:textId="77777777" w:rsidR="005660FC" w:rsidRPr="00000F4A" w:rsidRDefault="005660FC" w:rsidP="005660FC">
            <w:pPr>
              <w:pStyle w:val="a3"/>
              <w:ind w:left="270"/>
              <w:jc w:val="both"/>
              <w:rPr>
                <w:rFonts w:cstheme="minorHAnsi"/>
                <w:sz w:val="21"/>
                <w:szCs w:val="21"/>
                <w:lang w:val="en-US"/>
              </w:rPr>
            </w:pPr>
          </w:p>
          <w:p w14:paraId="00F8800F" w14:textId="77777777" w:rsidR="005660FC" w:rsidRPr="00000F4A" w:rsidRDefault="00C94280" w:rsidP="00273C89">
            <w:pPr>
              <w:pStyle w:val="a3"/>
              <w:numPr>
                <w:ilvl w:val="0"/>
                <w:numId w:val="6"/>
              </w:numPr>
              <w:ind w:left="270" w:hanging="270"/>
              <w:jc w:val="both"/>
              <w:rPr>
                <w:rFonts w:cstheme="minorHAnsi"/>
                <w:sz w:val="21"/>
                <w:szCs w:val="21"/>
                <w:lang w:val="en-US"/>
              </w:rPr>
            </w:pPr>
            <w:r w:rsidRPr="00000F4A">
              <w:rPr>
                <w:rFonts w:cstheme="minorHAnsi"/>
                <w:sz w:val="21"/>
                <w:szCs w:val="21"/>
              </w:rPr>
              <w:t>………………………..,</w:t>
            </w:r>
            <w:r w:rsidR="00032FF8" w:rsidRPr="00000F4A">
              <w:rPr>
                <w:rFonts w:cstheme="minorHAnsi"/>
                <w:sz w:val="21"/>
                <w:szCs w:val="21"/>
                <w:lang w:val="en-US"/>
              </w:rPr>
              <w:t xml:space="preserve"> </w:t>
            </w:r>
            <w:proofErr w:type="spellStart"/>
            <w:r w:rsidR="00032FF8" w:rsidRPr="00000F4A">
              <w:rPr>
                <w:rFonts w:cstheme="minorHAnsi"/>
                <w:sz w:val="21"/>
                <w:szCs w:val="21"/>
                <w:lang w:val="en-US"/>
              </w:rPr>
              <w:t>perorangan</w:t>
            </w:r>
            <w:proofErr w:type="spellEnd"/>
            <w:r w:rsidR="00032FF8" w:rsidRPr="00000F4A">
              <w:rPr>
                <w:rFonts w:cstheme="minorHAnsi"/>
                <w:sz w:val="21"/>
                <w:szCs w:val="21"/>
                <w:lang w:val="en-US"/>
              </w:rPr>
              <w:t xml:space="preserve"> dan</w:t>
            </w:r>
            <w:r w:rsidRPr="00000F4A">
              <w:rPr>
                <w:rFonts w:cstheme="minorHAnsi"/>
                <w:sz w:val="21"/>
                <w:szCs w:val="21"/>
              </w:rPr>
              <w:t xml:space="preserve"> Warga Negara Indonesia, yang berdomisili di …………, dan pemegang Kartu Tanda Penduduk (KTP) No. ..................... </w:t>
            </w:r>
            <w:r w:rsidR="005660FC" w:rsidRPr="00000F4A">
              <w:rPr>
                <w:rFonts w:cstheme="minorHAnsi"/>
                <w:sz w:val="21"/>
                <w:szCs w:val="21"/>
              </w:rPr>
              <w:t>(</w:t>
            </w:r>
            <w:proofErr w:type="spellStart"/>
            <w:r w:rsidR="005660FC" w:rsidRPr="00000F4A">
              <w:rPr>
                <w:rFonts w:cstheme="minorHAnsi"/>
                <w:sz w:val="21"/>
                <w:szCs w:val="21"/>
                <w:lang w:val="en-US"/>
              </w:rPr>
              <w:t>untuk</w:t>
            </w:r>
            <w:proofErr w:type="spellEnd"/>
            <w:r w:rsidR="005660FC" w:rsidRPr="00000F4A">
              <w:rPr>
                <w:rFonts w:cstheme="minorHAnsi"/>
                <w:sz w:val="21"/>
                <w:szCs w:val="21"/>
                <w:lang w:val="en-US"/>
              </w:rPr>
              <w:t xml:space="preserve"> </w:t>
            </w:r>
            <w:proofErr w:type="spellStart"/>
            <w:r w:rsidR="005660FC" w:rsidRPr="00000F4A">
              <w:rPr>
                <w:rFonts w:cstheme="minorHAnsi"/>
                <w:sz w:val="21"/>
                <w:szCs w:val="21"/>
                <w:lang w:val="en-US"/>
              </w:rPr>
              <w:t>selanjutnya</w:t>
            </w:r>
            <w:proofErr w:type="spellEnd"/>
            <w:r w:rsidR="005660FC" w:rsidRPr="00000F4A">
              <w:rPr>
                <w:rFonts w:cstheme="minorHAnsi"/>
                <w:sz w:val="21"/>
                <w:szCs w:val="21"/>
                <w:lang w:val="en-US"/>
              </w:rPr>
              <w:t xml:space="preserve"> </w:t>
            </w:r>
            <w:proofErr w:type="spellStart"/>
            <w:r w:rsidR="005660FC" w:rsidRPr="00000F4A">
              <w:rPr>
                <w:rFonts w:cstheme="minorHAnsi"/>
                <w:sz w:val="21"/>
                <w:szCs w:val="21"/>
                <w:lang w:val="en-US"/>
              </w:rPr>
              <w:t>disebut</w:t>
            </w:r>
            <w:proofErr w:type="spellEnd"/>
            <w:r w:rsidR="005660FC" w:rsidRPr="00000F4A">
              <w:rPr>
                <w:rFonts w:cstheme="minorHAnsi"/>
                <w:sz w:val="21"/>
                <w:szCs w:val="21"/>
                <w:lang w:val="en-US"/>
              </w:rPr>
              <w:t xml:space="preserve"> </w:t>
            </w:r>
            <w:proofErr w:type="spellStart"/>
            <w:r w:rsidR="005660FC" w:rsidRPr="00000F4A">
              <w:rPr>
                <w:rFonts w:cstheme="minorHAnsi"/>
                <w:sz w:val="21"/>
                <w:szCs w:val="21"/>
                <w:lang w:val="en-US"/>
              </w:rPr>
              <w:t>sebagai</w:t>
            </w:r>
            <w:proofErr w:type="spellEnd"/>
            <w:r w:rsidR="005660FC" w:rsidRPr="00000F4A">
              <w:rPr>
                <w:rFonts w:cstheme="minorHAnsi"/>
                <w:sz w:val="21"/>
                <w:szCs w:val="21"/>
              </w:rPr>
              <w:t xml:space="preserve"> “</w:t>
            </w:r>
            <w:r w:rsidR="005660FC" w:rsidRPr="00000F4A">
              <w:rPr>
                <w:rFonts w:cstheme="minorHAnsi"/>
                <w:b/>
                <w:sz w:val="21"/>
                <w:szCs w:val="21"/>
                <w:lang w:val="en-US"/>
              </w:rPr>
              <w:t>PIHAK KEDUA</w:t>
            </w:r>
            <w:r w:rsidR="005660FC" w:rsidRPr="00000F4A">
              <w:rPr>
                <w:rFonts w:cstheme="minorHAnsi"/>
                <w:sz w:val="21"/>
                <w:szCs w:val="21"/>
                <w:lang w:val="en-US"/>
              </w:rPr>
              <w:t xml:space="preserve"> </w:t>
            </w:r>
            <w:proofErr w:type="spellStart"/>
            <w:r w:rsidR="005660FC" w:rsidRPr="00000F4A">
              <w:rPr>
                <w:rFonts w:cstheme="minorHAnsi"/>
                <w:sz w:val="21"/>
                <w:szCs w:val="21"/>
                <w:lang w:val="en-US"/>
              </w:rPr>
              <w:t>atau</w:t>
            </w:r>
            <w:proofErr w:type="spellEnd"/>
            <w:r w:rsidR="005660FC" w:rsidRPr="00000F4A">
              <w:rPr>
                <w:rFonts w:cstheme="minorHAnsi"/>
                <w:sz w:val="21"/>
                <w:szCs w:val="21"/>
                <w:lang w:val="en-US"/>
              </w:rPr>
              <w:t xml:space="preserve"> </w:t>
            </w:r>
            <w:r w:rsidR="005660FC" w:rsidRPr="00000F4A">
              <w:rPr>
                <w:rFonts w:cstheme="minorHAnsi"/>
                <w:b/>
                <w:sz w:val="21"/>
                <w:szCs w:val="21"/>
                <w:lang w:val="en-US"/>
              </w:rPr>
              <w:t>PENERIMA PINJAMAN</w:t>
            </w:r>
            <w:r w:rsidRPr="00000F4A">
              <w:rPr>
                <w:rFonts w:cstheme="minorHAnsi"/>
                <w:sz w:val="21"/>
                <w:szCs w:val="21"/>
              </w:rPr>
              <w:t>”)</w:t>
            </w:r>
            <w:r w:rsidRPr="00000F4A">
              <w:rPr>
                <w:rFonts w:cstheme="minorHAnsi"/>
                <w:sz w:val="21"/>
                <w:szCs w:val="21"/>
                <w:lang w:val="en-US"/>
              </w:rPr>
              <w:t>.</w:t>
            </w:r>
          </w:p>
          <w:p w14:paraId="58556390" w14:textId="77777777" w:rsidR="005660FC" w:rsidRPr="00000F4A" w:rsidRDefault="005660FC" w:rsidP="005660FC">
            <w:pPr>
              <w:jc w:val="both"/>
              <w:rPr>
                <w:rFonts w:cstheme="minorHAnsi"/>
                <w:sz w:val="21"/>
                <w:szCs w:val="21"/>
                <w:lang w:val="en-US"/>
              </w:rPr>
            </w:pPr>
          </w:p>
          <w:p w14:paraId="5ED97A48" w14:textId="77777777" w:rsidR="005660FC" w:rsidRPr="00000F4A" w:rsidRDefault="005660FC" w:rsidP="005660FC">
            <w:pPr>
              <w:jc w:val="both"/>
              <w:rPr>
                <w:rFonts w:cstheme="minorHAnsi"/>
                <w:sz w:val="21"/>
                <w:szCs w:val="21"/>
                <w:lang w:val="en-US"/>
              </w:rPr>
            </w:pPr>
            <w:proofErr w:type="spellStart"/>
            <w:r w:rsidRPr="00000F4A">
              <w:rPr>
                <w:rFonts w:cstheme="minorHAnsi"/>
                <w:sz w:val="21"/>
                <w:szCs w:val="21"/>
                <w:lang w:val="en-US"/>
              </w:rPr>
              <w:t>Pihak</w:t>
            </w:r>
            <w:proofErr w:type="spellEnd"/>
            <w:r w:rsidRPr="00000F4A">
              <w:rPr>
                <w:rFonts w:cstheme="minorHAnsi"/>
                <w:sz w:val="21"/>
                <w:szCs w:val="21"/>
                <w:lang w:val="en-US"/>
              </w:rPr>
              <w:t xml:space="preserve"> </w:t>
            </w:r>
            <w:proofErr w:type="spellStart"/>
            <w:r w:rsidRPr="00000F4A">
              <w:rPr>
                <w:rFonts w:cstheme="minorHAnsi"/>
                <w:sz w:val="21"/>
                <w:szCs w:val="21"/>
                <w:lang w:val="en-US"/>
              </w:rPr>
              <w:t>Pertama</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Pihak</w:t>
            </w:r>
            <w:proofErr w:type="spellEnd"/>
            <w:r w:rsidRPr="00000F4A">
              <w:rPr>
                <w:rFonts w:cstheme="minorHAnsi"/>
                <w:sz w:val="21"/>
                <w:szCs w:val="21"/>
                <w:lang w:val="en-US"/>
              </w:rPr>
              <w:t xml:space="preserve"> </w:t>
            </w:r>
            <w:proofErr w:type="spellStart"/>
            <w:r w:rsidRPr="00000F4A">
              <w:rPr>
                <w:rFonts w:cstheme="minorHAnsi"/>
                <w:sz w:val="21"/>
                <w:szCs w:val="21"/>
                <w:lang w:val="en-US"/>
              </w:rPr>
              <w:t>Kedua</w:t>
            </w:r>
            <w:proofErr w:type="spellEnd"/>
            <w:r w:rsidRPr="00000F4A">
              <w:rPr>
                <w:rFonts w:cstheme="minorHAnsi"/>
                <w:sz w:val="21"/>
                <w:szCs w:val="21"/>
                <w:lang w:val="en-US"/>
              </w:rPr>
              <w:t xml:space="preserve"> </w:t>
            </w:r>
            <w:proofErr w:type="spellStart"/>
            <w:r w:rsidRPr="00000F4A">
              <w:rPr>
                <w:rFonts w:cstheme="minorHAnsi"/>
                <w:sz w:val="21"/>
                <w:szCs w:val="21"/>
                <w:lang w:val="en-US"/>
              </w:rPr>
              <w:t>secara</w:t>
            </w:r>
            <w:proofErr w:type="spellEnd"/>
            <w:r w:rsidRPr="00000F4A">
              <w:rPr>
                <w:rFonts w:cstheme="minorHAnsi"/>
                <w:sz w:val="21"/>
                <w:szCs w:val="21"/>
                <w:lang w:val="en-US"/>
              </w:rPr>
              <w:t xml:space="preserve"> </w:t>
            </w:r>
            <w:proofErr w:type="spellStart"/>
            <w:r w:rsidRPr="00000F4A">
              <w:rPr>
                <w:rFonts w:cstheme="minorHAnsi"/>
                <w:sz w:val="21"/>
                <w:szCs w:val="21"/>
                <w:lang w:val="en-US"/>
              </w:rPr>
              <w:t>bersama-sama</w:t>
            </w:r>
            <w:proofErr w:type="spellEnd"/>
            <w:r w:rsidRPr="00000F4A">
              <w:rPr>
                <w:rFonts w:cstheme="minorHAnsi"/>
                <w:sz w:val="21"/>
                <w:szCs w:val="21"/>
                <w:lang w:val="en-US"/>
              </w:rPr>
              <w:t xml:space="preserve"> </w:t>
            </w:r>
            <w:proofErr w:type="spellStart"/>
            <w:r w:rsidRPr="00000F4A">
              <w:rPr>
                <w:rFonts w:cstheme="minorHAnsi"/>
                <w:sz w:val="21"/>
                <w:szCs w:val="21"/>
                <w:lang w:val="en-US"/>
              </w:rPr>
              <w:t>disebut</w:t>
            </w:r>
            <w:proofErr w:type="spellEnd"/>
            <w:r w:rsidRPr="00000F4A">
              <w:rPr>
                <w:rFonts w:cstheme="minorHAnsi"/>
                <w:sz w:val="21"/>
                <w:szCs w:val="21"/>
                <w:lang w:val="en-US"/>
              </w:rPr>
              <w:t xml:space="preserve"> </w:t>
            </w:r>
            <w:proofErr w:type="spellStart"/>
            <w:r w:rsidRPr="00000F4A">
              <w:rPr>
                <w:rFonts w:cstheme="minorHAnsi"/>
                <w:sz w:val="21"/>
                <w:szCs w:val="21"/>
                <w:lang w:val="en-US"/>
              </w:rPr>
              <w:t>sebagai</w:t>
            </w:r>
            <w:proofErr w:type="spellEnd"/>
            <w:r w:rsidRPr="00000F4A">
              <w:rPr>
                <w:rFonts w:cstheme="minorHAnsi"/>
                <w:sz w:val="21"/>
                <w:szCs w:val="21"/>
                <w:lang w:val="en-US"/>
              </w:rPr>
              <w:t xml:space="preserve"> “</w:t>
            </w:r>
            <w:r w:rsidRPr="00000F4A">
              <w:rPr>
                <w:rFonts w:cstheme="minorHAnsi"/>
                <w:b/>
                <w:sz w:val="21"/>
                <w:szCs w:val="21"/>
                <w:lang w:val="en-US"/>
              </w:rPr>
              <w:t xml:space="preserve">Para </w:t>
            </w:r>
            <w:proofErr w:type="spellStart"/>
            <w:r w:rsidRPr="00000F4A">
              <w:rPr>
                <w:rFonts w:cstheme="minorHAnsi"/>
                <w:b/>
                <w:sz w:val="21"/>
                <w:szCs w:val="21"/>
                <w:lang w:val="en-US"/>
              </w:rPr>
              <w:t>Pihak</w:t>
            </w:r>
            <w:proofErr w:type="spellEnd"/>
            <w:r w:rsidRPr="00000F4A">
              <w:rPr>
                <w:rFonts w:cstheme="minorHAnsi"/>
                <w:sz w:val="21"/>
                <w:szCs w:val="21"/>
                <w:lang w:val="en-US"/>
              </w:rPr>
              <w:t>”.</w:t>
            </w:r>
          </w:p>
          <w:p w14:paraId="583501D5" w14:textId="77777777" w:rsidR="005660FC" w:rsidRPr="00000F4A" w:rsidRDefault="005660FC" w:rsidP="005660FC">
            <w:pPr>
              <w:jc w:val="both"/>
              <w:rPr>
                <w:rFonts w:cstheme="minorHAnsi"/>
                <w:sz w:val="21"/>
                <w:szCs w:val="21"/>
                <w:lang w:val="en-US"/>
              </w:rPr>
            </w:pPr>
          </w:p>
          <w:p w14:paraId="049434E1" w14:textId="77777777" w:rsidR="005660FC" w:rsidRPr="00000F4A" w:rsidRDefault="005660FC" w:rsidP="005660FC">
            <w:pPr>
              <w:jc w:val="both"/>
              <w:rPr>
                <w:rFonts w:cstheme="minorHAnsi"/>
                <w:sz w:val="21"/>
                <w:szCs w:val="21"/>
                <w:lang w:val="en-US"/>
              </w:rPr>
            </w:pPr>
            <w:r w:rsidRPr="00000F4A">
              <w:rPr>
                <w:rFonts w:cstheme="minorHAnsi"/>
                <w:sz w:val="21"/>
                <w:szCs w:val="21"/>
              </w:rPr>
              <w:t>Para Pihak dengan ini menerangkan terlebih dahulu hal berikut ini</w:t>
            </w:r>
            <w:r w:rsidRPr="00000F4A">
              <w:rPr>
                <w:rFonts w:cstheme="minorHAnsi"/>
                <w:sz w:val="21"/>
                <w:szCs w:val="21"/>
                <w:lang w:val="en-US"/>
              </w:rPr>
              <w:t>:</w:t>
            </w:r>
          </w:p>
          <w:p w14:paraId="44BD4FD0" w14:textId="77777777" w:rsidR="005660FC" w:rsidRPr="00000F4A" w:rsidRDefault="005660FC" w:rsidP="005660FC">
            <w:pPr>
              <w:jc w:val="both"/>
              <w:rPr>
                <w:rFonts w:cstheme="minorHAnsi"/>
                <w:sz w:val="21"/>
                <w:szCs w:val="21"/>
                <w:lang w:val="en-US"/>
              </w:rPr>
            </w:pPr>
          </w:p>
          <w:p w14:paraId="2DABC19F" w14:textId="77777777" w:rsidR="002152BB" w:rsidRPr="00000F4A" w:rsidRDefault="00A87400" w:rsidP="00273C89">
            <w:pPr>
              <w:pStyle w:val="a3"/>
              <w:numPr>
                <w:ilvl w:val="0"/>
                <w:numId w:val="8"/>
              </w:numPr>
              <w:tabs>
                <w:tab w:val="left" w:pos="270"/>
              </w:tabs>
              <w:ind w:left="270" w:hanging="270"/>
              <w:jc w:val="both"/>
              <w:rPr>
                <w:rFonts w:cstheme="minorHAnsi"/>
                <w:sz w:val="21"/>
                <w:szCs w:val="21"/>
                <w:lang w:val="en-US"/>
              </w:rPr>
            </w:pPr>
            <w:proofErr w:type="spellStart"/>
            <w:r w:rsidRPr="00000F4A">
              <w:rPr>
                <w:rFonts w:cstheme="minorHAnsi"/>
                <w:sz w:val="21"/>
                <w:szCs w:val="21"/>
                <w:lang w:val="en-US"/>
              </w:rPr>
              <w:t>Bahwa</w:t>
            </w:r>
            <w:proofErr w:type="spellEnd"/>
            <w:r w:rsidRPr="00000F4A">
              <w:rPr>
                <w:rFonts w:cstheme="minorHAnsi"/>
                <w:sz w:val="21"/>
                <w:szCs w:val="21"/>
                <w:lang w:val="en-US"/>
              </w:rPr>
              <w:t xml:space="preserve"> </w:t>
            </w:r>
            <w:proofErr w:type="spellStart"/>
            <w:r w:rsidRPr="00000F4A">
              <w:rPr>
                <w:rFonts w:cstheme="minorHAnsi"/>
                <w:sz w:val="21"/>
                <w:szCs w:val="21"/>
                <w:lang w:val="en-US"/>
              </w:rPr>
              <w:t>Pemberi</w:t>
            </w:r>
            <w:proofErr w:type="spellEnd"/>
            <w:r w:rsidRPr="00000F4A">
              <w:rPr>
                <w:rFonts w:cstheme="minorHAnsi"/>
                <w:sz w:val="21"/>
                <w:szCs w:val="21"/>
                <w:lang w:val="en-US"/>
              </w:rPr>
              <w:t xml:space="preserve"> </w:t>
            </w:r>
            <w:r w:rsidRPr="00000F4A">
              <w:rPr>
                <w:rFonts w:cstheme="minorHAnsi"/>
                <w:sz w:val="21"/>
                <w:szCs w:val="21"/>
              </w:rPr>
              <w:t xml:space="preserve">Pinjaman dan Peminjam adalah orang perorangan yang tunduk pada peraturan hukum di Republik Indonesia, serta memiliki hak dan kapasitas penuh untuk secara independen melaksanakan hak dan kewajiban sesuai dengan </w:t>
            </w:r>
            <w:proofErr w:type="spellStart"/>
            <w:r w:rsidR="00951134" w:rsidRPr="00000F4A">
              <w:rPr>
                <w:rFonts w:cstheme="minorHAnsi"/>
                <w:sz w:val="21"/>
                <w:szCs w:val="21"/>
                <w:lang w:val="en-US"/>
              </w:rPr>
              <w:t>syarat</w:t>
            </w:r>
            <w:proofErr w:type="spellEnd"/>
            <w:r w:rsidR="00951134" w:rsidRPr="00000F4A">
              <w:rPr>
                <w:rFonts w:cstheme="minorHAnsi"/>
                <w:sz w:val="21"/>
                <w:szCs w:val="21"/>
                <w:lang w:val="en-US"/>
              </w:rPr>
              <w:t xml:space="preserve"> dan </w:t>
            </w:r>
            <w:r w:rsidRPr="00000F4A">
              <w:rPr>
                <w:rFonts w:cstheme="minorHAnsi"/>
                <w:sz w:val="21"/>
                <w:szCs w:val="21"/>
              </w:rPr>
              <w:t>ketentuan dalam Perjanjian in</w:t>
            </w:r>
            <w:proofErr w:type="spellStart"/>
            <w:r w:rsidRPr="00000F4A">
              <w:rPr>
                <w:rFonts w:cstheme="minorHAnsi"/>
                <w:sz w:val="21"/>
                <w:szCs w:val="21"/>
                <w:lang w:val="en-US"/>
              </w:rPr>
              <w:t>i</w:t>
            </w:r>
            <w:proofErr w:type="spellEnd"/>
            <w:r w:rsidRPr="00000F4A">
              <w:rPr>
                <w:rFonts w:cstheme="minorHAnsi"/>
                <w:sz w:val="21"/>
                <w:szCs w:val="21"/>
                <w:lang w:val="en-US"/>
              </w:rPr>
              <w:t>.</w:t>
            </w:r>
          </w:p>
          <w:p w14:paraId="312FA92F" w14:textId="77777777" w:rsidR="00BC21AB" w:rsidRPr="00000F4A" w:rsidRDefault="00BC21AB" w:rsidP="00BC21AB">
            <w:pPr>
              <w:pStyle w:val="a3"/>
              <w:tabs>
                <w:tab w:val="left" w:pos="270"/>
              </w:tabs>
              <w:ind w:left="270"/>
              <w:jc w:val="both"/>
              <w:rPr>
                <w:rFonts w:cstheme="minorHAnsi"/>
                <w:sz w:val="21"/>
                <w:szCs w:val="21"/>
                <w:lang w:val="en-US"/>
              </w:rPr>
            </w:pPr>
          </w:p>
          <w:p w14:paraId="0C7A414D" w14:textId="008385A5" w:rsidR="00A87400" w:rsidRPr="00000F4A" w:rsidRDefault="00A87400" w:rsidP="00273C89">
            <w:pPr>
              <w:pStyle w:val="a3"/>
              <w:numPr>
                <w:ilvl w:val="0"/>
                <w:numId w:val="8"/>
              </w:numPr>
              <w:tabs>
                <w:tab w:val="left" w:pos="270"/>
              </w:tabs>
              <w:ind w:left="270" w:hanging="270"/>
              <w:jc w:val="both"/>
              <w:rPr>
                <w:rFonts w:cstheme="minorHAnsi"/>
                <w:sz w:val="21"/>
                <w:szCs w:val="21"/>
                <w:lang w:val="en-US"/>
              </w:rPr>
            </w:pPr>
            <w:proofErr w:type="spellStart"/>
            <w:r w:rsidRPr="00000F4A">
              <w:rPr>
                <w:rFonts w:cstheme="minorHAnsi"/>
                <w:sz w:val="21"/>
                <w:szCs w:val="21"/>
                <w:lang w:val="en-US"/>
              </w:rPr>
              <w:t>Bahwa</w:t>
            </w:r>
            <w:proofErr w:type="spellEnd"/>
            <w:r w:rsidRPr="00000F4A">
              <w:rPr>
                <w:rFonts w:cstheme="minorHAnsi"/>
                <w:sz w:val="21"/>
                <w:szCs w:val="21"/>
                <w:lang w:val="en-US"/>
              </w:rPr>
              <w:t xml:space="preserve"> </w:t>
            </w:r>
            <w:r w:rsidR="00BC21AB" w:rsidRPr="00000F4A">
              <w:rPr>
                <w:rFonts w:cstheme="minorHAnsi"/>
                <w:sz w:val="21"/>
                <w:szCs w:val="21"/>
                <w:lang w:val="en-US"/>
              </w:rPr>
              <w:t xml:space="preserve">PT. </w:t>
            </w:r>
            <w:proofErr w:type="spellStart"/>
            <w:r w:rsidR="00240BD9" w:rsidRPr="00000F4A">
              <w:rPr>
                <w:rFonts w:cstheme="minorHAnsi"/>
                <w:sz w:val="21"/>
                <w:szCs w:val="21"/>
                <w:lang w:val="en-US"/>
              </w:rPr>
              <w:t>Glotech</w:t>
            </w:r>
            <w:proofErr w:type="spellEnd"/>
            <w:r w:rsidR="00240BD9" w:rsidRPr="00000F4A">
              <w:rPr>
                <w:rFonts w:cstheme="minorHAnsi"/>
                <w:sz w:val="21"/>
                <w:szCs w:val="21"/>
                <w:lang w:val="en-US"/>
              </w:rPr>
              <w:t xml:space="preserve"> Prima Vista</w:t>
            </w:r>
            <w:r w:rsidR="00BC21AB" w:rsidRPr="00000F4A">
              <w:rPr>
                <w:rFonts w:cstheme="minorHAnsi"/>
                <w:sz w:val="21"/>
                <w:szCs w:val="21"/>
                <w:lang w:val="en-US"/>
              </w:rPr>
              <w:t xml:space="preserve"> </w:t>
            </w:r>
            <w:proofErr w:type="spellStart"/>
            <w:r w:rsidR="00BC21AB" w:rsidRPr="00000F4A">
              <w:rPr>
                <w:rFonts w:cstheme="minorHAnsi"/>
                <w:sz w:val="21"/>
                <w:szCs w:val="21"/>
                <w:lang w:val="en-US"/>
              </w:rPr>
              <w:t>merupakan</w:t>
            </w:r>
            <w:proofErr w:type="spellEnd"/>
            <w:r w:rsidR="00BC21AB" w:rsidRPr="00000F4A">
              <w:rPr>
                <w:rFonts w:cstheme="minorHAnsi"/>
                <w:sz w:val="21"/>
                <w:szCs w:val="21"/>
                <w:lang w:val="en-US"/>
              </w:rPr>
              <w:t xml:space="preserve"> P</w:t>
            </w:r>
            <w:r w:rsidRPr="00000F4A">
              <w:rPr>
                <w:rFonts w:cstheme="minorHAnsi"/>
                <w:sz w:val="21"/>
                <w:szCs w:val="21"/>
              </w:rPr>
              <w:t xml:space="preserve">enyelenggara Layanan </w:t>
            </w:r>
            <w:r w:rsidR="00BC21AB" w:rsidRPr="00000F4A">
              <w:rPr>
                <w:rFonts w:cstheme="minorHAnsi"/>
                <w:sz w:val="21"/>
                <w:szCs w:val="21"/>
                <w:lang w:val="en-US"/>
              </w:rPr>
              <w:t xml:space="preserve">yang </w:t>
            </w:r>
            <w:proofErr w:type="spellStart"/>
            <w:r w:rsidR="00BC21AB" w:rsidRPr="00000F4A">
              <w:rPr>
                <w:rFonts w:cstheme="minorHAnsi"/>
                <w:sz w:val="21"/>
                <w:szCs w:val="21"/>
                <w:lang w:val="en-US"/>
              </w:rPr>
              <w:t>menyediakan</w:t>
            </w:r>
            <w:proofErr w:type="spellEnd"/>
            <w:r w:rsidR="00BC21AB" w:rsidRPr="00000F4A">
              <w:rPr>
                <w:rFonts w:cstheme="minorHAnsi"/>
                <w:sz w:val="21"/>
                <w:szCs w:val="21"/>
                <w:lang w:val="en-US"/>
              </w:rPr>
              <w:t xml:space="preserve"> dan </w:t>
            </w:r>
            <w:proofErr w:type="spellStart"/>
            <w:r w:rsidR="00BC21AB" w:rsidRPr="00000F4A">
              <w:rPr>
                <w:rFonts w:cstheme="minorHAnsi"/>
                <w:sz w:val="21"/>
                <w:szCs w:val="21"/>
                <w:lang w:val="en-US"/>
              </w:rPr>
              <w:t>mengelola</w:t>
            </w:r>
            <w:proofErr w:type="spellEnd"/>
            <w:r w:rsidRPr="00000F4A">
              <w:rPr>
                <w:rFonts w:cstheme="minorHAnsi"/>
                <w:sz w:val="21"/>
                <w:szCs w:val="21"/>
              </w:rPr>
              <w:t xml:space="preserve"> </w:t>
            </w:r>
            <w:r w:rsidR="007A587D" w:rsidRPr="00000F4A">
              <w:rPr>
                <w:rFonts w:cstheme="minorHAnsi"/>
                <w:sz w:val="21"/>
                <w:szCs w:val="21"/>
                <w:lang w:val="en-US"/>
              </w:rPr>
              <w:t>P</w:t>
            </w:r>
            <w:r w:rsidR="007A587D" w:rsidRPr="00000F4A">
              <w:rPr>
                <w:rFonts w:cstheme="minorHAnsi"/>
                <w:sz w:val="21"/>
                <w:szCs w:val="21"/>
              </w:rPr>
              <w:t xml:space="preserve">latform </w:t>
            </w:r>
            <w:r w:rsidR="007A587D" w:rsidRPr="00000F4A">
              <w:rPr>
                <w:rFonts w:cstheme="minorHAnsi"/>
                <w:sz w:val="21"/>
                <w:szCs w:val="21"/>
                <w:lang w:val="en-US"/>
              </w:rPr>
              <w:t>L</w:t>
            </w:r>
            <w:r w:rsidR="007A587D" w:rsidRPr="00000F4A">
              <w:rPr>
                <w:rFonts w:cstheme="minorHAnsi"/>
                <w:sz w:val="21"/>
                <w:szCs w:val="21"/>
              </w:rPr>
              <w:t xml:space="preserve">ayanan </w:t>
            </w:r>
            <w:r w:rsidR="007A587D" w:rsidRPr="00000F4A">
              <w:rPr>
                <w:rFonts w:cstheme="minorHAnsi"/>
                <w:sz w:val="21"/>
                <w:szCs w:val="21"/>
                <w:lang w:val="en-US"/>
              </w:rPr>
              <w:t>P</w:t>
            </w:r>
            <w:r w:rsidRPr="00000F4A">
              <w:rPr>
                <w:rFonts w:cstheme="minorHAnsi"/>
                <w:sz w:val="21"/>
                <w:szCs w:val="21"/>
              </w:rPr>
              <w:t xml:space="preserve">injaman </w:t>
            </w:r>
            <w:r w:rsidR="007A587D" w:rsidRPr="00000F4A">
              <w:rPr>
                <w:rFonts w:cstheme="minorHAnsi"/>
                <w:sz w:val="21"/>
                <w:szCs w:val="21"/>
                <w:lang w:val="en-US"/>
              </w:rPr>
              <w:t>U</w:t>
            </w:r>
            <w:r w:rsidRPr="00000F4A">
              <w:rPr>
                <w:rFonts w:cstheme="minorHAnsi"/>
                <w:sz w:val="21"/>
                <w:szCs w:val="21"/>
              </w:rPr>
              <w:t xml:space="preserve">ang </w:t>
            </w:r>
            <w:proofErr w:type="spellStart"/>
            <w:r w:rsidR="00BC21AB" w:rsidRPr="00000F4A">
              <w:rPr>
                <w:rFonts w:cstheme="minorHAnsi"/>
                <w:sz w:val="21"/>
                <w:szCs w:val="21"/>
                <w:lang w:val="en-US"/>
              </w:rPr>
              <w:t>bagi</w:t>
            </w:r>
            <w:proofErr w:type="spellEnd"/>
            <w:r w:rsidR="00BC21AB" w:rsidRPr="00000F4A">
              <w:rPr>
                <w:rFonts w:cstheme="minorHAnsi"/>
                <w:sz w:val="21"/>
                <w:szCs w:val="21"/>
                <w:lang w:val="en-US"/>
              </w:rPr>
              <w:t xml:space="preserve"> </w:t>
            </w:r>
            <w:r w:rsidRPr="00000F4A">
              <w:rPr>
                <w:rFonts w:cstheme="minorHAnsi"/>
                <w:sz w:val="21"/>
                <w:szCs w:val="21"/>
              </w:rPr>
              <w:t>Pemberi Pinjaman dan Peminjam</w:t>
            </w:r>
            <w:r w:rsidR="00994255" w:rsidRPr="00000F4A">
              <w:rPr>
                <w:rFonts w:cstheme="minorHAnsi"/>
                <w:sz w:val="21"/>
                <w:szCs w:val="21"/>
                <w:lang w:val="en-US"/>
              </w:rPr>
              <w:t>.</w:t>
            </w:r>
            <w:r w:rsidR="00BC21AB" w:rsidRPr="00000F4A">
              <w:rPr>
                <w:rFonts w:cstheme="minorHAnsi"/>
                <w:sz w:val="21"/>
                <w:szCs w:val="21"/>
                <w:lang w:val="en-US"/>
              </w:rPr>
              <w:t xml:space="preserve"> </w:t>
            </w:r>
          </w:p>
          <w:p w14:paraId="4927D68D" w14:textId="77777777" w:rsidR="00BC21AB" w:rsidRPr="00000F4A" w:rsidRDefault="00BC21AB" w:rsidP="00BC21AB">
            <w:pPr>
              <w:tabs>
                <w:tab w:val="left" w:pos="270"/>
              </w:tabs>
              <w:jc w:val="both"/>
              <w:rPr>
                <w:rFonts w:cstheme="minorHAnsi"/>
                <w:sz w:val="21"/>
                <w:szCs w:val="21"/>
                <w:lang w:val="en-US"/>
              </w:rPr>
            </w:pPr>
          </w:p>
          <w:p w14:paraId="185EC62D" w14:textId="77777777" w:rsidR="00A87400" w:rsidRPr="00000F4A" w:rsidRDefault="00A87400" w:rsidP="00273C89">
            <w:pPr>
              <w:pStyle w:val="a3"/>
              <w:numPr>
                <w:ilvl w:val="0"/>
                <w:numId w:val="8"/>
              </w:numPr>
              <w:tabs>
                <w:tab w:val="left" w:pos="270"/>
              </w:tabs>
              <w:ind w:left="270" w:hanging="270"/>
              <w:jc w:val="both"/>
              <w:rPr>
                <w:rFonts w:cstheme="minorHAnsi"/>
                <w:sz w:val="21"/>
                <w:szCs w:val="21"/>
                <w:lang w:val="en-US"/>
              </w:rPr>
            </w:pPr>
            <w:proofErr w:type="spellStart"/>
            <w:r w:rsidRPr="00000F4A">
              <w:rPr>
                <w:rFonts w:cstheme="minorHAnsi"/>
                <w:sz w:val="21"/>
                <w:szCs w:val="21"/>
                <w:lang w:val="en-US"/>
              </w:rPr>
              <w:t>Bahwa</w:t>
            </w:r>
            <w:proofErr w:type="spellEnd"/>
            <w:r w:rsidRPr="00000F4A">
              <w:rPr>
                <w:rFonts w:cstheme="minorHAnsi"/>
                <w:sz w:val="21"/>
                <w:szCs w:val="21"/>
                <w:lang w:val="en-US"/>
              </w:rPr>
              <w:t xml:space="preserve"> </w:t>
            </w:r>
            <w:r w:rsidRPr="00000F4A">
              <w:rPr>
                <w:rFonts w:cstheme="minorHAnsi"/>
                <w:sz w:val="21"/>
                <w:szCs w:val="21"/>
              </w:rPr>
              <w:t>Pemberi Pinjaman dan Peminjam merupakan Pengguna yang telah terdaftar dalam platform layanan milik Penyelenggara Layanan tersebut di atas</w:t>
            </w:r>
            <w:r w:rsidRPr="00000F4A">
              <w:rPr>
                <w:rFonts w:cstheme="minorHAnsi"/>
                <w:sz w:val="21"/>
                <w:szCs w:val="21"/>
                <w:lang w:val="en-US"/>
              </w:rPr>
              <w:t>.</w:t>
            </w:r>
          </w:p>
          <w:p w14:paraId="06E575DB" w14:textId="77777777" w:rsidR="00951134" w:rsidRPr="00000F4A" w:rsidRDefault="00951134" w:rsidP="00951134">
            <w:pPr>
              <w:tabs>
                <w:tab w:val="left" w:pos="270"/>
              </w:tabs>
              <w:jc w:val="both"/>
              <w:rPr>
                <w:rFonts w:cstheme="minorHAnsi"/>
                <w:sz w:val="21"/>
                <w:szCs w:val="21"/>
                <w:lang w:val="en-US"/>
              </w:rPr>
            </w:pPr>
          </w:p>
          <w:p w14:paraId="2BE70D4E" w14:textId="77777777" w:rsidR="00A87400" w:rsidRPr="00000F4A" w:rsidRDefault="00A87400" w:rsidP="00273C89">
            <w:pPr>
              <w:pStyle w:val="a3"/>
              <w:numPr>
                <w:ilvl w:val="0"/>
                <w:numId w:val="8"/>
              </w:numPr>
              <w:tabs>
                <w:tab w:val="left" w:pos="270"/>
              </w:tabs>
              <w:ind w:left="270" w:hanging="270"/>
              <w:jc w:val="both"/>
              <w:rPr>
                <w:rFonts w:cstheme="minorHAnsi"/>
                <w:sz w:val="21"/>
                <w:szCs w:val="21"/>
                <w:lang w:val="en-US"/>
              </w:rPr>
            </w:pPr>
            <w:proofErr w:type="spellStart"/>
            <w:r w:rsidRPr="00000F4A">
              <w:rPr>
                <w:rFonts w:cstheme="minorHAnsi"/>
                <w:sz w:val="21"/>
                <w:szCs w:val="21"/>
                <w:lang w:val="en-US"/>
              </w:rPr>
              <w:t>Bahwa</w:t>
            </w:r>
            <w:proofErr w:type="spellEnd"/>
            <w:r w:rsidRPr="00000F4A">
              <w:rPr>
                <w:rFonts w:cstheme="minorHAnsi"/>
                <w:sz w:val="21"/>
                <w:szCs w:val="21"/>
                <w:lang w:val="en-US"/>
              </w:rPr>
              <w:t xml:space="preserve"> </w:t>
            </w:r>
            <w:r w:rsidRPr="00000F4A">
              <w:rPr>
                <w:rFonts w:cstheme="minorHAnsi"/>
                <w:sz w:val="21"/>
                <w:szCs w:val="21"/>
              </w:rPr>
              <w:t>Peminjam hendak mengajukan pinjaman kepada Pemberi Pinjaman dan Pemberi Pinjaman bersedia memberikan pinjaman kepada Peminjam berdasarkan ketentuan perundang-undangan yang berlaku melalui sarana atau layanan berbasis teknologi informasi sebagaimana disediakan oleh Penyelenggara Layanan</w:t>
            </w:r>
            <w:r w:rsidRPr="00000F4A">
              <w:rPr>
                <w:rFonts w:cstheme="minorHAnsi"/>
                <w:sz w:val="21"/>
                <w:szCs w:val="21"/>
                <w:lang w:val="en-US"/>
              </w:rPr>
              <w:t>.</w:t>
            </w:r>
          </w:p>
          <w:p w14:paraId="59F62C65" w14:textId="77777777" w:rsidR="00A87400" w:rsidRPr="00000F4A" w:rsidRDefault="00A87400" w:rsidP="00A87400">
            <w:pPr>
              <w:pStyle w:val="a3"/>
              <w:tabs>
                <w:tab w:val="left" w:pos="270"/>
              </w:tabs>
              <w:ind w:left="270"/>
              <w:jc w:val="both"/>
              <w:rPr>
                <w:rFonts w:cstheme="minorHAnsi"/>
                <w:sz w:val="21"/>
                <w:szCs w:val="21"/>
                <w:lang w:val="en-US"/>
              </w:rPr>
            </w:pPr>
          </w:p>
          <w:p w14:paraId="54120E55" w14:textId="77777777" w:rsidR="005660FC" w:rsidRPr="00000F4A" w:rsidRDefault="005660FC" w:rsidP="005660FC">
            <w:pPr>
              <w:jc w:val="both"/>
              <w:rPr>
                <w:rFonts w:cstheme="minorHAnsi"/>
                <w:sz w:val="21"/>
                <w:szCs w:val="21"/>
                <w:lang w:val="en-US"/>
              </w:rPr>
            </w:pPr>
            <w:r w:rsidRPr="00000F4A">
              <w:rPr>
                <w:rFonts w:cstheme="minorHAnsi"/>
                <w:sz w:val="21"/>
                <w:szCs w:val="21"/>
              </w:rPr>
              <w:t>Berdasarkan hal-hal tersebut di atas maka</w:t>
            </w:r>
            <w:r w:rsidRPr="00000F4A">
              <w:rPr>
                <w:rFonts w:cstheme="minorHAnsi"/>
                <w:b/>
                <w:sz w:val="21"/>
                <w:szCs w:val="21"/>
              </w:rPr>
              <w:t xml:space="preserve"> </w:t>
            </w:r>
            <w:r w:rsidRPr="00000F4A">
              <w:rPr>
                <w:rFonts w:cstheme="minorHAnsi"/>
                <w:sz w:val="21"/>
                <w:szCs w:val="21"/>
                <w:lang w:val="en-US"/>
              </w:rPr>
              <w:t xml:space="preserve">Para </w:t>
            </w:r>
            <w:proofErr w:type="spellStart"/>
            <w:r w:rsidRPr="00000F4A">
              <w:rPr>
                <w:rFonts w:cstheme="minorHAnsi"/>
                <w:sz w:val="21"/>
                <w:szCs w:val="21"/>
                <w:lang w:val="en-US"/>
              </w:rPr>
              <w:t>Pihak</w:t>
            </w:r>
            <w:proofErr w:type="spellEnd"/>
            <w:r w:rsidRPr="00000F4A">
              <w:rPr>
                <w:rFonts w:cstheme="minorHAnsi"/>
                <w:sz w:val="21"/>
                <w:szCs w:val="21"/>
              </w:rPr>
              <w:t xml:space="preserve"> dengan ini mengikatkan diri secara hukum</w:t>
            </w:r>
            <w:r w:rsidRPr="00000F4A">
              <w:rPr>
                <w:rFonts w:cstheme="minorHAnsi"/>
                <w:sz w:val="21"/>
                <w:szCs w:val="21"/>
                <w:lang w:val="en-US"/>
              </w:rPr>
              <w:t xml:space="preserve"> </w:t>
            </w:r>
            <w:proofErr w:type="spellStart"/>
            <w:r w:rsidRPr="00000F4A">
              <w:rPr>
                <w:rFonts w:cstheme="minorHAnsi"/>
                <w:sz w:val="21"/>
                <w:szCs w:val="21"/>
                <w:lang w:val="en-US"/>
              </w:rPr>
              <w:t>untuk</w:t>
            </w:r>
            <w:proofErr w:type="spellEnd"/>
            <w:r w:rsidRPr="00000F4A">
              <w:rPr>
                <w:rFonts w:cstheme="minorHAnsi"/>
                <w:sz w:val="21"/>
                <w:szCs w:val="21"/>
              </w:rPr>
              <w:t xml:space="preserve"> membuat Perjanjian ini </w:t>
            </w:r>
            <w:proofErr w:type="spellStart"/>
            <w:r w:rsidRPr="00000F4A">
              <w:rPr>
                <w:rFonts w:cstheme="minorHAnsi"/>
                <w:sz w:val="21"/>
                <w:szCs w:val="21"/>
                <w:lang w:val="en-US"/>
              </w:rPr>
              <w:t>berdasarkan</w:t>
            </w:r>
            <w:proofErr w:type="spellEnd"/>
            <w:r w:rsidRPr="00000F4A">
              <w:rPr>
                <w:rFonts w:cstheme="minorHAnsi"/>
                <w:sz w:val="21"/>
                <w:szCs w:val="21"/>
              </w:rPr>
              <w:t xml:space="preserve"> </w:t>
            </w:r>
            <w:proofErr w:type="spellStart"/>
            <w:r w:rsidRPr="00000F4A">
              <w:rPr>
                <w:rFonts w:cstheme="minorHAnsi"/>
                <w:sz w:val="21"/>
                <w:szCs w:val="21"/>
                <w:lang w:val="en-US"/>
              </w:rPr>
              <w:t>syarat</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ketentuan</w:t>
            </w:r>
            <w:proofErr w:type="spellEnd"/>
            <w:r w:rsidRPr="00000F4A">
              <w:rPr>
                <w:rFonts w:cstheme="minorHAnsi"/>
                <w:sz w:val="21"/>
                <w:szCs w:val="21"/>
              </w:rPr>
              <w:t xml:space="preserve"> sebagai berikut</w:t>
            </w:r>
            <w:r w:rsidRPr="00000F4A">
              <w:rPr>
                <w:rFonts w:cstheme="minorHAnsi"/>
                <w:sz w:val="21"/>
                <w:szCs w:val="21"/>
                <w:lang w:val="en-US"/>
              </w:rPr>
              <w:t>:</w:t>
            </w:r>
          </w:p>
          <w:p w14:paraId="53BCC572" w14:textId="77777777" w:rsidR="005660FC" w:rsidRPr="00000F4A" w:rsidRDefault="005660FC" w:rsidP="005660FC">
            <w:pPr>
              <w:jc w:val="both"/>
              <w:rPr>
                <w:rFonts w:ascii="Times New Roman" w:hAnsi="Times New Roman" w:cs="Times New Roman"/>
                <w:sz w:val="21"/>
                <w:szCs w:val="21"/>
                <w:lang w:val="en-US"/>
              </w:rPr>
            </w:pPr>
          </w:p>
          <w:p w14:paraId="0BEF75D7" w14:textId="77777777" w:rsidR="009E34E8" w:rsidRPr="00000F4A" w:rsidRDefault="009E34E8" w:rsidP="005660FC">
            <w:pPr>
              <w:jc w:val="both"/>
              <w:rPr>
                <w:rFonts w:ascii="Times New Roman" w:hAnsi="Times New Roman" w:cs="Times New Roman"/>
                <w:sz w:val="21"/>
                <w:szCs w:val="21"/>
                <w:lang w:val="en-US"/>
              </w:rPr>
            </w:pPr>
          </w:p>
          <w:p w14:paraId="7C888142" w14:textId="77777777" w:rsidR="000268E8" w:rsidRPr="00000F4A" w:rsidRDefault="000268E8"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lastRenderedPageBreak/>
              <w:t>DEFINISI</w:t>
            </w:r>
          </w:p>
          <w:p w14:paraId="1BD3BE1C" w14:textId="77777777" w:rsidR="000268E8" w:rsidRPr="00000F4A" w:rsidRDefault="000268E8" w:rsidP="000268E8">
            <w:pPr>
              <w:pStyle w:val="a3"/>
              <w:ind w:left="360"/>
              <w:jc w:val="both"/>
              <w:rPr>
                <w:rFonts w:cstheme="minorHAnsi"/>
                <w:sz w:val="21"/>
                <w:szCs w:val="21"/>
                <w:lang w:val="en-US"/>
              </w:rPr>
            </w:pPr>
          </w:p>
          <w:p w14:paraId="2530F8D6" w14:textId="77777777" w:rsidR="000268E8" w:rsidRPr="00000F4A" w:rsidRDefault="000268E8" w:rsidP="00273C89">
            <w:pPr>
              <w:pStyle w:val="a3"/>
              <w:numPr>
                <w:ilvl w:val="0"/>
                <w:numId w:val="13"/>
              </w:numPr>
              <w:shd w:val="clear" w:color="auto" w:fill="FFFFFF"/>
              <w:jc w:val="both"/>
              <w:rPr>
                <w:rFonts w:cstheme="minorHAnsi"/>
                <w:sz w:val="21"/>
                <w:szCs w:val="21"/>
              </w:rPr>
            </w:pPr>
            <w:r w:rsidRPr="00000F4A">
              <w:rPr>
                <w:rFonts w:cstheme="minorHAnsi"/>
                <w:sz w:val="21"/>
                <w:szCs w:val="21"/>
              </w:rPr>
              <w:t xml:space="preserve">Perjanjian ini </w:t>
            </w:r>
            <w:r w:rsidR="00D175A0" w:rsidRPr="00000F4A">
              <w:rPr>
                <w:rFonts w:cstheme="minorHAnsi"/>
                <w:sz w:val="21"/>
                <w:szCs w:val="21"/>
                <w:lang w:val="en-US"/>
              </w:rPr>
              <w:t xml:space="preserve">juga </w:t>
            </w:r>
            <w:r w:rsidR="00EC01A5" w:rsidRPr="00000F4A">
              <w:rPr>
                <w:rFonts w:cstheme="minorHAnsi"/>
                <w:sz w:val="21"/>
                <w:szCs w:val="21"/>
              </w:rPr>
              <w:t xml:space="preserve">merujuk pada </w:t>
            </w:r>
            <w:r w:rsidRPr="00000F4A">
              <w:rPr>
                <w:rFonts w:cstheme="minorHAnsi"/>
                <w:sz w:val="21"/>
                <w:szCs w:val="21"/>
              </w:rPr>
              <w:t>Perjanjian yang dibuat antara Penyelenggara Layanan dan Pemberi Pinjaman, lampiran-lampiran, berikut seluruh ketentuan atau kontrak yang disepakati</w:t>
            </w:r>
            <w:r w:rsidR="00F40210" w:rsidRPr="00000F4A">
              <w:rPr>
                <w:rFonts w:cstheme="minorHAnsi"/>
                <w:sz w:val="21"/>
                <w:szCs w:val="21"/>
                <w:lang w:val="en-US"/>
              </w:rPr>
              <w:t xml:space="preserve"> oleh dan</w:t>
            </w:r>
            <w:r w:rsidRPr="00000F4A">
              <w:rPr>
                <w:rFonts w:cstheme="minorHAnsi"/>
                <w:sz w:val="21"/>
                <w:szCs w:val="21"/>
              </w:rPr>
              <w:t xml:space="preserve"> antara Pemberi Pinjaman dan Peminjam sehubungan dengan penggunaan platform layanan yang disediakan oleh Penyelenggara Layanan, beserta ketentuan-ketentuan lainnya yang disetujui oleh Pemberi Pinjaman dan Peminjam pada saat proses pengajuan pinjaman.</w:t>
            </w:r>
          </w:p>
          <w:p w14:paraId="62C6FA37" w14:textId="77777777" w:rsidR="000268E8" w:rsidRPr="00000F4A" w:rsidRDefault="000268E8" w:rsidP="00711E2B">
            <w:pPr>
              <w:pStyle w:val="a3"/>
              <w:shd w:val="clear" w:color="auto" w:fill="FFFFFF"/>
              <w:tabs>
                <w:tab w:val="left" w:pos="720"/>
              </w:tabs>
              <w:ind w:hanging="360"/>
              <w:jc w:val="both"/>
              <w:rPr>
                <w:rFonts w:cstheme="minorHAnsi"/>
                <w:sz w:val="21"/>
                <w:szCs w:val="21"/>
              </w:rPr>
            </w:pPr>
          </w:p>
          <w:p w14:paraId="0679ECF8" w14:textId="08606984" w:rsidR="000268E8" w:rsidRPr="00000F4A" w:rsidRDefault="000268E8" w:rsidP="00273C89">
            <w:pPr>
              <w:numPr>
                <w:ilvl w:val="0"/>
                <w:numId w:val="13"/>
              </w:numPr>
              <w:shd w:val="clear" w:color="auto" w:fill="FFFFFF"/>
              <w:jc w:val="both"/>
              <w:rPr>
                <w:rFonts w:cstheme="minorHAnsi"/>
                <w:sz w:val="21"/>
                <w:szCs w:val="21"/>
              </w:rPr>
            </w:pPr>
            <w:r w:rsidRPr="00000F4A">
              <w:rPr>
                <w:rFonts w:cstheme="minorHAnsi"/>
                <w:sz w:val="21"/>
                <w:szCs w:val="21"/>
              </w:rPr>
              <w:t xml:space="preserve">Waktu </w:t>
            </w:r>
            <w:r w:rsidR="0048555F" w:rsidRPr="00552BE9">
              <w:rPr>
                <w:rFonts w:cstheme="minorHAnsi"/>
                <w:sz w:val="21"/>
                <w:szCs w:val="21"/>
              </w:rPr>
              <w:t>Mulai Berlakunya</w:t>
            </w:r>
            <w:r w:rsidRPr="00000F4A">
              <w:rPr>
                <w:rFonts w:cstheme="minorHAnsi"/>
                <w:sz w:val="21"/>
                <w:szCs w:val="21"/>
              </w:rPr>
              <w:t xml:space="preserve"> Perjanjian merujuk pada waktu dimana </w:t>
            </w:r>
            <w:r w:rsidR="006067F1" w:rsidRPr="00552BE9">
              <w:rPr>
                <w:rFonts w:cstheme="minorHAnsi"/>
                <w:sz w:val="21"/>
                <w:szCs w:val="21"/>
              </w:rPr>
              <w:t xml:space="preserve">permohonan Pinjaman telah disetujui, dan </w:t>
            </w:r>
            <w:r w:rsidR="00521014" w:rsidRPr="00552BE9">
              <w:rPr>
                <w:rFonts w:cstheme="minorHAnsi"/>
                <w:sz w:val="21"/>
                <w:szCs w:val="21"/>
              </w:rPr>
              <w:t xml:space="preserve">bersamaan dengan diterimanya dana pinjaman </w:t>
            </w:r>
            <w:r w:rsidR="006067F1" w:rsidRPr="00552BE9">
              <w:rPr>
                <w:rFonts w:cstheme="minorHAnsi"/>
                <w:sz w:val="21"/>
                <w:szCs w:val="21"/>
              </w:rPr>
              <w:t xml:space="preserve">oleh Peminjam </w:t>
            </w:r>
            <w:r w:rsidR="00521014" w:rsidRPr="00552BE9">
              <w:rPr>
                <w:rFonts w:cstheme="minorHAnsi"/>
                <w:sz w:val="21"/>
                <w:szCs w:val="21"/>
              </w:rPr>
              <w:t>dar</w:t>
            </w:r>
            <w:r w:rsidR="006067F1" w:rsidRPr="00552BE9">
              <w:rPr>
                <w:rFonts w:cstheme="minorHAnsi"/>
                <w:sz w:val="21"/>
                <w:szCs w:val="21"/>
              </w:rPr>
              <w:t>i Pemberi Pinjaman melalui Penyelenggara Layanan.</w:t>
            </w:r>
          </w:p>
          <w:p w14:paraId="0E84A988" w14:textId="77777777" w:rsidR="000268E8" w:rsidRPr="00552BE9" w:rsidRDefault="000268E8" w:rsidP="00711E2B">
            <w:pPr>
              <w:shd w:val="clear" w:color="auto" w:fill="FFFFFF"/>
              <w:tabs>
                <w:tab w:val="left" w:pos="720"/>
              </w:tabs>
              <w:ind w:left="720" w:hanging="360"/>
              <w:jc w:val="both"/>
              <w:rPr>
                <w:rFonts w:cstheme="minorHAnsi"/>
                <w:color w:val="333333"/>
                <w:sz w:val="21"/>
                <w:szCs w:val="21"/>
              </w:rPr>
            </w:pPr>
          </w:p>
          <w:p w14:paraId="12688C2B" w14:textId="77777777" w:rsidR="000268E8" w:rsidRPr="00000F4A" w:rsidRDefault="00F279DA" w:rsidP="00273C89">
            <w:pPr>
              <w:numPr>
                <w:ilvl w:val="0"/>
                <w:numId w:val="13"/>
              </w:numPr>
              <w:shd w:val="clear" w:color="auto" w:fill="FFFFFF"/>
              <w:jc w:val="both"/>
              <w:rPr>
                <w:rFonts w:cstheme="minorHAnsi"/>
                <w:color w:val="333333"/>
                <w:sz w:val="21"/>
                <w:szCs w:val="21"/>
              </w:rPr>
            </w:pPr>
            <w:r w:rsidRPr="00552BE9">
              <w:rPr>
                <w:rFonts w:cstheme="minorHAnsi"/>
                <w:sz w:val="21"/>
                <w:szCs w:val="21"/>
              </w:rPr>
              <w:t>Tanggal Jatuh Tempo</w:t>
            </w:r>
            <w:r w:rsidR="000268E8" w:rsidRPr="00000F4A">
              <w:rPr>
                <w:rFonts w:cstheme="minorHAnsi"/>
                <w:sz w:val="21"/>
                <w:szCs w:val="21"/>
              </w:rPr>
              <w:t xml:space="preserve"> adalah batas waktu penyelesaian kewajiban pinjaman yang telah ditentukan berikut bunga dan denda yang menyertainya serta seluruh biaya lainnya yang dikenakan oleh Penyelenggara Layanan (jika ada).</w:t>
            </w:r>
          </w:p>
          <w:p w14:paraId="4FD60538" w14:textId="77777777" w:rsidR="000268E8" w:rsidRPr="00000F4A" w:rsidRDefault="000268E8" w:rsidP="00711E2B">
            <w:pPr>
              <w:shd w:val="clear" w:color="auto" w:fill="FFFFFF"/>
              <w:tabs>
                <w:tab w:val="left" w:pos="720"/>
              </w:tabs>
              <w:ind w:left="720" w:hanging="360"/>
              <w:jc w:val="both"/>
              <w:rPr>
                <w:rFonts w:cstheme="minorHAnsi"/>
                <w:color w:val="333333"/>
                <w:sz w:val="21"/>
                <w:szCs w:val="21"/>
              </w:rPr>
            </w:pPr>
          </w:p>
          <w:p w14:paraId="609306A4" w14:textId="77777777" w:rsidR="008B2FD5" w:rsidRPr="00000F4A" w:rsidRDefault="002427D5" w:rsidP="00273C89">
            <w:pPr>
              <w:numPr>
                <w:ilvl w:val="0"/>
                <w:numId w:val="13"/>
              </w:numPr>
              <w:shd w:val="clear" w:color="auto" w:fill="FFFFFF"/>
              <w:jc w:val="both"/>
              <w:rPr>
                <w:rFonts w:cstheme="minorHAnsi"/>
                <w:sz w:val="21"/>
                <w:szCs w:val="21"/>
              </w:rPr>
            </w:pPr>
            <w:r w:rsidRPr="00000F4A">
              <w:rPr>
                <w:rFonts w:cstheme="minorHAnsi"/>
                <w:sz w:val="21"/>
                <w:szCs w:val="21"/>
                <w:lang w:val="en-US"/>
              </w:rPr>
              <w:t xml:space="preserve">Nilai </w:t>
            </w:r>
            <w:proofErr w:type="spellStart"/>
            <w:r w:rsidRPr="00000F4A">
              <w:rPr>
                <w:rFonts w:cstheme="minorHAnsi"/>
                <w:sz w:val="21"/>
                <w:szCs w:val="21"/>
                <w:lang w:val="en-US"/>
              </w:rPr>
              <w:t>Pembiayaan</w:t>
            </w:r>
            <w:proofErr w:type="spellEnd"/>
            <w:r w:rsidR="000268E8" w:rsidRPr="00000F4A">
              <w:rPr>
                <w:rFonts w:cstheme="minorHAnsi"/>
                <w:sz w:val="21"/>
                <w:szCs w:val="21"/>
              </w:rPr>
              <w:t xml:space="preserve"> adalah keseluruhan </w:t>
            </w:r>
            <w:proofErr w:type="spellStart"/>
            <w:r w:rsidR="00BF6CDF" w:rsidRPr="00000F4A">
              <w:rPr>
                <w:rFonts w:cstheme="minorHAnsi"/>
                <w:sz w:val="21"/>
                <w:szCs w:val="21"/>
                <w:lang w:val="en-US"/>
              </w:rPr>
              <w:t>nilai</w:t>
            </w:r>
            <w:proofErr w:type="spellEnd"/>
            <w:r w:rsidR="000268E8" w:rsidRPr="00000F4A">
              <w:rPr>
                <w:rFonts w:cstheme="minorHAnsi"/>
                <w:sz w:val="21"/>
                <w:szCs w:val="21"/>
              </w:rPr>
              <w:t>, meliputi seluruh nilai yang tercantum di dalamnya.</w:t>
            </w:r>
          </w:p>
          <w:p w14:paraId="03729E7E" w14:textId="77777777" w:rsidR="008B2FD5" w:rsidRPr="00000F4A" w:rsidRDefault="008B2FD5" w:rsidP="00711E2B">
            <w:pPr>
              <w:pStyle w:val="a3"/>
              <w:tabs>
                <w:tab w:val="left" w:pos="720"/>
              </w:tabs>
              <w:ind w:hanging="360"/>
              <w:rPr>
                <w:rFonts w:cstheme="minorHAnsi"/>
                <w:sz w:val="21"/>
                <w:szCs w:val="21"/>
              </w:rPr>
            </w:pPr>
          </w:p>
          <w:p w14:paraId="5F37043D" w14:textId="77777777" w:rsidR="000268E8" w:rsidRPr="00000F4A" w:rsidRDefault="00AF1750" w:rsidP="00273C89">
            <w:pPr>
              <w:numPr>
                <w:ilvl w:val="0"/>
                <w:numId w:val="13"/>
              </w:numPr>
              <w:shd w:val="clear" w:color="auto" w:fill="FFFFFF"/>
              <w:jc w:val="both"/>
              <w:rPr>
                <w:rFonts w:cstheme="minorHAnsi"/>
                <w:sz w:val="21"/>
                <w:szCs w:val="21"/>
              </w:rPr>
            </w:pPr>
            <w:r w:rsidRPr="00000F4A">
              <w:rPr>
                <w:rFonts w:cstheme="minorHAnsi"/>
                <w:sz w:val="21"/>
                <w:szCs w:val="21"/>
              </w:rPr>
              <w:t xml:space="preserve">Informasi </w:t>
            </w:r>
            <w:r w:rsidRPr="00552BE9">
              <w:rPr>
                <w:rFonts w:cstheme="minorHAnsi"/>
                <w:sz w:val="21"/>
                <w:szCs w:val="21"/>
              </w:rPr>
              <w:t>P</w:t>
            </w:r>
            <w:r w:rsidR="000268E8" w:rsidRPr="00000F4A">
              <w:rPr>
                <w:rFonts w:cstheme="minorHAnsi"/>
                <w:sz w:val="21"/>
                <w:szCs w:val="21"/>
              </w:rPr>
              <w:t>ribadi adalah informasi yang hanya dapat digunakan oleh Penyelenggara Layanan untuk mengidentifikasikan identitas atau data Pemberi Pinjaman dan Peminjam, meliputi tapi tidak terbatas pada Nomor KTP,</w:t>
            </w:r>
            <w:r w:rsidR="002A7792" w:rsidRPr="00552BE9">
              <w:rPr>
                <w:rFonts w:cstheme="minorHAnsi"/>
                <w:sz w:val="21"/>
                <w:szCs w:val="21"/>
              </w:rPr>
              <w:t xml:space="preserve"> NPWP,</w:t>
            </w:r>
            <w:r w:rsidR="000268E8" w:rsidRPr="00000F4A">
              <w:rPr>
                <w:rFonts w:cstheme="minorHAnsi"/>
                <w:sz w:val="21"/>
                <w:szCs w:val="21"/>
              </w:rPr>
              <w:t xml:space="preserve"> Rekening Bank, Akun Online, Alamat, Kontak Elektronik, dan Informasi Pendukung lainnya. Informasi mana merupakan informasi yang tidak dapat diketahui atau diakses baik oleh Pemberi Pinjaman maupun Peminjam kecuali ditentukan lain oleh ketentuan perundang-undangan yang berlaku</w:t>
            </w:r>
            <w:r w:rsidR="008B2FD5" w:rsidRPr="00000F4A">
              <w:rPr>
                <w:rFonts w:cstheme="minorHAnsi"/>
                <w:sz w:val="21"/>
                <w:szCs w:val="21"/>
                <w:lang w:val="en-US"/>
              </w:rPr>
              <w:t>.</w:t>
            </w:r>
          </w:p>
          <w:p w14:paraId="5CAA8867" w14:textId="77777777" w:rsidR="000E7BAC" w:rsidRPr="00000F4A" w:rsidRDefault="000E7BAC" w:rsidP="008B2FD5">
            <w:pPr>
              <w:shd w:val="clear" w:color="auto" w:fill="FFFFFF"/>
              <w:tabs>
                <w:tab w:val="left" w:pos="360"/>
              </w:tabs>
              <w:jc w:val="both"/>
              <w:rPr>
                <w:rFonts w:cstheme="minorHAnsi"/>
                <w:sz w:val="21"/>
                <w:szCs w:val="21"/>
                <w:lang w:val="en-US"/>
              </w:rPr>
            </w:pPr>
          </w:p>
          <w:p w14:paraId="153FB502" w14:textId="77777777" w:rsidR="00EE2CEB" w:rsidRPr="00000F4A" w:rsidRDefault="005660FC"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 xml:space="preserve">JUMLAH </w:t>
            </w:r>
            <w:r w:rsidR="00987A52" w:rsidRPr="00000F4A">
              <w:rPr>
                <w:rFonts w:cstheme="minorHAnsi"/>
                <w:b/>
                <w:sz w:val="21"/>
                <w:szCs w:val="21"/>
                <w:lang w:val="en-US"/>
              </w:rPr>
              <w:t>DAN</w:t>
            </w:r>
            <w:r w:rsidR="00024E3A" w:rsidRPr="00000F4A">
              <w:rPr>
                <w:rFonts w:cstheme="minorHAnsi"/>
                <w:b/>
                <w:sz w:val="21"/>
                <w:szCs w:val="21"/>
                <w:lang w:val="en-US"/>
              </w:rPr>
              <w:t xml:space="preserve"> KETENTUAN PINJAMAN</w:t>
            </w:r>
            <w:r w:rsidR="00987A52" w:rsidRPr="00000F4A">
              <w:rPr>
                <w:rFonts w:cstheme="minorHAnsi"/>
                <w:b/>
                <w:sz w:val="21"/>
                <w:szCs w:val="21"/>
                <w:lang w:val="en-US"/>
              </w:rPr>
              <w:t xml:space="preserve"> &amp; PEMBAYARANNYA</w:t>
            </w:r>
          </w:p>
          <w:p w14:paraId="480FBC2F" w14:textId="77777777" w:rsidR="004D1F4F" w:rsidRPr="00000F4A" w:rsidRDefault="004D1F4F" w:rsidP="004D1F4F">
            <w:pPr>
              <w:pStyle w:val="a3"/>
              <w:ind w:left="360"/>
              <w:jc w:val="both"/>
              <w:rPr>
                <w:rFonts w:cstheme="minorHAnsi"/>
                <w:b/>
                <w:sz w:val="21"/>
                <w:szCs w:val="21"/>
                <w:lang w:val="en-US"/>
              </w:rPr>
            </w:pPr>
          </w:p>
          <w:p w14:paraId="5E4FA407" w14:textId="3F424A6C" w:rsidR="00711E2B" w:rsidRPr="00000F4A" w:rsidRDefault="00711E2B" w:rsidP="00C206F1">
            <w:pPr>
              <w:pStyle w:val="a3"/>
              <w:numPr>
                <w:ilvl w:val="0"/>
                <w:numId w:val="15"/>
              </w:numPr>
              <w:jc w:val="both"/>
              <w:rPr>
                <w:rFonts w:cstheme="minorHAnsi"/>
                <w:sz w:val="21"/>
                <w:szCs w:val="21"/>
                <w:lang w:val="en-US"/>
              </w:rPr>
            </w:pPr>
            <w:r w:rsidRPr="00000F4A">
              <w:rPr>
                <w:rFonts w:cstheme="minorHAnsi"/>
                <w:sz w:val="21"/>
                <w:szCs w:val="21"/>
                <w:lang w:val="en-US"/>
              </w:rPr>
              <w:t xml:space="preserve">Nominal </w:t>
            </w:r>
            <w:r w:rsidRPr="00000F4A">
              <w:rPr>
                <w:rFonts w:cstheme="minorHAnsi"/>
                <w:sz w:val="21"/>
                <w:szCs w:val="21"/>
              </w:rPr>
              <w:t>Pinjaman yang disetujui untuk Peminjam adalah sebesar Rp ………….</w:t>
            </w:r>
            <w:r w:rsidR="004540F5" w:rsidRPr="00000F4A">
              <w:rPr>
                <w:rFonts w:cstheme="minorHAnsi"/>
                <w:sz w:val="21"/>
                <w:szCs w:val="21"/>
              </w:rPr>
              <w:t xml:space="preserve"> (………………. </w:t>
            </w:r>
            <w:r w:rsidR="004540F5" w:rsidRPr="00000F4A">
              <w:rPr>
                <w:rFonts w:cstheme="minorHAnsi"/>
                <w:sz w:val="21"/>
                <w:szCs w:val="21"/>
                <w:lang w:val="en-US"/>
              </w:rPr>
              <w:t>r</w:t>
            </w:r>
            <w:r w:rsidRPr="00000F4A">
              <w:rPr>
                <w:rFonts w:cstheme="minorHAnsi"/>
                <w:sz w:val="21"/>
                <w:szCs w:val="21"/>
              </w:rPr>
              <w:t>upiah</w:t>
            </w:r>
            <w:r w:rsidRPr="00000F4A">
              <w:rPr>
                <w:rFonts w:cstheme="minorHAnsi"/>
                <w:sz w:val="21"/>
                <w:szCs w:val="21"/>
                <w:lang w:val="en-US"/>
              </w:rPr>
              <w:t>).</w:t>
            </w:r>
          </w:p>
          <w:p w14:paraId="3054986E" w14:textId="77777777" w:rsidR="00C53B9F" w:rsidRPr="00000F4A" w:rsidRDefault="00C53B9F" w:rsidP="00716CDE">
            <w:pPr>
              <w:jc w:val="both"/>
              <w:rPr>
                <w:rFonts w:cstheme="minorHAnsi"/>
                <w:sz w:val="21"/>
                <w:szCs w:val="21"/>
                <w:lang w:val="en-US"/>
              </w:rPr>
            </w:pPr>
          </w:p>
          <w:p w14:paraId="1F242334" w14:textId="69FF948D" w:rsidR="003C2C6A" w:rsidRPr="00000F4A" w:rsidRDefault="003C2C6A" w:rsidP="00273C89">
            <w:pPr>
              <w:pStyle w:val="a3"/>
              <w:numPr>
                <w:ilvl w:val="0"/>
                <w:numId w:val="15"/>
              </w:numPr>
              <w:jc w:val="both"/>
              <w:rPr>
                <w:rFonts w:cstheme="minorHAnsi"/>
                <w:sz w:val="21"/>
                <w:szCs w:val="21"/>
                <w:lang w:val="en-US"/>
              </w:rPr>
            </w:pPr>
            <w:proofErr w:type="spellStart"/>
            <w:r w:rsidRPr="00000F4A">
              <w:rPr>
                <w:rFonts w:cstheme="minorHAnsi"/>
                <w:sz w:val="21"/>
                <w:szCs w:val="21"/>
                <w:lang w:val="en-US"/>
              </w:rPr>
              <w:t>Untuk</w:t>
            </w:r>
            <w:proofErr w:type="spellEnd"/>
            <w:r w:rsidRPr="00000F4A">
              <w:rPr>
                <w:rFonts w:cstheme="minorHAnsi"/>
                <w:sz w:val="21"/>
                <w:szCs w:val="21"/>
                <w:lang w:val="en-US"/>
              </w:rPr>
              <w:t xml:space="preserve"> </w:t>
            </w:r>
            <w:proofErr w:type="spellStart"/>
            <w:r w:rsidRPr="00000F4A">
              <w:rPr>
                <w:rFonts w:cstheme="minorHAnsi"/>
                <w:sz w:val="21"/>
                <w:szCs w:val="21"/>
                <w:lang w:val="en-US"/>
              </w:rPr>
              <w:t>sejumlah</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w:t>
            </w:r>
            <w:proofErr w:type="spellStart"/>
            <w:r w:rsidRPr="00000F4A">
              <w:rPr>
                <w:rFonts w:cstheme="minorHAnsi"/>
                <w:sz w:val="21"/>
                <w:szCs w:val="21"/>
                <w:lang w:val="en-US"/>
              </w:rPr>
              <w:t>tersebut</w:t>
            </w:r>
            <w:proofErr w:type="spellEnd"/>
            <w:r w:rsidRPr="00000F4A">
              <w:rPr>
                <w:rFonts w:cstheme="minorHAnsi"/>
                <w:sz w:val="21"/>
                <w:szCs w:val="21"/>
                <w:lang w:val="en-US"/>
              </w:rPr>
              <w:t xml:space="preserve"> di </w:t>
            </w:r>
            <w:proofErr w:type="spellStart"/>
            <w:r w:rsidRPr="00000F4A">
              <w:rPr>
                <w:rFonts w:cstheme="minorHAnsi"/>
                <w:sz w:val="21"/>
                <w:szCs w:val="21"/>
                <w:lang w:val="en-US"/>
              </w:rPr>
              <w:t>atas</w:t>
            </w:r>
            <w:proofErr w:type="spellEnd"/>
            <w:r w:rsidRPr="00000F4A">
              <w:rPr>
                <w:rFonts w:cstheme="minorHAnsi"/>
                <w:sz w:val="21"/>
                <w:szCs w:val="21"/>
                <w:lang w:val="en-US"/>
              </w:rPr>
              <w:t xml:space="preserve">, </w:t>
            </w:r>
            <w:proofErr w:type="spellStart"/>
            <w:r w:rsidRPr="00000F4A">
              <w:rPr>
                <w:rFonts w:cstheme="minorHAnsi"/>
                <w:sz w:val="21"/>
                <w:szCs w:val="21"/>
                <w:lang w:val="en-US"/>
              </w:rPr>
              <w:t>maka</w:t>
            </w:r>
            <w:proofErr w:type="spellEnd"/>
            <w:r w:rsidRPr="00000F4A">
              <w:rPr>
                <w:rFonts w:cstheme="minorHAnsi"/>
                <w:sz w:val="21"/>
                <w:szCs w:val="21"/>
                <w:lang w:val="en-US"/>
              </w:rPr>
              <w:t xml:space="preserve"> </w:t>
            </w:r>
            <w:proofErr w:type="spellStart"/>
            <w:r w:rsidRPr="00000F4A">
              <w:rPr>
                <w:rFonts w:cstheme="minorHAnsi"/>
                <w:sz w:val="21"/>
                <w:szCs w:val="21"/>
                <w:lang w:val="en-US"/>
              </w:rPr>
              <w:t>Peminjam</w:t>
            </w:r>
            <w:proofErr w:type="spellEnd"/>
            <w:r w:rsidRPr="00000F4A">
              <w:rPr>
                <w:rFonts w:cstheme="minorHAnsi"/>
                <w:sz w:val="21"/>
                <w:szCs w:val="21"/>
                <w:lang w:val="en-US"/>
              </w:rPr>
              <w:t xml:space="preserve"> </w:t>
            </w:r>
            <w:proofErr w:type="spellStart"/>
            <w:r w:rsidRPr="00000F4A">
              <w:rPr>
                <w:rFonts w:cstheme="minorHAnsi"/>
                <w:sz w:val="21"/>
                <w:szCs w:val="21"/>
                <w:lang w:val="en-US"/>
              </w:rPr>
              <w:t>tunduk</w:t>
            </w:r>
            <w:proofErr w:type="spellEnd"/>
            <w:r w:rsidRPr="00000F4A">
              <w:rPr>
                <w:rFonts w:cstheme="minorHAnsi"/>
                <w:sz w:val="21"/>
                <w:szCs w:val="21"/>
                <w:lang w:val="en-US"/>
              </w:rPr>
              <w:t xml:space="preserve"> pada </w:t>
            </w:r>
            <w:proofErr w:type="spellStart"/>
            <w:r w:rsidRPr="00000F4A">
              <w:rPr>
                <w:rFonts w:cstheme="minorHAnsi"/>
                <w:sz w:val="21"/>
                <w:szCs w:val="21"/>
                <w:lang w:val="en-US"/>
              </w:rPr>
              <w:t>ketentuan</w:t>
            </w:r>
            <w:proofErr w:type="spellEnd"/>
            <w:r w:rsidRPr="00000F4A">
              <w:rPr>
                <w:rFonts w:cstheme="minorHAnsi"/>
                <w:sz w:val="21"/>
                <w:szCs w:val="21"/>
                <w:lang w:val="en-US"/>
              </w:rPr>
              <w:t xml:space="preserve"> </w:t>
            </w:r>
            <w:proofErr w:type="spellStart"/>
            <w:r w:rsidRPr="00000F4A">
              <w:rPr>
                <w:rFonts w:cstheme="minorHAnsi"/>
                <w:sz w:val="21"/>
                <w:szCs w:val="21"/>
                <w:lang w:val="en-US"/>
              </w:rPr>
              <w:t>sebagai</w:t>
            </w:r>
            <w:proofErr w:type="spellEnd"/>
            <w:r w:rsidRPr="00000F4A">
              <w:rPr>
                <w:rFonts w:cstheme="minorHAnsi"/>
                <w:sz w:val="21"/>
                <w:szCs w:val="21"/>
                <w:lang w:val="en-US"/>
              </w:rPr>
              <w:t xml:space="preserve"> </w:t>
            </w:r>
            <w:proofErr w:type="spellStart"/>
            <w:r w:rsidRPr="00000F4A">
              <w:rPr>
                <w:rFonts w:cstheme="minorHAnsi"/>
                <w:sz w:val="21"/>
                <w:szCs w:val="21"/>
                <w:lang w:val="en-US"/>
              </w:rPr>
              <w:t>berikut</w:t>
            </w:r>
            <w:proofErr w:type="spellEnd"/>
            <w:r w:rsidRPr="00000F4A">
              <w:rPr>
                <w:rFonts w:cstheme="minorHAnsi"/>
                <w:sz w:val="21"/>
                <w:szCs w:val="21"/>
                <w:lang w:val="en-US"/>
              </w:rPr>
              <w:t>:</w:t>
            </w:r>
          </w:p>
          <w:p w14:paraId="38EBA4F9" w14:textId="77777777" w:rsidR="003C2C6A" w:rsidRPr="00000F4A" w:rsidRDefault="003C2C6A" w:rsidP="003C2C6A">
            <w:pPr>
              <w:pStyle w:val="a3"/>
              <w:rPr>
                <w:rFonts w:cstheme="minorHAnsi"/>
                <w:sz w:val="21"/>
                <w:szCs w:val="21"/>
                <w:lang w:val="en-US"/>
              </w:rPr>
            </w:pPr>
          </w:p>
          <w:p w14:paraId="0CF2E3B4" w14:textId="125C0E64" w:rsidR="003C2C6A" w:rsidRPr="00000F4A" w:rsidRDefault="00B010D4" w:rsidP="00215173">
            <w:pPr>
              <w:pStyle w:val="a3"/>
              <w:numPr>
                <w:ilvl w:val="0"/>
                <w:numId w:val="33"/>
              </w:numPr>
              <w:ind w:left="1057" w:hanging="337"/>
              <w:jc w:val="both"/>
              <w:rPr>
                <w:rFonts w:cstheme="minorHAnsi"/>
                <w:sz w:val="21"/>
                <w:szCs w:val="21"/>
                <w:lang w:val="en-US"/>
              </w:rPr>
            </w:pPr>
            <w:proofErr w:type="spellStart"/>
            <w:r w:rsidRPr="00000F4A">
              <w:rPr>
                <w:rFonts w:cstheme="minorHAnsi"/>
                <w:sz w:val="21"/>
                <w:szCs w:val="21"/>
                <w:lang w:val="en-US"/>
              </w:rPr>
              <w:t>Jangka</w:t>
            </w:r>
            <w:proofErr w:type="spellEnd"/>
            <w:r w:rsidRPr="00000F4A">
              <w:rPr>
                <w:rFonts w:cstheme="minorHAnsi"/>
                <w:sz w:val="21"/>
                <w:szCs w:val="21"/>
                <w:lang w:val="en-US"/>
              </w:rPr>
              <w:t xml:space="preserve"> </w:t>
            </w:r>
            <w:proofErr w:type="spellStart"/>
            <w:r w:rsidRPr="00000F4A">
              <w:rPr>
                <w:rFonts w:cstheme="minorHAnsi"/>
                <w:sz w:val="21"/>
                <w:szCs w:val="21"/>
                <w:lang w:val="en-US"/>
              </w:rPr>
              <w:t>waktu</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w:t>
            </w:r>
            <w:r w:rsidR="0055555D" w:rsidRPr="00000F4A">
              <w:rPr>
                <w:rFonts w:cstheme="minorHAnsi"/>
                <w:sz w:val="21"/>
                <w:szCs w:val="21"/>
                <w:lang w:val="en-US"/>
              </w:rPr>
              <w:t xml:space="preserve">(Tenor) </w:t>
            </w:r>
            <w:proofErr w:type="spellStart"/>
            <w:r w:rsidRPr="00000F4A">
              <w:rPr>
                <w:rFonts w:cstheme="minorHAnsi"/>
                <w:sz w:val="21"/>
                <w:szCs w:val="21"/>
                <w:lang w:val="en-US"/>
              </w:rPr>
              <w:t>adalah</w:t>
            </w:r>
            <w:proofErr w:type="spellEnd"/>
            <w:r w:rsidRPr="00000F4A">
              <w:rPr>
                <w:rFonts w:cstheme="minorHAnsi"/>
                <w:sz w:val="21"/>
                <w:szCs w:val="21"/>
                <w:lang w:val="en-US"/>
              </w:rPr>
              <w:t xml:space="preserve"> </w:t>
            </w:r>
            <w:r w:rsidR="007A703B" w:rsidRPr="00000F4A">
              <w:rPr>
                <w:rFonts w:cstheme="minorHAnsi"/>
                <w:sz w:val="21"/>
                <w:szCs w:val="21"/>
                <w:lang w:val="en-US"/>
              </w:rPr>
              <w:t xml:space="preserve">7 </w:t>
            </w:r>
            <w:proofErr w:type="spellStart"/>
            <w:r w:rsidR="007A703B" w:rsidRPr="00000F4A">
              <w:rPr>
                <w:rFonts w:cstheme="minorHAnsi"/>
                <w:sz w:val="21"/>
                <w:szCs w:val="21"/>
                <w:lang w:val="en-US"/>
              </w:rPr>
              <w:t>atau</w:t>
            </w:r>
            <w:proofErr w:type="spellEnd"/>
            <w:r w:rsidR="007A703B" w:rsidRPr="00000F4A">
              <w:rPr>
                <w:rFonts w:cstheme="minorHAnsi"/>
                <w:sz w:val="21"/>
                <w:szCs w:val="21"/>
                <w:lang w:val="en-US"/>
              </w:rPr>
              <w:t xml:space="preserve"> </w:t>
            </w:r>
            <w:r w:rsidR="00AC0AED" w:rsidRPr="00000F4A">
              <w:rPr>
                <w:rFonts w:cstheme="minorHAnsi"/>
                <w:sz w:val="21"/>
                <w:szCs w:val="21"/>
                <w:lang w:val="en-US"/>
              </w:rPr>
              <w:t xml:space="preserve">14 </w:t>
            </w:r>
            <w:proofErr w:type="spellStart"/>
            <w:r w:rsidR="00AC0AED" w:rsidRPr="00000F4A">
              <w:rPr>
                <w:rFonts w:cstheme="minorHAnsi"/>
                <w:sz w:val="21"/>
                <w:szCs w:val="21"/>
                <w:lang w:val="en-US"/>
              </w:rPr>
              <w:t>hari</w:t>
            </w:r>
            <w:proofErr w:type="spellEnd"/>
            <w:r w:rsidR="007A703B" w:rsidRPr="00000F4A">
              <w:rPr>
                <w:rFonts w:cstheme="minorHAnsi"/>
                <w:sz w:val="21"/>
                <w:szCs w:val="21"/>
                <w:lang w:val="en-US"/>
              </w:rPr>
              <w:t xml:space="preserve"> (</w:t>
            </w:r>
            <w:proofErr w:type="spellStart"/>
            <w:r w:rsidR="007A703B" w:rsidRPr="00000F4A">
              <w:rPr>
                <w:rFonts w:cstheme="minorHAnsi"/>
                <w:sz w:val="21"/>
                <w:szCs w:val="21"/>
                <w:lang w:val="en-US"/>
              </w:rPr>
              <w:t>tergantung</w:t>
            </w:r>
            <w:proofErr w:type="spellEnd"/>
            <w:r w:rsidR="007A703B" w:rsidRPr="00000F4A">
              <w:rPr>
                <w:rFonts w:cstheme="minorHAnsi"/>
                <w:sz w:val="21"/>
                <w:szCs w:val="21"/>
                <w:lang w:val="en-US"/>
              </w:rPr>
              <w:t xml:space="preserve"> pada </w:t>
            </w:r>
            <w:proofErr w:type="spellStart"/>
            <w:r w:rsidR="007A703B" w:rsidRPr="00000F4A">
              <w:rPr>
                <w:rFonts w:cstheme="minorHAnsi"/>
                <w:sz w:val="21"/>
                <w:szCs w:val="21"/>
                <w:lang w:val="en-US"/>
              </w:rPr>
              <w:t>pilihan</w:t>
            </w:r>
            <w:proofErr w:type="spellEnd"/>
            <w:r w:rsidR="007A703B" w:rsidRPr="00000F4A">
              <w:rPr>
                <w:rFonts w:cstheme="minorHAnsi"/>
                <w:sz w:val="21"/>
                <w:szCs w:val="21"/>
                <w:lang w:val="en-US"/>
              </w:rPr>
              <w:t xml:space="preserve"> </w:t>
            </w:r>
            <w:proofErr w:type="spellStart"/>
            <w:r w:rsidR="007A703B" w:rsidRPr="00000F4A">
              <w:rPr>
                <w:rFonts w:cstheme="minorHAnsi"/>
                <w:sz w:val="21"/>
                <w:szCs w:val="21"/>
                <w:lang w:val="en-US"/>
              </w:rPr>
              <w:t>Peminjam</w:t>
            </w:r>
            <w:proofErr w:type="spellEnd"/>
            <w:r w:rsidR="007A703B" w:rsidRPr="00000F4A">
              <w:rPr>
                <w:rFonts w:cstheme="minorHAnsi"/>
                <w:sz w:val="21"/>
                <w:szCs w:val="21"/>
                <w:lang w:val="en-US"/>
              </w:rPr>
              <w:t>)</w:t>
            </w:r>
            <w:r w:rsidRPr="00000F4A">
              <w:rPr>
                <w:rFonts w:cstheme="minorHAnsi"/>
                <w:sz w:val="21"/>
                <w:szCs w:val="21"/>
                <w:lang w:val="en-US"/>
              </w:rPr>
              <w:t xml:space="preserve">, </w:t>
            </w:r>
            <w:r w:rsidRPr="00000F4A">
              <w:rPr>
                <w:rFonts w:cstheme="minorHAnsi"/>
                <w:sz w:val="21"/>
                <w:szCs w:val="21"/>
              </w:rPr>
              <w:t>terhitung sejak</w:t>
            </w:r>
            <w:r w:rsidRPr="00000F4A">
              <w:rPr>
                <w:rFonts w:cstheme="minorHAnsi"/>
                <w:sz w:val="21"/>
                <w:szCs w:val="21"/>
                <w:lang w:val="en-US"/>
              </w:rPr>
              <w:t xml:space="preserve"> dana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w:t>
            </w:r>
            <w:proofErr w:type="spellStart"/>
            <w:r w:rsidRPr="00000F4A">
              <w:rPr>
                <w:rFonts w:cstheme="minorHAnsi"/>
                <w:sz w:val="21"/>
                <w:szCs w:val="21"/>
                <w:lang w:val="en-US"/>
              </w:rPr>
              <w:t>telah</w:t>
            </w:r>
            <w:proofErr w:type="spellEnd"/>
            <w:r w:rsidRPr="00000F4A">
              <w:rPr>
                <w:rFonts w:cstheme="minorHAnsi"/>
                <w:sz w:val="21"/>
                <w:szCs w:val="21"/>
                <w:lang w:val="en-US"/>
              </w:rPr>
              <w:t xml:space="preserve"> </w:t>
            </w:r>
            <w:proofErr w:type="spellStart"/>
            <w:r w:rsidRPr="00000F4A">
              <w:rPr>
                <w:rFonts w:cstheme="minorHAnsi"/>
                <w:sz w:val="21"/>
                <w:szCs w:val="21"/>
                <w:lang w:val="en-US"/>
              </w:rPr>
              <w:t>disetor</w:t>
            </w:r>
            <w:proofErr w:type="spellEnd"/>
            <w:r w:rsidRPr="00000F4A">
              <w:rPr>
                <w:rFonts w:cstheme="minorHAnsi"/>
                <w:sz w:val="21"/>
                <w:szCs w:val="21"/>
                <w:lang w:val="en-US"/>
              </w:rPr>
              <w:t xml:space="preserve"> </w:t>
            </w:r>
            <w:r w:rsidRPr="00000F4A">
              <w:rPr>
                <w:rFonts w:cstheme="minorHAnsi"/>
                <w:sz w:val="21"/>
                <w:szCs w:val="21"/>
                <w:lang w:val="en-US"/>
              </w:rPr>
              <w:lastRenderedPageBreak/>
              <w:t xml:space="preserve">oleh </w:t>
            </w:r>
            <w:proofErr w:type="spellStart"/>
            <w:r w:rsidRPr="00000F4A">
              <w:rPr>
                <w:rFonts w:cstheme="minorHAnsi"/>
                <w:sz w:val="21"/>
                <w:szCs w:val="21"/>
                <w:lang w:val="en-US"/>
              </w:rPr>
              <w:t>Pemberi</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w:t>
            </w:r>
            <w:proofErr w:type="spellStart"/>
            <w:r w:rsidRPr="00000F4A">
              <w:rPr>
                <w:rFonts w:cstheme="minorHAnsi"/>
                <w:sz w:val="21"/>
                <w:szCs w:val="21"/>
                <w:lang w:val="en-US"/>
              </w:rPr>
              <w:t>ke</w:t>
            </w:r>
            <w:proofErr w:type="spellEnd"/>
            <w:r w:rsidRPr="00000F4A">
              <w:rPr>
                <w:rFonts w:cstheme="minorHAnsi"/>
                <w:sz w:val="21"/>
                <w:szCs w:val="21"/>
                <w:lang w:val="en-US"/>
              </w:rPr>
              <w:t xml:space="preserve"> </w:t>
            </w:r>
            <w:proofErr w:type="spellStart"/>
            <w:r w:rsidRPr="00000F4A">
              <w:rPr>
                <w:rFonts w:cstheme="minorHAnsi"/>
                <w:sz w:val="21"/>
                <w:szCs w:val="21"/>
                <w:lang w:val="en-US"/>
              </w:rPr>
              <w:t>Rekening</w:t>
            </w:r>
            <w:proofErr w:type="spellEnd"/>
            <w:r w:rsidRPr="00000F4A">
              <w:rPr>
                <w:rFonts w:cstheme="minorHAnsi"/>
                <w:sz w:val="21"/>
                <w:szCs w:val="21"/>
                <w:lang w:val="en-US"/>
              </w:rPr>
              <w:t xml:space="preserve"> Virtual </w:t>
            </w:r>
            <w:proofErr w:type="spellStart"/>
            <w:r w:rsidRPr="00000F4A">
              <w:rPr>
                <w:rFonts w:cstheme="minorHAnsi"/>
                <w:sz w:val="21"/>
                <w:szCs w:val="21"/>
                <w:lang w:val="en-US"/>
              </w:rPr>
              <w:t>Pemberi</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di</w:t>
            </w:r>
            <w:r w:rsidRPr="00000F4A">
              <w:rPr>
                <w:rFonts w:cstheme="minorHAnsi"/>
                <w:sz w:val="21"/>
                <w:szCs w:val="21"/>
              </w:rPr>
              <w:t xml:space="preserve"> Penyelenggara Layanan</w:t>
            </w:r>
            <w:r w:rsidRPr="00000F4A">
              <w:rPr>
                <w:rFonts w:cstheme="minorHAnsi"/>
                <w:sz w:val="21"/>
                <w:szCs w:val="21"/>
                <w:lang w:val="en-US"/>
              </w:rPr>
              <w:t xml:space="preserve"> </w:t>
            </w:r>
            <w:proofErr w:type="spellStart"/>
            <w:r w:rsidRPr="00000F4A">
              <w:rPr>
                <w:rFonts w:cstheme="minorHAnsi"/>
                <w:sz w:val="21"/>
                <w:szCs w:val="21"/>
                <w:lang w:val="en-US"/>
              </w:rPr>
              <w:t>untuk</w:t>
            </w:r>
            <w:proofErr w:type="spellEnd"/>
            <w:r w:rsidRPr="00000F4A">
              <w:rPr>
                <w:rFonts w:cstheme="minorHAnsi"/>
                <w:sz w:val="21"/>
                <w:szCs w:val="21"/>
                <w:lang w:val="en-US"/>
              </w:rPr>
              <w:t xml:space="preserve"> </w:t>
            </w:r>
            <w:proofErr w:type="spellStart"/>
            <w:r w:rsidRPr="00000F4A">
              <w:rPr>
                <w:rFonts w:cstheme="minorHAnsi"/>
                <w:sz w:val="21"/>
                <w:szCs w:val="21"/>
                <w:lang w:val="en-US"/>
              </w:rPr>
              <w:t>dialokasikan</w:t>
            </w:r>
            <w:proofErr w:type="spellEnd"/>
            <w:r w:rsidRPr="00000F4A">
              <w:rPr>
                <w:rFonts w:cstheme="minorHAnsi"/>
                <w:sz w:val="21"/>
                <w:szCs w:val="21"/>
                <w:lang w:val="en-US"/>
              </w:rPr>
              <w:t xml:space="preserve"> </w:t>
            </w:r>
            <w:proofErr w:type="spellStart"/>
            <w:r w:rsidRPr="00000F4A">
              <w:rPr>
                <w:rFonts w:cstheme="minorHAnsi"/>
                <w:sz w:val="21"/>
                <w:szCs w:val="21"/>
                <w:lang w:val="en-US"/>
              </w:rPr>
              <w:t>ke</w:t>
            </w:r>
            <w:proofErr w:type="spellEnd"/>
            <w:r w:rsidRPr="00000F4A">
              <w:rPr>
                <w:rFonts w:cstheme="minorHAnsi"/>
                <w:sz w:val="21"/>
                <w:szCs w:val="21"/>
                <w:lang w:val="en-US"/>
              </w:rPr>
              <w:t xml:space="preserve"> </w:t>
            </w:r>
            <w:proofErr w:type="spellStart"/>
            <w:r w:rsidRPr="00000F4A">
              <w:rPr>
                <w:rFonts w:cstheme="minorHAnsi"/>
                <w:sz w:val="21"/>
                <w:szCs w:val="21"/>
                <w:lang w:val="en-US"/>
              </w:rPr>
              <w:t>Rekening</w:t>
            </w:r>
            <w:proofErr w:type="spellEnd"/>
            <w:r w:rsidRPr="00000F4A">
              <w:rPr>
                <w:rFonts w:cstheme="minorHAnsi"/>
                <w:sz w:val="21"/>
                <w:szCs w:val="21"/>
                <w:lang w:val="en-US"/>
              </w:rPr>
              <w:t xml:space="preserve"> </w:t>
            </w:r>
            <w:proofErr w:type="spellStart"/>
            <w:r w:rsidRPr="00000F4A">
              <w:rPr>
                <w:rFonts w:cstheme="minorHAnsi"/>
                <w:sz w:val="21"/>
                <w:szCs w:val="21"/>
                <w:lang w:val="en-US"/>
              </w:rPr>
              <w:t>Peminjam</w:t>
            </w:r>
            <w:proofErr w:type="spellEnd"/>
            <w:r w:rsidRPr="00000F4A">
              <w:rPr>
                <w:rFonts w:cstheme="minorHAnsi"/>
                <w:sz w:val="21"/>
                <w:szCs w:val="21"/>
                <w:lang w:val="en-US"/>
              </w:rPr>
              <w:t>.</w:t>
            </w:r>
          </w:p>
          <w:p w14:paraId="32529D2C" w14:textId="77777777" w:rsidR="00B010D4" w:rsidRPr="00000F4A" w:rsidRDefault="00B010D4" w:rsidP="00B010D4">
            <w:pPr>
              <w:pStyle w:val="a3"/>
              <w:ind w:left="1147"/>
              <w:jc w:val="both"/>
              <w:rPr>
                <w:rFonts w:cstheme="minorHAnsi"/>
                <w:sz w:val="21"/>
                <w:szCs w:val="21"/>
                <w:lang w:val="en-US"/>
              </w:rPr>
            </w:pPr>
          </w:p>
          <w:p w14:paraId="19345B44" w14:textId="2611E951" w:rsidR="00B010D4" w:rsidRPr="00000F4A" w:rsidRDefault="00B010D4" w:rsidP="00215173">
            <w:pPr>
              <w:pStyle w:val="a3"/>
              <w:numPr>
                <w:ilvl w:val="0"/>
                <w:numId w:val="33"/>
              </w:numPr>
              <w:ind w:left="1057" w:hanging="337"/>
              <w:jc w:val="both"/>
              <w:rPr>
                <w:rFonts w:cstheme="minorHAnsi"/>
                <w:sz w:val="21"/>
                <w:szCs w:val="21"/>
                <w:lang w:val="en-US"/>
              </w:rPr>
            </w:pPr>
            <w:proofErr w:type="spellStart"/>
            <w:r w:rsidRPr="00000F4A">
              <w:rPr>
                <w:rFonts w:cstheme="minorHAnsi"/>
                <w:sz w:val="21"/>
                <w:szCs w:val="21"/>
                <w:lang w:val="en-US"/>
              </w:rPr>
              <w:t>Suku</w:t>
            </w:r>
            <w:proofErr w:type="spellEnd"/>
            <w:r w:rsidRPr="00000F4A">
              <w:rPr>
                <w:rFonts w:cstheme="minorHAnsi"/>
                <w:sz w:val="21"/>
                <w:szCs w:val="21"/>
                <w:lang w:val="en-US"/>
              </w:rPr>
              <w:t xml:space="preserve"> </w:t>
            </w:r>
            <w:proofErr w:type="spellStart"/>
            <w:r w:rsidRPr="00000F4A">
              <w:rPr>
                <w:rFonts w:cstheme="minorHAnsi"/>
                <w:sz w:val="21"/>
                <w:szCs w:val="21"/>
                <w:lang w:val="en-US"/>
              </w:rPr>
              <w:t>Bunga</w:t>
            </w:r>
            <w:proofErr w:type="spellEnd"/>
            <w:r w:rsidRPr="00000F4A">
              <w:rPr>
                <w:rFonts w:cstheme="minorHAnsi"/>
                <w:sz w:val="21"/>
                <w:szCs w:val="21"/>
                <w:lang w:val="en-US"/>
              </w:rPr>
              <w:t xml:space="preserve"> </w:t>
            </w:r>
            <w:r w:rsidRPr="00000F4A">
              <w:rPr>
                <w:rFonts w:cstheme="minorHAnsi"/>
                <w:sz w:val="21"/>
                <w:szCs w:val="21"/>
              </w:rPr>
              <w:t xml:space="preserve">Pinjaman ditetapkan sebesar </w:t>
            </w:r>
            <w:r w:rsidR="004128F2" w:rsidRPr="00000F4A">
              <w:rPr>
                <w:rFonts w:cstheme="minorHAnsi"/>
                <w:sz w:val="21"/>
                <w:szCs w:val="21"/>
                <w:lang w:val="en-US"/>
              </w:rPr>
              <w:t>36</w:t>
            </w:r>
            <w:r w:rsidRPr="00000F4A">
              <w:rPr>
                <w:rFonts w:cstheme="minorHAnsi"/>
                <w:sz w:val="21"/>
                <w:szCs w:val="21"/>
              </w:rPr>
              <w:t>%</w:t>
            </w:r>
            <w:r w:rsidR="008C241E" w:rsidRPr="00000F4A">
              <w:rPr>
                <w:rFonts w:cstheme="minorHAnsi"/>
                <w:sz w:val="21"/>
                <w:szCs w:val="21"/>
                <w:lang w:val="en-US"/>
              </w:rPr>
              <w:t xml:space="preserve"> (</w:t>
            </w:r>
            <w:proofErr w:type="spellStart"/>
            <w:r w:rsidR="008C241E" w:rsidRPr="00000F4A">
              <w:rPr>
                <w:rFonts w:cstheme="minorHAnsi"/>
                <w:sz w:val="21"/>
                <w:szCs w:val="21"/>
                <w:lang w:val="en-US"/>
              </w:rPr>
              <w:t>tiga</w:t>
            </w:r>
            <w:proofErr w:type="spellEnd"/>
            <w:r w:rsidR="008C241E" w:rsidRPr="00000F4A">
              <w:rPr>
                <w:rFonts w:cstheme="minorHAnsi"/>
                <w:sz w:val="21"/>
                <w:szCs w:val="21"/>
                <w:lang w:val="en-US"/>
              </w:rPr>
              <w:t xml:space="preserve"> </w:t>
            </w:r>
            <w:proofErr w:type="spellStart"/>
            <w:r w:rsidR="008C241E" w:rsidRPr="00000F4A">
              <w:rPr>
                <w:rFonts w:cstheme="minorHAnsi"/>
                <w:sz w:val="21"/>
                <w:szCs w:val="21"/>
                <w:lang w:val="en-US"/>
              </w:rPr>
              <w:t>puluh</w:t>
            </w:r>
            <w:proofErr w:type="spellEnd"/>
            <w:r w:rsidR="008C241E" w:rsidRPr="00000F4A">
              <w:rPr>
                <w:rFonts w:cstheme="minorHAnsi"/>
                <w:sz w:val="21"/>
                <w:szCs w:val="21"/>
                <w:lang w:val="en-US"/>
              </w:rPr>
              <w:t xml:space="preserve"> </w:t>
            </w:r>
            <w:proofErr w:type="spellStart"/>
            <w:r w:rsidR="008C241E" w:rsidRPr="00000F4A">
              <w:rPr>
                <w:rFonts w:cstheme="minorHAnsi"/>
                <w:sz w:val="21"/>
                <w:szCs w:val="21"/>
                <w:lang w:val="en-US"/>
              </w:rPr>
              <w:t>enam</w:t>
            </w:r>
            <w:proofErr w:type="spellEnd"/>
            <w:r w:rsidR="008C241E" w:rsidRPr="00000F4A">
              <w:rPr>
                <w:rFonts w:cstheme="minorHAnsi"/>
                <w:sz w:val="21"/>
                <w:szCs w:val="21"/>
                <w:lang w:val="en-US"/>
              </w:rPr>
              <w:t xml:space="preserve"> </w:t>
            </w:r>
            <w:proofErr w:type="spellStart"/>
            <w:r w:rsidR="008C241E" w:rsidRPr="00000F4A">
              <w:rPr>
                <w:rFonts w:cstheme="minorHAnsi"/>
                <w:sz w:val="21"/>
                <w:szCs w:val="21"/>
                <w:lang w:val="en-US"/>
              </w:rPr>
              <w:t>persen</w:t>
            </w:r>
            <w:proofErr w:type="spellEnd"/>
            <w:r w:rsidR="008C241E" w:rsidRPr="00000F4A">
              <w:rPr>
                <w:rFonts w:cstheme="minorHAnsi"/>
                <w:sz w:val="21"/>
                <w:szCs w:val="21"/>
                <w:lang w:val="en-US"/>
              </w:rPr>
              <w:t>)</w:t>
            </w:r>
            <w:r w:rsidRPr="00000F4A">
              <w:rPr>
                <w:rFonts w:cstheme="minorHAnsi"/>
                <w:sz w:val="21"/>
                <w:szCs w:val="21"/>
              </w:rPr>
              <w:t xml:space="preserve"> per tahun</w:t>
            </w:r>
            <w:r w:rsidRPr="00000F4A">
              <w:rPr>
                <w:rFonts w:cstheme="minorHAnsi"/>
                <w:sz w:val="21"/>
                <w:szCs w:val="21"/>
                <w:lang w:val="en-US"/>
              </w:rPr>
              <w:t>.</w:t>
            </w:r>
            <w:r w:rsidR="00E303E9" w:rsidRPr="00000F4A">
              <w:rPr>
                <w:rFonts w:cstheme="minorHAnsi"/>
                <w:sz w:val="21"/>
                <w:szCs w:val="21"/>
                <w:lang w:val="en-US"/>
              </w:rPr>
              <w:t xml:space="preserve"> </w:t>
            </w:r>
            <w:proofErr w:type="spellStart"/>
            <w:r w:rsidR="00E303E9" w:rsidRPr="00000F4A">
              <w:rPr>
                <w:rFonts w:cstheme="minorHAnsi"/>
                <w:sz w:val="21"/>
                <w:szCs w:val="21"/>
                <w:lang w:val="en-US"/>
              </w:rPr>
              <w:t>Besarnya</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Suku</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Bunga</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ini</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dapat</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berubah</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sesuai</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dengan</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pertimbangan</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Penyelenggara</w:t>
            </w:r>
            <w:proofErr w:type="spellEnd"/>
            <w:r w:rsidR="00E303E9" w:rsidRPr="00000F4A">
              <w:rPr>
                <w:rFonts w:cstheme="minorHAnsi"/>
                <w:sz w:val="21"/>
                <w:szCs w:val="21"/>
                <w:lang w:val="en-US"/>
              </w:rPr>
              <w:t xml:space="preserve"> </w:t>
            </w:r>
            <w:proofErr w:type="spellStart"/>
            <w:r w:rsidR="00E303E9" w:rsidRPr="00000F4A">
              <w:rPr>
                <w:rFonts w:cstheme="minorHAnsi"/>
                <w:sz w:val="21"/>
                <w:szCs w:val="21"/>
                <w:lang w:val="en-US"/>
              </w:rPr>
              <w:t>Layanan</w:t>
            </w:r>
            <w:proofErr w:type="spellEnd"/>
            <w:r w:rsidR="00E303E9" w:rsidRPr="00000F4A">
              <w:rPr>
                <w:rFonts w:cstheme="minorHAnsi"/>
                <w:sz w:val="21"/>
                <w:szCs w:val="21"/>
                <w:lang w:val="en-US"/>
              </w:rPr>
              <w:t>.</w:t>
            </w:r>
          </w:p>
          <w:p w14:paraId="0669EABD" w14:textId="77777777" w:rsidR="00B010D4" w:rsidRPr="00000F4A" w:rsidRDefault="00B010D4" w:rsidP="00215173">
            <w:pPr>
              <w:pStyle w:val="a3"/>
              <w:ind w:left="1057" w:hanging="337"/>
              <w:rPr>
                <w:rFonts w:cstheme="minorHAnsi"/>
                <w:sz w:val="21"/>
                <w:szCs w:val="21"/>
                <w:lang w:val="en-US"/>
              </w:rPr>
            </w:pPr>
          </w:p>
          <w:p w14:paraId="1F3E7A9D" w14:textId="7F5B4F70" w:rsidR="00B010D4" w:rsidRPr="00552BE9" w:rsidRDefault="00B010D4" w:rsidP="00215173">
            <w:pPr>
              <w:pStyle w:val="a3"/>
              <w:numPr>
                <w:ilvl w:val="0"/>
                <w:numId w:val="33"/>
              </w:numPr>
              <w:ind w:left="1057" w:hanging="337"/>
              <w:jc w:val="both"/>
              <w:rPr>
                <w:rFonts w:cstheme="minorHAnsi"/>
                <w:sz w:val="21"/>
                <w:szCs w:val="21"/>
              </w:rPr>
            </w:pPr>
            <w:proofErr w:type="spellStart"/>
            <w:r w:rsidRPr="00000F4A">
              <w:rPr>
                <w:rFonts w:cstheme="minorHAnsi"/>
                <w:sz w:val="21"/>
                <w:szCs w:val="21"/>
                <w:lang w:val="en-US"/>
              </w:rPr>
              <w:t>Biaya</w:t>
            </w:r>
            <w:proofErr w:type="spellEnd"/>
            <w:r w:rsidRPr="00000F4A">
              <w:rPr>
                <w:rFonts w:cstheme="minorHAnsi"/>
                <w:sz w:val="21"/>
                <w:szCs w:val="21"/>
                <w:lang w:val="en-US"/>
              </w:rPr>
              <w:t xml:space="preserve"> </w:t>
            </w:r>
            <w:proofErr w:type="spellStart"/>
            <w:r w:rsidRPr="00000F4A">
              <w:rPr>
                <w:rFonts w:cstheme="minorHAnsi"/>
                <w:sz w:val="21"/>
                <w:szCs w:val="21"/>
                <w:lang w:val="en-US"/>
              </w:rPr>
              <w:t>Layanan</w:t>
            </w:r>
            <w:proofErr w:type="spellEnd"/>
            <w:r w:rsidRPr="00000F4A">
              <w:rPr>
                <w:rFonts w:cstheme="minorHAnsi"/>
                <w:sz w:val="21"/>
                <w:szCs w:val="21"/>
                <w:lang w:val="en-US"/>
              </w:rPr>
              <w:t xml:space="preserve"> yang </w:t>
            </w:r>
            <w:proofErr w:type="spellStart"/>
            <w:r w:rsidRPr="00000F4A">
              <w:rPr>
                <w:rFonts w:cstheme="minorHAnsi"/>
                <w:sz w:val="21"/>
                <w:szCs w:val="21"/>
                <w:lang w:val="en-US"/>
              </w:rPr>
              <w:t>dikenakan</w:t>
            </w:r>
            <w:proofErr w:type="spellEnd"/>
            <w:r w:rsidRPr="00000F4A">
              <w:rPr>
                <w:rFonts w:cstheme="minorHAnsi"/>
                <w:sz w:val="21"/>
                <w:szCs w:val="21"/>
                <w:lang w:val="en-US"/>
              </w:rPr>
              <w:t xml:space="preserve"> oleh </w:t>
            </w:r>
            <w:proofErr w:type="spellStart"/>
            <w:r w:rsidRPr="00000F4A">
              <w:rPr>
                <w:rFonts w:cstheme="minorHAnsi"/>
                <w:sz w:val="21"/>
                <w:szCs w:val="21"/>
                <w:lang w:val="en-US"/>
              </w:rPr>
              <w:t>Penyelenggara</w:t>
            </w:r>
            <w:proofErr w:type="spellEnd"/>
            <w:r w:rsidRPr="00000F4A">
              <w:rPr>
                <w:rFonts w:cstheme="minorHAnsi"/>
                <w:sz w:val="21"/>
                <w:szCs w:val="21"/>
                <w:lang w:val="en-US"/>
              </w:rPr>
              <w:t xml:space="preserve"> </w:t>
            </w:r>
            <w:proofErr w:type="spellStart"/>
            <w:r w:rsidRPr="00000F4A">
              <w:rPr>
                <w:rFonts w:cstheme="minorHAnsi"/>
                <w:sz w:val="21"/>
                <w:szCs w:val="21"/>
                <w:lang w:val="en-US"/>
              </w:rPr>
              <w:t>Layanan</w:t>
            </w:r>
            <w:proofErr w:type="spellEnd"/>
            <w:r w:rsidRPr="00000F4A">
              <w:rPr>
                <w:rFonts w:cstheme="minorHAnsi"/>
                <w:sz w:val="21"/>
                <w:szCs w:val="21"/>
                <w:lang w:val="en-US"/>
              </w:rPr>
              <w:t xml:space="preserve"> (</w:t>
            </w:r>
            <w:r w:rsidRPr="00000F4A">
              <w:rPr>
                <w:rFonts w:cstheme="minorHAnsi"/>
                <w:sz w:val="21"/>
                <w:szCs w:val="21"/>
              </w:rPr>
              <w:t xml:space="preserve">termasuk dalam hal ini biaya layanan analisis dan evaluasi pinjaman, layanan penagihan dan pengumpulan pinjaman, biaya yang dibayarkan untuk penyaluran dana pinjaman serta biaya lainnya) </w:t>
            </w:r>
            <w:r w:rsidRPr="00000F4A">
              <w:rPr>
                <w:rFonts w:cstheme="minorHAnsi"/>
                <w:color w:val="000000" w:themeColor="text1"/>
                <w:sz w:val="21"/>
                <w:szCs w:val="21"/>
              </w:rPr>
              <w:t xml:space="preserve">sebesar </w:t>
            </w:r>
            <w:r w:rsidR="00992860" w:rsidRPr="00000F4A">
              <w:rPr>
                <w:rFonts w:cstheme="minorHAnsi"/>
                <w:color w:val="000000" w:themeColor="text1"/>
                <w:sz w:val="21"/>
                <w:szCs w:val="21"/>
                <w:lang w:val="en-US"/>
              </w:rPr>
              <w:t>20</w:t>
            </w:r>
            <w:r w:rsidRPr="00000F4A">
              <w:rPr>
                <w:rFonts w:cstheme="minorHAnsi"/>
                <w:color w:val="000000" w:themeColor="text1"/>
                <w:sz w:val="21"/>
                <w:szCs w:val="21"/>
                <w:lang w:val="en-US"/>
              </w:rPr>
              <w:t>% (</w:t>
            </w:r>
            <w:proofErr w:type="spellStart"/>
            <w:r w:rsidR="00992860" w:rsidRPr="00000F4A">
              <w:rPr>
                <w:rFonts w:cstheme="minorHAnsi"/>
                <w:color w:val="000000" w:themeColor="text1"/>
                <w:sz w:val="21"/>
                <w:szCs w:val="21"/>
                <w:lang w:val="en-US"/>
              </w:rPr>
              <w:t>dua</w:t>
            </w:r>
            <w:proofErr w:type="spellEnd"/>
            <w:r w:rsidR="00992860" w:rsidRPr="00000F4A">
              <w:rPr>
                <w:rFonts w:cstheme="minorHAnsi"/>
                <w:color w:val="000000" w:themeColor="text1"/>
                <w:sz w:val="21"/>
                <w:szCs w:val="21"/>
                <w:lang w:val="en-US"/>
              </w:rPr>
              <w:t xml:space="preserve"> </w:t>
            </w:r>
            <w:proofErr w:type="spellStart"/>
            <w:r w:rsidR="00992860" w:rsidRPr="00000F4A">
              <w:rPr>
                <w:rFonts w:cstheme="minorHAnsi"/>
                <w:color w:val="000000" w:themeColor="text1"/>
                <w:sz w:val="21"/>
                <w:szCs w:val="21"/>
                <w:lang w:val="en-US"/>
              </w:rPr>
              <w:t>puluh</w:t>
            </w:r>
            <w:proofErr w:type="spellEnd"/>
            <w:r w:rsidRPr="00000F4A">
              <w:rPr>
                <w:rFonts w:cstheme="minorHAnsi"/>
                <w:color w:val="000000" w:themeColor="text1"/>
                <w:sz w:val="21"/>
                <w:szCs w:val="21"/>
                <w:lang w:val="en-US"/>
              </w:rPr>
              <w:t xml:space="preserve"> </w:t>
            </w:r>
            <w:proofErr w:type="spellStart"/>
            <w:r w:rsidRPr="00000F4A">
              <w:rPr>
                <w:rFonts w:cstheme="minorHAnsi"/>
                <w:color w:val="000000" w:themeColor="text1"/>
                <w:sz w:val="21"/>
                <w:szCs w:val="21"/>
                <w:lang w:val="en-US"/>
              </w:rPr>
              <w:t>persen</w:t>
            </w:r>
            <w:proofErr w:type="spellEnd"/>
            <w:r w:rsidRPr="00000F4A">
              <w:rPr>
                <w:rFonts w:cstheme="minorHAnsi"/>
                <w:color w:val="000000" w:themeColor="text1"/>
                <w:sz w:val="21"/>
                <w:szCs w:val="21"/>
                <w:lang w:val="en-US"/>
              </w:rPr>
              <w:t xml:space="preserve">) </w:t>
            </w:r>
            <w:proofErr w:type="spellStart"/>
            <w:r w:rsidRPr="00000F4A">
              <w:rPr>
                <w:rFonts w:cstheme="minorHAnsi"/>
                <w:color w:val="000000" w:themeColor="text1"/>
                <w:sz w:val="21"/>
                <w:szCs w:val="21"/>
                <w:lang w:val="en-US"/>
              </w:rPr>
              <w:t>dari</w:t>
            </w:r>
            <w:proofErr w:type="spellEnd"/>
            <w:r w:rsidRPr="00000F4A">
              <w:rPr>
                <w:rFonts w:cstheme="minorHAnsi"/>
                <w:color w:val="000000" w:themeColor="text1"/>
                <w:sz w:val="21"/>
                <w:szCs w:val="21"/>
                <w:lang w:val="en-US"/>
              </w:rPr>
              <w:t xml:space="preserve"> total </w:t>
            </w:r>
            <w:proofErr w:type="spellStart"/>
            <w:r w:rsidRPr="00000F4A">
              <w:rPr>
                <w:rFonts w:cstheme="minorHAnsi"/>
                <w:color w:val="000000" w:themeColor="text1"/>
                <w:sz w:val="21"/>
                <w:szCs w:val="21"/>
                <w:lang w:val="en-US"/>
              </w:rPr>
              <w:t>pinjaman</w:t>
            </w:r>
            <w:proofErr w:type="spellEnd"/>
            <w:r w:rsidRPr="00000F4A">
              <w:rPr>
                <w:rFonts w:cstheme="minorHAnsi"/>
                <w:color w:val="000000" w:themeColor="text1"/>
                <w:sz w:val="21"/>
                <w:szCs w:val="21"/>
              </w:rPr>
              <w:t xml:space="preserve"> </w:t>
            </w:r>
            <w:r w:rsidRPr="00000F4A">
              <w:rPr>
                <w:rFonts w:cstheme="minorHAnsi"/>
                <w:sz w:val="21"/>
                <w:szCs w:val="21"/>
              </w:rPr>
              <w:t xml:space="preserve">yang </w:t>
            </w:r>
            <w:proofErr w:type="spellStart"/>
            <w:r w:rsidRPr="00000F4A">
              <w:rPr>
                <w:rFonts w:cstheme="minorHAnsi"/>
                <w:sz w:val="21"/>
                <w:szCs w:val="21"/>
                <w:lang w:val="en-US"/>
              </w:rPr>
              <w:t>disetujui</w:t>
            </w:r>
            <w:proofErr w:type="spellEnd"/>
            <w:r w:rsidRPr="00000F4A">
              <w:rPr>
                <w:rFonts w:cstheme="minorHAnsi"/>
                <w:sz w:val="21"/>
                <w:szCs w:val="21"/>
                <w:lang w:val="en-US"/>
              </w:rPr>
              <w:t xml:space="preserve"> dan </w:t>
            </w:r>
            <w:r w:rsidRPr="00000F4A">
              <w:rPr>
                <w:rFonts w:cstheme="minorHAnsi"/>
                <w:sz w:val="21"/>
                <w:szCs w:val="21"/>
              </w:rPr>
              <w:t>dikenakan satu kali kepada Peminjam. Biaya mana akan langsung dipotong oleh Penyelenggara Layanan secara seketika pada saat dana pinjaman diberikan oleh Pemberi Pinjaman untuk ditransfer kepada Peminjam</w:t>
            </w:r>
            <w:r w:rsidRPr="00552BE9">
              <w:rPr>
                <w:rFonts w:cstheme="minorHAnsi"/>
                <w:sz w:val="21"/>
                <w:szCs w:val="21"/>
              </w:rPr>
              <w:t xml:space="preserve"> melalui Penyelenggara Layanan.</w:t>
            </w:r>
          </w:p>
          <w:p w14:paraId="60F82763" w14:textId="77777777" w:rsidR="00B010D4" w:rsidRPr="00552BE9" w:rsidRDefault="00B010D4" w:rsidP="00B010D4">
            <w:pPr>
              <w:pStyle w:val="a3"/>
              <w:rPr>
                <w:rFonts w:cstheme="minorHAnsi"/>
                <w:sz w:val="21"/>
                <w:szCs w:val="21"/>
              </w:rPr>
            </w:pPr>
          </w:p>
          <w:p w14:paraId="56919ED0" w14:textId="3CCB8DAF" w:rsidR="00B010D4" w:rsidRPr="00552BE9" w:rsidRDefault="00CF267D" w:rsidP="00215173">
            <w:pPr>
              <w:pStyle w:val="a3"/>
              <w:numPr>
                <w:ilvl w:val="0"/>
                <w:numId w:val="33"/>
              </w:numPr>
              <w:ind w:left="1057" w:hanging="337"/>
              <w:jc w:val="both"/>
              <w:rPr>
                <w:rFonts w:cstheme="minorHAnsi"/>
                <w:sz w:val="21"/>
                <w:szCs w:val="21"/>
              </w:rPr>
            </w:pPr>
            <w:r w:rsidRPr="00552BE9">
              <w:rPr>
                <w:rFonts w:cstheme="minorHAnsi"/>
                <w:sz w:val="21"/>
                <w:szCs w:val="21"/>
              </w:rPr>
              <w:t xml:space="preserve">Pinjaman beserta bunganya akan dihitung dan dibayar oleh Peminjam (melalui Penyelenggara Layanan) pada </w:t>
            </w:r>
            <w:r w:rsidR="007A703B" w:rsidRPr="00552BE9">
              <w:rPr>
                <w:rFonts w:cstheme="minorHAnsi"/>
                <w:sz w:val="21"/>
                <w:szCs w:val="21"/>
              </w:rPr>
              <w:t>tanggal jatuh tempo</w:t>
            </w:r>
            <w:r w:rsidRPr="00552BE9">
              <w:rPr>
                <w:rFonts w:cstheme="minorHAnsi"/>
                <w:sz w:val="21"/>
                <w:szCs w:val="21"/>
              </w:rPr>
              <w:t xml:space="preserve"> yang telah ditentukan </w:t>
            </w:r>
            <w:r w:rsidR="0055555D" w:rsidRPr="00552BE9">
              <w:rPr>
                <w:rFonts w:cstheme="minorHAnsi"/>
                <w:sz w:val="21"/>
                <w:szCs w:val="21"/>
              </w:rPr>
              <w:t>sesuai dengan Tenor Pinjaman</w:t>
            </w:r>
            <w:r w:rsidRPr="00552BE9">
              <w:rPr>
                <w:rFonts w:cstheme="minorHAnsi"/>
                <w:sz w:val="21"/>
                <w:szCs w:val="21"/>
              </w:rPr>
              <w:t>. Untuk setiap bunga pinjaman yang diterima oleh Pemberi Pinjaman, maka Pemberi Pinjaman wajib untuk melakukan pembayaran Pajaknya sendiri sesuai dengan ketentuan Perpajakan yang berlaku di Indonesia.</w:t>
            </w:r>
          </w:p>
          <w:p w14:paraId="74995B52" w14:textId="77777777" w:rsidR="00CF267D" w:rsidRPr="00552BE9" w:rsidRDefault="00CF267D" w:rsidP="00215173">
            <w:pPr>
              <w:pStyle w:val="a3"/>
              <w:ind w:left="1057" w:hanging="337"/>
              <w:rPr>
                <w:rFonts w:cstheme="minorHAnsi"/>
                <w:sz w:val="21"/>
                <w:szCs w:val="21"/>
              </w:rPr>
            </w:pPr>
          </w:p>
          <w:p w14:paraId="445AB261" w14:textId="52323939" w:rsidR="00CF267D" w:rsidRPr="00000F4A" w:rsidRDefault="00CF267D" w:rsidP="00215173">
            <w:pPr>
              <w:pStyle w:val="a3"/>
              <w:numPr>
                <w:ilvl w:val="0"/>
                <w:numId w:val="33"/>
              </w:numPr>
              <w:ind w:left="1057" w:hanging="337"/>
              <w:jc w:val="both"/>
              <w:rPr>
                <w:rFonts w:cstheme="minorHAnsi"/>
                <w:sz w:val="21"/>
                <w:szCs w:val="21"/>
                <w:lang w:val="en-US"/>
              </w:rPr>
            </w:pPr>
            <w:proofErr w:type="spellStart"/>
            <w:r w:rsidRPr="00000F4A">
              <w:rPr>
                <w:rFonts w:cstheme="minorHAnsi"/>
                <w:sz w:val="21"/>
                <w:szCs w:val="21"/>
                <w:lang w:val="en-US"/>
              </w:rPr>
              <w:t>Denda</w:t>
            </w:r>
            <w:proofErr w:type="spellEnd"/>
            <w:r w:rsidRPr="00000F4A">
              <w:rPr>
                <w:rFonts w:cstheme="minorHAnsi"/>
                <w:sz w:val="21"/>
                <w:szCs w:val="21"/>
                <w:lang w:val="en-US"/>
              </w:rPr>
              <w:t xml:space="preserve"> </w:t>
            </w:r>
            <w:proofErr w:type="spellStart"/>
            <w:r w:rsidRPr="00000F4A">
              <w:rPr>
                <w:rFonts w:cstheme="minorHAnsi"/>
                <w:sz w:val="21"/>
                <w:szCs w:val="21"/>
                <w:lang w:val="en-US"/>
              </w:rPr>
              <w:t>atas</w:t>
            </w:r>
            <w:proofErr w:type="spellEnd"/>
            <w:r w:rsidRPr="00000F4A">
              <w:rPr>
                <w:rFonts w:cstheme="minorHAnsi"/>
                <w:sz w:val="21"/>
                <w:szCs w:val="21"/>
                <w:lang w:val="en-US"/>
              </w:rPr>
              <w:t xml:space="preserve"> </w:t>
            </w:r>
            <w:proofErr w:type="spellStart"/>
            <w:r w:rsidRPr="00000F4A">
              <w:rPr>
                <w:rFonts w:cstheme="minorHAnsi"/>
                <w:sz w:val="21"/>
                <w:szCs w:val="21"/>
                <w:lang w:val="en-US"/>
              </w:rPr>
              <w:t>keterlambatan</w:t>
            </w:r>
            <w:proofErr w:type="spellEnd"/>
            <w:r w:rsidRPr="00000F4A">
              <w:rPr>
                <w:rFonts w:cstheme="minorHAnsi"/>
                <w:sz w:val="21"/>
                <w:szCs w:val="21"/>
                <w:lang w:val="en-US"/>
              </w:rPr>
              <w:t xml:space="preserve"> </w:t>
            </w:r>
            <w:proofErr w:type="spellStart"/>
            <w:r w:rsidRPr="00000F4A">
              <w:rPr>
                <w:rFonts w:cstheme="minorHAnsi"/>
                <w:sz w:val="21"/>
                <w:szCs w:val="21"/>
                <w:lang w:val="en-US"/>
              </w:rPr>
              <w:t>pembayaran</w:t>
            </w:r>
            <w:proofErr w:type="spellEnd"/>
            <w:r w:rsidRPr="00000F4A">
              <w:rPr>
                <w:rFonts w:cstheme="minorHAnsi"/>
                <w:sz w:val="21"/>
                <w:szCs w:val="21"/>
                <w:lang w:val="en-US"/>
              </w:rPr>
              <w:t xml:space="preserve"> </w:t>
            </w:r>
            <w:r w:rsidRPr="00000F4A">
              <w:rPr>
                <w:rFonts w:cstheme="minorHAnsi"/>
                <w:sz w:val="21"/>
                <w:szCs w:val="21"/>
              </w:rPr>
              <w:t xml:space="preserve">setelah tanggal jatuh tempo kepada </w:t>
            </w:r>
            <w:proofErr w:type="spellStart"/>
            <w:r w:rsidR="00DA00EC" w:rsidRPr="00000F4A">
              <w:rPr>
                <w:rFonts w:cstheme="minorHAnsi"/>
                <w:sz w:val="21"/>
                <w:szCs w:val="21"/>
                <w:lang w:val="en-US"/>
              </w:rPr>
              <w:t>Penyelenggara</w:t>
            </w:r>
            <w:proofErr w:type="spellEnd"/>
            <w:r w:rsidR="00DA00EC" w:rsidRPr="00000F4A">
              <w:rPr>
                <w:rFonts w:cstheme="minorHAnsi"/>
                <w:sz w:val="21"/>
                <w:szCs w:val="21"/>
                <w:lang w:val="en-US"/>
              </w:rPr>
              <w:t xml:space="preserve"> </w:t>
            </w:r>
            <w:proofErr w:type="spellStart"/>
            <w:r w:rsidR="00DA00EC" w:rsidRPr="00000F4A">
              <w:rPr>
                <w:rFonts w:cstheme="minorHAnsi"/>
                <w:sz w:val="21"/>
                <w:szCs w:val="21"/>
                <w:lang w:val="en-US"/>
              </w:rPr>
              <w:t>Layanan</w:t>
            </w:r>
            <w:proofErr w:type="spellEnd"/>
            <w:r w:rsidRPr="00000F4A">
              <w:rPr>
                <w:rFonts w:cstheme="minorHAnsi"/>
                <w:sz w:val="21"/>
                <w:szCs w:val="21"/>
              </w:rPr>
              <w:t xml:space="preserve"> dengan ketentuan denda sebagai berikut</w:t>
            </w:r>
            <w:r w:rsidRPr="00000F4A">
              <w:rPr>
                <w:rFonts w:cstheme="minorHAnsi"/>
                <w:sz w:val="21"/>
                <w:szCs w:val="21"/>
                <w:lang w:val="en-US"/>
              </w:rPr>
              <w:t>:</w:t>
            </w:r>
          </w:p>
          <w:p w14:paraId="7B040399" w14:textId="77777777" w:rsidR="00CF267D" w:rsidRPr="00000F4A" w:rsidRDefault="00CF267D" w:rsidP="00CF267D">
            <w:pPr>
              <w:pStyle w:val="a3"/>
              <w:rPr>
                <w:rFonts w:cstheme="minorHAnsi"/>
                <w:sz w:val="21"/>
                <w:szCs w:val="21"/>
                <w:lang w:val="en-US"/>
              </w:rPr>
            </w:pPr>
          </w:p>
          <w:p w14:paraId="4B1C0F97" w14:textId="147B51DA" w:rsidR="00CF267D" w:rsidRPr="00000F4A" w:rsidRDefault="00F72B55" w:rsidP="00215173">
            <w:pPr>
              <w:pStyle w:val="a3"/>
              <w:numPr>
                <w:ilvl w:val="0"/>
                <w:numId w:val="35"/>
              </w:numPr>
              <w:ind w:left="1417"/>
              <w:jc w:val="both"/>
              <w:rPr>
                <w:rFonts w:cstheme="minorHAnsi"/>
                <w:sz w:val="21"/>
                <w:szCs w:val="21"/>
                <w:lang w:val="en-US"/>
              </w:rPr>
            </w:pPr>
            <w:proofErr w:type="spellStart"/>
            <w:r w:rsidRPr="00000F4A">
              <w:rPr>
                <w:rFonts w:cstheme="minorHAnsi"/>
                <w:sz w:val="21"/>
                <w:szCs w:val="21"/>
                <w:lang w:val="en-US"/>
              </w:rPr>
              <w:t>Denda</w:t>
            </w:r>
            <w:proofErr w:type="spellEnd"/>
            <w:r w:rsidRPr="00000F4A">
              <w:rPr>
                <w:rFonts w:cstheme="minorHAnsi"/>
                <w:sz w:val="21"/>
                <w:szCs w:val="21"/>
                <w:lang w:val="en-US"/>
              </w:rPr>
              <w:t xml:space="preserve"> </w:t>
            </w:r>
            <w:proofErr w:type="spellStart"/>
            <w:r w:rsidRPr="00000F4A">
              <w:rPr>
                <w:rFonts w:cstheme="minorHAnsi"/>
                <w:sz w:val="21"/>
                <w:szCs w:val="21"/>
                <w:lang w:val="en-US"/>
              </w:rPr>
              <w:t>sebesar</w:t>
            </w:r>
            <w:proofErr w:type="spellEnd"/>
            <w:r w:rsidRPr="00000F4A">
              <w:rPr>
                <w:rFonts w:cstheme="minorHAnsi"/>
                <w:sz w:val="21"/>
                <w:szCs w:val="21"/>
                <w:lang w:val="en-US"/>
              </w:rPr>
              <w:t xml:space="preserve"> </w:t>
            </w:r>
            <w:r w:rsidR="004128F2" w:rsidRPr="00000F4A">
              <w:rPr>
                <w:rFonts w:cstheme="minorHAnsi"/>
                <w:sz w:val="21"/>
                <w:szCs w:val="21"/>
                <w:lang w:val="en-US"/>
              </w:rPr>
              <w:t>1</w:t>
            </w:r>
            <w:r w:rsidRPr="00000F4A">
              <w:rPr>
                <w:rFonts w:cstheme="minorHAnsi"/>
                <w:sz w:val="21"/>
                <w:szCs w:val="21"/>
              </w:rPr>
              <w:t xml:space="preserve">% </w:t>
            </w:r>
            <w:r w:rsidRPr="00000F4A">
              <w:rPr>
                <w:rFonts w:cstheme="minorHAnsi"/>
                <w:sz w:val="21"/>
                <w:szCs w:val="21"/>
                <w:lang w:val="en-US"/>
              </w:rPr>
              <w:t>(</w:t>
            </w:r>
            <w:proofErr w:type="spellStart"/>
            <w:r w:rsidRPr="00000F4A">
              <w:rPr>
                <w:rFonts w:cstheme="minorHAnsi"/>
                <w:sz w:val="21"/>
                <w:szCs w:val="21"/>
                <w:lang w:val="en-US"/>
              </w:rPr>
              <w:t>satu</w:t>
            </w:r>
            <w:proofErr w:type="spellEnd"/>
            <w:r w:rsidRPr="00000F4A">
              <w:rPr>
                <w:rFonts w:cstheme="minorHAnsi"/>
                <w:sz w:val="21"/>
                <w:szCs w:val="21"/>
                <w:lang w:val="en-US"/>
              </w:rPr>
              <w:t xml:space="preserve"> </w:t>
            </w:r>
            <w:proofErr w:type="spellStart"/>
            <w:r w:rsidRPr="00000F4A">
              <w:rPr>
                <w:rFonts w:cstheme="minorHAnsi"/>
                <w:sz w:val="21"/>
                <w:szCs w:val="21"/>
                <w:lang w:val="en-US"/>
              </w:rPr>
              <w:t>persen</w:t>
            </w:r>
            <w:proofErr w:type="spellEnd"/>
            <w:r w:rsidRPr="00000F4A">
              <w:rPr>
                <w:rFonts w:cstheme="minorHAnsi"/>
                <w:sz w:val="21"/>
                <w:szCs w:val="21"/>
                <w:lang w:val="en-US"/>
              </w:rPr>
              <w:t xml:space="preserve">) </w:t>
            </w:r>
            <w:r w:rsidRPr="00000F4A">
              <w:rPr>
                <w:rFonts w:cstheme="minorHAnsi"/>
                <w:sz w:val="21"/>
                <w:szCs w:val="21"/>
              </w:rPr>
              <w:t>per hari</w:t>
            </w:r>
            <w:r w:rsidRPr="00000F4A">
              <w:rPr>
                <w:rFonts w:cstheme="minorHAnsi"/>
                <w:sz w:val="21"/>
                <w:szCs w:val="21"/>
                <w:lang w:val="en-US"/>
              </w:rPr>
              <w:t xml:space="preserve"> </w:t>
            </w:r>
            <w:proofErr w:type="spellStart"/>
            <w:r w:rsidRPr="00000F4A">
              <w:rPr>
                <w:rFonts w:cstheme="minorHAnsi"/>
                <w:sz w:val="21"/>
                <w:szCs w:val="21"/>
                <w:lang w:val="en-US"/>
              </w:rPr>
              <w:t>dari</w:t>
            </w:r>
            <w:proofErr w:type="spellEnd"/>
            <w:r w:rsidRPr="00000F4A">
              <w:rPr>
                <w:rFonts w:cstheme="minorHAnsi"/>
                <w:sz w:val="21"/>
                <w:szCs w:val="21"/>
                <w:lang w:val="en-US"/>
              </w:rPr>
              <w:t xml:space="preserve"> total </w:t>
            </w:r>
            <w:proofErr w:type="spellStart"/>
            <w:r w:rsidRPr="00000F4A">
              <w:rPr>
                <w:rFonts w:cstheme="minorHAnsi"/>
                <w:sz w:val="21"/>
                <w:szCs w:val="21"/>
                <w:lang w:val="en-US"/>
              </w:rPr>
              <w:t>pinjaman</w:t>
            </w:r>
            <w:proofErr w:type="spellEnd"/>
            <w:r w:rsidRPr="00000F4A">
              <w:rPr>
                <w:rFonts w:cstheme="minorHAnsi"/>
                <w:sz w:val="21"/>
                <w:szCs w:val="21"/>
              </w:rPr>
              <w:t xml:space="preserve"> untuk 3</w:t>
            </w:r>
            <w:r w:rsidRPr="00000F4A">
              <w:rPr>
                <w:rFonts w:cstheme="minorHAnsi"/>
                <w:sz w:val="21"/>
                <w:szCs w:val="21"/>
                <w:lang w:val="en-US"/>
              </w:rPr>
              <w:t xml:space="preserve"> (</w:t>
            </w:r>
            <w:proofErr w:type="spellStart"/>
            <w:r w:rsidRPr="00000F4A">
              <w:rPr>
                <w:rFonts w:cstheme="minorHAnsi"/>
                <w:sz w:val="21"/>
                <w:szCs w:val="21"/>
                <w:lang w:val="en-US"/>
              </w:rPr>
              <w:t>tiga</w:t>
            </w:r>
            <w:proofErr w:type="spellEnd"/>
            <w:r w:rsidRPr="00000F4A">
              <w:rPr>
                <w:rFonts w:cstheme="minorHAnsi"/>
                <w:sz w:val="21"/>
                <w:szCs w:val="21"/>
                <w:lang w:val="en-US"/>
              </w:rPr>
              <w:t>)</w:t>
            </w:r>
            <w:r w:rsidRPr="00000F4A">
              <w:rPr>
                <w:rFonts w:cstheme="minorHAnsi"/>
                <w:sz w:val="21"/>
                <w:szCs w:val="21"/>
              </w:rPr>
              <w:t xml:space="preserve"> hari pertama keterlambatan</w:t>
            </w:r>
            <w:r w:rsidRPr="00000F4A">
              <w:rPr>
                <w:rFonts w:cstheme="minorHAnsi"/>
                <w:sz w:val="21"/>
                <w:szCs w:val="21"/>
                <w:lang w:val="en-US"/>
              </w:rPr>
              <w:t>;</w:t>
            </w:r>
          </w:p>
          <w:p w14:paraId="3AB1447E" w14:textId="77777777" w:rsidR="00F72B55" w:rsidRPr="00000F4A" w:rsidRDefault="00F72B55" w:rsidP="00215173">
            <w:pPr>
              <w:pStyle w:val="a3"/>
              <w:ind w:left="1417" w:hanging="360"/>
              <w:jc w:val="both"/>
              <w:rPr>
                <w:rFonts w:cstheme="minorHAnsi"/>
                <w:sz w:val="21"/>
                <w:szCs w:val="21"/>
                <w:lang w:val="en-US"/>
              </w:rPr>
            </w:pPr>
          </w:p>
          <w:p w14:paraId="60D963E0" w14:textId="23CBABAD" w:rsidR="00F72B55" w:rsidRPr="00000F4A" w:rsidRDefault="00F72B55" w:rsidP="00215173">
            <w:pPr>
              <w:pStyle w:val="a3"/>
              <w:numPr>
                <w:ilvl w:val="0"/>
                <w:numId w:val="35"/>
              </w:numPr>
              <w:ind w:left="1417"/>
              <w:jc w:val="both"/>
              <w:rPr>
                <w:rFonts w:cstheme="minorHAnsi"/>
                <w:sz w:val="21"/>
                <w:szCs w:val="21"/>
                <w:lang w:val="en-US"/>
              </w:rPr>
            </w:pPr>
            <w:proofErr w:type="spellStart"/>
            <w:r w:rsidRPr="00000F4A">
              <w:rPr>
                <w:rFonts w:cstheme="minorHAnsi"/>
                <w:sz w:val="21"/>
                <w:szCs w:val="21"/>
                <w:lang w:val="en-US"/>
              </w:rPr>
              <w:t>Denda</w:t>
            </w:r>
            <w:proofErr w:type="spellEnd"/>
            <w:r w:rsidRPr="00000F4A">
              <w:rPr>
                <w:rFonts w:cstheme="minorHAnsi"/>
                <w:sz w:val="21"/>
                <w:szCs w:val="21"/>
                <w:lang w:val="en-US"/>
              </w:rPr>
              <w:t xml:space="preserve"> </w:t>
            </w:r>
            <w:r w:rsidRPr="00000F4A">
              <w:rPr>
                <w:rFonts w:cstheme="minorHAnsi"/>
                <w:sz w:val="21"/>
                <w:szCs w:val="21"/>
              </w:rPr>
              <w:t xml:space="preserve">sebesar 2% </w:t>
            </w:r>
            <w:r w:rsidRPr="00000F4A">
              <w:rPr>
                <w:rFonts w:cstheme="minorHAnsi"/>
                <w:sz w:val="21"/>
                <w:szCs w:val="21"/>
                <w:lang w:val="en-US"/>
              </w:rPr>
              <w:t>(</w:t>
            </w:r>
            <w:proofErr w:type="spellStart"/>
            <w:r w:rsidRPr="00000F4A">
              <w:rPr>
                <w:rFonts w:cstheme="minorHAnsi"/>
                <w:sz w:val="21"/>
                <w:szCs w:val="21"/>
                <w:lang w:val="en-US"/>
              </w:rPr>
              <w:t>dua</w:t>
            </w:r>
            <w:proofErr w:type="spellEnd"/>
            <w:r w:rsidRPr="00000F4A">
              <w:rPr>
                <w:rFonts w:cstheme="minorHAnsi"/>
                <w:sz w:val="21"/>
                <w:szCs w:val="21"/>
                <w:lang w:val="en-US"/>
              </w:rPr>
              <w:t xml:space="preserve"> </w:t>
            </w:r>
            <w:proofErr w:type="spellStart"/>
            <w:r w:rsidRPr="00000F4A">
              <w:rPr>
                <w:rFonts w:cstheme="minorHAnsi"/>
                <w:sz w:val="21"/>
                <w:szCs w:val="21"/>
                <w:lang w:val="en-US"/>
              </w:rPr>
              <w:t>persen</w:t>
            </w:r>
            <w:proofErr w:type="spellEnd"/>
            <w:r w:rsidRPr="00000F4A">
              <w:rPr>
                <w:rFonts w:cstheme="minorHAnsi"/>
                <w:sz w:val="21"/>
                <w:szCs w:val="21"/>
                <w:lang w:val="en-US"/>
              </w:rPr>
              <w:t xml:space="preserve">) </w:t>
            </w:r>
            <w:r w:rsidRPr="00000F4A">
              <w:rPr>
                <w:rFonts w:cstheme="minorHAnsi"/>
                <w:sz w:val="21"/>
                <w:szCs w:val="21"/>
              </w:rPr>
              <w:t>per hari</w:t>
            </w:r>
            <w:r w:rsidRPr="00000F4A">
              <w:rPr>
                <w:rFonts w:cstheme="minorHAnsi"/>
                <w:sz w:val="21"/>
                <w:szCs w:val="21"/>
                <w:lang w:val="en-US"/>
              </w:rPr>
              <w:t xml:space="preserve"> </w:t>
            </w:r>
            <w:proofErr w:type="spellStart"/>
            <w:r w:rsidRPr="00000F4A">
              <w:rPr>
                <w:rFonts w:cstheme="minorHAnsi"/>
                <w:sz w:val="21"/>
                <w:szCs w:val="21"/>
                <w:lang w:val="en-US"/>
              </w:rPr>
              <w:t>dari</w:t>
            </w:r>
            <w:proofErr w:type="spellEnd"/>
            <w:r w:rsidRPr="00000F4A">
              <w:rPr>
                <w:rFonts w:cstheme="minorHAnsi"/>
                <w:sz w:val="21"/>
                <w:szCs w:val="21"/>
                <w:lang w:val="en-US"/>
              </w:rPr>
              <w:t xml:space="preserve"> total </w:t>
            </w:r>
            <w:proofErr w:type="spellStart"/>
            <w:r w:rsidRPr="00000F4A">
              <w:rPr>
                <w:rFonts w:cstheme="minorHAnsi"/>
                <w:sz w:val="21"/>
                <w:szCs w:val="21"/>
                <w:lang w:val="en-US"/>
              </w:rPr>
              <w:t>pinjaman</w:t>
            </w:r>
            <w:proofErr w:type="spellEnd"/>
            <w:r w:rsidRPr="00000F4A">
              <w:rPr>
                <w:rFonts w:cstheme="minorHAnsi"/>
                <w:sz w:val="21"/>
                <w:szCs w:val="21"/>
              </w:rPr>
              <w:t xml:space="preserve"> untuk setiap hari keterlambatan terhitung sejak hari ke-4 dan seterusnya. Denda berlaku maksimal untuk </w:t>
            </w:r>
            <w:r w:rsidRPr="00000F4A">
              <w:rPr>
                <w:rFonts w:cstheme="minorHAnsi"/>
                <w:sz w:val="21"/>
                <w:szCs w:val="21"/>
                <w:lang w:val="en-US"/>
              </w:rPr>
              <w:t>90</w:t>
            </w:r>
            <w:r w:rsidRPr="00000F4A">
              <w:rPr>
                <w:rFonts w:cstheme="minorHAnsi"/>
                <w:sz w:val="21"/>
                <w:szCs w:val="21"/>
              </w:rPr>
              <w:t xml:space="preserve"> (sembilan puluh) hari keterlambatan</w:t>
            </w:r>
            <w:r w:rsidR="00215173" w:rsidRPr="00000F4A">
              <w:rPr>
                <w:rFonts w:cstheme="minorHAnsi"/>
                <w:sz w:val="21"/>
                <w:szCs w:val="21"/>
                <w:lang w:val="en-US"/>
              </w:rPr>
              <w:t>.</w:t>
            </w:r>
          </w:p>
          <w:p w14:paraId="7F0AA796" w14:textId="77777777" w:rsidR="00AB7F8C" w:rsidRPr="00000F4A" w:rsidRDefault="00AB7F8C" w:rsidP="00215173">
            <w:pPr>
              <w:ind w:left="1057"/>
              <w:jc w:val="both"/>
              <w:rPr>
                <w:rFonts w:cstheme="minorHAnsi"/>
                <w:sz w:val="21"/>
                <w:szCs w:val="21"/>
                <w:lang w:val="en-US"/>
              </w:rPr>
            </w:pPr>
          </w:p>
          <w:p w14:paraId="5500919E" w14:textId="0500F5FF" w:rsidR="00F72B55" w:rsidRPr="00675A80" w:rsidRDefault="00675A80" w:rsidP="00215173">
            <w:pPr>
              <w:ind w:left="1057"/>
              <w:jc w:val="both"/>
              <w:rPr>
                <w:rFonts w:cstheme="minorHAnsi"/>
                <w:sz w:val="21"/>
                <w:szCs w:val="21"/>
                <w:lang w:val="en-US"/>
              </w:rPr>
            </w:pPr>
            <w:proofErr w:type="spellStart"/>
            <w:r>
              <w:rPr>
                <w:rFonts w:cstheme="minorHAnsi"/>
                <w:sz w:val="21"/>
                <w:szCs w:val="21"/>
                <w:lang w:val="en-US"/>
              </w:rPr>
              <w:t>Jumlah</w:t>
            </w:r>
            <w:proofErr w:type="spellEnd"/>
            <w:r>
              <w:rPr>
                <w:rFonts w:cstheme="minorHAnsi"/>
                <w:sz w:val="21"/>
                <w:szCs w:val="21"/>
                <w:lang w:val="en-US"/>
              </w:rPr>
              <w:t xml:space="preserve"> </w:t>
            </w:r>
            <w:proofErr w:type="spellStart"/>
            <w:r>
              <w:rPr>
                <w:rFonts w:cstheme="minorHAnsi"/>
                <w:sz w:val="21"/>
                <w:szCs w:val="21"/>
                <w:lang w:val="en-US"/>
              </w:rPr>
              <w:t>maksimum</w:t>
            </w:r>
            <w:proofErr w:type="spellEnd"/>
            <w:r>
              <w:rPr>
                <w:rFonts w:cstheme="minorHAnsi"/>
                <w:sz w:val="21"/>
                <w:szCs w:val="21"/>
                <w:lang w:val="en-US"/>
              </w:rPr>
              <w:t xml:space="preserve"> </w:t>
            </w:r>
            <w:proofErr w:type="spellStart"/>
            <w:r>
              <w:rPr>
                <w:rFonts w:cstheme="minorHAnsi"/>
                <w:sz w:val="21"/>
                <w:szCs w:val="21"/>
                <w:lang w:val="en-US"/>
              </w:rPr>
              <w:t>bunga</w:t>
            </w:r>
            <w:proofErr w:type="spellEnd"/>
            <w:r>
              <w:rPr>
                <w:rFonts w:cstheme="minorHAnsi"/>
                <w:sz w:val="21"/>
                <w:szCs w:val="21"/>
                <w:lang w:val="en-US"/>
              </w:rPr>
              <w:t xml:space="preserve">, dan </w:t>
            </w:r>
            <w:proofErr w:type="spellStart"/>
            <w:r>
              <w:rPr>
                <w:rFonts w:cstheme="minorHAnsi"/>
                <w:sz w:val="21"/>
                <w:szCs w:val="21"/>
                <w:lang w:val="en-US"/>
              </w:rPr>
              <w:t>biaya</w:t>
            </w:r>
            <w:proofErr w:type="spellEnd"/>
            <w:r>
              <w:rPr>
                <w:rFonts w:cstheme="minorHAnsi"/>
                <w:sz w:val="21"/>
                <w:szCs w:val="21"/>
                <w:lang w:val="en-US"/>
              </w:rPr>
              <w:t xml:space="preserve"> </w:t>
            </w:r>
            <w:proofErr w:type="spellStart"/>
            <w:r>
              <w:rPr>
                <w:rFonts w:cstheme="minorHAnsi"/>
                <w:sz w:val="21"/>
                <w:szCs w:val="21"/>
                <w:lang w:val="en-US"/>
              </w:rPr>
              <w:t>keterlambatan</w:t>
            </w:r>
            <w:proofErr w:type="spellEnd"/>
            <w:r>
              <w:rPr>
                <w:rFonts w:cstheme="minorHAnsi"/>
                <w:sz w:val="21"/>
                <w:szCs w:val="21"/>
                <w:lang w:val="en-US"/>
              </w:rPr>
              <w:t xml:space="preserve"> yang </w:t>
            </w:r>
            <w:proofErr w:type="spellStart"/>
            <w:r>
              <w:rPr>
                <w:rFonts w:cstheme="minorHAnsi"/>
                <w:sz w:val="21"/>
                <w:szCs w:val="21"/>
                <w:lang w:val="en-US"/>
              </w:rPr>
              <w:t>harus</w:t>
            </w:r>
            <w:proofErr w:type="spellEnd"/>
            <w:r>
              <w:rPr>
                <w:rFonts w:cstheme="minorHAnsi"/>
                <w:sz w:val="21"/>
                <w:szCs w:val="21"/>
                <w:lang w:val="en-US"/>
              </w:rPr>
              <w:t xml:space="preserve"> </w:t>
            </w:r>
            <w:proofErr w:type="spellStart"/>
            <w:r>
              <w:rPr>
                <w:rFonts w:cstheme="minorHAnsi"/>
                <w:sz w:val="21"/>
                <w:szCs w:val="21"/>
                <w:lang w:val="en-US"/>
              </w:rPr>
              <w:t>dibayar</w:t>
            </w:r>
            <w:proofErr w:type="spellEnd"/>
            <w:r>
              <w:rPr>
                <w:rFonts w:cstheme="minorHAnsi"/>
                <w:sz w:val="21"/>
                <w:szCs w:val="21"/>
                <w:lang w:val="en-US"/>
              </w:rPr>
              <w:t xml:space="preserve"> </w:t>
            </w:r>
            <w:proofErr w:type="spellStart"/>
            <w:r>
              <w:rPr>
                <w:rFonts w:cstheme="minorHAnsi"/>
                <w:sz w:val="21"/>
                <w:szCs w:val="21"/>
                <w:lang w:val="en-US"/>
              </w:rPr>
              <w:t>nasabah</w:t>
            </w:r>
            <w:proofErr w:type="spellEnd"/>
            <w:r>
              <w:rPr>
                <w:rFonts w:cstheme="minorHAnsi"/>
                <w:sz w:val="21"/>
                <w:szCs w:val="21"/>
                <w:lang w:val="en-US"/>
              </w:rPr>
              <w:t xml:space="preserve"> </w:t>
            </w:r>
            <w:proofErr w:type="spellStart"/>
            <w:r>
              <w:rPr>
                <w:rFonts w:cstheme="minorHAnsi"/>
                <w:sz w:val="21"/>
                <w:szCs w:val="21"/>
                <w:lang w:val="en-US"/>
              </w:rPr>
              <w:t>adalah</w:t>
            </w:r>
            <w:proofErr w:type="spellEnd"/>
            <w:r>
              <w:rPr>
                <w:rFonts w:cstheme="minorHAnsi"/>
                <w:sz w:val="21"/>
                <w:szCs w:val="21"/>
                <w:lang w:val="en-US"/>
              </w:rPr>
              <w:t xml:space="preserve"> </w:t>
            </w:r>
            <w:proofErr w:type="spellStart"/>
            <w:r>
              <w:rPr>
                <w:rFonts w:cstheme="minorHAnsi"/>
                <w:sz w:val="21"/>
                <w:szCs w:val="21"/>
                <w:lang w:val="en-US"/>
              </w:rPr>
              <w:t>maksimum</w:t>
            </w:r>
            <w:proofErr w:type="spellEnd"/>
            <w:r w:rsidR="00F72B55" w:rsidRPr="00000F4A">
              <w:rPr>
                <w:rFonts w:cstheme="minorHAnsi"/>
                <w:sz w:val="21"/>
                <w:szCs w:val="21"/>
              </w:rPr>
              <w:t xml:space="preserve"> sebesar </w:t>
            </w:r>
            <w:r w:rsidR="00F72B55" w:rsidRPr="00000F4A">
              <w:rPr>
                <w:rFonts w:cstheme="minorHAnsi"/>
                <w:sz w:val="21"/>
                <w:szCs w:val="21"/>
                <w:lang w:val="en-US"/>
              </w:rPr>
              <w:t>20% (</w:t>
            </w:r>
            <w:proofErr w:type="spellStart"/>
            <w:r w:rsidR="00F72B55" w:rsidRPr="00000F4A">
              <w:rPr>
                <w:rFonts w:cstheme="minorHAnsi"/>
                <w:sz w:val="21"/>
                <w:szCs w:val="21"/>
                <w:lang w:val="en-US"/>
              </w:rPr>
              <w:t>dua</w:t>
            </w:r>
            <w:proofErr w:type="spellEnd"/>
            <w:r w:rsidR="00F72B55" w:rsidRPr="00000F4A">
              <w:rPr>
                <w:rFonts w:cstheme="minorHAnsi"/>
                <w:sz w:val="21"/>
                <w:szCs w:val="21"/>
                <w:lang w:val="en-US"/>
              </w:rPr>
              <w:t xml:space="preserve"> </w:t>
            </w:r>
            <w:proofErr w:type="spellStart"/>
            <w:r w:rsidR="00F72B55" w:rsidRPr="00000F4A">
              <w:rPr>
                <w:rFonts w:cstheme="minorHAnsi"/>
                <w:sz w:val="21"/>
                <w:szCs w:val="21"/>
                <w:lang w:val="en-US"/>
              </w:rPr>
              <w:t>puluh</w:t>
            </w:r>
            <w:proofErr w:type="spellEnd"/>
            <w:r w:rsidR="00F72B55" w:rsidRPr="00000F4A">
              <w:rPr>
                <w:rFonts w:cstheme="minorHAnsi"/>
                <w:sz w:val="21"/>
                <w:szCs w:val="21"/>
                <w:lang w:val="en-US"/>
              </w:rPr>
              <w:t xml:space="preserve"> </w:t>
            </w:r>
            <w:proofErr w:type="spellStart"/>
            <w:r w:rsidR="00F72B55" w:rsidRPr="00000F4A">
              <w:rPr>
                <w:rFonts w:cstheme="minorHAnsi"/>
                <w:sz w:val="21"/>
                <w:szCs w:val="21"/>
                <w:lang w:val="en-US"/>
              </w:rPr>
              <w:t>persen</w:t>
            </w:r>
            <w:proofErr w:type="spellEnd"/>
            <w:r w:rsidR="00F72B55" w:rsidRPr="00000F4A">
              <w:rPr>
                <w:rFonts w:cstheme="minorHAnsi"/>
                <w:sz w:val="21"/>
                <w:szCs w:val="21"/>
                <w:lang w:val="en-US"/>
              </w:rPr>
              <w:t xml:space="preserve">) </w:t>
            </w:r>
            <w:proofErr w:type="spellStart"/>
            <w:r w:rsidR="00F72B55" w:rsidRPr="00000F4A">
              <w:rPr>
                <w:rFonts w:cstheme="minorHAnsi"/>
                <w:sz w:val="21"/>
                <w:szCs w:val="21"/>
                <w:lang w:val="en-US"/>
              </w:rPr>
              <w:t>dari</w:t>
            </w:r>
            <w:proofErr w:type="spellEnd"/>
            <w:r w:rsidR="00F72B55" w:rsidRPr="00000F4A">
              <w:rPr>
                <w:rFonts w:cstheme="minorHAnsi"/>
                <w:sz w:val="21"/>
                <w:szCs w:val="21"/>
                <w:lang w:val="en-US"/>
              </w:rPr>
              <w:t xml:space="preserve"> </w:t>
            </w:r>
            <w:r w:rsidR="00701656">
              <w:rPr>
                <w:rFonts w:cstheme="minorHAnsi"/>
                <w:sz w:val="21"/>
                <w:szCs w:val="21"/>
                <w:lang w:val="en-US"/>
              </w:rPr>
              <w:t>nominal</w:t>
            </w:r>
            <w:r w:rsidR="00F72B55" w:rsidRPr="00000F4A">
              <w:rPr>
                <w:rFonts w:cstheme="minorHAnsi"/>
                <w:sz w:val="21"/>
                <w:szCs w:val="21"/>
                <w:lang w:val="en-US"/>
              </w:rPr>
              <w:t xml:space="preserve"> </w:t>
            </w:r>
            <w:proofErr w:type="spellStart"/>
            <w:r w:rsidR="00F72B55" w:rsidRPr="00000F4A">
              <w:rPr>
                <w:rFonts w:cstheme="minorHAnsi"/>
                <w:sz w:val="21"/>
                <w:szCs w:val="21"/>
                <w:lang w:val="en-US"/>
              </w:rPr>
              <w:t>pinjaman</w:t>
            </w:r>
            <w:proofErr w:type="spellEnd"/>
            <w:r>
              <w:rPr>
                <w:rFonts w:cstheme="minorHAnsi"/>
                <w:sz w:val="21"/>
                <w:szCs w:val="21"/>
                <w:lang w:val="en-US"/>
              </w:rPr>
              <w:t xml:space="preserve"> </w:t>
            </w:r>
            <w:proofErr w:type="spellStart"/>
            <w:r>
              <w:rPr>
                <w:rFonts w:cstheme="minorHAnsi"/>
                <w:sz w:val="21"/>
                <w:szCs w:val="21"/>
                <w:lang w:val="en-US"/>
              </w:rPr>
              <w:t>awal</w:t>
            </w:r>
            <w:proofErr w:type="spellEnd"/>
            <w:r>
              <w:rPr>
                <w:rFonts w:cstheme="minorHAnsi"/>
                <w:sz w:val="21"/>
                <w:szCs w:val="21"/>
                <w:lang w:val="en-US"/>
              </w:rPr>
              <w:t>.</w:t>
            </w:r>
          </w:p>
          <w:p w14:paraId="452E54C7" w14:textId="77777777" w:rsidR="00CF267D" w:rsidRPr="00000F4A" w:rsidRDefault="00CF267D" w:rsidP="00CF267D">
            <w:pPr>
              <w:pStyle w:val="a3"/>
              <w:rPr>
                <w:rFonts w:cstheme="minorHAnsi"/>
                <w:sz w:val="21"/>
                <w:szCs w:val="21"/>
                <w:lang w:val="en-US"/>
              </w:rPr>
            </w:pPr>
          </w:p>
          <w:p w14:paraId="07417362" w14:textId="77777777" w:rsidR="005660FC" w:rsidRPr="00000F4A" w:rsidRDefault="005660FC" w:rsidP="00B47728">
            <w:pPr>
              <w:rPr>
                <w:rFonts w:cstheme="minorHAnsi"/>
                <w:sz w:val="21"/>
                <w:szCs w:val="21"/>
                <w:lang w:val="en-US"/>
              </w:rPr>
            </w:pPr>
          </w:p>
          <w:p w14:paraId="74F4279A" w14:textId="77777777" w:rsidR="005660FC" w:rsidRPr="00000F4A" w:rsidRDefault="003E3DA5"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HAK &amp; KEWAJIBAN PARA PIHAK</w:t>
            </w:r>
          </w:p>
          <w:p w14:paraId="55A03734" w14:textId="77777777" w:rsidR="005660FC" w:rsidRPr="00000F4A" w:rsidRDefault="005660FC" w:rsidP="005660FC">
            <w:pPr>
              <w:pStyle w:val="a3"/>
              <w:rPr>
                <w:rFonts w:cstheme="minorHAnsi"/>
                <w:sz w:val="10"/>
                <w:szCs w:val="10"/>
                <w:lang w:val="en-US"/>
              </w:rPr>
            </w:pPr>
          </w:p>
          <w:p w14:paraId="7E72B442" w14:textId="77777777" w:rsidR="003E3DA5" w:rsidRPr="00000F4A" w:rsidRDefault="008D2801" w:rsidP="00273C89">
            <w:pPr>
              <w:pStyle w:val="a3"/>
              <w:numPr>
                <w:ilvl w:val="0"/>
                <w:numId w:val="19"/>
              </w:numPr>
              <w:ind w:hanging="270"/>
              <w:jc w:val="both"/>
              <w:rPr>
                <w:rFonts w:cstheme="minorHAnsi"/>
                <w:b/>
                <w:sz w:val="21"/>
                <w:szCs w:val="21"/>
                <w:lang w:val="en-US"/>
              </w:rPr>
            </w:pPr>
            <w:r w:rsidRPr="00000F4A">
              <w:rPr>
                <w:rFonts w:cstheme="minorHAnsi"/>
                <w:b/>
                <w:sz w:val="21"/>
                <w:szCs w:val="21"/>
                <w:lang w:val="en-US"/>
              </w:rPr>
              <w:t>BAGI</w:t>
            </w:r>
            <w:r w:rsidR="00C221E5" w:rsidRPr="00000F4A">
              <w:rPr>
                <w:rFonts w:cstheme="minorHAnsi"/>
                <w:b/>
                <w:sz w:val="21"/>
                <w:szCs w:val="21"/>
                <w:lang w:val="en-US"/>
              </w:rPr>
              <w:t xml:space="preserve"> PEMBERI PINJAMAN</w:t>
            </w:r>
            <w:r w:rsidR="00BE31D8" w:rsidRPr="00000F4A">
              <w:rPr>
                <w:rFonts w:cstheme="minorHAnsi"/>
                <w:b/>
                <w:sz w:val="21"/>
                <w:szCs w:val="21"/>
                <w:lang w:val="en-US"/>
              </w:rPr>
              <w:t>:</w:t>
            </w:r>
          </w:p>
          <w:p w14:paraId="117A372C" w14:textId="77777777" w:rsidR="00464B09" w:rsidRPr="00000F4A" w:rsidRDefault="00464B09" w:rsidP="00273C89">
            <w:pPr>
              <w:pStyle w:val="a3"/>
              <w:numPr>
                <w:ilvl w:val="0"/>
                <w:numId w:val="17"/>
              </w:numPr>
              <w:tabs>
                <w:tab w:val="clear" w:pos="720"/>
                <w:tab w:val="left" w:pos="990"/>
              </w:tabs>
              <w:ind w:left="990" w:hanging="270"/>
              <w:jc w:val="both"/>
              <w:rPr>
                <w:rFonts w:cstheme="minorHAnsi"/>
                <w:sz w:val="21"/>
                <w:szCs w:val="21"/>
                <w:lang w:val="en-US"/>
              </w:rPr>
            </w:pPr>
            <w:proofErr w:type="spellStart"/>
            <w:r w:rsidRPr="00000F4A">
              <w:rPr>
                <w:rFonts w:cstheme="minorHAnsi"/>
                <w:sz w:val="21"/>
                <w:szCs w:val="21"/>
                <w:lang w:val="en-US"/>
              </w:rPr>
              <w:t>Pemberi</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w:t>
            </w:r>
            <w:proofErr w:type="spellStart"/>
            <w:r w:rsidRPr="00000F4A">
              <w:rPr>
                <w:rFonts w:cstheme="minorHAnsi"/>
                <w:sz w:val="21"/>
                <w:szCs w:val="21"/>
                <w:lang w:val="en-US"/>
              </w:rPr>
              <w:t>berhak</w:t>
            </w:r>
            <w:proofErr w:type="spellEnd"/>
            <w:r w:rsidRPr="00000F4A">
              <w:rPr>
                <w:rFonts w:cstheme="minorHAnsi"/>
                <w:sz w:val="21"/>
                <w:szCs w:val="21"/>
                <w:lang w:val="en-US"/>
              </w:rPr>
              <w:t xml:space="preserve"> </w:t>
            </w:r>
            <w:proofErr w:type="spellStart"/>
            <w:r w:rsidRPr="00000F4A">
              <w:rPr>
                <w:rFonts w:cstheme="minorHAnsi"/>
                <w:sz w:val="21"/>
                <w:szCs w:val="21"/>
                <w:lang w:val="en-US"/>
              </w:rPr>
              <w:t>untuk</w:t>
            </w:r>
            <w:proofErr w:type="spellEnd"/>
            <w:r w:rsidRPr="00000F4A">
              <w:rPr>
                <w:rFonts w:cstheme="minorHAnsi"/>
                <w:sz w:val="21"/>
                <w:szCs w:val="21"/>
                <w:lang w:val="en-US"/>
              </w:rPr>
              <w:t xml:space="preserve">: </w:t>
            </w:r>
          </w:p>
          <w:p w14:paraId="18A35BBE" w14:textId="77777777" w:rsidR="00991469" w:rsidRPr="00000F4A" w:rsidRDefault="00991469"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Menggunakan platform layanan berdasarkan ketentuan yang diatur dalam Perjanjian antara Penyelenggara Layanan dan Pemberi Pinjaman;</w:t>
            </w:r>
          </w:p>
          <w:p w14:paraId="4E0349CF" w14:textId="77777777" w:rsidR="00762E1F" w:rsidRPr="00000F4A" w:rsidRDefault="00762E1F" w:rsidP="00762E1F">
            <w:pPr>
              <w:pStyle w:val="a3"/>
              <w:shd w:val="clear" w:color="auto" w:fill="FFFFFF"/>
              <w:ind w:left="1260"/>
              <w:jc w:val="both"/>
              <w:rPr>
                <w:rFonts w:cstheme="minorHAnsi"/>
                <w:sz w:val="21"/>
                <w:szCs w:val="21"/>
                <w:lang w:val="en-US"/>
              </w:rPr>
            </w:pPr>
          </w:p>
          <w:p w14:paraId="6F337678" w14:textId="77777777" w:rsidR="00A73EC1" w:rsidRPr="00000F4A" w:rsidRDefault="00A73EC1" w:rsidP="00762E1F">
            <w:pPr>
              <w:pStyle w:val="a3"/>
              <w:shd w:val="clear" w:color="auto" w:fill="FFFFFF"/>
              <w:ind w:left="1260"/>
              <w:jc w:val="both"/>
              <w:rPr>
                <w:rFonts w:cstheme="minorHAnsi"/>
                <w:sz w:val="21"/>
                <w:szCs w:val="21"/>
                <w:lang w:val="en-US"/>
              </w:rPr>
            </w:pPr>
          </w:p>
          <w:p w14:paraId="3FE911AD" w14:textId="60E3CBF7" w:rsidR="0084752B" w:rsidRPr="00000F4A" w:rsidRDefault="00991469" w:rsidP="004729B8">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 xml:space="preserve">Mendapatkan akses informasi (melalui Penyelenggara Layanan) untuk mengetahui </w:t>
            </w:r>
            <w:proofErr w:type="spellStart"/>
            <w:r w:rsidRPr="00000F4A">
              <w:rPr>
                <w:rFonts w:cstheme="minorHAnsi"/>
                <w:sz w:val="21"/>
                <w:szCs w:val="21"/>
                <w:lang w:val="en-US"/>
              </w:rPr>
              <w:t>rincian</w:t>
            </w:r>
            <w:proofErr w:type="spellEnd"/>
            <w:r w:rsidRPr="00000F4A">
              <w:rPr>
                <w:rFonts w:cstheme="minorHAnsi"/>
                <w:sz w:val="21"/>
                <w:szCs w:val="21"/>
              </w:rPr>
              <w:t xml:space="preserve"> penggunaan dana</w:t>
            </w:r>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rPr>
              <w:t xml:space="preserve"> </w:t>
            </w:r>
            <w:r w:rsidRPr="00000F4A">
              <w:rPr>
                <w:rFonts w:cstheme="minorHAnsi"/>
                <w:sz w:val="21"/>
                <w:szCs w:val="21"/>
                <w:lang w:val="en-US"/>
              </w:rPr>
              <w:t>be</w:t>
            </w:r>
            <w:r w:rsidRPr="00000F4A">
              <w:rPr>
                <w:rFonts w:cstheme="minorHAnsi"/>
                <w:sz w:val="21"/>
                <w:szCs w:val="21"/>
              </w:rPr>
              <w:t xml:space="preserve">serta </w:t>
            </w:r>
            <w:proofErr w:type="spellStart"/>
            <w:r w:rsidRPr="00000F4A">
              <w:rPr>
                <w:rFonts w:cstheme="minorHAnsi"/>
                <w:sz w:val="21"/>
                <w:szCs w:val="21"/>
                <w:lang w:val="en-US"/>
              </w:rPr>
              <w:t>ringkasan</w:t>
            </w:r>
            <w:proofErr w:type="spellEnd"/>
            <w:r w:rsidRPr="00000F4A">
              <w:rPr>
                <w:rFonts w:cstheme="minorHAnsi"/>
                <w:sz w:val="21"/>
                <w:szCs w:val="21"/>
                <w:lang w:val="en-US"/>
              </w:rPr>
              <w:t xml:space="preserve"> </w:t>
            </w:r>
            <w:proofErr w:type="spellStart"/>
            <w:r w:rsidRPr="00000F4A">
              <w:rPr>
                <w:rFonts w:cstheme="minorHAnsi"/>
                <w:sz w:val="21"/>
                <w:szCs w:val="21"/>
                <w:lang w:val="en-US"/>
              </w:rPr>
              <w:t>pembayaran</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hasil</w:t>
            </w:r>
            <w:proofErr w:type="spellEnd"/>
            <w:r w:rsidRPr="00000F4A">
              <w:rPr>
                <w:rFonts w:cstheme="minorHAnsi"/>
                <w:sz w:val="21"/>
                <w:szCs w:val="21"/>
                <w:lang w:val="en-US"/>
              </w:rPr>
              <w:t xml:space="preserve"> </w:t>
            </w:r>
            <w:proofErr w:type="spellStart"/>
            <w:r w:rsidRPr="00000F4A">
              <w:rPr>
                <w:rFonts w:cstheme="minorHAnsi"/>
                <w:sz w:val="21"/>
                <w:szCs w:val="21"/>
                <w:lang w:val="en-US"/>
              </w:rPr>
              <w:t>analisisnya</w:t>
            </w:r>
            <w:proofErr w:type="spellEnd"/>
            <w:r w:rsidR="0084752B" w:rsidRPr="00000F4A">
              <w:rPr>
                <w:rFonts w:cstheme="minorHAnsi"/>
                <w:sz w:val="21"/>
                <w:szCs w:val="21"/>
                <w:lang w:val="en-US"/>
              </w:rPr>
              <w:t>;</w:t>
            </w:r>
          </w:p>
          <w:p w14:paraId="6B57F5A2" w14:textId="77777777" w:rsidR="00762E1F" w:rsidRPr="00000F4A" w:rsidRDefault="00762E1F" w:rsidP="00762E1F">
            <w:pPr>
              <w:shd w:val="clear" w:color="auto" w:fill="FFFFFF"/>
              <w:jc w:val="both"/>
              <w:rPr>
                <w:rFonts w:cstheme="minorHAnsi"/>
                <w:sz w:val="21"/>
                <w:szCs w:val="21"/>
                <w:lang w:val="en-US"/>
              </w:rPr>
            </w:pPr>
          </w:p>
          <w:p w14:paraId="28773540" w14:textId="5B5B29A3" w:rsidR="0084752B" w:rsidRPr="00000F4A" w:rsidRDefault="0084752B" w:rsidP="00273C89">
            <w:pPr>
              <w:pStyle w:val="a3"/>
              <w:numPr>
                <w:ilvl w:val="0"/>
                <w:numId w:val="18"/>
              </w:numPr>
              <w:shd w:val="clear" w:color="auto" w:fill="FFFFFF"/>
              <w:ind w:left="1260" w:hanging="270"/>
              <w:jc w:val="both"/>
              <w:rPr>
                <w:rFonts w:cstheme="minorHAnsi"/>
                <w:sz w:val="21"/>
                <w:szCs w:val="21"/>
              </w:rPr>
            </w:pPr>
            <w:proofErr w:type="spellStart"/>
            <w:r w:rsidRPr="00000F4A">
              <w:rPr>
                <w:rFonts w:cstheme="minorHAnsi"/>
                <w:sz w:val="21"/>
                <w:szCs w:val="21"/>
                <w:lang w:val="en-US"/>
              </w:rPr>
              <w:t>Menerima</w:t>
            </w:r>
            <w:proofErr w:type="spellEnd"/>
            <w:r w:rsidRPr="00000F4A">
              <w:rPr>
                <w:rFonts w:cstheme="minorHAnsi"/>
                <w:sz w:val="21"/>
                <w:szCs w:val="21"/>
                <w:lang w:val="en-US"/>
              </w:rPr>
              <w:t xml:space="preserve"> </w:t>
            </w:r>
            <w:proofErr w:type="spellStart"/>
            <w:r w:rsidRPr="00000F4A">
              <w:rPr>
                <w:rFonts w:cstheme="minorHAnsi"/>
                <w:sz w:val="21"/>
                <w:szCs w:val="21"/>
                <w:lang w:val="en-US"/>
              </w:rPr>
              <w:t>kembali</w:t>
            </w:r>
            <w:proofErr w:type="spellEnd"/>
            <w:r w:rsidRPr="00000F4A">
              <w:rPr>
                <w:rFonts w:cstheme="minorHAnsi"/>
                <w:sz w:val="21"/>
                <w:szCs w:val="21"/>
                <w:lang w:val="en-US"/>
              </w:rPr>
              <w:t xml:space="preserve"> </w:t>
            </w:r>
            <w:r w:rsidRPr="00000F4A">
              <w:rPr>
                <w:rFonts w:cstheme="minorHAnsi"/>
                <w:sz w:val="21"/>
                <w:szCs w:val="21"/>
              </w:rPr>
              <w:t>seluruh pembayara</w:t>
            </w:r>
            <w:r w:rsidR="00EC2773" w:rsidRPr="00000F4A">
              <w:rPr>
                <w:rFonts w:cstheme="minorHAnsi"/>
                <w:sz w:val="21"/>
                <w:szCs w:val="21"/>
              </w:rPr>
              <w:t xml:space="preserve">n pokok pinjaman beserta bunga yang menyertainya </w:t>
            </w:r>
            <w:r w:rsidRPr="00000F4A">
              <w:rPr>
                <w:rFonts w:cstheme="minorHAnsi"/>
                <w:sz w:val="21"/>
                <w:szCs w:val="21"/>
              </w:rPr>
              <w:t>dari Peminjam</w:t>
            </w:r>
            <w:r w:rsidRPr="00000F4A">
              <w:rPr>
                <w:rFonts w:cstheme="minorHAnsi"/>
                <w:sz w:val="21"/>
                <w:szCs w:val="21"/>
                <w:lang w:val="en-US"/>
              </w:rPr>
              <w:t>;</w:t>
            </w:r>
          </w:p>
          <w:p w14:paraId="00429339" w14:textId="77777777" w:rsidR="00762E1F" w:rsidRPr="00000F4A" w:rsidRDefault="00762E1F" w:rsidP="00762E1F">
            <w:pPr>
              <w:shd w:val="clear" w:color="auto" w:fill="FFFFFF"/>
              <w:jc w:val="both"/>
              <w:rPr>
                <w:rFonts w:cstheme="minorHAnsi"/>
                <w:sz w:val="21"/>
                <w:szCs w:val="21"/>
                <w:lang w:val="en-US"/>
              </w:rPr>
            </w:pPr>
          </w:p>
          <w:p w14:paraId="1516A350" w14:textId="77777777" w:rsidR="00CA3083" w:rsidRPr="00000F4A" w:rsidRDefault="00CA3083" w:rsidP="00273C89">
            <w:pPr>
              <w:pStyle w:val="a3"/>
              <w:numPr>
                <w:ilvl w:val="0"/>
                <w:numId w:val="18"/>
              </w:numPr>
              <w:shd w:val="clear" w:color="auto" w:fill="FFFFFF"/>
              <w:ind w:left="1260" w:hanging="270"/>
              <w:jc w:val="both"/>
              <w:rPr>
                <w:rFonts w:cstheme="minorHAnsi"/>
                <w:sz w:val="21"/>
                <w:szCs w:val="21"/>
              </w:rPr>
            </w:pPr>
            <w:proofErr w:type="spellStart"/>
            <w:r w:rsidRPr="00000F4A">
              <w:rPr>
                <w:rFonts w:cstheme="minorHAnsi"/>
                <w:sz w:val="21"/>
                <w:szCs w:val="21"/>
                <w:lang w:val="en-US"/>
              </w:rPr>
              <w:t>Mendapatkan</w:t>
            </w:r>
            <w:proofErr w:type="spellEnd"/>
            <w:r w:rsidRPr="00000F4A">
              <w:rPr>
                <w:rFonts w:cstheme="minorHAnsi"/>
                <w:sz w:val="21"/>
                <w:szCs w:val="21"/>
                <w:lang w:val="en-US"/>
              </w:rPr>
              <w:t xml:space="preserve"> </w:t>
            </w:r>
            <w:r w:rsidRPr="00000F4A">
              <w:rPr>
                <w:rFonts w:cstheme="minorHAnsi"/>
                <w:sz w:val="21"/>
                <w:szCs w:val="21"/>
              </w:rPr>
              <w:t>Informasi Pribadi yang diberikan dan diizinkan Peminjam untuk diungkapkan oleh Penyelenggara Layanan</w:t>
            </w:r>
            <w:r w:rsidRPr="00000F4A">
              <w:rPr>
                <w:rFonts w:cstheme="minorHAnsi"/>
                <w:sz w:val="21"/>
                <w:szCs w:val="21"/>
                <w:lang w:val="en-US"/>
              </w:rPr>
              <w:t>; dan</w:t>
            </w:r>
          </w:p>
          <w:p w14:paraId="2083F0FC" w14:textId="77777777" w:rsidR="00762E1F" w:rsidRPr="00000F4A" w:rsidRDefault="00762E1F" w:rsidP="00762E1F">
            <w:pPr>
              <w:shd w:val="clear" w:color="auto" w:fill="FFFFFF"/>
              <w:jc w:val="both"/>
              <w:rPr>
                <w:rFonts w:cstheme="minorHAnsi"/>
                <w:sz w:val="21"/>
                <w:szCs w:val="21"/>
                <w:lang w:val="en-US"/>
              </w:rPr>
            </w:pPr>
          </w:p>
          <w:p w14:paraId="00C0A8E2" w14:textId="77777777" w:rsidR="0084752B" w:rsidRPr="00000F4A" w:rsidRDefault="0084752B" w:rsidP="00273C89">
            <w:pPr>
              <w:pStyle w:val="a3"/>
              <w:numPr>
                <w:ilvl w:val="0"/>
                <w:numId w:val="18"/>
              </w:numPr>
              <w:shd w:val="clear" w:color="auto" w:fill="FFFFFF"/>
              <w:ind w:left="1260" w:hanging="270"/>
              <w:jc w:val="both"/>
              <w:rPr>
                <w:rFonts w:cstheme="minorHAnsi"/>
                <w:sz w:val="21"/>
                <w:szCs w:val="21"/>
              </w:rPr>
            </w:pPr>
            <w:proofErr w:type="spellStart"/>
            <w:r w:rsidRPr="00000F4A">
              <w:rPr>
                <w:rFonts w:cstheme="minorHAnsi"/>
                <w:sz w:val="21"/>
                <w:szCs w:val="21"/>
                <w:lang w:val="en-US"/>
              </w:rPr>
              <w:t>Dalam</w:t>
            </w:r>
            <w:proofErr w:type="spellEnd"/>
            <w:r w:rsidRPr="00000F4A">
              <w:rPr>
                <w:rFonts w:cstheme="minorHAnsi"/>
                <w:sz w:val="21"/>
                <w:szCs w:val="21"/>
                <w:lang w:val="en-US"/>
              </w:rPr>
              <w:t xml:space="preserve"> </w:t>
            </w:r>
            <w:proofErr w:type="spellStart"/>
            <w:r w:rsidRPr="00000F4A">
              <w:rPr>
                <w:rFonts w:cstheme="minorHAnsi"/>
                <w:sz w:val="21"/>
                <w:szCs w:val="21"/>
                <w:lang w:val="en-US"/>
              </w:rPr>
              <w:t>hal</w:t>
            </w:r>
            <w:proofErr w:type="spellEnd"/>
            <w:r w:rsidRPr="00000F4A">
              <w:rPr>
                <w:rFonts w:cstheme="minorHAnsi"/>
                <w:sz w:val="21"/>
                <w:szCs w:val="21"/>
                <w:lang w:val="en-US"/>
              </w:rPr>
              <w:t xml:space="preserve"> </w:t>
            </w:r>
            <w:r w:rsidRPr="00000F4A">
              <w:rPr>
                <w:rFonts w:cstheme="minorHAnsi"/>
                <w:sz w:val="21"/>
                <w:szCs w:val="21"/>
              </w:rPr>
              <w:t>Peminjam tidak memenuhi kewajibannya, maka Pemberi Pinjaman berhak u</w:t>
            </w:r>
            <w:r w:rsidR="002B668E" w:rsidRPr="00000F4A">
              <w:rPr>
                <w:rFonts w:cstheme="minorHAnsi"/>
                <w:sz w:val="21"/>
                <w:szCs w:val="21"/>
              </w:rPr>
              <w:t>ntuk</w:t>
            </w:r>
            <w:r w:rsidR="002B668E" w:rsidRPr="00000F4A">
              <w:rPr>
                <w:rFonts w:cstheme="minorHAnsi"/>
                <w:sz w:val="21"/>
                <w:szCs w:val="21"/>
                <w:lang w:val="en-US"/>
              </w:rPr>
              <w:t xml:space="preserve"> </w:t>
            </w:r>
            <w:proofErr w:type="spellStart"/>
            <w:r w:rsidR="002B668E" w:rsidRPr="00000F4A">
              <w:rPr>
                <w:rFonts w:cstheme="minorHAnsi"/>
                <w:sz w:val="21"/>
                <w:szCs w:val="21"/>
                <w:lang w:val="en-US"/>
              </w:rPr>
              <w:t>segera</w:t>
            </w:r>
            <w:proofErr w:type="spellEnd"/>
            <w:r w:rsidR="002B668E" w:rsidRPr="00000F4A">
              <w:rPr>
                <w:rFonts w:cstheme="minorHAnsi"/>
                <w:sz w:val="21"/>
                <w:szCs w:val="21"/>
              </w:rPr>
              <w:t xml:space="preserve"> mengakhiri Perjanjian ini</w:t>
            </w:r>
            <w:r w:rsidR="00092212" w:rsidRPr="00000F4A">
              <w:rPr>
                <w:rFonts w:cstheme="minorHAnsi"/>
                <w:sz w:val="21"/>
                <w:szCs w:val="21"/>
                <w:lang w:val="en-US"/>
              </w:rPr>
              <w:t xml:space="preserve"> dan </w:t>
            </w:r>
            <w:proofErr w:type="spellStart"/>
            <w:r w:rsidR="00092212" w:rsidRPr="00000F4A">
              <w:rPr>
                <w:rFonts w:cstheme="minorHAnsi"/>
                <w:sz w:val="21"/>
                <w:szCs w:val="21"/>
                <w:lang w:val="en-US"/>
              </w:rPr>
              <w:t>melakukan</w:t>
            </w:r>
            <w:proofErr w:type="spellEnd"/>
            <w:r w:rsidR="00092212" w:rsidRPr="00000F4A">
              <w:rPr>
                <w:rFonts w:cstheme="minorHAnsi"/>
                <w:sz w:val="21"/>
                <w:szCs w:val="21"/>
                <w:lang w:val="en-US"/>
              </w:rPr>
              <w:t xml:space="preserve"> </w:t>
            </w:r>
            <w:proofErr w:type="spellStart"/>
            <w:r w:rsidR="00092212" w:rsidRPr="00000F4A">
              <w:rPr>
                <w:rFonts w:cstheme="minorHAnsi"/>
                <w:sz w:val="21"/>
                <w:szCs w:val="21"/>
                <w:lang w:val="en-US"/>
              </w:rPr>
              <w:t>tindakan</w:t>
            </w:r>
            <w:proofErr w:type="spellEnd"/>
            <w:r w:rsidR="00092212" w:rsidRPr="00000F4A">
              <w:rPr>
                <w:rFonts w:cstheme="minorHAnsi"/>
                <w:sz w:val="21"/>
                <w:szCs w:val="21"/>
                <w:lang w:val="en-US"/>
              </w:rPr>
              <w:t xml:space="preserve"> yang </w:t>
            </w:r>
            <w:proofErr w:type="spellStart"/>
            <w:r w:rsidR="00092212" w:rsidRPr="00000F4A">
              <w:rPr>
                <w:rFonts w:cstheme="minorHAnsi"/>
                <w:sz w:val="21"/>
                <w:szCs w:val="21"/>
                <w:lang w:val="en-US"/>
              </w:rPr>
              <w:t>diperlukan</w:t>
            </w:r>
            <w:proofErr w:type="spellEnd"/>
            <w:r w:rsidR="00092212" w:rsidRPr="00000F4A">
              <w:rPr>
                <w:rFonts w:cstheme="minorHAnsi"/>
                <w:sz w:val="21"/>
                <w:szCs w:val="21"/>
                <w:lang w:val="en-US"/>
              </w:rPr>
              <w:t xml:space="preserve"> </w:t>
            </w:r>
            <w:proofErr w:type="spellStart"/>
            <w:r w:rsidR="00092212" w:rsidRPr="00000F4A">
              <w:rPr>
                <w:rFonts w:cstheme="minorHAnsi"/>
                <w:sz w:val="21"/>
                <w:szCs w:val="21"/>
                <w:lang w:val="en-US"/>
              </w:rPr>
              <w:t>untuk</w:t>
            </w:r>
            <w:proofErr w:type="spellEnd"/>
            <w:r w:rsidR="00092212" w:rsidRPr="00000F4A">
              <w:rPr>
                <w:rFonts w:cstheme="minorHAnsi"/>
                <w:sz w:val="21"/>
                <w:szCs w:val="21"/>
                <w:lang w:val="en-US"/>
              </w:rPr>
              <w:t xml:space="preserve"> </w:t>
            </w:r>
            <w:proofErr w:type="spellStart"/>
            <w:r w:rsidR="00092212" w:rsidRPr="00000F4A">
              <w:rPr>
                <w:rFonts w:cstheme="minorHAnsi"/>
                <w:sz w:val="21"/>
                <w:szCs w:val="21"/>
                <w:lang w:val="en-US"/>
              </w:rPr>
              <w:t>mendapatkan</w:t>
            </w:r>
            <w:proofErr w:type="spellEnd"/>
            <w:r w:rsidR="00092212" w:rsidRPr="00000F4A">
              <w:rPr>
                <w:rFonts w:cstheme="minorHAnsi"/>
                <w:sz w:val="21"/>
                <w:szCs w:val="21"/>
                <w:lang w:val="en-US"/>
              </w:rPr>
              <w:t xml:space="preserve"> </w:t>
            </w:r>
            <w:proofErr w:type="spellStart"/>
            <w:r w:rsidR="00092212" w:rsidRPr="00000F4A">
              <w:rPr>
                <w:rFonts w:cstheme="minorHAnsi"/>
                <w:sz w:val="21"/>
                <w:szCs w:val="21"/>
                <w:lang w:val="en-US"/>
              </w:rPr>
              <w:t>kembali</w:t>
            </w:r>
            <w:proofErr w:type="spellEnd"/>
            <w:r w:rsidR="00092212" w:rsidRPr="00000F4A">
              <w:rPr>
                <w:rFonts w:cstheme="minorHAnsi"/>
                <w:sz w:val="21"/>
                <w:szCs w:val="21"/>
                <w:lang w:val="en-US"/>
              </w:rPr>
              <w:t xml:space="preserve"> </w:t>
            </w:r>
            <w:proofErr w:type="spellStart"/>
            <w:r w:rsidR="00092212" w:rsidRPr="00000F4A">
              <w:rPr>
                <w:rFonts w:cstheme="minorHAnsi"/>
                <w:sz w:val="21"/>
                <w:szCs w:val="21"/>
                <w:lang w:val="en-US"/>
              </w:rPr>
              <w:t>haknya</w:t>
            </w:r>
            <w:proofErr w:type="spellEnd"/>
            <w:r w:rsidR="00092212" w:rsidRPr="00000F4A">
              <w:rPr>
                <w:rFonts w:cstheme="minorHAnsi"/>
                <w:sz w:val="21"/>
                <w:szCs w:val="21"/>
                <w:lang w:val="en-US"/>
              </w:rPr>
              <w:t>.</w:t>
            </w:r>
          </w:p>
          <w:p w14:paraId="7A1B87AB" w14:textId="77777777" w:rsidR="003E3DA5" w:rsidRPr="00000F4A" w:rsidRDefault="003E3DA5" w:rsidP="00C221E5">
            <w:pPr>
              <w:jc w:val="both"/>
              <w:rPr>
                <w:rFonts w:cstheme="minorHAnsi"/>
                <w:sz w:val="21"/>
                <w:szCs w:val="21"/>
                <w:lang w:val="en-US"/>
              </w:rPr>
            </w:pPr>
          </w:p>
          <w:p w14:paraId="0D30935A" w14:textId="77777777" w:rsidR="00E3778C" w:rsidRPr="00000F4A" w:rsidRDefault="00E3778C" w:rsidP="00273C89">
            <w:pPr>
              <w:pStyle w:val="a3"/>
              <w:numPr>
                <w:ilvl w:val="0"/>
                <w:numId w:val="17"/>
              </w:numPr>
              <w:jc w:val="both"/>
              <w:rPr>
                <w:rFonts w:cstheme="minorHAnsi"/>
                <w:sz w:val="21"/>
                <w:szCs w:val="21"/>
                <w:lang w:val="en-US"/>
              </w:rPr>
            </w:pPr>
            <w:proofErr w:type="spellStart"/>
            <w:r w:rsidRPr="00000F4A">
              <w:rPr>
                <w:rFonts w:cstheme="minorHAnsi"/>
                <w:sz w:val="21"/>
                <w:szCs w:val="21"/>
                <w:lang w:val="en-US"/>
              </w:rPr>
              <w:t>Pemberi</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w:t>
            </w:r>
            <w:proofErr w:type="spellStart"/>
            <w:r w:rsidRPr="00000F4A">
              <w:rPr>
                <w:rFonts w:cstheme="minorHAnsi"/>
                <w:sz w:val="21"/>
                <w:szCs w:val="21"/>
                <w:lang w:val="en-US"/>
              </w:rPr>
              <w:t>wajib</w:t>
            </w:r>
            <w:proofErr w:type="spellEnd"/>
            <w:r w:rsidRPr="00000F4A">
              <w:rPr>
                <w:rFonts w:cstheme="minorHAnsi"/>
                <w:sz w:val="21"/>
                <w:szCs w:val="21"/>
                <w:lang w:val="en-US"/>
              </w:rPr>
              <w:t xml:space="preserve"> </w:t>
            </w:r>
            <w:proofErr w:type="spellStart"/>
            <w:r w:rsidRPr="00000F4A">
              <w:rPr>
                <w:rFonts w:cstheme="minorHAnsi"/>
                <w:sz w:val="21"/>
                <w:szCs w:val="21"/>
                <w:lang w:val="en-US"/>
              </w:rPr>
              <w:t>untuk</w:t>
            </w:r>
            <w:proofErr w:type="spellEnd"/>
            <w:r w:rsidRPr="00000F4A">
              <w:rPr>
                <w:rFonts w:cstheme="minorHAnsi"/>
                <w:sz w:val="21"/>
                <w:szCs w:val="21"/>
                <w:lang w:val="en-US"/>
              </w:rPr>
              <w:t>:</w:t>
            </w:r>
          </w:p>
          <w:p w14:paraId="1B9195D3" w14:textId="77777777" w:rsidR="003440F1" w:rsidRPr="00000F4A" w:rsidRDefault="003440F1" w:rsidP="001947F9">
            <w:pPr>
              <w:pStyle w:val="a3"/>
              <w:numPr>
                <w:ilvl w:val="0"/>
                <w:numId w:val="18"/>
              </w:numPr>
              <w:shd w:val="clear" w:color="auto" w:fill="FFFFFF"/>
              <w:jc w:val="both"/>
              <w:rPr>
                <w:rFonts w:cstheme="minorHAnsi"/>
                <w:sz w:val="21"/>
                <w:szCs w:val="21"/>
              </w:rPr>
            </w:pPr>
            <w:r w:rsidRPr="00000F4A">
              <w:rPr>
                <w:rFonts w:cstheme="minorHAnsi"/>
                <w:sz w:val="21"/>
                <w:szCs w:val="21"/>
              </w:rPr>
              <w:t>Selalu menjaga status dan kredibilitas yang baik sebagai Pengguna Terdaftar dan Pemberi Pinjaman dalam platform layanan yang disediakan oleh Penyelenggara Layanan selama berlakunya Perjanjian ini;</w:t>
            </w:r>
          </w:p>
          <w:p w14:paraId="3B2D86FC" w14:textId="77777777" w:rsidR="00762E1F" w:rsidRPr="00000F4A" w:rsidRDefault="00762E1F" w:rsidP="001947F9">
            <w:pPr>
              <w:pStyle w:val="a3"/>
              <w:shd w:val="clear" w:color="auto" w:fill="FFFFFF"/>
              <w:ind w:left="1080"/>
              <w:jc w:val="both"/>
              <w:rPr>
                <w:rFonts w:cstheme="minorHAnsi"/>
                <w:sz w:val="21"/>
                <w:szCs w:val="21"/>
              </w:rPr>
            </w:pPr>
          </w:p>
          <w:p w14:paraId="5CA04863" w14:textId="77777777" w:rsidR="003440F1" w:rsidRPr="00000F4A" w:rsidRDefault="003440F1" w:rsidP="001947F9">
            <w:pPr>
              <w:pStyle w:val="a3"/>
              <w:numPr>
                <w:ilvl w:val="0"/>
                <w:numId w:val="18"/>
              </w:numPr>
              <w:shd w:val="clear" w:color="auto" w:fill="FFFFFF"/>
              <w:jc w:val="both"/>
              <w:rPr>
                <w:rFonts w:cstheme="minorHAnsi"/>
                <w:sz w:val="21"/>
                <w:szCs w:val="21"/>
              </w:rPr>
            </w:pPr>
            <w:r w:rsidRPr="00000F4A">
              <w:rPr>
                <w:rFonts w:cstheme="minorHAnsi"/>
                <w:sz w:val="21"/>
                <w:szCs w:val="21"/>
              </w:rPr>
              <w:t>Menjamin legalitas seluruh sumber dana pinjaman yang diberikannya</w:t>
            </w:r>
            <w:r w:rsidR="0079560E" w:rsidRPr="00000F4A">
              <w:rPr>
                <w:rFonts w:cstheme="minorHAnsi"/>
                <w:sz w:val="21"/>
                <w:szCs w:val="21"/>
                <w:lang w:val="en-US"/>
              </w:rPr>
              <w:t xml:space="preserve">, dan </w:t>
            </w:r>
            <w:proofErr w:type="spellStart"/>
            <w:r w:rsidRPr="00000F4A">
              <w:rPr>
                <w:rFonts w:cstheme="minorHAnsi"/>
                <w:sz w:val="21"/>
                <w:szCs w:val="21"/>
                <w:lang w:val="en-US"/>
              </w:rPr>
              <w:t>wajib</w:t>
            </w:r>
            <w:proofErr w:type="spellEnd"/>
            <w:r w:rsidRPr="00000F4A">
              <w:rPr>
                <w:rFonts w:cstheme="minorHAnsi"/>
                <w:sz w:val="21"/>
                <w:szCs w:val="21"/>
                <w:lang w:val="en-US"/>
              </w:rPr>
              <w:t xml:space="preserve"> </w:t>
            </w:r>
            <w:proofErr w:type="spellStart"/>
            <w:r w:rsidRPr="00000F4A">
              <w:rPr>
                <w:rFonts w:cstheme="minorHAnsi"/>
                <w:sz w:val="21"/>
                <w:szCs w:val="21"/>
                <w:lang w:val="en-US"/>
              </w:rPr>
              <w:t>untuk</w:t>
            </w:r>
            <w:proofErr w:type="spellEnd"/>
            <w:r w:rsidRPr="00000F4A">
              <w:rPr>
                <w:rFonts w:cstheme="minorHAnsi"/>
                <w:sz w:val="21"/>
                <w:szCs w:val="21"/>
                <w:lang w:val="en-US"/>
              </w:rPr>
              <w:t xml:space="preserve"> s</w:t>
            </w:r>
            <w:r w:rsidRPr="00000F4A">
              <w:rPr>
                <w:rFonts w:cstheme="minorHAnsi"/>
                <w:sz w:val="21"/>
                <w:szCs w:val="21"/>
              </w:rPr>
              <w:t>etiap saat mematuhi ketentuan perundang-undangan yang berlaku terkait tindak pidana pencucian uang dan pencegahan pendanaan terorisme;</w:t>
            </w:r>
          </w:p>
          <w:p w14:paraId="0C05EBD0" w14:textId="77777777" w:rsidR="00762E1F" w:rsidRPr="00000F4A" w:rsidRDefault="00762E1F" w:rsidP="001947F9">
            <w:pPr>
              <w:shd w:val="clear" w:color="auto" w:fill="FFFFFF"/>
              <w:jc w:val="both"/>
              <w:rPr>
                <w:rFonts w:cstheme="minorHAnsi"/>
                <w:sz w:val="21"/>
                <w:szCs w:val="21"/>
                <w:lang w:val="en-US"/>
              </w:rPr>
            </w:pPr>
          </w:p>
          <w:p w14:paraId="1A4508C4" w14:textId="2AE10254" w:rsidR="00762E1F" w:rsidRPr="00000F4A" w:rsidRDefault="003440F1" w:rsidP="001947F9">
            <w:pPr>
              <w:pStyle w:val="a3"/>
              <w:numPr>
                <w:ilvl w:val="0"/>
                <w:numId w:val="18"/>
              </w:numPr>
              <w:shd w:val="clear" w:color="auto" w:fill="FFFFFF"/>
              <w:jc w:val="both"/>
              <w:rPr>
                <w:rFonts w:cstheme="minorHAnsi"/>
                <w:sz w:val="21"/>
                <w:szCs w:val="21"/>
              </w:rPr>
            </w:pPr>
            <w:r w:rsidRPr="00000F4A">
              <w:rPr>
                <w:rFonts w:cstheme="minorHAnsi"/>
                <w:sz w:val="21"/>
                <w:szCs w:val="21"/>
              </w:rPr>
              <w:t xml:space="preserve">Memberikan pinjaman kepada Peminjam sesuai dengan ketentuan Pasal 2 di atas; </w:t>
            </w:r>
          </w:p>
          <w:p w14:paraId="051DA744" w14:textId="77777777" w:rsidR="001947F9" w:rsidRPr="00000F4A" w:rsidRDefault="001947F9" w:rsidP="001947F9">
            <w:pPr>
              <w:shd w:val="clear" w:color="auto" w:fill="FFFFFF"/>
              <w:jc w:val="both"/>
              <w:rPr>
                <w:rFonts w:cstheme="minorHAnsi"/>
                <w:sz w:val="21"/>
                <w:szCs w:val="21"/>
              </w:rPr>
            </w:pPr>
          </w:p>
          <w:p w14:paraId="0CD07CAA" w14:textId="77777777" w:rsidR="001947F9" w:rsidRPr="00000F4A" w:rsidRDefault="001947F9" w:rsidP="001947F9">
            <w:pPr>
              <w:shd w:val="clear" w:color="auto" w:fill="FFFFFF"/>
              <w:jc w:val="both"/>
              <w:rPr>
                <w:rFonts w:cstheme="minorHAnsi"/>
                <w:sz w:val="21"/>
                <w:szCs w:val="21"/>
              </w:rPr>
            </w:pPr>
          </w:p>
          <w:p w14:paraId="656DFF66" w14:textId="77777777" w:rsidR="005E4D0D" w:rsidRPr="00000F4A" w:rsidRDefault="005E4D0D" w:rsidP="001947F9">
            <w:pPr>
              <w:pStyle w:val="a3"/>
              <w:numPr>
                <w:ilvl w:val="0"/>
                <w:numId w:val="18"/>
              </w:numPr>
              <w:shd w:val="clear" w:color="auto" w:fill="FFFFFF"/>
              <w:jc w:val="both"/>
              <w:rPr>
                <w:rFonts w:cstheme="minorHAnsi"/>
                <w:sz w:val="21"/>
                <w:szCs w:val="21"/>
              </w:rPr>
            </w:pPr>
            <w:r w:rsidRPr="00552BE9">
              <w:rPr>
                <w:rFonts w:cstheme="minorHAnsi"/>
                <w:sz w:val="21"/>
                <w:szCs w:val="21"/>
              </w:rPr>
              <w:t>M</w:t>
            </w:r>
            <w:r w:rsidRPr="00000F4A">
              <w:rPr>
                <w:rFonts w:cstheme="minorHAnsi"/>
                <w:sz w:val="21"/>
                <w:szCs w:val="21"/>
              </w:rPr>
              <w:t xml:space="preserve">emberikan kuasa kepada Penyelenggara Layanan (atau pihak ketiga yang ditunjuk oleh Penyelenggara Layanan) untuk melakukan verifikasi informasi tersebut, serta mengelola dan menggunakan </w:t>
            </w:r>
            <w:r w:rsidRPr="00552BE9">
              <w:rPr>
                <w:rFonts w:cstheme="minorHAnsi"/>
                <w:sz w:val="21"/>
                <w:szCs w:val="21"/>
              </w:rPr>
              <w:t xml:space="preserve">data atau </w:t>
            </w:r>
            <w:r w:rsidRPr="00000F4A">
              <w:rPr>
                <w:rFonts w:cstheme="minorHAnsi"/>
                <w:sz w:val="21"/>
                <w:szCs w:val="21"/>
              </w:rPr>
              <w:t xml:space="preserve">informasi tersebut sesuai dengan ketentuan </w:t>
            </w:r>
            <w:r w:rsidRPr="00000F4A">
              <w:rPr>
                <w:rFonts w:cstheme="minorHAnsi"/>
                <w:sz w:val="21"/>
                <w:szCs w:val="21"/>
              </w:rPr>
              <w:lastRenderedPageBreak/>
              <w:t xml:space="preserve">dalam Perjanjian ini. Dalam hal ini </w:t>
            </w:r>
            <w:proofErr w:type="spellStart"/>
            <w:r w:rsidRPr="00000F4A">
              <w:rPr>
                <w:rFonts w:cstheme="minorHAnsi"/>
                <w:sz w:val="21"/>
                <w:szCs w:val="21"/>
                <w:lang w:val="en-US"/>
              </w:rPr>
              <w:t>Pemberi</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w:t>
            </w:r>
            <w:r w:rsidRPr="00000F4A">
              <w:rPr>
                <w:rFonts w:cstheme="minorHAnsi"/>
                <w:sz w:val="21"/>
                <w:szCs w:val="21"/>
              </w:rPr>
              <w:t>wajib menanggung semua konsekuensi atas keaslian dan kebenaran informasi pribadi yang diberikan</w:t>
            </w:r>
            <w:r w:rsidRPr="00000F4A">
              <w:rPr>
                <w:rFonts w:cstheme="minorHAnsi"/>
                <w:sz w:val="21"/>
                <w:szCs w:val="21"/>
                <w:lang w:val="en-US"/>
              </w:rPr>
              <w:t>;</w:t>
            </w:r>
          </w:p>
          <w:p w14:paraId="43217C10" w14:textId="77777777" w:rsidR="00FB5465" w:rsidRPr="00000F4A" w:rsidRDefault="00FB5465" w:rsidP="00FB5465">
            <w:pPr>
              <w:shd w:val="clear" w:color="auto" w:fill="FFFFFF"/>
              <w:jc w:val="both"/>
              <w:rPr>
                <w:rFonts w:cstheme="minorHAnsi"/>
                <w:sz w:val="21"/>
                <w:szCs w:val="21"/>
              </w:rPr>
            </w:pPr>
          </w:p>
          <w:p w14:paraId="47EBCEBC" w14:textId="77777777" w:rsidR="003440F1" w:rsidRPr="00000F4A" w:rsidRDefault="003440F1" w:rsidP="00273C89">
            <w:pPr>
              <w:pStyle w:val="a3"/>
              <w:numPr>
                <w:ilvl w:val="0"/>
                <w:numId w:val="18"/>
              </w:numPr>
              <w:shd w:val="clear" w:color="auto" w:fill="FFFFFF"/>
              <w:jc w:val="both"/>
              <w:rPr>
                <w:rFonts w:cstheme="minorHAnsi"/>
                <w:sz w:val="21"/>
                <w:szCs w:val="21"/>
              </w:rPr>
            </w:pPr>
            <w:r w:rsidRPr="00000F4A">
              <w:rPr>
                <w:rFonts w:cstheme="minorHAnsi"/>
                <w:sz w:val="21"/>
                <w:szCs w:val="21"/>
              </w:rPr>
              <w:t>Menginformasikan dengan segera (dalam jangka wak</w:t>
            </w:r>
            <w:r w:rsidR="00BF0C80" w:rsidRPr="00000F4A">
              <w:rPr>
                <w:rFonts w:cstheme="minorHAnsi"/>
                <w:sz w:val="21"/>
                <w:szCs w:val="21"/>
              </w:rPr>
              <w:t>tu paling lambat 3 (tiga) har</w:t>
            </w:r>
            <w:proofErr w:type="spellStart"/>
            <w:r w:rsidR="00BF0C80" w:rsidRPr="00000F4A">
              <w:rPr>
                <w:rFonts w:cstheme="minorHAnsi"/>
                <w:sz w:val="21"/>
                <w:szCs w:val="21"/>
                <w:lang w:val="en-US"/>
              </w:rPr>
              <w:t>i</w:t>
            </w:r>
            <w:proofErr w:type="spellEnd"/>
            <w:r w:rsidR="00BF0C80" w:rsidRPr="00000F4A">
              <w:rPr>
                <w:rFonts w:cstheme="minorHAnsi"/>
                <w:sz w:val="21"/>
                <w:szCs w:val="21"/>
              </w:rPr>
              <w:t xml:space="preserve"> </w:t>
            </w:r>
            <w:r w:rsidRPr="00000F4A">
              <w:rPr>
                <w:rFonts w:cstheme="minorHAnsi"/>
                <w:sz w:val="21"/>
                <w:szCs w:val="21"/>
              </w:rPr>
              <w:t xml:space="preserve"> terhitung sejak adanya perubahan) kepada Penyelenggara Layanan </w:t>
            </w:r>
            <w:proofErr w:type="spellStart"/>
            <w:r w:rsidR="004105FD" w:rsidRPr="00000F4A">
              <w:rPr>
                <w:rFonts w:cstheme="minorHAnsi"/>
                <w:sz w:val="21"/>
                <w:szCs w:val="21"/>
                <w:lang w:val="en-US"/>
              </w:rPr>
              <w:t>atas</w:t>
            </w:r>
            <w:proofErr w:type="spellEnd"/>
            <w:r w:rsidR="004105FD" w:rsidRPr="00000F4A">
              <w:rPr>
                <w:rFonts w:cstheme="minorHAnsi"/>
                <w:sz w:val="21"/>
                <w:szCs w:val="21"/>
                <w:lang w:val="en-US"/>
              </w:rPr>
              <w:t xml:space="preserve"> </w:t>
            </w:r>
            <w:r w:rsidRPr="00000F4A">
              <w:rPr>
                <w:rFonts w:cstheme="minorHAnsi"/>
                <w:sz w:val="21"/>
                <w:szCs w:val="21"/>
              </w:rPr>
              <w:t xml:space="preserve">setiap perubahan pada informasi identitas, alamat, </w:t>
            </w:r>
            <w:proofErr w:type="spellStart"/>
            <w:r w:rsidR="00C45032" w:rsidRPr="00000F4A">
              <w:rPr>
                <w:rFonts w:cstheme="minorHAnsi"/>
                <w:sz w:val="21"/>
                <w:szCs w:val="21"/>
                <w:lang w:val="en-US"/>
              </w:rPr>
              <w:t>nomor</w:t>
            </w:r>
            <w:proofErr w:type="spellEnd"/>
            <w:r w:rsidR="00C45032" w:rsidRPr="00000F4A">
              <w:rPr>
                <w:rFonts w:cstheme="minorHAnsi"/>
                <w:sz w:val="21"/>
                <w:szCs w:val="21"/>
                <w:lang w:val="en-US"/>
              </w:rPr>
              <w:t xml:space="preserve"> </w:t>
            </w:r>
            <w:r w:rsidRPr="00000F4A">
              <w:rPr>
                <w:rFonts w:cstheme="minorHAnsi"/>
                <w:sz w:val="21"/>
                <w:szCs w:val="21"/>
              </w:rPr>
              <w:t xml:space="preserve">kontak, ataupun informasi </w:t>
            </w:r>
            <w:proofErr w:type="spellStart"/>
            <w:r w:rsidR="003E4F1C" w:rsidRPr="00000F4A">
              <w:rPr>
                <w:rFonts w:cstheme="minorHAnsi"/>
                <w:sz w:val="21"/>
                <w:szCs w:val="21"/>
                <w:lang w:val="en-US"/>
              </w:rPr>
              <w:t>terkait</w:t>
            </w:r>
            <w:proofErr w:type="spellEnd"/>
            <w:r w:rsidR="005E4D0D" w:rsidRPr="00000F4A">
              <w:rPr>
                <w:rFonts w:cstheme="minorHAnsi"/>
                <w:sz w:val="21"/>
                <w:szCs w:val="21"/>
              </w:rPr>
              <w:t xml:space="preserve"> lainnya; </w:t>
            </w:r>
          </w:p>
          <w:p w14:paraId="3C66E49A" w14:textId="77777777" w:rsidR="00762E1F" w:rsidRPr="00000F4A" w:rsidRDefault="00762E1F" w:rsidP="00762E1F">
            <w:pPr>
              <w:pStyle w:val="a3"/>
              <w:shd w:val="clear" w:color="auto" w:fill="FFFFFF"/>
              <w:ind w:left="1080"/>
              <w:jc w:val="both"/>
              <w:rPr>
                <w:rFonts w:cstheme="minorHAnsi"/>
                <w:sz w:val="21"/>
                <w:szCs w:val="21"/>
              </w:rPr>
            </w:pPr>
          </w:p>
          <w:p w14:paraId="525CCDC6" w14:textId="77777777" w:rsidR="00E3778C" w:rsidRPr="00000F4A" w:rsidRDefault="003440F1" w:rsidP="00273C89">
            <w:pPr>
              <w:pStyle w:val="a3"/>
              <w:numPr>
                <w:ilvl w:val="0"/>
                <w:numId w:val="18"/>
              </w:numPr>
              <w:jc w:val="both"/>
              <w:rPr>
                <w:rFonts w:cstheme="minorHAnsi"/>
                <w:sz w:val="21"/>
                <w:szCs w:val="21"/>
                <w:lang w:val="en-US"/>
              </w:rPr>
            </w:pPr>
            <w:r w:rsidRPr="00000F4A">
              <w:rPr>
                <w:rFonts w:cstheme="minorHAnsi"/>
                <w:sz w:val="21"/>
                <w:szCs w:val="21"/>
              </w:rPr>
              <w:t xml:space="preserve">Menjaga keamanan dan kerahasiaan informasi Akun Pengguna dan </w:t>
            </w:r>
            <w:r w:rsidR="00FA6416" w:rsidRPr="00000F4A">
              <w:rPr>
                <w:rFonts w:cstheme="minorHAnsi"/>
                <w:sz w:val="21"/>
                <w:szCs w:val="21"/>
              </w:rPr>
              <w:t>password</w:t>
            </w:r>
            <w:r w:rsidRPr="00000F4A">
              <w:rPr>
                <w:rFonts w:cstheme="minorHAnsi"/>
                <w:sz w:val="21"/>
                <w:szCs w:val="21"/>
              </w:rPr>
              <w:t xml:space="preserve"> miliknya dalam platform layanan. Atas tanggungannya sendiri, Pemberi Pinjaman bertanggungjawab terhadap segala akibat dan kerugian yang terjadi karena penggunaan, kehilangan Akun Pengguna dan password platfo</w:t>
            </w:r>
            <w:r w:rsidR="00267AAC" w:rsidRPr="00000F4A">
              <w:rPr>
                <w:rFonts w:cstheme="minorHAnsi"/>
                <w:sz w:val="21"/>
                <w:szCs w:val="21"/>
              </w:rPr>
              <w:t>rm layanan, ataupun di</w:t>
            </w:r>
            <w:r w:rsidR="00267AAC" w:rsidRPr="00552BE9">
              <w:rPr>
                <w:rFonts w:cstheme="minorHAnsi"/>
                <w:sz w:val="21"/>
                <w:szCs w:val="21"/>
              </w:rPr>
              <w:t>gunakannya</w:t>
            </w:r>
            <w:r w:rsidR="00267AAC" w:rsidRPr="00000F4A">
              <w:rPr>
                <w:rFonts w:cstheme="minorHAnsi"/>
                <w:sz w:val="21"/>
                <w:szCs w:val="21"/>
              </w:rPr>
              <w:t xml:space="preserve"> Akun </w:t>
            </w:r>
            <w:r w:rsidRPr="00000F4A">
              <w:rPr>
                <w:rFonts w:cstheme="minorHAnsi"/>
                <w:sz w:val="21"/>
                <w:szCs w:val="21"/>
              </w:rPr>
              <w:t>dan password oleh pihak lain yang tidak berwenang. Setiap tindakan dan pengoperasian yang dilakukan dalam platform layanan dengan nama Pengguna (Akun Pengguna) dan password Pemberi Pinjaman dianggap merepresentasikan maksud sebenarnya dari Pemberi Pinjaman itu sendiri</w:t>
            </w:r>
            <w:r w:rsidR="005E4D0D" w:rsidRPr="00000F4A">
              <w:rPr>
                <w:rFonts w:cstheme="minorHAnsi"/>
                <w:sz w:val="21"/>
                <w:szCs w:val="21"/>
                <w:lang w:val="en-US"/>
              </w:rPr>
              <w:t>; dan</w:t>
            </w:r>
          </w:p>
          <w:p w14:paraId="4D4EF900" w14:textId="77777777" w:rsidR="00F90D39" w:rsidRPr="00000F4A" w:rsidRDefault="00F90D39" w:rsidP="00F90D39">
            <w:pPr>
              <w:pStyle w:val="a3"/>
              <w:rPr>
                <w:rFonts w:cstheme="minorHAnsi"/>
                <w:sz w:val="21"/>
                <w:szCs w:val="21"/>
                <w:lang w:val="en-US"/>
              </w:rPr>
            </w:pPr>
          </w:p>
          <w:p w14:paraId="69B34732" w14:textId="77777777" w:rsidR="00F90D39" w:rsidRPr="00000F4A" w:rsidRDefault="00F90D39" w:rsidP="00273C89">
            <w:pPr>
              <w:pStyle w:val="a3"/>
              <w:numPr>
                <w:ilvl w:val="0"/>
                <w:numId w:val="18"/>
              </w:numPr>
              <w:jc w:val="both"/>
              <w:rPr>
                <w:rFonts w:cstheme="minorHAnsi"/>
                <w:sz w:val="21"/>
                <w:szCs w:val="21"/>
                <w:lang w:val="en-US"/>
              </w:rPr>
            </w:pPr>
            <w:proofErr w:type="spellStart"/>
            <w:r w:rsidRPr="00000F4A">
              <w:rPr>
                <w:rFonts w:cstheme="minorHAnsi"/>
                <w:sz w:val="21"/>
                <w:szCs w:val="21"/>
                <w:lang w:val="en-US"/>
              </w:rPr>
              <w:t>Menanggung</w:t>
            </w:r>
            <w:proofErr w:type="spellEnd"/>
            <w:r w:rsidRPr="00000F4A">
              <w:rPr>
                <w:rFonts w:cstheme="minorHAnsi"/>
                <w:sz w:val="21"/>
                <w:szCs w:val="21"/>
                <w:lang w:val="en-US"/>
              </w:rPr>
              <w:t xml:space="preserve"> </w:t>
            </w:r>
            <w:proofErr w:type="spellStart"/>
            <w:r w:rsidRPr="00000F4A">
              <w:rPr>
                <w:rFonts w:cstheme="minorHAnsi"/>
                <w:sz w:val="21"/>
                <w:szCs w:val="21"/>
                <w:lang w:val="en-US"/>
              </w:rPr>
              <w:t>sendiri</w:t>
            </w:r>
            <w:proofErr w:type="spellEnd"/>
            <w:r w:rsidRPr="00000F4A">
              <w:rPr>
                <w:rFonts w:cstheme="minorHAnsi"/>
                <w:sz w:val="21"/>
                <w:szCs w:val="21"/>
                <w:lang w:val="en-US"/>
              </w:rPr>
              <w:t xml:space="preserve"> </w:t>
            </w:r>
            <w:proofErr w:type="spellStart"/>
            <w:r w:rsidRPr="00000F4A">
              <w:rPr>
                <w:rFonts w:cstheme="minorHAnsi"/>
                <w:sz w:val="21"/>
                <w:szCs w:val="21"/>
                <w:lang w:val="en-US"/>
              </w:rPr>
              <w:t>seluruh</w:t>
            </w:r>
            <w:proofErr w:type="spellEnd"/>
            <w:r w:rsidRPr="00000F4A">
              <w:rPr>
                <w:rFonts w:cstheme="minorHAnsi"/>
                <w:sz w:val="21"/>
                <w:szCs w:val="21"/>
                <w:lang w:val="en-US"/>
              </w:rPr>
              <w:t xml:space="preserve"> </w:t>
            </w:r>
            <w:proofErr w:type="spellStart"/>
            <w:r w:rsidRPr="00000F4A">
              <w:rPr>
                <w:rFonts w:cstheme="minorHAnsi"/>
                <w:sz w:val="21"/>
                <w:szCs w:val="21"/>
                <w:lang w:val="en-US"/>
              </w:rPr>
              <w:t>risiko</w:t>
            </w:r>
            <w:proofErr w:type="spellEnd"/>
            <w:r w:rsidRPr="00000F4A">
              <w:rPr>
                <w:rFonts w:cstheme="minorHAnsi"/>
                <w:sz w:val="21"/>
                <w:szCs w:val="21"/>
                <w:lang w:val="en-US"/>
              </w:rPr>
              <w:t xml:space="preserve"> </w:t>
            </w:r>
            <w:proofErr w:type="spellStart"/>
            <w:r w:rsidRPr="00000F4A">
              <w:rPr>
                <w:rFonts w:cstheme="minorHAnsi"/>
                <w:sz w:val="21"/>
                <w:szCs w:val="21"/>
                <w:lang w:val="en-US"/>
              </w:rPr>
              <w:t>gagal</w:t>
            </w:r>
            <w:proofErr w:type="spellEnd"/>
            <w:r w:rsidRPr="00000F4A">
              <w:rPr>
                <w:rFonts w:cstheme="minorHAnsi"/>
                <w:sz w:val="21"/>
                <w:szCs w:val="21"/>
                <w:lang w:val="en-US"/>
              </w:rPr>
              <w:t xml:space="preserve"> </w:t>
            </w:r>
            <w:proofErr w:type="spellStart"/>
            <w:r w:rsidRPr="00000F4A">
              <w:rPr>
                <w:rFonts w:cstheme="minorHAnsi"/>
                <w:sz w:val="21"/>
                <w:szCs w:val="21"/>
                <w:lang w:val="en-US"/>
              </w:rPr>
              <w:t>bayar</w:t>
            </w:r>
            <w:proofErr w:type="spellEnd"/>
            <w:r w:rsidRPr="00000F4A">
              <w:rPr>
                <w:rFonts w:cstheme="minorHAnsi"/>
                <w:sz w:val="21"/>
                <w:szCs w:val="21"/>
                <w:lang w:val="en-US"/>
              </w:rPr>
              <w:t xml:space="preserve"> </w:t>
            </w:r>
            <w:proofErr w:type="spellStart"/>
            <w:r w:rsidRPr="00000F4A">
              <w:rPr>
                <w:rFonts w:cstheme="minorHAnsi"/>
                <w:sz w:val="21"/>
                <w:szCs w:val="21"/>
                <w:lang w:val="en-US"/>
              </w:rPr>
              <w:t>dari</w:t>
            </w:r>
            <w:proofErr w:type="spellEnd"/>
            <w:r w:rsidRPr="00000F4A">
              <w:rPr>
                <w:rFonts w:cstheme="minorHAnsi"/>
                <w:sz w:val="21"/>
                <w:szCs w:val="21"/>
                <w:lang w:val="en-US"/>
              </w:rPr>
              <w:t xml:space="preserve"> </w:t>
            </w:r>
            <w:proofErr w:type="spellStart"/>
            <w:r w:rsidRPr="00000F4A">
              <w:rPr>
                <w:rFonts w:cstheme="minorHAnsi"/>
                <w:sz w:val="21"/>
                <w:szCs w:val="21"/>
                <w:lang w:val="en-US"/>
              </w:rPr>
              <w:t>Peminjam</w:t>
            </w:r>
            <w:proofErr w:type="spellEnd"/>
            <w:r w:rsidRPr="00000F4A">
              <w:rPr>
                <w:rFonts w:cstheme="minorHAnsi"/>
                <w:sz w:val="21"/>
                <w:szCs w:val="21"/>
                <w:lang w:val="en-US"/>
              </w:rPr>
              <w:t>.</w:t>
            </w:r>
            <w:r w:rsidR="00F84D9E" w:rsidRPr="00000F4A">
              <w:rPr>
                <w:rFonts w:cstheme="minorHAnsi"/>
                <w:sz w:val="21"/>
                <w:szCs w:val="21"/>
                <w:lang w:val="en-US"/>
              </w:rPr>
              <w:t xml:space="preserve"> </w:t>
            </w:r>
            <w:proofErr w:type="spellStart"/>
            <w:r w:rsidR="00F84D9E" w:rsidRPr="00000F4A">
              <w:rPr>
                <w:rFonts w:cstheme="minorHAnsi"/>
                <w:sz w:val="21"/>
                <w:szCs w:val="21"/>
                <w:lang w:val="en-US"/>
              </w:rPr>
              <w:t>Adapun</w:t>
            </w:r>
            <w:proofErr w:type="spellEnd"/>
            <w:r w:rsidR="00F84D9E" w:rsidRPr="00000F4A">
              <w:rPr>
                <w:rFonts w:cstheme="minorHAnsi"/>
                <w:sz w:val="21"/>
                <w:szCs w:val="21"/>
                <w:lang w:val="en-US"/>
              </w:rPr>
              <w:t xml:space="preserve"> yang </w:t>
            </w:r>
            <w:proofErr w:type="spellStart"/>
            <w:r w:rsidR="00F84D9E" w:rsidRPr="00000F4A">
              <w:rPr>
                <w:rFonts w:cstheme="minorHAnsi"/>
                <w:sz w:val="21"/>
                <w:szCs w:val="21"/>
                <w:lang w:val="en-US"/>
              </w:rPr>
              <w:t>dimaksud</w:t>
            </w:r>
            <w:proofErr w:type="spellEnd"/>
            <w:r w:rsidR="00F84D9E" w:rsidRPr="00000F4A">
              <w:rPr>
                <w:rFonts w:cstheme="minorHAnsi"/>
                <w:sz w:val="21"/>
                <w:szCs w:val="21"/>
                <w:lang w:val="en-US"/>
              </w:rPr>
              <w:t xml:space="preserve"> </w:t>
            </w:r>
            <w:proofErr w:type="spellStart"/>
            <w:r w:rsidR="00073298" w:rsidRPr="00000F4A">
              <w:rPr>
                <w:rFonts w:cstheme="minorHAnsi"/>
                <w:sz w:val="21"/>
                <w:szCs w:val="21"/>
                <w:lang w:val="en-US"/>
              </w:rPr>
              <w:t>dengan</w:t>
            </w:r>
            <w:proofErr w:type="spellEnd"/>
            <w:r w:rsidR="00073298" w:rsidRPr="00000F4A">
              <w:rPr>
                <w:rFonts w:cstheme="minorHAnsi"/>
                <w:sz w:val="21"/>
                <w:szCs w:val="21"/>
                <w:lang w:val="en-US"/>
              </w:rPr>
              <w:t xml:space="preserve"> </w:t>
            </w:r>
            <w:proofErr w:type="spellStart"/>
            <w:r w:rsidR="00607D2A" w:rsidRPr="00000F4A">
              <w:rPr>
                <w:rFonts w:cstheme="minorHAnsi"/>
                <w:sz w:val="21"/>
                <w:szCs w:val="21"/>
                <w:lang w:val="en-US"/>
              </w:rPr>
              <w:t>risiko</w:t>
            </w:r>
            <w:proofErr w:type="spellEnd"/>
            <w:r w:rsidR="00607D2A" w:rsidRPr="00000F4A">
              <w:rPr>
                <w:rFonts w:cstheme="minorHAnsi"/>
                <w:sz w:val="21"/>
                <w:szCs w:val="21"/>
                <w:lang w:val="en-US"/>
              </w:rPr>
              <w:t xml:space="preserve"> </w:t>
            </w:r>
            <w:proofErr w:type="spellStart"/>
            <w:r w:rsidR="00073298" w:rsidRPr="00000F4A">
              <w:rPr>
                <w:rFonts w:cstheme="minorHAnsi"/>
                <w:sz w:val="21"/>
                <w:szCs w:val="21"/>
                <w:lang w:val="en-US"/>
              </w:rPr>
              <w:t>gagal</w:t>
            </w:r>
            <w:proofErr w:type="spellEnd"/>
            <w:r w:rsidR="00073298" w:rsidRPr="00000F4A">
              <w:rPr>
                <w:rFonts w:cstheme="minorHAnsi"/>
                <w:sz w:val="21"/>
                <w:szCs w:val="21"/>
                <w:lang w:val="en-US"/>
              </w:rPr>
              <w:t xml:space="preserve"> </w:t>
            </w:r>
            <w:proofErr w:type="spellStart"/>
            <w:r w:rsidR="00073298" w:rsidRPr="00000F4A">
              <w:rPr>
                <w:rFonts w:cstheme="minorHAnsi"/>
                <w:sz w:val="21"/>
                <w:szCs w:val="21"/>
                <w:lang w:val="en-US"/>
              </w:rPr>
              <w:t>bayar</w:t>
            </w:r>
            <w:proofErr w:type="spellEnd"/>
            <w:r w:rsidR="00073298" w:rsidRPr="00000F4A">
              <w:rPr>
                <w:rFonts w:cstheme="minorHAnsi"/>
                <w:sz w:val="21"/>
                <w:szCs w:val="21"/>
                <w:lang w:val="en-US"/>
              </w:rPr>
              <w:t xml:space="preserve"> </w:t>
            </w:r>
            <w:proofErr w:type="spellStart"/>
            <w:r w:rsidR="00073298" w:rsidRPr="00000F4A">
              <w:rPr>
                <w:rFonts w:cstheme="minorHAnsi"/>
                <w:sz w:val="21"/>
                <w:szCs w:val="21"/>
                <w:lang w:val="en-US"/>
              </w:rPr>
              <w:t>adalah</w:t>
            </w:r>
            <w:proofErr w:type="spellEnd"/>
            <w:r w:rsidR="00073298" w:rsidRPr="00000F4A">
              <w:rPr>
                <w:rFonts w:cstheme="minorHAnsi"/>
                <w:sz w:val="21"/>
                <w:szCs w:val="21"/>
                <w:lang w:val="en-US"/>
              </w:rPr>
              <w:t xml:space="preserve"> </w:t>
            </w:r>
            <w:proofErr w:type="spellStart"/>
            <w:r w:rsidR="00607D2A" w:rsidRPr="00000F4A">
              <w:rPr>
                <w:rFonts w:cstheme="minorHAnsi"/>
                <w:sz w:val="21"/>
                <w:szCs w:val="21"/>
                <w:lang w:val="en-US"/>
              </w:rPr>
              <w:t>risiko</w:t>
            </w:r>
            <w:proofErr w:type="spellEnd"/>
            <w:r w:rsidR="00607D2A" w:rsidRPr="00000F4A">
              <w:rPr>
                <w:rFonts w:cstheme="minorHAnsi"/>
                <w:sz w:val="21"/>
                <w:szCs w:val="21"/>
                <w:lang w:val="en-US"/>
              </w:rPr>
              <w:t xml:space="preserve"> yang </w:t>
            </w:r>
            <w:proofErr w:type="spellStart"/>
            <w:r w:rsidR="00607D2A" w:rsidRPr="00000F4A">
              <w:rPr>
                <w:rFonts w:cstheme="minorHAnsi"/>
                <w:sz w:val="21"/>
                <w:szCs w:val="21"/>
                <w:lang w:val="en-US"/>
              </w:rPr>
              <w:t>berasal</w:t>
            </w:r>
            <w:proofErr w:type="spellEnd"/>
            <w:r w:rsidR="00607D2A" w:rsidRPr="00000F4A">
              <w:rPr>
                <w:rFonts w:cstheme="minorHAnsi"/>
                <w:sz w:val="21"/>
                <w:szCs w:val="21"/>
                <w:lang w:val="en-US"/>
              </w:rPr>
              <w:t xml:space="preserve"> </w:t>
            </w:r>
            <w:proofErr w:type="spellStart"/>
            <w:r w:rsidR="00607D2A" w:rsidRPr="00000F4A">
              <w:rPr>
                <w:rFonts w:cstheme="minorHAnsi"/>
                <w:sz w:val="21"/>
                <w:szCs w:val="21"/>
                <w:lang w:val="en-US"/>
              </w:rPr>
              <w:t>dari</w:t>
            </w:r>
            <w:proofErr w:type="spellEnd"/>
            <w:r w:rsidR="00607D2A" w:rsidRPr="00000F4A">
              <w:rPr>
                <w:rFonts w:cstheme="minorHAnsi"/>
                <w:sz w:val="21"/>
                <w:szCs w:val="21"/>
                <w:lang w:val="en-US"/>
              </w:rPr>
              <w:t xml:space="preserve"> </w:t>
            </w:r>
            <w:proofErr w:type="spellStart"/>
            <w:r w:rsidR="00073298" w:rsidRPr="00000F4A">
              <w:rPr>
                <w:rFonts w:cstheme="minorHAnsi"/>
                <w:sz w:val="21"/>
                <w:szCs w:val="21"/>
                <w:lang w:val="en-US"/>
              </w:rPr>
              <w:t>hutang</w:t>
            </w:r>
            <w:proofErr w:type="spellEnd"/>
            <w:r w:rsidR="00073298" w:rsidRPr="00000F4A">
              <w:rPr>
                <w:rFonts w:cstheme="minorHAnsi"/>
                <w:sz w:val="21"/>
                <w:szCs w:val="21"/>
                <w:lang w:val="en-US"/>
              </w:rPr>
              <w:t xml:space="preserve"> </w:t>
            </w:r>
            <w:proofErr w:type="spellStart"/>
            <w:r w:rsidR="00073298" w:rsidRPr="00000F4A">
              <w:rPr>
                <w:rFonts w:cstheme="minorHAnsi"/>
                <w:sz w:val="21"/>
                <w:szCs w:val="21"/>
                <w:lang w:val="en-US"/>
              </w:rPr>
              <w:t>tidak</w:t>
            </w:r>
            <w:proofErr w:type="spellEnd"/>
            <w:r w:rsidR="00073298" w:rsidRPr="00000F4A">
              <w:rPr>
                <w:rFonts w:cstheme="minorHAnsi"/>
                <w:sz w:val="21"/>
                <w:szCs w:val="21"/>
                <w:lang w:val="en-US"/>
              </w:rPr>
              <w:t xml:space="preserve"> </w:t>
            </w:r>
            <w:proofErr w:type="spellStart"/>
            <w:r w:rsidR="00073298" w:rsidRPr="00000F4A">
              <w:rPr>
                <w:rFonts w:cstheme="minorHAnsi"/>
                <w:sz w:val="21"/>
                <w:szCs w:val="21"/>
                <w:lang w:val="en-US"/>
              </w:rPr>
              <w:t>tertagihkan</w:t>
            </w:r>
            <w:proofErr w:type="spellEnd"/>
            <w:r w:rsidR="00073298" w:rsidRPr="00000F4A">
              <w:rPr>
                <w:rFonts w:cstheme="minorHAnsi"/>
                <w:sz w:val="21"/>
                <w:szCs w:val="21"/>
                <w:lang w:val="en-US"/>
              </w:rPr>
              <w:t xml:space="preserve"> (bad debt)</w:t>
            </w:r>
            <w:r w:rsidR="00607D2A" w:rsidRPr="00000F4A">
              <w:rPr>
                <w:rFonts w:cstheme="minorHAnsi"/>
                <w:sz w:val="21"/>
                <w:szCs w:val="21"/>
                <w:lang w:val="en-US"/>
              </w:rPr>
              <w:t xml:space="preserve"> </w:t>
            </w:r>
            <w:proofErr w:type="spellStart"/>
            <w:r w:rsidR="00607D2A" w:rsidRPr="00000F4A">
              <w:rPr>
                <w:rFonts w:cstheme="minorHAnsi"/>
                <w:sz w:val="21"/>
                <w:szCs w:val="21"/>
                <w:lang w:val="en-US"/>
              </w:rPr>
              <w:t>peminjam</w:t>
            </w:r>
            <w:proofErr w:type="spellEnd"/>
            <w:r w:rsidR="00073298" w:rsidRPr="00000F4A">
              <w:rPr>
                <w:rFonts w:cstheme="minorHAnsi"/>
                <w:sz w:val="21"/>
                <w:szCs w:val="21"/>
                <w:lang w:val="en-US"/>
              </w:rPr>
              <w:t xml:space="preserve">. </w:t>
            </w:r>
            <w:proofErr w:type="spellStart"/>
            <w:r w:rsidR="00607D2A" w:rsidRPr="00000F4A">
              <w:rPr>
                <w:rFonts w:cstheme="minorHAnsi"/>
                <w:sz w:val="21"/>
                <w:szCs w:val="21"/>
                <w:lang w:val="en-US"/>
              </w:rPr>
              <w:t>Dalam</w:t>
            </w:r>
            <w:proofErr w:type="spellEnd"/>
            <w:r w:rsidR="00607D2A" w:rsidRPr="00000F4A">
              <w:rPr>
                <w:rFonts w:cstheme="minorHAnsi"/>
                <w:sz w:val="21"/>
                <w:szCs w:val="21"/>
                <w:lang w:val="en-US"/>
              </w:rPr>
              <w:t xml:space="preserve"> </w:t>
            </w:r>
            <w:proofErr w:type="spellStart"/>
            <w:r w:rsidR="00607D2A" w:rsidRPr="00000F4A">
              <w:rPr>
                <w:rFonts w:cstheme="minorHAnsi"/>
                <w:sz w:val="21"/>
                <w:szCs w:val="21"/>
                <w:lang w:val="en-US"/>
              </w:rPr>
              <w:t>hal</w:t>
            </w:r>
            <w:proofErr w:type="spellEnd"/>
            <w:r w:rsidR="00607D2A" w:rsidRPr="00000F4A">
              <w:rPr>
                <w:rFonts w:cstheme="minorHAnsi"/>
                <w:sz w:val="21"/>
                <w:szCs w:val="21"/>
                <w:lang w:val="en-US"/>
              </w:rPr>
              <w:t xml:space="preserve"> </w:t>
            </w:r>
            <w:proofErr w:type="spellStart"/>
            <w:r w:rsidR="00607D2A" w:rsidRPr="00000F4A">
              <w:rPr>
                <w:rFonts w:cstheme="minorHAnsi"/>
                <w:sz w:val="21"/>
                <w:szCs w:val="21"/>
                <w:lang w:val="en-US"/>
              </w:rPr>
              <w:t>ini</w:t>
            </w:r>
            <w:proofErr w:type="spellEnd"/>
            <w:r w:rsidR="00607D2A" w:rsidRPr="00000F4A">
              <w:rPr>
                <w:rFonts w:cstheme="minorHAnsi"/>
                <w:sz w:val="21"/>
                <w:szCs w:val="21"/>
                <w:lang w:val="en-US"/>
              </w:rPr>
              <w:t xml:space="preserve"> </w:t>
            </w:r>
            <w:r w:rsidR="00607D2A" w:rsidRPr="00000F4A">
              <w:rPr>
                <w:rFonts w:eastAsia="Arial" w:cstheme="minorHAnsi"/>
                <w:sz w:val="21"/>
                <w:szCs w:val="21"/>
              </w:rPr>
              <w:t xml:space="preserve">hutang </w:t>
            </w:r>
            <w:r w:rsidR="00607D2A" w:rsidRPr="00000F4A">
              <w:rPr>
                <w:rFonts w:eastAsia="Arial" w:cstheme="minorHAnsi"/>
                <w:sz w:val="21"/>
                <w:szCs w:val="21"/>
                <w:lang w:val="en-US"/>
              </w:rPr>
              <w:t xml:space="preserve">yang </w:t>
            </w:r>
            <w:proofErr w:type="spellStart"/>
            <w:r w:rsidR="00607D2A" w:rsidRPr="00000F4A">
              <w:rPr>
                <w:rFonts w:eastAsia="Arial" w:cstheme="minorHAnsi"/>
                <w:sz w:val="21"/>
                <w:szCs w:val="21"/>
                <w:lang w:val="en-US"/>
              </w:rPr>
              <w:t>dikategorikan</w:t>
            </w:r>
            <w:proofErr w:type="spellEnd"/>
            <w:r w:rsidR="00607D2A" w:rsidRPr="00000F4A">
              <w:rPr>
                <w:rFonts w:eastAsia="Arial" w:cstheme="minorHAnsi"/>
                <w:sz w:val="21"/>
                <w:szCs w:val="21"/>
                <w:lang w:val="en-US"/>
              </w:rPr>
              <w:t xml:space="preserve"> </w:t>
            </w:r>
            <w:proofErr w:type="spellStart"/>
            <w:r w:rsidR="00607D2A" w:rsidRPr="00000F4A">
              <w:rPr>
                <w:rFonts w:eastAsia="Arial" w:cstheme="minorHAnsi"/>
                <w:sz w:val="21"/>
                <w:szCs w:val="21"/>
                <w:lang w:val="en-US"/>
              </w:rPr>
              <w:t>sebagai</w:t>
            </w:r>
            <w:proofErr w:type="spellEnd"/>
            <w:r w:rsidR="00607D2A" w:rsidRPr="00000F4A">
              <w:rPr>
                <w:rFonts w:eastAsia="Arial" w:cstheme="minorHAnsi"/>
                <w:sz w:val="21"/>
                <w:szCs w:val="21"/>
                <w:lang w:val="en-US"/>
              </w:rPr>
              <w:t xml:space="preserve"> </w:t>
            </w:r>
            <w:proofErr w:type="spellStart"/>
            <w:r w:rsidR="00607D2A" w:rsidRPr="00000F4A">
              <w:rPr>
                <w:rFonts w:eastAsia="Arial" w:cstheme="minorHAnsi"/>
                <w:sz w:val="21"/>
                <w:szCs w:val="21"/>
                <w:lang w:val="en-US"/>
              </w:rPr>
              <w:t>hutang</w:t>
            </w:r>
            <w:proofErr w:type="spellEnd"/>
            <w:r w:rsidR="00607D2A" w:rsidRPr="00000F4A">
              <w:rPr>
                <w:rFonts w:eastAsia="Arial" w:cstheme="minorHAnsi"/>
                <w:sz w:val="21"/>
                <w:szCs w:val="21"/>
                <w:lang w:val="en-US"/>
              </w:rPr>
              <w:t xml:space="preserve"> </w:t>
            </w:r>
            <w:r w:rsidR="00607D2A" w:rsidRPr="00000F4A">
              <w:rPr>
                <w:rFonts w:eastAsia="Arial" w:cstheme="minorHAnsi"/>
                <w:sz w:val="21"/>
                <w:szCs w:val="21"/>
              </w:rPr>
              <w:t>tak tertagihkan adalah hutang yang berumur ≥ 90 (sembilan puluh) hari</w:t>
            </w:r>
            <w:r w:rsidR="00607D2A" w:rsidRPr="00000F4A">
              <w:rPr>
                <w:rFonts w:eastAsia="Arial" w:cstheme="minorHAnsi"/>
                <w:sz w:val="21"/>
                <w:szCs w:val="21"/>
                <w:lang w:val="en-US"/>
              </w:rPr>
              <w:t>.</w:t>
            </w:r>
          </w:p>
          <w:p w14:paraId="1DBF2CF9" w14:textId="77777777" w:rsidR="003440F1" w:rsidRPr="00000F4A" w:rsidRDefault="003440F1" w:rsidP="003441F3">
            <w:pPr>
              <w:jc w:val="both"/>
              <w:rPr>
                <w:rFonts w:cstheme="minorHAnsi"/>
                <w:sz w:val="21"/>
                <w:szCs w:val="21"/>
                <w:lang w:val="en-US"/>
              </w:rPr>
            </w:pPr>
          </w:p>
          <w:p w14:paraId="4A2CFDD6" w14:textId="77777777" w:rsidR="003E3DA5" w:rsidRPr="00000F4A" w:rsidRDefault="00C221E5" w:rsidP="00273C89">
            <w:pPr>
              <w:pStyle w:val="a3"/>
              <w:numPr>
                <w:ilvl w:val="0"/>
                <w:numId w:val="19"/>
              </w:numPr>
              <w:ind w:hanging="270"/>
              <w:jc w:val="both"/>
              <w:rPr>
                <w:rFonts w:cstheme="minorHAnsi"/>
                <w:b/>
                <w:sz w:val="21"/>
                <w:szCs w:val="21"/>
                <w:lang w:val="en-US"/>
              </w:rPr>
            </w:pPr>
            <w:r w:rsidRPr="00000F4A">
              <w:rPr>
                <w:rFonts w:cstheme="minorHAnsi"/>
                <w:b/>
                <w:sz w:val="21"/>
                <w:szCs w:val="21"/>
                <w:lang w:val="en-US"/>
              </w:rPr>
              <w:t>BAGI PEMINJAM</w:t>
            </w:r>
            <w:r w:rsidR="00BE31D8" w:rsidRPr="00000F4A">
              <w:rPr>
                <w:rFonts w:cstheme="minorHAnsi"/>
                <w:b/>
                <w:sz w:val="21"/>
                <w:szCs w:val="21"/>
                <w:lang w:val="en-US"/>
              </w:rPr>
              <w:t>:</w:t>
            </w:r>
          </w:p>
          <w:p w14:paraId="3B12C91E" w14:textId="77777777" w:rsidR="005660FC" w:rsidRPr="00000F4A" w:rsidRDefault="003441F3" w:rsidP="00273C89">
            <w:pPr>
              <w:pStyle w:val="a3"/>
              <w:numPr>
                <w:ilvl w:val="0"/>
                <w:numId w:val="17"/>
              </w:numPr>
              <w:tabs>
                <w:tab w:val="clear" w:pos="720"/>
                <w:tab w:val="left" w:pos="990"/>
              </w:tabs>
              <w:ind w:left="990" w:hanging="270"/>
              <w:jc w:val="both"/>
              <w:rPr>
                <w:rFonts w:cstheme="minorHAnsi"/>
                <w:sz w:val="21"/>
                <w:szCs w:val="21"/>
                <w:lang w:val="en-US"/>
              </w:rPr>
            </w:pPr>
            <w:proofErr w:type="spellStart"/>
            <w:r w:rsidRPr="00000F4A">
              <w:rPr>
                <w:rFonts w:cstheme="minorHAnsi"/>
                <w:sz w:val="21"/>
                <w:szCs w:val="21"/>
                <w:lang w:val="en-US"/>
              </w:rPr>
              <w:t>Peminjam</w:t>
            </w:r>
            <w:proofErr w:type="spellEnd"/>
            <w:r w:rsidRPr="00000F4A">
              <w:rPr>
                <w:rFonts w:cstheme="minorHAnsi"/>
                <w:sz w:val="21"/>
                <w:szCs w:val="21"/>
                <w:lang w:val="en-US"/>
              </w:rPr>
              <w:t xml:space="preserve"> </w:t>
            </w:r>
            <w:proofErr w:type="spellStart"/>
            <w:r w:rsidRPr="00000F4A">
              <w:rPr>
                <w:rFonts w:cstheme="minorHAnsi"/>
                <w:sz w:val="21"/>
                <w:szCs w:val="21"/>
                <w:lang w:val="en-US"/>
              </w:rPr>
              <w:t>berhak</w:t>
            </w:r>
            <w:proofErr w:type="spellEnd"/>
            <w:r w:rsidRPr="00000F4A">
              <w:rPr>
                <w:rFonts w:cstheme="minorHAnsi"/>
                <w:sz w:val="21"/>
                <w:szCs w:val="21"/>
                <w:lang w:val="en-US"/>
              </w:rPr>
              <w:t xml:space="preserve"> </w:t>
            </w:r>
            <w:proofErr w:type="spellStart"/>
            <w:r w:rsidRPr="00000F4A">
              <w:rPr>
                <w:rFonts w:cstheme="minorHAnsi"/>
                <w:sz w:val="21"/>
                <w:szCs w:val="21"/>
                <w:lang w:val="en-US"/>
              </w:rPr>
              <w:t>untuk</w:t>
            </w:r>
            <w:proofErr w:type="spellEnd"/>
            <w:r w:rsidRPr="00000F4A">
              <w:rPr>
                <w:rFonts w:cstheme="minorHAnsi"/>
                <w:sz w:val="21"/>
                <w:szCs w:val="21"/>
                <w:lang w:val="en-US"/>
              </w:rPr>
              <w:t>:</w:t>
            </w:r>
          </w:p>
          <w:p w14:paraId="5ABA5D96" w14:textId="77777777" w:rsidR="00C90FFB" w:rsidRPr="00000F4A" w:rsidRDefault="00C90FFB"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Menerima pinjaman d</w:t>
            </w:r>
            <w:r w:rsidR="00AF2A7B" w:rsidRPr="00000F4A">
              <w:rPr>
                <w:rFonts w:cstheme="minorHAnsi"/>
                <w:sz w:val="21"/>
                <w:szCs w:val="21"/>
              </w:rPr>
              <w:t xml:space="preserve">ari Pemberi Pinjaman </w:t>
            </w:r>
            <w:proofErr w:type="spellStart"/>
            <w:r w:rsidR="00AF2A7B" w:rsidRPr="00000F4A">
              <w:rPr>
                <w:rFonts w:cstheme="minorHAnsi"/>
                <w:sz w:val="21"/>
                <w:szCs w:val="21"/>
                <w:lang w:val="en-US"/>
              </w:rPr>
              <w:t>dengan</w:t>
            </w:r>
            <w:proofErr w:type="spellEnd"/>
            <w:r w:rsidR="00AF2A7B" w:rsidRPr="00000F4A">
              <w:rPr>
                <w:rFonts w:cstheme="minorHAnsi"/>
                <w:sz w:val="21"/>
                <w:szCs w:val="21"/>
                <w:lang w:val="en-US"/>
              </w:rPr>
              <w:t xml:space="preserve"> </w:t>
            </w:r>
            <w:proofErr w:type="spellStart"/>
            <w:r w:rsidR="00AF2A7B" w:rsidRPr="00000F4A">
              <w:rPr>
                <w:rFonts w:cstheme="minorHAnsi"/>
                <w:sz w:val="21"/>
                <w:szCs w:val="21"/>
                <w:lang w:val="en-US"/>
              </w:rPr>
              <w:t>mengikuti</w:t>
            </w:r>
            <w:proofErr w:type="spellEnd"/>
            <w:r w:rsidRPr="00000F4A">
              <w:rPr>
                <w:rFonts w:cstheme="minorHAnsi"/>
                <w:sz w:val="21"/>
                <w:szCs w:val="21"/>
              </w:rPr>
              <w:t xml:space="preserve"> ketentuan bunga dan/atau denda yang telah disepakati dalam Perjanjian ini;</w:t>
            </w:r>
            <w:r w:rsidR="00AF2A7B" w:rsidRPr="00000F4A">
              <w:rPr>
                <w:rFonts w:cstheme="minorHAnsi"/>
                <w:sz w:val="21"/>
                <w:szCs w:val="21"/>
                <w:lang w:val="en-US"/>
              </w:rPr>
              <w:t xml:space="preserve"> dan</w:t>
            </w:r>
          </w:p>
          <w:p w14:paraId="3AA52D97" w14:textId="77777777" w:rsidR="00EA3DED" w:rsidRPr="00000F4A" w:rsidRDefault="00EA3DED" w:rsidP="00EA3DED">
            <w:pPr>
              <w:pStyle w:val="a3"/>
              <w:shd w:val="clear" w:color="auto" w:fill="FFFFFF"/>
              <w:ind w:left="1260"/>
              <w:jc w:val="both"/>
              <w:rPr>
                <w:rFonts w:cstheme="minorHAnsi"/>
                <w:sz w:val="21"/>
                <w:szCs w:val="21"/>
              </w:rPr>
            </w:pPr>
          </w:p>
          <w:p w14:paraId="6DD2DB7C" w14:textId="77777777" w:rsidR="001C76B7" w:rsidRPr="00000F4A" w:rsidRDefault="00C90FFB"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 xml:space="preserve">Mendapatkan akses informasi (melalui Penyelenggara Layanan) untuk mengetahui </w:t>
            </w:r>
            <w:proofErr w:type="spellStart"/>
            <w:r w:rsidR="001C76B7" w:rsidRPr="00000F4A">
              <w:rPr>
                <w:rFonts w:cstheme="minorHAnsi"/>
                <w:sz w:val="21"/>
                <w:szCs w:val="21"/>
                <w:lang w:val="en-US"/>
              </w:rPr>
              <w:t>rincian</w:t>
            </w:r>
            <w:proofErr w:type="spellEnd"/>
            <w:r w:rsidRPr="00000F4A">
              <w:rPr>
                <w:rFonts w:cstheme="minorHAnsi"/>
                <w:sz w:val="21"/>
                <w:szCs w:val="21"/>
              </w:rPr>
              <w:t xml:space="preserve"> penggunaan</w:t>
            </w:r>
            <w:r w:rsidR="001C76B7" w:rsidRPr="00000F4A">
              <w:rPr>
                <w:rFonts w:cstheme="minorHAnsi"/>
                <w:sz w:val="21"/>
                <w:szCs w:val="21"/>
                <w:lang w:val="en-US"/>
              </w:rPr>
              <w:t xml:space="preserve"> dana </w:t>
            </w:r>
            <w:proofErr w:type="spellStart"/>
            <w:r w:rsidR="001C76B7" w:rsidRPr="00000F4A">
              <w:rPr>
                <w:rFonts w:cstheme="minorHAnsi"/>
                <w:sz w:val="21"/>
                <w:szCs w:val="21"/>
                <w:lang w:val="en-US"/>
              </w:rPr>
              <w:t>beserta</w:t>
            </w:r>
            <w:proofErr w:type="spellEnd"/>
            <w:r w:rsidR="001C76B7" w:rsidRPr="00000F4A">
              <w:rPr>
                <w:rFonts w:cstheme="minorHAnsi"/>
                <w:sz w:val="21"/>
                <w:szCs w:val="21"/>
                <w:lang w:val="en-US"/>
              </w:rPr>
              <w:t xml:space="preserve"> </w:t>
            </w:r>
            <w:r w:rsidR="001C76B7" w:rsidRPr="00000F4A">
              <w:rPr>
                <w:rFonts w:cstheme="minorHAnsi"/>
                <w:sz w:val="21"/>
                <w:szCs w:val="21"/>
              </w:rPr>
              <w:t>pembayaran (posisi) pinjaman</w:t>
            </w:r>
            <w:proofErr w:type="spellStart"/>
            <w:r w:rsidR="001C76B7" w:rsidRPr="00000F4A">
              <w:rPr>
                <w:rFonts w:cstheme="minorHAnsi"/>
                <w:sz w:val="21"/>
                <w:szCs w:val="21"/>
                <w:lang w:val="en-US"/>
              </w:rPr>
              <w:t>nya</w:t>
            </w:r>
            <w:proofErr w:type="spellEnd"/>
            <w:r w:rsidRPr="00000F4A">
              <w:rPr>
                <w:rFonts w:cstheme="minorHAnsi"/>
                <w:sz w:val="21"/>
                <w:szCs w:val="21"/>
              </w:rPr>
              <w:t>.</w:t>
            </w:r>
          </w:p>
          <w:p w14:paraId="4D3B17E3" w14:textId="77777777" w:rsidR="001C76B7" w:rsidRPr="00000F4A" w:rsidRDefault="001C76B7" w:rsidP="001C76B7">
            <w:pPr>
              <w:pStyle w:val="a3"/>
              <w:shd w:val="clear" w:color="auto" w:fill="FFFFFF"/>
              <w:ind w:left="1080"/>
              <w:jc w:val="both"/>
              <w:rPr>
                <w:rFonts w:cstheme="minorHAnsi"/>
                <w:sz w:val="21"/>
                <w:szCs w:val="21"/>
              </w:rPr>
            </w:pPr>
          </w:p>
          <w:p w14:paraId="6F103268" w14:textId="77777777" w:rsidR="003441F3" w:rsidRPr="00000F4A" w:rsidRDefault="003441F3" w:rsidP="00273C89">
            <w:pPr>
              <w:pStyle w:val="a3"/>
              <w:numPr>
                <w:ilvl w:val="0"/>
                <w:numId w:val="17"/>
              </w:numPr>
              <w:tabs>
                <w:tab w:val="clear" w:pos="720"/>
                <w:tab w:val="left" w:pos="990"/>
              </w:tabs>
              <w:ind w:left="990" w:hanging="270"/>
              <w:jc w:val="both"/>
              <w:rPr>
                <w:rFonts w:cstheme="minorHAnsi"/>
                <w:sz w:val="21"/>
                <w:szCs w:val="21"/>
                <w:lang w:val="en-US"/>
              </w:rPr>
            </w:pPr>
            <w:proofErr w:type="spellStart"/>
            <w:r w:rsidRPr="00000F4A">
              <w:rPr>
                <w:rFonts w:cstheme="minorHAnsi"/>
                <w:sz w:val="21"/>
                <w:szCs w:val="21"/>
                <w:lang w:val="en-US"/>
              </w:rPr>
              <w:t>Peminjam</w:t>
            </w:r>
            <w:proofErr w:type="spellEnd"/>
            <w:r w:rsidRPr="00000F4A">
              <w:rPr>
                <w:rFonts w:cstheme="minorHAnsi"/>
                <w:sz w:val="21"/>
                <w:szCs w:val="21"/>
                <w:lang w:val="en-US"/>
              </w:rPr>
              <w:t xml:space="preserve"> </w:t>
            </w:r>
            <w:proofErr w:type="spellStart"/>
            <w:r w:rsidRPr="00000F4A">
              <w:rPr>
                <w:rFonts w:cstheme="minorHAnsi"/>
                <w:sz w:val="21"/>
                <w:szCs w:val="21"/>
                <w:lang w:val="en-US"/>
              </w:rPr>
              <w:t>wajib</w:t>
            </w:r>
            <w:proofErr w:type="spellEnd"/>
            <w:r w:rsidRPr="00000F4A">
              <w:rPr>
                <w:rFonts w:cstheme="minorHAnsi"/>
                <w:sz w:val="21"/>
                <w:szCs w:val="21"/>
                <w:lang w:val="en-US"/>
              </w:rPr>
              <w:t xml:space="preserve"> </w:t>
            </w:r>
            <w:proofErr w:type="spellStart"/>
            <w:r w:rsidRPr="00000F4A">
              <w:rPr>
                <w:rFonts w:cstheme="minorHAnsi"/>
                <w:sz w:val="21"/>
                <w:szCs w:val="21"/>
                <w:lang w:val="en-US"/>
              </w:rPr>
              <w:t>untuk</w:t>
            </w:r>
            <w:proofErr w:type="spellEnd"/>
            <w:r w:rsidRPr="00000F4A">
              <w:rPr>
                <w:rFonts w:cstheme="minorHAnsi"/>
                <w:sz w:val="21"/>
                <w:szCs w:val="21"/>
                <w:lang w:val="en-US"/>
              </w:rPr>
              <w:t>:</w:t>
            </w:r>
          </w:p>
          <w:p w14:paraId="5B6AC2E8" w14:textId="77777777" w:rsidR="003A2D68" w:rsidRPr="00000F4A" w:rsidRDefault="003A2D68"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Setiap saat mematuhi ketentuan perundang-undangan yang berlaku terkait tindak pidana pencucian uang dan pencegahan pendanaan terorisme</w:t>
            </w:r>
            <w:r w:rsidR="00EA3DED" w:rsidRPr="00000F4A">
              <w:rPr>
                <w:rFonts w:cstheme="minorHAnsi"/>
                <w:sz w:val="21"/>
                <w:szCs w:val="21"/>
                <w:lang w:val="en-US"/>
              </w:rPr>
              <w:t>;</w:t>
            </w:r>
          </w:p>
          <w:p w14:paraId="29C41354" w14:textId="77777777" w:rsidR="00EA3DED" w:rsidRPr="00000F4A" w:rsidRDefault="00EA3DED" w:rsidP="00EA3DED">
            <w:pPr>
              <w:pStyle w:val="a3"/>
              <w:shd w:val="clear" w:color="auto" w:fill="FFFFFF"/>
              <w:ind w:left="1260"/>
              <w:jc w:val="both"/>
              <w:rPr>
                <w:rFonts w:cstheme="minorHAnsi"/>
                <w:sz w:val="21"/>
                <w:szCs w:val="21"/>
              </w:rPr>
            </w:pPr>
          </w:p>
          <w:p w14:paraId="62263735" w14:textId="77777777" w:rsidR="003A2D68" w:rsidRPr="00000F4A" w:rsidRDefault="003A2D68"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lastRenderedPageBreak/>
              <w:t xml:space="preserve">Memberikan kuasa yang  yang tidak bisa dicabut kembali kepada Penyelenggara Layanan untuk melakukan pemotongan biaya layanan yang bersifat sekali potong secara langsung pada saat dana pinjaman </w:t>
            </w:r>
            <w:r w:rsidR="00765234" w:rsidRPr="00552BE9">
              <w:rPr>
                <w:rFonts w:cstheme="minorHAnsi"/>
                <w:sz w:val="21"/>
                <w:szCs w:val="21"/>
              </w:rPr>
              <w:t xml:space="preserve">ditransfer ke Rekening Bank </w:t>
            </w:r>
            <w:r w:rsidRPr="00000F4A">
              <w:rPr>
                <w:rFonts w:cstheme="minorHAnsi"/>
                <w:sz w:val="21"/>
                <w:szCs w:val="21"/>
              </w:rPr>
              <w:t>Peminjam;</w:t>
            </w:r>
          </w:p>
          <w:p w14:paraId="6F20E735" w14:textId="77777777" w:rsidR="00EA3DED" w:rsidRPr="00552BE9" w:rsidRDefault="00EA3DED" w:rsidP="00EA3DED">
            <w:pPr>
              <w:shd w:val="clear" w:color="auto" w:fill="FFFFFF"/>
              <w:jc w:val="both"/>
              <w:rPr>
                <w:rFonts w:cstheme="minorHAnsi"/>
                <w:sz w:val="21"/>
                <w:szCs w:val="21"/>
              </w:rPr>
            </w:pPr>
          </w:p>
          <w:p w14:paraId="5C52DF3A" w14:textId="7F3F861E" w:rsidR="003A2D68" w:rsidRPr="00000F4A" w:rsidRDefault="003A2D68"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Pada tanggal jatuh tempo</w:t>
            </w:r>
            <w:r w:rsidR="004B27F6" w:rsidRPr="00552BE9">
              <w:rPr>
                <w:rFonts w:cstheme="minorHAnsi"/>
                <w:sz w:val="21"/>
                <w:szCs w:val="21"/>
              </w:rPr>
              <w:t xml:space="preserve"> yang telah ditentukan</w:t>
            </w:r>
            <w:r w:rsidR="004B27F6" w:rsidRPr="00000F4A">
              <w:rPr>
                <w:rFonts w:cstheme="minorHAnsi"/>
                <w:sz w:val="21"/>
                <w:szCs w:val="21"/>
              </w:rPr>
              <w:t>, m</w:t>
            </w:r>
            <w:r w:rsidR="004B27F6" w:rsidRPr="00552BE9">
              <w:rPr>
                <w:rFonts w:cstheme="minorHAnsi"/>
                <w:sz w:val="21"/>
                <w:szCs w:val="21"/>
              </w:rPr>
              <w:t>embayar</w:t>
            </w:r>
            <w:r w:rsidRPr="00000F4A">
              <w:rPr>
                <w:rFonts w:cstheme="minorHAnsi"/>
                <w:sz w:val="21"/>
                <w:szCs w:val="21"/>
              </w:rPr>
              <w:t xml:space="preserve"> pokok pinjaman ditambah bunga pinjaman dan/atau denda (jika ada) kepada Pemberi Pinjaman melalui Penyelenggara Layanan;</w:t>
            </w:r>
          </w:p>
          <w:p w14:paraId="724AA163" w14:textId="77777777" w:rsidR="00EA3DED" w:rsidRPr="00552BE9" w:rsidRDefault="00EA3DED" w:rsidP="00EA3DED">
            <w:pPr>
              <w:shd w:val="clear" w:color="auto" w:fill="FFFFFF"/>
              <w:jc w:val="both"/>
              <w:rPr>
                <w:rFonts w:cstheme="minorHAnsi"/>
                <w:sz w:val="21"/>
                <w:szCs w:val="21"/>
              </w:rPr>
            </w:pPr>
          </w:p>
          <w:p w14:paraId="341E53B1" w14:textId="77777777" w:rsidR="001449C8" w:rsidRPr="00000F4A" w:rsidRDefault="003A2D68"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 xml:space="preserve">Menjamin bahwa bahwa </w:t>
            </w:r>
            <w:r w:rsidR="00AD15E9" w:rsidRPr="00552BE9">
              <w:rPr>
                <w:rFonts w:cstheme="minorHAnsi"/>
                <w:sz w:val="21"/>
                <w:szCs w:val="21"/>
              </w:rPr>
              <w:t xml:space="preserve">seluruh data pribadi dan </w:t>
            </w:r>
            <w:r w:rsidR="0039010A" w:rsidRPr="00552BE9">
              <w:rPr>
                <w:rFonts w:cstheme="minorHAnsi"/>
                <w:sz w:val="21"/>
                <w:szCs w:val="21"/>
              </w:rPr>
              <w:t>dokumen</w:t>
            </w:r>
            <w:r w:rsidRPr="00000F4A">
              <w:rPr>
                <w:rFonts w:cstheme="minorHAnsi"/>
                <w:sz w:val="21"/>
                <w:szCs w:val="21"/>
              </w:rPr>
              <w:t xml:space="preserve"> pendukung lainnya yang diberikan oleh Peminjam baik pada saat melakukan pendaftaran layanan ataupun </w:t>
            </w:r>
            <w:r w:rsidR="00AD15E9" w:rsidRPr="00552BE9">
              <w:rPr>
                <w:rFonts w:cstheme="minorHAnsi"/>
                <w:sz w:val="21"/>
                <w:szCs w:val="21"/>
              </w:rPr>
              <w:t xml:space="preserve">pada saat </w:t>
            </w:r>
            <w:r w:rsidRPr="00000F4A">
              <w:rPr>
                <w:rFonts w:cstheme="minorHAnsi"/>
                <w:sz w:val="21"/>
                <w:szCs w:val="21"/>
              </w:rPr>
              <w:t>pengajuan pinjaman</w:t>
            </w:r>
            <w:r w:rsidR="00AD15E9" w:rsidRPr="00552BE9">
              <w:rPr>
                <w:rFonts w:cstheme="minorHAnsi"/>
                <w:sz w:val="21"/>
                <w:szCs w:val="21"/>
              </w:rPr>
              <w:t xml:space="preserve"> dan</w:t>
            </w:r>
            <w:r w:rsidRPr="00000F4A">
              <w:rPr>
                <w:rFonts w:cstheme="minorHAnsi"/>
                <w:sz w:val="21"/>
                <w:szCs w:val="21"/>
              </w:rPr>
              <w:t xml:space="preserve"> selama berlakunya Perjanjian ini adalah</w:t>
            </w:r>
            <w:r w:rsidR="00AD15E9" w:rsidRPr="00000F4A">
              <w:rPr>
                <w:rFonts w:cstheme="minorHAnsi"/>
                <w:sz w:val="21"/>
                <w:szCs w:val="21"/>
              </w:rPr>
              <w:t xml:space="preserve"> informasi yang benar dan valid</w:t>
            </w:r>
            <w:r w:rsidR="00AD15E9" w:rsidRPr="00552BE9">
              <w:rPr>
                <w:rFonts w:cstheme="minorHAnsi"/>
                <w:sz w:val="21"/>
                <w:szCs w:val="21"/>
              </w:rPr>
              <w:t>.</w:t>
            </w:r>
            <w:r w:rsidR="00AD15E9" w:rsidRPr="00000F4A">
              <w:rPr>
                <w:rFonts w:cstheme="minorHAnsi"/>
                <w:sz w:val="21"/>
                <w:szCs w:val="21"/>
              </w:rPr>
              <w:t xml:space="preserve"> </w:t>
            </w:r>
            <w:proofErr w:type="spellStart"/>
            <w:r w:rsidR="00530B87" w:rsidRPr="00000F4A">
              <w:rPr>
                <w:rFonts w:cstheme="minorHAnsi"/>
                <w:sz w:val="21"/>
                <w:szCs w:val="21"/>
                <w:lang w:val="en-US"/>
              </w:rPr>
              <w:t>Setiap</w:t>
            </w:r>
            <w:proofErr w:type="spellEnd"/>
            <w:r w:rsidR="00530B87" w:rsidRPr="00000F4A">
              <w:rPr>
                <w:rFonts w:cstheme="minorHAnsi"/>
                <w:sz w:val="21"/>
                <w:szCs w:val="21"/>
                <w:lang w:val="en-US"/>
              </w:rPr>
              <w:t xml:space="preserve"> p</w:t>
            </w:r>
            <w:r w:rsidRPr="00000F4A">
              <w:rPr>
                <w:rFonts w:cstheme="minorHAnsi"/>
                <w:sz w:val="21"/>
                <w:szCs w:val="21"/>
              </w:rPr>
              <w:t>erubahan pada</w:t>
            </w:r>
            <w:r w:rsidR="00530B87" w:rsidRPr="00000F4A">
              <w:rPr>
                <w:rFonts w:cstheme="minorHAnsi"/>
                <w:sz w:val="21"/>
                <w:szCs w:val="21"/>
                <w:lang w:val="en-US"/>
              </w:rPr>
              <w:t xml:space="preserve"> data </w:t>
            </w:r>
            <w:proofErr w:type="spellStart"/>
            <w:r w:rsidR="00530B87" w:rsidRPr="00000F4A">
              <w:rPr>
                <w:rFonts w:cstheme="minorHAnsi"/>
                <w:sz w:val="21"/>
                <w:szCs w:val="21"/>
                <w:lang w:val="en-US"/>
              </w:rPr>
              <w:t>pribadi</w:t>
            </w:r>
            <w:proofErr w:type="spellEnd"/>
            <w:r w:rsidR="00530B87" w:rsidRPr="00000F4A">
              <w:rPr>
                <w:rFonts w:cstheme="minorHAnsi"/>
                <w:sz w:val="21"/>
                <w:szCs w:val="21"/>
                <w:lang w:val="en-US"/>
              </w:rPr>
              <w:t xml:space="preserve"> dan/</w:t>
            </w:r>
            <w:proofErr w:type="spellStart"/>
            <w:r w:rsidR="00530B87" w:rsidRPr="00000F4A">
              <w:rPr>
                <w:rFonts w:cstheme="minorHAnsi"/>
                <w:sz w:val="21"/>
                <w:szCs w:val="21"/>
                <w:lang w:val="en-US"/>
              </w:rPr>
              <w:t>atau</w:t>
            </w:r>
            <w:proofErr w:type="spellEnd"/>
            <w:r w:rsidRPr="00000F4A">
              <w:rPr>
                <w:rFonts w:cstheme="minorHAnsi"/>
                <w:sz w:val="21"/>
                <w:szCs w:val="21"/>
              </w:rPr>
              <w:t xml:space="preserve"> informasi tersebut</w:t>
            </w:r>
            <w:r w:rsidR="00530B87" w:rsidRPr="00000F4A">
              <w:rPr>
                <w:rFonts w:cstheme="minorHAnsi"/>
                <w:sz w:val="21"/>
                <w:szCs w:val="21"/>
                <w:lang w:val="en-US"/>
              </w:rPr>
              <w:t xml:space="preserve"> di </w:t>
            </w:r>
            <w:proofErr w:type="spellStart"/>
            <w:r w:rsidR="00530B87" w:rsidRPr="00000F4A">
              <w:rPr>
                <w:rFonts w:cstheme="minorHAnsi"/>
                <w:sz w:val="21"/>
                <w:szCs w:val="21"/>
                <w:lang w:val="en-US"/>
              </w:rPr>
              <w:t>atas</w:t>
            </w:r>
            <w:proofErr w:type="spellEnd"/>
            <w:r w:rsidRPr="00000F4A">
              <w:rPr>
                <w:rFonts w:cstheme="minorHAnsi"/>
                <w:sz w:val="21"/>
                <w:szCs w:val="21"/>
              </w:rPr>
              <w:t xml:space="preserve"> </w:t>
            </w:r>
            <w:proofErr w:type="spellStart"/>
            <w:r w:rsidR="00530B87" w:rsidRPr="00000F4A">
              <w:rPr>
                <w:rFonts w:cstheme="minorHAnsi"/>
                <w:sz w:val="21"/>
                <w:szCs w:val="21"/>
                <w:lang w:val="en-US"/>
              </w:rPr>
              <w:t>akan</w:t>
            </w:r>
            <w:proofErr w:type="spellEnd"/>
            <w:r w:rsidR="00530B87" w:rsidRPr="00000F4A">
              <w:rPr>
                <w:rFonts w:cstheme="minorHAnsi"/>
                <w:sz w:val="21"/>
                <w:szCs w:val="21"/>
                <w:lang w:val="en-US"/>
              </w:rPr>
              <w:t xml:space="preserve"> </w:t>
            </w:r>
            <w:proofErr w:type="spellStart"/>
            <w:r w:rsidR="00530B87" w:rsidRPr="00000F4A">
              <w:rPr>
                <w:rFonts w:cstheme="minorHAnsi"/>
                <w:sz w:val="21"/>
                <w:szCs w:val="21"/>
                <w:lang w:val="en-US"/>
              </w:rPr>
              <w:t>segera</w:t>
            </w:r>
            <w:proofErr w:type="spellEnd"/>
            <w:r w:rsidR="00530B87" w:rsidRPr="00000F4A">
              <w:rPr>
                <w:rFonts w:cstheme="minorHAnsi"/>
                <w:sz w:val="21"/>
                <w:szCs w:val="21"/>
                <w:lang w:val="en-US"/>
              </w:rPr>
              <w:t xml:space="preserve"> </w:t>
            </w:r>
            <w:proofErr w:type="spellStart"/>
            <w:r w:rsidR="00530B87" w:rsidRPr="00000F4A">
              <w:rPr>
                <w:rFonts w:cstheme="minorHAnsi"/>
                <w:sz w:val="21"/>
                <w:szCs w:val="21"/>
                <w:lang w:val="en-US"/>
              </w:rPr>
              <w:t>diinformasikan</w:t>
            </w:r>
            <w:proofErr w:type="spellEnd"/>
            <w:r w:rsidRPr="00000F4A">
              <w:rPr>
                <w:rFonts w:cstheme="minorHAnsi"/>
                <w:sz w:val="21"/>
                <w:szCs w:val="21"/>
              </w:rPr>
              <w:t xml:space="preserve"> kepada Penyelenggara Layanan dalam jangka waktu paling lambat 3 (tiga) hari setelah terjadinya perubahan; </w:t>
            </w:r>
          </w:p>
          <w:p w14:paraId="0A7D898B" w14:textId="77777777" w:rsidR="001449C8" w:rsidRPr="00000F4A" w:rsidRDefault="001449C8" w:rsidP="001449C8">
            <w:pPr>
              <w:shd w:val="clear" w:color="auto" w:fill="FFFFFF"/>
              <w:jc w:val="both"/>
              <w:rPr>
                <w:rFonts w:cstheme="minorHAnsi"/>
                <w:sz w:val="21"/>
                <w:szCs w:val="21"/>
                <w:lang w:val="en-US"/>
              </w:rPr>
            </w:pPr>
          </w:p>
          <w:p w14:paraId="0D123D9D" w14:textId="77777777" w:rsidR="003A2D68" w:rsidRPr="00000F4A" w:rsidRDefault="007C226C"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lang w:val="en-US"/>
              </w:rPr>
              <w:t>M</w:t>
            </w:r>
            <w:r w:rsidR="003A2D68" w:rsidRPr="00000F4A">
              <w:rPr>
                <w:rFonts w:cstheme="minorHAnsi"/>
                <w:sz w:val="21"/>
                <w:szCs w:val="21"/>
              </w:rPr>
              <w:t xml:space="preserve">emberikan kuasa kepada Penyelenggara Layanan (atau pihak ketiga yang ditunjuk oleh Penyelenggara Layanan) untuk melakukan verifikasi informasi tersebut, serta mengelola dan menggunakan </w:t>
            </w:r>
            <w:r w:rsidR="006A5F0B" w:rsidRPr="00000F4A">
              <w:rPr>
                <w:rFonts w:cstheme="minorHAnsi"/>
                <w:sz w:val="21"/>
                <w:szCs w:val="21"/>
                <w:lang w:val="en-US"/>
              </w:rPr>
              <w:t xml:space="preserve">data </w:t>
            </w:r>
            <w:proofErr w:type="spellStart"/>
            <w:r w:rsidR="006A5F0B" w:rsidRPr="00000F4A">
              <w:rPr>
                <w:rFonts w:cstheme="minorHAnsi"/>
                <w:sz w:val="21"/>
                <w:szCs w:val="21"/>
                <w:lang w:val="en-US"/>
              </w:rPr>
              <w:t>atau</w:t>
            </w:r>
            <w:proofErr w:type="spellEnd"/>
            <w:r w:rsidR="006A5F0B" w:rsidRPr="00000F4A">
              <w:rPr>
                <w:rFonts w:cstheme="minorHAnsi"/>
                <w:sz w:val="21"/>
                <w:szCs w:val="21"/>
                <w:lang w:val="en-US"/>
              </w:rPr>
              <w:t xml:space="preserve"> </w:t>
            </w:r>
            <w:r w:rsidR="003A2D68" w:rsidRPr="00000F4A">
              <w:rPr>
                <w:rFonts w:cstheme="minorHAnsi"/>
                <w:sz w:val="21"/>
                <w:szCs w:val="21"/>
              </w:rPr>
              <w:t>informasi tersebut sesuai dengan ketentuan dalam Perjanjian ini. Dalam hal ini Peminjam wajib menanggung semua konsekuensi atas keaslian dan kebenaran informasi pribadi yang diberikan;</w:t>
            </w:r>
          </w:p>
          <w:p w14:paraId="0FD278A5" w14:textId="77777777" w:rsidR="000E1E7A" w:rsidRPr="00000F4A" w:rsidRDefault="000E1E7A" w:rsidP="000E1E7A">
            <w:pPr>
              <w:shd w:val="clear" w:color="auto" w:fill="FFFFFF"/>
              <w:jc w:val="both"/>
              <w:rPr>
                <w:rFonts w:cstheme="minorHAnsi"/>
                <w:sz w:val="21"/>
                <w:szCs w:val="21"/>
                <w:lang w:val="en-US"/>
              </w:rPr>
            </w:pPr>
          </w:p>
          <w:p w14:paraId="186B05CB" w14:textId="77777777" w:rsidR="00AC4AA3" w:rsidRPr="00000F4A" w:rsidRDefault="003A2D68"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Menjaga status, kredibilitas serta riwayat kredit yang baik dan dapat dipercaya sebagai Pengguna Terdaftar</w:t>
            </w:r>
            <w:r w:rsidR="009C1DA9" w:rsidRPr="00000F4A">
              <w:rPr>
                <w:rFonts w:cstheme="minorHAnsi"/>
                <w:sz w:val="21"/>
                <w:szCs w:val="21"/>
                <w:lang w:val="en-US"/>
              </w:rPr>
              <w:t xml:space="preserve"> dan </w:t>
            </w:r>
            <w:proofErr w:type="spellStart"/>
            <w:r w:rsidR="009C1DA9" w:rsidRPr="00000F4A">
              <w:rPr>
                <w:rFonts w:cstheme="minorHAnsi"/>
                <w:sz w:val="21"/>
                <w:szCs w:val="21"/>
                <w:lang w:val="en-US"/>
              </w:rPr>
              <w:t>Peminjam</w:t>
            </w:r>
            <w:proofErr w:type="spellEnd"/>
            <w:r w:rsidRPr="00000F4A">
              <w:rPr>
                <w:rFonts w:cstheme="minorHAnsi"/>
                <w:sz w:val="21"/>
                <w:szCs w:val="21"/>
              </w:rPr>
              <w:t xml:space="preserve"> dalam platform layanan yang disediakan oleh Penyelenggara Layanan selama berlakunya Perjanjian ini;</w:t>
            </w:r>
          </w:p>
          <w:p w14:paraId="5CCA0AE5" w14:textId="77777777" w:rsidR="000E1E7A" w:rsidRPr="00000F4A" w:rsidRDefault="000E1E7A" w:rsidP="000E1E7A">
            <w:pPr>
              <w:shd w:val="clear" w:color="auto" w:fill="FFFFFF"/>
              <w:jc w:val="both"/>
              <w:rPr>
                <w:rFonts w:cstheme="minorHAnsi"/>
                <w:sz w:val="21"/>
                <w:szCs w:val="21"/>
                <w:lang w:val="en-US"/>
              </w:rPr>
            </w:pPr>
          </w:p>
          <w:p w14:paraId="4E10DE57" w14:textId="77777777" w:rsidR="003A2D68" w:rsidRPr="00000F4A" w:rsidRDefault="003A2D68"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Melakukan pengoperasian pengajuan pinjaman sendiri;</w:t>
            </w:r>
          </w:p>
          <w:p w14:paraId="782E7FB3" w14:textId="77777777" w:rsidR="000E1E7A" w:rsidRPr="00000F4A" w:rsidRDefault="000E1E7A" w:rsidP="000E1E7A">
            <w:pPr>
              <w:shd w:val="clear" w:color="auto" w:fill="FFFFFF"/>
              <w:jc w:val="both"/>
              <w:rPr>
                <w:rFonts w:cstheme="minorHAnsi"/>
                <w:sz w:val="21"/>
                <w:szCs w:val="21"/>
                <w:lang w:val="en-US"/>
              </w:rPr>
            </w:pPr>
          </w:p>
          <w:p w14:paraId="2AE5FCE6" w14:textId="6F1BE890" w:rsidR="003A2D68" w:rsidRPr="00000F4A" w:rsidRDefault="003A2D68" w:rsidP="00273C89">
            <w:pPr>
              <w:pStyle w:val="a3"/>
              <w:numPr>
                <w:ilvl w:val="0"/>
                <w:numId w:val="18"/>
              </w:numPr>
              <w:shd w:val="clear" w:color="auto" w:fill="FFFFFF"/>
              <w:ind w:left="1260" w:hanging="270"/>
              <w:jc w:val="both"/>
              <w:rPr>
                <w:rFonts w:cstheme="minorHAnsi"/>
                <w:sz w:val="21"/>
                <w:szCs w:val="21"/>
              </w:rPr>
            </w:pPr>
            <w:r w:rsidRPr="00000F4A">
              <w:rPr>
                <w:rFonts w:cstheme="minorHAnsi"/>
                <w:sz w:val="21"/>
                <w:szCs w:val="21"/>
              </w:rPr>
              <w:t>Tidak akan menggunakan dana pinjaman untuk tujuan apapun yang melanggar ketentuan Hukum dan Undang-Undang yang berlaku. Dalam hal terjadi pelanggaran atas ketentuan ini, maka Pemberi Pinjaman</w:t>
            </w:r>
            <w:r w:rsidR="00F316C0" w:rsidRPr="00552BE9">
              <w:rPr>
                <w:rFonts w:cstheme="minorHAnsi"/>
                <w:sz w:val="21"/>
                <w:szCs w:val="21"/>
              </w:rPr>
              <w:t xml:space="preserve"> melalui Penyelenggara Layanan</w:t>
            </w:r>
            <w:r w:rsidRPr="00000F4A">
              <w:rPr>
                <w:rFonts w:cstheme="minorHAnsi"/>
                <w:sz w:val="21"/>
                <w:szCs w:val="21"/>
              </w:rPr>
              <w:t xml:space="preserve"> setiap saat dapat meminta Peminjam untuk segera menyelesaikan seluruh pembayaran pinjaman</w:t>
            </w:r>
            <w:r w:rsidR="00AC4AA3" w:rsidRPr="00552BE9">
              <w:rPr>
                <w:rFonts w:cstheme="minorHAnsi"/>
                <w:sz w:val="21"/>
                <w:szCs w:val="21"/>
              </w:rPr>
              <w:t xml:space="preserve"> secara </w:t>
            </w:r>
            <w:r w:rsidR="00AC4AA3" w:rsidRPr="00552BE9">
              <w:rPr>
                <w:rFonts w:cstheme="minorHAnsi"/>
                <w:sz w:val="21"/>
                <w:szCs w:val="21"/>
              </w:rPr>
              <w:lastRenderedPageBreak/>
              <w:t>sekaligus penuh</w:t>
            </w:r>
            <w:r w:rsidRPr="00000F4A">
              <w:rPr>
                <w:rFonts w:cstheme="minorHAnsi"/>
                <w:sz w:val="21"/>
                <w:szCs w:val="21"/>
              </w:rPr>
              <w:t>. Sebagai akibatnya, Peminjam akan bertanggung jawab penuh atas tindakan pencucian uang atau tindak pidana lainnya yang dilakukan oleh Peminjam tanpa sepengetahuan Pemberi Pinjaman dan Penyelenggara Layanan;</w:t>
            </w:r>
            <w:r w:rsidR="000E1E7A" w:rsidRPr="00552BE9">
              <w:rPr>
                <w:rFonts w:cstheme="minorHAnsi"/>
                <w:sz w:val="21"/>
                <w:szCs w:val="21"/>
              </w:rPr>
              <w:t xml:space="preserve"> dan</w:t>
            </w:r>
          </w:p>
          <w:p w14:paraId="5423DB98" w14:textId="77777777" w:rsidR="000E1E7A" w:rsidRPr="00552BE9" w:rsidRDefault="000E1E7A" w:rsidP="000E1E7A">
            <w:pPr>
              <w:shd w:val="clear" w:color="auto" w:fill="FFFFFF"/>
              <w:jc w:val="both"/>
              <w:rPr>
                <w:rFonts w:cstheme="minorHAnsi"/>
                <w:sz w:val="21"/>
                <w:szCs w:val="21"/>
              </w:rPr>
            </w:pPr>
          </w:p>
          <w:p w14:paraId="7EAC4077" w14:textId="77777777" w:rsidR="003E3DA5" w:rsidRPr="00552BE9" w:rsidRDefault="003A2D68" w:rsidP="00273C89">
            <w:pPr>
              <w:pStyle w:val="a3"/>
              <w:numPr>
                <w:ilvl w:val="0"/>
                <w:numId w:val="18"/>
              </w:numPr>
              <w:ind w:left="1260" w:hanging="270"/>
              <w:jc w:val="both"/>
              <w:rPr>
                <w:rFonts w:cstheme="minorHAnsi"/>
                <w:sz w:val="21"/>
                <w:szCs w:val="21"/>
              </w:rPr>
            </w:pPr>
            <w:r w:rsidRPr="00000F4A">
              <w:rPr>
                <w:rFonts w:cstheme="minorHAnsi"/>
                <w:sz w:val="21"/>
                <w:szCs w:val="21"/>
              </w:rPr>
              <w:t>Selama berlakunya Perjanjian ini, jik</w:t>
            </w:r>
            <w:r w:rsidR="00B01621" w:rsidRPr="00000F4A">
              <w:rPr>
                <w:rFonts w:cstheme="minorHAnsi"/>
                <w:sz w:val="21"/>
                <w:szCs w:val="21"/>
              </w:rPr>
              <w:t>a Peminjam melakukan peminjaman</w:t>
            </w:r>
            <w:r w:rsidRPr="00000F4A">
              <w:rPr>
                <w:rFonts w:cstheme="minorHAnsi"/>
                <w:sz w:val="21"/>
                <w:szCs w:val="21"/>
              </w:rPr>
              <w:t xml:space="preserve"> dana kepada pihak ketiga lain di luar Perjanjian ini atau menjadi penjamin bagi pihak ketiga dalam peminjaman dana di luar Perjanjian ini, maka Pem</w:t>
            </w:r>
            <w:r w:rsidR="00B40ABE" w:rsidRPr="00000F4A">
              <w:rPr>
                <w:rFonts w:cstheme="minorHAnsi"/>
                <w:sz w:val="21"/>
                <w:szCs w:val="21"/>
              </w:rPr>
              <w:t xml:space="preserve">injam wajib dalam jangka waktu </w:t>
            </w:r>
            <w:r w:rsidR="00B40ABE" w:rsidRPr="00552BE9">
              <w:rPr>
                <w:rFonts w:cstheme="minorHAnsi"/>
                <w:sz w:val="21"/>
                <w:szCs w:val="21"/>
              </w:rPr>
              <w:t>3</w:t>
            </w:r>
            <w:r w:rsidR="00B40ABE" w:rsidRPr="00000F4A">
              <w:rPr>
                <w:rFonts w:cstheme="minorHAnsi"/>
                <w:sz w:val="21"/>
                <w:szCs w:val="21"/>
              </w:rPr>
              <w:t xml:space="preserve"> (</w:t>
            </w:r>
            <w:r w:rsidR="00B40ABE" w:rsidRPr="00552BE9">
              <w:rPr>
                <w:rFonts w:cstheme="minorHAnsi"/>
                <w:sz w:val="21"/>
                <w:szCs w:val="21"/>
              </w:rPr>
              <w:t>tiga</w:t>
            </w:r>
            <w:r w:rsidRPr="00000F4A">
              <w:rPr>
                <w:rFonts w:cstheme="minorHAnsi"/>
                <w:sz w:val="21"/>
                <w:szCs w:val="21"/>
              </w:rPr>
              <w:t>) hari</w:t>
            </w:r>
            <w:r w:rsidR="00B40ABE" w:rsidRPr="00552BE9">
              <w:rPr>
                <w:rFonts w:cstheme="minorHAnsi"/>
                <w:sz w:val="21"/>
                <w:szCs w:val="21"/>
              </w:rPr>
              <w:t xml:space="preserve"> kerja</w:t>
            </w:r>
            <w:r w:rsidRPr="00000F4A">
              <w:rPr>
                <w:rFonts w:cstheme="minorHAnsi"/>
                <w:sz w:val="21"/>
                <w:szCs w:val="21"/>
              </w:rPr>
              <w:t xml:space="preserve"> memberikan pemberitahuan tertulis pada Penyelenggara Layanan. Sehubungan dengan hal tersebut, Peminjam sepenuhnya hanya bertanggung jawab kepada Pemberi Pinjaman sesuai dengan yang diatur dalam Perjanjian ini. Oleh karena itu, baik Pemberi Pinjaman ataupun Penyelenggara Layanan tidak dapat diminta pertanggung jawabannya atau diminta turut bertanggung jawab terhadap pinjaman dana lainnya atau atas penjaminan bagi pihak ketiga lainnya yang dilakukan oleh Peminjam di luar Perjanjian ini</w:t>
            </w:r>
            <w:r w:rsidR="00B40ABE" w:rsidRPr="00552BE9">
              <w:rPr>
                <w:rFonts w:cstheme="minorHAnsi"/>
                <w:sz w:val="21"/>
                <w:szCs w:val="21"/>
              </w:rPr>
              <w:t>.</w:t>
            </w:r>
          </w:p>
          <w:p w14:paraId="313204CD" w14:textId="77777777" w:rsidR="00A766B1" w:rsidRPr="00552BE9" w:rsidRDefault="00A766B1" w:rsidP="00A766B1">
            <w:pPr>
              <w:pStyle w:val="a3"/>
              <w:rPr>
                <w:rFonts w:cstheme="minorHAnsi"/>
                <w:sz w:val="21"/>
                <w:szCs w:val="21"/>
              </w:rPr>
            </w:pPr>
          </w:p>
          <w:p w14:paraId="66EEF1C7" w14:textId="77777777" w:rsidR="00142289" w:rsidRPr="00000F4A" w:rsidRDefault="00142289"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PELUNASAN LEBIH AWAL</w:t>
            </w:r>
          </w:p>
          <w:p w14:paraId="77BE602B" w14:textId="77777777" w:rsidR="00142289" w:rsidRPr="00000F4A" w:rsidRDefault="00142289" w:rsidP="00142289">
            <w:pPr>
              <w:pStyle w:val="a3"/>
              <w:ind w:left="360"/>
              <w:jc w:val="both"/>
              <w:rPr>
                <w:rFonts w:cstheme="minorHAnsi"/>
                <w:b/>
                <w:sz w:val="21"/>
                <w:szCs w:val="21"/>
                <w:lang w:val="en-US"/>
              </w:rPr>
            </w:pPr>
          </w:p>
          <w:p w14:paraId="5D7C3BA5" w14:textId="6F0DA91D" w:rsidR="00142289" w:rsidRPr="00000F4A" w:rsidRDefault="00142289" w:rsidP="00142289">
            <w:pPr>
              <w:pStyle w:val="a3"/>
              <w:ind w:left="360"/>
              <w:jc w:val="both"/>
              <w:rPr>
                <w:rFonts w:cstheme="minorHAnsi"/>
                <w:b/>
                <w:sz w:val="21"/>
                <w:szCs w:val="21"/>
                <w:lang w:val="en-US"/>
              </w:rPr>
            </w:pPr>
            <w:proofErr w:type="spellStart"/>
            <w:r w:rsidRPr="00000F4A">
              <w:rPr>
                <w:rFonts w:cstheme="minorHAnsi"/>
                <w:sz w:val="21"/>
                <w:szCs w:val="21"/>
                <w:lang w:val="en-US"/>
              </w:rPr>
              <w:t>Atas</w:t>
            </w:r>
            <w:proofErr w:type="spellEnd"/>
            <w:r w:rsidRPr="00000F4A">
              <w:rPr>
                <w:rFonts w:cstheme="minorHAnsi"/>
                <w:sz w:val="21"/>
                <w:szCs w:val="21"/>
                <w:lang w:val="en-US"/>
              </w:rPr>
              <w:t xml:space="preserve"> </w:t>
            </w:r>
            <w:proofErr w:type="spellStart"/>
            <w:r w:rsidRPr="00000F4A">
              <w:rPr>
                <w:rFonts w:cstheme="minorHAnsi"/>
                <w:sz w:val="21"/>
                <w:szCs w:val="21"/>
                <w:lang w:val="en-US"/>
              </w:rPr>
              <w:t>pilihannya</w:t>
            </w:r>
            <w:proofErr w:type="spellEnd"/>
            <w:r w:rsidRPr="00000F4A">
              <w:rPr>
                <w:rFonts w:cstheme="minorHAnsi"/>
                <w:sz w:val="21"/>
                <w:szCs w:val="21"/>
                <w:lang w:val="en-US"/>
              </w:rPr>
              <w:t xml:space="preserve"> </w:t>
            </w:r>
            <w:proofErr w:type="spellStart"/>
            <w:r w:rsidRPr="00000F4A">
              <w:rPr>
                <w:rFonts w:cstheme="minorHAnsi"/>
                <w:sz w:val="21"/>
                <w:szCs w:val="21"/>
                <w:lang w:val="en-US"/>
              </w:rPr>
              <w:t>sendiri</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tanpa</w:t>
            </w:r>
            <w:proofErr w:type="spellEnd"/>
            <w:r w:rsidRPr="00000F4A">
              <w:rPr>
                <w:rFonts w:cstheme="minorHAnsi"/>
                <w:sz w:val="21"/>
                <w:szCs w:val="21"/>
                <w:lang w:val="en-US"/>
              </w:rPr>
              <w:t xml:space="preserve"> </w:t>
            </w:r>
            <w:proofErr w:type="spellStart"/>
            <w:r w:rsidRPr="00000F4A">
              <w:rPr>
                <w:rFonts w:cstheme="minorHAnsi"/>
                <w:sz w:val="21"/>
                <w:szCs w:val="21"/>
                <w:lang w:val="en-US"/>
              </w:rPr>
              <w:t>dikenakan</w:t>
            </w:r>
            <w:proofErr w:type="spellEnd"/>
            <w:r w:rsidRPr="00000F4A">
              <w:rPr>
                <w:rFonts w:cstheme="minorHAnsi"/>
                <w:sz w:val="21"/>
                <w:szCs w:val="21"/>
                <w:lang w:val="en-US"/>
              </w:rPr>
              <w:t xml:space="preserve"> </w:t>
            </w:r>
            <w:proofErr w:type="spellStart"/>
            <w:r w:rsidRPr="00000F4A">
              <w:rPr>
                <w:rFonts w:cstheme="minorHAnsi"/>
                <w:sz w:val="21"/>
                <w:szCs w:val="21"/>
                <w:lang w:val="en-US"/>
              </w:rPr>
              <w:t>penalti</w:t>
            </w:r>
            <w:proofErr w:type="spellEnd"/>
            <w:r w:rsidRPr="00000F4A">
              <w:rPr>
                <w:rFonts w:cstheme="minorHAnsi"/>
                <w:sz w:val="21"/>
                <w:szCs w:val="21"/>
                <w:lang w:val="en-US"/>
              </w:rPr>
              <w:t xml:space="preserve"> (</w:t>
            </w:r>
            <w:proofErr w:type="spellStart"/>
            <w:r w:rsidRPr="00000F4A">
              <w:rPr>
                <w:rFonts w:cstheme="minorHAnsi"/>
                <w:sz w:val="21"/>
                <w:szCs w:val="21"/>
                <w:lang w:val="en-US"/>
              </w:rPr>
              <w:t>denda</w:t>
            </w:r>
            <w:proofErr w:type="spellEnd"/>
            <w:r w:rsidRPr="00000F4A">
              <w:rPr>
                <w:rFonts w:cstheme="minorHAnsi"/>
                <w:sz w:val="21"/>
                <w:szCs w:val="21"/>
                <w:lang w:val="en-US"/>
              </w:rPr>
              <w:t xml:space="preserve">), </w:t>
            </w:r>
            <w:proofErr w:type="spellStart"/>
            <w:r w:rsidRPr="00000F4A">
              <w:rPr>
                <w:rFonts w:cstheme="minorHAnsi"/>
                <w:sz w:val="21"/>
                <w:szCs w:val="21"/>
                <w:lang w:val="en-US"/>
              </w:rPr>
              <w:t>Peminjam</w:t>
            </w:r>
            <w:proofErr w:type="spellEnd"/>
            <w:r w:rsidRPr="00000F4A">
              <w:rPr>
                <w:rFonts w:cstheme="minorHAnsi"/>
                <w:sz w:val="21"/>
                <w:szCs w:val="21"/>
                <w:lang w:val="en-US"/>
              </w:rPr>
              <w:t xml:space="preserve"> </w:t>
            </w:r>
            <w:proofErr w:type="spellStart"/>
            <w:r w:rsidRPr="00000F4A">
              <w:rPr>
                <w:rFonts w:cstheme="minorHAnsi"/>
                <w:sz w:val="21"/>
                <w:szCs w:val="21"/>
                <w:lang w:val="en-US"/>
              </w:rPr>
              <w:t>dapat</w:t>
            </w:r>
            <w:proofErr w:type="spellEnd"/>
            <w:r w:rsidRPr="00000F4A">
              <w:rPr>
                <w:rFonts w:cstheme="minorHAnsi"/>
                <w:sz w:val="21"/>
                <w:szCs w:val="21"/>
                <w:lang w:val="en-US"/>
              </w:rPr>
              <w:t xml:space="preserve"> </w:t>
            </w:r>
            <w:proofErr w:type="spellStart"/>
            <w:r w:rsidRPr="00000F4A">
              <w:rPr>
                <w:rFonts w:cstheme="minorHAnsi"/>
                <w:sz w:val="21"/>
                <w:szCs w:val="21"/>
                <w:lang w:val="en-US"/>
              </w:rPr>
              <w:t>melakukan</w:t>
            </w:r>
            <w:proofErr w:type="spellEnd"/>
            <w:r w:rsidRPr="00000F4A">
              <w:rPr>
                <w:rFonts w:cstheme="minorHAnsi"/>
                <w:sz w:val="21"/>
                <w:szCs w:val="21"/>
                <w:lang w:val="en-US"/>
              </w:rPr>
              <w:t xml:space="preserve"> </w:t>
            </w:r>
            <w:proofErr w:type="spellStart"/>
            <w:r w:rsidRPr="00000F4A">
              <w:rPr>
                <w:rFonts w:cstheme="minorHAnsi"/>
                <w:sz w:val="21"/>
                <w:szCs w:val="21"/>
                <w:lang w:val="en-US"/>
              </w:rPr>
              <w:t>pembayaran</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w:t>
            </w:r>
            <w:proofErr w:type="spellStart"/>
            <w:r w:rsidRPr="00000F4A">
              <w:rPr>
                <w:rFonts w:cstheme="minorHAnsi"/>
                <w:sz w:val="21"/>
                <w:szCs w:val="21"/>
                <w:lang w:val="en-US"/>
              </w:rPr>
              <w:t>sebelum</w:t>
            </w:r>
            <w:proofErr w:type="spellEnd"/>
            <w:r w:rsidRPr="00000F4A">
              <w:rPr>
                <w:rFonts w:cstheme="minorHAnsi"/>
                <w:sz w:val="21"/>
                <w:szCs w:val="21"/>
                <w:lang w:val="en-US"/>
              </w:rPr>
              <w:t xml:space="preserve"> </w:t>
            </w:r>
            <w:proofErr w:type="spellStart"/>
            <w:r w:rsidRPr="00000F4A">
              <w:rPr>
                <w:rFonts w:cstheme="minorHAnsi"/>
                <w:sz w:val="21"/>
                <w:szCs w:val="21"/>
                <w:lang w:val="en-US"/>
              </w:rPr>
              <w:t>tanggal</w:t>
            </w:r>
            <w:proofErr w:type="spellEnd"/>
            <w:r w:rsidRPr="00000F4A">
              <w:rPr>
                <w:rFonts w:cstheme="minorHAnsi"/>
                <w:sz w:val="21"/>
                <w:szCs w:val="21"/>
                <w:lang w:val="en-US"/>
              </w:rPr>
              <w:t xml:space="preserve"> </w:t>
            </w:r>
            <w:proofErr w:type="spellStart"/>
            <w:r w:rsidRPr="00000F4A">
              <w:rPr>
                <w:rFonts w:cstheme="minorHAnsi"/>
                <w:sz w:val="21"/>
                <w:szCs w:val="21"/>
                <w:lang w:val="en-US"/>
              </w:rPr>
              <w:t>jatuh</w:t>
            </w:r>
            <w:proofErr w:type="spellEnd"/>
            <w:r w:rsidRPr="00000F4A">
              <w:rPr>
                <w:rFonts w:cstheme="minorHAnsi"/>
                <w:sz w:val="21"/>
                <w:szCs w:val="21"/>
                <w:lang w:val="en-US"/>
              </w:rPr>
              <w:t xml:space="preserve"> tempo yang </w:t>
            </w:r>
            <w:proofErr w:type="spellStart"/>
            <w:r w:rsidRPr="00000F4A">
              <w:rPr>
                <w:rFonts w:cstheme="minorHAnsi"/>
                <w:sz w:val="21"/>
                <w:szCs w:val="21"/>
                <w:lang w:val="en-US"/>
              </w:rPr>
              <w:t>telah</w:t>
            </w:r>
            <w:proofErr w:type="spellEnd"/>
            <w:r w:rsidRPr="00000F4A">
              <w:rPr>
                <w:rFonts w:cstheme="minorHAnsi"/>
                <w:sz w:val="21"/>
                <w:szCs w:val="21"/>
                <w:lang w:val="en-US"/>
              </w:rPr>
              <w:t xml:space="preserve"> </w:t>
            </w:r>
            <w:proofErr w:type="spellStart"/>
            <w:r w:rsidRPr="00000F4A">
              <w:rPr>
                <w:rFonts w:cstheme="minorHAnsi"/>
                <w:sz w:val="21"/>
                <w:szCs w:val="21"/>
                <w:lang w:val="en-US"/>
              </w:rPr>
              <w:t>ditentukan</w:t>
            </w:r>
            <w:proofErr w:type="spellEnd"/>
            <w:r w:rsidRPr="00000F4A">
              <w:rPr>
                <w:rFonts w:cstheme="minorHAnsi"/>
                <w:sz w:val="21"/>
                <w:szCs w:val="21"/>
                <w:lang w:val="en-US"/>
              </w:rPr>
              <w:t xml:space="preserve">. </w:t>
            </w:r>
            <w:proofErr w:type="spellStart"/>
            <w:r w:rsidRPr="00000F4A">
              <w:rPr>
                <w:rFonts w:cstheme="minorHAnsi"/>
                <w:sz w:val="21"/>
                <w:szCs w:val="21"/>
                <w:lang w:val="en-US"/>
              </w:rPr>
              <w:t>Perhitungan</w:t>
            </w:r>
            <w:proofErr w:type="spellEnd"/>
            <w:r w:rsidRPr="00000F4A">
              <w:rPr>
                <w:rFonts w:cstheme="minorHAnsi"/>
                <w:sz w:val="21"/>
                <w:szCs w:val="21"/>
                <w:lang w:val="en-US"/>
              </w:rPr>
              <w:t xml:space="preserve"> </w:t>
            </w:r>
            <w:proofErr w:type="spellStart"/>
            <w:r w:rsidRPr="00000F4A">
              <w:rPr>
                <w:rFonts w:cstheme="minorHAnsi"/>
                <w:sz w:val="21"/>
                <w:szCs w:val="21"/>
                <w:lang w:val="en-US"/>
              </w:rPr>
              <w:t>bunga</w:t>
            </w:r>
            <w:proofErr w:type="spellEnd"/>
            <w:r w:rsidRPr="00000F4A">
              <w:rPr>
                <w:rFonts w:cstheme="minorHAnsi"/>
                <w:sz w:val="21"/>
                <w:szCs w:val="21"/>
                <w:lang w:val="en-US"/>
              </w:rPr>
              <w:t xml:space="preserve"> </w:t>
            </w:r>
            <w:proofErr w:type="spellStart"/>
            <w:r w:rsidRPr="00000F4A">
              <w:rPr>
                <w:rFonts w:cstheme="minorHAnsi"/>
                <w:sz w:val="21"/>
                <w:szCs w:val="21"/>
                <w:lang w:val="en-US"/>
              </w:rPr>
              <w:t>akan</w:t>
            </w:r>
            <w:proofErr w:type="spellEnd"/>
            <w:r w:rsidRPr="00000F4A">
              <w:rPr>
                <w:rFonts w:cstheme="minorHAnsi"/>
                <w:sz w:val="21"/>
                <w:szCs w:val="21"/>
                <w:lang w:val="en-US"/>
              </w:rPr>
              <w:t xml:space="preserve"> </w:t>
            </w:r>
            <w:proofErr w:type="spellStart"/>
            <w:r w:rsidRPr="00000F4A">
              <w:rPr>
                <w:rFonts w:cstheme="minorHAnsi"/>
                <w:sz w:val="21"/>
                <w:szCs w:val="21"/>
                <w:lang w:val="en-US"/>
              </w:rPr>
              <w:t>mengikuti</w:t>
            </w:r>
            <w:proofErr w:type="spellEnd"/>
            <w:r w:rsidRPr="00000F4A">
              <w:rPr>
                <w:rFonts w:cstheme="minorHAnsi"/>
                <w:sz w:val="21"/>
                <w:szCs w:val="21"/>
                <w:lang w:val="en-US"/>
              </w:rPr>
              <w:t xml:space="preserve"> </w:t>
            </w:r>
            <w:proofErr w:type="spellStart"/>
            <w:r w:rsidRPr="00000F4A">
              <w:rPr>
                <w:rFonts w:cstheme="minorHAnsi"/>
                <w:sz w:val="21"/>
                <w:szCs w:val="21"/>
                <w:lang w:val="en-US"/>
              </w:rPr>
              <w:t>jumlah</w:t>
            </w:r>
            <w:proofErr w:type="spellEnd"/>
            <w:r w:rsidRPr="00000F4A">
              <w:rPr>
                <w:rFonts w:cstheme="minorHAnsi"/>
                <w:sz w:val="21"/>
                <w:szCs w:val="21"/>
                <w:lang w:val="en-US"/>
              </w:rPr>
              <w:t xml:space="preserve"> </w:t>
            </w:r>
            <w:proofErr w:type="spellStart"/>
            <w:r w:rsidRPr="00000F4A">
              <w:rPr>
                <w:rFonts w:cstheme="minorHAnsi"/>
                <w:sz w:val="21"/>
                <w:szCs w:val="21"/>
                <w:lang w:val="en-US"/>
              </w:rPr>
              <w:t>hari</w:t>
            </w:r>
            <w:proofErr w:type="spellEnd"/>
            <w:r w:rsidRPr="00000F4A">
              <w:rPr>
                <w:rFonts w:cstheme="minorHAnsi"/>
                <w:sz w:val="21"/>
                <w:szCs w:val="21"/>
                <w:lang w:val="en-US"/>
              </w:rPr>
              <w:t xml:space="preserve"> </w:t>
            </w:r>
            <w:proofErr w:type="spellStart"/>
            <w:r w:rsidRPr="00000F4A">
              <w:rPr>
                <w:rFonts w:cstheme="minorHAnsi"/>
                <w:sz w:val="21"/>
                <w:szCs w:val="21"/>
                <w:lang w:val="en-US"/>
              </w:rPr>
              <w:t>pembiayaan</w:t>
            </w:r>
            <w:proofErr w:type="spellEnd"/>
            <w:r w:rsidRPr="00000F4A">
              <w:rPr>
                <w:rFonts w:cstheme="minorHAnsi"/>
                <w:sz w:val="21"/>
                <w:szCs w:val="21"/>
                <w:lang w:val="en-US"/>
              </w:rPr>
              <w:t xml:space="preserve"> yang </w:t>
            </w:r>
            <w:proofErr w:type="spellStart"/>
            <w:r w:rsidRPr="00000F4A">
              <w:rPr>
                <w:rFonts w:cstheme="minorHAnsi"/>
                <w:sz w:val="21"/>
                <w:szCs w:val="21"/>
                <w:lang w:val="en-US"/>
              </w:rPr>
              <w:t>telah</w:t>
            </w:r>
            <w:proofErr w:type="spellEnd"/>
            <w:r w:rsidRPr="00000F4A">
              <w:rPr>
                <w:rFonts w:cstheme="minorHAnsi"/>
                <w:sz w:val="21"/>
                <w:szCs w:val="21"/>
                <w:lang w:val="en-US"/>
              </w:rPr>
              <w:t xml:space="preserve"> </w:t>
            </w:r>
            <w:proofErr w:type="spellStart"/>
            <w:r w:rsidRPr="00000F4A">
              <w:rPr>
                <w:rFonts w:cstheme="minorHAnsi"/>
                <w:sz w:val="21"/>
                <w:szCs w:val="21"/>
                <w:lang w:val="en-US"/>
              </w:rPr>
              <w:t>berjalan</w:t>
            </w:r>
            <w:proofErr w:type="spellEnd"/>
            <w:r w:rsidRPr="00000F4A">
              <w:rPr>
                <w:rFonts w:cstheme="minorHAnsi"/>
                <w:sz w:val="21"/>
                <w:szCs w:val="21"/>
                <w:lang w:val="en-US"/>
              </w:rPr>
              <w:t xml:space="preserve"> (</w:t>
            </w:r>
            <w:proofErr w:type="spellStart"/>
            <w:r w:rsidRPr="00000F4A">
              <w:rPr>
                <w:rFonts w:cstheme="minorHAnsi"/>
                <w:sz w:val="21"/>
                <w:szCs w:val="21"/>
                <w:lang w:val="en-US"/>
              </w:rPr>
              <w:t>digunakan</w:t>
            </w:r>
            <w:proofErr w:type="spellEnd"/>
            <w:r w:rsidRPr="00000F4A">
              <w:rPr>
                <w:rFonts w:cstheme="minorHAnsi"/>
                <w:sz w:val="21"/>
                <w:szCs w:val="21"/>
                <w:lang w:val="en-US"/>
              </w:rPr>
              <w:t xml:space="preserve">) </w:t>
            </w:r>
            <w:proofErr w:type="spellStart"/>
            <w:r w:rsidRPr="00000F4A">
              <w:rPr>
                <w:rFonts w:cstheme="minorHAnsi"/>
                <w:sz w:val="21"/>
                <w:szCs w:val="21"/>
                <w:lang w:val="en-US"/>
              </w:rPr>
              <w:t>sampai</w:t>
            </w:r>
            <w:proofErr w:type="spellEnd"/>
            <w:r w:rsidRPr="00000F4A">
              <w:rPr>
                <w:rFonts w:cstheme="minorHAnsi"/>
                <w:sz w:val="21"/>
                <w:szCs w:val="21"/>
                <w:lang w:val="en-US"/>
              </w:rPr>
              <w:t xml:space="preserve"> </w:t>
            </w:r>
            <w:proofErr w:type="spellStart"/>
            <w:r w:rsidRPr="00000F4A">
              <w:rPr>
                <w:rFonts w:cstheme="minorHAnsi"/>
                <w:sz w:val="21"/>
                <w:szCs w:val="21"/>
                <w:lang w:val="en-US"/>
              </w:rPr>
              <w:t>dengan</w:t>
            </w:r>
            <w:proofErr w:type="spellEnd"/>
            <w:r w:rsidRPr="00000F4A">
              <w:rPr>
                <w:rFonts w:cstheme="minorHAnsi"/>
                <w:sz w:val="21"/>
                <w:szCs w:val="21"/>
                <w:lang w:val="en-US"/>
              </w:rPr>
              <w:t xml:space="preserve"> </w:t>
            </w:r>
            <w:proofErr w:type="spellStart"/>
            <w:r w:rsidRPr="00000F4A">
              <w:rPr>
                <w:rFonts w:cstheme="minorHAnsi"/>
                <w:sz w:val="21"/>
                <w:szCs w:val="21"/>
                <w:lang w:val="en-US"/>
              </w:rPr>
              <w:t>waktu</w:t>
            </w:r>
            <w:proofErr w:type="spellEnd"/>
            <w:r w:rsidRPr="00000F4A">
              <w:rPr>
                <w:rFonts w:cstheme="minorHAnsi"/>
                <w:sz w:val="21"/>
                <w:szCs w:val="21"/>
                <w:lang w:val="en-US"/>
              </w:rPr>
              <w:t xml:space="preserve"> </w:t>
            </w:r>
            <w:proofErr w:type="spellStart"/>
            <w:r w:rsidRPr="00000F4A">
              <w:rPr>
                <w:rFonts w:cstheme="minorHAnsi"/>
                <w:sz w:val="21"/>
                <w:szCs w:val="21"/>
                <w:lang w:val="en-US"/>
              </w:rPr>
              <w:t>pelunasannya</w:t>
            </w:r>
            <w:proofErr w:type="spellEnd"/>
            <w:r w:rsidRPr="00000F4A">
              <w:rPr>
                <w:rFonts w:cstheme="minorHAnsi"/>
                <w:sz w:val="21"/>
                <w:szCs w:val="21"/>
                <w:lang w:val="en-US"/>
              </w:rPr>
              <w:t>.</w:t>
            </w:r>
          </w:p>
          <w:p w14:paraId="020903AF" w14:textId="77777777" w:rsidR="00142289" w:rsidRPr="00000F4A" w:rsidRDefault="00142289" w:rsidP="00142289">
            <w:pPr>
              <w:pStyle w:val="a3"/>
              <w:ind w:left="360"/>
              <w:jc w:val="both"/>
              <w:rPr>
                <w:rFonts w:cstheme="minorHAnsi"/>
                <w:b/>
                <w:sz w:val="21"/>
                <w:szCs w:val="21"/>
                <w:lang w:val="en-US"/>
              </w:rPr>
            </w:pPr>
          </w:p>
          <w:p w14:paraId="2EDF02C7" w14:textId="77777777" w:rsidR="00070F98" w:rsidRPr="00000F4A" w:rsidRDefault="00070F98"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 xml:space="preserve">PELANGGARAN PERJANJIAN </w:t>
            </w:r>
          </w:p>
          <w:p w14:paraId="3C7A5A99" w14:textId="77777777" w:rsidR="00070F98" w:rsidRPr="00000F4A" w:rsidRDefault="00070F98" w:rsidP="00070F98">
            <w:pPr>
              <w:pStyle w:val="a3"/>
              <w:ind w:left="540"/>
              <w:jc w:val="both"/>
              <w:rPr>
                <w:rFonts w:cstheme="minorHAnsi"/>
                <w:sz w:val="21"/>
                <w:szCs w:val="21"/>
                <w:lang w:val="en-US"/>
              </w:rPr>
            </w:pPr>
          </w:p>
          <w:p w14:paraId="3CF262F1" w14:textId="77777777" w:rsidR="00070F98" w:rsidRPr="00000F4A" w:rsidRDefault="00070F98" w:rsidP="00273C89">
            <w:pPr>
              <w:pStyle w:val="a3"/>
              <w:numPr>
                <w:ilvl w:val="1"/>
                <w:numId w:val="19"/>
              </w:numPr>
              <w:ind w:left="720"/>
              <w:jc w:val="both"/>
              <w:rPr>
                <w:rFonts w:cstheme="minorHAnsi"/>
                <w:sz w:val="21"/>
                <w:szCs w:val="21"/>
                <w:lang w:val="en-US"/>
              </w:rPr>
            </w:pPr>
            <w:proofErr w:type="spellStart"/>
            <w:r w:rsidRPr="00000F4A">
              <w:rPr>
                <w:rFonts w:cstheme="minorHAnsi"/>
                <w:sz w:val="21"/>
                <w:szCs w:val="21"/>
                <w:lang w:val="en-US"/>
              </w:rPr>
              <w:t>Dalam</w:t>
            </w:r>
            <w:proofErr w:type="spellEnd"/>
            <w:r w:rsidRPr="00000F4A">
              <w:rPr>
                <w:rFonts w:cstheme="minorHAnsi"/>
                <w:sz w:val="21"/>
                <w:szCs w:val="21"/>
                <w:lang w:val="en-US"/>
              </w:rPr>
              <w:t xml:space="preserve"> </w:t>
            </w:r>
            <w:proofErr w:type="spellStart"/>
            <w:r w:rsidRPr="00000F4A">
              <w:rPr>
                <w:rFonts w:cstheme="minorHAnsi"/>
                <w:sz w:val="21"/>
                <w:szCs w:val="21"/>
                <w:lang w:val="en-US"/>
              </w:rPr>
              <w:t>kondisi-kondisi</w:t>
            </w:r>
            <w:proofErr w:type="spellEnd"/>
            <w:r w:rsidRPr="00000F4A">
              <w:rPr>
                <w:rFonts w:cstheme="minorHAnsi"/>
                <w:sz w:val="21"/>
                <w:szCs w:val="21"/>
                <w:lang w:val="en-US"/>
              </w:rPr>
              <w:t xml:space="preserve"> </w:t>
            </w:r>
            <w:r w:rsidRPr="00000F4A">
              <w:rPr>
                <w:rFonts w:cstheme="minorHAnsi"/>
                <w:sz w:val="21"/>
                <w:szCs w:val="21"/>
              </w:rPr>
              <w:t>berikut Pemberi Pinjaman dianggap telah melanggar Perjanjian, yaitu</w:t>
            </w:r>
            <w:r w:rsidRPr="00000F4A">
              <w:rPr>
                <w:rFonts w:cstheme="minorHAnsi"/>
                <w:sz w:val="21"/>
                <w:szCs w:val="21"/>
                <w:lang w:val="en-US"/>
              </w:rPr>
              <w:t>:</w:t>
            </w:r>
          </w:p>
          <w:p w14:paraId="39CA9CB4" w14:textId="77777777" w:rsidR="000A3998" w:rsidRPr="00000F4A" w:rsidRDefault="00070F98" w:rsidP="00273C89">
            <w:pPr>
              <w:pStyle w:val="a3"/>
              <w:numPr>
                <w:ilvl w:val="2"/>
                <w:numId w:val="19"/>
              </w:numPr>
              <w:ind w:left="1080" w:hanging="360"/>
              <w:jc w:val="both"/>
              <w:rPr>
                <w:rFonts w:cstheme="minorHAnsi"/>
                <w:sz w:val="21"/>
                <w:szCs w:val="21"/>
                <w:lang w:val="en-US"/>
              </w:rPr>
            </w:pPr>
            <w:proofErr w:type="spellStart"/>
            <w:r w:rsidRPr="00000F4A">
              <w:rPr>
                <w:rFonts w:cstheme="minorHAnsi"/>
                <w:sz w:val="21"/>
                <w:szCs w:val="21"/>
                <w:lang w:val="en-US"/>
              </w:rPr>
              <w:t>Informasi</w:t>
            </w:r>
            <w:proofErr w:type="spellEnd"/>
            <w:r w:rsidRPr="00000F4A">
              <w:rPr>
                <w:rFonts w:cstheme="minorHAnsi"/>
                <w:sz w:val="21"/>
                <w:szCs w:val="21"/>
                <w:lang w:val="en-US"/>
              </w:rPr>
              <w:t xml:space="preserve"> </w:t>
            </w:r>
            <w:r w:rsidRPr="00000F4A">
              <w:rPr>
                <w:rFonts w:cstheme="minorHAnsi"/>
                <w:sz w:val="21"/>
                <w:szCs w:val="21"/>
              </w:rPr>
              <w:t>pribadi yang diberikan Pemberi Pinjaman kepada Penyelenggara Layanan tidak benar dan valid</w:t>
            </w:r>
            <w:r w:rsidRPr="00000F4A">
              <w:rPr>
                <w:rFonts w:cstheme="minorHAnsi"/>
                <w:sz w:val="21"/>
                <w:szCs w:val="21"/>
                <w:lang w:val="en-US"/>
              </w:rPr>
              <w:t>;</w:t>
            </w:r>
          </w:p>
          <w:p w14:paraId="2CEA8779" w14:textId="77777777" w:rsidR="000A3998" w:rsidRPr="00000F4A" w:rsidRDefault="00070F98" w:rsidP="00273C89">
            <w:pPr>
              <w:pStyle w:val="a3"/>
              <w:numPr>
                <w:ilvl w:val="2"/>
                <w:numId w:val="19"/>
              </w:numPr>
              <w:ind w:left="1080" w:hanging="360"/>
              <w:jc w:val="both"/>
              <w:rPr>
                <w:rFonts w:cstheme="minorHAnsi"/>
                <w:sz w:val="21"/>
                <w:szCs w:val="21"/>
                <w:lang w:val="en-US"/>
              </w:rPr>
            </w:pPr>
            <w:proofErr w:type="spellStart"/>
            <w:r w:rsidRPr="00000F4A">
              <w:rPr>
                <w:rFonts w:cstheme="minorHAnsi"/>
                <w:sz w:val="21"/>
                <w:szCs w:val="21"/>
                <w:lang w:val="en-US"/>
              </w:rPr>
              <w:t>Terdapat</w:t>
            </w:r>
            <w:proofErr w:type="spellEnd"/>
            <w:r w:rsidRPr="00000F4A">
              <w:rPr>
                <w:rFonts w:cstheme="minorHAnsi"/>
                <w:sz w:val="21"/>
                <w:szCs w:val="21"/>
                <w:lang w:val="en-US"/>
              </w:rPr>
              <w:t xml:space="preserve"> </w:t>
            </w:r>
            <w:r w:rsidRPr="00000F4A">
              <w:rPr>
                <w:rFonts w:cstheme="minorHAnsi"/>
                <w:sz w:val="21"/>
                <w:szCs w:val="21"/>
              </w:rPr>
              <w:t>perubahan pada informasi Pemberi Pinjaman dimana Pemberi Pinjaman tidak menginformasikan perubahan tersebut kepada Penyelenggara Layanan; dan/atau</w:t>
            </w:r>
          </w:p>
          <w:p w14:paraId="3027812C" w14:textId="5E8BE59A" w:rsidR="00070F98" w:rsidRPr="00000F4A" w:rsidRDefault="00070F98" w:rsidP="00D23034">
            <w:pPr>
              <w:pStyle w:val="a3"/>
              <w:numPr>
                <w:ilvl w:val="2"/>
                <w:numId w:val="19"/>
              </w:numPr>
              <w:ind w:left="1080" w:hanging="360"/>
              <w:jc w:val="both"/>
              <w:rPr>
                <w:rFonts w:cstheme="minorHAnsi"/>
                <w:sz w:val="21"/>
                <w:szCs w:val="21"/>
                <w:lang w:val="en-US"/>
              </w:rPr>
            </w:pPr>
            <w:proofErr w:type="spellStart"/>
            <w:r w:rsidRPr="00000F4A">
              <w:rPr>
                <w:rFonts w:cstheme="minorHAnsi"/>
                <w:sz w:val="21"/>
                <w:szCs w:val="21"/>
                <w:lang w:val="en-US"/>
              </w:rPr>
              <w:t>Sumber</w:t>
            </w:r>
            <w:proofErr w:type="spellEnd"/>
            <w:r w:rsidRPr="00000F4A">
              <w:rPr>
                <w:rFonts w:cstheme="minorHAnsi"/>
                <w:sz w:val="21"/>
                <w:szCs w:val="21"/>
                <w:lang w:val="en-US"/>
              </w:rPr>
              <w:t xml:space="preserve"> </w:t>
            </w:r>
            <w:r w:rsidRPr="00000F4A">
              <w:rPr>
                <w:rFonts w:cstheme="minorHAnsi"/>
                <w:sz w:val="21"/>
                <w:szCs w:val="21"/>
              </w:rPr>
              <w:t>dana pinjaman yang diberikan oleh Pemberi Pinjaman adalah illegal</w:t>
            </w:r>
            <w:r w:rsidRPr="00000F4A">
              <w:rPr>
                <w:rFonts w:cstheme="minorHAnsi"/>
                <w:sz w:val="21"/>
                <w:szCs w:val="21"/>
                <w:lang w:val="en-US"/>
              </w:rPr>
              <w:t>.</w:t>
            </w:r>
          </w:p>
          <w:p w14:paraId="7693460E" w14:textId="77777777" w:rsidR="00070F98" w:rsidRPr="00000F4A" w:rsidRDefault="00070F98" w:rsidP="000D7AE5">
            <w:pPr>
              <w:pStyle w:val="a3"/>
              <w:jc w:val="both"/>
              <w:rPr>
                <w:rFonts w:cstheme="minorHAnsi"/>
                <w:sz w:val="21"/>
                <w:szCs w:val="21"/>
                <w:lang w:val="en-US"/>
              </w:rPr>
            </w:pPr>
            <w:proofErr w:type="spellStart"/>
            <w:r w:rsidRPr="00000F4A">
              <w:rPr>
                <w:rFonts w:cstheme="minorHAnsi"/>
                <w:sz w:val="21"/>
                <w:szCs w:val="21"/>
                <w:lang w:val="en-US"/>
              </w:rPr>
              <w:t>Sehubungan</w:t>
            </w:r>
            <w:proofErr w:type="spellEnd"/>
            <w:r w:rsidRPr="00000F4A">
              <w:rPr>
                <w:rFonts w:cstheme="minorHAnsi"/>
                <w:sz w:val="21"/>
                <w:szCs w:val="21"/>
                <w:lang w:val="en-US"/>
              </w:rPr>
              <w:t xml:space="preserve"> </w:t>
            </w:r>
            <w:r w:rsidRPr="00000F4A">
              <w:rPr>
                <w:rFonts w:cstheme="minorHAnsi"/>
                <w:sz w:val="21"/>
                <w:szCs w:val="21"/>
              </w:rPr>
              <w:t>dengan kondisi-kondisi tersebut di atas, setiap kerugian yang diderita oleh Peminjam dan/atau Penyelenggara Layanan merupakan kerugian yang wajib ditanggung sepenuhnya oleh Pemberi Pinjaman</w:t>
            </w:r>
            <w:r w:rsidRPr="00000F4A">
              <w:rPr>
                <w:rFonts w:cstheme="minorHAnsi"/>
                <w:sz w:val="21"/>
                <w:szCs w:val="21"/>
                <w:lang w:val="en-US"/>
              </w:rPr>
              <w:t>.</w:t>
            </w:r>
          </w:p>
          <w:p w14:paraId="0AF37575" w14:textId="77777777" w:rsidR="00070F98" w:rsidRPr="00000F4A" w:rsidRDefault="00070F98" w:rsidP="000D7AE5">
            <w:pPr>
              <w:pStyle w:val="a3"/>
              <w:ind w:left="1080"/>
              <w:jc w:val="both"/>
              <w:rPr>
                <w:rFonts w:cstheme="minorHAnsi"/>
                <w:sz w:val="21"/>
                <w:szCs w:val="21"/>
                <w:lang w:val="en-US"/>
              </w:rPr>
            </w:pPr>
          </w:p>
          <w:p w14:paraId="38EDD269" w14:textId="77777777" w:rsidR="00070F98" w:rsidRPr="00000F4A" w:rsidRDefault="00070F98" w:rsidP="00273C89">
            <w:pPr>
              <w:pStyle w:val="a3"/>
              <w:numPr>
                <w:ilvl w:val="1"/>
                <w:numId w:val="19"/>
              </w:numPr>
              <w:ind w:left="720"/>
              <w:jc w:val="both"/>
              <w:rPr>
                <w:rFonts w:cstheme="minorHAnsi"/>
                <w:sz w:val="21"/>
                <w:szCs w:val="21"/>
                <w:lang w:val="en-US"/>
              </w:rPr>
            </w:pPr>
            <w:proofErr w:type="spellStart"/>
            <w:r w:rsidRPr="00000F4A">
              <w:rPr>
                <w:rFonts w:cstheme="minorHAnsi"/>
                <w:sz w:val="21"/>
                <w:szCs w:val="21"/>
                <w:lang w:val="en-US"/>
              </w:rPr>
              <w:lastRenderedPageBreak/>
              <w:t>Dalam</w:t>
            </w:r>
            <w:proofErr w:type="spellEnd"/>
            <w:r w:rsidRPr="00000F4A">
              <w:rPr>
                <w:rFonts w:cstheme="minorHAnsi"/>
                <w:sz w:val="21"/>
                <w:szCs w:val="21"/>
                <w:lang w:val="en-US"/>
              </w:rPr>
              <w:t xml:space="preserve"> </w:t>
            </w:r>
            <w:r w:rsidRPr="00000F4A">
              <w:rPr>
                <w:rFonts w:cstheme="minorHAnsi"/>
                <w:sz w:val="21"/>
                <w:szCs w:val="21"/>
              </w:rPr>
              <w:t>kondisi-kondisi berikut Peminjam dianggap telah melanggar Perjanjian, yaitu</w:t>
            </w:r>
            <w:r w:rsidRPr="00000F4A">
              <w:rPr>
                <w:rFonts w:cstheme="minorHAnsi"/>
                <w:sz w:val="21"/>
                <w:szCs w:val="21"/>
                <w:lang w:val="en-US"/>
              </w:rPr>
              <w:t>:</w:t>
            </w:r>
          </w:p>
          <w:p w14:paraId="16ADD5DF" w14:textId="77777777" w:rsidR="000A3998" w:rsidRPr="00000F4A" w:rsidRDefault="00070F98" w:rsidP="00273C89">
            <w:pPr>
              <w:pStyle w:val="a3"/>
              <w:numPr>
                <w:ilvl w:val="2"/>
                <w:numId w:val="19"/>
              </w:numPr>
              <w:ind w:left="1080" w:hanging="360"/>
              <w:jc w:val="both"/>
              <w:rPr>
                <w:rFonts w:cstheme="minorHAnsi"/>
                <w:sz w:val="21"/>
                <w:szCs w:val="21"/>
                <w:lang w:val="en-US"/>
              </w:rPr>
            </w:pPr>
            <w:proofErr w:type="spellStart"/>
            <w:r w:rsidRPr="00000F4A">
              <w:rPr>
                <w:rFonts w:cstheme="minorHAnsi"/>
                <w:sz w:val="21"/>
                <w:szCs w:val="21"/>
                <w:lang w:val="en-US"/>
              </w:rPr>
              <w:t>Peminjam</w:t>
            </w:r>
            <w:proofErr w:type="spellEnd"/>
            <w:r w:rsidRPr="00000F4A">
              <w:rPr>
                <w:rFonts w:cstheme="minorHAnsi"/>
                <w:sz w:val="21"/>
                <w:szCs w:val="21"/>
                <w:lang w:val="en-US"/>
              </w:rPr>
              <w:t xml:space="preserve"> </w:t>
            </w:r>
            <w:r w:rsidRPr="00000F4A">
              <w:rPr>
                <w:rFonts w:cstheme="minorHAnsi"/>
                <w:sz w:val="21"/>
                <w:szCs w:val="21"/>
              </w:rPr>
              <w:t>melakukan pelanggaran atas larangan penggunaan dana pinjaman untuk tujuan apapun yang bertentangan dengan ketentuan Hukum dan Undang-Undang yang berlaku</w:t>
            </w:r>
            <w:r w:rsidRPr="00000F4A">
              <w:rPr>
                <w:rFonts w:cstheme="minorHAnsi"/>
                <w:sz w:val="21"/>
                <w:szCs w:val="21"/>
                <w:lang w:val="en-US"/>
              </w:rPr>
              <w:t>;</w:t>
            </w:r>
          </w:p>
          <w:p w14:paraId="25F289AE" w14:textId="77777777" w:rsidR="000A3998" w:rsidRPr="00000F4A" w:rsidRDefault="00070F98" w:rsidP="00273C89">
            <w:pPr>
              <w:pStyle w:val="a3"/>
              <w:numPr>
                <w:ilvl w:val="2"/>
                <w:numId w:val="19"/>
              </w:numPr>
              <w:ind w:left="1080" w:hanging="360"/>
              <w:jc w:val="both"/>
              <w:rPr>
                <w:rFonts w:cstheme="minorHAnsi"/>
                <w:sz w:val="21"/>
                <w:szCs w:val="21"/>
                <w:lang w:val="en-US"/>
              </w:rPr>
            </w:pPr>
            <w:proofErr w:type="spellStart"/>
            <w:r w:rsidRPr="00000F4A">
              <w:rPr>
                <w:rFonts w:cstheme="minorHAnsi"/>
                <w:sz w:val="21"/>
                <w:szCs w:val="21"/>
                <w:lang w:val="en-US"/>
              </w:rPr>
              <w:t>Peminjam</w:t>
            </w:r>
            <w:proofErr w:type="spellEnd"/>
            <w:r w:rsidRPr="00000F4A">
              <w:rPr>
                <w:rFonts w:cstheme="minorHAnsi"/>
                <w:sz w:val="21"/>
                <w:szCs w:val="21"/>
                <w:lang w:val="en-US"/>
              </w:rPr>
              <w:t xml:space="preserve"> </w:t>
            </w:r>
            <w:r w:rsidRPr="00000F4A">
              <w:rPr>
                <w:rFonts w:cstheme="minorHAnsi"/>
                <w:sz w:val="21"/>
                <w:szCs w:val="21"/>
              </w:rPr>
              <w:t>tidak dapat memenuhi kewajiban pembayarannya; dan/atau</w:t>
            </w:r>
          </w:p>
          <w:p w14:paraId="64989E7E" w14:textId="77777777" w:rsidR="00070F98" w:rsidRPr="00000F4A" w:rsidRDefault="00070F98" w:rsidP="00273C89">
            <w:pPr>
              <w:pStyle w:val="a3"/>
              <w:numPr>
                <w:ilvl w:val="2"/>
                <w:numId w:val="19"/>
              </w:numPr>
              <w:ind w:left="1080" w:hanging="360"/>
              <w:jc w:val="both"/>
              <w:rPr>
                <w:rFonts w:cstheme="minorHAnsi"/>
                <w:sz w:val="21"/>
                <w:szCs w:val="21"/>
                <w:lang w:val="en-US"/>
              </w:rPr>
            </w:pPr>
            <w:proofErr w:type="spellStart"/>
            <w:r w:rsidRPr="00000F4A">
              <w:rPr>
                <w:rFonts w:cstheme="minorHAnsi"/>
                <w:sz w:val="21"/>
                <w:szCs w:val="21"/>
                <w:lang w:val="en-US"/>
              </w:rPr>
              <w:t>Peminjam</w:t>
            </w:r>
            <w:proofErr w:type="spellEnd"/>
            <w:r w:rsidRPr="00000F4A">
              <w:rPr>
                <w:rFonts w:cstheme="minorHAnsi"/>
                <w:sz w:val="21"/>
                <w:szCs w:val="21"/>
                <w:lang w:val="en-US"/>
              </w:rPr>
              <w:t xml:space="preserve"> </w:t>
            </w:r>
            <w:r w:rsidR="00023081" w:rsidRPr="00000F4A">
              <w:rPr>
                <w:rFonts w:cstheme="minorHAnsi"/>
                <w:sz w:val="21"/>
                <w:szCs w:val="21"/>
                <w:lang w:val="en-US"/>
              </w:rPr>
              <w:t>(</w:t>
            </w:r>
            <w:proofErr w:type="spellStart"/>
            <w:r w:rsidR="00023081" w:rsidRPr="00000F4A">
              <w:rPr>
                <w:rFonts w:cstheme="minorHAnsi"/>
                <w:sz w:val="21"/>
                <w:szCs w:val="21"/>
                <w:lang w:val="en-US"/>
              </w:rPr>
              <w:t>baik</w:t>
            </w:r>
            <w:proofErr w:type="spellEnd"/>
            <w:r w:rsidR="00023081" w:rsidRPr="00000F4A">
              <w:rPr>
                <w:rFonts w:cstheme="minorHAnsi"/>
                <w:sz w:val="21"/>
                <w:szCs w:val="21"/>
                <w:lang w:val="en-US"/>
              </w:rPr>
              <w:t xml:space="preserve"> </w:t>
            </w:r>
            <w:proofErr w:type="spellStart"/>
            <w:r w:rsidR="00023081" w:rsidRPr="00000F4A">
              <w:rPr>
                <w:rFonts w:cstheme="minorHAnsi"/>
                <w:sz w:val="21"/>
                <w:szCs w:val="21"/>
                <w:lang w:val="en-US"/>
              </w:rPr>
              <w:t>dengan</w:t>
            </w:r>
            <w:proofErr w:type="spellEnd"/>
            <w:r w:rsidR="00023081" w:rsidRPr="00000F4A">
              <w:rPr>
                <w:rFonts w:cstheme="minorHAnsi"/>
                <w:sz w:val="21"/>
                <w:szCs w:val="21"/>
                <w:lang w:val="en-US"/>
              </w:rPr>
              <w:t xml:space="preserve"> </w:t>
            </w:r>
            <w:proofErr w:type="spellStart"/>
            <w:r w:rsidR="00023081" w:rsidRPr="00000F4A">
              <w:rPr>
                <w:rFonts w:cstheme="minorHAnsi"/>
                <w:sz w:val="21"/>
                <w:szCs w:val="21"/>
                <w:lang w:val="en-US"/>
              </w:rPr>
              <w:t>sengaja</w:t>
            </w:r>
            <w:proofErr w:type="spellEnd"/>
            <w:r w:rsidR="00023081" w:rsidRPr="00000F4A">
              <w:rPr>
                <w:rFonts w:cstheme="minorHAnsi"/>
                <w:sz w:val="21"/>
                <w:szCs w:val="21"/>
                <w:lang w:val="en-US"/>
              </w:rPr>
              <w:t xml:space="preserve"> </w:t>
            </w:r>
            <w:proofErr w:type="spellStart"/>
            <w:r w:rsidR="00023081" w:rsidRPr="00000F4A">
              <w:rPr>
                <w:rFonts w:cstheme="minorHAnsi"/>
                <w:sz w:val="21"/>
                <w:szCs w:val="21"/>
                <w:lang w:val="en-US"/>
              </w:rPr>
              <w:t>atau</w:t>
            </w:r>
            <w:proofErr w:type="spellEnd"/>
            <w:r w:rsidR="00023081" w:rsidRPr="00000F4A">
              <w:rPr>
                <w:rFonts w:cstheme="minorHAnsi"/>
                <w:sz w:val="21"/>
                <w:szCs w:val="21"/>
                <w:lang w:val="en-US"/>
              </w:rPr>
              <w:t xml:space="preserve"> </w:t>
            </w:r>
            <w:proofErr w:type="spellStart"/>
            <w:r w:rsidR="00023081" w:rsidRPr="00000F4A">
              <w:rPr>
                <w:rFonts w:cstheme="minorHAnsi"/>
                <w:sz w:val="21"/>
                <w:szCs w:val="21"/>
                <w:lang w:val="en-US"/>
              </w:rPr>
              <w:t>tidak</w:t>
            </w:r>
            <w:proofErr w:type="spellEnd"/>
            <w:r w:rsidR="00023081" w:rsidRPr="00000F4A">
              <w:rPr>
                <w:rFonts w:cstheme="minorHAnsi"/>
                <w:sz w:val="21"/>
                <w:szCs w:val="21"/>
                <w:lang w:val="en-US"/>
              </w:rPr>
              <w:t xml:space="preserve">) </w:t>
            </w:r>
            <w:r w:rsidRPr="00000F4A">
              <w:rPr>
                <w:rFonts w:cstheme="minorHAnsi"/>
                <w:sz w:val="21"/>
                <w:szCs w:val="21"/>
              </w:rPr>
              <w:t>menunda pembayaran</w:t>
            </w:r>
            <w:r w:rsidRPr="00000F4A">
              <w:rPr>
                <w:rFonts w:cstheme="minorHAnsi"/>
                <w:sz w:val="21"/>
                <w:szCs w:val="21"/>
                <w:lang w:val="en-US"/>
              </w:rPr>
              <w:t>.</w:t>
            </w:r>
          </w:p>
          <w:p w14:paraId="4E053026" w14:textId="77777777" w:rsidR="00070F98" w:rsidRPr="00000F4A" w:rsidRDefault="00070F98" w:rsidP="000D7AE5">
            <w:pPr>
              <w:pStyle w:val="a3"/>
              <w:ind w:left="1080"/>
              <w:jc w:val="both"/>
              <w:rPr>
                <w:rFonts w:cstheme="minorHAnsi"/>
                <w:sz w:val="21"/>
                <w:szCs w:val="21"/>
                <w:lang w:val="en-US"/>
              </w:rPr>
            </w:pPr>
          </w:p>
          <w:p w14:paraId="3814FC9E" w14:textId="77777777" w:rsidR="00070F98" w:rsidRPr="00000F4A" w:rsidRDefault="00070F98" w:rsidP="00A764ED">
            <w:pPr>
              <w:pStyle w:val="a3"/>
              <w:jc w:val="both"/>
              <w:rPr>
                <w:rFonts w:cstheme="minorHAnsi"/>
                <w:color w:val="000000" w:themeColor="text1"/>
                <w:sz w:val="21"/>
                <w:szCs w:val="21"/>
                <w:lang w:val="en-US"/>
              </w:rPr>
            </w:pPr>
            <w:proofErr w:type="spellStart"/>
            <w:r w:rsidRPr="00000F4A">
              <w:rPr>
                <w:rFonts w:cstheme="minorHAnsi"/>
                <w:sz w:val="21"/>
                <w:szCs w:val="21"/>
                <w:lang w:val="en-US"/>
              </w:rPr>
              <w:t>Sehubungan</w:t>
            </w:r>
            <w:proofErr w:type="spellEnd"/>
            <w:r w:rsidRPr="00000F4A">
              <w:rPr>
                <w:rFonts w:cstheme="minorHAnsi"/>
                <w:sz w:val="21"/>
                <w:szCs w:val="21"/>
                <w:lang w:val="en-US"/>
              </w:rPr>
              <w:t xml:space="preserve"> </w:t>
            </w:r>
            <w:r w:rsidRPr="00000F4A">
              <w:rPr>
                <w:rFonts w:cstheme="minorHAnsi"/>
                <w:color w:val="000000" w:themeColor="text1"/>
                <w:sz w:val="21"/>
                <w:szCs w:val="21"/>
              </w:rPr>
              <w:t>dengan hal tersebut di atas, dalam hal terdapat tuntutan hukum maka Peminjam akan bertanggung jawab penuh atas semua biaya dan kerugian yang diderita oleh Pemberi Pinjaman dan/atau Penyelenggara Layanan yang dapat timbul dari kejadian ini</w:t>
            </w:r>
            <w:r w:rsidRPr="00000F4A">
              <w:rPr>
                <w:rFonts w:cstheme="minorHAnsi"/>
                <w:color w:val="000000" w:themeColor="text1"/>
                <w:sz w:val="21"/>
                <w:szCs w:val="21"/>
                <w:lang w:val="en-US"/>
              </w:rPr>
              <w:t>.</w:t>
            </w:r>
          </w:p>
          <w:p w14:paraId="182C18EF" w14:textId="77777777" w:rsidR="00A764ED" w:rsidRPr="00000F4A" w:rsidRDefault="00A764ED" w:rsidP="00A764ED">
            <w:pPr>
              <w:pStyle w:val="a3"/>
              <w:jc w:val="both"/>
              <w:rPr>
                <w:rFonts w:cstheme="minorHAnsi"/>
                <w:sz w:val="21"/>
                <w:szCs w:val="21"/>
                <w:lang w:val="en-US"/>
              </w:rPr>
            </w:pPr>
          </w:p>
          <w:p w14:paraId="6EC55300" w14:textId="77777777" w:rsidR="005A0202" w:rsidRPr="00000F4A" w:rsidRDefault="005A0202"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PENGAKUAN &amp; JAMINAN</w:t>
            </w:r>
          </w:p>
          <w:p w14:paraId="230E2076" w14:textId="77777777" w:rsidR="005A0202" w:rsidRPr="00000F4A" w:rsidRDefault="005A0202" w:rsidP="003B6256">
            <w:pPr>
              <w:rPr>
                <w:rFonts w:cstheme="minorHAnsi"/>
                <w:sz w:val="21"/>
                <w:szCs w:val="21"/>
                <w:lang w:val="en-US"/>
              </w:rPr>
            </w:pPr>
          </w:p>
          <w:p w14:paraId="70001346" w14:textId="77777777" w:rsidR="00A0533F" w:rsidRPr="00000F4A" w:rsidRDefault="00A0533F" w:rsidP="00273C89">
            <w:pPr>
              <w:pStyle w:val="a3"/>
              <w:numPr>
                <w:ilvl w:val="0"/>
                <w:numId w:val="24"/>
              </w:numPr>
              <w:shd w:val="clear" w:color="auto" w:fill="FFFFFF"/>
              <w:tabs>
                <w:tab w:val="left" w:pos="360"/>
              </w:tabs>
              <w:jc w:val="both"/>
              <w:rPr>
                <w:rFonts w:cstheme="minorHAnsi"/>
                <w:sz w:val="21"/>
                <w:szCs w:val="21"/>
              </w:rPr>
            </w:pPr>
            <w:proofErr w:type="spellStart"/>
            <w:r w:rsidRPr="00000F4A">
              <w:rPr>
                <w:rFonts w:cstheme="minorHAnsi"/>
                <w:sz w:val="21"/>
                <w:szCs w:val="21"/>
                <w:lang w:val="en-US"/>
              </w:rPr>
              <w:t>Masing-masing</w:t>
            </w:r>
            <w:proofErr w:type="spellEnd"/>
            <w:r w:rsidRPr="00000F4A">
              <w:rPr>
                <w:rFonts w:cstheme="minorHAnsi"/>
                <w:sz w:val="21"/>
                <w:szCs w:val="21"/>
                <w:lang w:val="en-US"/>
              </w:rPr>
              <w:t xml:space="preserve"> </w:t>
            </w:r>
            <w:proofErr w:type="spellStart"/>
            <w:r w:rsidRPr="00000F4A">
              <w:rPr>
                <w:rFonts w:cstheme="minorHAnsi"/>
                <w:sz w:val="21"/>
                <w:szCs w:val="21"/>
                <w:lang w:val="en-US"/>
              </w:rPr>
              <w:t>Pihak</w:t>
            </w:r>
            <w:proofErr w:type="spellEnd"/>
            <w:r w:rsidRPr="00000F4A">
              <w:rPr>
                <w:rFonts w:cstheme="minorHAnsi"/>
                <w:sz w:val="21"/>
                <w:szCs w:val="21"/>
                <w:lang w:val="en-US"/>
              </w:rPr>
              <w:t xml:space="preserve"> </w:t>
            </w:r>
            <w:proofErr w:type="spellStart"/>
            <w:r w:rsidRPr="00000F4A">
              <w:rPr>
                <w:rFonts w:cstheme="minorHAnsi"/>
                <w:sz w:val="21"/>
                <w:szCs w:val="21"/>
                <w:lang w:val="en-US"/>
              </w:rPr>
              <w:t>telah</w:t>
            </w:r>
            <w:proofErr w:type="spellEnd"/>
            <w:r w:rsidRPr="00000F4A">
              <w:rPr>
                <w:rFonts w:cstheme="minorHAnsi"/>
                <w:sz w:val="21"/>
                <w:szCs w:val="21"/>
                <w:lang w:val="en-US"/>
              </w:rPr>
              <w:t xml:space="preserve"> </w:t>
            </w:r>
            <w:proofErr w:type="spellStart"/>
            <w:r w:rsidRPr="00000F4A">
              <w:rPr>
                <w:rFonts w:cstheme="minorHAnsi"/>
                <w:sz w:val="21"/>
                <w:szCs w:val="21"/>
                <w:lang w:val="en-US"/>
              </w:rPr>
              <w:t>memiliki</w:t>
            </w:r>
            <w:proofErr w:type="spellEnd"/>
            <w:r w:rsidRPr="00000F4A">
              <w:rPr>
                <w:rFonts w:cstheme="minorHAnsi"/>
                <w:sz w:val="21"/>
                <w:szCs w:val="21"/>
                <w:lang w:val="en-US"/>
              </w:rPr>
              <w:t xml:space="preserve"> </w:t>
            </w:r>
            <w:proofErr w:type="spellStart"/>
            <w:r w:rsidRPr="00000F4A">
              <w:rPr>
                <w:rFonts w:cstheme="minorHAnsi"/>
                <w:sz w:val="21"/>
                <w:szCs w:val="21"/>
                <w:lang w:val="en-US"/>
              </w:rPr>
              <w:t>semua</w:t>
            </w:r>
            <w:proofErr w:type="spellEnd"/>
            <w:r w:rsidRPr="00000F4A">
              <w:rPr>
                <w:rFonts w:cstheme="minorHAnsi"/>
                <w:sz w:val="21"/>
                <w:szCs w:val="21"/>
                <w:lang w:val="en-US"/>
              </w:rPr>
              <w:t xml:space="preserve"> </w:t>
            </w:r>
            <w:proofErr w:type="spellStart"/>
            <w:r w:rsidRPr="00000F4A">
              <w:rPr>
                <w:rFonts w:cstheme="minorHAnsi"/>
                <w:sz w:val="21"/>
                <w:szCs w:val="21"/>
                <w:lang w:val="en-US"/>
              </w:rPr>
              <w:t>hak</w:t>
            </w:r>
            <w:proofErr w:type="spellEnd"/>
            <w:r w:rsidRPr="00000F4A">
              <w:rPr>
                <w:rFonts w:cstheme="minorHAnsi"/>
                <w:sz w:val="21"/>
                <w:szCs w:val="21"/>
                <w:lang w:val="en-US"/>
              </w:rPr>
              <w:t xml:space="preserve">, </w:t>
            </w:r>
            <w:proofErr w:type="spellStart"/>
            <w:r w:rsidRPr="00000F4A">
              <w:rPr>
                <w:rFonts w:cstheme="minorHAnsi"/>
                <w:sz w:val="21"/>
                <w:szCs w:val="21"/>
                <w:lang w:val="en-US"/>
              </w:rPr>
              <w:t>wewenang</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kemampuan</w:t>
            </w:r>
            <w:proofErr w:type="spellEnd"/>
            <w:r w:rsidRPr="00000F4A">
              <w:rPr>
                <w:rFonts w:cstheme="minorHAnsi"/>
                <w:sz w:val="21"/>
                <w:szCs w:val="21"/>
                <w:lang w:val="en-US"/>
              </w:rPr>
              <w:t xml:space="preserve"> yang </w:t>
            </w:r>
            <w:proofErr w:type="spellStart"/>
            <w:r w:rsidRPr="00000F4A">
              <w:rPr>
                <w:rFonts w:cstheme="minorHAnsi"/>
                <w:sz w:val="21"/>
                <w:szCs w:val="21"/>
                <w:lang w:val="en-US"/>
              </w:rPr>
              <w:t>diperlukan</w:t>
            </w:r>
            <w:proofErr w:type="spellEnd"/>
            <w:r w:rsidRPr="00000F4A">
              <w:rPr>
                <w:rFonts w:cstheme="minorHAnsi"/>
                <w:sz w:val="21"/>
                <w:szCs w:val="21"/>
                <w:lang w:val="en-US"/>
              </w:rPr>
              <w:t xml:space="preserve"> </w:t>
            </w:r>
            <w:proofErr w:type="spellStart"/>
            <w:r w:rsidRPr="00000F4A">
              <w:rPr>
                <w:rFonts w:cstheme="minorHAnsi"/>
                <w:sz w:val="21"/>
                <w:szCs w:val="21"/>
                <w:lang w:val="en-US"/>
              </w:rPr>
              <w:t>untuk</w:t>
            </w:r>
            <w:proofErr w:type="spellEnd"/>
            <w:r w:rsidRPr="00000F4A">
              <w:rPr>
                <w:rFonts w:cstheme="minorHAnsi"/>
                <w:sz w:val="21"/>
                <w:szCs w:val="21"/>
                <w:lang w:val="en-US"/>
              </w:rPr>
              <w:t xml:space="preserve"> </w:t>
            </w:r>
            <w:proofErr w:type="spellStart"/>
            <w:r w:rsidRPr="00000F4A">
              <w:rPr>
                <w:rFonts w:cstheme="minorHAnsi"/>
                <w:sz w:val="21"/>
                <w:szCs w:val="21"/>
                <w:lang w:val="en-US"/>
              </w:rPr>
              <w:t>melaksanakan</w:t>
            </w:r>
            <w:proofErr w:type="spellEnd"/>
            <w:r w:rsidRPr="00000F4A">
              <w:rPr>
                <w:rFonts w:cstheme="minorHAnsi"/>
                <w:sz w:val="21"/>
                <w:szCs w:val="21"/>
                <w:lang w:val="en-US"/>
              </w:rPr>
              <w:t xml:space="preserve"> </w:t>
            </w:r>
            <w:proofErr w:type="spellStart"/>
            <w:r w:rsidRPr="00000F4A">
              <w:rPr>
                <w:rFonts w:cstheme="minorHAnsi"/>
                <w:sz w:val="21"/>
                <w:szCs w:val="21"/>
                <w:lang w:val="en-US"/>
              </w:rPr>
              <w:t>semua</w:t>
            </w:r>
            <w:proofErr w:type="spellEnd"/>
            <w:r w:rsidRPr="00000F4A">
              <w:rPr>
                <w:rFonts w:cstheme="minorHAnsi"/>
                <w:sz w:val="21"/>
                <w:szCs w:val="21"/>
                <w:lang w:val="en-US"/>
              </w:rPr>
              <w:t xml:space="preserve"> </w:t>
            </w:r>
            <w:proofErr w:type="spellStart"/>
            <w:r w:rsidRPr="00000F4A">
              <w:rPr>
                <w:rFonts w:cstheme="minorHAnsi"/>
                <w:sz w:val="21"/>
                <w:szCs w:val="21"/>
                <w:lang w:val="en-US"/>
              </w:rPr>
              <w:t>tanggung</w:t>
            </w:r>
            <w:proofErr w:type="spellEnd"/>
            <w:r w:rsidRPr="00000F4A">
              <w:rPr>
                <w:rFonts w:cstheme="minorHAnsi"/>
                <w:sz w:val="21"/>
                <w:szCs w:val="21"/>
                <w:lang w:val="en-US"/>
              </w:rPr>
              <w:t xml:space="preserve"> </w:t>
            </w:r>
            <w:proofErr w:type="spellStart"/>
            <w:r w:rsidRPr="00000F4A">
              <w:rPr>
                <w:rFonts w:cstheme="minorHAnsi"/>
                <w:sz w:val="21"/>
                <w:szCs w:val="21"/>
                <w:lang w:val="en-US"/>
              </w:rPr>
              <w:t>jawab</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kewajiban</w:t>
            </w:r>
            <w:proofErr w:type="spellEnd"/>
            <w:r w:rsidRPr="00000F4A">
              <w:rPr>
                <w:rFonts w:cstheme="minorHAnsi"/>
                <w:sz w:val="21"/>
                <w:szCs w:val="21"/>
                <w:lang w:val="en-US"/>
              </w:rPr>
              <w:t xml:space="preserve"> </w:t>
            </w:r>
            <w:proofErr w:type="spellStart"/>
            <w:r w:rsidRPr="00000F4A">
              <w:rPr>
                <w:rFonts w:cstheme="minorHAnsi"/>
                <w:sz w:val="21"/>
                <w:szCs w:val="21"/>
                <w:lang w:val="en-US"/>
              </w:rPr>
              <w:t>sebagaimana</w:t>
            </w:r>
            <w:proofErr w:type="spellEnd"/>
            <w:r w:rsidRPr="00000F4A">
              <w:rPr>
                <w:rFonts w:cstheme="minorHAnsi"/>
                <w:sz w:val="21"/>
                <w:szCs w:val="21"/>
                <w:lang w:val="en-US"/>
              </w:rPr>
              <w:t xml:space="preserve"> </w:t>
            </w:r>
            <w:proofErr w:type="spellStart"/>
            <w:r w:rsidRPr="00000F4A">
              <w:rPr>
                <w:rFonts w:cstheme="minorHAnsi"/>
                <w:sz w:val="21"/>
                <w:szCs w:val="21"/>
                <w:lang w:val="en-US"/>
              </w:rPr>
              <w:t>diatur</w:t>
            </w:r>
            <w:proofErr w:type="spellEnd"/>
            <w:r w:rsidRPr="00000F4A">
              <w:rPr>
                <w:rFonts w:cstheme="minorHAnsi"/>
                <w:sz w:val="21"/>
                <w:szCs w:val="21"/>
                <w:lang w:val="en-US"/>
              </w:rPr>
              <w:t xml:space="preserve"> </w:t>
            </w:r>
            <w:proofErr w:type="spellStart"/>
            <w:r w:rsidRPr="00000F4A">
              <w:rPr>
                <w:rFonts w:cstheme="minorHAnsi"/>
                <w:sz w:val="21"/>
                <w:szCs w:val="21"/>
                <w:lang w:val="en-US"/>
              </w:rPr>
              <w:t>dalam</w:t>
            </w:r>
            <w:proofErr w:type="spellEnd"/>
            <w:r w:rsidRPr="00000F4A">
              <w:rPr>
                <w:rFonts w:cstheme="minorHAnsi"/>
                <w:sz w:val="21"/>
                <w:szCs w:val="21"/>
                <w:lang w:val="en-US"/>
              </w:rPr>
              <w:t xml:space="preserve"> </w:t>
            </w:r>
            <w:proofErr w:type="spellStart"/>
            <w:r w:rsidRPr="00000F4A">
              <w:rPr>
                <w:rFonts w:cstheme="minorHAnsi"/>
                <w:sz w:val="21"/>
                <w:szCs w:val="21"/>
                <w:lang w:val="en-US"/>
              </w:rPr>
              <w:t>Perjanjian</w:t>
            </w:r>
            <w:proofErr w:type="spellEnd"/>
            <w:r w:rsidRPr="00000F4A">
              <w:rPr>
                <w:rFonts w:cstheme="minorHAnsi"/>
                <w:sz w:val="21"/>
                <w:szCs w:val="21"/>
                <w:lang w:val="en-US"/>
              </w:rPr>
              <w:t xml:space="preserve"> </w:t>
            </w:r>
            <w:proofErr w:type="spellStart"/>
            <w:r w:rsidRPr="00000F4A">
              <w:rPr>
                <w:rFonts w:cstheme="minorHAnsi"/>
                <w:sz w:val="21"/>
                <w:szCs w:val="21"/>
                <w:lang w:val="en-US"/>
              </w:rPr>
              <w:t>ini</w:t>
            </w:r>
            <w:proofErr w:type="spellEnd"/>
            <w:r w:rsidRPr="00000F4A">
              <w:rPr>
                <w:rFonts w:cstheme="minorHAnsi"/>
                <w:sz w:val="21"/>
                <w:szCs w:val="21"/>
                <w:lang w:val="en-US"/>
              </w:rPr>
              <w:t xml:space="preserve">, dan oleh </w:t>
            </w:r>
            <w:proofErr w:type="spellStart"/>
            <w:r w:rsidRPr="00000F4A">
              <w:rPr>
                <w:rFonts w:cstheme="minorHAnsi"/>
                <w:sz w:val="21"/>
                <w:szCs w:val="21"/>
                <w:lang w:val="en-US"/>
              </w:rPr>
              <w:t>karenanya</w:t>
            </w:r>
            <w:proofErr w:type="spellEnd"/>
            <w:r w:rsidRPr="00000F4A">
              <w:rPr>
                <w:rFonts w:cstheme="minorHAnsi"/>
                <w:sz w:val="21"/>
                <w:szCs w:val="21"/>
                <w:lang w:val="en-US"/>
              </w:rPr>
              <w:t xml:space="preserve"> </w:t>
            </w:r>
            <w:proofErr w:type="spellStart"/>
            <w:r w:rsidRPr="00000F4A">
              <w:rPr>
                <w:rFonts w:cstheme="minorHAnsi"/>
                <w:sz w:val="21"/>
                <w:szCs w:val="21"/>
                <w:lang w:val="en-US"/>
              </w:rPr>
              <w:t>Perjanjian</w:t>
            </w:r>
            <w:proofErr w:type="spellEnd"/>
            <w:r w:rsidRPr="00000F4A">
              <w:rPr>
                <w:rFonts w:cstheme="minorHAnsi"/>
                <w:sz w:val="21"/>
                <w:szCs w:val="21"/>
                <w:lang w:val="en-US"/>
              </w:rPr>
              <w:t xml:space="preserve"> </w:t>
            </w:r>
            <w:proofErr w:type="spellStart"/>
            <w:r w:rsidRPr="00000F4A">
              <w:rPr>
                <w:rFonts w:cstheme="minorHAnsi"/>
                <w:sz w:val="21"/>
                <w:szCs w:val="21"/>
                <w:lang w:val="en-US"/>
              </w:rPr>
              <w:t>ini</w:t>
            </w:r>
            <w:proofErr w:type="spellEnd"/>
            <w:r w:rsidRPr="00000F4A">
              <w:rPr>
                <w:rFonts w:cstheme="minorHAnsi"/>
                <w:sz w:val="21"/>
                <w:szCs w:val="21"/>
                <w:lang w:val="en-US"/>
              </w:rPr>
              <w:t xml:space="preserve"> </w:t>
            </w:r>
            <w:proofErr w:type="spellStart"/>
            <w:r w:rsidRPr="00000F4A">
              <w:rPr>
                <w:rFonts w:cstheme="minorHAnsi"/>
                <w:sz w:val="21"/>
                <w:szCs w:val="21"/>
                <w:lang w:val="en-US"/>
              </w:rPr>
              <w:t>akan</w:t>
            </w:r>
            <w:proofErr w:type="spellEnd"/>
            <w:r w:rsidRPr="00000F4A">
              <w:rPr>
                <w:rFonts w:cstheme="minorHAnsi"/>
                <w:sz w:val="21"/>
                <w:szCs w:val="21"/>
                <w:lang w:val="en-US"/>
              </w:rPr>
              <w:t xml:space="preserve"> </w:t>
            </w:r>
            <w:proofErr w:type="spellStart"/>
            <w:r w:rsidRPr="00000F4A">
              <w:rPr>
                <w:rFonts w:cstheme="minorHAnsi"/>
                <w:sz w:val="21"/>
                <w:szCs w:val="21"/>
                <w:lang w:val="en-US"/>
              </w:rPr>
              <w:t>mengikat</w:t>
            </w:r>
            <w:proofErr w:type="spellEnd"/>
            <w:r w:rsidRPr="00000F4A">
              <w:rPr>
                <w:rFonts w:cstheme="minorHAnsi"/>
                <w:sz w:val="21"/>
                <w:szCs w:val="21"/>
                <w:lang w:val="en-US"/>
              </w:rPr>
              <w:t xml:space="preserve"> </w:t>
            </w:r>
            <w:proofErr w:type="spellStart"/>
            <w:r w:rsidRPr="00000F4A">
              <w:rPr>
                <w:rFonts w:cstheme="minorHAnsi"/>
                <w:sz w:val="21"/>
                <w:szCs w:val="21"/>
                <w:lang w:val="en-US"/>
              </w:rPr>
              <w:t>kedua</w:t>
            </w:r>
            <w:proofErr w:type="spellEnd"/>
            <w:r w:rsidRPr="00000F4A">
              <w:rPr>
                <w:rFonts w:cstheme="minorHAnsi"/>
                <w:sz w:val="21"/>
                <w:szCs w:val="21"/>
                <w:lang w:val="en-US"/>
              </w:rPr>
              <w:t xml:space="preserve"> </w:t>
            </w:r>
            <w:proofErr w:type="spellStart"/>
            <w:r w:rsidRPr="00000F4A">
              <w:rPr>
                <w:rFonts w:cstheme="minorHAnsi"/>
                <w:sz w:val="21"/>
                <w:szCs w:val="21"/>
                <w:lang w:val="en-US"/>
              </w:rPr>
              <w:t>belah</w:t>
            </w:r>
            <w:proofErr w:type="spellEnd"/>
            <w:r w:rsidRPr="00000F4A">
              <w:rPr>
                <w:rFonts w:cstheme="minorHAnsi"/>
                <w:sz w:val="21"/>
                <w:szCs w:val="21"/>
                <w:lang w:val="en-US"/>
              </w:rPr>
              <w:t xml:space="preserve"> </w:t>
            </w:r>
            <w:proofErr w:type="spellStart"/>
            <w:r w:rsidRPr="00000F4A">
              <w:rPr>
                <w:rFonts w:cstheme="minorHAnsi"/>
                <w:sz w:val="21"/>
                <w:szCs w:val="21"/>
                <w:lang w:val="en-US"/>
              </w:rPr>
              <w:t>Pihak</w:t>
            </w:r>
            <w:proofErr w:type="spellEnd"/>
            <w:r w:rsidRPr="00000F4A">
              <w:rPr>
                <w:rFonts w:cstheme="minorHAnsi"/>
                <w:sz w:val="21"/>
                <w:szCs w:val="21"/>
                <w:lang w:val="en-US"/>
              </w:rPr>
              <w:t xml:space="preserve"> </w:t>
            </w:r>
            <w:proofErr w:type="spellStart"/>
            <w:r w:rsidRPr="00000F4A">
              <w:rPr>
                <w:rFonts w:cstheme="minorHAnsi"/>
                <w:sz w:val="21"/>
                <w:szCs w:val="21"/>
                <w:lang w:val="en-US"/>
              </w:rPr>
              <w:t>terhitung</w:t>
            </w:r>
            <w:proofErr w:type="spellEnd"/>
            <w:r w:rsidRPr="00000F4A">
              <w:rPr>
                <w:rFonts w:cstheme="minorHAnsi"/>
                <w:sz w:val="21"/>
                <w:szCs w:val="21"/>
                <w:lang w:val="en-US"/>
              </w:rPr>
              <w:t xml:space="preserve"> </w:t>
            </w:r>
            <w:proofErr w:type="spellStart"/>
            <w:r w:rsidRPr="00000F4A">
              <w:rPr>
                <w:rFonts w:cstheme="minorHAnsi"/>
                <w:sz w:val="21"/>
                <w:szCs w:val="21"/>
                <w:lang w:val="en-US"/>
              </w:rPr>
              <w:t>sejak</w:t>
            </w:r>
            <w:proofErr w:type="spellEnd"/>
            <w:r w:rsidRPr="00000F4A">
              <w:rPr>
                <w:rFonts w:cstheme="minorHAnsi"/>
                <w:sz w:val="21"/>
                <w:szCs w:val="21"/>
                <w:lang w:val="en-US"/>
              </w:rPr>
              <w:t xml:space="preserve"> </w:t>
            </w:r>
            <w:proofErr w:type="spellStart"/>
            <w:r w:rsidRPr="00000F4A">
              <w:rPr>
                <w:rFonts w:cstheme="minorHAnsi"/>
                <w:sz w:val="21"/>
                <w:szCs w:val="21"/>
                <w:lang w:val="en-US"/>
              </w:rPr>
              <w:t>tanggal</w:t>
            </w:r>
            <w:proofErr w:type="spellEnd"/>
            <w:r w:rsidRPr="00000F4A">
              <w:rPr>
                <w:rFonts w:cstheme="minorHAnsi"/>
                <w:sz w:val="21"/>
                <w:szCs w:val="21"/>
                <w:lang w:val="en-US"/>
              </w:rPr>
              <w:t xml:space="preserve"> </w:t>
            </w:r>
            <w:proofErr w:type="spellStart"/>
            <w:r w:rsidRPr="00000F4A">
              <w:rPr>
                <w:rFonts w:cstheme="minorHAnsi"/>
                <w:sz w:val="21"/>
                <w:szCs w:val="21"/>
                <w:lang w:val="en-US"/>
              </w:rPr>
              <w:t>disetujui</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diterimanya</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w:t>
            </w:r>
          </w:p>
          <w:p w14:paraId="4DF05E6A" w14:textId="77777777" w:rsidR="00A0533F" w:rsidRPr="00000F4A" w:rsidRDefault="00A0533F" w:rsidP="00A0533F">
            <w:pPr>
              <w:pStyle w:val="a3"/>
              <w:shd w:val="clear" w:color="auto" w:fill="FFFFFF"/>
              <w:jc w:val="both"/>
              <w:rPr>
                <w:rFonts w:cstheme="minorHAnsi"/>
                <w:sz w:val="21"/>
                <w:szCs w:val="21"/>
              </w:rPr>
            </w:pPr>
          </w:p>
          <w:p w14:paraId="1962D743" w14:textId="1B8BB916" w:rsidR="005A0202" w:rsidRPr="00000F4A" w:rsidRDefault="005A0202" w:rsidP="00273C89">
            <w:pPr>
              <w:pStyle w:val="a3"/>
              <w:numPr>
                <w:ilvl w:val="0"/>
                <w:numId w:val="24"/>
              </w:numPr>
              <w:shd w:val="clear" w:color="auto" w:fill="FFFFFF"/>
              <w:tabs>
                <w:tab w:val="left" w:pos="360"/>
              </w:tabs>
              <w:jc w:val="both"/>
              <w:rPr>
                <w:rFonts w:cstheme="minorHAnsi"/>
                <w:sz w:val="21"/>
                <w:szCs w:val="21"/>
              </w:rPr>
            </w:pPr>
            <w:r w:rsidRPr="00000F4A">
              <w:rPr>
                <w:rFonts w:cstheme="minorHAnsi"/>
                <w:sz w:val="21"/>
                <w:szCs w:val="21"/>
              </w:rPr>
              <w:t xml:space="preserve">Kedua belah Pihak menyetujui bahwa kewajiban Pemberi Pinjaman untuk memberikan dana pinjaman dianggap telah terpenuhi setelah Pemberi Pinjaman mengirimkan dana pinjaman </w:t>
            </w:r>
            <w:r w:rsidR="00D57A0F" w:rsidRPr="00552BE9">
              <w:rPr>
                <w:rFonts w:cstheme="minorHAnsi"/>
                <w:sz w:val="21"/>
                <w:szCs w:val="21"/>
              </w:rPr>
              <w:t>ke</w:t>
            </w:r>
            <w:r w:rsidRPr="00000F4A">
              <w:rPr>
                <w:rFonts w:cstheme="minorHAnsi"/>
                <w:sz w:val="21"/>
                <w:szCs w:val="21"/>
              </w:rPr>
              <w:t xml:space="preserve"> Rekening </w:t>
            </w:r>
            <w:r w:rsidR="00D57A0F" w:rsidRPr="00552BE9">
              <w:rPr>
                <w:rFonts w:cstheme="minorHAnsi"/>
                <w:sz w:val="21"/>
                <w:szCs w:val="21"/>
              </w:rPr>
              <w:t>Virtual Pemberi Pinjaman di Penyelenggara Layanan</w:t>
            </w:r>
            <w:r w:rsidR="00C13BDF" w:rsidRPr="00000F4A">
              <w:rPr>
                <w:rFonts w:cstheme="minorHAnsi"/>
                <w:sz w:val="21"/>
                <w:szCs w:val="21"/>
              </w:rPr>
              <w:t xml:space="preserve"> untuk dialokasikan ke Rekening Peminjam.</w:t>
            </w:r>
          </w:p>
          <w:p w14:paraId="7FE8D524" w14:textId="77777777" w:rsidR="003B6256" w:rsidRPr="00000F4A" w:rsidRDefault="003B6256" w:rsidP="003B6256">
            <w:pPr>
              <w:pStyle w:val="a3"/>
              <w:shd w:val="clear" w:color="auto" w:fill="FFFFFF"/>
              <w:jc w:val="both"/>
              <w:rPr>
                <w:rFonts w:cstheme="minorHAnsi"/>
                <w:sz w:val="21"/>
                <w:szCs w:val="21"/>
              </w:rPr>
            </w:pPr>
          </w:p>
          <w:p w14:paraId="045794D9" w14:textId="38245DFC" w:rsidR="00620094" w:rsidRPr="00000F4A" w:rsidRDefault="005A0202" w:rsidP="003B6256">
            <w:pPr>
              <w:pStyle w:val="a3"/>
              <w:numPr>
                <w:ilvl w:val="0"/>
                <w:numId w:val="24"/>
              </w:numPr>
              <w:shd w:val="clear" w:color="auto" w:fill="FFFFFF"/>
              <w:tabs>
                <w:tab w:val="left" w:pos="360"/>
              </w:tabs>
              <w:jc w:val="both"/>
              <w:rPr>
                <w:rFonts w:cstheme="minorHAnsi"/>
                <w:sz w:val="21"/>
                <w:szCs w:val="21"/>
                <w:lang w:val="en-US"/>
              </w:rPr>
            </w:pPr>
            <w:r w:rsidRPr="00000F4A">
              <w:rPr>
                <w:rFonts w:cstheme="minorHAnsi"/>
                <w:sz w:val="21"/>
                <w:szCs w:val="21"/>
              </w:rPr>
              <w:t xml:space="preserve">Para Pihak selanjutnya </w:t>
            </w:r>
            <w:proofErr w:type="spellStart"/>
            <w:r w:rsidR="00620094" w:rsidRPr="00000F4A">
              <w:rPr>
                <w:rFonts w:cstheme="minorHAnsi"/>
                <w:sz w:val="21"/>
                <w:szCs w:val="21"/>
                <w:lang w:val="en-US"/>
              </w:rPr>
              <w:t>sepakat</w:t>
            </w:r>
            <w:proofErr w:type="spellEnd"/>
            <w:r w:rsidRPr="00000F4A">
              <w:rPr>
                <w:rFonts w:cstheme="minorHAnsi"/>
                <w:sz w:val="21"/>
                <w:szCs w:val="21"/>
              </w:rPr>
              <w:t xml:space="preserve"> bahwa nominal pinjaman </w:t>
            </w:r>
            <w:r w:rsidR="00620094" w:rsidRPr="00000F4A">
              <w:rPr>
                <w:rFonts w:cstheme="minorHAnsi"/>
                <w:sz w:val="21"/>
                <w:szCs w:val="21"/>
                <w:lang w:val="en-US"/>
              </w:rPr>
              <w:t xml:space="preserve">dan </w:t>
            </w:r>
            <w:proofErr w:type="spellStart"/>
            <w:r w:rsidR="00620094" w:rsidRPr="00000F4A">
              <w:rPr>
                <w:rFonts w:cstheme="minorHAnsi"/>
                <w:sz w:val="21"/>
                <w:szCs w:val="21"/>
                <w:lang w:val="en-US"/>
              </w:rPr>
              <w:t>besaran</w:t>
            </w:r>
            <w:proofErr w:type="spellEnd"/>
            <w:r w:rsidR="00620094" w:rsidRPr="00000F4A">
              <w:rPr>
                <w:rFonts w:cstheme="minorHAnsi"/>
                <w:sz w:val="21"/>
                <w:szCs w:val="21"/>
                <w:lang w:val="en-US"/>
              </w:rPr>
              <w:t xml:space="preserve"> </w:t>
            </w:r>
            <w:proofErr w:type="spellStart"/>
            <w:r w:rsidR="00620094" w:rsidRPr="00000F4A">
              <w:rPr>
                <w:rFonts w:cstheme="minorHAnsi"/>
                <w:sz w:val="21"/>
                <w:szCs w:val="21"/>
                <w:lang w:val="en-US"/>
              </w:rPr>
              <w:t>suku</w:t>
            </w:r>
            <w:proofErr w:type="spellEnd"/>
            <w:r w:rsidR="00620094" w:rsidRPr="00000F4A">
              <w:rPr>
                <w:rFonts w:cstheme="minorHAnsi"/>
                <w:sz w:val="21"/>
                <w:szCs w:val="21"/>
                <w:lang w:val="en-US"/>
              </w:rPr>
              <w:t xml:space="preserve"> </w:t>
            </w:r>
            <w:proofErr w:type="spellStart"/>
            <w:r w:rsidR="00620094" w:rsidRPr="00000F4A">
              <w:rPr>
                <w:rFonts w:cstheme="minorHAnsi"/>
                <w:sz w:val="21"/>
                <w:szCs w:val="21"/>
                <w:lang w:val="en-US"/>
              </w:rPr>
              <w:t>bunga</w:t>
            </w:r>
            <w:proofErr w:type="spellEnd"/>
            <w:r w:rsidR="00620094" w:rsidRPr="00000F4A">
              <w:rPr>
                <w:rFonts w:cstheme="minorHAnsi"/>
                <w:sz w:val="21"/>
                <w:szCs w:val="21"/>
                <w:lang w:val="en-US"/>
              </w:rPr>
              <w:t xml:space="preserve"> yang </w:t>
            </w:r>
            <w:proofErr w:type="spellStart"/>
            <w:r w:rsidR="00620094" w:rsidRPr="00000F4A">
              <w:rPr>
                <w:rFonts w:cstheme="minorHAnsi"/>
                <w:sz w:val="21"/>
                <w:szCs w:val="21"/>
                <w:lang w:val="en-US"/>
              </w:rPr>
              <w:t>disetujui</w:t>
            </w:r>
            <w:proofErr w:type="spellEnd"/>
            <w:r w:rsidR="00620094" w:rsidRPr="00000F4A">
              <w:rPr>
                <w:rFonts w:cstheme="minorHAnsi"/>
                <w:sz w:val="21"/>
                <w:szCs w:val="21"/>
                <w:lang w:val="en-US"/>
              </w:rPr>
              <w:t xml:space="preserve"> </w:t>
            </w:r>
            <w:r w:rsidRPr="00000F4A">
              <w:rPr>
                <w:rFonts w:cstheme="minorHAnsi"/>
                <w:sz w:val="21"/>
                <w:szCs w:val="21"/>
              </w:rPr>
              <w:t xml:space="preserve">adalah sebesar nominal </w:t>
            </w:r>
            <w:r w:rsidR="00113BC1" w:rsidRPr="00000F4A">
              <w:rPr>
                <w:rFonts w:cstheme="minorHAnsi"/>
                <w:sz w:val="21"/>
                <w:szCs w:val="21"/>
                <w:lang w:val="en-US"/>
              </w:rPr>
              <w:t xml:space="preserve">dan </w:t>
            </w:r>
            <w:proofErr w:type="spellStart"/>
            <w:r w:rsidR="00113BC1" w:rsidRPr="00000F4A">
              <w:rPr>
                <w:rFonts w:cstheme="minorHAnsi"/>
                <w:sz w:val="21"/>
                <w:szCs w:val="21"/>
                <w:lang w:val="en-US"/>
              </w:rPr>
              <w:t>suku</w:t>
            </w:r>
            <w:proofErr w:type="spellEnd"/>
            <w:r w:rsidR="00113BC1" w:rsidRPr="00000F4A">
              <w:rPr>
                <w:rFonts w:cstheme="minorHAnsi"/>
                <w:sz w:val="21"/>
                <w:szCs w:val="21"/>
                <w:lang w:val="en-US"/>
              </w:rPr>
              <w:t xml:space="preserve"> </w:t>
            </w:r>
            <w:proofErr w:type="spellStart"/>
            <w:r w:rsidR="00113BC1" w:rsidRPr="00000F4A">
              <w:rPr>
                <w:rFonts w:cstheme="minorHAnsi"/>
                <w:sz w:val="21"/>
                <w:szCs w:val="21"/>
                <w:lang w:val="en-US"/>
              </w:rPr>
              <w:t>bunga</w:t>
            </w:r>
            <w:proofErr w:type="spellEnd"/>
            <w:r w:rsidR="00620094" w:rsidRPr="00000F4A">
              <w:rPr>
                <w:rFonts w:cstheme="minorHAnsi"/>
                <w:sz w:val="21"/>
                <w:szCs w:val="21"/>
                <w:lang w:val="en-US"/>
              </w:rPr>
              <w:t xml:space="preserve"> yang </w:t>
            </w:r>
            <w:proofErr w:type="spellStart"/>
            <w:r w:rsidR="00620094" w:rsidRPr="00000F4A">
              <w:rPr>
                <w:rFonts w:cstheme="minorHAnsi"/>
                <w:sz w:val="21"/>
                <w:szCs w:val="21"/>
                <w:lang w:val="en-US"/>
              </w:rPr>
              <w:t>telah</w:t>
            </w:r>
            <w:proofErr w:type="spellEnd"/>
            <w:r w:rsidR="00620094" w:rsidRPr="00000F4A">
              <w:rPr>
                <w:rFonts w:cstheme="minorHAnsi"/>
                <w:sz w:val="21"/>
                <w:szCs w:val="21"/>
                <w:lang w:val="en-US"/>
              </w:rPr>
              <w:t xml:space="preserve"> </w:t>
            </w:r>
            <w:proofErr w:type="spellStart"/>
            <w:r w:rsidR="00620094" w:rsidRPr="00000F4A">
              <w:rPr>
                <w:rFonts w:cstheme="minorHAnsi"/>
                <w:sz w:val="21"/>
                <w:szCs w:val="21"/>
                <w:lang w:val="en-US"/>
              </w:rPr>
              <w:t>melalui</w:t>
            </w:r>
            <w:proofErr w:type="spellEnd"/>
            <w:r w:rsidR="00620094" w:rsidRPr="00000F4A">
              <w:rPr>
                <w:rFonts w:cstheme="minorHAnsi"/>
                <w:sz w:val="21"/>
                <w:szCs w:val="21"/>
                <w:lang w:val="en-US"/>
              </w:rPr>
              <w:t xml:space="preserve"> proses </w:t>
            </w:r>
            <w:proofErr w:type="spellStart"/>
            <w:r w:rsidR="00620094" w:rsidRPr="00000F4A">
              <w:rPr>
                <w:rFonts w:cstheme="minorHAnsi"/>
                <w:sz w:val="21"/>
                <w:szCs w:val="21"/>
                <w:lang w:val="en-US"/>
              </w:rPr>
              <w:t>analisis</w:t>
            </w:r>
            <w:proofErr w:type="spellEnd"/>
            <w:r w:rsidR="00620094" w:rsidRPr="00000F4A">
              <w:rPr>
                <w:rFonts w:cstheme="minorHAnsi"/>
                <w:sz w:val="21"/>
                <w:szCs w:val="21"/>
                <w:lang w:val="en-US"/>
              </w:rPr>
              <w:t xml:space="preserve"> </w:t>
            </w:r>
            <w:proofErr w:type="spellStart"/>
            <w:r w:rsidR="00620094" w:rsidRPr="00000F4A">
              <w:rPr>
                <w:rFonts w:cstheme="minorHAnsi"/>
                <w:sz w:val="21"/>
                <w:szCs w:val="21"/>
                <w:lang w:val="en-US"/>
              </w:rPr>
              <w:t>kredit</w:t>
            </w:r>
            <w:proofErr w:type="spellEnd"/>
            <w:r w:rsidR="00620094" w:rsidRPr="00000F4A">
              <w:rPr>
                <w:rFonts w:cstheme="minorHAnsi"/>
                <w:sz w:val="21"/>
                <w:szCs w:val="21"/>
                <w:lang w:val="en-US"/>
              </w:rPr>
              <w:t xml:space="preserve"> dan </w:t>
            </w:r>
            <w:proofErr w:type="spellStart"/>
            <w:r w:rsidR="00620094" w:rsidRPr="00000F4A">
              <w:rPr>
                <w:rFonts w:cstheme="minorHAnsi"/>
                <w:sz w:val="21"/>
                <w:szCs w:val="21"/>
                <w:lang w:val="en-US"/>
              </w:rPr>
              <w:t>verifikasi</w:t>
            </w:r>
            <w:proofErr w:type="spellEnd"/>
            <w:r w:rsidR="00620094" w:rsidRPr="00000F4A">
              <w:rPr>
                <w:rFonts w:cstheme="minorHAnsi"/>
                <w:sz w:val="21"/>
                <w:szCs w:val="21"/>
                <w:lang w:val="en-US"/>
              </w:rPr>
              <w:t xml:space="preserve"> oleh </w:t>
            </w:r>
            <w:proofErr w:type="spellStart"/>
            <w:r w:rsidR="00620094" w:rsidRPr="00000F4A">
              <w:rPr>
                <w:rFonts w:cstheme="minorHAnsi"/>
                <w:sz w:val="21"/>
                <w:szCs w:val="21"/>
                <w:lang w:val="en-US"/>
              </w:rPr>
              <w:t>Penyelenggara</w:t>
            </w:r>
            <w:proofErr w:type="spellEnd"/>
            <w:r w:rsidR="00620094" w:rsidRPr="00000F4A">
              <w:rPr>
                <w:rFonts w:cstheme="minorHAnsi"/>
                <w:sz w:val="21"/>
                <w:szCs w:val="21"/>
                <w:lang w:val="en-US"/>
              </w:rPr>
              <w:t xml:space="preserve"> </w:t>
            </w:r>
            <w:proofErr w:type="spellStart"/>
            <w:r w:rsidR="00620094" w:rsidRPr="00000F4A">
              <w:rPr>
                <w:rFonts w:cstheme="minorHAnsi"/>
                <w:sz w:val="21"/>
                <w:szCs w:val="21"/>
                <w:lang w:val="en-US"/>
              </w:rPr>
              <w:t>Layanan</w:t>
            </w:r>
            <w:proofErr w:type="spellEnd"/>
            <w:r w:rsidR="00620094" w:rsidRPr="00000F4A">
              <w:rPr>
                <w:rFonts w:cstheme="minorHAnsi"/>
                <w:sz w:val="21"/>
                <w:szCs w:val="21"/>
                <w:lang w:val="en-US"/>
              </w:rPr>
              <w:t xml:space="preserve">. </w:t>
            </w:r>
            <w:r w:rsidRPr="00000F4A">
              <w:rPr>
                <w:rFonts w:cstheme="minorHAnsi"/>
                <w:sz w:val="21"/>
                <w:szCs w:val="21"/>
              </w:rPr>
              <w:t>Nominal pinjaman yang diterima oleh Peminjam adalah nominal pinjaman setelah dipotong biaya layanan oleh Penyelenggara Layanan</w:t>
            </w:r>
            <w:r w:rsidR="00A92BE1" w:rsidRPr="00000F4A">
              <w:rPr>
                <w:rFonts w:cstheme="minorHAnsi"/>
                <w:sz w:val="21"/>
                <w:szCs w:val="21"/>
                <w:lang w:val="en-US"/>
              </w:rPr>
              <w:t>.</w:t>
            </w:r>
          </w:p>
          <w:p w14:paraId="66365FB7" w14:textId="77777777" w:rsidR="008B5DFC" w:rsidRPr="00000F4A" w:rsidRDefault="008B5DFC" w:rsidP="008B5DFC">
            <w:pPr>
              <w:shd w:val="clear" w:color="auto" w:fill="FFFFFF"/>
              <w:tabs>
                <w:tab w:val="left" w:pos="360"/>
              </w:tabs>
              <w:jc w:val="both"/>
              <w:rPr>
                <w:rFonts w:cstheme="minorHAnsi"/>
                <w:sz w:val="21"/>
                <w:szCs w:val="21"/>
                <w:lang w:val="en-US"/>
              </w:rPr>
            </w:pPr>
          </w:p>
          <w:p w14:paraId="1DC7459F" w14:textId="77777777" w:rsidR="00030B33" w:rsidRPr="00000F4A" w:rsidRDefault="00A92BE1" w:rsidP="00273C89">
            <w:pPr>
              <w:pStyle w:val="a3"/>
              <w:numPr>
                <w:ilvl w:val="0"/>
                <w:numId w:val="24"/>
              </w:numPr>
              <w:shd w:val="clear" w:color="auto" w:fill="FFFFFF"/>
              <w:tabs>
                <w:tab w:val="left" w:pos="360"/>
              </w:tabs>
              <w:jc w:val="both"/>
              <w:rPr>
                <w:rFonts w:cstheme="minorHAnsi"/>
                <w:sz w:val="21"/>
                <w:szCs w:val="21"/>
              </w:rPr>
            </w:pPr>
            <w:proofErr w:type="spellStart"/>
            <w:r w:rsidRPr="00000F4A">
              <w:rPr>
                <w:rFonts w:cstheme="minorHAnsi"/>
                <w:sz w:val="21"/>
                <w:szCs w:val="21"/>
                <w:lang w:val="en-US"/>
              </w:rPr>
              <w:t>Baik</w:t>
            </w:r>
            <w:proofErr w:type="spellEnd"/>
            <w:r w:rsidRPr="00000F4A">
              <w:rPr>
                <w:rFonts w:cstheme="minorHAnsi"/>
                <w:sz w:val="21"/>
                <w:szCs w:val="21"/>
                <w:lang w:val="en-US"/>
              </w:rPr>
              <w:t xml:space="preserve"> </w:t>
            </w:r>
            <w:proofErr w:type="spellStart"/>
            <w:r w:rsidRPr="00000F4A">
              <w:rPr>
                <w:rFonts w:cstheme="minorHAnsi"/>
                <w:sz w:val="21"/>
                <w:szCs w:val="21"/>
                <w:lang w:val="en-US"/>
              </w:rPr>
              <w:t>Pemberi</w:t>
            </w:r>
            <w:proofErr w:type="spellEnd"/>
            <w:r w:rsidRPr="00000F4A">
              <w:rPr>
                <w:rFonts w:cstheme="minorHAnsi"/>
                <w:sz w:val="21"/>
                <w:szCs w:val="21"/>
                <w:lang w:val="en-US"/>
              </w:rPr>
              <w:t xml:space="preserve"> </w:t>
            </w:r>
            <w:proofErr w:type="spellStart"/>
            <w:r w:rsidRPr="00000F4A">
              <w:rPr>
                <w:rFonts w:cstheme="minorHAnsi"/>
                <w:sz w:val="21"/>
                <w:szCs w:val="21"/>
                <w:lang w:val="en-US"/>
              </w:rPr>
              <w:t>Pinjaman</w:t>
            </w:r>
            <w:proofErr w:type="spellEnd"/>
            <w:r w:rsidRPr="00000F4A">
              <w:rPr>
                <w:rFonts w:cstheme="minorHAnsi"/>
                <w:sz w:val="21"/>
                <w:szCs w:val="21"/>
                <w:lang w:val="en-US"/>
              </w:rPr>
              <w:t xml:space="preserve"> </w:t>
            </w:r>
            <w:proofErr w:type="spellStart"/>
            <w:r w:rsidRPr="00000F4A">
              <w:rPr>
                <w:rFonts w:cstheme="minorHAnsi"/>
                <w:sz w:val="21"/>
                <w:szCs w:val="21"/>
                <w:lang w:val="en-US"/>
              </w:rPr>
              <w:t>maupun</w:t>
            </w:r>
            <w:proofErr w:type="spellEnd"/>
            <w:r w:rsidRPr="00000F4A">
              <w:rPr>
                <w:rFonts w:cstheme="minorHAnsi"/>
                <w:sz w:val="21"/>
                <w:szCs w:val="21"/>
                <w:lang w:val="en-US"/>
              </w:rPr>
              <w:t xml:space="preserve"> </w:t>
            </w:r>
            <w:proofErr w:type="spellStart"/>
            <w:r w:rsidRPr="00000F4A">
              <w:rPr>
                <w:rFonts w:cstheme="minorHAnsi"/>
                <w:sz w:val="21"/>
                <w:szCs w:val="21"/>
                <w:lang w:val="en-US"/>
              </w:rPr>
              <w:t>Peminjam</w:t>
            </w:r>
            <w:proofErr w:type="spellEnd"/>
            <w:r w:rsidRPr="00000F4A">
              <w:rPr>
                <w:rFonts w:cstheme="minorHAnsi"/>
                <w:sz w:val="21"/>
                <w:szCs w:val="21"/>
                <w:lang w:val="en-US"/>
              </w:rPr>
              <w:t xml:space="preserve"> </w:t>
            </w:r>
            <w:proofErr w:type="spellStart"/>
            <w:r w:rsidRPr="00000F4A">
              <w:rPr>
                <w:rFonts w:cstheme="minorHAnsi"/>
                <w:sz w:val="21"/>
                <w:szCs w:val="21"/>
                <w:lang w:val="en-US"/>
              </w:rPr>
              <w:t>mengakui</w:t>
            </w:r>
            <w:proofErr w:type="spellEnd"/>
            <w:r w:rsidRPr="00000F4A">
              <w:rPr>
                <w:rFonts w:cstheme="minorHAnsi"/>
                <w:sz w:val="21"/>
                <w:szCs w:val="21"/>
                <w:lang w:val="en-US"/>
              </w:rPr>
              <w:t xml:space="preserve"> </w:t>
            </w:r>
            <w:proofErr w:type="spellStart"/>
            <w:r w:rsidRPr="00000F4A">
              <w:rPr>
                <w:rFonts w:cstheme="minorHAnsi"/>
                <w:sz w:val="21"/>
                <w:szCs w:val="21"/>
                <w:lang w:val="en-US"/>
              </w:rPr>
              <w:t>bahwa</w:t>
            </w:r>
            <w:proofErr w:type="spellEnd"/>
            <w:r w:rsidRPr="00000F4A">
              <w:rPr>
                <w:rFonts w:cstheme="minorHAnsi"/>
                <w:sz w:val="21"/>
                <w:szCs w:val="21"/>
                <w:lang w:val="en-US"/>
              </w:rPr>
              <w:t xml:space="preserve"> </w:t>
            </w:r>
            <w:proofErr w:type="spellStart"/>
            <w:r w:rsidR="003B6256" w:rsidRPr="00000F4A">
              <w:rPr>
                <w:rFonts w:cstheme="minorHAnsi"/>
                <w:sz w:val="21"/>
                <w:szCs w:val="21"/>
                <w:lang w:val="en-US"/>
              </w:rPr>
              <w:t>dalam</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keadaan</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apapun</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Penyelenggara</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Layanan</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tidak</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dapat</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diminta</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pertanggung</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jawabannya</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atas</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kegagalan</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setiap</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Pihak</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dalam</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memenuhi</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hak</w:t>
            </w:r>
            <w:proofErr w:type="spellEnd"/>
            <w:r w:rsidR="003B6256" w:rsidRPr="00000F4A">
              <w:rPr>
                <w:rFonts w:cstheme="minorHAnsi"/>
                <w:sz w:val="21"/>
                <w:szCs w:val="21"/>
                <w:lang w:val="en-US"/>
              </w:rPr>
              <w:t xml:space="preserve"> dan </w:t>
            </w:r>
            <w:proofErr w:type="spellStart"/>
            <w:r w:rsidR="003B6256" w:rsidRPr="00000F4A">
              <w:rPr>
                <w:rFonts w:cstheme="minorHAnsi"/>
                <w:sz w:val="21"/>
                <w:szCs w:val="21"/>
                <w:lang w:val="en-US"/>
              </w:rPr>
              <w:t>kewajibannya</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masing-masing</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Dalam</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hal</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ini</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Penyelenggara</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Layanan</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hanya</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bertindak</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dalam</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kapasitasnya</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sebagai</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Penyedia</w:t>
            </w:r>
            <w:proofErr w:type="spellEnd"/>
            <w:r w:rsidR="003B6256" w:rsidRPr="00000F4A">
              <w:rPr>
                <w:rFonts w:cstheme="minorHAnsi"/>
                <w:sz w:val="21"/>
                <w:szCs w:val="21"/>
                <w:lang w:val="en-US"/>
              </w:rPr>
              <w:t xml:space="preserve"> dan </w:t>
            </w:r>
            <w:proofErr w:type="spellStart"/>
            <w:r w:rsidR="003B6256" w:rsidRPr="00000F4A">
              <w:rPr>
                <w:rFonts w:cstheme="minorHAnsi"/>
                <w:sz w:val="21"/>
                <w:szCs w:val="21"/>
                <w:lang w:val="en-US"/>
              </w:rPr>
              <w:t>Pengelola</w:t>
            </w:r>
            <w:proofErr w:type="spellEnd"/>
            <w:r w:rsidR="003B6256" w:rsidRPr="00000F4A">
              <w:rPr>
                <w:rFonts w:cstheme="minorHAnsi"/>
                <w:sz w:val="21"/>
                <w:szCs w:val="21"/>
                <w:lang w:val="en-US"/>
              </w:rPr>
              <w:t xml:space="preserve"> Platform </w:t>
            </w:r>
            <w:proofErr w:type="spellStart"/>
            <w:r w:rsidR="003B6256" w:rsidRPr="00000F4A">
              <w:rPr>
                <w:rFonts w:cstheme="minorHAnsi"/>
                <w:sz w:val="21"/>
                <w:szCs w:val="21"/>
                <w:lang w:val="en-US"/>
              </w:rPr>
              <w:t>Layanan</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Pinjaman</w:t>
            </w:r>
            <w:proofErr w:type="spellEnd"/>
            <w:r w:rsidR="003B6256" w:rsidRPr="00000F4A">
              <w:rPr>
                <w:rFonts w:cstheme="minorHAnsi"/>
                <w:sz w:val="21"/>
                <w:szCs w:val="21"/>
                <w:lang w:val="en-US"/>
              </w:rPr>
              <w:t xml:space="preserve"> </w:t>
            </w:r>
            <w:proofErr w:type="spellStart"/>
            <w:r w:rsidR="003B6256" w:rsidRPr="00000F4A">
              <w:rPr>
                <w:rFonts w:cstheme="minorHAnsi"/>
                <w:sz w:val="21"/>
                <w:szCs w:val="21"/>
                <w:lang w:val="en-US"/>
              </w:rPr>
              <w:t>Uang</w:t>
            </w:r>
            <w:proofErr w:type="spellEnd"/>
            <w:r w:rsidR="003B6256" w:rsidRPr="00000F4A">
              <w:rPr>
                <w:rFonts w:cstheme="minorHAnsi"/>
                <w:sz w:val="21"/>
                <w:szCs w:val="21"/>
                <w:lang w:val="en-US"/>
              </w:rPr>
              <w:t>.</w:t>
            </w:r>
          </w:p>
          <w:p w14:paraId="00C69924" w14:textId="77777777" w:rsidR="000D73F0" w:rsidRPr="00000F4A" w:rsidRDefault="000D73F0" w:rsidP="000D73F0">
            <w:pPr>
              <w:rPr>
                <w:rFonts w:cstheme="minorHAnsi"/>
                <w:sz w:val="21"/>
                <w:szCs w:val="21"/>
                <w:lang w:val="en-US"/>
              </w:rPr>
            </w:pPr>
          </w:p>
          <w:p w14:paraId="5DEDAC47" w14:textId="77777777" w:rsidR="000D73F0" w:rsidRPr="00000F4A" w:rsidRDefault="000D73F0" w:rsidP="00273C89">
            <w:pPr>
              <w:pStyle w:val="a3"/>
              <w:numPr>
                <w:ilvl w:val="0"/>
                <w:numId w:val="24"/>
              </w:numPr>
              <w:shd w:val="clear" w:color="auto" w:fill="FFFFFF"/>
              <w:tabs>
                <w:tab w:val="left" w:pos="360"/>
              </w:tabs>
              <w:jc w:val="both"/>
              <w:rPr>
                <w:rFonts w:cstheme="minorHAnsi"/>
                <w:sz w:val="21"/>
                <w:szCs w:val="21"/>
              </w:rPr>
            </w:pPr>
            <w:proofErr w:type="spellStart"/>
            <w:r w:rsidRPr="00000F4A">
              <w:rPr>
                <w:rFonts w:cstheme="minorHAnsi"/>
                <w:sz w:val="21"/>
                <w:szCs w:val="21"/>
                <w:lang w:val="en-US"/>
              </w:rPr>
              <w:lastRenderedPageBreak/>
              <w:t>Syarat</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Ketentuan</w:t>
            </w:r>
            <w:proofErr w:type="spellEnd"/>
            <w:r w:rsidRPr="00000F4A">
              <w:rPr>
                <w:rFonts w:cstheme="minorHAnsi"/>
                <w:sz w:val="21"/>
                <w:szCs w:val="21"/>
                <w:lang w:val="en-US"/>
              </w:rPr>
              <w:t xml:space="preserve"> yang </w:t>
            </w:r>
            <w:proofErr w:type="spellStart"/>
            <w:r w:rsidRPr="00000F4A">
              <w:rPr>
                <w:rFonts w:cstheme="minorHAnsi"/>
                <w:sz w:val="21"/>
                <w:szCs w:val="21"/>
                <w:lang w:val="en-US"/>
              </w:rPr>
              <w:t>diatur</w:t>
            </w:r>
            <w:proofErr w:type="spellEnd"/>
            <w:r w:rsidRPr="00000F4A">
              <w:rPr>
                <w:rFonts w:cstheme="minorHAnsi"/>
                <w:sz w:val="21"/>
                <w:szCs w:val="21"/>
                <w:lang w:val="en-US"/>
              </w:rPr>
              <w:t xml:space="preserve"> </w:t>
            </w:r>
            <w:proofErr w:type="spellStart"/>
            <w:r w:rsidRPr="00000F4A">
              <w:rPr>
                <w:rFonts w:cstheme="minorHAnsi"/>
                <w:sz w:val="21"/>
                <w:szCs w:val="21"/>
                <w:lang w:val="en-US"/>
              </w:rPr>
              <w:t>dalam</w:t>
            </w:r>
            <w:proofErr w:type="spellEnd"/>
            <w:r w:rsidRPr="00000F4A">
              <w:rPr>
                <w:rFonts w:cstheme="minorHAnsi"/>
                <w:sz w:val="21"/>
                <w:szCs w:val="21"/>
                <w:lang w:val="en-US"/>
              </w:rPr>
              <w:t xml:space="preserve"> Platform </w:t>
            </w:r>
            <w:proofErr w:type="spellStart"/>
            <w:r w:rsidRPr="00000F4A">
              <w:rPr>
                <w:rFonts w:cstheme="minorHAnsi"/>
                <w:sz w:val="21"/>
                <w:szCs w:val="21"/>
                <w:lang w:val="en-US"/>
              </w:rPr>
              <w:t>Layanan</w:t>
            </w:r>
            <w:proofErr w:type="spellEnd"/>
            <w:r w:rsidRPr="00000F4A">
              <w:rPr>
                <w:rFonts w:cstheme="minorHAnsi"/>
                <w:sz w:val="21"/>
                <w:szCs w:val="21"/>
                <w:lang w:val="en-US"/>
              </w:rPr>
              <w:t xml:space="preserve"> </w:t>
            </w:r>
            <w:proofErr w:type="spellStart"/>
            <w:r w:rsidRPr="00000F4A">
              <w:rPr>
                <w:rFonts w:cstheme="minorHAnsi"/>
                <w:sz w:val="21"/>
                <w:szCs w:val="21"/>
                <w:lang w:val="en-US"/>
              </w:rPr>
              <w:t>dapat</w:t>
            </w:r>
            <w:proofErr w:type="spellEnd"/>
            <w:r w:rsidRPr="00000F4A">
              <w:rPr>
                <w:rFonts w:cstheme="minorHAnsi"/>
                <w:sz w:val="21"/>
                <w:szCs w:val="21"/>
                <w:lang w:val="en-US"/>
              </w:rPr>
              <w:t xml:space="preserve"> </w:t>
            </w:r>
            <w:proofErr w:type="spellStart"/>
            <w:r w:rsidRPr="00000F4A">
              <w:rPr>
                <w:rFonts w:cstheme="minorHAnsi"/>
                <w:sz w:val="21"/>
                <w:szCs w:val="21"/>
                <w:lang w:val="en-US"/>
              </w:rPr>
              <w:t>sewaktu-waktu</w:t>
            </w:r>
            <w:proofErr w:type="spellEnd"/>
            <w:r w:rsidRPr="00000F4A">
              <w:rPr>
                <w:rFonts w:cstheme="minorHAnsi"/>
                <w:sz w:val="21"/>
                <w:szCs w:val="21"/>
                <w:lang w:val="en-US"/>
              </w:rPr>
              <w:t xml:space="preserve"> </w:t>
            </w:r>
            <w:proofErr w:type="spellStart"/>
            <w:r w:rsidRPr="00000F4A">
              <w:rPr>
                <w:rFonts w:cstheme="minorHAnsi"/>
                <w:sz w:val="21"/>
                <w:szCs w:val="21"/>
                <w:lang w:val="en-US"/>
              </w:rPr>
              <w:t>berubah</w:t>
            </w:r>
            <w:proofErr w:type="spellEnd"/>
            <w:r w:rsidRPr="00000F4A">
              <w:rPr>
                <w:rFonts w:cstheme="minorHAnsi"/>
                <w:sz w:val="21"/>
                <w:szCs w:val="21"/>
                <w:lang w:val="en-US"/>
              </w:rPr>
              <w:t xml:space="preserve"> </w:t>
            </w:r>
            <w:proofErr w:type="spellStart"/>
            <w:r w:rsidRPr="00000F4A">
              <w:rPr>
                <w:rFonts w:cstheme="minorHAnsi"/>
                <w:sz w:val="21"/>
                <w:szCs w:val="21"/>
                <w:lang w:val="en-US"/>
              </w:rPr>
              <w:t>sesuai</w:t>
            </w:r>
            <w:proofErr w:type="spellEnd"/>
            <w:r w:rsidRPr="00000F4A">
              <w:rPr>
                <w:rFonts w:cstheme="minorHAnsi"/>
                <w:sz w:val="21"/>
                <w:szCs w:val="21"/>
                <w:lang w:val="en-US"/>
              </w:rPr>
              <w:t xml:space="preserve"> </w:t>
            </w:r>
            <w:proofErr w:type="spellStart"/>
            <w:r w:rsidRPr="00000F4A">
              <w:rPr>
                <w:rFonts w:cstheme="minorHAnsi"/>
                <w:sz w:val="21"/>
                <w:szCs w:val="21"/>
                <w:lang w:val="en-US"/>
              </w:rPr>
              <w:t>dengan</w:t>
            </w:r>
            <w:proofErr w:type="spellEnd"/>
            <w:r w:rsidRPr="00000F4A">
              <w:rPr>
                <w:rFonts w:cstheme="minorHAnsi"/>
                <w:sz w:val="21"/>
                <w:szCs w:val="21"/>
                <w:lang w:val="en-US"/>
              </w:rPr>
              <w:t xml:space="preserve"> </w:t>
            </w:r>
            <w:proofErr w:type="spellStart"/>
            <w:r w:rsidRPr="00000F4A">
              <w:rPr>
                <w:rFonts w:cstheme="minorHAnsi"/>
                <w:sz w:val="21"/>
                <w:szCs w:val="21"/>
                <w:lang w:val="en-US"/>
              </w:rPr>
              <w:t>kebijakan</w:t>
            </w:r>
            <w:proofErr w:type="spellEnd"/>
            <w:r w:rsidRPr="00000F4A">
              <w:rPr>
                <w:rFonts w:cstheme="minorHAnsi"/>
                <w:sz w:val="21"/>
                <w:szCs w:val="21"/>
                <w:lang w:val="en-US"/>
              </w:rPr>
              <w:t xml:space="preserve"> </w:t>
            </w:r>
            <w:proofErr w:type="spellStart"/>
            <w:r w:rsidRPr="00000F4A">
              <w:rPr>
                <w:rFonts w:cstheme="minorHAnsi"/>
                <w:sz w:val="21"/>
                <w:szCs w:val="21"/>
                <w:lang w:val="en-US"/>
              </w:rPr>
              <w:t>Penyelenggara</w:t>
            </w:r>
            <w:proofErr w:type="spellEnd"/>
            <w:r w:rsidRPr="00000F4A">
              <w:rPr>
                <w:rFonts w:cstheme="minorHAnsi"/>
                <w:sz w:val="21"/>
                <w:szCs w:val="21"/>
                <w:lang w:val="en-US"/>
              </w:rPr>
              <w:t xml:space="preserve"> </w:t>
            </w:r>
            <w:proofErr w:type="spellStart"/>
            <w:r w:rsidRPr="00000F4A">
              <w:rPr>
                <w:rFonts w:cstheme="minorHAnsi"/>
                <w:sz w:val="21"/>
                <w:szCs w:val="21"/>
                <w:lang w:val="en-US"/>
              </w:rPr>
              <w:t>Layanan</w:t>
            </w:r>
            <w:proofErr w:type="spellEnd"/>
            <w:r w:rsidRPr="00000F4A">
              <w:rPr>
                <w:rFonts w:cstheme="minorHAnsi"/>
                <w:sz w:val="21"/>
                <w:szCs w:val="21"/>
                <w:lang w:val="en-US"/>
              </w:rPr>
              <w:t xml:space="preserve"> </w:t>
            </w:r>
            <w:proofErr w:type="spellStart"/>
            <w:r w:rsidRPr="00000F4A">
              <w:rPr>
                <w:rFonts w:cstheme="minorHAnsi"/>
                <w:sz w:val="21"/>
                <w:szCs w:val="21"/>
                <w:lang w:val="en-US"/>
              </w:rPr>
              <w:t>tanpa</w:t>
            </w:r>
            <w:proofErr w:type="spellEnd"/>
            <w:r w:rsidRPr="00000F4A">
              <w:rPr>
                <w:rFonts w:cstheme="minorHAnsi"/>
                <w:sz w:val="21"/>
                <w:szCs w:val="21"/>
                <w:lang w:val="en-US"/>
              </w:rPr>
              <w:t xml:space="preserve"> </w:t>
            </w:r>
            <w:proofErr w:type="spellStart"/>
            <w:r w:rsidRPr="00000F4A">
              <w:rPr>
                <w:rFonts w:cstheme="minorHAnsi"/>
                <w:sz w:val="21"/>
                <w:szCs w:val="21"/>
                <w:lang w:val="en-US"/>
              </w:rPr>
              <w:t>adanya</w:t>
            </w:r>
            <w:proofErr w:type="spellEnd"/>
            <w:r w:rsidRPr="00000F4A">
              <w:rPr>
                <w:rFonts w:cstheme="minorHAnsi"/>
                <w:sz w:val="21"/>
                <w:szCs w:val="21"/>
                <w:lang w:val="en-US"/>
              </w:rPr>
              <w:t xml:space="preserve"> </w:t>
            </w:r>
            <w:proofErr w:type="spellStart"/>
            <w:r w:rsidRPr="00000F4A">
              <w:rPr>
                <w:rFonts w:cstheme="minorHAnsi"/>
                <w:sz w:val="21"/>
                <w:szCs w:val="21"/>
                <w:lang w:val="en-US"/>
              </w:rPr>
              <w:t>pemberitahuan</w:t>
            </w:r>
            <w:proofErr w:type="spellEnd"/>
            <w:r w:rsidRPr="00000F4A">
              <w:rPr>
                <w:rFonts w:cstheme="minorHAnsi"/>
                <w:sz w:val="21"/>
                <w:szCs w:val="21"/>
                <w:lang w:val="en-US"/>
              </w:rPr>
              <w:t xml:space="preserve"> </w:t>
            </w:r>
            <w:proofErr w:type="spellStart"/>
            <w:r w:rsidRPr="00000F4A">
              <w:rPr>
                <w:rFonts w:cstheme="minorHAnsi"/>
                <w:sz w:val="21"/>
                <w:szCs w:val="21"/>
                <w:lang w:val="en-US"/>
              </w:rPr>
              <w:t>secara</w:t>
            </w:r>
            <w:proofErr w:type="spellEnd"/>
            <w:r w:rsidRPr="00000F4A">
              <w:rPr>
                <w:rFonts w:cstheme="minorHAnsi"/>
                <w:sz w:val="21"/>
                <w:szCs w:val="21"/>
                <w:lang w:val="en-US"/>
              </w:rPr>
              <w:t xml:space="preserve"> </w:t>
            </w:r>
            <w:proofErr w:type="spellStart"/>
            <w:r w:rsidRPr="00000F4A">
              <w:rPr>
                <w:rFonts w:cstheme="minorHAnsi"/>
                <w:sz w:val="21"/>
                <w:szCs w:val="21"/>
                <w:lang w:val="en-US"/>
              </w:rPr>
              <w:t>tertulis</w:t>
            </w:r>
            <w:proofErr w:type="spellEnd"/>
            <w:r w:rsidRPr="00000F4A">
              <w:rPr>
                <w:rFonts w:cstheme="minorHAnsi"/>
                <w:sz w:val="21"/>
                <w:szCs w:val="21"/>
                <w:lang w:val="en-US"/>
              </w:rPr>
              <w:t xml:space="preserve"> </w:t>
            </w:r>
            <w:proofErr w:type="spellStart"/>
            <w:r w:rsidRPr="00000F4A">
              <w:rPr>
                <w:rFonts w:cstheme="minorHAnsi"/>
                <w:sz w:val="21"/>
                <w:szCs w:val="21"/>
                <w:lang w:val="en-US"/>
              </w:rPr>
              <w:t>terlebih</w:t>
            </w:r>
            <w:proofErr w:type="spellEnd"/>
            <w:r w:rsidRPr="00000F4A">
              <w:rPr>
                <w:rFonts w:cstheme="minorHAnsi"/>
                <w:sz w:val="21"/>
                <w:szCs w:val="21"/>
                <w:lang w:val="en-US"/>
              </w:rPr>
              <w:t xml:space="preserve"> </w:t>
            </w:r>
            <w:proofErr w:type="spellStart"/>
            <w:r w:rsidRPr="00000F4A">
              <w:rPr>
                <w:rFonts w:cstheme="minorHAnsi"/>
                <w:sz w:val="21"/>
                <w:szCs w:val="21"/>
                <w:lang w:val="en-US"/>
              </w:rPr>
              <w:t>dahulu</w:t>
            </w:r>
            <w:proofErr w:type="spellEnd"/>
            <w:r w:rsidRPr="00000F4A">
              <w:rPr>
                <w:rFonts w:cstheme="minorHAnsi"/>
                <w:sz w:val="21"/>
                <w:szCs w:val="21"/>
                <w:lang w:val="en-US"/>
              </w:rPr>
              <w:t xml:space="preserve"> </w:t>
            </w:r>
            <w:proofErr w:type="spellStart"/>
            <w:r w:rsidRPr="00000F4A">
              <w:rPr>
                <w:rFonts w:cstheme="minorHAnsi"/>
                <w:sz w:val="21"/>
                <w:szCs w:val="21"/>
                <w:lang w:val="en-US"/>
              </w:rPr>
              <w:t>kepada</w:t>
            </w:r>
            <w:proofErr w:type="spellEnd"/>
            <w:r w:rsidRPr="00000F4A">
              <w:rPr>
                <w:rFonts w:cstheme="minorHAnsi"/>
                <w:sz w:val="21"/>
                <w:szCs w:val="21"/>
                <w:lang w:val="en-US"/>
              </w:rPr>
              <w:t xml:space="preserve"> Para </w:t>
            </w:r>
            <w:proofErr w:type="spellStart"/>
            <w:r w:rsidRPr="00000F4A">
              <w:rPr>
                <w:rFonts w:cstheme="minorHAnsi"/>
                <w:sz w:val="21"/>
                <w:szCs w:val="21"/>
                <w:lang w:val="en-US"/>
              </w:rPr>
              <w:t>Pihak</w:t>
            </w:r>
            <w:proofErr w:type="spellEnd"/>
            <w:r w:rsidRPr="00000F4A">
              <w:rPr>
                <w:rFonts w:cstheme="minorHAnsi"/>
                <w:sz w:val="21"/>
                <w:szCs w:val="21"/>
                <w:lang w:val="en-US"/>
              </w:rPr>
              <w:t xml:space="preserve">. </w:t>
            </w:r>
            <w:proofErr w:type="spellStart"/>
            <w:r w:rsidRPr="00000F4A">
              <w:rPr>
                <w:rFonts w:cstheme="minorHAnsi"/>
                <w:sz w:val="21"/>
                <w:szCs w:val="21"/>
                <w:lang w:val="en-US"/>
              </w:rPr>
              <w:t>Dalam</w:t>
            </w:r>
            <w:proofErr w:type="spellEnd"/>
            <w:r w:rsidRPr="00000F4A">
              <w:rPr>
                <w:rFonts w:cstheme="minorHAnsi"/>
                <w:sz w:val="21"/>
                <w:szCs w:val="21"/>
                <w:lang w:val="en-US"/>
              </w:rPr>
              <w:t xml:space="preserve"> </w:t>
            </w:r>
            <w:proofErr w:type="spellStart"/>
            <w:r w:rsidRPr="00000F4A">
              <w:rPr>
                <w:rFonts w:cstheme="minorHAnsi"/>
                <w:sz w:val="21"/>
                <w:szCs w:val="21"/>
                <w:lang w:val="en-US"/>
              </w:rPr>
              <w:t>hal</w:t>
            </w:r>
            <w:proofErr w:type="spellEnd"/>
            <w:r w:rsidRPr="00000F4A">
              <w:rPr>
                <w:rFonts w:cstheme="minorHAnsi"/>
                <w:sz w:val="21"/>
                <w:szCs w:val="21"/>
                <w:lang w:val="en-US"/>
              </w:rPr>
              <w:t xml:space="preserve"> </w:t>
            </w:r>
            <w:proofErr w:type="spellStart"/>
            <w:r w:rsidRPr="00000F4A">
              <w:rPr>
                <w:rFonts w:cstheme="minorHAnsi"/>
                <w:sz w:val="21"/>
                <w:szCs w:val="21"/>
                <w:lang w:val="en-US"/>
              </w:rPr>
              <w:t>ini</w:t>
            </w:r>
            <w:proofErr w:type="spellEnd"/>
            <w:r w:rsidRPr="00000F4A">
              <w:rPr>
                <w:rFonts w:cstheme="minorHAnsi"/>
                <w:sz w:val="21"/>
                <w:szCs w:val="21"/>
                <w:lang w:val="en-US"/>
              </w:rPr>
              <w:t xml:space="preserve"> </w:t>
            </w:r>
            <w:proofErr w:type="spellStart"/>
            <w:r w:rsidRPr="00000F4A">
              <w:rPr>
                <w:rFonts w:cstheme="minorHAnsi"/>
                <w:sz w:val="21"/>
                <w:szCs w:val="21"/>
                <w:lang w:val="en-US"/>
              </w:rPr>
              <w:t>setiap</w:t>
            </w:r>
            <w:proofErr w:type="spellEnd"/>
            <w:r w:rsidRPr="00000F4A">
              <w:rPr>
                <w:rFonts w:cstheme="minorHAnsi"/>
                <w:sz w:val="21"/>
                <w:szCs w:val="21"/>
                <w:lang w:val="en-US"/>
              </w:rPr>
              <w:t xml:space="preserve"> </w:t>
            </w:r>
            <w:proofErr w:type="spellStart"/>
            <w:r w:rsidRPr="00000F4A">
              <w:rPr>
                <w:rFonts w:cstheme="minorHAnsi"/>
                <w:sz w:val="21"/>
                <w:szCs w:val="21"/>
                <w:lang w:val="en-US"/>
              </w:rPr>
              <w:t>Pihak</w:t>
            </w:r>
            <w:proofErr w:type="spellEnd"/>
            <w:r w:rsidRPr="00000F4A">
              <w:rPr>
                <w:rFonts w:cstheme="minorHAnsi"/>
                <w:sz w:val="21"/>
                <w:szCs w:val="21"/>
                <w:lang w:val="en-US"/>
              </w:rPr>
              <w:t xml:space="preserve"> </w:t>
            </w:r>
            <w:proofErr w:type="spellStart"/>
            <w:r w:rsidRPr="00000F4A">
              <w:rPr>
                <w:rFonts w:cstheme="minorHAnsi"/>
                <w:sz w:val="21"/>
                <w:szCs w:val="21"/>
                <w:lang w:val="en-US"/>
              </w:rPr>
              <w:t>akan</w:t>
            </w:r>
            <w:proofErr w:type="spellEnd"/>
            <w:r w:rsidRPr="00000F4A">
              <w:rPr>
                <w:rFonts w:cstheme="minorHAnsi"/>
                <w:sz w:val="21"/>
                <w:szCs w:val="21"/>
                <w:lang w:val="en-US"/>
              </w:rPr>
              <w:t xml:space="preserve"> </w:t>
            </w:r>
            <w:proofErr w:type="spellStart"/>
            <w:r w:rsidRPr="00000F4A">
              <w:rPr>
                <w:rFonts w:cstheme="minorHAnsi"/>
                <w:sz w:val="21"/>
                <w:szCs w:val="21"/>
                <w:lang w:val="en-US"/>
              </w:rPr>
              <w:t>tunduk</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terikat</w:t>
            </w:r>
            <w:proofErr w:type="spellEnd"/>
            <w:r w:rsidRPr="00000F4A">
              <w:rPr>
                <w:rFonts w:cstheme="minorHAnsi"/>
                <w:sz w:val="21"/>
                <w:szCs w:val="21"/>
                <w:lang w:val="en-US"/>
              </w:rPr>
              <w:t xml:space="preserve"> pada </w:t>
            </w:r>
            <w:proofErr w:type="spellStart"/>
            <w:r w:rsidRPr="00000F4A">
              <w:rPr>
                <w:rFonts w:cstheme="minorHAnsi"/>
                <w:sz w:val="21"/>
                <w:szCs w:val="21"/>
                <w:lang w:val="en-US"/>
              </w:rPr>
              <w:t>syarat</w:t>
            </w:r>
            <w:proofErr w:type="spellEnd"/>
            <w:r w:rsidRPr="00000F4A">
              <w:rPr>
                <w:rFonts w:cstheme="minorHAnsi"/>
                <w:sz w:val="21"/>
                <w:szCs w:val="21"/>
                <w:lang w:val="en-US"/>
              </w:rPr>
              <w:t xml:space="preserve"> da</w:t>
            </w:r>
            <w:r w:rsidR="00FF1699" w:rsidRPr="00000F4A">
              <w:rPr>
                <w:rFonts w:cstheme="minorHAnsi"/>
                <w:sz w:val="21"/>
                <w:szCs w:val="21"/>
                <w:lang w:val="en-US"/>
              </w:rPr>
              <w:t xml:space="preserve">n </w:t>
            </w:r>
            <w:proofErr w:type="spellStart"/>
            <w:r w:rsidR="00FF1699" w:rsidRPr="00000F4A">
              <w:rPr>
                <w:rFonts w:cstheme="minorHAnsi"/>
                <w:sz w:val="21"/>
                <w:szCs w:val="21"/>
                <w:lang w:val="en-US"/>
              </w:rPr>
              <w:t>ketentuan</w:t>
            </w:r>
            <w:proofErr w:type="spellEnd"/>
            <w:r w:rsidR="00FF1699" w:rsidRPr="00000F4A">
              <w:rPr>
                <w:rFonts w:cstheme="minorHAnsi"/>
                <w:sz w:val="21"/>
                <w:szCs w:val="21"/>
                <w:lang w:val="en-US"/>
              </w:rPr>
              <w:t xml:space="preserve"> </w:t>
            </w:r>
            <w:proofErr w:type="spellStart"/>
            <w:r w:rsidR="00FF1699" w:rsidRPr="00000F4A">
              <w:rPr>
                <w:rFonts w:cstheme="minorHAnsi"/>
                <w:sz w:val="21"/>
                <w:szCs w:val="21"/>
                <w:lang w:val="en-US"/>
              </w:rPr>
              <w:t>beserta</w:t>
            </w:r>
            <w:proofErr w:type="spellEnd"/>
            <w:r w:rsidR="00FF1699" w:rsidRPr="00000F4A">
              <w:rPr>
                <w:rFonts w:cstheme="minorHAnsi"/>
                <w:sz w:val="21"/>
                <w:szCs w:val="21"/>
                <w:lang w:val="en-US"/>
              </w:rPr>
              <w:t xml:space="preserve"> </w:t>
            </w:r>
            <w:proofErr w:type="spellStart"/>
            <w:r w:rsidR="00FF1699" w:rsidRPr="00000F4A">
              <w:rPr>
                <w:rFonts w:cstheme="minorHAnsi"/>
                <w:sz w:val="21"/>
                <w:szCs w:val="21"/>
                <w:lang w:val="en-US"/>
              </w:rPr>
              <w:t>perubahan</w:t>
            </w:r>
            <w:proofErr w:type="spellEnd"/>
            <w:r w:rsidRPr="00000F4A">
              <w:rPr>
                <w:rFonts w:cstheme="minorHAnsi"/>
                <w:sz w:val="21"/>
                <w:szCs w:val="21"/>
                <w:lang w:val="en-US"/>
              </w:rPr>
              <w:t xml:space="preserve"> yang </w:t>
            </w:r>
            <w:proofErr w:type="spellStart"/>
            <w:r w:rsidR="00004DAD" w:rsidRPr="00000F4A">
              <w:rPr>
                <w:rFonts w:cstheme="minorHAnsi"/>
                <w:sz w:val="21"/>
                <w:szCs w:val="21"/>
                <w:lang w:val="en-US"/>
              </w:rPr>
              <w:t>dibuat</w:t>
            </w:r>
            <w:proofErr w:type="spellEnd"/>
            <w:r w:rsidR="00004DAD" w:rsidRPr="00000F4A">
              <w:rPr>
                <w:rFonts w:cstheme="minorHAnsi"/>
                <w:sz w:val="21"/>
                <w:szCs w:val="21"/>
                <w:lang w:val="en-US"/>
              </w:rPr>
              <w:t xml:space="preserve"> </w:t>
            </w:r>
            <w:proofErr w:type="spellStart"/>
            <w:r w:rsidR="00FF1699" w:rsidRPr="00000F4A">
              <w:rPr>
                <w:rFonts w:cstheme="minorHAnsi"/>
                <w:sz w:val="21"/>
                <w:szCs w:val="21"/>
                <w:lang w:val="en-US"/>
              </w:rPr>
              <w:t>setelahnya</w:t>
            </w:r>
            <w:proofErr w:type="spellEnd"/>
            <w:r w:rsidR="00FF1699" w:rsidRPr="00000F4A">
              <w:rPr>
                <w:rFonts w:cstheme="minorHAnsi"/>
                <w:sz w:val="21"/>
                <w:szCs w:val="21"/>
                <w:lang w:val="en-US"/>
              </w:rPr>
              <w:t xml:space="preserve"> </w:t>
            </w:r>
            <w:r w:rsidR="00004DAD" w:rsidRPr="00000F4A">
              <w:rPr>
                <w:rFonts w:cstheme="minorHAnsi"/>
                <w:sz w:val="21"/>
                <w:szCs w:val="21"/>
                <w:lang w:val="en-US"/>
              </w:rPr>
              <w:t xml:space="preserve">oleh </w:t>
            </w:r>
            <w:proofErr w:type="spellStart"/>
            <w:r w:rsidR="00004DAD" w:rsidRPr="00000F4A">
              <w:rPr>
                <w:rFonts w:cstheme="minorHAnsi"/>
                <w:sz w:val="21"/>
                <w:szCs w:val="21"/>
                <w:lang w:val="en-US"/>
              </w:rPr>
              <w:t>Penyelenggara</w:t>
            </w:r>
            <w:proofErr w:type="spellEnd"/>
            <w:r w:rsidR="00004DAD" w:rsidRPr="00000F4A">
              <w:rPr>
                <w:rFonts w:cstheme="minorHAnsi"/>
                <w:sz w:val="21"/>
                <w:szCs w:val="21"/>
                <w:lang w:val="en-US"/>
              </w:rPr>
              <w:t xml:space="preserve"> </w:t>
            </w:r>
            <w:proofErr w:type="spellStart"/>
            <w:r w:rsidR="00004DAD" w:rsidRPr="00000F4A">
              <w:rPr>
                <w:rFonts w:cstheme="minorHAnsi"/>
                <w:sz w:val="21"/>
                <w:szCs w:val="21"/>
                <w:lang w:val="en-US"/>
              </w:rPr>
              <w:t>Layanan</w:t>
            </w:r>
            <w:proofErr w:type="spellEnd"/>
            <w:r w:rsidR="00004DAD" w:rsidRPr="00000F4A">
              <w:rPr>
                <w:rFonts w:cstheme="minorHAnsi"/>
                <w:sz w:val="21"/>
                <w:szCs w:val="21"/>
                <w:lang w:val="en-US"/>
              </w:rPr>
              <w:t>.</w:t>
            </w:r>
          </w:p>
          <w:p w14:paraId="01F71476" w14:textId="77777777" w:rsidR="000D73F0" w:rsidRPr="00000F4A" w:rsidRDefault="000D73F0" w:rsidP="000D73F0">
            <w:pPr>
              <w:pStyle w:val="a3"/>
              <w:shd w:val="clear" w:color="auto" w:fill="FFFFFF"/>
              <w:jc w:val="both"/>
              <w:rPr>
                <w:rFonts w:cstheme="minorHAnsi"/>
                <w:sz w:val="21"/>
                <w:szCs w:val="21"/>
              </w:rPr>
            </w:pPr>
          </w:p>
          <w:p w14:paraId="7ED8AAAF" w14:textId="77777777" w:rsidR="00E574A3" w:rsidRPr="00000F4A" w:rsidRDefault="00E574A3" w:rsidP="00273C89">
            <w:pPr>
              <w:pStyle w:val="a3"/>
              <w:numPr>
                <w:ilvl w:val="0"/>
                <w:numId w:val="24"/>
              </w:numPr>
              <w:shd w:val="clear" w:color="auto" w:fill="FFFFFF"/>
              <w:tabs>
                <w:tab w:val="left" w:pos="360"/>
              </w:tabs>
              <w:jc w:val="both"/>
              <w:rPr>
                <w:rFonts w:cstheme="minorHAnsi"/>
                <w:sz w:val="21"/>
                <w:szCs w:val="21"/>
              </w:rPr>
            </w:pPr>
            <w:r w:rsidRPr="00000F4A">
              <w:rPr>
                <w:rFonts w:cstheme="minorHAnsi"/>
                <w:sz w:val="21"/>
                <w:szCs w:val="21"/>
                <w:lang w:val="en-US"/>
              </w:rPr>
              <w:t xml:space="preserve">Para </w:t>
            </w:r>
            <w:proofErr w:type="spellStart"/>
            <w:r w:rsidRPr="00000F4A">
              <w:rPr>
                <w:rFonts w:cstheme="minorHAnsi"/>
                <w:sz w:val="21"/>
                <w:szCs w:val="21"/>
                <w:lang w:val="en-US"/>
              </w:rPr>
              <w:t>Pihak</w:t>
            </w:r>
            <w:proofErr w:type="spellEnd"/>
            <w:r w:rsidRPr="00000F4A">
              <w:rPr>
                <w:rFonts w:cstheme="minorHAnsi"/>
                <w:sz w:val="21"/>
                <w:szCs w:val="21"/>
                <w:lang w:val="en-US"/>
              </w:rPr>
              <w:t xml:space="preserve"> </w:t>
            </w:r>
            <w:proofErr w:type="spellStart"/>
            <w:r w:rsidRPr="00000F4A">
              <w:rPr>
                <w:rFonts w:cstheme="minorHAnsi"/>
                <w:sz w:val="21"/>
                <w:szCs w:val="21"/>
                <w:lang w:val="en-US"/>
              </w:rPr>
              <w:t>dengan</w:t>
            </w:r>
            <w:proofErr w:type="spellEnd"/>
            <w:r w:rsidRPr="00000F4A">
              <w:rPr>
                <w:rFonts w:cstheme="minorHAnsi"/>
                <w:sz w:val="21"/>
                <w:szCs w:val="21"/>
                <w:lang w:val="en-US"/>
              </w:rPr>
              <w:t xml:space="preserve"> </w:t>
            </w:r>
            <w:proofErr w:type="spellStart"/>
            <w:r w:rsidRPr="00000F4A">
              <w:rPr>
                <w:rFonts w:cstheme="minorHAnsi"/>
                <w:sz w:val="21"/>
                <w:szCs w:val="21"/>
                <w:lang w:val="en-US"/>
              </w:rPr>
              <w:t>ini</w:t>
            </w:r>
            <w:proofErr w:type="spellEnd"/>
            <w:r w:rsidRPr="00000F4A">
              <w:rPr>
                <w:rFonts w:cstheme="minorHAnsi"/>
                <w:sz w:val="21"/>
                <w:szCs w:val="21"/>
                <w:lang w:val="en-US"/>
              </w:rPr>
              <w:t xml:space="preserve"> </w:t>
            </w:r>
            <w:proofErr w:type="spellStart"/>
            <w:r w:rsidRPr="00000F4A">
              <w:rPr>
                <w:rFonts w:cstheme="minorHAnsi"/>
                <w:sz w:val="21"/>
                <w:szCs w:val="21"/>
                <w:lang w:val="en-US"/>
              </w:rPr>
              <w:t>menyatakan</w:t>
            </w:r>
            <w:proofErr w:type="spellEnd"/>
            <w:r w:rsidRPr="00000F4A">
              <w:rPr>
                <w:rFonts w:cstheme="minorHAnsi"/>
                <w:sz w:val="21"/>
                <w:szCs w:val="21"/>
                <w:lang w:val="en-US"/>
              </w:rPr>
              <w:t xml:space="preserve"> </w:t>
            </w:r>
            <w:proofErr w:type="spellStart"/>
            <w:r w:rsidRPr="00000F4A">
              <w:rPr>
                <w:rFonts w:cstheme="minorHAnsi"/>
                <w:sz w:val="21"/>
                <w:szCs w:val="21"/>
                <w:lang w:val="en-US"/>
              </w:rPr>
              <w:t>bahwa</w:t>
            </w:r>
            <w:proofErr w:type="spellEnd"/>
            <w:r w:rsidRPr="00000F4A">
              <w:rPr>
                <w:rFonts w:cstheme="minorHAnsi"/>
                <w:sz w:val="21"/>
                <w:szCs w:val="21"/>
                <w:lang w:val="en-US"/>
              </w:rPr>
              <w:t>:</w:t>
            </w:r>
          </w:p>
          <w:p w14:paraId="59190824" w14:textId="77777777" w:rsidR="00E574A3" w:rsidRPr="00000F4A" w:rsidRDefault="00E574A3" w:rsidP="00273C89">
            <w:pPr>
              <w:pStyle w:val="a3"/>
              <w:numPr>
                <w:ilvl w:val="0"/>
                <w:numId w:val="18"/>
              </w:numPr>
              <w:ind w:left="990" w:hanging="270"/>
              <w:jc w:val="both"/>
              <w:rPr>
                <w:rFonts w:cstheme="minorHAnsi"/>
                <w:sz w:val="21"/>
                <w:szCs w:val="21"/>
                <w:lang w:val="en-US"/>
              </w:rPr>
            </w:pPr>
            <w:proofErr w:type="spellStart"/>
            <w:r w:rsidRPr="00000F4A">
              <w:rPr>
                <w:rFonts w:cstheme="minorHAnsi"/>
                <w:sz w:val="21"/>
                <w:szCs w:val="21"/>
                <w:lang w:val="en-US"/>
              </w:rPr>
              <w:t>Telah</w:t>
            </w:r>
            <w:proofErr w:type="spellEnd"/>
            <w:r w:rsidRPr="00000F4A">
              <w:rPr>
                <w:rFonts w:cstheme="minorHAnsi"/>
                <w:sz w:val="21"/>
                <w:szCs w:val="21"/>
                <w:lang w:val="en-US"/>
              </w:rPr>
              <w:t xml:space="preserve"> </w:t>
            </w:r>
            <w:proofErr w:type="spellStart"/>
            <w:r w:rsidRPr="00000F4A">
              <w:rPr>
                <w:rFonts w:cstheme="minorHAnsi"/>
                <w:sz w:val="21"/>
                <w:szCs w:val="21"/>
                <w:lang w:val="en-US"/>
              </w:rPr>
              <w:t>membaca</w:t>
            </w:r>
            <w:proofErr w:type="spellEnd"/>
            <w:r w:rsidRPr="00000F4A">
              <w:rPr>
                <w:rFonts w:cstheme="minorHAnsi"/>
                <w:sz w:val="21"/>
                <w:szCs w:val="21"/>
                <w:lang w:val="en-US"/>
              </w:rPr>
              <w:t xml:space="preserve">, </w:t>
            </w:r>
            <w:r w:rsidRPr="00000F4A">
              <w:rPr>
                <w:rFonts w:cstheme="minorHAnsi"/>
                <w:bCs/>
                <w:sz w:val="21"/>
                <w:szCs w:val="21"/>
                <w:lang w:val="pt-PT"/>
              </w:rPr>
              <w:t>memahami dan menyadari sepenuhnya atas segala risiko yang dapat timbul dari penggunaan platform layanan pinjaman uang</w:t>
            </w:r>
            <w:r w:rsidR="000D73F0" w:rsidRPr="00000F4A">
              <w:rPr>
                <w:rFonts w:cstheme="minorHAnsi"/>
                <w:sz w:val="21"/>
                <w:szCs w:val="21"/>
              </w:rPr>
              <w:t>;</w:t>
            </w:r>
            <w:r w:rsidR="00004DAD" w:rsidRPr="00000F4A">
              <w:rPr>
                <w:rFonts w:cstheme="minorHAnsi"/>
                <w:sz w:val="21"/>
                <w:szCs w:val="21"/>
                <w:lang w:val="en-US"/>
              </w:rPr>
              <w:t xml:space="preserve"> dan</w:t>
            </w:r>
          </w:p>
          <w:p w14:paraId="305A34B5" w14:textId="77777777" w:rsidR="000D73F0" w:rsidRPr="00552BE9" w:rsidRDefault="00E574A3" w:rsidP="00273C89">
            <w:pPr>
              <w:pStyle w:val="a3"/>
              <w:numPr>
                <w:ilvl w:val="0"/>
                <w:numId w:val="18"/>
              </w:numPr>
              <w:ind w:left="990" w:hanging="270"/>
              <w:jc w:val="both"/>
              <w:rPr>
                <w:rFonts w:cstheme="minorHAnsi"/>
                <w:sz w:val="21"/>
                <w:szCs w:val="21"/>
              </w:rPr>
            </w:pPr>
            <w:proofErr w:type="spellStart"/>
            <w:r w:rsidRPr="00000F4A">
              <w:rPr>
                <w:rFonts w:cstheme="minorHAnsi"/>
                <w:sz w:val="21"/>
                <w:szCs w:val="21"/>
                <w:lang w:val="en-US"/>
              </w:rPr>
              <w:t>Menyadari</w:t>
            </w:r>
            <w:proofErr w:type="spellEnd"/>
            <w:r w:rsidRPr="00000F4A">
              <w:rPr>
                <w:rFonts w:cstheme="minorHAnsi"/>
                <w:sz w:val="21"/>
                <w:szCs w:val="21"/>
                <w:lang w:val="en-US"/>
              </w:rPr>
              <w:t xml:space="preserve"> </w:t>
            </w:r>
            <w:r w:rsidRPr="00000F4A">
              <w:rPr>
                <w:rFonts w:cstheme="minorHAnsi"/>
                <w:sz w:val="21"/>
                <w:szCs w:val="21"/>
              </w:rPr>
              <w:t xml:space="preserve">sepenuhnya bahwa meskipun Penyelenggara Layanan berusaha untuk melengkapi Sistem Platform Layanan dengan pengamanan sistem yang sebaik-baiknya menurut penilaian Penyelenggara Layanan, namun Penyelenggara Layanan tidak dapat menjamin sepenuhnya bahwa Sistem akan terbebas dari masalah dan/atau gangguan tersebut. Dalam hal ini Penyelenggara Layanan dibebaskan dari segala bentuk tanggung jawab </w:t>
            </w:r>
            <w:r w:rsidR="003778F2" w:rsidRPr="00552BE9">
              <w:rPr>
                <w:rFonts w:cstheme="minorHAnsi"/>
                <w:sz w:val="21"/>
                <w:szCs w:val="21"/>
              </w:rPr>
              <w:t>atau</w:t>
            </w:r>
            <w:r w:rsidRPr="00000F4A">
              <w:rPr>
                <w:rFonts w:cstheme="minorHAnsi"/>
                <w:sz w:val="21"/>
                <w:szCs w:val="21"/>
              </w:rPr>
              <w:t xml:space="preserve"> kerugian yang terjadi baik secara langsung maupun tidak langsung, yang diakibatkan oleh segala gangguan, virus komputer, kerusakan jaringan komunikasi, pencurian atau perusakan terhadap Sistem, penggunaan Akun Pengguna dan passwordnya oleh pihak yang tidak berhak, dan</w:t>
            </w:r>
            <w:r w:rsidR="00624479" w:rsidRPr="00552BE9">
              <w:rPr>
                <w:rFonts w:cstheme="minorHAnsi"/>
                <w:sz w:val="21"/>
                <w:szCs w:val="21"/>
              </w:rPr>
              <w:t>/atau</w:t>
            </w:r>
            <w:r w:rsidRPr="00000F4A">
              <w:rPr>
                <w:rFonts w:cstheme="minorHAnsi"/>
                <w:sz w:val="21"/>
                <w:szCs w:val="21"/>
              </w:rPr>
              <w:t xml:space="preserve"> sebab-sebab lainnya yang berada di luar kendali P</w:t>
            </w:r>
            <w:r w:rsidR="00EC1306" w:rsidRPr="00552BE9">
              <w:rPr>
                <w:rFonts w:cstheme="minorHAnsi"/>
                <w:sz w:val="21"/>
                <w:szCs w:val="21"/>
              </w:rPr>
              <w:t>enyelenggara Layanan</w:t>
            </w:r>
            <w:r w:rsidRPr="00000F4A">
              <w:rPr>
                <w:rFonts w:cstheme="minorHAnsi"/>
                <w:sz w:val="21"/>
                <w:szCs w:val="21"/>
              </w:rPr>
              <w:t xml:space="preserve"> (Peristiwa Force Majeure</w:t>
            </w:r>
            <w:r w:rsidR="000D73F0" w:rsidRPr="00552BE9">
              <w:rPr>
                <w:rFonts w:cstheme="minorHAnsi"/>
                <w:sz w:val="21"/>
                <w:szCs w:val="21"/>
              </w:rPr>
              <w:t>)</w:t>
            </w:r>
            <w:r w:rsidR="00004DAD" w:rsidRPr="00552BE9">
              <w:rPr>
                <w:rFonts w:cstheme="minorHAnsi"/>
                <w:sz w:val="21"/>
                <w:szCs w:val="21"/>
              </w:rPr>
              <w:t>.</w:t>
            </w:r>
          </w:p>
          <w:p w14:paraId="0FA4BF40" w14:textId="77777777" w:rsidR="00E574A3" w:rsidRPr="00000F4A" w:rsidRDefault="00E574A3" w:rsidP="00AD3CA8">
            <w:pPr>
              <w:pStyle w:val="a3"/>
              <w:shd w:val="clear" w:color="auto" w:fill="FFFFFF"/>
              <w:tabs>
                <w:tab w:val="left" w:pos="360"/>
              </w:tabs>
              <w:jc w:val="both"/>
              <w:rPr>
                <w:rFonts w:cstheme="minorHAnsi"/>
                <w:sz w:val="21"/>
                <w:szCs w:val="21"/>
              </w:rPr>
            </w:pPr>
          </w:p>
          <w:p w14:paraId="3E49B645" w14:textId="77777777" w:rsidR="00B82E69" w:rsidRPr="00000F4A" w:rsidRDefault="00A37918"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TINDAK PIDANA</w:t>
            </w:r>
          </w:p>
          <w:p w14:paraId="2CE23B80" w14:textId="77777777" w:rsidR="00B82E69" w:rsidRPr="00000F4A" w:rsidRDefault="00B82E69" w:rsidP="00A37918">
            <w:pPr>
              <w:tabs>
                <w:tab w:val="left" w:pos="720"/>
              </w:tabs>
              <w:jc w:val="both"/>
              <w:rPr>
                <w:rFonts w:cstheme="minorHAnsi"/>
                <w:sz w:val="21"/>
                <w:szCs w:val="21"/>
                <w:lang w:val="en-US"/>
              </w:rPr>
            </w:pPr>
          </w:p>
          <w:p w14:paraId="7E116D72" w14:textId="77777777" w:rsidR="00A37918" w:rsidRPr="00000F4A" w:rsidRDefault="00A37918" w:rsidP="00B82E69">
            <w:pPr>
              <w:tabs>
                <w:tab w:val="left" w:pos="360"/>
              </w:tabs>
              <w:ind w:left="360"/>
              <w:jc w:val="both"/>
              <w:rPr>
                <w:rFonts w:cstheme="minorHAnsi"/>
                <w:sz w:val="21"/>
                <w:szCs w:val="21"/>
                <w:lang w:val="en-US"/>
              </w:rPr>
            </w:pPr>
            <w:r w:rsidRPr="00000F4A">
              <w:rPr>
                <w:rFonts w:cstheme="minorHAnsi"/>
                <w:sz w:val="21"/>
                <w:szCs w:val="21"/>
              </w:rPr>
              <w:t xml:space="preserve">Jika dalam proses pengajuan pinjaman, </w:t>
            </w:r>
            <w:proofErr w:type="spellStart"/>
            <w:r w:rsidR="00E60DCC" w:rsidRPr="00000F4A">
              <w:rPr>
                <w:rFonts w:cstheme="minorHAnsi"/>
                <w:sz w:val="21"/>
                <w:szCs w:val="21"/>
                <w:lang w:val="en-US"/>
              </w:rPr>
              <w:t>Pemberi</w:t>
            </w:r>
            <w:proofErr w:type="spellEnd"/>
            <w:r w:rsidR="00E60DCC" w:rsidRPr="00000F4A">
              <w:rPr>
                <w:rFonts w:cstheme="minorHAnsi"/>
                <w:sz w:val="21"/>
                <w:szCs w:val="21"/>
                <w:lang w:val="en-US"/>
              </w:rPr>
              <w:t xml:space="preserve"> </w:t>
            </w:r>
            <w:proofErr w:type="spellStart"/>
            <w:r w:rsidR="00E60DCC" w:rsidRPr="00000F4A">
              <w:rPr>
                <w:rFonts w:cstheme="minorHAnsi"/>
                <w:sz w:val="21"/>
                <w:szCs w:val="21"/>
                <w:lang w:val="en-US"/>
              </w:rPr>
              <w:t>Pinjaman</w:t>
            </w:r>
            <w:proofErr w:type="spellEnd"/>
            <w:r w:rsidR="00E60DCC" w:rsidRPr="00000F4A">
              <w:rPr>
                <w:rFonts w:cstheme="minorHAnsi"/>
                <w:sz w:val="21"/>
                <w:szCs w:val="21"/>
                <w:lang w:val="en-US"/>
              </w:rPr>
              <w:t xml:space="preserve"> dan </w:t>
            </w:r>
            <w:r w:rsidRPr="00000F4A">
              <w:rPr>
                <w:rFonts w:cstheme="minorHAnsi"/>
                <w:sz w:val="21"/>
                <w:szCs w:val="21"/>
              </w:rPr>
              <w:t xml:space="preserve">Peminjam memberikan informasi palsu atau menyembunyikan informasi penting yang bersifat ilegal, maka </w:t>
            </w:r>
            <w:proofErr w:type="spellStart"/>
            <w:r w:rsidR="004C4A2F" w:rsidRPr="00000F4A">
              <w:rPr>
                <w:rFonts w:cstheme="minorHAnsi"/>
                <w:sz w:val="21"/>
                <w:szCs w:val="21"/>
                <w:lang w:val="en-US"/>
              </w:rPr>
              <w:t>Penyelenggara</w:t>
            </w:r>
            <w:proofErr w:type="spellEnd"/>
            <w:r w:rsidR="004C4A2F" w:rsidRPr="00000F4A">
              <w:rPr>
                <w:rFonts w:cstheme="minorHAnsi"/>
                <w:sz w:val="21"/>
                <w:szCs w:val="21"/>
                <w:lang w:val="en-US"/>
              </w:rPr>
              <w:t xml:space="preserve"> </w:t>
            </w:r>
            <w:proofErr w:type="spellStart"/>
            <w:r w:rsidR="004C4A2F" w:rsidRPr="00000F4A">
              <w:rPr>
                <w:rFonts w:cstheme="minorHAnsi"/>
                <w:sz w:val="21"/>
                <w:szCs w:val="21"/>
                <w:lang w:val="en-US"/>
              </w:rPr>
              <w:t>Layanan</w:t>
            </w:r>
            <w:proofErr w:type="spellEnd"/>
            <w:r w:rsidR="004C4A2F" w:rsidRPr="00000F4A">
              <w:rPr>
                <w:rFonts w:cstheme="minorHAnsi"/>
                <w:sz w:val="21"/>
                <w:szCs w:val="21"/>
                <w:lang w:val="en-US"/>
              </w:rPr>
              <w:t xml:space="preserve"> </w:t>
            </w:r>
            <w:r w:rsidRPr="00000F4A">
              <w:rPr>
                <w:rFonts w:cstheme="minorHAnsi"/>
                <w:sz w:val="21"/>
                <w:szCs w:val="21"/>
              </w:rPr>
              <w:t xml:space="preserve">berhak melaporkannya kepada </w:t>
            </w:r>
            <w:proofErr w:type="spellStart"/>
            <w:r w:rsidR="004C4A2F" w:rsidRPr="00000F4A">
              <w:rPr>
                <w:rFonts w:cstheme="minorHAnsi"/>
                <w:sz w:val="21"/>
                <w:szCs w:val="21"/>
                <w:lang w:val="en-US"/>
              </w:rPr>
              <w:t>Otoritas</w:t>
            </w:r>
            <w:proofErr w:type="spellEnd"/>
            <w:r w:rsidR="004C4A2F" w:rsidRPr="00000F4A">
              <w:rPr>
                <w:rFonts w:cstheme="minorHAnsi"/>
                <w:sz w:val="21"/>
                <w:szCs w:val="21"/>
                <w:lang w:val="en-US"/>
              </w:rPr>
              <w:t xml:space="preserve"> yang </w:t>
            </w:r>
            <w:proofErr w:type="spellStart"/>
            <w:r w:rsidR="004C4A2F" w:rsidRPr="00000F4A">
              <w:rPr>
                <w:rFonts w:cstheme="minorHAnsi"/>
                <w:sz w:val="21"/>
                <w:szCs w:val="21"/>
                <w:lang w:val="en-US"/>
              </w:rPr>
              <w:t>berwenang</w:t>
            </w:r>
            <w:proofErr w:type="spellEnd"/>
            <w:r w:rsidR="004C4A2F" w:rsidRPr="00000F4A">
              <w:rPr>
                <w:rFonts w:cstheme="minorHAnsi"/>
                <w:sz w:val="21"/>
                <w:szCs w:val="21"/>
                <w:lang w:val="en-US"/>
              </w:rPr>
              <w:t>.</w:t>
            </w:r>
          </w:p>
          <w:p w14:paraId="7DA0A758" w14:textId="77777777" w:rsidR="00B82E76" w:rsidRPr="00000F4A" w:rsidRDefault="00B82E76" w:rsidP="00B82E69">
            <w:pPr>
              <w:jc w:val="both"/>
              <w:rPr>
                <w:rFonts w:cstheme="minorHAnsi"/>
                <w:sz w:val="21"/>
                <w:szCs w:val="21"/>
                <w:lang w:val="en-US"/>
              </w:rPr>
            </w:pPr>
          </w:p>
          <w:p w14:paraId="1740E1C4" w14:textId="77777777" w:rsidR="00B82E69" w:rsidRPr="00000F4A" w:rsidRDefault="00B82E69" w:rsidP="00273C89">
            <w:pPr>
              <w:pStyle w:val="a3"/>
              <w:numPr>
                <w:ilvl w:val="0"/>
                <w:numId w:val="11"/>
              </w:numPr>
              <w:ind w:left="360"/>
              <w:jc w:val="both"/>
              <w:rPr>
                <w:rFonts w:cstheme="minorHAnsi"/>
                <w:b/>
                <w:sz w:val="21"/>
                <w:szCs w:val="21"/>
                <w:lang w:val="sv-SE"/>
              </w:rPr>
            </w:pPr>
            <w:r w:rsidRPr="00000F4A">
              <w:rPr>
                <w:rFonts w:cstheme="minorHAnsi"/>
                <w:b/>
                <w:sz w:val="21"/>
                <w:szCs w:val="21"/>
                <w:lang w:val="sv-SE"/>
              </w:rPr>
              <w:t>PENGALIHAN HAK &amp; KEWAJIBAN</w:t>
            </w:r>
          </w:p>
          <w:p w14:paraId="2F21ED5A" w14:textId="77777777" w:rsidR="00B82E69" w:rsidRPr="00000F4A" w:rsidRDefault="00B82E69" w:rsidP="00B82E69">
            <w:pPr>
              <w:pStyle w:val="a3"/>
              <w:ind w:left="540"/>
              <w:jc w:val="both"/>
              <w:rPr>
                <w:rFonts w:cstheme="minorHAnsi"/>
                <w:sz w:val="18"/>
                <w:szCs w:val="18"/>
                <w:lang w:val="sv-SE"/>
              </w:rPr>
            </w:pPr>
          </w:p>
          <w:p w14:paraId="439B64AB" w14:textId="488B95AC" w:rsidR="00B82E69" w:rsidRPr="00552BE9" w:rsidRDefault="00B82E69" w:rsidP="0008291C">
            <w:pPr>
              <w:pStyle w:val="a3"/>
              <w:numPr>
                <w:ilvl w:val="0"/>
                <w:numId w:val="37"/>
              </w:numPr>
              <w:jc w:val="both"/>
              <w:rPr>
                <w:rFonts w:cstheme="minorHAnsi"/>
                <w:sz w:val="21"/>
                <w:szCs w:val="21"/>
                <w:lang w:val="sv-SE"/>
              </w:rPr>
            </w:pPr>
            <w:r w:rsidRPr="00000F4A">
              <w:rPr>
                <w:rFonts w:cstheme="minorHAnsi"/>
                <w:sz w:val="21"/>
                <w:szCs w:val="21"/>
                <w:lang w:val="sv-SE"/>
              </w:rPr>
              <w:t>Masing-masing P</w:t>
            </w:r>
            <w:r w:rsidRPr="00000F4A">
              <w:rPr>
                <w:rFonts w:cstheme="minorHAnsi"/>
                <w:sz w:val="21"/>
                <w:szCs w:val="21"/>
              </w:rPr>
              <w:t>ihak</w:t>
            </w:r>
            <w:r w:rsidR="00144587" w:rsidRPr="00552BE9">
              <w:rPr>
                <w:rFonts w:cstheme="minorHAnsi"/>
                <w:sz w:val="21"/>
                <w:szCs w:val="21"/>
                <w:lang w:val="sv-SE"/>
              </w:rPr>
              <w:t xml:space="preserve"> (Pemberi Pinjaman dan Peminjam)</w:t>
            </w:r>
            <w:r w:rsidRPr="00000F4A">
              <w:rPr>
                <w:rFonts w:cstheme="minorHAnsi"/>
                <w:sz w:val="21"/>
                <w:szCs w:val="21"/>
              </w:rPr>
              <w:t xml:space="preserve"> tidak dapat mengalihkan hak dan kewajibannya sebagaimana dimaksud dalam Perjanjian ini kepada </w:t>
            </w:r>
            <w:r w:rsidRPr="00552BE9">
              <w:rPr>
                <w:rFonts w:cstheme="minorHAnsi"/>
                <w:sz w:val="21"/>
                <w:szCs w:val="21"/>
                <w:lang w:val="sv-SE"/>
              </w:rPr>
              <w:t>P</w:t>
            </w:r>
            <w:r w:rsidRPr="00000F4A">
              <w:rPr>
                <w:rFonts w:cstheme="minorHAnsi"/>
                <w:sz w:val="21"/>
                <w:szCs w:val="21"/>
              </w:rPr>
              <w:t xml:space="preserve">ihak </w:t>
            </w:r>
            <w:r w:rsidRPr="00552BE9">
              <w:rPr>
                <w:rFonts w:cstheme="minorHAnsi"/>
                <w:sz w:val="21"/>
                <w:szCs w:val="21"/>
                <w:lang w:val="sv-SE"/>
              </w:rPr>
              <w:t>manapun</w:t>
            </w:r>
            <w:r w:rsidRPr="00000F4A">
              <w:rPr>
                <w:rFonts w:cstheme="minorHAnsi"/>
                <w:sz w:val="21"/>
                <w:szCs w:val="21"/>
              </w:rPr>
              <w:t xml:space="preserve"> tanpa </w:t>
            </w:r>
            <w:r w:rsidR="006F352A" w:rsidRPr="00552BE9">
              <w:rPr>
                <w:rFonts w:cstheme="minorHAnsi"/>
                <w:sz w:val="21"/>
                <w:szCs w:val="21"/>
                <w:lang w:val="sv-SE"/>
              </w:rPr>
              <w:t xml:space="preserve">ada </w:t>
            </w:r>
            <w:r w:rsidRPr="00000F4A">
              <w:rPr>
                <w:rFonts w:cstheme="minorHAnsi"/>
                <w:sz w:val="21"/>
                <w:szCs w:val="21"/>
              </w:rPr>
              <w:t xml:space="preserve">persetujuan tertulis terlebih dahulu dari </w:t>
            </w:r>
            <w:r w:rsidR="006F352A" w:rsidRPr="00552BE9">
              <w:rPr>
                <w:rFonts w:cstheme="minorHAnsi"/>
                <w:sz w:val="21"/>
                <w:szCs w:val="21"/>
                <w:lang w:val="sv-SE"/>
              </w:rPr>
              <w:t>kedua belah</w:t>
            </w:r>
            <w:r w:rsidR="00144587" w:rsidRPr="00552BE9">
              <w:rPr>
                <w:rFonts w:cstheme="minorHAnsi"/>
                <w:sz w:val="21"/>
                <w:szCs w:val="21"/>
                <w:lang w:val="sv-SE"/>
              </w:rPr>
              <w:t xml:space="preserve"> Pihak dan Penyelenggara Layanan.</w:t>
            </w:r>
          </w:p>
          <w:p w14:paraId="42C8FA7E" w14:textId="77777777" w:rsidR="0008291C" w:rsidRPr="00552BE9" w:rsidRDefault="0008291C" w:rsidP="0008291C">
            <w:pPr>
              <w:pStyle w:val="a3"/>
              <w:jc w:val="both"/>
              <w:rPr>
                <w:rFonts w:cstheme="minorHAnsi"/>
                <w:sz w:val="21"/>
                <w:szCs w:val="21"/>
                <w:lang w:val="sv-SE"/>
              </w:rPr>
            </w:pPr>
          </w:p>
          <w:p w14:paraId="56DB6C1F" w14:textId="5E33157F" w:rsidR="0008291C" w:rsidRPr="00552BE9" w:rsidRDefault="0008291C" w:rsidP="0008291C">
            <w:pPr>
              <w:pStyle w:val="a3"/>
              <w:numPr>
                <w:ilvl w:val="0"/>
                <w:numId w:val="37"/>
              </w:numPr>
              <w:jc w:val="both"/>
              <w:rPr>
                <w:rFonts w:cstheme="minorHAnsi"/>
                <w:sz w:val="21"/>
                <w:szCs w:val="21"/>
                <w:lang w:val="sv-SE"/>
              </w:rPr>
            </w:pPr>
            <w:r w:rsidRPr="00552BE9">
              <w:rPr>
                <w:rFonts w:cstheme="minorHAnsi"/>
                <w:sz w:val="21"/>
                <w:szCs w:val="21"/>
                <w:lang w:val="sv-SE"/>
              </w:rPr>
              <w:t>Terlepas dari ketentuan di atas, Penyelenggara Layanan</w:t>
            </w:r>
            <w:r w:rsidR="00AD6664" w:rsidRPr="00552BE9">
              <w:rPr>
                <w:rFonts w:cstheme="minorHAnsi"/>
                <w:sz w:val="21"/>
                <w:szCs w:val="21"/>
                <w:lang w:val="sv-SE"/>
              </w:rPr>
              <w:t xml:space="preserve"> (tanpa memerlukan persetujuan dari Pemberi Pinjaman dan Peminjam)</w:t>
            </w:r>
            <w:r w:rsidRPr="00552BE9">
              <w:rPr>
                <w:rFonts w:cstheme="minorHAnsi"/>
                <w:sz w:val="21"/>
                <w:szCs w:val="21"/>
                <w:lang w:val="sv-SE"/>
              </w:rPr>
              <w:t xml:space="preserve"> dapat mengalihkan hak dan kewajibannya kepada Pihak Ketiga sepanjang untuk memenuhi </w:t>
            </w:r>
            <w:r w:rsidRPr="00552BE9">
              <w:rPr>
                <w:rFonts w:cstheme="minorHAnsi"/>
                <w:sz w:val="21"/>
                <w:szCs w:val="21"/>
                <w:lang w:val="sv-SE"/>
              </w:rPr>
              <w:lastRenderedPageBreak/>
              <w:t>persyaratan konsolidasi, akuisisi, merger, ataupun corporate action lainnya.</w:t>
            </w:r>
          </w:p>
          <w:p w14:paraId="3B71DF32" w14:textId="77777777" w:rsidR="00B82E69" w:rsidRPr="00552BE9" w:rsidRDefault="00B82E69" w:rsidP="00B82E69">
            <w:pPr>
              <w:pStyle w:val="a3"/>
              <w:ind w:left="540"/>
              <w:jc w:val="both"/>
              <w:rPr>
                <w:rFonts w:ascii="Times New Roman" w:hAnsi="Times New Roman" w:cs="Times New Roman"/>
                <w:sz w:val="21"/>
                <w:szCs w:val="21"/>
                <w:lang w:val="sv-SE"/>
              </w:rPr>
            </w:pPr>
          </w:p>
          <w:p w14:paraId="17360BBC" w14:textId="77777777" w:rsidR="00B42F91" w:rsidRPr="00552BE9" w:rsidRDefault="00B42F91" w:rsidP="00B82E69">
            <w:pPr>
              <w:pStyle w:val="a3"/>
              <w:ind w:left="540"/>
              <w:jc w:val="both"/>
              <w:rPr>
                <w:rFonts w:ascii="Times New Roman" w:hAnsi="Times New Roman" w:cs="Times New Roman"/>
                <w:sz w:val="21"/>
                <w:szCs w:val="21"/>
                <w:lang w:val="sv-SE"/>
              </w:rPr>
            </w:pPr>
          </w:p>
          <w:p w14:paraId="1A8C4A4C" w14:textId="77777777" w:rsidR="00B82E69" w:rsidRPr="00000F4A" w:rsidRDefault="00EB6517"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BERAKHIRNYA PERJANJIAN</w:t>
            </w:r>
          </w:p>
          <w:p w14:paraId="130B03E1" w14:textId="77777777" w:rsidR="00B82E69" w:rsidRPr="00000F4A" w:rsidRDefault="00B82E69" w:rsidP="00B82E69">
            <w:pPr>
              <w:pStyle w:val="a3"/>
              <w:ind w:left="540"/>
              <w:jc w:val="both"/>
              <w:rPr>
                <w:rFonts w:cstheme="minorHAnsi"/>
                <w:sz w:val="21"/>
                <w:szCs w:val="21"/>
                <w:lang w:val="en-US"/>
              </w:rPr>
            </w:pPr>
          </w:p>
          <w:p w14:paraId="28A0800B" w14:textId="77777777" w:rsidR="006B0BCE" w:rsidRPr="00000F4A" w:rsidRDefault="006B0BCE" w:rsidP="00273C89">
            <w:pPr>
              <w:pStyle w:val="a3"/>
              <w:numPr>
                <w:ilvl w:val="1"/>
                <w:numId w:val="26"/>
              </w:numPr>
              <w:shd w:val="clear" w:color="auto" w:fill="FFFFFF"/>
              <w:ind w:left="720"/>
              <w:jc w:val="both"/>
              <w:rPr>
                <w:rFonts w:cstheme="minorHAnsi"/>
                <w:sz w:val="21"/>
                <w:szCs w:val="21"/>
              </w:rPr>
            </w:pPr>
            <w:r w:rsidRPr="00000F4A">
              <w:rPr>
                <w:rFonts w:cstheme="minorHAnsi"/>
                <w:sz w:val="21"/>
                <w:szCs w:val="21"/>
                <w:lang w:val="sv-SE"/>
              </w:rPr>
              <w:t>Perjanjian ini secara otomatis berakhir pada tanggal jatuh tempo pembayaran pinjaman, dengan ketentuan bahwa seluruh pembayaran pinjaman beserta bunga dan/atau dendanya telah diselesaikan oleh Peminjam sebagaimana ditetapkan</w:t>
            </w:r>
            <w:r w:rsidRPr="00000F4A">
              <w:rPr>
                <w:rFonts w:cstheme="minorHAnsi"/>
                <w:sz w:val="21"/>
                <w:szCs w:val="21"/>
              </w:rPr>
              <w:t>.</w:t>
            </w:r>
          </w:p>
          <w:p w14:paraId="305CED67" w14:textId="77777777" w:rsidR="006B0BCE" w:rsidRPr="00000F4A" w:rsidRDefault="006B0BCE" w:rsidP="006B0BCE">
            <w:pPr>
              <w:pStyle w:val="a3"/>
              <w:shd w:val="clear" w:color="auto" w:fill="FFFFFF"/>
              <w:jc w:val="both"/>
              <w:rPr>
                <w:rFonts w:cstheme="minorHAnsi"/>
                <w:sz w:val="21"/>
                <w:szCs w:val="21"/>
              </w:rPr>
            </w:pPr>
          </w:p>
          <w:p w14:paraId="780C663A" w14:textId="080E425B" w:rsidR="006B0BCE" w:rsidRPr="00000F4A" w:rsidRDefault="006B0BCE" w:rsidP="00273C89">
            <w:pPr>
              <w:pStyle w:val="a3"/>
              <w:numPr>
                <w:ilvl w:val="1"/>
                <w:numId w:val="26"/>
              </w:numPr>
              <w:shd w:val="clear" w:color="auto" w:fill="FFFFFF"/>
              <w:ind w:left="720"/>
              <w:jc w:val="both"/>
              <w:rPr>
                <w:rFonts w:cstheme="minorHAnsi"/>
                <w:sz w:val="21"/>
                <w:szCs w:val="21"/>
              </w:rPr>
            </w:pPr>
            <w:r w:rsidRPr="00000F4A">
              <w:rPr>
                <w:rFonts w:cstheme="minorHAnsi"/>
                <w:sz w:val="21"/>
                <w:szCs w:val="21"/>
              </w:rPr>
              <w:t xml:space="preserve">Penyimpangan </w:t>
            </w:r>
            <w:r w:rsidRPr="00000F4A">
              <w:rPr>
                <w:rFonts w:cstheme="minorHAnsi"/>
                <w:sz w:val="21"/>
                <w:szCs w:val="21"/>
                <w:lang w:val="sv-SE"/>
              </w:rPr>
              <w:t>dan pelanggaran oleh Para Pihak</w:t>
            </w:r>
            <w:r w:rsidR="00727208" w:rsidRPr="00000F4A">
              <w:rPr>
                <w:rFonts w:cstheme="minorHAnsi"/>
                <w:sz w:val="21"/>
                <w:szCs w:val="21"/>
                <w:lang w:val="sv-SE"/>
              </w:rPr>
              <w:t xml:space="preserve"> (Pemberi Pinjaman dan/atau Peminjam)</w:t>
            </w:r>
            <w:r w:rsidRPr="00000F4A">
              <w:rPr>
                <w:rFonts w:cstheme="minorHAnsi"/>
                <w:sz w:val="21"/>
                <w:szCs w:val="21"/>
                <w:lang w:val="sv-SE"/>
              </w:rPr>
              <w:t xml:space="preserve"> terhadap ketentuan dalam Perjanjian ini dapat berakibat pada berakhirnya Perjanjian.</w:t>
            </w:r>
          </w:p>
          <w:p w14:paraId="0EBAA8CC" w14:textId="77777777" w:rsidR="006B0BCE" w:rsidRPr="00000F4A" w:rsidRDefault="006B0BCE" w:rsidP="006B0BCE">
            <w:pPr>
              <w:pStyle w:val="a3"/>
              <w:rPr>
                <w:rFonts w:cstheme="minorHAnsi"/>
                <w:sz w:val="21"/>
                <w:szCs w:val="21"/>
              </w:rPr>
            </w:pPr>
          </w:p>
          <w:p w14:paraId="29EA58FA" w14:textId="77777777" w:rsidR="006B0BCE" w:rsidRPr="00000F4A" w:rsidRDefault="006B0BCE" w:rsidP="00273C89">
            <w:pPr>
              <w:pStyle w:val="a3"/>
              <w:numPr>
                <w:ilvl w:val="1"/>
                <w:numId w:val="26"/>
              </w:numPr>
              <w:shd w:val="clear" w:color="auto" w:fill="FFFFFF"/>
              <w:ind w:left="720"/>
              <w:jc w:val="both"/>
              <w:rPr>
                <w:rFonts w:cstheme="minorHAnsi"/>
                <w:sz w:val="21"/>
                <w:szCs w:val="21"/>
              </w:rPr>
            </w:pPr>
            <w:r w:rsidRPr="00000F4A">
              <w:rPr>
                <w:rFonts w:cstheme="minorHAnsi"/>
                <w:sz w:val="21"/>
                <w:szCs w:val="21"/>
              </w:rPr>
              <w:t>Baik Penyelenggara Layanan maupun Pemberi Pinjaman setiap saat dapat mengakhiri Perjanjian, apabila:</w:t>
            </w:r>
          </w:p>
          <w:p w14:paraId="1E643182" w14:textId="77777777" w:rsidR="006B0BCE" w:rsidRPr="00000F4A" w:rsidRDefault="006B0BCE" w:rsidP="006B0BCE">
            <w:pPr>
              <w:pStyle w:val="a3"/>
              <w:rPr>
                <w:rFonts w:cstheme="minorHAnsi"/>
                <w:sz w:val="21"/>
                <w:szCs w:val="21"/>
              </w:rPr>
            </w:pPr>
          </w:p>
          <w:p w14:paraId="04CC1508" w14:textId="77777777" w:rsidR="006B0BCE" w:rsidRPr="00000F4A" w:rsidRDefault="006B0BCE" w:rsidP="00273C89">
            <w:pPr>
              <w:pStyle w:val="a3"/>
              <w:numPr>
                <w:ilvl w:val="0"/>
                <w:numId w:val="18"/>
              </w:numPr>
              <w:tabs>
                <w:tab w:val="left" w:pos="990"/>
              </w:tabs>
              <w:ind w:left="990" w:hanging="270"/>
              <w:jc w:val="both"/>
              <w:rPr>
                <w:rFonts w:cstheme="minorHAnsi"/>
                <w:sz w:val="21"/>
                <w:szCs w:val="21"/>
              </w:rPr>
            </w:pPr>
            <w:r w:rsidRPr="00000F4A">
              <w:rPr>
                <w:rFonts w:cstheme="minorHAnsi"/>
                <w:sz w:val="21"/>
                <w:szCs w:val="21"/>
              </w:rPr>
              <w:t xml:space="preserve">Peminjam </w:t>
            </w:r>
            <w:r w:rsidRPr="00000F4A">
              <w:rPr>
                <w:rFonts w:cstheme="minorHAnsi"/>
                <w:color w:val="000000" w:themeColor="text1"/>
                <w:sz w:val="21"/>
                <w:szCs w:val="21"/>
              </w:rPr>
              <w:t>gagal untuk memenuhi kewajiban pembayaran sesuai dengan Perjanjian ini;</w:t>
            </w:r>
          </w:p>
          <w:p w14:paraId="244F8E5A" w14:textId="77777777" w:rsidR="006B0BCE" w:rsidRPr="00000F4A" w:rsidRDefault="006B0BCE" w:rsidP="00273C89">
            <w:pPr>
              <w:pStyle w:val="a3"/>
              <w:numPr>
                <w:ilvl w:val="0"/>
                <w:numId w:val="18"/>
              </w:numPr>
              <w:tabs>
                <w:tab w:val="left" w:pos="990"/>
              </w:tabs>
              <w:ind w:left="990" w:hanging="270"/>
              <w:jc w:val="both"/>
              <w:rPr>
                <w:rFonts w:cstheme="minorHAnsi"/>
                <w:sz w:val="21"/>
                <w:szCs w:val="21"/>
              </w:rPr>
            </w:pPr>
            <w:r w:rsidRPr="00000F4A">
              <w:rPr>
                <w:rFonts w:cstheme="minorHAnsi"/>
                <w:sz w:val="21"/>
                <w:szCs w:val="21"/>
              </w:rPr>
              <w:t xml:space="preserve">Peminjam </w:t>
            </w:r>
            <w:r w:rsidR="00E74953" w:rsidRPr="00000F4A">
              <w:rPr>
                <w:rFonts w:cstheme="minorHAnsi"/>
                <w:color w:val="000000" w:themeColor="text1"/>
                <w:sz w:val="21"/>
                <w:szCs w:val="21"/>
              </w:rPr>
              <w:t>melarikan diri se</w:t>
            </w:r>
            <w:r w:rsidR="00E74953" w:rsidRPr="00552BE9">
              <w:rPr>
                <w:rFonts w:cstheme="minorHAnsi"/>
                <w:color w:val="000000" w:themeColor="text1"/>
                <w:sz w:val="21"/>
                <w:szCs w:val="21"/>
              </w:rPr>
              <w:t>belum</w:t>
            </w:r>
            <w:r w:rsidRPr="00000F4A">
              <w:rPr>
                <w:rFonts w:cstheme="minorHAnsi"/>
                <w:color w:val="000000" w:themeColor="text1"/>
                <w:sz w:val="21"/>
                <w:szCs w:val="21"/>
              </w:rPr>
              <w:t xml:space="preserve"> tanggal jatuh tempo pengembalian pinjaman, menolak berkomunikasi, menyangkal keberadaan transaksi pinjaman, atau melakukan tindakan non-kooperatif dan berbahaya lainnya;</w:t>
            </w:r>
          </w:p>
          <w:p w14:paraId="1B14E040" w14:textId="77777777" w:rsidR="006B0BCE" w:rsidRPr="00000F4A" w:rsidRDefault="006B0BCE" w:rsidP="00273C89">
            <w:pPr>
              <w:pStyle w:val="a3"/>
              <w:numPr>
                <w:ilvl w:val="0"/>
                <w:numId w:val="18"/>
              </w:numPr>
              <w:tabs>
                <w:tab w:val="left" w:pos="990"/>
              </w:tabs>
              <w:ind w:left="990" w:hanging="270"/>
              <w:jc w:val="both"/>
              <w:rPr>
                <w:rFonts w:cstheme="minorHAnsi"/>
                <w:sz w:val="21"/>
                <w:szCs w:val="21"/>
              </w:rPr>
            </w:pPr>
            <w:r w:rsidRPr="00000F4A">
              <w:rPr>
                <w:rFonts w:cstheme="minorHAnsi"/>
                <w:color w:val="000000" w:themeColor="text1"/>
                <w:sz w:val="21"/>
                <w:szCs w:val="21"/>
              </w:rPr>
              <w:t>Dalam jangka waktu Perjanjian dan sebelum tanggal jatuh tempo pembayaran, berdasarkan penilaian logis dari Penyelenggara Layanan atau Pemberi Pinjaman, bahwa Peminjam dinyatakan tidak mampu mengembalikan pinjaman</w:t>
            </w:r>
            <w:r w:rsidR="0009700A" w:rsidRPr="00552BE9">
              <w:rPr>
                <w:rFonts w:cstheme="minorHAnsi"/>
                <w:color w:val="000000" w:themeColor="text1"/>
                <w:sz w:val="21"/>
                <w:szCs w:val="21"/>
              </w:rPr>
              <w:t xml:space="preserve"> sepenuhnya</w:t>
            </w:r>
            <w:r w:rsidRPr="00000F4A">
              <w:rPr>
                <w:rFonts w:cstheme="minorHAnsi"/>
                <w:color w:val="000000" w:themeColor="text1"/>
                <w:sz w:val="21"/>
                <w:szCs w:val="21"/>
              </w:rPr>
              <w:t>;</w:t>
            </w:r>
          </w:p>
          <w:p w14:paraId="0AEBAAA8" w14:textId="77777777" w:rsidR="006B0BCE" w:rsidRPr="00000F4A" w:rsidRDefault="006B0BCE" w:rsidP="00273C89">
            <w:pPr>
              <w:pStyle w:val="a3"/>
              <w:numPr>
                <w:ilvl w:val="0"/>
                <w:numId w:val="18"/>
              </w:numPr>
              <w:tabs>
                <w:tab w:val="left" w:pos="990"/>
              </w:tabs>
              <w:ind w:left="990" w:hanging="270"/>
              <w:jc w:val="both"/>
              <w:rPr>
                <w:rFonts w:cstheme="minorHAnsi"/>
                <w:sz w:val="21"/>
                <w:szCs w:val="21"/>
              </w:rPr>
            </w:pPr>
            <w:r w:rsidRPr="00000F4A">
              <w:rPr>
                <w:rFonts w:cstheme="minorHAnsi"/>
                <w:sz w:val="21"/>
                <w:szCs w:val="21"/>
              </w:rPr>
              <w:t xml:space="preserve">Peminjam </w:t>
            </w:r>
            <w:r w:rsidRPr="00000F4A">
              <w:rPr>
                <w:rFonts w:cstheme="minorHAnsi"/>
                <w:color w:val="000000" w:themeColor="text1"/>
                <w:sz w:val="21"/>
                <w:szCs w:val="21"/>
              </w:rPr>
              <w:t>memberikan informasi, data atau dokumen palsu, menyembunyikan informasi penting, atau tidak memberikan informasi mengenai perubahan informasi pribadi sebagaimana dimaksud di atas kepada Penyelengara Layanan dalam jangka waktu 3 (tiga) hari setelah perubahan informasi tersebut;</w:t>
            </w:r>
          </w:p>
          <w:p w14:paraId="0DFE9360" w14:textId="77777777" w:rsidR="006B0BCE" w:rsidRPr="00000F4A" w:rsidRDefault="007A06EB" w:rsidP="00273C89">
            <w:pPr>
              <w:pStyle w:val="a3"/>
              <w:numPr>
                <w:ilvl w:val="0"/>
                <w:numId w:val="18"/>
              </w:numPr>
              <w:tabs>
                <w:tab w:val="left" w:pos="990"/>
              </w:tabs>
              <w:ind w:left="990" w:hanging="270"/>
              <w:jc w:val="both"/>
              <w:rPr>
                <w:rFonts w:cstheme="minorHAnsi"/>
                <w:sz w:val="21"/>
                <w:szCs w:val="21"/>
              </w:rPr>
            </w:pPr>
            <w:r w:rsidRPr="00000F4A">
              <w:rPr>
                <w:rFonts w:cstheme="minorHAnsi"/>
                <w:color w:val="000000" w:themeColor="text1"/>
                <w:sz w:val="21"/>
                <w:szCs w:val="21"/>
              </w:rPr>
              <w:t xml:space="preserve">Peminjam dalam jangka waktu </w:t>
            </w:r>
            <w:r w:rsidRPr="00552BE9">
              <w:rPr>
                <w:rFonts w:cstheme="minorHAnsi"/>
                <w:color w:val="000000" w:themeColor="text1"/>
                <w:sz w:val="21"/>
                <w:szCs w:val="21"/>
              </w:rPr>
              <w:t>3</w:t>
            </w:r>
            <w:r w:rsidRPr="00000F4A">
              <w:rPr>
                <w:rFonts w:cstheme="minorHAnsi"/>
                <w:color w:val="000000" w:themeColor="text1"/>
                <w:sz w:val="21"/>
                <w:szCs w:val="21"/>
              </w:rPr>
              <w:t xml:space="preserve"> (t</w:t>
            </w:r>
            <w:r w:rsidRPr="00552BE9">
              <w:rPr>
                <w:rFonts w:cstheme="minorHAnsi"/>
                <w:color w:val="000000" w:themeColor="text1"/>
                <w:sz w:val="21"/>
                <w:szCs w:val="21"/>
              </w:rPr>
              <w:t>iga</w:t>
            </w:r>
            <w:r w:rsidR="006B0BCE" w:rsidRPr="00000F4A">
              <w:rPr>
                <w:rFonts w:cstheme="minorHAnsi"/>
                <w:color w:val="000000" w:themeColor="text1"/>
                <w:sz w:val="21"/>
                <w:szCs w:val="21"/>
              </w:rPr>
              <w:t xml:space="preserve">) hari </w:t>
            </w:r>
            <w:r w:rsidR="00964888" w:rsidRPr="00552BE9">
              <w:rPr>
                <w:rFonts w:cstheme="minorHAnsi"/>
                <w:color w:val="000000" w:themeColor="text1"/>
                <w:sz w:val="21"/>
                <w:szCs w:val="21"/>
              </w:rPr>
              <w:t>kerja</w:t>
            </w:r>
            <w:r w:rsidR="006B0BCE" w:rsidRPr="00000F4A">
              <w:rPr>
                <w:rFonts w:cstheme="minorHAnsi"/>
                <w:color w:val="000000" w:themeColor="text1"/>
                <w:sz w:val="21"/>
                <w:szCs w:val="21"/>
              </w:rPr>
              <w:t xml:space="preserve"> tidak menginformasikan secara tertulis kepada Penyelenggara Layanan jika Peminjam melakukan pinjaman atau menjadi penjamin bagi pinjaman lain yang berada di luar Perjanjian ini sebagaimana telah disebut di ketentuan Pasal 3 </w:t>
            </w:r>
            <w:r w:rsidR="00964888" w:rsidRPr="00552BE9">
              <w:rPr>
                <w:rFonts w:cstheme="minorHAnsi"/>
                <w:color w:val="000000" w:themeColor="text1"/>
                <w:sz w:val="21"/>
                <w:szCs w:val="21"/>
              </w:rPr>
              <w:t xml:space="preserve">huruf </w:t>
            </w:r>
            <w:r w:rsidR="006B0BCE" w:rsidRPr="00000F4A">
              <w:rPr>
                <w:rFonts w:cstheme="minorHAnsi"/>
                <w:color w:val="000000" w:themeColor="text1"/>
                <w:sz w:val="21"/>
                <w:szCs w:val="21"/>
              </w:rPr>
              <w:t>(b) di atas</w:t>
            </w:r>
            <w:r w:rsidR="007B669B" w:rsidRPr="00552BE9">
              <w:rPr>
                <w:rFonts w:cstheme="minorHAnsi"/>
                <w:color w:val="000000" w:themeColor="text1"/>
                <w:sz w:val="21"/>
                <w:szCs w:val="21"/>
              </w:rPr>
              <w:t>; dan/atau</w:t>
            </w:r>
          </w:p>
          <w:p w14:paraId="7A688105" w14:textId="77777777" w:rsidR="006B0BCE" w:rsidRPr="00000F4A" w:rsidRDefault="007B669B" w:rsidP="00273C89">
            <w:pPr>
              <w:pStyle w:val="a3"/>
              <w:numPr>
                <w:ilvl w:val="0"/>
                <w:numId w:val="18"/>
              </w:numPr>
              <w:tabs>
                <w:tab w:val="left" w:pos="990"/>
              </w:tabs>
              <w:ind w:left="990" w:hanging="270"/>
              <w:jc w:val="both"/>
              <w:rPr>
                <w:rFonts w:cstheme="minorHAnsi"/>
                <w:sz w:val="21"/>
                <w:szCs w:val="21"/>
              </w:rPr>
            </w:pPr>
            <w:r w:rsidRPr="00000F4A">
              <w:rPr>
                <w:rFonts w:cstheme="minorHAnsi"/>
                <w:sz w:val="21"/>
                <w:szCs w:val="21"/>
              </w:rPr>
              <w:t>Terjadi penyitaan</w:t>
            </w:r>
            <w:r w:rsidR="006B0BCE" w:rsidRPr="00000F4A">
              <w:rPr>
                <w:rFonts w:cstheme="minorHAnsi"/>
                <w:sz w:val="21"/>
                <w:szCs w:val="21"/>
              </w:rPr>
              <w:t xml:space="preserve">, pengambilalihan, penahanan, pembekuan, atau hal-hal lainnya </w:t>
            </w:r>
            <w:r w:rsidRPr="00552BE9">
              <w:rPr>
                <w:rFonts w:cstheme="minorHAnsi"/>
                <w:sz w:val="21"/>
                <w:szCs w:val="21"/>
              </w:rPr>
              <w:t>terhadap</w:t>
            </w:r>
            <w:r w:rsidR="006B0BCE" w:rsidRPr="00000F4A">
              <w:rPr>
                <w:rFonts w:cstheme="minorHAnsi"/>
                <w:sz w:val="21"/>
                <w:szCs w:val="21"/>
              </w:rPr>
              <w:t xml:space="preserve"> harta milik Peminjam yang dapat mempengaruhi kemampuan Peminjam dalam melaksanakan tanggungjawabnya sesuai </w:t>
            </w:r>
            <w:r w:rsidR="006B0BCE" w:rsidRPr="00000F4A">
              <w:rPr>
                <w:rFonts w:cstheme="minorHAnsi"/>
                <w:sz w:val="21"/>
                <w:szCs w:val="21"/>
              </w:rPr>
              <w:lastRenderedPageBreak/>
              <w:t>dengan yang diatur dalam Perjanjian ini, dimana Peminjam gagal secara tepat waktu untuk menginformasikan secara tertulis atau memberikan solusi yang efektif atas hal tersebut kepada Penyelenggara Layanan dan Pemberi Pinjaman.</w:t>
            </w:r>
          </w:p>
          <w:p w14:paraId="162A9108" w14:textId="77777777" w:rsidR="006B0BCE" w:rsidRPr="00000F4A" w:rsidRDefault="006B0BCE" w:rsidP="006B0BCE">
            <w:pPr>
              <w:shd w:val="clear" w:color="auto" w:fill="FFFFFF"/>
              <w:jc w:val="both"/>
              <w:rPr>
                <w:rFonts w:cstheme="minorHAnsi"/>
                <w:sz w:val="21"/>
                <w:szCs w:val="21"/>
              </w:rPr>
            </w:pPr>
          </w:p>
          <w:p w14:paraId="2806A91A" w14:textId="206E7591" w:rsidR="00B23C60" w:rsidRPr="00552BE9" w:rsidRDefault="00B23C60" w:rsidP="00273C89">
            <w:pPr>
              <w:pStyle w:val="a3"/>
              <w:numPr>
                <w:ilvl w:val="1"/>
                <w:numId w:val="26"/>
              </w:numPr>
              <w:ind w:left="720"/>
              <w:jc w:val="both"/>
              <w:rPr>
                <w:rFonts w:eastAsia="Times New Roman" w:cstheme="minorHAnsi"/>
                <w:sz w:val="21"/>
                <w:szCs w:val="21"/>
              </w:rPr>
            </w:pPr>
            <w:r w:rsidRPr="00552BE9">
              <w:rPr>
                <w:rFonts w:cstheme="minorHAnsi"/>
                <w:sz w:val="21"/>
                <w:szCs w:val="21"/>
              </w:rPr>
              <w:t xml:space="preserve">Apabila Perjanjian ini diakhiri oleh sebab apapun, </w:t>
            </w:r>
            <w:r w:rsidR="00FC6BD2" w:rsidRPr="00552BE9">
              <w:rPr>
                <w:rFonts w:cstheme="minorHAnsi"/>
                <w:sz w:val="21"/>
                <w:szCs w:val="21"/>
              </w:rPr>
              <w:t xml:space="preserve">maka </w:t>
            </w:r>
            <w:r w:rsidRPr="00552BE9">
              <w:rPr>
                <w:rFonts w:cstheme="minorHAnsi"/>
                <w:sz w:val="21"/>
                <w:szCs w:val="21"/>
              </w:rPr>
              <w:t xml:space="preserve">segala hak dan kewajiban Para Pihak (termasuk dalam hal ini hak Penyelenggara Layanan) </w:t>
            </w:r>
            <w:r w:rsidR="00FC6BD2" w:rsidRPr="00552BE9">
              <w:rPr>
                <w:rFonts w:cstheme="minorHAnsi"/>
                <w:sz w:val="21"/>
                <w:szCs w:val="21"/>
              </w:rPr>
              <w:t xml:space="preserve">yang sudah timbul sebelum berakhirnya Perjanjian </w:t>
            </w:r>
            <w:r w:rsidRPr="00552BE9">
              <w:rPr>
                <w:rFonts w:cstheme="minorHAnsi"/>
                <w:sz w:val="21"/>
                <w:szCs w:val="21"/>
              </w:rPr>
              <w:t>wajib untuk diselesaikan sebagaimana mestinya.</w:t>
            </w:r>
          </w:p>
          <w:p w14:paraId="577EE49E" w14:textId="77777777" w:rsidR="00B23C60" w:rsidRPr="00552BE9" w:rsidRDefault="00B23C60" w:rsidP="00B23C60">
            <w:pPr>
              <w:pStyle w:val="a3"/>
              <w:jc w:val="both"/>
              <w:rPr>
                <w:rFonts w:eastAsia="Times New Roman" w:cstheme="minorHAnsi"/>
                <w:sz w:val="21"/>
                <w:szCs w:val="21"/>
              </w:rPr>
            </w:pPr>
          </w:p>
          <w:p w14:paraId="7A0AAF41" w14:textId="18795B57" w:rsidR="00B82E69" w:rsidRPr="00000F4A" w:rsidRDefault="006B0BCE" w:rsidP="00273C89">
            <w:pPr>
              <w:pStyle w:val="a3"/>
              <w:numPr>
                <w:ilvl w:val="1"/>
                <w:numId w:val="26"/>
              </w:numPr>
              <w:ind w:left="720"/>
              <w:jc w:val="both"/>
              <w:rPr>
                <w:rFonts w:eastAsia="Times New Roman" w:cstheme="minorHAnsi"/>
                <w:sz w:val="21"/>
                <w:szCs w:val="21"/>
                <w:lang w:val="en-US"/>
              </w:rPr>
            </w:pPr>
            <w:r w:rsidRPr="00000F4A">
              <w:rPr>
                <w:rFonts w:eastAsia="Times New Roman" w:cstheme="minorHAnsi"/>
                <w:sz w:val="21"/>
                <w:szCs w:val="21"/>
              </w:rPr>
              <w:t xml:space="preserve">Mengenai </w:t>
            </w:r>
            <w:r w:rsidRPr="00000F4A">
              <w:rPr>
                <w:rFonts w:cstheme="minorHAnsi"/>
                <w:sz w:val="21"/>
                <w:szCs w:val="21"/>
              </w:rPr>
              <w:t xml:space="preserve">pembatalan dan/atau pengakhiran Perjanjian ini, </w:t>
            </w:r>
            <w:r w:rsidR="008C4490" w:rsidRPr="00000F4A">
              <w:rPr>
                <w:rFonts w:cstheme="minorHAnsi"/>
                <w:sz w:val="21"/>
                <w:szCs w:val="21"/>
              </w:rPr>
              <w:t>Para Pihak sepakat untuk menge</w:t>
            </w:r>
            <w:r w:rsidR="008C4490" w:rsidRPr="00000F4A">
              <w:rPr>
                <w:rFonts w:cstheme="minorHAnsi"/>
                <w:sz w:val="21"/>
                <w:szCs w:val="21"/>
                <w:lang w:val="en-US"/>
              </w:rPr>
              <w:t>s</w:t>
            </w:r>
            <w:r w:rsidRPr="00000F4A">
              <w:rPr>
                <w:rFonts w:cstheme="minorHAnsi"/>
                <w:sz w:val="21"/>
                <w:szCs w:val="21"/>
              </w:rPr>
              <w:t>ampingkan ketentuan dalam pasal 1266 Kitab Undang-Undang Hukum Perdata yang berlaku di Republik Indonesia</w:t>
            </w:r>
            <w:r w:rsidR="00E62DEA" w:rsidRPr="00000F4A">
              <w:rPr>
                <w:rFonts w:cstheme="minorHAnsi"/>
                <w:sz w:val="21"/>
                <w:szCs w:val="21"/>
                <w:lang w:val="en-US"/>
              </w:rPr>
              <w:t>.</w:t>
            </w:r>
          </w:p>
          <w:p w14:paraId="06F2382B" w14:textId="77777777" w:rsidR="006214B7" w:rsidRPr="00000F4A" w:rsidRDefault="006214B7" w:rsidP="00B82E69">
            <w:pPr>
              <w:jc w:val="both"/>
              <w:rPr>
                <w:rFonts w:cstheme="minorHAnsi"/>
                <w:sz w:val="21"/>
                <w:szCs w:val="21"/>
                <w:lang w:val="en-US"/>
              </w:rPr>
            </w:pPr>
          </w:p>
          <w:p w14:paraId="37C430CF" w14:textId="77777777" w:rsidR="00FA64CE" w:rsidRPr="00000F4A" w:rsidRDefault="00FA64CE" w:rsidP="00B82E69">
            <w:pPr>
              <w:jc w:val="both"/>
              <w:rPr>
                <w:rFonts w:cstheme="minorHAnsi"/>
                <w:sz w:val="21"/>
                <w:szCs w:val="21"/>
                <w:lang w:val="en-US"/>
              </w:rPr>
            </w:pPr>
          </w:p>
          <w:p w14:paraId="15617E4C" w14:textId="77777777" w:rsidR="00B82E69" w:rsidRPr="00000F4A" w:rsidRDefault="00B82E69"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KETENTUAN KERAHASIAAN</w:t>
            </w:r>
          </w:p>
          <w:p w14:paraId="5836F7AF" w14:textId="77777777" w:rsidR="00B82E69" w:rsidRPr="00000F4A" w:rsidRDefault="00B82E69" w:rsidP="00B82E69">
            <w:pPr>
              <w:pStyle w:val="a3"/>
              <w:ind w:left="540"/>
              <w:jc w:val="both"/>
              <w:rPr>
                <w:rFonts w:cstheme="minorHAnsi"/>
                <w:sz w:val="21"/>
                <w:szCs w:val="21"/>
                <w:lang w:val="en-US"/>
              </w:rPr>
            </w:pPr>
          </w:p>
          <w:p w14:paraId="4FC8D8C1" w14:textId="77777777" w:rsidR="00B82E69" w:rsidRPr="00000F4A" w:rsidRDefault="00B82E69" w:rsidP="00273C89">
            <w:pPr>
              <w:pStyle w:val="a3"/>
              <w:numPr>
                <w:ilvl w:val="0"/>
                <w:numId w:val="28"/>
              </w:numPr>
              <w:jc w:val="both"/>
              <w:rPr>
                <w:rFonts w:cstheme="minorHAnsi"/>
                <w:sz w:val="21"/>
                <w:szCs w:val="21"/>
                <w:lang w:val="en-US"/>
              </w:rPr>
            </w:pPr>
            <w:proofErr w:type="spellStart"/>
            <w:r w:rsidRPr="00000F4A">
              <w:rPr>
                <w:rFonts w:eastAsia="Times New Roman" w:cstheme="minorHAnsi"/>
                <w:sz w:val="21"/>
                <w:szCs w:val="21"/>
                <w:lang w:val="en-US"/>
              </w:rPr>
              <w:t>Selama</w:t>
            </w:r>
            <w:proofErr w:type="spellEnd"/>
            <w:r w:rsidRPr="00000F4A">
              <w:rPr>
                <w:rFonts w:eastAsia="Times New Roman" w:cstheme="minorHAnsi"/>
                <w:sz w:val="21"/>
                <w:szCs w:val="21"/>
                <w:lang w:val="en-US"/>
              </w:rPr>
              <w:t xml:space="preserve"> masa </w:t>
            </w:r>
            <w:proofErr w:type="spellStart"/>
            <w:r w:rsidRPr="00000F4A">
              <w:rPr>
                <w:rFonts w:eastAsia="Times New Roman" w:cstheme="minorHAnsi"/>
                <w:sz w:val="21"/>
                <w:szCs w:val="21"/>
                <w:lang w:val="en-US"/>
              </w:rPr>
              <w:t>berlakunya</w:t>
            </w:r>
            <w:proofErr w:type="spellEnd"/>
            <w:r w:rsidR="00286742" w:rsidRPr="00000F4A">
              <w:rPr>
                <w:rFonts w:eastAsia="Times New Roman" w:cstheme="minorHAnsi"/>
                <w:sz w:val="21"/>
                <w:szCs w:val="21"/>
                <w:lang w:val="en-US"/>
              </w:rPr>
              <w:t xml:space="preserve"> dan </w:t>
            </w:r>
            <w:proofErr w:type="spellStart"/>
            <w:r w:rsidR="00286742" w:rsidRPr="00000F4A">
              <w:rPr>
                <w:rFonts w:eastAsia="Times New Roman" w:cstheme="minorHAnsi"/>
                <w:sz w:val="21"/>
                <w:szCs w:val="21"/>
                <w:lang w:val="en-US"/>
              </w:rPr>
              <w:t>setelah</w:t>
            </w:r>
            <w:proofErr w:type="spellEnd"/>
            <w:r w:rsidR="00286742" w:rsidRPr="00000F4A">
              <w:rPr>
                <w:rFonts w:eastAsia="Times New Roman" w:cstheme="minorHAnsi"/>
                <w:sz w:val="21"/>
                <w:szCs w:val="21"/>
                <w:lang w:val="en-US"/>
              </w:rPr>
              <w:t xml:space="preserve"> </w:t>
            </w:r>
            <w:proofErr w:type="spellStart"/>
            <w:r w:rsidR="00286742" w:rsidRPr="00000F4A">
              <w:rPr>
                <w:rFonts w:eastAsia="Times New Roman" w:cstheme="minorHAnsi"/>
                <w:sz w:val="21"/>
                <w:szCs w:val="21"/>
                <w:lang w:val="en-US"/>
              </w:rPr>
              <w:t>berakhirnya</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Perjanjian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ini</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masing-masing</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Pihak</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tidak</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diperkenankan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untuk</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mengungkapkan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kepada</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Pihak</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Ketiga</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tentang</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Perjanjian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ini</w:t>
            </w:r>
            <w:proofErr w:type="spellEnd"/>
            <w:r w:rsidRPr="00000F4A">
              <w:rPr>
                <w:rFonts w:eastAsia="Times New Roman" w:cstheme="minorHAnsi"/>
                <w:sz w:val="21"/>
                <w:szCs w:val="21"/>
                <w:lang w:val="en-US"/>
              </w:rPr>
              <w:t xml:space="preserve"> dan/</w:t>
            </w:r>
            <w:proofErr w:type="spellStart"/>
            <w:r w:rsidRPr="00000F4A">
              <w:rPr>
                <w:rFonts w:eastAsia="Times New Roman" w:cstheme="minorHAnsi"/>
                <w:sz w:val="21"/>
                <w:szCs w:val="21"/>
                <w:lang w:val="en-US"/>
              </w:rPr>
              <w:t>atau</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informasi</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lainnya</w:t>
            </w:r>
            <w:proofErr w:type="spellEnd"/>
            <w:r w:rsidRPr="00000F4A">
              <w:rPr>
                <w:rFonts w:eastAsia="Times New Roman" w:cstheme="minorHAnsi"/>
                <w:sz w:val="21"/>
                <w:szCs w:val="21"/>
                <w:lang w:val="en-US"/>
              </w:rPr>
              <w:t xml:space="preserve"> yang </w:t>
            </w:r>
            <w:proofErr w:type="spellStart"/>
            <w:r w:rsidRPr="00000F4A">
              <w:rPr>
                <w:rFonts w:eastAsia="Times New Roman" w:cstheme="minorHAnsi"/>
                <w:sz w:val="21"/>
                <w:szCs w:val="21"/>
                <w:lang w:val="en-US"/>
              </w:rPr>
              <w:t>berkaitan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dengan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Perjanjian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ini</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tanpa</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persetujuan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tertulis</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dari</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Pihak</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lainnya</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kecuali</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sebagaimana</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dipersyaratkan</w:t>
            </w:r>
            <w:proofErr w:type="spellEnd"/>
            <w:r w:rsidRPr="00000F4A">
              <w:rPr>
                <w:rFonts w:eastAsia="Times New Roman" w:cstheme="minorHAnsi"/>
                <w:sz w:val="21"/>
                <w:szCs w:val="21"/>
                <w:lang w:val="en-US"/>
              </w:rPr>
              <w:t xml:space="preserve"> oleh </w:t>
            </w:r>
            <w:proofErr w:type="spellStart"/>
            <w:r w:rsidRPr="00000F4A">
              <w:rPr>
                <w:rFonts w:eastAsia="Times New Roman" w:cstheme="minorHAnsi"/>
                <w:sz w:val="21"/>
                <w:szCs w:val="21"/>
                <w:lang w:val="en-US"/>
              </w:rPr>
              <w:t>Ketentuan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Hukum</w:t>
            </w:r>
            <w:proofErr w:type="spellEnd"/>
            <w:r w:rsidRPr="00000F4A">
              <w:rPr>
                <w:rFonts w:eastAsia="Times New Roman" w:cstheme="minorHAnsi"/>
                <w:sz w:val="21"/>
                <w:szCs w:val="21"/>
                <w:lang w:val="en-US"/>
              </w:rPr>
              <w:t xml:space="preserve"> dan </w:t>
            </w:r>
            <w:proofErr w:type="spellStart"/>
            <w:r w:rsidRPr="00000F4A">
              <w:rPr>
                <w:rFonts w:eastAsia="Times New Roman" w:cstheme="minorHAnsi"/>
                <w:sz w:val="21"/>
                <w:szCs w:val="21"/>
                <w:lang w:val="en-US"/>
              </w:rPr>
              <w:t>Peraturan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Perundang-undangan</w:t>
            </w:r>
            <w:proofErr w:type="spellEnd"/>
            <w:r w:rsidRPr="00000F4A">
              <w:rPr>
                <w:rFonts w:eastAsia="Times New Roman" w:cstheme="minorHAnsi"/>
                <w:sz w:val="21"/>
                <w:szCs w:val="21"/>
                <w:lang w:val="en-US"/>
              </w:rPr>
              <w:t xml:space="preserve"> yang </w:t>
            </w:r>
            <w:proofErr w:type="spellStart"/>
            <w:r w:rsidRPr="00000F4A">
              <w:rPr>
                <w:rFonts w:eastAsia="Times New Roman" w:cstheme="minorHAnsi"/>
                <w:sz w:val="21"/>
                <w:szCs w:val="21"/>
                <w:lang w:val="en-US"/>
              </w:rPr>
              <w:t>berlaku</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Ketetapan</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Pengadilan</w:t>
            </w:r>
            <w:proofErr w:type="spellEnd"/>
            <w:r w:rsidRPr="00000F4A">
              <w:rPr>
                <w:rFonts w:eastAsia="Times New Roman" w:cstheme="minorHAnsi"/>
                <w:sz w:val="21"/>
                <w:szCs w:val="21"/>
                <w:lang w:val="en-US"/>
              </w:rPr>
              <w:t xml:space="preserve"> dan/</w:t>
            </w:r>
            <w:proofErr w:type="spellStart"/>
            <w:r w:rsidRPr="00000F4A">
              <w:rPr>
                <w:rFonts w:eastAsia="Times New Roman" w:cstheme="minorHAnsi"/>
                <w:sz w:val="21"/>
                <w:szCs w:val="21"/>
                <w:lang w:val="en-US"/>
              </w:rPr>
              <w:t>atau</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Instansi</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Pemerintah</w:t>
            </w:r>
            <w:proofErr w:type="spellEnd"/>
            <w:r w:rsidRPr="00000F4A">
              <w:rPr>
                <w:rFonts w:eastAsia="Times New Roman" w:cstheme="minorHAnsi"/>
                <w:sz w:val="21"/>
                <w:szCs w:val="21"/>
                <w:lang w:val="en-US"/>
              </w:rPr>
              <w:t xml:space="preserve"> yang </w:t>
            </w:r>
            <w:proofErr w:type="spellStart"/>
            <w:r w:rsidRPr="00000F4A">
              <w:rPr>
                <w:rFonts w:eastAsia="Times New Roman" w:cstheme="minorHAnsi"/>
                <w:sz w:val="21"/>
                <w:szCs w:val="21"/>
                <w:lang w:val="en-US"/>
              </w:rPr>
              <w:t>berwenang</w:t>
            </w:r>
            <w:proofErr w:type="spellEnd"/>
            <w:r w:rsidR="002218F9" w:rsidRPr="00000F4A">
              <w:rPr>
                <w:rFonts w:eastAsia="Times New Roman" w:cstheme="minorHAnsi"/>
                <w:sz w:val="21"/>
                <w:szCs w:val="21"/>
                <w:lang w:val="en-US"/>
              </w:rPr>
              <w:t>.</w:t>
            </w:r>
          </w:p>
          <w:p w14:paraId="67303855" w14:textId="77777777" w:rsidR="003158ED" w:rsidRPr="00000F4A" w:rsidRDefault="003158ED" w:rsidP="003158ED">
            <w:pPr>
              <w:pStyle w:val="a3"/>
              <w:jc w:val="both"/>
              <w:rPr>
                <w:rFonts w:cstheme="minorHAnsi"/>
                <w:sz w:val="21"/>
                <w:szCs w:val="21"/>
                <w:lang w:val="en-US"/>
              </w:rPr>
            </w:pPr>
          </w:p>
          <w:p w14:paraId="3FEDF503" w14:textId="77777777" w:rsidR="002218F9" w:rsidRPr="00000F4A" w:rsidRDefault="00F836D4" w:rsidP="00273C89">
            <w:pPr>
              <w:pStyle w:val="a3"/>
              <w:numPr>
                <w:ilvl w:val="0"/>
                <w:numId w:val="28"/>
              </w:numPr>
              <w:jc w:val="both"/>
              <w:rPr>
                <w:rFonts w:cstheme="minorHAnsi"/>
                <w:sz w:val="21"/>
                <w:szCs w:val="21"/>
                <w:lang w:val="en-US"/>
              </w:rPr>
            </w:pPr>
            <w:proofErr w:type="spellStart"/>
            <w:r w:rsidRPr="00000F4A">
              <w:rPr>
                <w:rFonts w:eastAsia="Times New Roman" w:cstheme="minorHAnsi"/>
                <w:sz w:val="21"/>
                <w:szCs w:val="21"/>
                <w:lang w:val="en-US"/>
              </w:rPr>
              <w:t>Tanpa</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mengurangi</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ketentuan</w:t>
            </w:r>
            <w:proofErr w:type="spellEnd"/>
            <w:r w:rsidRPr="00000F4A">
              <w:rPr>
                <w:rFonts w:eastAsia="Times New Roman" w:cstheme="minorHAnsi"/>
                <w:sz w:val="21"/>
                <w:szCs w:val="21"/>
                <w:lang w:val="en-US"/>
              </w:rPr>
              <w:t xml:space="preserve"> di </w:t>
            </w:r>
            <w:proofErr w:type="spellStart"/>
            <w:r w:rsidRPr="00000F4A">
              <w:rPr>
                <w:rFonts w:eastAsia="Times New Roman" w:cstheme="minorHAnsi"/>
                <w:sz w:val="21"/>
                <w:szCs w:val="21"/>
                <w:lang w:val="en-US"/>
              </w:rPr>
              <w:t>atas</w:t>
            </w:r>
            <w:proofErr w:type="spellEnd"/>
            <w:r w:rsidRPr="00000F4A">
              <w:rPr>
                <w:rFonts w:eastAsia="Times New Roman" w:cstheme="minorHAnsi"/>
                <w:sz w:val="21"/>
                <w:szCs w:val="21"/>
                <w:lang w:val="en-US"/>
              </w:rPr>
              <w:t xml:space="preserve">, </w:t>
            </w:r>
            <w:proofErr w:type="spellStart"/>
            <w:r w:rsidRPr="00000F4A">
              <w:rPr>
                <w:rFonts w:eastAsia="Times New Roman" w:cstheme="minorHAnsi"/>
                <w:sz w:val="21"/>
                <w:szCs w:val="21"/>
                <w:lang w:val="en-US"/>
              </w:rPr>
              <w:t>s</w:t>
            </w:r>
            <w:r w:rsidR="002218F9" w:rsidRPr="00000F4A">
              <w:rPr>
                <w:rFonts w:eastAsia="Times New Roman" w:cstheme="minorHAnsi"/>
                <w:sz w:val="21"/>
                <w:szCs w:val="21"/>
                <w:lang w:val="en-US"/>
              </w:rPr>
              <w:t>esuai</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dengan</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syarat</w:t>
            </w:r>
            <w:proofErr w:type="spellEnd"/>
            <w:r w:rsidR="002218F9" w:rsidRPr="00000F4A">
              <w:rPr>
                <w:rFonts w:eastAsia="Times New Roman" w:cstheme="minorHAnsi"/>
                <w:sz w:val="21"/>
                <w:szCs w:val="21"/>
                <w:lang w:val="en-US"/>
              </w:rPr>
              <w:t xml:space="preserve"> dan </w:t>
            </w:r>
            <w:proofErr w:type="spellStart"/>
            <w:r w:rsidR="002218F9" w:rsidRPr="00000F4A">
              <w:rPr>
                <w:rFonts w:eastAsia="Times New Roman" w:cstheme="minorHAnsi"/>
                <w:sz w:val="21"/>
                <w:szCs w:val="21"/>
                <w:lang w:val="en-US"/>
              </w:rPr>
              <w:t>ketentuan</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pengajuan</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aplikasi</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atau</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pendaftaran</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sebagai</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Pemberi</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Pinjaman</w:t>
            </w:r>
            <w:proofErr w:type="spellEnd"/>
            <w:r w:rsidR="002218F9" w:rsidRPr="00000F4A">
              <w:rPr>
                <w:rFonts w:eastAsia="Times New Roman" w:cstheme="minorHAnsi"/>
                <w:sz w:val="21"/>
                <w:szCs w:val="21"/>
                <w:lang w:val="en-US"/>
              </w:rPr>
              <w:t xml:space="preserve"> dan </w:t>
            </w:r>
            <w:proofErr w:type="spellStart"/>
            <w:r w:rsidR="002218F9" w:rsidRPr="00000F4A">
              <w:rPr>
                <w:rFonts w:eastAsia="Times New Roman" w:cstheme="minorHAnsi"/>
                <w:sz w:val="21"/>
                <w:szCs w:val="21"/>
                <w:lang w:val="en-US"/>
              </w:rPr>
              <w:t>Peminjam</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dalam</w:t>
            </w:r>
            <w:proofErr w:type="spellEnd"/>
            <w:r w:rsidR="002218F9" w:rsidRPr="00000F4A">
              <w:rPr>
                <w:rFonts w:eastAsia="Times New Roman" w:cstheme="minorHAnsi"/>
                <w:sz w:val="21"/>
                <w:szCs w:val="21"/>
                <w:lang w:val="en-US"/>
              </w:rPr>
              <w:t xml:space="preserve"> </w:t>
            </w:r>
            <w:r w:rsidR="002218F9" w:rsidRPr="00000F4A">
              <w:rPr>
                <w:rFonts w:cstheme="minorHAnsi"/>
                <w:bCs/>
                <w:sz w:val="21"/>
                <w:szCs w:val="21"/>
                <w:lang w:val="pt-PT"/>
              </w:rPr>
              <w:t>Platform Layanan Pinjaman Uang</w:t>
            </w:r>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Penyelenggara</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Layanan</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akan</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menjaga</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kerahasiaan</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seluruh</w:t>
            </w:r>
            <w:proofErr w:type="spellEnd"/>
            <w:r w:rsidR="002218F9" w:rsidRPr="00000F4A">
              <w:rPr>
                <w:rFonts w:eastAsia="Times New Roman" w:cstheme="minorHAnsi"/>
                <w:sz w:val="21"/>
                <w:szCs w:val="21"/>
                <w:lang w:val="en-US"/>
              </w:rPr>
              <w:t xml:space="preserve"> data dan </w:t>
            </w:r>
            <w:proofErr w:type="spellStart"/>
            <w:r w:rsidR="002218F9" w:rsidRPr="00000F4A">
              <w:rPr>
                <w:rFonts w:eastAsia="Times New Roman" w:cstheme="minorHAnsi"/>
                <w:sz w:val="21"/>
                <w:szCs w:val="21"/>
                <w:lang w:val="en-US"/>
              </w:rPr>
              <w:t>informasi</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terkait</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lainnya</w:t>
            </w:r>
            <w:proofErr w:type="spellEnd"/>
            <w:r w:rsidR="002218F9" w:rsidRPr="00000F4A">
              <w:rPr>
                <w:rFonts w:eastAsia="Times New Roman" w:cstheme="minorHAnsi"/>
                <w:sz w:val="21"/>
                <w:szCs w:val="21"/>
                <w:lang w:val="en-US"/>
              </w:rPr>
              <w:t xml:space="preserve"> yang </w:t>
            </w:r>
            <w:proofErr w:type="spellStart"/>
            <w:r w:rsidR="002218F9" w:rsidRPr="00000F4A">
              <w:rPr>
                <w:rFonts w:eastAsia="Times New Roman" w:cstheme="minorHAnsi"/>
                <w:sz w:val="21"/>
                <w:szCs w:val="21"/>
                <w:lang w:val="en-US"/>
              </w:rPr>
              <w:t>telah</w:t>
            </w:r>
            <w:proofErr w:type="spellEnd"/>
            <w:r w:rsidR="002218F9" w:rsidRPr="00000F4A">
              <w:rPr>
                <w:rFonts w:eastAsia="Times New Roman" w:cstheme="minorHAnsi"/>
                <w:sz w:val="21"/>
                <w:szCs w:val="21"/>
                <w:lang w:val="en-US"/>
              </w:rPr>
              <w:t xml:space="preserve"> </w:t>
            </w:r>
            <w:proofErr w:type="spellStart"/>
            <w:r w:rsidR="002218F9" w:rsidRPr="00000F4A">
              <w:rPr>
                <w:rFonts w:eastAsia="Times New Roman" w:cstheme="minorHAnsi"/>
                <w:sz w:val="21"/>
                <w:szCs w:val="21"/>
                <w:lang w:val="en-US"/>
              </w:rPr>
              <w:t>disampaikan</w:t>
            </w:r>
            <w:proofErr w:type="spellEnd"/>
            <w:r w:rsidR="00845A2F" w:rsidRPr="00000F4A">
              <w:rPr>
                <w:rFonts w:eastAsia="Times New Roman" w:cstheme="minorHAnsi"/>
                <w:sz w:val="21"/>
                <w:szCs w:val="21"/>
                <w:lang w:val="en-US"/>
              </w:rPr>
              <w:t xml:space="preserve"> oleh </w:t>
            </w:r>
            <w:proofErr w:type="spellStart"/>
            <w:r w:rsidR="00845A2F" w:rsidRPr="00000F4A">
              <w:rPr>
                <w:rFonts w:eastAsia="Times New Roman" w:cstheme="minorHAnsi"/>
                <w:sz w:val="21"/>
                <w:szCs w:val="21"/>
                <w:lang w:val="en-US"/>
              </w:rPr>
              <w:t>masing-masing</w:t>
            </w:r>
            <w:proofErr w:type="spellEnd"/>
            <w:r w:rsidR="00845A2F" w:rsidRPr="00000F4A">
              <w:rPr>
                <w:rFonts w:eastAsia="Times New Roman" w:cstheme="minorHAnsi"/>
                <w:sz w:val="21"/>
                <w:szCs w:val="21"/>
                <w:lang w:val="en-US"/>
              </w:rPr>
              <w:t xml:space="preserve"> </w:t>
            </w:r>
            <w:proofErr w:type="spellStart"/>
            <w:r w:rsidR="00845A2F" w:rsidRPr="00000F4A">
              <w:rPr>
                <w:rFonts w:eastAsia="Times New Roman" w:cstheme="minorHAnsi"/>
                <w:sz w:val="21"/>
                <w:szCs w:val="21"/>
                <w:lang w:val="en-US"/>
              </w:rPr>
              <w:t>Pemberi</w:t>
            </w:r>
            <w:proofErr w:type="spellEnd"/>
            <w:r w:rsidR="00845A2F" w:rsidRPr="00000F4A">
              <w:rPr>
                <w:rFonts w:eastAsia="Times New Roman" w:cstheme="minorHAnsi"/>
                <w:sz w:val="21"/>
                <w:szCs w:val="21"/>
                <w:lang w:val="en-US"/>
              </w:rPr>
              <w:t xml:space="preserve"> </w:t>
            </w:r>
            <w:proofErr w:type="spellStart"/>
            <w:r w:rsidR="00845A2F" w:rsidRPr="00000F4A">
              <w:rPr>
                <w:rFonts w:eastAsia="Times New Roman" w:cstheme="minorHAnsi"/>
                <w:sz w:val="21"/>
                <w:szCs w:val="21"/>
                <w:lang w:val="en-US"/>
              </w:rPr>
              <w:t>Pinjaman</w:t>
            </w:r>
            <w:proofErr w:type="spellEnd"/>
            <w:r w:rsidR="00845A2F" w:rsidRPr="00000F4A">
              <w:rPr>
                <w:rFonts w:eastAsia="Times New Roman" w:cstheme="minorHAnsi"/>
                <w:sz w:val="21"/>
                <w:szCs w:val="21"/>
                <w:lang w:val="en-US"/>
              </w:rPr>
              <w:t xml:space="preserve"> dan </w:t>
            </w:r>
            <w:proofErr w:type="spellStart"/>
            <w:r w:rsidR="00845A2F" w:rsidRPr="00000F4A">
              <w:rPr>
                <w:rFonts w:eastAsia="Times New Roman" w:cstheme="minorHAnsi"/>
                <w:sz w:val="21"/>
                <w:szCs w:val="21"/>
                <w:lang w:val="en-US"/>
              </w:rPr>
              <w:t>Peminjam</w:t>
            </w:r>
            <w:proofErr w:type="spellEnd"/>
            <w:r w:rsidR="00845A2F" w:rsidRPr="00000F4A">
              <w:rPr>
                <w:rFonts w:eastAsia="Times New Roman" w:cstheme="minorHAnsi"/>
                <w:sz w:val="21"/>
                <w:szCs w:val="21"/>
                <w:lang w:val="en-US"/>
              </w:rPr>
              <w:t>.</w:t>
            </w:r>
          </w:p>
          <w:p w14:paraId="26DD4FA7" w14:textId="77777777" w:rsidR="00B82E69" w:rsidRPr="00000F4A" w:rsidRDefault="00B82E69" w:rsidP="00B82E69">
            <w:pPr>
              <w:jc w:val="both"/>
              <w:rPr>
                <w:rFonts w:cstheme="minorHAnsi"/>
                <w:sz w:val="21"/>
                <w:szCs w:val="21"/>
                <w:lang w:val="en-US"/>
              </w:rPr>
            </w:pPr>
          </w:p>
          <w:p w14:paraId="13459229" w14:textId="77777777" w:rsidR="00A918EC" w:rsidRPr="00000F4A" w:rsidRDefault="00A918EC"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FORCE MAJEURE</w:t>
            </w:r>
          </w:p>
          <w:p w14:paraId="6F04F639" w14:textId="77777777" w:rsidR="00A918EC" w:rsidRPr="00000F4A" w:rsidRDefault="00A918EC" w:rsidP="00A918EC">
            <w:pPr>
              <w:pStyle w:val="a3"/>
              <w:ind w:left="540"/>
              <w:jc w:val="both"/>
              <w:rPr>
                <w:rFonts w:cstheme="minorHAnsi"/>
                <w:sz w:val="21"/>
                <w:szCs w:val="21"/>
                <w:lang w:val="en-US"/>
              </w:rPr>
            </w:pPr>
          </w:p>
          <w:p w14:paraId="2C66E5EA" w14:textId="77777777" w:rsidR="00A918EC" w:rsidRPr="00000F4A" w:rsidRDefault="00A918EC" w:rsidP="00273C89">
            <w:pPr>
              <w:pStyle w:val="a3"/>
              <w:numPr>
                <w:ilvl w:val="0"/>
                <w:numId w:val="30"/>
              </w:numPr>
              <w:tabs>
                <w:tab w:val="left" w:pos="720"/>
              </w:tabs>
              <w:jc w:val="both"/>
              <w:rPr>
                <w:rFonts w:cstheme="minorHAnsi"/>
                <w:i/>
                <w:iCs/>
                <w:sz w:val="21"/>
                <w:szCs w:val="21"/>
              </w:rPr>
            </w:pPr>
            <w:proofErr w:type="spellStart"/>
            <w:r w:rsidRPr="00000F4A">
              <w:rPr>
                <w:rFonts w:cstheme="minorHAnsi"/>
                <w:sz w:val="21"/>
                <w:szCs w:val="21"/>
                <w:lang w:val="en-US"/>
              </w:rPr>
              <w:t>Masing-masing</w:t>
            </w:r>
            <w:proofErr w:type="spellEnd"/>
            <w:r w:rsidRPr="00000F4A">
              <w:rPr>
                <w:rFonts w:cstheme="minorHAnsi"/>
                <w:sz w:val="21"/>
                <w:szCs w:val="21"/>
                <w:lang w:val="en-US"/>
              </w:rPr>
              <w:t xml:space="preserve"> </w:t>
            </w:r>
            <w:proofErr w:type="spellStart"/>
            <w:r w:rsidRPr="00000F4A">
              <w:rPr>
                <w:rFonts w:cstheme="minorHAnsi"/>
                <w:sz w:val="21"/>
                <w:szCs w:val="21"/>
                <w:lang w:val="en-US"/>
              </w:rPr>
              <w:t>Pihak</w:t>
            </w:r>
            <w:proofErr w:type="spellEnd"/>
            <w:r w:rsidRPr="00000F4A">
              <w:rPr>
                <w:rFonts w:cstheme="minorHAnsi"/>
                <w:sz w:val="21"/>
                <w:szCs w:val="21"/>
                <w:lang w:val="en-US"/>
              </w:rPr>
              <w:t xml:space="preserve"> </w:t>
            </w:r>
            <w:proofErr w:type="spellStart"/>
            <w:r w:rsidRPr="00000F4A">
              <w:rPr>
                <w:rFonts w:cstheme="minorHAnsi"/>
                <w:sz w:val="21"/>
                <w:szCs w:val="21"/>
                <w:lang w:val="en-US"/>
              </w:rPr>
              <w:t>tidak</w:t>
            </w:r>
            <w:proofErr w:type="spellEnd"/>
            <w:r w:rsidRPr="00000F4A">
              <w:rPr>
                <w:rFonts w:cstheme="minorHAnsi"/>
                <w:sz w:val="21"/>
                <w:szCs w:val="21"/>
                <w:lang w:val="en-US"/>
              </w:rPr>
              <w:t xml:space="preserve"> </w:t>
            </w:r>
            <w:proofErr w:type="spellStart"/>
            <w:r w:rsidRPr="00000F4A">
              <w:rPr>
                <w:rFonts w:cstheme="minorHAnsi"/>
                <w:sz w:val="21"/>
                <w:szCs w:val="21"/>
                <w:lang w:val="en-US"/>
              </w:rPr>
              <w:t>dapat</w:t>
            </w:r>
            <w:proofErr w:type="spellEnd"/>
            <w:r w:rsidRPr="00000F4A">
              <w:rPr>
                <w:rFonts w:cstheme="minorHAnsi"/>
                <w:sz w:val="21"/>
                <w:szCs w:val="21"/>
                <w:lang w:val="en-US"/>
              </w:rPr>
              <w:t xml:space="preserve"> </w:t>
            </w:r>
            <w:proofErr w:type="spellStart"/>
            <w:r w:rsidRPr="00000F4A">
              <w:rPr>
                <w:rFonts w:cstheme="minorHAnsi"/>
                <w:sz w:val="21"/>
                <w:szCs w:val="21"/>
                <w:lang w:val="en-US"/>
              </w:rPr>
              <w:t>diminta</w:t>
            </w:r>
            <w:proofErr w:type="spellEnd"/>
            <w:r w:rsidRPr="00000F4A">
              <w:rPr>
                <w:rFonts w:cstheme="minorHAnsi"/>
                <w:sz w:val="21"/>
                <w:szCs w:val="21"/>
                <w:lang w:val="en-US"/>
              </w:rPr>
              <w:t xml:space="preserve"> </w:t>
            </w:r>
            <w:proofErr w:type="spellStart"/>
            <w:r w:rsidRPr="00000F4A">
              <w:rPr>
                <w:rFonts w:cstheme="minorHAnsi"/>
                <w:sz w:val="21"/>
                <w:szCs w:val="21"/>
                <w:lang w:val="en-US"/>
              </w:rPr>
              <w:t>pertanggungjawaban</w:t>
            </w:r>
            <w:proofErr w:type="spellEnd"/>
            <w:r w:rsidRPr="00000F4A">
              <w:rPr>
                <w:rFonts w:cstheme="minorHAnsi"/>
                <w:sz w:val="21"/>
                <w:szCs w:val="21"/>
                <w:lang w:val="en-US"/>
              </w:rPr>
              <w:t xml:space="preserve"> </w:t>
            </w:r>
            <w:proofErr w:type="spellStart"/>
            <w:r w:rsidRPr="00000F4A">
              <w:rPr>
                <w:rFonts w:cstheme="minorHAnsi"/>
                <w:sz w:val="21"/>
                <w:szCs w:val="21"/>
                <w:lang w:val="en-US"/>
              </w:rPr>
              <w:t>atas</w:t>
            </w:r>
            <w:proofErr w:type="spellEnd"/>
            <w:r w:rsidRPr="00000F4A">
              <w:rPr>
                <w:rFonts w:cstheme="minorHAnsi"/>
                <w:sz w:val="21"/>
                <w:szCs w:val="21"/>
                <w:lang w:val="en-US"/>
              </w:rPr>
              <w:t xml:space="preserve"> </w:t>
            </w:r>
            <w:proofErr w:type="spellStart"/>
            <w:r w:rsidRPr="00000F4A">
              <w:rPr>
                <w:rFonts w:cstheme="minorHAnsi"/>
                <w:sz w:val="21"/>
                <w:szCs w:val="21"/>
                <w:lang w:val="en-US"/>
              </w:rPr>
              <w:t>setiap</w:t>
            </w:r>
            <w:proofErr w:type="spellEnd"/>
            <w:r w:rsidRPr="00000F4A">
              <w:rPr>
                <w:rFonts w:cstheme="minorHAnsi"/>
                <w:sz w:val="21"/>
                <w:szCs w:val="21"/>
                <w:lang w:val="en-US"/>
              </w:rPr>
              <w:t xml:space="preserve"> </w:t>
            </w:r>
            <w:proofErr w:type="spellStart"/>
            <w:r w:rsidRPr="00000F4A">
              <w:rPr>
                <w:rFonts w:cstheme="minorHAnsi"/>
                <w:sz w:val="21"/>
                <w:szCs w:val="21"/>
                <w:lang w:val="en-US"/>
              </w:rPr>
              <w:t>kegagalan</w:t>
            </w:r>
            <w:proofErr w:type="spellEnd"/>
            <w:r w:rsidRPr="00000F4A">
              <w:rPr>
                <w:rFonts w:cstheme="minorHAnsi"/>
                <w:sz w:val="21"/>
                <w:szCs w:val="21"/>
                <w:lang w:val="en-US"/>
              </w:rPr>
              <w:t xml:space="preserve"> </w:t>
            </w:r>
            <w:proofErr w:type="spellStart"/>
            <w:r w:rsidRPr="00000F4A">
              <w:rPr>
                <w:rFonts w:cstheme="minorHAnsi"/>
                <w:sz w:val="21"/>
                <w:szCs w:val="21"/>
                <w:lang w:val="en-US"/>
              </w:rPr>
              <w:t>atau</w:t>
            </w:r>
            <w:proofErr w:type="spellEnd"/>
            <w:r w:rsidRPr="00000F4A">
              <w:rPr>
                <w:rFonts w:cstheme="minorHAnsi"/>
                <w:sz w:val="21"/>
                <w:szCs w:val="21"/>
                <w:lang w:val="en-US"/>
              </w:rPr>
              <w:t xml:space="preserve"> </w:t>
            </w:r>
            <w:proofErr w:type="spellStart"/>
            <w:r w:rsidRPr="00000F4A">
              <w:rPr>
                <w:rFonts w:cstheme="minorHAnsi"/>
                <w:sz w:val="21"/>
                <w:szCs w:val="21"/>
                <w:lang w:val="en-US"/>
              </w:rPr>
              <w:t>keterlambatan</w:t>
            </w:r>
            <w:proofErr w:type="spellEnd"/>
            <w:r w:rsidRPr="00000F4A">
              <w:rPr>
                <w:rFonts w:cstheme="minorHAnsi"/>
                <w:sz w:val="21"/>
                <w:szCs w:val="21"/>
                <w:lang w:val="en-US"/>
              </w:rPr>
              <w:t xml:space="preserve"> </w:t>
            </w:r>
            <w:proofErr w:type="spellStart"/>
            <w:r w:rsidRPr="00000F4A">
              <w:rPr>
                <w:rFonts w:cstheme="minorHAnsi"/>
                <w:sz w:val="21"/>
                <w:szCs w:val="21"/>
                <w:lang w:val="en-US"/>
              </w:rPr>
              <w:t>dalam</w:t>
            </w:r>
            <w:proofErr w:type="spellEnd"/>
            <w:r w:rsidRPr="00000F4A">
              <w:rPr>
                <w:rFonts w:cstheme="minorHAnsi"/>
                <w:sz w:val="21"/>
                <w:szCs w:val="21"/>
                <w:lang w:val="en-US"/>
              </w:rPr>
              <w:t xml:space="preserve"> </w:t>
            </w:r>
            <w:proofErr w:type="spellStart"/>
            <w:r w:rsidRPr="00000F4A">
              <w:rPr>
                <w:rFonts w:cstheme="minorHAnsi"/>
                <w:sz w:val="21"/>
                <w:szCs w:val="21"/>
                <w:lang w:val="en-US"/>
              </w:rPr>
              <w:t>memenuhi</w:t>
            </w:r>
            <w:proofErr w:type="spellEnd"/>
            <w:r w:rsidRPr="00000F4A">
              <w:rPr>
                <w:rFonts w:cstheme="minorHAnsi"/>
                <w:sz w:val="21"/>
                <w:szCs w:val="21"/>
                <w:lang w:val="en-US"/>
              </w:rPr>
              <w:t xml:space="preserve"> </w:t>
            </w:r>
            <w:proofErr w:type="spellStart"/>
            <w:r w:rsidRPr="00000F4A">
              <w:rPr>
                <w:rFonts w:cstheme="minorHAnsi"/>
                <w:sz w:val="21"/>
                <w:szCs w:val="21"/>
                <w:lang w:val="en-US"/>
              </w:rPr>
              <w:t>baik</w:t>
            </w:r>
            <w:proofErr w:type="spellEnd"/>
            <w:r w:rsidRPr="00000F4A">
              <w:rPr>
                <w:rFonts w:cstheme="minorHAnsi"/>
                <w:sz w:val="21"/>
                <w:szCs w:val="21"/>
                <w:lang w:val="en-US"/>
              </w:rPr>
              <w:t xml:space="preserve"> </w:t>
            </w:r>
            <w:proofErr w:type="spellStart"/>
            <w:r w:rsidRPr="00000F4A">
              <w:rPr>
                <w:rFonts w:cstheme="minorHAnsi"/>
                <w:sz w:val="21"/>
                <w:szCs w:val="21"/>
                <w:lang w:val="en-US"/>
              </w:rPr>
              <w:t>sebagian</w:t>
            </w:r>
            <w:proofErr w:type="spellEnd"/>
            <w:r w:rsidRPr="00000F4A">
              <w:rPr>
                <w:rFonts w:cstheme="minorHAnsi"/>
                <w:sz w:val="21"/>
                <w:szCs w:val="21"/>
                <w:lang w:val="en-US"/>
              </w:rPr>
              <w:t xml:space="preserve"> </w:t>
            </w:r>
            <w:proofErr w:type="spellStart"/>
            <w:r w:rsidRPr="00000F4A">
              <w:rPr>
                <w:rFonts w:cstheme="minorHAnsi"/>
                <w:sz w:val="21"/>
                <w:szCs w:val="21"/>
                <w:lang w:val="en-US"/>
              </w:rPr>
              <w:t>maupun</w:t>
            </w:r>
            <w:proofErr w:type="spellEnd"/>
            <w:r w:rsidRPr="00000F4A">
              <w:rPr>
                <w:rFonts w:cstheme="minorHAnsi"/>
                <w:sz w:val="21"/>
                <w:szCs w:val="21"/>
                <w:lang w:val="en-US"/>
              </w:rPr>
              <w:t xml:space="preserve"> </w:t>
            </w:r>
            <w:proofErr w:type="spellStart"/>
            <w:r w:rsidRPr="00000F4A">
              <w:rPr>
                <w:rFonts w:cstheme="minorHAnsi"/>
                <w:sz w:val="21"/>
                <w:szCs w:val="21"/>
                <w:lang w:val="en-US"/>
              </w:rPr>
              <w:t>seluruh</w:t>
            </w:r>
            <w:proofErr w:type="spellEnd"/>
            <w:r w:rsidRPr="00000F4A">
              <w:rPr>
                <w:rFonts w:cstheme="minorHAnsi"/>
                <w:sz w:val="21"/>
                <w:szCs w:val="21"/>
                <w:lang w:val="en-US"/>
              </w:rPr>
              <w:t xml:space="preserve"> </w:t>
            </w:r>
            <w:proofErr w:type="spellStart"/>
            <w:r w:rsidRPr="00000F4A">
              <w:rPr>
                <w:rFonts w:cstheme="minorHAnsi"/>
                <w:sz w:val="21"/>
                <w:szCs w:val="21"/>
                <w:lang w:val="en-US"/>
              </w:rPr>
              <w:t>kewajibannya</w:t>
            </w:r>
            <w:proofErr w:type="spellEnd"/>
            <w:r w:rsidRPr="00000F4A">
              <w:rPr>
                <w:rFonts w:cstheme="minorHAnsi"/>
                <w:sz w:val="21"/>
                <w:szCs w:val="21"/>
                <w:lang w:val="en-US"/>
              </w:rPr>
              <w:t xml:space="preserve"> yang </w:t>
            </w:r>
            <w:proofErr w:type="spellStart"/>
            <w:r w:rsidRPr="00000F4A">
              <w:rPr>
                <w:rFonts w:cstheme="minorHAnsi"/>
                <w:sz w:val="21"/>
                <w:szCs w:val="21"/>
                <w:lang w:val="en-US"/>
              </w:rPr>
              <w:t>disebabkan</w:t>
            </w:r>
            <w:proofErr w:type="spellEnd"/>
            <w:r w:rsidRPr="00000F4A">
              <w:rPr>
                <w:rFonts w:cstheme="minorHAnsi"/>
                <w:sz w:val="21"/>
                <w:szCs w:val="21"/>
                <w:lang w:val="en-US"/>
              </w:rPr>
              <w:t xml:space="preserve"> oleh </w:t>
            </w:r>
            <w:proofErr w:type="spellStart"/>
            <w:r w:rsidRPr="00000F4A">
              <w:rPr>
                <w:rFonts w:cstheme="minorHAnsi"/>
                <w:sz w:val="21"/>
                <w:szCs w:val="21"/>
                <w:lang w:val="en-US"/>
              </w:rPr>
              <w:t>adanya</w:t>
            </w:r>
            <w:proofErr w:type="spellEnd"/>
            <w:r w:rsidRPr="00000F4A">
              <w:rPr>
                <w:rFonts w:cstheme="minorHAnsi"/>
                <w:sz w:val="21"/>
                <w:szCs w:val="21"/>
                <w:lang w:val="en-US"/>
              </w:rPr>
              <w:t xml:space="preserve"> </w:t>
            </w:r>
            <w:proofErr w:type="spellStart"/>
            <w:r w:rsidRPr="00000F4A">
              <w:rPr>
                <w:rFonts w:cstheme="minorHAnsi"/>
                <w:sz w:val="21"/>
                <w:szCs w:val="21"/>
                <w:lang w:val="en-US"/>
              </w:rPr>
              <w:t>kejadian</w:t>
            </w:r>
            <w:proofErr w:type="spellEnd"/>
            <w:r w:rsidRPr="00000F4A">
              <w:rPr>
                <w:rFonts w:cstheme="minorHAnsi"/>
                <w:sz w:val="21"/>
                <w:szCs w:val="21"/>
                <w:lang w:val="en-US"/>
              </w:rPr>
              <w:t xml:space="preserve"> </w:t>
            </w:r>
            <w:proofErr w:type="spellStart"/>
            <w:r w:rsidRPr="00000F4A">
              <w:rPr>
                <w:rFonts w:cstheme="minorHAnsi"/>
                <w:sz w:val="21"/>
                <w:szCs w:val="21"/>
                <w:lang w:val="en-US"/>
              </w:rPr>
              <w:t>bencana</w:t>
            </w:r>
            <w:proofErr w:type="spellEnd"/>
            <w:r w:rsidRPr="00000F4A">
              <w:rPr>
                <w:rFonts w:cstheme="minorHAnsi"/>
                <w:sz w:val="21"/>
                <w:szCs w:val="21"/>
                <w:lang w:val="en-US"/>
              </w:rPr>
              <w:t xml:space="preserve"> </w:t>
            </w:r>
            <w:proofErr w:type="spellStart"/>
            <w:r w:rsidRPr="00000F4A">
              <w:rPr>
                <w:rFonts w:cstheme="minorHAnsi"/>
                <w:sz w:val="21"/>
                <w:szCs w:val="21"/>
                <w:lang w:val="en-US"/>
              </w:rPr>
              <w:t>alam</w:t>
            </w:r>
            <w:proofErr w:type="spellEnd"/>
            <w:r w:rsidRPr="00000F4A">
              <w:rPr>
                <w:rFonts w:cstheme="minorHAnsi"/>
                <w:sz w:val="21"/>
                <w:szCs w:val="21"/>
                <w:lang w:val="en-US"/>
              </w:rPr>
              <w:t xml:space="preserve">, </w:t>
            </w:r>
            <w:proofErr w:type="spellStart"/>
            <w:r w:rsidRPr="00000F4A">
              <w:rPr>
                <w:rFonts w:cstheme="minorHAnsi"/>
                <w:sz w:val="21"/>
                <w:szCs w:val="21"/>
                <w:lang w:val="en-US"/>
              </w:rPr>
              <w:t>pelaksanaan</w:t>
            </w:r>
            <w:proofErr w:type="spellEnd"/>
            <w:r w:rsidRPr="00000F4A">
              <w:rPr>
                <w:rFonts w:cstheme="minorHAnsi"/>
                <w:sz w:val="21"/>
                <w:szCs w:val="21"/>
                <w:lang w:val="en-US"/>
              </w:rPr>
              <w:t xml:space="preserve"> </w:t>
            </w:r>
            <w:proofErr w:type="spellStart"/>
            <w:r w:rsidRPr="00000F4A">
              <w:rPr>
                <w:rFonts w:cstheme="minorHAnsi"/>
                <w:sz w:val="21"/>
                <w:szCs w:val="21"/>
                <w:lang w:val="en-US"/>
              </w:rPr>
              <w:t>perintah</w:t>
            </w:r>
            <w:proofErr w:type="spellEnd"/>
            <w:r w:rsidRPr="00000F4A">
              <w:rPr>
                <w:rFonts w:cstheme="minorHAnsi"/>
                <w:sz w:val="21"/>
                <w:szCs w:val="21"/>
                <w:lang w:val="en-US"/>
              </w:rPr>
              <w:t xml:space="preserve"> </w:t>
            </w:r>
            <w:proofErr w:type="spellStart"/>
            <w:r w:rsidRPr="00000F4A">
              <w:rPr>
                <w:rFonts w:cstheme="minorHAnsi"/>
                <w:sz w:val="21"/>
                <w:szCs w:val="21"/>
                <w:lang w:val="en-US"/>
              </w:rPr>
              <w:t>atau</w:t>
            </w:r>
            <w:proofErr w:type="spellEnd"/>
            <w:r w:rsidRPr="00000F4A">
              <w:rPr>
                <w:rFonts w:cstheme="minorHAnsi"/>
                <w:sz w:val="21"/>
                <w:szCs w:val="21"/>
                <w:lang w:val="en-US"/>
              </w:rPr>
              <w:t xml:space="preserve"> </w:t>
            </w:r>
            <w:proofErr w:type="spellStart"/>
            <w:r w:rsidRPr="00000F4A">
              <w:rPr>
                <w:rFonts w:cstheme="minorHAnsi"/>
                <w:sz w:val="21"/>
                <w:szCs w:val="21"/>
                <w:lang w:val="en-US"/>
              </w:rPr>
              <w:t>pembatasan</w:t>
            </w:r>
            <w:proofErr w:type="spellEnd"/>
            <w:r w:rsidRPr="00000F4A">
              <w:rPr>
                <w:rFonts w:cstheme="minorHAnsi"/>
                <w:sz w:val="21"/>
                <w:szCs w:val="21"/>
                <w:lang w:val="en-US"/>
              </w:rPr>
              <w:t xml:space="preserve"> </w:t>
            </w:r>
            <w:proofErr w:type="spellStart"/>
            <w:r w:rsidRPr="00000F4A">
              <w:rPr>
                <w:rFonts w:cstheme="minorHAnsi"/>
                <w:sz w:val="21"/>
                <w:szCs w:val="21"/>
                <w:lang w:val="en-US"/>
              </w:rPr>
              <w:t>dari</w:t>
            </w:r>
            <w:proofErr w:type="spellEnd"/>
            <w:r w:rsidRPr="00000F4A">
              <w:rPr>
                <w:rFonts w:cstheme="minorHAnsi"/>
                <w:sz w:val="21"/>
                <w:szCs w:val="21"/>
                <w:lang w:val="en-US"/>
              </w:rPr>
              <w:t xml:space="preserve"> </w:t>
            </w:r>
            <w:proofErr w:type="spellStart"/>
            <w:r w:rsidRPr="00000F4A">
              <w:rPr>
                <w:rFonts w:cstheme="minorHAnsi"/>
                <w:sz w:val="21"/>
                <w:szCs w:val="21"/>
                <w:lang w:val="en-US"/>
              </w:rPr>
              <w:t>Pemerintah</w:t>
            </w:r>
            <w:proofErr w:type="spellEnd"/>
            <w:r w:rsidRPr="00000F4A">
              <w:rPr>
                <w:rFonts w:cstheme="minorHAnsi"/>
                <w:sz w:val="21"/>
                <w:szCs w:val="21"/>
                <w:lang w:val="en-US"/>
              </w:rPr>
              <w:t>, dan/</w:t>
            </w:r>
            <w:proofErr w:type="spellStart"/>
            <w:r w:rsidRPr="00000F4A">
              <w:rPr>
                <w:rFonts w:cstheme="minorHAnsi"/>
                <w:sz w:val="21"/>
                <w:szCs w:val="21"/>
                <w:lang w:val="en-US"/>
              </w:rPr>
              <w:t>atau</w:t>
            </w:r>
            <w:proofErr w:type="spellEnd"/>
            <w:r w:rsidRPr="00000F4A">
              <w:rPr>
                <w:rFonts w:cstheme="minorHAnsi"/>
                <w:sz w:val="21"/>
                <w:szCs w:val="21"/>
                <w:lang w:val="en-US"/>
              </w:rPr>
              <w:t xml:space="preserve"> </w:t>
            </w:r>
            <w:proofErr w:type="spellStart"/>
            <w:r w:rsidRPr="00000F4A">
              <w:rPr>
                <w:rFonts w:cstheme="minorHAnsi"/>
                <w:sz w:val="21"/>
                <w:szCs w:val="21"/>
                <w:lang w:val="en-US"/>
              </w:rPr>
              <w:t>kejadian</w:t>
            </w:r>
            <w:proofErr w:type="spellEnd"/>
            <w:r w:rsidRPr="00000F4A">
              <w:rPr>
                <w:rFonts w:cstheme="minorHAnsi"/>
                <w:sz w:val="21"/>
                <w:szCs w:val="21"/>
                <w:lang w:val="en-US"/>
              </w:rPr>
              <w:t xml:space="preserve"> </w:t>
            </w:r>
            <w:proofErr w:type="spellStart"/>
            <w:r w:rsidRPr="00000F4A">
              <w:rPr>
                <w:rFonts w:cstheme="minorHAnsi"/>
                <w:sz w:val="21"/>
                <w:szCs w:val="21"/>
                <w:lang w:val="en-US"/>
              </w:rPr>
              <w:t>lainnya</w:t>
            </w:r>
            <w:proofErr w:type="spellEnd"/>
            <w:r w:rsidRPr="00000F4A">
              <w:rPr>
                <w:rFonts w:cstheme="minorHAnsi"/>
                <w:sz w:val="21"/>
                <w:szCs w:val="21"/>
                <w:lang w:val="en-US"/>
              </w:rPr>
              <w:t xml:space="preserve"> yang </w:t>
            </w:r>
            <w:proofErr w:type="spellStart"/>
            <w:r w:rsidRPr="00000F4A">
              <w:rPr>
                <w:rFonts w:cstheme="minorHAnsi"/>
                <w:sz w:val="21"/>
                <w:szCs w:val="21"/>
                <w:lang w:val="en-US"/>
              </w:rPr>
              <w:t>berada</w:t>
            </w:r>
            <w:proofErr w:type="spellEnd"/>
            <w:r w:rsidRPr="00000F4A">
              <w:rPr>
                <w:rFonts w:cstheme="minorHAnsi"/>
                <w:sz w:val="21"/>
                <w:szCs w:val="21"/>
                <w:lang w:val="en-US"/>
              </w:rPr>
              <w:t xml:space="preserve"> di </w:t>
            </w:r>
            <w:proofErr w:type="spellStart"/>
            <w:r w:rsidRPr="00000F4A">
              <w:rPr>
                <w:rFonts w:cstheme="minorHAnsi"/>
                <w:sz w:val="21"/>
                <w:szCs w:val="21"/>
                <w:lang w:val="en-US"/>
              </w:rPr>
              <w:t>luar</w:t>
            </w:r>
            <w:proofErr w:type="spellEnd"/>
            <w:r w:rsidRPr="00000F4A">
              <w:rPr>
                <w:rFonts w:cstheme="minorHAnsi"/>
                <w:sz w:val="21"/>
                <w:szCs w:val="21"/>
                <w:lang w:val="en-US"/>
              </w:rPr>
              <w:t xml:space="preserve"> </w:t>
            </w:r>
            <w:proofErr w:type="spellStart"/>
            <w:r w:rsidRPr="00000F4A">
              <w:rPr>
                <w:rFonts w:cstheme="minorHAnsi"/>
                <w:sz w:val="21"/>
                <w:szCs w:val="21"/>
                <w:lang w:val="en-US"/>
              </w:rPr>
              <w:t>kendali</w:t>
            </w:r>
            <w:proofErr w:type="spellEnd"/>
            <w:r w:rsidRPr="00000F4A">
              <w:rPr>
                <w:rFonts w:cstheme="minorHAnsi"/>
                <w:sz w:val="21"/>
                <w:szCs w:val="21"/>
                <w:lang w:val="en-US"/>
              </w:rPr>
              <w:t xml:space="preserve"> </w:t>
            </w:r>
            <w:proofErr w:type="spellStart"/>
            <w:r w:rsidRPr="00000F4A">
              <w:rPr>
                <w:rFonts w:cstheme="minorHAnsi"/>
                <w:sz w:val="21"/>
                <w:szCs w:val="21"/>
                <w:lang w:val="en-US"/>
              </w:rPr>
              <w:t>atau</w:t>
            </w:r>
            <w:proofErr w:type="spellEnd"/>
            <w:r w:rsidRPr="00000F4A">
              <w:rPr>
                <w:rFonts w:cstheme="minorHAnsi"/>
                <w:sz w:val="21"/>
                <w:szCs w:val="21"/>
                <w:lang w:val="en-US"/>
              </w:rPr>
              <w:t xml:space="preserve"> </w:t>
            </w:r>
            <w:proofErr w:type="spellStart"/>
            <w:r w:rsidRPr="00000F4A">
              <w:rPr>
                <w:rFonts w:cstheme="minorHAnsi"/>
                <w:sz w:val="21"/>
                <w:szCs w:val="21"/>
                <w:lang w:val="en-US"/>
              </w:rPr>
              <w:t>kuasa</w:t>
            </w:r>
            <w:proofErr w:type="spellEnd"/>
            <w:r w:rsidRPr="00000F4A">
              <w:rPr>
                <w:rFonts w:cstheme="minorHAnsi"/>
                <w:sz w:val="21"/>
                <w:szCs w:val="21"/>
                <w:lang w:val="en-US"/>
              </w:rPr>
              <w:t xml:space="preserve"> Para </w:t>
            </w:r>
            <w:proofErr w:type="spellStart"/>
            <w:r w:rsidRPr="00000F4A">
              <w:rPr>
                <w:rFonts w:cstheme="minorHAnsi"/>
                <w:sz w:val="21"/>
                <w:szCs w:val="21"/>
                <w:lang w:val="en-US"/>
              </w:rPr>
              <w:t>Pihak</w:t>
            </w:r>
            <w:proofErr w:type="spellEnd"/>
            <w:r w:rsidR="005F1AF7" w:rsidRPr="00000F4A">
              <w:rPr>
                <w:rFonts w:cstheme="minorHAnsi"/>
                <w:sz w:val="21"/>
                <w:szCs w:val="21"/>
                <w:lang w:val="en-US"/>
              </w:rPr>
              <w:t xml:space="preserve"> (Force Majeure)</w:t>
            </w:r>
            <w:r w:rsidRPr="00000F4A">
              <w:rPr>
                <w:rFonts w:cstheme="minorHAnsi"/>
                <w:sz w:val="21"/>
                <w:szCs w:val="21"/>
                <w:lang w:val="en-US"/>
              </w:rPr>
              <w:t>.</w:t>
            </w:r>
          </w:p>
          <w:p w14:paraId="028F0992" w14:textId="77777777" w:rsidR="00A918EC" w:rsidRPr="00000F4A" w:rsidRDefault="00A918EC" w:rsidP="00A918EC">
            <w:pPr>
              <w:pStyle w:val="a3"/>
              <w:tabs>
                <w:tab w:val="left" w:pos="720"/>
              </w:tabs>
              <w:jc w:val="both"/>
              <w:rPr>
                <w:rFonts w:cstheme="minorHAnsi"/>
                <w:iCs/>
                <w:sz w:val="21"/>
                <w:szCs w:val="21"/>
              </w:rPr>
            </w:pPr>
          </w:p>
          <w:p w14:paraId="446EC50F" w14:textId="77777777" w:rsidR="00A918EC" w:rsidRPr="00000F4A" w:rsidRDefault="00A918EC" w:rsidP="00273C89">
            <w:pPr>
              <w:pStyle w:val="a3"/>
              <w:numPr>
                <w:ilvl w:val="0"/>
                <w:numId w:val="30"/>
              </w:numPr>
              <w:tabs>
                <w:tab w:val="left" w:pos="720"/>
              </w:tabs>
              <w:jc w:val="both"/>
              <w:rPr>
                <w:rFonts w:cstheme="minorHAnsi"/>
                <w:i/>
                <w:iCs/>
                <w:sz w:val="21"/>
                <w:szCs w:val="21"/>
              </w:rPr>
            </w:pPr>
            <w:r w:rsidRPr="00552BE9">
              <w:rPr>
                <w:rFonts w:cstheme="minorHAnsi"/>
                <w:sz w:val="21"/>
                <w:szCs w:val="21"/>
              </w:rPr>
              <w:t xml:space="preserve">Dalam hal </w:t>
            </w:r>
            <w:r w:rsidRPr="00000F4A">
              <w:rPr>
                <w:rFonts w:cstheme="minorHAnsi"/>
                <w:sz w:val="21"/>
                <w:szCs w:val="21"/>
              </w:rPr>
              <w:t xml:space="preserve">terjadi </w:t>
            </w:r>
            <w:r w:rsidRPr="00000F4A">
              <w:rPr>
                <w:rFonts w:cstheme="minorHAnsi"/>
                <w:i/>
                <w:iCs/>
                <w:sz w:val="21"/>
                <w:szCs w:val="21"/>
              </w:rPr>
              <w:t>Force Majeure</w:t>
            </w:r>
            <w:r w:rsidRPr="00000F4A">
              <w:rPr>
                <w:rFonts w:cstheme="minorHAnsi"/>
                <w:sz w:val="21"/>
                <w:szCs w:val="21"/>
              </w:rPr>
              <w:t xml:space="preserve">, maka Pihak yang terkena musibah harus segera </w:t>
            </w:r>
            <w:r w:rsidRPr="00000F4A">
              <w:rPr>
                <w:rFonts w:cstheme="minorHAnsi"/>
                <w:sz w:val="21"/>
                <w:szCs w:val="21"/>
              </w:rPr>
              <w:lastRenderedPageBreak/>
              <w:t xml:space="preserve">memberitahukan pada kesempatan pertama kepada Pihak lainnya yang disusul dengan pemberitahuan tertulis selambat-lambatnya dalam waktu </w:t>
            </w:r>
            <w:r w:rsidRPr="00552BE9">
              <w:rPr>
                <w:rFonts w:cstheme="minorHAnsi"/>
                <w:sz w:val="21"/>
                <w:szCs w:val="21"/>
              </w:rPr>
              <w:t xml:space="preserve">3x24 jam </w:t>
            </w:r>
            <w:r w:rsidRPr="00000F4A">
              <w:rPr>
                <w:rFonts w:cstheme="minorHAnsi"/>
                <w:sz w:val="21"/>
                <w:szCs w:val="21"/>
              </w:rPr>
              <w:t xml:space="preserve">sejak terjadinya </w:t>
            </w:r>
            <w:r w:rsidRPr="00000F4A">
              <w:rPr>
                <w:rFonts w:cstheme="minorHAnsi"/>
                <w:i/>
                <w:iCs/>
                <w:sz w:val="21"/>
                <w:szCs w:val="21"/>
              </w:rPr>
              <w:t xml:space="preserve">Force Majeure </w:t>
            </w:r>
            <w:r w:rsidRPr="00000F4A">
              <w:rPr>
                <w:rFonts w:cstheme="minorHAnsi"/>
                <w:sz w:val="21"/>
                <w:szCs w:val="21"/>
              </w:rPr>
              <w:t xml:space="preserve">tersebut dan harus dapat membuktikan bahwa keterlambatan atau tidak terlaksananya ketentuan dalam Perjanjian ini adalah sebagai akibat langsung dari </w:t>
            </w:r>
            <w:r w:rsidRPr="00000F4A">
              <w:rPr>
                <w:rFonts w:cstheme="minorHAnsi"/>
                <w:iCs/>
                <w:sz w:val="21"/>
                <w:szCs w:val="21"/>
              </w:rPr>
              <w:t>Force Majeur</w:t>
            </w:r>
            <w:r w:rsidRPr="00552BE9">
              <w:rPr>
                <w:rFonts w:cstheme="minorHAnsi"/>
                <w:iCs/>
                <w:sz w:val="21"/>
                <w:szCs w:val="21"/>
              </w:rPr>
              <w:t>e.</w:t>
            </w:r>
          </w:p>
          <w:p w14:paraId="688AB1EE" w14:textId="77777777" w:rsidR="00A918EC" w:rsidRPr="00552BE9" w:rsidRDefault="00A918EC" w:rsidP="00A918EC">
            <w:pPr>
              <w:tabs>
                <w:tab w:val="left" w:pos="720"/>
              </w:tabs>
              <w:jc w:val="both"/>
              <w:rPr>
                <w:rFonts w:cstheme="minorHAnsi"/>
                <w:i/>
                <w:iCs/>
                <w:sz w:val="21"/>
                <w:szCs w:val="21"/>
              </w:rPr>
            </w:pPr>
          </w:p>
          <w:p w14:paraId="2BD8F45E" w14:textId="77777777" w:rsidR="00B82E69" w:rsidRPr="00000F4A" w:rsidRDefault="00A918EC" w:rsidP="00273C89">
            <w:pPr>
              <w:pStyle w:val="a3"/>
              <w:numPr>
                <w:ilvl w:val="0"/>
                <w:numId w:val="30"/>
              </w:numPr>
              <w:tabs>
                <w:tab w:val="left" w:pos="720"/>
              </w:tabs>
              <w:jc w:val="both"/>
              <w:rPr>
                <w:rFonts w:cstheme="minorHAnsi"/>
                <w:i/>
                <w:iCs/>
                <w:sz w:val="21"/>
                <w:szCs w:val="21"/>
              </w:rPr>
            </w:pPr>
            <w:proofErr w:type="spellStart"/>
            <w:r w:rsidRPr="00000F4A">
              <w:rPr>
                <w:rFonts w:cstheme="minorHAnsi"/>
                <w:sz w:val="21"/>
                <w:szCs w:val="21"/>
                <w:lang w:val="en-US"/>
              </w:rPr>
              <w:t>Penyelesaian</w:t>
            </w:r>
            <w:proofErr w:type="spellEnd"/>
            <w:r w:rsidRPr="00000F4A">
              <w:rPr>
                <w:rFonts w:cstheme="minorHAnsi"/>
                <w:sz w:val="21"/>
                <w:szCs w:val="21"/>
                <w:lang w:val="en-US"/>
              </w:rPr>
              <w:t xml:space="preserve"> </w:t>
            </w:r>
            <w:proofErr w:type="spellStart"/>
            <w:r w:rsidRPr="00000F4A">
              <w:rPr>
                <w:rFonts w:cstheme="minorHAnsi"/>
                <w:sz w:val="21"/>
                <w:szCs w:val="21"/>
                <w:lang w:val="en-US"/>
              </w:rPr>
              <w:t>seluruh</w:t>
            </w:r>
            <w:proofErr w:type="spellEnd"/>
            <w:r w:rsidRPr="00000F4A">
              <w:rPr>
                <w:rFonts w:cstheme="minorHAnsi"/>
                <w:sz w:val="21"/>
                <w:szCs w:val="21"/>
                <w:lang w:val="en-US"/>
              </w:rPr>
              <w:t xml:space="preserve"> </w:t>
            </w:r>
            <w:proofErr w:type="spellStart"/>
            <w:r w:rsidRPr="00000F4A">
              <w:rPr>
                <w:rFonts w:cstheme="minorHAnsi"/>
                <w:sz w:val="21"/>
                <w:szCs w:val="21"/>
                <w:lang w:val="en-US"/>
              </w:rPr>
              <w:t>hak</w:t>
            </w:r>
            <w:proofErr w:type="spellEnd"/>
            <w:r w:rsidRPr="00000F4A">
              <w:rPr>
                <w:rFonts w:cstheme="minorHAnsi"/>
                <w:sz w:val="21"/>
                <w:szCs w:val="21"/>
                <w:lang w:val="en-US"/>
              </w:rPr>
              <w:t xml:space="preserve"> dan </w:t>
            </w:r>
            <w:proofErr w:type="spellStart"/>
            <w:r w:rsidRPr="00000F4A">
              <w:rPr>
                <w:rFonts w:cstheme="minorHAnsi"/>
                <w:sz w:val="21"/>
                <w:szCs w:val="21"/>
                <w:lang w:val="en-US"/>
              </w:rPr>
              <w:t>kewajiban</w:t>
            </w:r>
            <w:proofErr w:type="spellEnd"/>
            <w:r w:rsidRPr="00000F4A">
              <w:rPr>
                <w:rFonts w:cstheme="minorHAnsi"/>
                <w:sz w:val="21"/>
                <w:szCs w:val="21"/>
                <w:lang w:val="en-US"/>
              </w:rPr>
              <w:t xml:space="preserve"> Para </w:t>
            </w:r>
            <w:proofErr w:type="spellStart"/>
            <w:r w:rsidRPr="00000F4A">
              <w:rPr>
                <w:rFonts w:cstheme="minorHAnsi"/>
                <w:sz w:val="21"/>
                <w:szCs w:val="21"/>
                <w:lang w:val="en-US"/>
              </w:rPr>
              <w:t>Pihak</w:t>
            </w:r>
            <w:proofErr w:type="spellEnd"/>
            <w:r w:rsidRPr="00000F4A">
              <w:rPr>
                <w:rFonts w:cstheme="minorHAnsi"/>
                <w:sz w:val="21"/>
                <w:szCs w:val="21"/>
                <w:lang w:val="en-US"/>
              </w:rPr>
              <w:t xml:space="preserve"> </w:t>
            </w:r>
            <w:proofErr w:type="spellStart"/>
            <w:r w:rsidRPr="00000F4A">
              <w:rPr>
                <w:rFonts w:cstheme="minorHAnsi"/>
                <w:sz w:val="21"/>
                <w:szCs w:val="21"/>
                <w:lang w:val="en-US"/>
              </w:rPr>
              <w:t>akan</w:t>
            </w:r>
            <w:proofErr w:type="spellEnd"/>
            <w:r w:rsidRPr="00000F4A">
              <w:rPr>
                <w:rFonts w:cstheme="minorHAnsi"/>
                <w:sz w:val="21"/>
                <w:szCs w:val="21"/>
                <w:lang w:val="en-US"/>
              </w:rPr>
              <w:t xml:space="preserve"> </w:t>
            </w:r>
            <w:proofErr w:type="spellStart"/>
            <w:r w:rsidRPr="00000F4A">
              <w:rPr>
                <w:rFonts w:cstheme="minorHAnsi"/>
                <w:sz w:val="21"/>
                <w:szCs w:val="21"/>
                <w:lang w:val="en-US"/>
              </w:rPr>
              <w:t>tetap</w:t>
            </w:r>
            <w:proofErr w:type="spellEnd"/>
            <w:r w:rsidRPr="00000F4A">
              <w:rPr>
                <w:rFonts w:cstheme="minorHAnsi"/>
                <w:sz w:val="21"/>
                <w:szCs w:val="21"/>
                <w:lang w:val="en-US"/>
              </w:rPr>
              <w:t xml:space="preserve"> </w:t>
            </w:r>
            <w:proofErr w:type="spellStart"/>
            <w:r w:rsidRPr="00000F4A">
              <w:rPr>
                <w:rFonts w:cstheme="minorHAnsi"/>
                <w:sz w:val="21"/>
                <w:szCs w:val="21"/>
                <w:lang w:val="en-US"/>
              </w:rPr>
              <w:t>dipenuhi</w:t>
            </w:r>
            <w:proofErr w:type="spellEnd"/>
            <w:r w:rsidRPr="00000F4A">
              <w:rPr>
                <w:rFonts w:cstheme="minorHAnsi"/>
                <w:sz w:val="21"/>
                <w:szCs w:val="21"/>
                <w:lang w:val="en-US"/>
              </w:rPr>
              <w:t xml:space="preserve"> </w:t>
            </w:r>
            <w:proofErr w:type="spellStart"/>
            <w:r w:rsidRPr="00000F4A">
              <w:rPr>
                <w:rFonts w:cstheme="minorHAnsi"/>
                <w:sz w:val="21"/>
                <w:szCs w:val="21"/>
                <w:lang w:val="en-US"/>
              </w:rPr>
              <w:t>sesuai</w:t>
            </w:r>
            <w:proofErr w:type="spellEnd"/>
            <w:r w:rsidRPr="00000F4A">
              <w:rPr>
                <w:rFonts w:cstheme="minorHAnsi"/>
                <w:sz w:val="21"/>
                <w:szCs w:val="21"/>
                <w:lang w:val="en-US"/>
              </w:rPr>
              <w:t xml:space="preserve"> </w:t>
            </w:r>
            <w:proofErr w:type="spellStart"/>
            <w:r w:rsidRPr="00000F4A">
              <w:rPr>
                <w:rFonts w:cstheme="minorHAnsi"/>
                <w:sz w:val="21"/>
                <w:szCs w:val="21"/>
                <w:lang w:val="en-US"/>
              </w:rPr>
              <w:t>dengan</w:t>
            </w:r>
            <w:proofErr w:type="spellEnd"/>
            <w:r w:rsidRPr="00000F4A">
              <w:rPr>
                <w:rFonts w:cstheme="minorHAnsi"/>
                <w:sz w:val="21"/>
                <w:szCs w:val="21"/>
                <w:lang w:val="en-US"/>
              </w:rPr>
              <w:t xml:space="preserve"> </w:t>
            </w:r>
            <w:proofErr w:type="spellStart"/>
            <w:r w:rsidRPr="00000F4A">
              <w:rPr>
                <w:rFonts w:cstheme="minorHAnsi"/>
                <w:sz w:val="21"/>
                <w:szCs w:val="21"/>
                <w:lang w:val="en-US"/>
              </w:rPr>
              <w:t>ketentuan</w:t>
            </w:r>
            <w:proofErr w:type="spellEnd"/>
            <w:r w:rsidRPr="00000F4A">
              <w:rPr>
                <w:rFonts w:cstheme="minorHAnsi"/>
                <w:sz w:val="21"/>
                <w:szCs w:val="21"/>
                <w:lang w:val="en-US"/>
              </w:rPr>
              <w:t xml:space="preserve"> yang </w:t>
            </w:r>
            <w:proofErr w:type="spellStart"/>
            <w:r w:rsidRPr="00000F4A">
              <w:rPr>
                <w:rFonts w:cstheme="minorHAnsi"/>
                <w:sz w:val="21"/>
                <w:szCs w:val="21"/>
                <w:lang w:val="en-US"/>
              </w:rPr>
              <w:t>diatur</w:t>
            </w:r>
            <w:proofErr w:type="spellEnd"/>
            <w:r w:rsidRPr="00000F4A">
              <w:rPr>
                <w:rFonts w:cstheme="minorHAnsi"/>
                <w:sz w:val="21"/>
                <w:szCs w:val="21"/>
                <w:lang w:val="en-US"/>
              </w:rPr>
              <w:t xml:space="preserve"> </w:t>
            </w:r>
            <w:proofErr w:type="spellStart"/>
            <w:r w:rsidRPr="00000F4A">
              <w:rPr>
                <w:rFonts w:cstheme="minorHAnsi"/>
                <w:sz w:val="21"/>
                <w:szCs w:val="21"/>
                <w:lang w:val="en-US"/>
              </w:rPr>
              <w:t>dalam</w:t>
            </w:r>
            <w:proofErr w:type="spellEnd"/>
            <w:r w:rsidRPr="00000F4A">
              <w:rPr>
                <w:rFonts w:cstheme="minorHAnsi"/>
                <w:sz w:val="21"/>
                <w:szCs w:val="21"/>
                <w:lang w:val="en-US"/>
              </w:rPr>
              <w:t xml:space="preserve"> </w:t>
            </w:r>
            <w:proofErr w:type="spellStart"/>
            <w:r w:rsidRPr="00000F4A">
              <w:rPr>
                <w:rFonts w:cstheme="minorHAnsi"/>
                <w:sz w:val="21"/>
                <w:szCs w:val="21"/>
                <w:lang w:val="en-US"/>
              </w:rPr>
              <w:t>Perjanjian</w:t>
            </w:r>
            <w:proofErr w:type="spellEnd"/>
            <w:r w:rsidRPr="00000F4A">
              <w:rPr>
                <w:rFonts w:cstheme="minorHAnsi"/>
                <w:sz w:val="21"/>
                <w:szCs w:val="21"/>
                <w:lang w:val="en-US"/>
              </w:rPr>
              <w:t xml:space="preserve"> </w:t>
            </w:r>
            <w:proofErr w:type="spellStart"/>
            <w:r w:rsidRPr="00000F4A">
              <w:rPr>
                <w:rFonts w:cstheme="minorHAnsi"/>
                <w:sz w:val="21"/>
                <w:szCs w:val="21"/>
                <w:lang w:val="en-US"/>
              </w:rPr>
              <w:t>ini</w:t>
            </w:r>
            <w:proofErr w:type="spellEnd"/>
            <w:r w:rsidRPr="00000F4A">
              <w:rPr>
                <w:rFonts w:cstheme="minorHAnsi"/>
                <w:sz w:val="21"/>
                <w:szCs w:val="21"/>
                <w:lang w:val="en-US"/>
              </w:rPr>
              <w:t xml:space="preserve"> </w:t>
            </w:r>
            <w:proofErr w:type="spellStart"/>
            <w:r w:rsidRPr="00000F4A">
              <w:rPr>
                <w:rFonts w:cstheme="minorHAnsi"/>
                <w:sz w:val="21"/>
                <w:szCs w:val="21"/>
                <w:lang w:val="en-US"/>
              </w:rPr>
              <w:t>segera</w:t>
            </w:r>
            <w:proofErr w:type="spellEnd"/>
            <w:r w:rsidRPr="00000F4A">
              <w:rPr>
                <w:rFonts w:cstheme="minorHAnsi"/>
                <w:sz w:val="21"/>
                <w:szCs w:val="21"/>
                <w:lang w:val="en-US"/>
              </w:rPr>
              <w:t xml:space="preserve"> </w:t>
            </w:r>
            <w:proofErr w:type="spellStart"/>
            <w:r w:rsidRPr="00000F4A">
              <w:rPr>
                <w:rFonts w:cstheme="minorHAnsi"/>
                <w:sz w:val="21"/>
                <w:szCs w:val="21"/>
                <w:lang w:val="en-US"/>
              </w:rPr>
              <w:t>setelah</w:t>
            </w:r>
            <w:proofErr w:type="spellEnd"/>
            <w:r w:rsidRPr="00000F4A">
              <w:rPr>
                <w:rFonts w:cstheme="minorHAnsi"/>
                <w:sz w:val="21"/>
                <w:szCs w:val="21"/>
                <w:lang w:val="en-US"/>
              </w:rPr>
              <w:t xml:space="preserve"> </w:t>
            </w:r>
            <w:proofErr w:type="spellStart"/>
            <w:r w:rsidRPr="00000F4A">
              <w:rPr>
                <w:rFonts w:cstheme="minorHAnsi"/>
                <w:sz w:val="21"/>
                <w:szCs w:val="21"/>
                <w:lang w:val="en-US"/>
              </w:rPr>
              <w:t>peristiwa</w:t>
            </w:r>
            <w:proofErr w:type="spellEnd"/>
            <w:r w:rsidRPr="00000F4A">
              <w:rPr>
                <w:rFonts w:cstheme="minorHAnsi"/>
                <w:sz w:val="21"/>
                <w:szCs w:val="21"/>
                <w:lang w:val="en-US"/>
              </w:rPr>
              <w:t xml:space="preserve"> Force Majeure </w:t>
            </w:r>
            <w:proofErr w:type="spellStart"/>
            <w:r w:rsidRPr="00000F4A">
              <w:rPr>
                <w:rFonts w:cstheme="minorHAnsi"/>
                <w:sz w:val="21"/>
                <w:szCs w:val="21"/>
                <w:lang w:val="en-US"/>
              </w:rPr>
              <w:t>berakhir</w:t>
            </w:r>
            <w:proofErr w:type="spellEnd"/>
            <w:r w:rsidRPr="00000F4A">
              <w:rPr>
                <w:rFonts w:cstheme="minorHAnsi"/>
                <w:sz w:val="21"/>
                <w:szCs w:val="21"/>
                <w:lang w:val="en-US"/>
              </w:rPr>
              <w:t>.</w:t>
            </w:r>
          </w:p>
          <w:p w14:paraId="015D66F8" w14:textId="77777777" w:rsidR="00D462A7" w:rsidRPr="00000F4A" w:rsidRDefault="00D462A7" w:rsidP="00B23C60">
            <w:pPr>
              <w:jc w:val="both"/>
              <w:rPr>
                <w:rFonts w:ascii="Times New Roman" w:hAnsi="Times New Roman" w:cs="Times New Roman"/>
                <w:sz w:val="21"/>
                <w:szCs w:val="21"/>
                <w:lang w:val="en-US"/>
              </w:rPr>
            </w:pPr>
          </w:p>
          <w:p w14:paraId="7743F8AE" w14:textId="77777777" w:rsidR="00D462A7" w:rsidRPr="00000F4A" w:rsidRDefault="00D462A7" w:rsidP="00B82E69">
            <w:pPr>
              <w:pStyle w:val="a3"/>
              <w:ind w:left="540"/>
              <w:jc w:val="both"/>
              <w:rPr>
                <w:rFonts w:ascii="Times New Roman" w:hAnsi="Times New Roman" w:cs="Times New Roman"/>
                <w:sz w:val="21"/>
                <w:szCs w:val="21"/>
                <w:lang w:val="en-US"/>
              </w:rPr>
            </w:pPr>
          </w:p>
          <w:p w14:paraId="17C3502A" w14:textId="77777777" w:rsidR="00B82E69" w:rsidRPr="00000F4A" w:rsidRDefault="00B82E69"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HUKUM YANG BERLAKU</w:t>
            </w:r>
          </w:p>
          <w:p w14:paraId="3AE71900" w14:textId="77777777" w:rsidR="00B82E69" w:rsidRPr="00000F4A" w:rsidRDefault="00B82E69" w:rsidP="00B82E69">
            <w:pPr>
              <w:pStyle w:val="a3"/>
              <w:ind w:left="540"/>
              <w:jc w:val="both"/>
              <w:rPr>
                <w:rFonts w:cstheme="minorHAnsi"/>
                <w:sz w:val="21"/>
                <w:szCs w:val="21"/>
                <w:lang w:val="en-US"/>
              </w:rPr>
            </w:pPr>
          </w:p>
          <w:p w14:paraId="4EB6E240" w14:textId="77777777" w:rsidR="00B82E69" w:rsidRPr="00000F4A" w:rsidRDefault="00B82E69" w:rsidP="00106631">
            <w:pPr>
              <w:pStyle w:val="a3"/>
              <w:ind w:left="360"/>
              <w:jc w:val="both"/>
              <w:rPr>
                <w:rFonts w:cstheme="minorHAnsi"/>
                <w:sz w:val="21"/>
                <w:szCs w:val="21"/>
                <w:lang w:val="en-US"/>
              </w:rPr>
            </w:pPr>
            <w:proofErr w:type="spellStart"/>
            <w:r w:rsidRPr="00000F4A">
              <w:rPr>
                <w:rFonts w:cstheme="minorHAnsi"/>
                <w:sz w:val="21"/>
                <w:szCs w:val="21"/>
                <w:lang w:val="en-US"/>
              </w:rPr>
              <w:t>Perjanjian</w:t>
            </w:r>
            <w:proofErr w:type="spellEnd"/>
            <w:r w:rsidRPr="00000F4A">
              <w:rPr>
                <w:rFonts w:cstheme="minorHAnsi"/>
                <w:sz w:val="21"/>
                <w:szCs w:val="21"/>
              </w:rPr>
              <w:t xml:space="preserve"> ini dan seluruh ketentuan di dalamnya harus ditafsirkan sepenuhnya dan diatur dalam segala halnya sesuai dengan ketentuan perundang-undangan yang berlaku di Indonesi</w:t>
            </w:r>
            <w:r w:rsidRPr="00000F4A">
              <w:rPr>
                <w:rFonts w:cstheme="minorHAnsi"/>
                <w:sz w:val="21"/>
                <w:szCs w:val="21"/>
                <w:lang w:val="en-US"/>
              </w:rPr>
              <w:t>a.</w:t>
            </w:r>
          </w:p>
          <w:p w14:paraId="59129581" w14:textId="77777777" w:rsidR="006B582B" w:rsidRPr="00000F4A" w:rsidRDefault="006B582B" w:rsidP="00B82E69">
            <w:pPr>
              <w:jc w:val="both"/>
              <w:rPr>
                <w:rFonts w:cstheme="minorHAnsi"/>
                <w:sz w:val="21"/>
                <w:szCs w:val="21"/>
                <w:lang w:val="en-US"/>
              </w:rPr>
            </w:pPr>
          </w:p>
          <w:p w14:paraId="38FE510D" w14:textId="77777777" w:rsidR="00B82E69" w:rsidRPr="00000F4A" w:rsidRDefault="00B82E69"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PENYELESAIAN PERSELISIHAN</w:t>
            </w:r>
          </w:p>
          <w:p w14:paraId="0F783BBD" w14:textId="77777777" w:rsidR="00B82E69" w:rsidRPr="00000F4A" w:rsidRDefault="00B82E69" w:rsidP="00B82E69">
            <w:pPr>
              <w:pStyle w:val="a3"/>
              <w:ind w:left="540"/>
              <w:jc w:val="both"/>
              <w:rPr>
                <w:rFonts w:cstheme="minorHAnsi"/>
                <w:sz w:val="21"/>
                <w:szCs w:val="21"/>
                <w:lang w:val="en-US"/>
              </w:rPr>
            </w:pPr>
          </w:p>
          <w:p w14:paraId="1298773D" w14:textId="77777777" w:rsidR="00B82E69" w:rsidRPr="00000F4A" w:rsidRDefault="00B82E69" w:rsidP="0058215B">
            <w:pPr>
              <w:tabs>
                <w:tab w:val="left" w:pos="360"/>
              </w:tabs>
              <w:ind w:left="360"/>
              <w:jc w:val="both"/>
              <w:rPr>
                <w:rFonts w:cstheme="minorHAnsi"/>
                <w:sz w:val="21"/>
                <w:szCs w:val="21"/>
                <w:lang w:val="en-US"/>
              </w:rPr>
            </w:pPr>
            <w:r w:rsidRPr="00000F4A">
              <w:rPr>
                <w:rFonts w:cstheme="minorHAnsi"/>
                <w:sz w:val="21"/>
                <w:szCs w:val="21"/>
                <w:lang w:val="de-DE"/>
              </w:rPr>
              <w:t xml:space="preserve">Segala perselisihan di antara Para Pihak yang dapat timbul sebagai akibat dari Perjanjian ini wajib untuk diselesaikan secara musyawarah terlebih dahulu dalam jangka waktu 30 (tiga puluh) hari kalender. Jika musyawarah tidak tercapai, maka Para Pihak sepakat untuk menyelesaikannya melalui Badan Arbitrase Nasional Indonesia (BANI). </w:t>
            </w:r>
            <w:r w:rsidRPr="00000F4A">
              <w:rPr>
                <w:rFonts w:cstheme="minorHAnsi"/>
                <w:sz w:val="21"/>
                <w:szCs w:val="21"/>
              </w:rPr>
              <w:t>Hasil penyelesaian dan putusan tersebut adalah final dan mengikat kedua belah Pihak</w:t>
            </w:r>
            <w:r w:rsidRPr="00000F4A">
              <w:rPr>
                <w:rFonts w:cstheme="minorHAnsi"/>
                <w:sz w:val="21"/>
                <w:szCs w:val="21"/>
                <w:lang w:val="en-US"/>
              </w:rPr>
              <w:t xml:space="preserve">. </w:t>
            </w:r>
            <w:r w:rsidRPr="00000F4A">
              <w:rPr>
                <w:rFonts w:cstheme="minorHAnsi"/>
                <w:sz w:val="21"/>
                <w:szCs w:val="21"/>
              </w:rPr>
              <w:t xml:space="preserve">Seluruh biaya yang timbul dalam penyelesaian sengketa sebagaimana dimaksud di atas akan dibebankan kepada </w:t>
            </w:r>
            <w:r w:rsidR="00810114" w:rsidRPr="00000F4A">
              <w:rPr>
                <w:rFonts w:cstheme="minorHAnsi"/>
                <w:sz w:val="21"/>
                <w:szCs w:val="21"/>
                <w:lang w:val="en-US"/>
              </w:rPr>
              <w:t>P</w:t>
            </w:r>
            <w:r w:rsidRPr="00000F4A">
              <w:rPr>
                <w:rFonts w:cstheme="minorHAnsi"/>
                <w:sz w:val="21"/>
                <w:szCs w:val="21"/>
              </w:rPr>
              <w:t>ihak</w:t>
            </w:r>
            <w:r w:rsidR="00BB23BE" w:rsidRPr="00000F4A">
              <w:rPr>
                <w:rFonts w:cstheme="minorHAnsi"/>
                <w:sz w:val="21"/>
                <w:szCs w:val="21"/>
                <w:lang w:val="en-US"/>
              </w:rPr>
              <w:t xml:space="preserve"> </w:t>
            </w:r>
            <w:proofErr w:type="spellStart"/>
            <w:r w:rsidR="00BB23BE" w:rsidRPr="00000F4A">
              <w:rPr>
                <w:rFonts w:cstheme="minorHAnsi"/>
                <w:sz w:val="21"/>
                <w:szCs w:val="21"/>
                <w:lang w:val="en-US"/>
              </w:rPr>
              <w:t>sesuai</w:t>
            </w:r>
            <w:proofErr w:type="spellEnd"/>
            <w:r w:rsidR="00BB23BE" w:rsidRPr="00000F4A">
              <w:rPr>
                <w:rFonts w:cstheme="minorHAnsi"/>
                <w:sz w:val="21"/>
                <w:szCs w:val="21"/>
                <w:lang w:val="en-US"/>
              </w:rPr>
              <w:t xml:space="preserve"> </w:t>
            </w:r>
            <w:proofErr w:type="spellStart"/>
            <w:r w:rsidR="00BB23BE" w:rsidRPr="00000F4A">
              <w:rPr>
                <w:rFonts w:cstheme="minorHAnsi"/>
                <w:sz w:val="21"/>
                <w:szCs w:val="21"/>
                <w:lang w:val="en-US"/>
              </w:rPr>
              <w:t>dengan</w:t>
            </w:r>
            <w:proofErr w:type="spellEnd"/>
            <w:r w:rsidR="00BB23BE" w:rsidRPr="00000F4A">
              <w:rPr>
                <w:rFonts w:cstheme="minorHAnsi"/>
                <w:sz w:val="21"/>
                <w:szCs w:val="21"/>
                <w:lang w:val="en-US"/>
              </w:rPr>
              <w:t xml:space="preserve"> </w:t>
            </w:r>
            <w:proofErr w:type="spellStart"/>
            <w:r w:rsidR="00BB23BE" w:rsidRPr="00000F4A">
              <w:rPr>
                <w:rFonts w:cstheme="minorHAnsi"/>
                <w:sz w:val="21"/>
                <w:szCs w:val="21"/>
                <w:lang w:val="en-US"/>
              </w:rPr>
              <w:t>keputusan</w:t>
            </w:r>
            <w:proofErr w:type="spellEnd"/>
            <w:r w:rsidR="00BB23BE" w:rsidRPr="00000F4A">
              <w:rPr>
                <w:rFonts w:cstheme="minorHAnsi"/>
                <w:sz w:val="21"/>
                <w:szCs w:val="21"/>
                <w:lang w:val="en-US"/>
              </w:rPr>
              <w:t xml:space="preserve"> </w:t>
            </w:r>
            <w:proofErr w:type="spellStart"/>
            <w:r w:rsidR="00BB23BE" w:rsidRPr="00000F4A">
              <w:rPr>
                <w:rFonts w:cstheme="minorHAnsi"/>
                <w:sz w:val="21"/>
                <w:szCs w:val="21"/>
                <w:lang w:val="en-US"/>
              </w:rPr>
              <w:t>Arbitrase</w:t>
            </w:r>
            <w:proofErr w:type="spellEnd"/>
            <w:r w:rsidR="00BB23BE" w:rsidRPr="00000F4A">
              <w:rPr>
                <w:rFonts w:cstheme="minorHAnsi"/>
                <w:sz w:val="21"/>
                <w:szCs w:val="21"/>
                <w:lang w:val="en-US"/>
              </w:rPr>
              <w:t>.</w:t>
            </w:r>
          </w:p>
          <w:p w14:paraId="7E230DC3" w14:textId="77777777" w:rsidR="00B82E69" w:rsidRPr="00000F4A" w:rsidRDefault="00B82E69" w:rsidP="00B82E69">
            <w:pPr>
              <w:jc w:val="both"/>
              <w:rPr>
                <w:rFonts w:cstheme="minorHAnsi"/>
                <w:sz w:val="21"/>
                <w:szCs w:val="21"/>
                <w:lang w:val="en-US"/>
              </w:rPr>
            </w:pPr>
          </w:p>
          <w:p w14:paraId="21D3F14C" w14:textId="77777777" w:rsidR="00B82E69" w:rsidRPr="00000F4A" w:rsidRDefault="00B82E69" w:rsidP="00273C89">
            <w:pPr>
              <w:pStyle w:val="a3"/>
              <w:numPr>
                <w:ilvl w:val="0"/>
                <w:numId w:val="11"/>
              </w:numPr>
              <w:ind w:left="360"/>
              <w:jc w:val="both"/>
              <w:rPr>
                <w:rFonts w:cstheme="minorHAnsi"/>
                <w:b/>
                <w:sz w:val="21"/>
                <w:szCs w:val="21"/>
                <w:lang w:val="en-US"/>
              </w:rPr>
            </w:pPr>
            <w:r w:rsidRPr="00000F4A">
              <w:rPr>
                <w:rFonts w:cstheme="minorHAnsi"/>
                <w:b/>
                <w:sz w:val="21"/>
                <w:szCs w:val="21"/>
                <w:lang w:val="en-US"/>
              </w:rPr>
              <w:t>KETENTUAN LAIN-LAIN</w:t>
            </w:r>
          </w:p>
          <w:p w14:paraId="5ADCA309" w14:textId="77777777" w:rsidR="00B82E69" w:rsidRPr="00000F4A" w:rsidRDefault="00B82E69" w:rsidP="00B82E69">
            <w:pPr>
              <w:jc w:val="both"/>
              <w:rPr>
                <w:rFonts w:cstheme="minorHAnsi"/>
                <w:sz w:val="21"/>
                <w:szCs w:val="21"/>
                <w:lang w:val="en-US"/>
              </w:rPr>
            </w:pPr>
          </w:p>
          <w:p w14:paraId="5D677379" w14:textId="77777777" w:rsidR="006C5434" w:rsidRPr="00000F4A" w:rsidRDefault="006C5434" w:rsidP="00273C89">
            <w:pPr>
              <w:pStyle w:val="a3"/>
              <w:numPr>
                <w:ilvl w:val="0"/>
                <w:numId w:val="32"/>
              </w:numPr>
              <w:jc w:val="both"/>
              <w:rPr>
                <w:rFonts w:cstheme="minorHAnsi"/>
                <w:sz w:val="21"/>
                <w:szCs w:val="21"/>
              </w:rPr>
            </w:pPr>
            <w:r w:rsidRPr="00000F4A">
              <w:rPr>
                <w:rFonts w:cstheme="minorHAnsi"/>
                <w:sz w:val="21"/>
                <w:szCs w:val="21"/>
              </w:rPr>
              <w:t xml:space="preserve">Apabila oleh sebab suatu hal dan lainnya yang mengakibatkan Penyelenggara Layanan tidak dapat melanjutkan kegiatan operasionalnya maka Para Pihak berdasarkan kesepakatan bersama secara tertulis dapat mengakhiri Perjanjian ini, dan untuk selanjutnya berlaku ketentuan mengenai Berakhirnya Perjanjian sepanjang seluruh hak dan kewajiban seluruh Pihak telah diselesaikan. Dalam hal masih terdapat hak dan kewajiban yang belum terpenuhi, maka kedua belah Pihak akan menyelesaikannya secara musyawarah sesuai dengan ketentuan yang akan ditetapkan </w:t>
            </w:r>
            <w:r w:rsidR="007D45E0" w:rsidRPr="00552BE9">
              <w:rPr>
                <w:rFonts w:cstheme="minorHAnsi"/>
                <w:sz w:val="21"/>
                <w:szCs w:val="21"/>
              </w:rPr>
              <w:t>kemudian</w:t>
            </w:r>
            <w:r w:rsidRPr="00552BE9">
              <w:rPr>
                <w:rFonts w:cstheme="minorHAnsi"/>
                <w:sz w:val="21"/>
                <w:szCs w:val="21"/>
              </w:rPr>
              <w:t>.</w:t>
            </w:r>
          </w:p>
          <w:p w14:paraId="64C5D5AD" w14:textId="77777777" w:rsidR="006C5434" w:rsidRPr="00000F4A" w:rsidRDefault="006C5434" w:rsidP="006C5434">
            <w:pPr>
              <w:pStyle w:val="a3"/>
              <w:jc w:val="both"/>
              <w:rPr>
                <w:rFonts w:cstheme="minorHAnsi"/>
                <w:sz w:val="21"/>
                <w:szCs w:val="21"/>
              </w:rPr>
            </w:pPr>
          </w:p>
          <w:p w14:paraId="14A33D32" w14:textId="77777777" w:rsidR="00B82E69" w:rsidRPr="00000F4A" w:rsidRDefault="00CA5DA2" w:rsidP="00273C89">
            <w:pPr>
              <w:pStyle w:val="a3"/>
              <w:numPr>
                <w:ilvl w:val="0"/>
                <w:numId w:val="32"/>
              </w:numPr>
              <w:jc w:val="both"/>
              <w:rPr>
                <w:rFonts w:cstheme="minorHAnsi"/>
                <w:sz w:val="21"/>
                <w:szCs w:val="21"/>
              </w:rPr>
            </w:pPr>
            <w:r w:rsidRPr="00000F4A">
              <w:rPr>
                <w:rFonts w:cstheme="minorHAnsi"/>
                <w:sz w:val="21"/>
                <w:szCs w:val="21"/>
              </w:rPr>
              <w:t xml:space="preserve">Hal-hal lain yang tidak atau belum cukup diatur dalam Perjanjian ini akan diputuskan dan kemudian dituangkan secara tertulis sebagai </w:t>
            </w:r>
            <w:r w:rsidRPr="00000F4A">
              <w:rPr>
                <w:rFonts w:cstheme="minorHAnsi"/>
                <w:sz w:val="21"/>
                <w:szCs w:val="21"/>
              </w:rPr>
              <w:lastRenderedPageBreak/>
              <w:t>suatu tambahan Perjanjian (Addendum). Penambahan dan/atau Perubahan mana merupakan kesatuan dan menjadi bagian yang tidak dapat dipisahkan dari Perjanjian ini</w:t>
            </w:r>
            <w:r w:rsidR="00B82E69" w:rsidRPr="00000F4A">
              <w:rPr>
                <w:rFonts w:cstheme="minorHAnsi"/>
                <w:sz w:val="21"/>
                <w:szCs w:val="21"/>
              </w:rPr>
              <w:t>.</w:t>
            </w:r>
          </w:p>
          <w:p w14:paraId="556F577E" w14:textId="77777777" w:rsidR="000C10CB" w:rsidRPr="00000F4A" w:rsidRDefault="000C10CB" w:rsidP="00CA5DA2">
            <w:pPr>
              <w:jc w:val="both"/>
              <w:rPr>
                <w:rFonts w:cstheme="minorHAnsi"/>
                <w:sz w:val="21"/>
                <w:szCs w:val="21"/>
                <w:lang w:val="en-US"/>
              </w:rPr>
            </w:pPr>
          </w:p>
          <w:p w14:paraId="4562B9D2" w14:textId="4A10CC59" w:rsidR="00C30210" w:rsidRPr="00000F4A" w:rsidRDefault="00C30210" w:rsidP="00273C89">
            <w:pPr>
              <w:pStyle w:val="a3"/>
              <w:numPr>
                <w:ilvl w:val="0"/>
                <w:numId w:val="32"/>
              </w:numPr>
              <w:jc w:val="both"/>
              <w:rPr>
                <w:rFonts w:cstheme="minorHAnsi"/>
                <w:sz w:val="21"/>
                <w:szCs w:val="21"/>
              </w:rPr>
            </w:pPr>
            <w:r w:rsidRPr="00000F4A">
              <w:rPr>
                <w:rFonts w:cstheme="minorHAnsi"/>
                <w:sz w:val="21"/>
                <w:szCs w:val="21"/>
              </w:rPr>
              <w:t>Perjanjian ini ditulis dan dilaksanakan dalam bahasa Inggris dan bahasa Indonesia dan setiap versi bahasa akan memiliki efek hukum yang sama</w:t>
            </w:r>
            <w:r w:rsidRPr="00000F4A">
              <w:rPr>
                <w:rFonts w:cstheme="minorHAnsi"/>
                <w:sz w:val="21"/>
                <w:szCs w:val="21"/>
                <w:lang w:val="en-US"/>
              </w:rPr>
              <w:t xml:space="preserve">. </w:t>
            </w:r>
            <w:r w:rsidRPr="00000F4A">
              <w:rPr>
                <w:rFonts w:cstheme="minorHAnsi"/>
                <w:sz w:val="21"/>
                <w:szCs w:val="21"/>
              </w:rPr>
              <w:t>Jika ada perbedaan atau perselisihan diantara versi Bahasa Inggris dan Bahasa Indonesia, maka versi Bahasa Indonesia yang akan berlaku</w:t>
            </w:r>
            <w:r w:rsidRPr="00000F4A">
              <w:rPr>
                <w:rFonts w:cstheme="minorHAnsi"/>
                <w:sz w:val="21"/>
                <w:szCs w:val="21"/>
                <w:lang w:val="en-US"/>
              </w:rPr>
              <w:t>.</w:t>
            </w:r>
          </w:p>
          <w:p w14:paraId="777F8135" w14:textId="77777777" w:rsidR="00C30210" w:rsidRPr="00000F4A" w:rsidRDefault="00C30210" w:rsidP="00C30210">
            <w:pPr>
              <w:pStyle w:val="a3"/>
              <w:rPr>
                <w:rFonts w:cstheme="minorHAnsi"/>
                <w:iCs/>
                <w:sz w:val="21"/>
                <w:szCs w:val="21"/>
              </w:rPr>
            </w:pPr>
          </w:p>
          <w:p w14:paraId="2B7C5CAF" w14:textId="77777777" w:rsidR="00B82E69" w:rsidRPr="00000F4A" w:rsidRDefault="00B82E69" w:rsidP="00273C89">
            <w:pPr>
              <w:pStyle w:val="a3"/>
              <w:numPr>
                <w:ilvl w:val="0"/>
                <w:numId w:val="32"/>
              </w:numPr>
              <w:jc w:val="both"/>
              <w:rPr>
                <w:rFonts w:cstheme="minorHAnsi"/>
                <w:sz w:val="21"/>
                <w:szCs w:val="21"/>
              </w:rPr>
            </w:pPr>
            <w:r w:rsidRPr="00000F4A">
              <w:rPr>
                <w:rFonts w:cstheme="minorHAnsi"/>
                <w:iCs/>
                <w:sz w:val="21"/>
                <w:szCs w:val="21"/>
              </w:rPr>
              <w:t xml:space="preserve">Jika terdapat salah satu </w:t>
            </w:r>
            <w:r w:rsidRPr="00000F4A">
              <w:rPr>
                <w:rFonts w:cstheme="minorHAnsi"/>
                <w:sz w:val="21"/>
                <w:szCs w:val="21"/>
                <w:lang w:val="sv-SE"/>
              </w:rPr>
              <w:t xml:space="preserve">ketentuan dari Perjanjian ini ternyata tidak sah, dianggap bertentangan atau tidak dapat dilaksanakan dalam hal apapun </w:t>
            </w:r>
            <w:r w:rsidR="001C7E5D" w:rsidRPr="00000F4A">
              <w:rPr>
                <w:rFonts w:cstheme="minorHAnsi"/>
                <w:sz w:val="21"/>
                <w:szCs w:val="21"/>
                <w:lang w:val="sv-SE"/>
              </w:rPr>
              <w:t xml:space="preserve">berdasarkan </w:t>
            </w:r>
            <w:r w:rsidRPr="00000F4A">
              <w:rPr>
                <w:rFonts w:cstheme="minorHAnsi"/>
                <w:sz w:val="21"/>
                <w:szCs w:val="21"/>
                <w:lang w:val="sv-SE"/>
              </w:rPr>
              <w:t>ketentuan Undang-Undang yang berlaku, maka:</w:t>
            </w:r>
          </w:p>
          <w:p w14:paraId="5CFC6C3B" w14:textId="77777777" w:rsidR="00B82E69" w:rsidRPr="00000F4A" w:rsidRDefault="00B82E69" w:rsidP="00B82E69">
            <w:pPr>
              <w:jc w:val="both"/>
              <w:rPr>
                <w:rFonts w:cstheme="minorHAnsi"/>
                <w:sz w:val="10"/>
                <w:szCs w:val="10"/>
                <w:lang w:val="en-US"/>
              </w:rPr>
            </w:pPr>
          </w:p>
          <w:p w14:paraId="5AD0F849" w14:textId="77777777" w:rsidR="00A42F84" w:rsidRPr="00000F4A" w:rsidRDefault="00B82E69" w:rsidP="00273C89">
            <w:pPr>
              <w:pStyle w:val="a3"/>
              <w:numPr>
                <w:ilvl w:val="0"/>
                <w:numId w:val="12"/>
              </w:numPr>
              <w:ind w:left="990" w:hanging="270"/>
              <w:jc w:val="both"/>
              <w:rPr>
                <w:rFonts w:cstheme="minorHAnsi"/>
                <w:sz w:val="21"/>
                <w:szCs w:val="21"/>
                <w:lang w:val="sv-SE"/>
              </w:rPr>
            </w:pPr>
            <w:r w:rsidRPr="00000F4A">
              <w:rPr>
                <w:rFonts w:cstheme="minorHAnsi"/>
                <w:sz w:val="21"/>
                <w:szCs w:val="21"/>
                <w:lang w:val="sv-SE"/>
              </w:rPr>
              <w:t>Para Pihak sepakat untuk menyesuaikan ketentuan dan/atau persyaratan tersebut dalam Perjanjian ini sesuai dengan ketentuan Hukum yang berlaku; dan</w:t>
            </w:r>
          </w:p>
          <w:p w14:paraId="1DD1F518" w14:textId="77777777" w:rsidR="00A42F84" w:rsidRPr="00000F4A" w:rsidRDefault="00A42F84" w:rsidP="007D2AF0">
            <w:pPr>
              <w:pStyle w:val="a3"/>
              <w:ind w:left="990" w:hanging="270"/>
              <w:jc w:val="both"/>
              <w:rPr>
                <w:rFonts w:cstheme="minorHAnsi"/>
                <w:sz w:val="10"/>
                <w:szCs w:val="10"/>
                <w:lang w:val="sv-SE"/>
              </w:rPr>
            </w:pPr>
          </w:p>
          <w:p w14:paraId="1AB454C4" w14:textId="77777777" w:rsidR="00B82E69" w:rsidRPr="00000F4A" w:rsidRDefault="00B82E69" w:rsidP="00273C89">
            <w:pPr>
              <w:pStyle w:val="a3"/>
              <w:numPr>
                <w:ilvl w:val="0"/>
                <w:numId w:val="12"/>
              </w:numPr>
              <w:ind w:left="990" w:hanging="270"/>
              <w:jc w:val="both"/>
              <w:rPr>
                <w:rFonts w:cstheme="minorHAnsi"/>
                <w:sz w:val="21"/>
                <w:szCs w:val="21"/>
                <w:lang w:val="sv-SE"/>
              </w:rPr>
            </w:pPr>
            <w:r w:rsidRPr="00000F4A">
              <w:rPr>
                <w:rFonts w:cstheme="minorHAnsi"/>
                <w:sz w:val="21"/>
                <w:szCs w:val="21"/>
                <w:lang w:val="sv-SE"/>
              </w:rPr>
              <w:t>Keabsahan ketentuan lain dalam Perjanjian tidak akan terpengaruh, dan karenanya Perjanjian ini tetap berlaku dengan sah</w:t>
            </w:r>
            <w:r w:rsidR="00BC3925" w:rsidRPr="00000F4A">
              <w:rPr>
                <w:rFonts w:cstheme="minorHAnsi"/>
                <w:sz w:val="21"/>
                <w:szCs w:val="21"/>
                <w:lang w:val="sv-SE"/>
              </w:rPr>
              <w:t>.</w:t>
            </w:r>
          </w:p>
          <w:p w14:paraId="13249BC7" w14:textId="77777777" w:rsidR="00536108" w:rsidRPr="00000F4A" w:rsidRDefault="00536108" w:rsidP="007D2AF0">
            <w:pPr>
              <w:ind w:left="990" w:hanging="270"/>
              <w:jc w:val="both"/>
              <w:rPr>
                <w:rFonts w:cstheme="minorHAnsi"/>
                <w:sz w:val="21"/>
                <w:szCs w:val="21"/>
                <w:lang w:val="en-US"/>
              </w:rPr>
            </w:pPr>
          </w:p>
          <w:p w14:paraId="7E78DA16" w14:textId="77777777" w:rsidR="00536108" w:rsidRPr="00000F4A" w:rsidRDefault="00536108" w:rsidP="009C1648">
            <w:pPr>
              <w:jc w:val="both"/>
              <w:rPr>
                <w:rFonts w:cstheme="minorHAnsi"/>
                <w:sz w:val="21"/>
                <w:szCs w:val="21"/>
                <w:lang w:val="en-US"/>
              </w:rPr>
            </w:pPr>
          </w:p>
          <w:p w14:paraId="054B6ADE" w14:textId="77777777" w:rsidR="00536108" w:rsidRPr="00000F4A" w:rsidRDefault="00536108" w:rsidP="009C1648">
            <w:pPr>
              <w:jc w:val="both"/>
              <w:rPr>
                <w:rFonts w:ascii="Times New Roman" w:hAnsi="Times New Roman" w:cs="Times New Roman"/>
                <w:sz w:val="21"/>
                <w:szCs w:val="21"/>
                <w:lang w:val="en-US"/>
              </w:rPr>
            </w:pPr>
          </w:p>
        </w:tc>
        <w:tc>
          <w:tcPr>
            <w:tcW w:w="5130" w:type="dxa"/>
          </w:tcPr>
          <w:p w14:paraId="394F69CA" w14:textId="77777777" w:rsidR="005660FC" w:rsidRPr="00000F4A" w:rsidRDefault="005660FC" w:rsidP="005660FC">
            <w:pPr>
              <w:jc w:val="both"/>
              <w:rPr>
                <w:rFonts w:cstheme="minorHAnsi"/>
                <w:sz w:val="21"/>
                <w:szCs w:val="21"/>
                <w:lang w:val="en-US"/>
              </w:rPr>
            </w:pPr>
            <w:r w:rsidRPr="00000F4A">
              <w:rPr>
                <w:rFonts w:cstheme="minorHAnsi"/>
                <w:sz w:val="21"/>
                <w:szCs w:val="21"/>
              </w:rPr>
              <w:lastRenderedPageBreak/>
              <w:t xml:space="preserve">This Loan Agreement (“Agreement”) is </w:t>
            </w:r>
            <w:r w:rsidRPr="00000F4A">
              <w:rPr>
                <w:rFonts w:cstheme="minorHAnsi"/>
                <w:sz w:val="21"/>
                <w:szCs w:val="21"/>
                <w:lang w:val="en-US"/>
              </w:rPr>
              <w:t xml:space="preserve">entered on (day and date 2018) </w:t>
            </w:r>
            <w:r w:rsidRPr="00000F4A">
              <w:rPr>
                <w:rFonts w:cstheme="minorHAnsi"/>
                <w:sz w:val="21"/>
                <w:szCs w:val="21"/>
              </w:rPr>
              <w:t>by and between:</w:t>
            </w:r>
          </w:p>
          <w:p w14:paraId="369A4B7E" w14:textId="77777777" w:rsidR="005660FC" w:rsidRPr="00000F4A" w:rsidRDefault="005660FC" w:rsidP="005660FC">
            <w:pPr>
              <w:jc w:val="both"/>
              <w:rPr>
                <w:rFonts w:cstheme="minorHAnsi"/>
                <w:sz w:val="21"/>
                <w:szCs w:val="21"/>
                <w:lang w:val="en-US"/>
              </w:rPr>
            </w:pPr>
          </w:p>
          <w:p w14:paraId="584EE3D5" w14:textId="77777777" w:rsidR="005660FC" w:rsidRPr="00000F4A" w:rsidRDefault="00C94280" w:rsidP="00273C89">
            <w:pPr>
              <w:pStyle w:val="a3"/>
              <w:numPr>
                <w:ilvl w:val="0"/>
                <w:numId w:val="7"/>
              </w:numPr>
              <w:ind w:left="239" w:hanging="239"/>
              <w:jc w:val="both"/>
              <w:rPr>
                <w:rFonts w:cstheme="minorHAnsi"/>
                <w:sz w:val="21"/>
                <w:szCs w:val="21"/>
                <w:lang w:val="en-US"/>
              </w:rPr>
            </w:pPr>
            <w:commentRangeStart w:id="0"/>
            <w:r w:rsidRPr="00000F4A">
              <w:rPr>
                <w:rFonts w:cstheme="minorHAnsi"/>
                <w:sz w:val="21"/>
                <w:szCs w:val="21"/>
                <w:lang w:val="en-US"/>
              </w:rPr>
              <w:t>…………….</w:t>
            </w:r>
            <w:commentRangeEnd w:id="0"/>
            <w:r w:rsidR="00552BE9">
              <w:rPr>
                <w:rStyle w:val="a6"/>
              </w:rPr>
              <w:commentReference w:id="0"/>
            </w:r>
            <w:r w:rsidRPr="00000F4A">
              <w:rPr>
                <w:rFonts w:cstheme="minorHAnsi"/>
                <w:sz w:val="21"/>
                <w:szCs w:val="21"/>
                <w:lang w:val="en-US"/>
              </w:rPr>
              <w:t>,</w:t>
            </w:r>
            <w:r w:rsidR="00032FF8" w:rsidRPr="00000F4A">
              <w:rPr>
                <w:rFonts w:cstheme="minorHAnsi"/>
                <w:sz w:val="21"/>
                <w:szCs w:val="21"/>
                <w:lang w:val="en-US"/>
              </w:rPr>
              <w:t xml:space="preserve"> individual</w:t>
            </w:r>
            <w:r w:rsidRPr="00000F4A">
              <w:rPr>
                <w:rFonts w:cstheme="minorHAnsi"/>
                <w:sz w:val="21"/>
                <w:szCs w:val="21"/>
                <w:lang w:val="en-US"/>
              </w:rPr>
              <w:t xml:space="preserve"> </w:t>
            </w:r>
            <w:r w:rsidRPr="00000F4A">
              <w:rPr>
                <w:rFonts w:cstheme="minorHAnsi"/>
                <w:sz w:val="21"/>
                <w:szCs w:val="21"/>
              </w:rPr>
              <w:t>an</w:t>
            </w:r>
            <w:r w:rsidR="00032FF8" w:rsidRPr="00000F4A">
              <w:rPr>
                <w:rFonts w:cstheme="minorHAnsi"/>
                <w:sz w:val="21"/>
                <w:szCs w:val="21"/>
                <w:lang w:val="en-US"/>
              </w:rPr>
              <w:t>d an</w:t>
            </w:r>
            <w:r w:rsidRPr="00000F4A">
              <w:rPr>
                <w:rFonts w:cstheme="minorHAnsi"/>
                <w:sz w:val="21"/>
                <w:szCs w:val="21"/>
              </w:rPr>
              <w:t xml:space="preserve"> Indonesian Citizen, </w:t>
            </w:r>
            <w:r w:rsidRPr="00000F4A">
              <w:rPr>
                <w:rFonts w:cstheme="minorHAnsi"/>
                <w:sz w:val="21"/>
                <w:szCs w:val="21"/>
                <w:lang w:val="en-US"/>
              </w:rPr>
              <w:t xml:space="preserve">having its legal domicile at </w:t>
            </w:r>
            <w:commentRangeStart w:id="1"/>
            <w:r w:rsidRPr="00000F4A">
              <w:rPr>
                <w:rFonts w:cstheme="minorHAnsi"/>
                <w:sz w:val="21"/>
                <w:szCs w:val="21"/>
                <w:lang w:val="en-US"/>
              </w:rPr>
              <w:t>………</w:t>
            </w:r>
            <w:proofErr w:type="gramStart"/>
            <w:r w:rsidRPr="00000F4A">
              <w:rPr>
                <w:rFonts w:cstheme="minorHAnsi"/>
                <w:sz w:val="21"/>
                <w:szCs w:val="21"/>
                <w:lang w:val="en-US"/>
              </w:rPr>
              <w:t>…..</w:t>
            </w:r>
            <w:commentRangeEnd w:id="1"/>
            <w:proofErr w:type="gramEnd"/>
            <w:r w:rsidR="00552BE9">
              <w:rPr>
                <w:rStyle w:val="a6"/>
              </w:rPr>
              <w:commentReference w:id="1"/>
            </w:r>
            <w:r w:rsidRPr="00000F4A">
              <w:rPr>
                <w:rFonts w:cstheme="minorHAnsi"/>
                <w:sz w:val="21"/>
                <w:szCs w:val="21"/>
                <w:lang w:val="en-US"/>
              </w:rPr>
              <w:t>,</w:t>
            </w:r>
            <w:r w:rsidRPr="00000F4A">
              <w:rPr>
                <w:rFonts w:cstheme="minorHAnsi"/>
                <w:sz w:val="21"/>
                <w:szCs w:val="21"/>
              </w:rPr>
              <w:t xml:space="preserve"> </w:t>
            </w:r>
            <w:r w:rsidRPr="00000F4A">
              <w:rPr>
                <w:rFonts w:cstheme="minorHAnsi"/>
                <w:sz w:val="21"/>
                <w:szCs w:val="21"/>
                <w:lang w:val="en-US"/>
              </w:rPr>
              <w:t xml:space="preserve">and Card Holder (ID) No. </w:t>
            </w:r>
            <w:commentRangeStart w:id="2"/>
            <w:r w:rsidRPr="00000F4A">
              <w:rPr>
                <w:rFonts w:cstheme="minorHAnsi"/>
                <w:sz w:val="21"/>
                <w:szCs w:val="21"/>
                <w:lang w:val="en-US"/>
              </w:rPr>
              <w:t>.....................</w:t>
            </w:r>
            <w:commentRangeEnd w:id="2"/>
            <w:r w:rsidR="00552BE9">
              <w:rPr>
                <w:rStyle w:val="a6"/>
              </w:rPr>
              <w:commentReference w:id="2"/>
            </w:r>
            <w:r w:rsidRPr="00000F4A">
              <w:rPr>
                <w:rFonts w:cstheme="minorHAnsi"/>
                <w:sz w:val="21"/>
                <w:szCs w:val="21"/>
              </w:rPr>
              <w:t xml:space="preserve"> </w:t>
            </w:r>
            <w:r w:rsidR="005660FC" w:rsidRPr="00000F4A">
              <w:rPr>
                <w:rFonts w:cstheme="minorHAnsi"/>
                <w:sz w:val="21"/>
                <w:szCs w:val="21"/>
              </w:rPr>
              <w:t>(</w:t>
            </w:r>
            <w:r w:rsidR="005660FC" w:rsidRPr="00000F4A">
              <w:rPr>
                <w:rFonts w:cstheme="minorHAnsi"/>
                <w:sz w:val="21"/>
                <w:szCs w:val="21"/>
                <w:lang w:val="en-US"/>
              </w:rPr>
              <w:t>h</w:t>
            </w:r>
            <w:r w:rsidR="005660FC" w:rsidRPr="00000F4A">
              <w:rPr>
                <w:rFonts w:cstheme="minorHAnsi"/>
                <w:sz w:val="21"/>
                <w:szCs w:val="21"/>
              </w:rPr>
              <w:t>ereinafter</w:t>
            </w:r>
            <w:r w:rsidR="005660FC" w:rsidRPr="00000F4A">
              <w:rPr>
                <w:rFonts w:cstheme="minorHAnsi"/>
                <w:sz w:val="21"/>
                <w:szCs w:val="21"/>
                <w:lang w:val="en-US"/>
              </w:rPr>
              <w:t xml:space="preserve"> shall be </w:t>
            </w:r>
            <w:r w:rsidR="005660FC" w:rsidRPr="00000F4A">
              <w:rPr>
                <w:rFonts w:cstheme="minorHAnsi"/>
                <w:sz w:val="21"/>
                <w:szCs w:val="21"/>
              </w:rPr>
              <w:t>referred to as</w:t>
            </w:r>
            <w:r w:rsidR="005660FC" w:rsidRPr="00000F4A">
              <w:rPr>
                <w:rFonts w:cstheme="minorHAnsi"/>
                <w:sz w:val="21"/>
                <w:szCs w:val="21"/>
                <w:lang w:val="en-US"/>
              </w:rPr>
              <w:t xml:space="preserve"> the</w:t>
            </w:r>
            <w:r w:rsidR="005660FC" w:rsidRPr="00000F4A">
              <w:rPr>
                <w:rFonts w:cstheme="minorHAnsi"/>
                <w:sz w:val="21"/>
                <w:szCs w:val="21"/>
              </w:rPr>
              <w:t xml:space="preserve"> “</w:t>
            </w:r>
            <w:r w:rsidR="005660FC" w:rsidRPr="00000F4A">
              <w:rPr>
                <w:rFonts w:cstheme="minorHAnsi"/>
                <w:b/>
                <w:sz w:val="21"/>
                <w:szCs w:val="21"/>
                <w:lang w:val="en-US"/>
              </w:rPr>
              <w:t>FIRST PARTY</w:t>
            </w:r>
            <w:r w:rsidR="005660FC" w:rsidRPr="00000F4A">
              <w:rPr>
                <w:rFonts w:cstheme="minorHAnsi"/>
                <w:sz w:val="21"/>
                <w:szCs w:val="21"/>
                <w:lang w:val="en-US"/>
              </w:rPr>
              <w:t xml:space="preserve"> or </w:t>
            </w:r>
            <w:r w:rsidR="00B9646D" w:rsidRPr="00000F4A">
              <w:rPr>
                <w:rFonts w:cstheme="minorHAnsi"/>
                <w:b/>
                <w:sz w:val="21"/>
                <w:szCs w:val="21"/>
                <w:lang w:val="en-US"/>
              </w:rPr>
              <w:t>LENDER</w:t>
            </w:r>
            <w:r w:rsidR="005660FC" w:rsidRPr="00000F4A">
              <w:rPr>
                <w:rFonts w:cstheme="minorHAnsi"/>
                <w:sz w:val="21"/>
                <w:szCs w:val="21"/>
              </w:rPr>
              <w:t xml:space="preserve">”), </w:t>
            </w:r>
          </w:p>
          <w:p w14:paraId="65875205" w14:textId="77777777" w:rsidR="005660FC" w:rsidRPr="00000F4A" w:rsidRDefault="005660FC" w:rsidP="005660FC">
            <w:pPr>
              <w:jc w:val="both"/>
              <w:rPr>
                <w:rFonts w:cstheme="minorHAnsi"/>
                <w:sz w:val="21"/>
                <w:szCs w:val="21"/>
                <w:lang w:val="en-US"/>
              </w:rPr>
            </w:pPr>
          </w:p>
          <w:p w14:paraId="13627C63" w14:textId="77777777" w:rsidR="00032FF8" w:rsidRPr="00000F4A" w:rsidRDefault="00032FF8" w:rsidP="005660FC">
            <w:pPr>
              <w:jc w:val="both"/>
              <w:rPr>
                <w:rFonts w:cstheme="minorHAnsi"/>
                <w:sz w:val="21"/>
                <w:szCs w:val="21"/>
                <w:lang w:val="en-US"/>
              </w:rPr>
            </w:pPr>
          </w:p>
          <w:p w14:paraId="444A8B07" w14:textId="77777777" w:rsidR="00B9646D" w:rsidRPr="00000F4A" w:rsidRDefault="00B9646D" w:rsidP="005660FC">
            <w:pPr>
              <w:jc w:val="both"/>
              <w:rPr>
                <w:rFonts w:cstheme="minorHAnsi"/>
                <w:sz w:val="21"/>
                <w:szCs w:val="21"/>
                <w:lang w:val="en-US"/>
              </w:rPr>
            </w:pPr>
            <w:commentRangeStart w:id="3"/>
          </w:p>
          <w:p w14:paraId="7AC453B2" w14:textId="77777777" w:rsidR="005660FC" w:rsidRPr="00000F4A" w:rsidRDefault="00652908" w:rsidP="00273C89">
            <w:pPr>
              <w:pStyle w:val="a3"/>
              <w:numPr>
                <w:ilvl w:val="0"/>
                <w:numId w:val="7"/>
              </w:numPr>
              <w:ind w:left="239" w:hanging="239"/>
              <w:jc w:val="both"/>
              <w:rPr>
                <w:rFonts w:cstheme="minorHAnsi"/>
                <w:sz w:val="21"/>
                <w:szCs w:val="21"/>
                <w:lang w:val="en-US"/>
              </w:rPr>
            </w:pPr>
            <w:r w:rsidRPr="00000F4A">
              <w:rPr>
                <w:rFonts w:cstheme="minorHAnsi"/>
                <w:sz w:val="21"/>
                <w:szCs w:val="21"/>
                <w:lang w:val="en-US"/>
              </w:rPr>
              <w:t>…………….,</w:t>
            </w:r>
            <w:commentRangeEnd w:id="3"/>
            <w:r w:rsidR="00552BE9">
              <w:rPr>
                <w:rStyle w:val="a6"/>
              </w:rPr>
              <w:commentReference w:id="3"/>
            </w:r>
            <w:r w:rsidRPr="00000F4A">
              <w:rPr>
                <w:rFonts w:cstheme="minorHAnsi"/>
                <w:sz w:val="21"/>
                <w:szCs w:val="21"/>
                <w:lang w:val="en-US"/>
              </w:rPr>
              <w:t xml:space="preserve"> </w:t>
            </w:r>
            <w:r w:rsidR="00032FF8" w:rsidRPr="00000F4A">
              <w:rPr>
                <w:rFonts w:cstheme="minorHAnsi"/>
                <w:sz w:val="21"/>
                <w:szCs w:val="21"/>
                <w:lang w:val="en-US"/>
              </w:rPr>
              <w:t xml:space="preserve">individual and </w:t>
            </w:r>
            <w:r w:rsidRPr="00000F4A">
              <w:rPr>
                <w:rFonts w:cstheme="minorHAnsi"/>
                <w:sz w:val="21"/>
                <w:szCs w:val="21"/>
              </w:rPr>
              <w:t xml:space="preserve">an Indonesian Citizen, </w:t>
            </w:r>
            <w:r w:rsidRPr="00000F4A">
              <w:rPr>
                <w:rFonts w:cstheme="minorHAnsi"/>
                <w:sz w:val="21"/>
                <w:szCs w:val="21"/>
                <w:lang w:val="en-US"/>
              </w:rPr>
              <w:t xml:space="preserve">having its legal domicile at </w:t>
            </w:r>
            <w:commentRangeStart w:id="4"/>
            <w:r w:rsidRPr="00000F4A">
              <w:rPr>
                <w:rFonts w:cstheme="minorHAnsi"/>
                <w:sz w:val="21"/>
                <w:szCs w:val="21"/>
                <w:lang w:val="en-US"/>
              </w:rPr>
              <w:t>………</w:t>
            </w:r>
            <w:proofErr w:type="gramStart"/>
            <w:r w:rsidRPr="00000F4A">
              <w:rPr>
                <w:rFonts w:cstheme="minorHAnsi"/>
                <w:sz w:val="21"/>
                <w:szCs w:val="21"/>
                <w:lang w:val="en-US"/>
              </w:rPr>
              <w:t>…..</w:t>
            </w:r>
            <w:commentRangeEnd w:id="4"/>
            <w:proofErr w:type="gramEnd"/>
            <w:r w:rsidR="00552BE9">
              <w:rPr>
                <w:rStyle w:val="a6"/>
              </w:rPr>
              <w:commentReference w:id="4"/>
            </w:r>
            <w:r w:rsidRPr="00000F4A">
              <w:rPr>
                <w:rFonts w:cstheme="minorHAnsi"/>
                <w:sz w:val="21"/>
                <w:szCs w:val="21"/>
                <w:lang w:val="en-US"/>
              </w:rPr>
              <w:t>,</w:t>
            </w:r>
            <w:r w:rsidRPr="00000F4A">
              <w:rPr>
                <w:rFonts w:cstheme="minorHAnsi"/>
                <w:sz w:val="21"/>
                <w:szCs w:val="21"/>
              </w:rPr>
              <w:t xml:space="preserve"> </w:t>
            </w:r>
            <w:r w:rsidRPr="00000F4A">
              <w:rPr>
                <w:rFonts w:cstheme="minorHAnsi"/>
                <w:sz w:val="21"/>
                <w:szCs w:val="21"/>
                <w:lang w:val="en-US"/>
              </w:rPr>
              <w:t xml:space="preserve">and Card Holder (ID) No. </w:t>
            </w:r>
            <w:commentRangeStart w:id="5"/>
            <w:r w:rsidRPr="00000F4A">
              <w:rPr>
                <w:rFonts w:cstheme="minorHAnsi"/>
                <w:sz w:val="21"/>
                <w:szCs w:val="21"/>
                <w:lang w:val="en-US"/>
              </w:rPr>
              <w:t>.....................</w:t>
            </w:r>
            <w:commentRangeEnd w:id="5"/>
            <w:r w:rsidR="00552BE9">
              <w:rPr>
                <w:rStyle w:val="a6"/>
              </w:rPr>
              <w:commentReference w:id="5"/>
            </w:r>
            <w:r w:rsidRPr="00000F4A">
              <w:rPr>
                <w:rFonts w:cstheme="minorHAnsi"/>
                <w:sz w:val="21"/>
                <w:szCs w:val="21"/>
              </w:rPr>
              <w:t xml:space="preserve"> </w:t>
            </w:r>
            <w:r w:rsidR="005660FC" w:rsidRPr="00000F4A">
              <w:rPr>
                <w:rFonts w:cstheme="minorHAnsi"/>
                <w:sz w:val="21"/>
                <w:szCs w:val="21"/>
              </w:rPr>
              <w:t>(</w:t>
            </w:r>
            <w:r w:rsidR="005660FC" w:rsidRPr="00000F4A">
              <w:rPr>
                <w:rFonts w:cstheme="minorHAnsi"/>
                <w:sz w:val="21"/>
                <w:szCs w:val="21"/>
                <w:lang w:val="en-US"/>
              </w:rPr>
              <w:t>h</w:t>
            </w:r>
            <w:r w:rsidR="005660FC" w:rsidRPr="00000F4A">
              <w:rPr>
                <w:rFonts w:cstheme="minorHAnsi"/>
                <w:sz w:val="21"/>
                <w:szCs w:val="21"/>
              </w:rPr>
              <w:t>ereinafter</w:t>
            </w:r>
            <w:r w:rsidR="005660FC" w:rsidRPr="00000F4A">
              <w:rPr>
                <w:rFonts w:cstheme="minorHAnsi"/>
                <w:sz w:val="21"/>
                <w:szCs w:val="21"/>
                <w:lang w:val="en-US"/>
              </w:rPr>
              <w:t xml:space="preserve"> shall be </w:t>
            </w:r>
            <w:r w:rsidR="005660FC" w:rsidRPr="00000F4A">
              <w:rPr>
                <w:rFonts w:cstheme="minorHAnsi"/>
                <w:sz w:val="21"/>
                <w:szCs w:val="21"/>
              </w:rPr>
              <w:t>referred to as</w:t>
            </w:r>
            <w:r w:rsidR="005660FC" w:rsidRPr="00000F4A">
              <w:rPr>
                <w:rFonts w:cstheme="minorHAnsi"/>
                <w:sz w:val="21"/>
                <w:szCs w:val="21"/>
                <w:lang w:val="en-US"/>
              </w:rPr>
              <w:t xml:space="preserve"> the</w:t>
            </w:r>
            <w:r w:rsidR="005660FC" w:rsidRPr="00000F4A">
              <w:rPr>
                <w:rFonts w:cstheme="minorHAnsi"/>
                <w:sz w:val="21"/>
                <w:szCs w:val="21"/>
              </w:rPr>
              <w:t xml:space="preserve"> “</w:t>
            </w:r>
            <w:r w:rsidR="005660FC" w:rsidRPr="00000F4A">
              <w:rPr>
                <w:rFonts w:cstheme="minorHAnsi"/>
                <w:b/>
                <w:sz w:val="21"/>
                <w:szCs w:val="21"/>
                <w:lang w:val="en-US"/>
              </w:rPr>
              <w:t>SECOND PARTY</w:t>
            </w:r>
            <w:r w:rsidR="005660FC" w:rsidRPr="00000F4A">
              <w:rPr>
                <w:rFonts w:cstheme="minorHAnsi"/>
                <w:sz w:val="21"/>
                <w:szCs w:val="21"/>
                <w:lang w:val="en-US"/>
              </w:rPr>
              <w:t xml:space="preserve"> or </w:t>
            </w:r>
            <w:r w:rsidR="00B9646D" w:rsidRPr="00000F4A">
              <w:rPr>
                <w:rFonts w:cstheme="minorHAnsi"/>
                <w:b/>
                <w:sz w:val="21"/>
                <w:szCs w:val="21"/>
                <w:lang w:val="en-US"/>
              </w:rPr>
              <w:t>BORROWER</w:t>
            </w:r>
            <w:r w:rsidRPr="00000F4A">
              <w:rPr>
                <w:rFonts w:cstheme="minorHAnsi"/>
                <w:sz w:val="21"/>
                <w:szCs w:val="21"/>
              </w:rPr>
              <w:t>”)</w:t>
            </w:r>
            <w:r w:rsidRPr="00000F4A">
              <w:rPr>
                <w:rFonts w:cstheme="minorHAnsi"/>
                <w:sz w:val="21"/>
                <w:szCs w:val="21"/>
                <w:lang w:val="en-US"/>
              </w:rPr>
              <w:t>.</w:t>
            </w:r>
          </w:p>
          <w:p w14:paraId="58CBD0CB" w14:textId="77777777" w:rsidR="005660FC" w:rsidRPr="00000F4A" w:rsidRDefault="005660FC" w:rsidP="005660FC">
            <w:pPr>
              <w:jc w:val="both"/>
              <w:rPr>
                <w:rFonts w:cstheme="minorHAnsi"/>
                <w:sz w:val="21"/>
                <w:szCs w:val="21"/>
                <w:lang w:val="en-US"/>
              </w:rPr>
            </w:pPr>
          </w:p>
          <w:p w14:paraId="1E15E2C6" w14:textId="77777777" w:rsidR="005660FC" w:rsidRPr="00000F4A" w:rsidRDefault="005660FC" w:rsidP="005660FC">
            <w:pPr>
              <w:jc w:val="both"/>
              <w:rPr>
                <w:rFonts w:cstheme="minorHAnsi"/>
                <w:sz w:val="21"/>
                <w:szCs w:val="21"/>
                <w:lang w:val="en-US"/>
              </w:rPr>
            </w:pPr>
            <w:r w:rsidRPr="00000F4A">
              <w:rPr>
                <w:rFonts w:cstheme="minorHAnsi"/>
                <w:sz w:val="21"/>
                <w:szCs w:val="21"/>
              </w:rPr>
              <w:t xml:space="preserve">The </w:t>
            </w:r>
            <w:r w:rsidRPr="00000F4A">
              <w:rPr>
                <w:rFonts w:cstheme="minorHAnsi"/>
                <w:sz w:val="21"/>
                <w:szCs w:val="21"/>
                <w:lang w:val="en-US"/>
              </w:rPr>
              <w:t>First Party</w:t>
            </w:r>
            <w:r w:rsidRPr="00000F4A">
              <w:rPr>
                <w:rFonts w:cstheme="minorHAnsi"/>
                <w:sz w:val="21"/>
                <w:szCs w:val="21"/>
              </w:rPr>
              <w:t xml:space="preserve"> and the </w:t>
            </w:r>
            <w:r w:rsidRPr="00000F4A">
              <w:rPr>
                <w:rFonts w:cstheme="minorHAnsi"/>
                <w:sz w:val="21"/>
                <w:szCs w:val="21"/>
                <w:lang w:val="en-US"/>
              </w:rPr>
              <w:t>Second Party</w:t>
            </w:r>
            <w:r w:rsidRPr="00000F4A">
              <w:rPr>
                <w:rFonts w:cstheme="minorHAnsi"/>
                <w:sz w:val="21"/>
                <w:szCs w:val="21"/>
              </w:rPr>
              <w:t xml:space="preserve"> hereinafter</w:t>
            </w:r>
            <w:r w:rsidRPr="00000F4A">
              <w:rPr>
                <w:rFonts w:cstheme="minorHAnsi"/>
                <w:sz w:val="21"/>
                <w:szCs w:val="21"/>
                <w:lang w:val="en-US"/>
              </w:rPr>
              <w:t xml:space="preserve"> collectively </w:t>
            </w:r>
            <w:r w:rsidRPr="00000F4A">
              <w:rPr>
                <w:rFonts w:cstheme="minorHAnsi"/>
                <w:sz w:val="21"/>
                <w:szCs w:val="21"/>
              </w:rPr>
              <w:t>referred to as “</w:t>
            </w:r>
            <w:r w:rsidRPr="00000F4A">
              <w:rPr>
                <w:rFonts w:cstheme="minorHAnsi"/>
                <w:b/>
                <w:sz w:val="21"/>
                <w:szCs w:val="21"/>
              </w:rPr>
              <w:t>The Parties</w:t>
            </w:r>
            <w:r w:rsidRPr="00000F4A">
              <w:rPr>
                <w:rFonts w:cstheme="minorHAnsi"/>
                <w:sz w:val="21"/>
                <w:szCs w:val="21"/>
                <w:lang w:val="en-US"/>
              </w:rPr>
              <w:t>”.</w:t>
            </w:r>
          </w:p>
          <w:p w14:paraId="48A99667" w14:textId="77777777" w:rsidR="005660FC" w:rsidRPr="00000F4A" w:rsidRDefault="005660FC" w:rsidP="005660FC">
            <w:pPr>
              <w:jc w:val="both"/>
              <w:rPr>
                <w:rFonts w:cstheme="minorHAnsi"/>
                <w:sz w:val="21"/>
                <w:szCs w:val="21"/>
                <w:lang w:val="en-US"/>
              </w:rPr>
            </w:pPr>
          </w:p>
          <w:p w14:paraId="2CFBCA68" w14:textId="77777777" w:rsidR="005660FC" w:rsidRPr="00000F4A" w:rsidRDefault="005660FC" w:rsidP="005660FC">
            <w:pPr>
              <w:jc w:val="center"/>
              <w:rPr>
                <w:rFonts w:cstheme="minorHAnsi"/>
                <w:b/>
                <w:sz w:val="21"/>
                <w:szCs w:val="21"/>
                <w:lang w:val="en-US"/>
              </w:rPr>
            </w:pPr>
            <w:r w:rsidRPr="00000F4A">
              <w:rPr>
                <w:rFonts w:cstheme="minorHAnsi"/>
                <w:b/>
                <w:sz w:val="21"/>
                <w:szCs w:val="21"/>
              </w:rPr>
              <w:t>WITNESSETH:</w:t>
            </w:r>
          </w:p>
          <w:p w14:paraId="5290BB37" w14:textId="77777777" w:rsidR="005660FC" w:rsidRPr="00000F4A" w:rsidRDefault="005660FC" w:rsidP="005660FC">
            <w:pPr>
              <w:rPr>
                <w:rFonts w:cstheme="minorHAnsi"/>
                <w:b/>
                <w:sz w:val="21"/>
                <w:szCs w:val="21"/>
                <w:lang w:val="en-US"/>
              </w:rPr>
            </w:pPr>
          </w:p>
          <w:p w14:paraId="156B191B" w14:textId="77777777" w:rsidR="005660FC" w:rsidRPr="00000F4A" w:rsidRDefault="005660FC" w:rsidP="005660FC">
            <w:pPr>
              <w:rPr>
                <w:rFonts w:cstheme="minorHAnsi"/>
                <w:b/>
                <w:sz w:val="21"/>
                <w:szCs w:val="21"/>
                <w:lang w:val="en-US"/>
              </w:rPr>
            </w:pPr>
          </w:p>
          <w:p w14:paraId="48AED868" w14:textId="77777777" w:rsidR="00032FF8" w:rsidRPr="00000F4A" w:rsidRDefault="00032FF8" w:rsidP="00273C89">
            <w:pPr>
              <w:pStyle w:val="a3"/>
              <w:numPr>
                <w:ilvl w:val="0"/>
                <w:numId w:val="9"/>
              </w:numPr>
              <w:ind w:left="239" w:hanging="239"/>
              <w:jc w:val="both"/>
              <w:rPr>
                <w:rFonts w:cstheme="minorHAnsi"/>
                <w:b/>
                <w:sz w:val="21"/>
                <w:szCs w:val="21"/>
                <w:lang w:val="en-US"/>
              </w:rPr>
            </w:pPr>
            <w:r w:rsidRPr="00000F4A">
              <w:rPr>
                <w:rFonts w:cstheme="minorHAnsi"/>
                <w:b/>
                <w:sz w:val="21"/>
                <w:szCs w:val="21"/>
              </w:rPr>
              <w:t>WHEREAS</w:t>
            </w:r>
            <w:r w:rsidRPr="00000F4A">
              <w:rPr>
                <w:rFonts w:cstheme="minorHAnsi"/>
                <w:sz w:val="21"/>
                <w:szCs w:val="21"/>
                <w:lang w:val="en-US"/>
              </w:rPr>
              <w:t xml:space="preserve">, the Lender and the Borrower are </w:t>
            </w:r>
            <w:r w:rsidR="0002488D" w:rsidRPr="00000F4A">
              <w:rPr>
                <w:rFonts w:cstheme="minorHAnsi"/>
                <w:sz w:val="21"/>
                <w:szCs w:val="21"/>
                <w:lang w:val="en-US"/>
              </w:rPr>
              <w:t>individuals subject to the Indonesian Laws, a</w:t>
            </w:r>
            <w:proofErr w:type="spellStart"/>
            <w:r w:rsidR="0002488D" w:rsidRPr="00000F4A">
              <w:rPr>
                <w:rFonts w:cstheme="minorHAnsi"/>
                <w:sz w:val="21"/>
                <w:szCs w:val="21"/>
                <w:lang w:val="en"/>
              </w:rPr>
              <w:t>nd</w:t>
            </w:r>
            <w:proofErr w:type="spellEnd"/>
            <w:r w:rsidR="0002488D" w:rsidRPr="00000F4A">
              <w:rPr>
                <w:rFonts w:cstheme="minorHAnsi"/>
                <w:sz w:val="21"/>
                <w:szCs w:val="21"/>
                <w:lang w:val="en"/>
              </w:rPr>
              <w:t xml:space="preserve"> have the full right and capacity to independently execute their rights and obligations in accordance with the </w:t>
            </w:r>
            <w:r w:rsidR="00890BAB" w:rsidRPr="00000F4A">
              <w:rPr>
                <w:rFonts w:cstheme="minorHAnsi"/>
                <w:sz w:val="21"/>
                <w:szCs w:val="21"/>
                <w:lang w:val="en"/>
              </w:rPr>
              <w:t xml:space="preserve">terms and conditions </w:t>
            </w:r>
            <w:r w:rsidR="0002488D" w:rsidRPr="00000F4A">
              <w:rPr>
                <w:rFonts w:cstheme="minorHAnsi"/>
                <w:sz w:val="21"/>
                <w:szCs w:val="21"/>
                <w:lang w:val="en"/>
              </w:rPr>
              <w:t>of this Agreement</w:t>
            </w:r>
            <w:r w:rsidR="00D27C4B" w:rsidRPr="00000F4A">
              <w:rPr>
                <w:rFonts w:cstheme="minorHAnsi"/>
                <w:sz w:val="21"/>
                <w:szCs w:val="21"/>
                <w:lang w:val="en"/>
              </w:rPr>
              <w:t>.</w:t>
            </w:r>
          </w:p>
          <w:p w14:paraId="76B0DF13" w14:textId="77777777" w:rsidR="00890BAB" w:rsidRPr="00000F4A" w:rsidRDefault="00890BAB" w:rsidP="00890BAB">
            <w:pPr>
              <w:pStyle w:val="a3"/>
              <w:ind w:left="239"/>
              <w:jc w:val="both"/>
              <w:rPr>
                <w:rFonts w:ascii="Times New Roman" w:hAnsi="Times New Roman" w:cs="Times New Roman"/>
                <w:b/>
                <w:sz w:val="21"/>
                <w:szCs w:val="21"/>
                <w:lang w:val="en-US"/>
              </w:rPr>
            </w:pPr>
          </w:p>
          <w:p w14:paraId="7A6ADF2C" w14:textId="77777777" w:rsidR="00BC21AB" w:rsidRPr="00000F4A" w:rsidRDefault="00BC21AB" w:rsidP="00890BAB">
            <w:pPr>
              <w:pStyle w:val="a3"/>
              <w:ind w:left="239"/>
              <w:jc w:val="both"/>
              <w:rPr>
                <w:rFonts w:ascii="Times New Roman" w:hAnsi="Times New Roman" w:cs="Times New Roman"/>
                <w:b/>
                <w:sz w:val="21"/>
                <w:szCs w:val="21"/>
                <w:lang w:val="en-US"/>
              </w:rPr>
            </w:pPr>
          </w:p>
          <w:p w14:paraId="7100A42D" w14:textId="4870C83F" w:rsidR="00890BAB" w:rsidRPr="00000F4A" w:rsidRDefault="00890BAB" w:rsidP="00273C89">
            <w:pPr>
              <w:pStyle w:val="a3"/>
              <w:numPr>
                <w:ilvl w:val="0"/>
                <w:numId w:val="9"/>
              </w:numPr>
              <w:ind w:left="239" w:hanging="239"/>
              <w:jc w:val="both"/>
              <w:rPr>
                <w:rFonts w:cstheme="minorHAnsi"/>
                <w:b/>
                <w:sz w:val="21"/>
                <w:szCs w:val="21"/>
                <w:lang w:val="en-US"/>
              </w:rPr>
            </w:pPr>
            <w:r w:rsidRPr="00000F4A">
              <w:rPr>
                <w:rFonts w:cstheme="minorHAnsi"/>
                <w:b/>
                <w:sz w:val="21"/>
                <w:szCs w:val="21"/>
                <w:lang w:val="en-US"/>
              </w:rPr>
              <w:t>WHEREAS</w:t>
            </w:r>
            <w:r w:rsidRPr="00000F4A">
              <w:rPr>
                <w:rFonts w:cstheme="minorHAnsi"/>
                <w:sz w:val="21"/>
                <w:szCs w:val="21"/>
                <w:lang w:val="en-US"/>
              </w:rPr>
              <w:t>,</w:t>
            </w:r>
            <w:r w:rsidR="007A587D" w:rsidRPr="00000F4A">
              <w:rPr>
                <w:rFonts w:cstheme="minorHAnsi"/>
                <w:sz w:val="21"/>
                <w:szCs w:val="21"/>
                <w:lang w:val="en-US"/>
              </w:rPr>
              <w:t xml:space="preserve"> </w:t>
            </w:r>
            <w:r w:rsidR="00240BD9" w:rsidRPr="00000F4A">
              <w:rPr>
                <w:rFonts w:cstheme="minorHAnsi"/>
                <w:sz w:val="21"/>
                <w:szCs w:val="21"/>
                <w:lang w:val="en-US"/>
              </w:rPr>
              <w:t xml:space="preserve">PT. </w:t>
            </w:r>
            <w:proofErr w:type="spellStart"/>
            <w:r w:rsidR="00240BD9" w:rsidRPr="00000F4A">
              <w:rPr>
                <w:rFonts w:cstheme="minorHAnsi"/>
                <w:sz w:val="21"/>
                <w:szCs w:val="21"/>
                <w:lang w:val="en-US"/>
              </w:rPr>
              <w:t>Glotech</w:t>
            </w:r>
            <w:proofErr w:type="spellEnd"/>
            <w:r w:rsidR="00240BD9" w:rsidRPr="00000F4A">
              <w:rPr>
                <w:rFonts w:cstheme="minorHAnsi"/>
                <w:sz w:val="21"/>
                <w:szCs w:val="21"/>
                <w:lang w:val="en-US"/>
              </w:rPr>
              <w:t xml:space="preserve"> Prima Vista </w:t>
            </w:r>
            <w:r w:rsidR="00BC21AB" w:rsidRPr="00000F4A">
              <w:rPr>
                <w:rFonts w:cstheme="minorHAnsi"/>
                <w:sz w:val="21"/>
                <w:szCs w:val="21"/>
                <w:lang w:val="en-US"/>
              </w:rPr>
              <w:t xml:space="preserve">is </w:t>
            </w:r>
            <w:r w:rsidR="007A587D" w:rsidRPr="00000F4A">
              <w:rPr>
                <w:rFonts w:cstheme="minorHAnsi"/>
                <w:sz w:val="21"/>
                <w:szCs w:val="21"/>
                <w:lang w:val="en-US"/>
              </w:rPr>
              <w:t>the Service Provider</w:t>
            </w:r>
            <w:r w:rsidRPr="00000F4A">
              <w:rPr>
                <w:rFonts w:cstheme="minorHAnsi"/>
                <w:b/>
                <w:sz w:val="21"/>
                <w:szCs w:val="21"/>
                <w:lang w:val="en-US"/>
              </w:rPr>
              <w:t xml:space="preserve"> </w:t>
            </w:r>
            <w:r w:rsidR="00BC21AB" w:rsidRPr="00000F4A">
              <w:rPr>
                <w:rFonts w:cstheme="minorHAnsi"/>
                <w:sz w:val="21"/>
                <w:szCs w:val="21"/>
                <w:lang w:val="en"/>
              </w:rPr>
              <w:t>that provides</w:t>
            </w:r>
            <w:r w:rsidRPr="00000F4A">
              <w:rPr>
                <w:rFonts w:cstheme="minorHAnsi"/>
                <w:sz w:val="21"/>
                <w:szCs w:val="21"/>
                <w:lang w:val="en"/>
              </w:rPr>
              <w:t xml:space="preserve"> and </w:t>
            </w:r>
            <w:r w:rsidR="00BC21AB" w:rsidRPr="00000F4A">
              <w:rPr>
                <w:rFonts w:cstheme="minorHAnsi"/>
                <w:sz w:val="21"/>
                <w:szCs w:val="21"/>
                <w:lang w:val="en"/>
              </w:rPr>
              <w:t>administrates</w:t>
            </w:r>
            <w:r w:rsidRPr="00000F4A">
              <w:rPr>
                <w:rFonts w:cstheme="minorHAnsi"/>
                <w:sz w:val="21"/>
                <w:szCs w:val="21"/>
                <w:lang w:val="en"/>
              </w:rPr>
              <w:t xml:space="preserve"> </w:t>
            </w:r>
            <w:r w:rsidR="00BC21AB" w:rsidRPr="00000F4A">
              <w:rPr>
                <w:rFonts w:cstheme="minorHAnsi"/>
                <w:sz w:val="21"/>
                <w:szCs w:val="21"/>
                <w:lang w:val="en"/>
              </w:rPr>
              <w:t xml:space="preserve">the </w:t>
            </w:r>
            <w:r w:rsidR="007A587D" w:rsidRPr="00000F4A">
              <w:rPr>
                <w:rFonts w:cstheme="minorHAnsi"/>
                <w:sz w:val="21"/>
                <w:szCs w:val="21"/>
                <w:lang w:val="en"/>
              </w:rPr>
              <w:t>L</w:t>
            </w:r>
            <w:r w:rsidRPr="00000F4A">
              <w:rPr>
                <w:rFonts w:cstheme="minorHAnsi"/>
                <w:sz w:val="21"/>
                <w:szCs w:val="21"/>
                <w:lang w:val="en"/>
              </w:rPr>
              <w:t>oan</w:t>
            </w:r>
            <w:r w:rsidR="007A587D" w:rsidRPr="00000F4A">
              <w:rPr>
                <w:rFonts w:cstheme="minorHAnsi"/>
                <w:sz w:val="21"/>
                <w:szCs w:val="21"/>
                <w:lang w:val="en"/>
              </w:rPr>
              <w:t xml:space="preserve"> Service P</w:t>
            </w:r>
            <w:r w:rsidRPr="00000F4A">
              <w:rPr>
                <w:rFonts w:cstheme="minorHAnsi"/>
                <w:sz w:val="21"/>
                <w:szCs w:val="21"/>
                <w:lang w:val="en"/>
              </w:rPr>
              <w:t xml:space="preserve">latform for </w:t>
            </w:r>
            <w:r w:rsidR="007A587D" w:rsidRPr="00000F4A">
              <w:rPr>
                <w:rFonts w:cstheme="minorHAnsi"/>
                <w:sz w:val="21"/>
                <w:szCs w:val="21"/>
                <w:lang w:val="en"/>
              </w:rPr>
              <w:t xml:space="preserve">the </w:t>
            </w:r>
            <w:r w:rsidRPr="00000F4A">
              <w:rPr>
                <w:rFonts w:cstheme="minorHAnsi"/>
                <w:sz w:val="21"/>
                <w:szCs w:val="21"/>
                <w:lang w:val="en"/>
              </w:rPr>
              <w:t>Lenders and Borrowers</w:t>
            </w:r>
            <w:r w:rsidR="007A587D" w:rsidRPr="00000F4A">
              <w:rPr>
                <w:rFonts w:cstheme="minorHAnsi"/>
                <w:sz w:val="21"/>
                <w:szCs w:val="21"/>
                <w:lang w:val="en"/>
              </w:rPr>
              <w:t>.</w:t>
            </w:r>
          </w:p>
          <w:p w14:paraId="40A742AA" w14:textId="77777777" w:rsidR="00BC21AB" w:rsidRPr="00000F4A" w:rsidRDefault="00BC21AB" w:rsidP="00BC21AB">
            <w:pPr>
              <w:pStyle w:val="a3"/>
              <w:rPr>
                <w:rFonts w:cstheme="minorHAnsi"/>
                <w:b/>
                <w:sz w:val="21"/>
                <w:szCs w:val="21"/>
                <w:lang w:val="en-US"/>
              </w:rPr>
            </w:pPr>
          </w:p>
          <w:p w14:paraId="6BB55862" w14:textId="77777777" w:rsidR="00A837E0" w:rsidRPr="00000F4A" w:rsidRDefault="00A837E0" w:rsidP="00BC21AB">
            <w:pPr>
              <w:pStyle w:val="a3"/>
              <w:rPr>
                <w:rFonts w:cstheme="minorHAnsi"/>
                <w:b/>
                <w:sz w:val="21"/>
                <w:szCs w:val="21"/>
                <w:lang w:val="en-US"/>
              </w:rPr>
            </w:pPr>
          </w:p>
          <w:p w14:paraId="270CA5A2" w14:textId="77777777" w:rsidR="00BC21AB" w:rsidRPr="00000F4A" w:rsidRDefault="00BC21AB" w:rsidP="00273C89">
            <w:pPr>
              <w:pStyle w:val="a3"/>
              <w:numPr>
                <w:ilvl w:val="0"/>
                <w:numId w:val="9"/>
              </w:numPr>
              <w:ind w:left="239" w:hanging="239"/>
              <w:jc w:val="both"/>
              <w:rPr>
                <w:rFonts w:cstheme="minorHAnsi"/>
                <w:b/>
                <w:sz w:val="21"/>
                <w:szCs w:val="21"/>
                <w:lang w:val="en-US"/>
              </w:rPr>
            </w:pPr>
            <w:r w:rsidRPr="00000F4A">
              <w:rPr>
                <w:rFonts w:cstheme="minorHAnsi"/>
                <w:b/>
                <w:sz w:val="21"/>
                <w:szCs w:val="21"/>
                <w:lang w:val="en-US"/>
              </w:rPr>
              <w:t>WHEREAS</w:t>
            </w:r>
            <w:r w:rsidRPr="00000F4A">
              <w:rPr>
                <w:rFonts w:cstheme="minorHAnsi"/>
                <w:sz w:val="21"/>
                <w:szCs w:val="21"/>
                <w:lang w:val="en-US"/>
              </w:rPr>
              <w:t>, both the Lender and Borrower are the registered Use</w:t>
            </w:r>
            <w:r w:rsidR="00951134" w:rsidRPr="00000F4A">
              <w:rPr>
                <w:rFonts w:cstheme="minorHAnsi"/>
                <w:sz w:val="21"/>
                <w:szCs w:val="21"/>
                <w:lang w:val="en-US"/>
              </w:rPr>
              <w:t>r</w:t>
            </w:r>
            <w:r w:rsidR="0088486A" w:rsidRPr="00000F4A">
              <w:rPr>
                <w:rFonts w:cstheme="minorHAnsi"/>
                <w:sz w:val="21"/>
                <w:szCs w:val="21"/>
                <w:lang w:val="en-US"/>
              </w:rPr>
              <w:t>s</w:t>
            </w:r>
            <w:r w:rsidR="00951134" w:rsidRPr="00000F4A">
              <w:rPr>
                <w:rFonts w:cstheme="minorHAnsi"/>
                <w:sz w:val="21"/>
                <w:szCs w:val="21"/>
                <w:lang w:val="en-US"/>
              </w:rPr>
              <w:t xml:space="preserve"> of such Platform mentioned above.</w:t>
            </w:r>
          </w:p>
          <w:p w14:paraId="2B3AFF69" w14:textId="77777777" w:rsidR="00951134" w:rsidRPr="00000F4A" w:rsidRDefault="00951134" w:rsidP="00951134">
            <w:pPr>
              <w:pStyle w:val="a3"/>
              <w:ind w:left="239"/>
              <w:jc w:val="both"/>
              <w:rPr>
                <w:rFonts w:cstheme="minorHAnsi"/>
                <w:b/>
                <w:sz w:val="21"/>
                <w:szCs w:val="21"/>
                <w:lang w:val="en-US"/>
              </w:rPr>
            </w:pPr>
          </w:p>
          <w:p w14:paraId="11652488" w14:textId="77777777" w:rsidR="00951134" w:rsidRPr="00000F4A" w:rsidRDefault="00951134" w:rsidP="00951134">
            <w:pPr>
              <w:pStyle w:val="a3"/>
              <w:ind w:left="239"/>
              <w:jc w:val="both"/>
              <w:rPr>
                <w:rFonts w:cstheme="minorHAnsi"/>
                <w:b/>
                <w:sz w:val="21"/>
                <w:szCs w:val="21"/>
                <w:lang w:val="en-US"/>
              </w:rPr>
            </w:pPr>
          </w:p>
          <w:p w14:paraId="70373086" w14:textId="77777777" w:rsidR="00951134" w:rsidRPr="00000F4A" w:rsidRDefault="00951134" w:rsidP="00273C89">
            <w:pPr>
              <w:pStyle w:val="a3"/>
              <w:numPr>
                <w:ilvl w:val="0"/>
                <w:numId w:val="9"/>
              </w:numPr>
              <w:ind w:left="239" w:hanging="239"/>
              <w:jc w:val="both"/>
              <w:rPr>
                <w:rFonts w:cstheme="minorHAnsi"/>
                <w:b/>
                <w:sz w:val="21"/>
                <w:szCs w:val="21"/>
                <w:lang w:val="en-US"/>
              </w:rPr>
            </w:pPr>
            <w:r w:rsidRPr="00000F4A">
              <w:rPr>
                <w:rFonts w:cstheme="minorHAnsi"/>
                <w:b/>
                <w:sz w:val="21"/>
                <w:szCs w:val="21"/>
                <w:lang w:val="en-US"/>
              </w:rPr>
              <w:t>WHEREAS</w:t>
            </w:r>
            <w:r w:rsidRPr="00000F4A">
              <w:rPr>
                <w:rFonts w:cstheme="minorHAnsi"/>
                <w:sz w:val="21"/>
                <w:szCs w:val="21"/>
                <w:lang w:val="en-US"/>
              </w:rPr>
              <w:t xml:space="preserve">, the Borrower intends to acquire funding (loan) </w:t>
            </w:r>
            <w:r w:rsidRPr="00000F4A">
              <w:rPr>
                <w:rFonts w:cstheme="minorHAnsi"/>
                <w:sz w:val="21"/>
                <w:szCs w:val="21"/>
              </w:rPr>
              <w:t xml:space="preserve">from the </w:t>
            </w:r>
            <w:r w:rsidRPr="00000F4A">
              <w:rPr>
                <w:rFonts w:cstheme="minorHAnsi"/>
                <w:sz w:val="21"/>
                <w:szCs w:val="21"/>
                <w:lang w:val="en-US"/>
              </w:rPr>
              <w:t xml:space="preserve">Lender and the Lender hereby agrees to provide such loans via the </w:t>
            </w:r>
            <w:r w:rsidRPr="00000F4A">
              <w:rPr>
                <w:rFonts w:cstheme="minorHAnsi"/>
                <w:sz w:val="21"/>
                <w:szCs w:val="21"/>
                <w:lang w:val="en"/>
              </w:rPr>
              <w:t>information technology-based facilities or services as provided by the Service Provider</w:t>
            </w:r>
            <w:r w:rsidRPr="00000F4A">
              <w:rPr>
                <w:rFonts w:cstheme="minorHAnsi"/>
                <w:sz w:val="21"/>
                <w:szCs w:val="21"/>
                <w:lang w:val="en-US"/>
              </w:rPr>
              <w:t xml:space="preserve"> under the prevailing Regulations.</w:t>
            </w:r>
          </w:p>
          <w:p w14:paraId="104D6A96" w14:textId="77777777" w:rsidR="00890BAB" w:rsidRPr="00000F4A" w:rsidRDefault="00890BAB" w:rsidP="00890BAB">
            <w:pPr>
              <w:pStyle w:val="a3"/>
              <w:rPr>
                <w:rFonts w:cstheme="minorHAnsi"/>
                <w:b/>
                <w:sz w:val="21"/>
                <w:szCs w:val="21"/>
              </w:rPr>
            </w:pPr>
          </w:p>
          <w:p w14:paraId="04FEB12C" w14:textId="77777777" w:rsidR="005660FC" w:rsidRPr="00000F4A" w:rsidRDefault="00951134" w:rsidP="005660FC">
            <w:pPr>
              <w:jc w:val="both"/>
              <w:rPr>
                <w:rFonts w:cstheme="minorHAnsi"/>
                <w:b/>
                <w:sz w:val="21"/>
                <w:szCs w:val="21"/>
                <w:lang w:val="en-US"/>
              </w:rPr>
            </w:pPr>
            <w:r w:rsidRPr="00000F4A">
              <w:rPr>
                <w:rFonts w:cstheme="minorHAnsi"/>
                <w:sz w:val="21"/>
                <w:szCs w:val="21"/>
                <w:lang w:val="en"/>
              </w:rPr>
              <w:t xml:space="preserve"> </w:t>
            </w:r>
          </w:p>
          <w:p w14:paraId="39DF8CB2" w14:textId="77777777" w:rsidR="004D1F4F" w:rsidRPr="00000F4A" w:rsidRDefault="004D1F4F" w:rsidP="005660FC">
            <w:pPr>
              <w:jc w:val="both"/>
              <w:rPr>
                <w:rFonts w:cstheme="minorHAnsi"/>
                <w:b/>
                <w:sz w:val="21"/>
                <w:szCs w:val="21"/>
                <w:lang w:val="en-US"/>
              </w:rPr>
            </w:pPr>
          </w:p>
          <w:p w14:paraId="50256CD8" w14:textId="77777777" w:rsidR="00B33AD1" w:rsidRPr="00000F4A" w:rsidRDefault="00B33AD1" w:rsidP="005660FC">
            <w:pPr>
              <w:jc w:val="both"/>
              <w:rPr>
                <w:rFonts w:eastAsia="Times New Roman" w:cstheme="minorHAnsi"/>
                <w:sz w:val="21"/>
                <w:szCs w:val="21"/>
                <w:lang w:val="en-US"/>
              </w:rPr>
            </w:pPr>
            <w:r w:rsidRPr="00000F4A">
              <w:rPr>
                <w:rFonts w:cstheme="minorHAnsi"/>
                <w:sz w:val="21"/>
                <w:szCs w:val="21"/>
              </w:rPr>
              <w:t xml:space="preserve">Now therefore, both </w:t>
            </w:r>
            <w:r w:rsidRPr="00000F4A">
              <w:rPr>
                <w:rFonts w:cstheme="minorHAnsi"/>
                <w:sz w:val="21"/>
                <w:szCs w:val="21"/>
                <w:lang w:val="en-US"/>
              </w:rPr>
              <w:t>Parties</w:t>
            </w:r>
            <w:r w:rsidRPr="00000F4A">
              <w:rPr>
                <w:rFonts w:cstheme="minorHAnsi"/>
                <w:sz w:val="21"/>
                <w:szCs w:val="21"/>
              </w:rPr>
              <w:t xml:space="preserve"> have agreed to enter into this Loan Agreement ("Agreement") under the </w:t>
            </w:r>
            <w:r w:rsidRPr="00000F4A">
              <w:rPr>
                <w:rFonts w:eastAsia="Times New Roman" w:cstheme="minorHAnsi"/>
                <w:sz w:val="21"/>
                <w:szCs w:val="21"/>
              </w:rPr>
              <w:t>terms and conditions as follows</w:t>
            </w:r>
            <w:r w:rsidRPr="00000F4A">
              <w:rPr>
                <w:rFonts w:eastAsia="Times New Roman" w:cstheme="minorHAnsi"/>
                <w:sz w:val="21"/>
                <w:szCs w:val="21"/>
                <w:lang w:val="en-US"/>
              </w:rPr>
              <w:t>:</w:t>
            </w:r>
          </w:p>
          <w:p w14:paraId="46CD6EB0" w14:textId="77777777" w:rsidR="00286186" w:rsidRPr="00000F4A" w:rsidRDefault="00286186" w:rsidP="005660FC">
            <w:pPr>
              <w:jc w:val="both"/>
              <w:rPr>
                <w:rFonts w:cstheme="minorHAnsi"/>
                <w:b/>
                <w:sz w:val="21"/>
                <w:szCs w:val="21"/>
                <w:lang w:val="en-US"/>
              </w:rPr>
            </w:pPr>
          </w:p>
          <w:p w14:paraId="521C3612" w14:textId="77777777" w:rsidR="00286186" w:rsidRPr="00000F4A" w:rsidRDefault="00286186" w:rsidP="005660FC">
            <w:pPr>
              <w:jc w:val="both"/>
              <w:rPr>
                <w:rFonts w:cstheme="minorHAnsi"/>
                <w:b/>
                <w:sz w:val="21"/>
                <w:szCs w:val="21"/>
                <w:lang w:val="en-US"/>
              </w:rPr>
            </w:pPr>
          </w:p>
          <w:p w14:paraId="1F532C1B" w14:textId="77777777" w:rsidR="009E34E8" w:rsidRPr="00000F4A" w:rsidRDefault="009E34E8" w:rsidP="005660FC">
            <w:pPr>
              <w:jc w:val="both"/>
              <w:rPr>
                <w:rFonts w:cstheme="minorHAnsi"/>
                <w:b/>
                <w:sz w:val="21"/>
                <w:szCs w:val="21"/>
                <w:lang w:val="en-US"/>
              </w:rPr>
            </w:pPr>
          </w:p>
          <w:p w14:paraId="54CFB9EF" w14:textId="77777777" w:rsidR="000268E8" w:rsidRPr="00000F4A" w:rsidRDefault="000268E8" w:rsidP="00BF4CF3">
            <w:pPr>
              <w:pStyle w:val="a3"/>
              <w:numPr>
                <w:ilvl w:val="0"/>
                <w:numId w:val="1"/>
              </w:numPr>
              <w:jc w:val="both"/>
              <w:rPr>
                <w:rFonts w:eastAsia="Times New Roman" w:cstheme="minorHAnsi"/>
                <w:b/>
                <w:sz w:val="21"/>
                <w:szCs w:val="21"/>
              </w:rPr>
            </w:pPr>
            <w:r w:rsidRPr="00000F4A">
              <w:rPr>
                <w:rFonts w:eastAsia="Times New Roman" w:cstheme="minorHAnsi"/>
                <w:b/>
                <w:sz w:val="21"/>
                <w:szCs w:val="21"/>
                <w:lang w:val="en-US"/>
              </w:rPr>
              <w:lastRenderedPageBreak/>
              <w:t>DEFINITIONS</w:t>
            </w:r>
          </w:p>
          <w:p w14:paraId="401CF385" w14:textId="77777777" w:rsidR="000268E8" w:rsidRPr="00000F4A" w:rsidRDefault="000268E8" w:rsidP="000268E8">
            <w:pPr>
              <w:pStyle w:val="a3"/>
              <w:ind w:left="375"/>
              <w:jc w:val="both"/>
              <w:rPr>
                <w:rFonts w:eastAsia="Times New Roman" w:cstheme="minorHAnsi"/>
                <w:sz w:val="21"/>
                <w:szCs w:val="21"/>
                <w:lang w:val="en-US"/>
              </w:rPr>
            </w:pPr>
          </w:p>
          <w:p w14:paraId="31B70C29" w14:textId="77777777" w:rsidR="000268E8" w:rsidRPr="00000F4A" w:rsidRDefault="00F40210" w:rsidP="00273C89">
            <w:pPr>
              <w:pStyle w:val="a3"/>
              <w:numPr>
                <w:ilvl w:val="0"/>
                <w:numId w:val="14"/>
              </w:numPr>
              <w:ind w:left="734"/>
              <w:jc w:val="both"/>
              <w:rPr>
                <w:rFonts w:eastAsia="Times New Roman" w:cstheme="minorHAnsi"/>
                <w:sz w:val="21"/>
                <w:szCs w:val="21"/>
                <w:lang w:val="en-US"/>
              </w:rPr>
            </w:pPr>
            <w:r w:rsidRPr="00000F4A">
              <w:rPr>
                <w:rFonts w:cstheme="minorHAnsi"/>
                <w:sz w:val="21"/>
                <w:szCs w:val="21"/>
                <w:lang w:val="en"/>
              </w:rPr>
              <w:t>Thi</w:t>
            </w:r>
            <w:r w:rsidR="00EC01A5" w:rsidRPr="00000F4A">
              <w:rPr>
                <w:rFonts w:cstheme="minorHAnsi"/>
                <w:sz w:val="21"/>
                <w:szCs w:val="21"/>
                <w:lang w:val="en"/>
              </w:rPr>
              <w:t xml:space="preserve">s Agreement also refers to the Agreement </w:t>
            </w:r>
            <w:r w:rsidRPr="00000F4A">
              <w:rPr>
                <w:rFonts w:cstheme="minorHAnsi"/>
                <w:sz w:val="21"/>
                <w:szCs w:val="21"/>
                <w:lang w:val="en"/>
              </w:rPr>
              <w:t xml:space="preserve">made between the Service Provider and the Lender, the appendixes, and all terms or contracts agreed by and between the Lender and the Borrower </w:t>
            </w:r>
            <w:r w:rsidR="00EC3108" w:rsidRPr="00000F4A">
              <w:rPr>
                <w:rFonts w:cstheme="minorHAnsi"/>
                <w:sz w:val="21"/>
                <w:szCs w:val="21"/>
                <w:lang w:val="en"/>
              </w:rPr>
              <w:t>related to the usage</w:t>
            </w:r>
            <w:r w:rsidRPr="00000F4A">
              <w:rPr>
                <w:rFonts w:cstheme="minorHAnsi"/>
                <w:sz w:val="21"/>
                <w:szCs w:val="21"/>
                <w:lang w:val="en"/>
              </w:rPr>
              <w:t xml:space="preserve"> of the </w:t>
            </w:r>
            <w:r w:rsidR="00EC3108" w:rsidRPr="00000F4A">
              <w:rPr>
                <w:rFonts w:cstheme="minorHAnsi"/>
                <w:sz w:val="21"/>
                <w:szCs w:val="21"/>
                <w:lang w:val="en"/>
              </w:rPr>
              <w:t>Loan Service P</w:t>
            </w:r>
            <w:r w:rsidRPr="00000F4A">
              <w:rPr>
                <w:rFonts w:cstheme="minorHAnsi"/>
                <w:sz w:val="21"/>
                <w:szCs w:val="21"/>
                <w:lang w:val="en"/>
              </w:rPr>
              <w:t xml:space="preserve">latform provided by the Service Provider, </w:t>
            </w:r>
            <w:r w:rsidR="00EC3108" w:rsidRPr="00000F4A">
              <w:rPr>
                <w:rFonts w:cstheme="minorHAnsi"/>
                <w:sz w:val="21"/>
                <w:szCs w:val="21"/>
                <w:lang w:val="en"/>
              </w:rPr>
              <w:t>along</w:t>
            </w:r>
            <w:r w:rsidRPr="00000F4A">
              <w:rPr>
                <w:rFonts w:cstheme="minorHAnsi"/>
                <w:sz w:val="21"/>
                <w:szCs w:val="21"/>
                <w:lang w:val="en"/>
              </w:rPr>
              <w:t xml:space="preserve"> with the </w:t>
            </w:r>
            <w:r w:rsidR="00EC3108" w:rsidRPr="00000F4A">
              <w:rPr>
                <w:rFonts w:cstheme="minorHAnsi"/>
                <w:sz w:val="21"/>
                <w:szCs w:val="21"/>
                <w:lang w:val="en"/>
              </w:rPr>
              <w:t xml:space="preserve">other </w:t>
            </w:r>
            <w:r w:rsidRPr="00000F4A">
              <w:rPr>
                <w:rFonts w:cstheme="minorHAnsi"/>
                <w:sz w:val="21"/>
                <w:szCs w:val="21"/>
                <w:lang w:val="en"/>
              </w:rPr>
              <w:t>provisions approved by the Lender and Borrower at the time of the loan application process</w:t>
            </w:r>
            <w:r w:rsidR="00EC3108" w:rsidRPr="00000F4A">
              <w:rPr>
                <w:rFonts w:cstheme="minorHAnsi"/>
                <w:sz w:val="21"/>
                <w:szCs w:val="21"/>
                <w:lang w:val="en"/>
              </w:rPr>
              <w:t>.</w:t>
            </w:r>
          </w:p>
          <w:p w14:paraId="565A4860" w14:textId="77777777" w:rsidR="009E34E8" w:rsidRPr="00000F4A" w:rsidRDefault="009E34E8" w:rsidP="009E34E8">
            <w:pPr>
              <w:pStyle w:val="a3"/>
              <w:ind w:left="734"/>
              <w:jc w:val="both"/>
              <w:rPr>
                <w:rFonts w:eastAsia="Times New Roman" w:cstheme="minorHAnsi"/>
                <w:sz w:val="21"/>
                <w:szCs w:val="21"/>
                <w:lang w:val="en-US"/>
              </w:rPr>
            </w:pPr>
          </w:p>
          <w:p w14:paraId="2CA33F46" w14:textId="77777777" w:rsidR="009E34E8" w:rsidRPr="00000F4A" w:rsidRDefault="009E34E8" w:rsidP="006940E2">
            <w:pPr>
              <w:jc w:val="both"/>
              <w:rPr>
                <w:rFonts w:eastAsia="Times New Roman" w:cstheme="minorHAnsi"/>
                <w:sz w:val="21"/>
                <w:szCs w:val="21"/>
                <w:lang w:val="en-US"/>
              </w:rPr>
            </w:pPr>
          </w:p>
          <w:p w14:paraId="0DBF1F99" w14:textId="292D7A5F" w:rsidR="00EC3108" w:rsidRPr="00000F4A" w:rsidRDefault="00521014" w:rsidP="00273C89">
            <w:pPr>
              <w:pStyle w:val="a3"/>
              <w:numPr>
                <w:ilvl w:val="0"/>
                <w:numId w:val="14"/>
              </w:numPr>
              <w:jc w:val="both"/>
              <w:rPr>
                <w:rFonts w:eastAsia="Times New Roman" w:cstheme="minorHAnsi"/>
                <w:sz w:val="21"/>
                <w:szCs w:val="21"/>
                <w:lang w:val="en-US"/>
              </w:rPr>
            </w:pPr>
            <w:r w:rsidRPr="00000F4A">
              <w:rPr>
                <w:rFonts w:cstheme="minorHAnsi"/>
                <w:sz w:val="21"/>
                <w:szCs w:val="21"/>
                <w:lang w:val="en"/>
              </w:rPr>
              <w:t>The Commencement Date of the Agreement refers to the time at which</w:t>
            </w:r>
            <w:r w:rsidR="006336DC" w:rsidRPr="00000F4A">
              <w:rPr>
                <w:rFonts w:cstheme="minorHAnsi"/>
                <w:sz w:val="21"/>
                <w:szCs w:val="21"/>
                <w:lang w:val="en"/>
              </w:rPr>
              <w:t xml:space="preserve"> </w:t>
            </w:r>
            <w:r w:rsidR="006067F1" w:rsidRPr="00000F4A">
              <w:rPr>
                <w:rFonts w:cstheme="minorHAnsi"/>
                <w:sz w:val="21"/>
                <w:szCs w:val="21"/>
                <w:lang w:val="en"/>
              </w:rPr>
              <w:t xml:space="preserve">the Loan application has been approved, and together with the receipt of </w:t>
            </w:r>
            <w:r w:rsidRPr="00000F4A">
              <w:rPr>
                <w:rFonts w:cstheme="minorHAnsi"/>
                <w:sz w:val="21"/>
                <w:szCs w:val="21"/>
                <w:lang w:val="en"/>
              </w:rPr>
              <w:t>such funding</w:t>
            </w:r>
            <w:r w:rsidR="006067F1" w:rsidRPr="00000F4A">
              <w:rPr>
                <w:rFonts w:cstheme="minorHAnsi"/>
                <w:sz w:val="21"/>
                <w:szCs w:val="21"/>
                <w:lang w:val="en"/>
              </w:rPr>
              <w:t xml:space="preserve"> by the Borrower from the Lender through the Service Provider.</w:t>
            </w:r>
          </w:p>
          <w:p w14:paraId="782BE8C6" w14:textId="77777777" w:rsidR="00711E2B" w:rsidRPr="00000F4A" w:rsidRDefault="00711E2B" w:rsidP="00A73CB2">
            <w:pPr>
              <w:jc w:val="both"/>
              <w:rPr>
                <w:rFonts w:eastAsia="Times New Roman" w:cstheme="minorHAnsi"/>
                <w:sz w:val="21"/>
                <w:szCs w:val="21"/>
                <w:lang w:val="en-US"/>
              </w:rPr>
            </w:pPr>
          </w:p>
          <w:p w14:paraId="478DFCF9" w14:textId="77777777" w:rsidR="00521014" w:rsidRPr="00000F4A" w:rsidRDefault="002427D5" w:rsidP="00273C89">
            <w:pPr>
              <w:pStyle w:val="a3"/>
              <w:numPr>
                <w:ilvl w:val="0"/>
                <w:numId w:val="14"/>
              </w:numPr>
              <w:jc w:val="both"/>
              <w:rPr>
                <w:rFonts w:eastAsia="Times New Roman" w:cstheme="minorHAnsi"/>
                <w:sz w:val="21"/>
                <w:szCs w:val="21"/>
                <w:lang w:val="en-US"/>
              </w:rPr>
            </w:pPr>
            <w:r w:rsidRPr="00000F4A">
              <w:rPr>
                <w:rFonts w:eastAsia="Times New Roman" w:cstheme="minorHAnsi"/>
                <w:sz w:val="21"/>
                <w:szCs w:val="21"/>
                <w:lang w:val="en-US"/>
              </w:rPr>
              <w:t>The Maturity Date is the due date to settle all payment obligations as determined together with its interest or penalties and other fees imposed by the Service Provider (if any).</w:t>
            </w:r>
          </w:p>
          <w:p w14:paraId="755C0489" w14:textId="77777777" w:rsidR="00711E2B" w:rsidRPr="00000F4A" w:rsidRDefault="00711E2B" w:rsidP="00A83108">
            <w:pPr>
              <w:rPr>
                <w:rFonts w:eastAsia="Times New Roman" w:cstheme="minorHAnsi"/>
                <w:sz w:val="21"/>
                <w:szCs w:val="21"/>
                <w:lang w:val="en-US"/>
              </w:rPr>
            </w:pPr>
          </w:p>
          <w:p w14:paraId="6626F214" w14:textId="77777777" w:rsidR="002427D5" w:rsidRPr="00000F4A" w:rsidRDefault="002427D5" w:rsidP="002427D5">
            <w:pPr>
              <w:pStyle w:val="a3"/>
              <w:rPr>
                <w:rFonts w:eastAsia="Times New Roman" w:cstheme="minorHAnsi"/>
                <w:sz w:val="21"/>
                <w:szCs w:val="21"/>
                <w:lang w:val="en-US"/>
              </w:rPr>
            </w:pPr>
          </w:p>
          <w:p w14:paraId="7EF7B512" w14:textId="77777777" w:rsidR="006940E2" w:rsidRPr="00000F4A" w:rsidRDefault="006940E2" w:rsidP="002427D5">
            <w:pPr>
              <w:pStyle w:val="a3"/>
              <w:rPr>
                <w:rFonts w:eastAsia="Times New Roman" w:cstheme="minorHAnsi"/>
                <w:sz w:val="21"/>
                <w:szCs w:val="21"/>
                <w:lang w:val="en-US"/>
              </w:rPr>
            </w:pPr>
          </w:p>
          <w:p w14:paraId="7F21E245" w14:textId="77777777" w:rsidR="002427D5" w:rsidRPr="00000F4A" w:rsidRDefault="00F325F5" w:rsidP="00273C89">
            <w:pPr>
              <w:pStyle w:val="a3"/>
              <w:numPr>
                <w:ilvl w:val="0"/>
                <w:numId w:val="14"/>
              </w:numPr>
              <w:jc w:val="both"/>
              <w:rPr>
                <w:rFonts w:ascii="Times New Roman" w:eastAsia="Times New Roman" w:hAnsi="Times New Roman" w:cs="Times New Roman"/>
                <w:sz w:val="21"/>
                <w:szCs w:val="21"/>
                <w:lang w:val="en-US"/>
              </w:rPr>
            </w:pPr>
            <w:r w:rsidRPr="00000F4A">
              <w:rPr>
                <w:sz w:val="21"/>
                <w:szCs w:val="21"/>
                <w:lang w:val="en"/>
              </w:rPr>
              <w:t xml:space="preserve">The </w:t>
            </w:r>
            <w:r w:rsidR="00BF6CDF" w:rsidRPr="00000F4A">
              <w:rPr>
                <w:sz w:val="21"/>
                <w:szCs w:val="21"/>
                <w:lang w:val="en"/>
              </w:rPr>
              <w:t>Financing Value</w:t>
            </w:r>
            <w:r w:rsidRPr="00000F4A">
              <w:rPr>
                <w:sz w:val="21"/>
                <w:szCs w:val="21"/>
                <w:lang w:val="en"/>
              </w:rPr>
              <w:t xml:space="preserve"> is the whole </w:t>
            </w:r>
            <w:r w:rsidR="00BF6CDF" w:rsidRPr="00000F4A">
              <w:rPr>
                <w:sz w:val="21"/>
                <w:szCs w:val="21"/>
                <w:lang w:val="en"/>
              </w:rPr>
              <w:t>amount</w:t>
            </w:r>
            <w:r w:rsidRPr="00000F4A">
              <w:rPr>
                <w:sz w:val="21"/>
                <w:szCs w:val="21"/>
                <w:lang w:val="en"/>
              </w:rPr>
              <w:t xml:space="preserve">, </w:t>
            </w:r>
            <w:r w:rsidR="00BF6CDF" w:rsidRPr="00000F4A">
              <w:rPr>
                <w:sz w:val="21"/>
                <w:szCs w:val="21"/>
                <w:lang w:val="en"/>
              </w:rPr>
              <w:t>including all</w:t>
            </w:r>
            <w:r w:rsidRPr="00000F4A">
              <w:rPr>
                <w:sz w:val="21"/>
                <w:szCs w:val="21"/>
                <w:lang w:val="en"/>
              </w:rPr>
              <w:t xml:space="preserve"> </w:t>
            </w:r>
            <w:r w:rsidR="00BF6CDF" w:rsidRPr="00000F4A">
              <w:rPr>
                <w:sz w:val="21"/>
                <w:szCs w:val="21"/>
                <w:lang w:val="en"/>
              </w:rPr>
              <w:t>amount listed t</w:t>
            </w:r>
            <w:r w:rsidRPr="00000F4A">
              <w:rPr>
                <w:sz w:val="21"/>
                <w:szCs w:val="21"/>
                <w:lang w:val="en"/>
              </w:rPr>
              <w:t>herein</w:t>
            </w:r>
            <w:r w:rsidR="00BF6CDF" w:rsidRPr="00000F4A">
              <w:rPr>
                <w:sz w:val="21"/>
                <w:szCs w:val="21"/>
                <w:lang w:val="en"/>
              </w:rPr>
              <w:t>.</w:t>
            </w:r>
          </w:p>
          <w:p w14:paraId="51F27EAE" w14:textId="77777777" w:rsidR="008B2FD5" w:rsidRPr="00000F4A" w:rsidRDefault="008B2FD5" w:rsidP="008B2FD5">
            <w:pPr>
              <w:pStyle w:val="a3"/>
              <w:ind w:left="735"/>
              <w:jc w:val="both"/>
              <w:rPr>
                <w:rFonts w:eastAsia="Times New Roman" w:cstheme="minorHAnsi"/>
                <w:sz w:val="21"/>
                <w:szCs w:val="21"/>
                <w:lang w:val="en-US"/>
              </w:rPr>
            </w:pPr>
          </w:p>
          <w:p w14:paraId="5EF2BEBD" w14:textId="77777777" w:rsidR="00711E2B" w:rsidRPr="00000F4A" w:rsidRDefault="00711E2B" w:rsidP="008B2FD5">
            <w:pPr>
              <w:pStyle w:val="a3"/>
              <w:ind w:left="735"/>
              <w:jc w:val="both"/>
              <w:rPr>
                <w:rFonts w:eastAsia="Times New Roman" w:cstheme="minorHAnsi"/>
                <w:sz w:val="21"/>
                <w:szCs w:val="21"/>
                <w:lang w:val="en-US"/>
              </w:rPr>
            </w:pPr>
          </w:p>
          <w:p w14:paraId="218C3739" w14:textId="77777777" w:rsidR="008B2FD5" w:rsidRPr="00000F4A" w:rsidRDefault="00AF1750" w:rsidP="00273C89">
            <w:pPr>
              <w:pStyle w:val="a3"/>
              <w:numPr>
                <w:ilvl w:val="0"/>
                <w:numId w:val="14"/>
              </w:numPr>
              <w:jc w:val="both"/>
              <w:rPr>
                <w:rFonts w:eastAsia="Times New Roman" w:cstheme="minorHAnsi"/>
                <w:sz w:val="21"/>
                <w:szCs w:val="21"/>
                <w:lang w:val="en-US"/>
              </w:rPr>
            </w:pPr>
            <w:r w:rsidRPr="00000F4A">
              <w:rPr>
                <w:rFonts w:eastAsia="Times New Roman" w:cstheme="minorHAnsi"/>
                <w:sz w:val="21"/>
                <w:szCs w:val="21"/>
                <w:lang w:val="en-US"/>
              </w:rPr>
              <w:t xml:space="preserve">Personal Information </w:t>
            </w:r>
            <w:r w:rsidRPr="00000F4A">
              <w:rPr>
                <w:rFonts w:cstheme="minorHAnsi"/>
                <w:sz w:val="21"/>
                <w:szCs w:val="21"/>
                <w:lang w:val="en"/>
              </w:rPr>
              <w:t xml:space="preserve">is information that can only be used by the Service Provider to identify the identity or data of the Lender and Borrower, including but not limited to ID Number, </w:t>
            </w:r>
            <w:r w:rsidR="002A7792" w:rsidRPr="00000F4A">
              <w:rPr>
                <w:rFonts w:cstheme="minorHAnsi"/>
                <w:sz w:val="21"/>
                <w:szCs w:val="21"/>
                <w:lang w:val="en"/>
              </w:rPr>
              <w:t xml:space="preserve">Tax ID Number, </w:t>
            </w:r>
            <w:r w:rsidRPr="00000F4A">
              <w:rPr>
                <w:rFonts w:cstheme="minorHAnsi"/>
                <w:sz w:val="21"/>
                <w:szCs w:val="21"/>
                <w:lang w:val="en"/>
              </w:rPr>
              <w:t>Bank Account, Online Account, Address, Electronic Contact, and other Supporting Information. As such, the Information cannot be known or accessed by either the Lender or the Borrower unless otherwise required by the applicable Laws and Regulations.</w:t>
            </w:r>
          </w:p>
          <w:p w14:paraId="1B2F4207" w14:textId="77777777" w:rsidR="00521014" w:rsidRPr="00000F4A" w:rsidRDefault="00521014" w:rsidP="00521014">
            <w:pPr>
              <w:pStyle w:val="a3"/>
              <w:ind w:left="735"/>
              <w:jc w:val="both"/>
              <w:rPr>
                <w:rFonts w:eastAsia="Times New Roman" w:cstheme="minorHAnsi"/>
                <w:sz w:val="21"/>
                <w:szCs w:val="21"/>
                <w:lang w:val="en-US"/>
              </w:rPr>
            </w:pPr>
          </w:p>
          <w:p w14:paraId="7F04C27B" w14:textId="77777777" w:rsidR="00711E2B" w:rsidRPr="00000F4A" w:rsidRDefault="00711E2B" w:rsidP="00521014">
            <w:pPr>
              <w:pStyle w:val="a3"/>
              <w:ind w:left="735"/>
              <w:jc w:val="both"/>
              <w:rPr>
                <w:rFonts w:eastAsia="Times New Roman" w:cstheme="minorHAnsi"/>
                <w:sz w:val="21"/>
                <w:szCs w:val="21"/>
                <w:lang w:val="en-US"/>
              </w:rPr>
            </w:pPr>
          </w:p>
          <w:p w14:paraId="74A5F4DF" w14:textId="77777777" w:rsidR="00B33AD1" w:rsidRPr="00000F4A" w:rsidRDefault="00024E3A" w:rsidP="00BF4CF3">
            <w:pPr>
              <w:pStyle w:val="a3"/>
              <w:numPr>
                <w:ilvl w:val="0"/>
                <w:numId w:val="1"/>
              </w:numPr>
              <w:jc w:val="both"/>
              <w:rPr>
                <w:rFonts w:eastAsia="Times New Roman" w:cstheme="minorHAnsi"/>
                <w:b/>
                <w:sz w:val="21"/>
                <w:szCs w:val="21"/>
              </w:rPr>
            </w:pPr>
            <w:r w:rsidRPr="00000F4A">
              <w:rPr>
                <w:rFonts w:eastAsia="Times New Roman" w:cstheme="minorHAnsi"/>
                <w:b/>
                <w:sz w:val="21"/>
                <w:szCs w:val="21"/>
              </w:rPr>
              <w:t xml:space="preserve">AMOUNT AND </w:t>
            </w:r>
            <w:r w:rsidRPr="00000F4A">
              <w:rPr>
                <w:rFonts w:eastAsia="Times New Roman" w:cstheme="minorHAnsi"/>
                <w:b/>
                <w:sz w:val="21"/>
                <w:szCs w:val="21"/>
                <w:lang w:val="en-US"/>
              </w:rPr>
              <w:t>TERMS</w:t>
            </w:r>
            <w:r w:rsidR="00B33AD1" w:rsidRPr="00000F4A">
              <w:rPr>
                <w:rFonts w:eastAsia="Times New Roman" w:cstheme="minorHAnsi"/>
                <w:b/>
                <w:sz w:val="21"/>
                <w:szCs w:val="21"/>
                <w:lang w:val="en-US"/>
              </w:rPr>
              <w:t xml:space="preserve"> </w:t>
            </w:r>
            <w:r w:rsidR="00B33AD1" w:rsidRPr="00000F4A">
              <w:rPr>
                <w:rFonts w:eastAsia="Times New Roman" w:cstheme="minorHAnsi"/>
                <w:b/>
                <w:sz w:val="21"/>
                <w:szCs w:val="21"/>
              </w:rPr>
              <w:t>OF LOAN</w:t>
            </w:r>
            <w:r w:rsidR="00987A52" w:rsidRPr="00000F4A">
              <w:rPr>
                <w:rFonts w:eastAsia="Times New Roman" w:cstheme="minorHAnsi"/>
                <w:b/>
                <w:sz w:val="21"/>
                <w:szCs w:val="21"/>
                <w:lang w:val="en-US"/>
              </w:rPr>
              <w:t xml:space="preserve"> &amp; PAYMENT</w:t>
            </w:r>
          </w:p>
          <w:p w14:paraId="1DB00986" w14:textId="77777777" w:rsidR="00B33AD1" w:rsidRPr="00000F4A" w:rsidRDefault="00B33AD1" w:rsidP="00B33AD1">
            <w:pPr>
              <w:jc w:val="both"/>
              <w:rPr>
                <w:rFonts w:eastAsia="Times New Roman" w:cstheme="minorHAnsi"/>
                <w:sz w:val="21"/>
                <w:szCs w:val="21"/>
                <w:lang w:val="en-US"/>
              </w:rPr>
            </w:pPr>
          </w:p>
          <w:p w14:paraId="056A0C8F" w14:textId="77777777" w:rsidR="00987A52" w:rsidRPr="00000F4A" w:rsidRDefault="00987A52" w:rsidP="00B33AD1">
            <w:pPr>
              <w:jc w:val="both"/>
              <w:rPr>
                <w:rFonts w:eastAsia="Times New Roman" w:cstheme="minorHAnsi"/>
                <w:sz w:val="21"/>
                <w:szCs w:val="21"/>
                <w:lang w:val="en-US"/>
              </w:rPr>
            </w:pPr>
          </w:p>
          <w:p w14:paraId="50708A3D" w14:textId="77777777" w:rsidR="00711E2B" w:rsidRPr="00000F4A" w:rsidRDefault="004540F5" w:rsidP="00273C89">
            <w:pPr>
              <w:pStyle w:val="a3"/>
              <w:numPr>
                <w:ilvl w:val="0"/>
                <w:numId w:val="16"/>
              </w:numPr>
              <w:jc w:val="both"/>
              <w:rPr>
                <w:rFonts w:eastAsia="Times New Roman" w:cstheme="minorHAnsi"/>
                <w:sz w:val="21"/>
                <w:szCs w:val="21"/>
                <w:lang w:val="en-US"/>
              </w:rPr>
            </w:pPr>
            <w:r w:rsidRPr="00000F4A">
              <w:rPr>
                <w:rFonts w:eastAsia="Times New Roman" w:cstheme="minorHAnsi"/>
                <w:sz w:val="21"/>
                <w:szCs w:val="21"/>
                <w:lang w:val="en-US"/>
              </w:rPr>
              <w:t xml:space="preserve">The amount of Loan as approved for the Borrower is IDR </w:t>
            </w:r>
            <w:commentRangeStart w:id="6"/>
            <w:r w:rsidRPr="00000F4A">
              <w:rPr>
                <w:rFonts w:eastAsia="Times New Roman" w:cstheme="minorHAnsi"/>
                <w:sz w:val="21"/>
                <w:szCs w:val="21"/>
                <w:lang w:val="en-US"/>
              </w:rPr>
              <w:t xml:space="preserve">………. </w:t>
            </w:r>
            <w:commentRangeEnd w:id="6"/>
            <w:r w:rsidR="00552BE9">
              <w:rPr>
                <w:rStyle w:val="a6"/>
              </w:rPr>
              <w:commentReference w:id="6"/>
            </w:r>
            <w:r w:rsidRPr="00000F4A">
              <w:rPr>
                <w:rFonts w:eastAsia="Times New Roman" w:cstheme="minorHAnsi"/>
                <w:sz w:val="21"/>
                <w:szCs w:val="21"/>
                <w:lang w:val="en-US"/>
              </w:rPr>
              <w:t>(………….. rupiah).</w:t>
            </w:r>
          </w:p>
          <w:p w14:paraId="7B2D6966" w14:textId="436D81FF" w:rsidR="00C53B9F" w:rsidRPr="00000F4A" w:rsidRDefault="00C53B9F" w:rsidP="00536DDD">
            <w:pPr>
              <w:jc w:val="both"/>
              <w:rPr>
                <w:rFonts w:eastAsia="Times New Roman" w:cstheme="minorHAnsi"/>
                <w:sz w:val="21"/>
                <w:szCs w:val="21"/>
                <w:lang w:val="en-US"/>
              </w:rPr>
            </w:pPr>
          </w:p>
          <w:p w14:paraId="18316BCA" w14:textId="77777777" w:rsidR="0006706B" w:rsidRPr="00000F4A" w:rsidRDefault="0006706B" w:rsidP="0006706B">
            <w:pPr>
              <w:pStyle w:val="a3"/>
              <w:jc w:val="both"/>
              <w:rPr>
                <w:rFonts w:eastAsia="Times New Roman" w:cstheme="minorHAnsi"/>
                <w:sz w:val="21"/>
                <w:szCs w:val="21"/>
                <w:lang w:val="en-US"/>
              </w:rPr>
            </w:pPr>
          </w:p>
          <w:p w14:paraId="5FFB7F27" w14:textId="1360D2E3" w:rsidR="00215173" w:rsidRPr="00000F4A" w:rsidRDefault="00215173" w:rsidP="00273C89">
            <w:pPr>
              <w:pStyle w:val="a3"/>
              <w:numPr>
                <w:ilvl w:val="0"/>
                <w:numId w:val="16"/>
              </w:numPr>
              <w:jc w:val="both"/>
              <w:rPr>
                <w:rFonts w:eastAsia="Times New Roman" w:cstheme="minorHAnsi"/>
                <w:sz w:val="21"/>
                <w:szCs w:val="21"/>
                <w:lang w:val="en-US"/>
              </w:rPr>
            </w:pPr>
            <w:r w:rsidRPr="00000F4A">
              <w:rPr>
                <w:rFonts w:eastAsia="Times New Roman" w:cstheme="minorHAnsi"/>
                <w:sz w:val="21"/>
                <w:szCs w:val="21"/>
                <w:lang w:val="en-US"/>
              </w:rPr>
              <w:t xml:space="preserve">For </w:t>
            </w:r>
            <w:r w:rsidR="003F7862" w:rsidRPr="00000F4A">
              <w:rPr>
                <w:rFonts w:eastAsia="Times New Roman" w:cstheme="minorHAnsi"/>
                <w:sz w:val="21"/>
                <w:szCs w:val="21"/>
                <w:lang w:val="en-US"/>
              </w:rPr>
              <w:t>the Loan mentioned above, the Borrower</w:t>
            </w:r>
            <w:r w:rsidRPr="00000F4A">
              <w:rPr>
                <w:rFonts w:eastAsia="Times New Roman" w:cstheme="minorHAnsi"/>
                <w:sz w:val="21"/>
                <w:szCs w:val="21"/>
                <w:lang w:val="en-US"/>
              </w:rPr>
              <w:t xml:space="preserve"> is subject to these following terms:</w:t>
            </w:r>
          </w:p>
          <w:p w14:paraId="3870AB84" w14:textId="77777777" w:rsidR="00215173" w:rsidRPr="00000F4A" w:rsidRDefault="00215173" w:rsidP="00215173">
            <w:pPr>
              <w:pStyle w:val="a3"/>
              <w:rPr>
                <w:rFonts w:eastAsia="Times New Roman" w:cstheme="minorHAnsi"/>
                <w:sz w:val="21"/>
                <w:szCs w:val="21"/>
                <w:lang w:val="en-US"/>
              </w:rPr>
            </w:pPr>
          </w:p>
          <w:p w14:paraId="3EF0D6E3" w14:textId="77777777" w:rsidR="00215173" w:rsidRPr="00000F4A" w:rsidRDefault="00215173" w:rsidP="00215173">
            <w:pPr>
              <w:pStyle w:val="a3"/>
              <w:jc w:val="both"/>
              <w:rPr>
                <w:rFonts w:eastAsia="Times New Roman" w:cstheme="minorHAnsi"/>
                <w:sz w:val="21"/>
                <w:szCs w:val="21"/>
                <w:lang w:val="en-US"/>
              </w:rPr>
            </w:pPr>
          </w:p>
          <w:p w14:paraId="5AB82BF9" w14:textId="1EEBAE05" w:rsidR="00DF49B6" w:rsidRPr="00000F4A" w:rsidRDefault="00AB7F8C" w:rsidP="00DF49B6">
            <w:pPr>
              <w:pStyle w:val="a3"/>
              <w:numPr>
                <w:ilvl w:val="3"/>
                <w:numId w:val="26"/>
              </w:numPr>
              <w:ind w:left="1101" w:hanging="360"/>
              <w:jc w:val="both"/>
              <w:rPr>
                <w:rFonts w:eastAsia="Times New Roman" w:cstheme="minorHAnsi"/>
                <w:sz w:val="21"/>
                <w:szCs w:val="21"/>
                <w:lang w:val="en-US"/>
              </w:rPr>
            </w:pPr>
            <w:r w:rsidRPr="00000F4A">
              <w:rPr>
                <w:sz w:val="21"/>
                <w:szCs w:val="21"/>
                <w:lang w:val="en"/>
              </w:rPr>
              <w:t xml:space="preserve">The Loan Term is </w:t>
            </w:r>
            <w:r w:rsidR="007A703B" w:rsidRPr="00000F4A">
              <w:rPr>
                <w:sz w:val="21"/>
                <w:szCs w:val="21"/>
                <w:lang w:val="en"/>
              </w:rPr>
              <w:t xml:space="preserve">7 or </w:t>
            </w:r>
            <w:r w:rsidR="00AC0AED" w:rsidRPr="00000F4A">
              <w:rPr>
                <w:sz w:val="21"/>
                <w:szCs w:val="21"/>
                <w:lang w:val="en"/>
              </w:rPr>
              <w:t>14 days</w:t>
            </w:r>
            <w:r w:rsidR="007A703B" w:rsidRPr="00000F4A">
              <w:rPr>
                <w:sz w:val="21"/>
                <w:szCs w:val="21"/>
                <w:lang w:val="en"/>
              </w:rPr>
              <w:t xml:space="preserve"> (at the Borrower’s option)</w:t>
            </w:r>
            <w:r w:rsidRPr="00000F4A">
              <w:rPr>
                <w:sz w:val="21"/>
                <w:szCs w:val="21"/>
                <w:lang w:val="en"/>
              </w:rPr>
              <w:t xml:space="preserve">, starting from the effective date such Loan has been deposited </w:t>
            </w:r>
            <w:r w:rsidRPr="00000F4A">
              <w:rPr>
                <w:sz w:val="21"/>
                <w:szCs w:val="21"/>
                <w:lang w:val="en"/>
              </w:rPr>
              <w:lastRenderedPageBreak/>
              <w:t xml:space="preserve">into the </w:t>
            </w:r>
            <w:r w:rsidR="003B7083" w:rsidRPr="00000F4A">
              <w:rPr>
                <w:sz w:val="21"/>
                <w:szCs w:val="21"/>
                <w:lang w:val="en"/>
              </w:rPr>
              <w:t>Lender’</w:t>
            </w:r>
            <w:r w:rsidRPr="00000F4A">
              <w:rPr>
                <w:sz w:val="21"/>
                <w:szCs w:val="21"/>
                <w:lang w:val="en"/>
              </w:rPr>
              <w:t>s Virtual Account at the Service Provider</w:t>
            </w:r>
            <w:r w:rsidR="00871478" w:rsidRPr="00000F4A">
              <w:rPr>
                <w:sz w:val="21"/>
                <w:szCs w:val="21"/>
                <w:lang w:val="en"/>
              </w:rPr>
              <w:t xml:space="preserve"> to be allocated to the Borrower’s Account.</w:t>
            </w:r>
          </w:p>
          <w:p w14:paraId="37BAC534" w14:textId="77777777" w:rsidR="00DF49B6" w:rsidRPr="00000F4A" w:rsidRDefault="00DF49B6" w:rsidP="00DF49B6">
            <w:pPr>
              <w:pStyle w:val="a3"/>
              <w:ind w:left="1101"/>
              <w:jc w:val="both"/>
              <w:rPr>
                <w:rFonts w:eastAsia="Times New Roman" w:cstheme="minorHAnsi"/>
                <w:sz w:val="21"/>
                <w:szCs w:val="21"/>
                <w:lang w:val="en-US"/>
              </w:rPr>
            </w:pPr>
          </w:p>
          <w:p w14:paraId="3B00D011" w14:textId="2833E11A" w:rsidR="00C53B9F" w:rsidRPr="00000F4A" w:rsidRDefault="00C53B9F" w:rsidP="00DF49B6">
            <w:pPr>
              <w:pStyle w:val="a3"/>
              <w:numPr>
                <w:ilvl w:val="3"/>
                <w:numId w:val="26"/>
              </w:numPr>
              <w:ind w:left="1101" w:hanging="360"/>
              <w:jc w:val="both"/>
              <w:rPr>
                <w:rFonts w:eastAsia="Times New Roman" w:cstheme="minorHAnsi"/>
                <w:sz w:val="21"/>
                <w:szCs w:val="21"/>
                <w:lang w:val="en-US"/>
              </w:rPr>
            </w:pPr>
            <w:r w:rsidRPr="00000F4A">
              <w:rPr>
                <w:rFonts w:cstheme="minorHAnsi"/>
                <w:sz w:val="21"/>
                <w:szCs w:val="21"/>
                <w:lang w:val="en"/>
              </w:rPr>
              <w:t>T</w:t>
            </w:r>
            <w:r w:rsidR="004128F2" w:rsidRPr="00000F4A">
              <w:rPr>
                <w:rFonts w:cstheme="minorHAnsi"/>
                <w:sz w:val="21"/>
                <w:szCs w:val="21"/>
                <w:lang w:val="en"/>
              </w:rPr>
              <w:t>he Loan Interest Rate is 36</w:t>
            </w:r>
            <w:r w:rsidRPr="00000F4A">
              <w:rPr>
                <w:rFonts w:cstheme="minorHAnsi"/>
                <w:sz w:val="21"/>
                <w:szCs w:val="21"/>
                <w:lang w:val="en"/>
              </w:rPr>
              <w:t>%</w:t>
            </w:r>
            <w:r w:rsidR="008C241E" w:rsidRPr="00000F4A">
              <w:rPr>
                <w:rFonts w:cstheme="minorHAnsi"/>
                <w:sz w:val="21"/>
                <w:szCs w:val="21"/>
                <w:lang w:val="en"/>
              </w:rPr>
              <w:t xml:space="preserve"> (</w:t>
            </w:r>
            <w:r w:rsidR="008C241E" w:rsidRPr="00000F4A">
              <w:rPr>
                <w:rFonts w:cstheme="minorHAnsi"/>
                <w:sz w:val="21"/>
                <w:szCs w:val="21"/>
                <w:lang w:val="en-US"/>
              </w:rPr>
              <w:t>thirty six percent)</w:t>
            </w:r>
            <w:r w:rsidRPr="00000F4A">
              <w:rPr>
                <w:rFonts w:cstheme="minorHAnsi"/>
                <w:sz w:val="21"/>
                <w:szCs w:val="21"/>
                <w:lang w:val="en"/>
              </w:rPr>
              <w:t xml:space="preserve"> per annum.</w:t>
            </w:r>
            <w:r w:rsidR="00E303E9" w:rsidRPr="00000F4A">
              <w:rPr>
                <w:rFonts w:cstheme="minorHAnsi"/>
                <w:sz w:val="21"/>
                <w:szCs w:val="21"/>
                <w:lang w:val="en"/>
              </w:rPr>
              <w:t xml:space="preserve"> Such Rates might be changed based on the Service Provider’s sole discretion.</w:t>
            </w:r>
          </w:p>
          <w:p w14:paraId="1F169B23" w14:textId="77777777" w:rsidR="00DF49B6" w:rsidRPr="00000F4A" w:rsidRDefault="00DF49B6" w:rsidP="00DF49B6">
            <w:pPr>
              <w:pStyle w:val="a3"/>
              <w:rPr>
                <w:rFonts w:eastAsia="Times New Roman" w:cstheme="minorHAnsi"/>
                <w:sz w:val="21"/>
                <w:szCs w:val="21"/>
                <w:lang w:val="en-US"/>
              </w:rPr>
            </w:pPr>
          </w:p>
          <w:p w14:paraId="184BF048" w14:textId="77777777" w:rsidR="00DF49B6" w:rsidRPr="00000F4A" w:rsidRDefault="00DF49B6" w:rsidP="00DF49B6">
            <w:pPr>
              <w:pStyle w:val="a3"/>
              <w:rPr>
                <w:rFonts w:eastAsia="Times New Roman" w:cstheme="minorHAnsi"/>
                <w:sz w:val="21"/>
                <w:szCs w:val="21"/>
                <w:lang w:val="en-US"/>
              </w:rPr>
            </w:pPr>
          </w:p>
          <w:p w14:paraId="132C21BA" w14:textId="506DF571" w:rsidR="00DF49B6" w:rsidRPr="00000F4A" w:rsidRDefault="00DF49B6" w:rsidP="00DF49B6">
            <w:pPr>
              <w:pStyle w:val="a3"/>
              <w:numPr>
                <w:ilvl w:val="3"/>
                <w:numId w:val="26"/>
              </w:numPr>
              <w:ind w:left="1101" w:hanging="360"/>
              <w:jc w:val="both"/>
              <w:rPr>
                <w:rFonts w:eastAsia="Times New Roman" w:cstheme="minorHAnsi"/>
                <w:sz w:val="21"/>
                <w:szCs w:val="21"/>
                <w:lang w:val="en-US"/>
              </w:rPr>
            </w:pPr>
            <w:r w:rsidRPr="00000F4A">
              <w:rPr>
                <w:rFonts w:eastAsia="Times New Roman" w:cstheme="minorHAnsi"/>
                <w:sz w:val="21"/>
                <w:szCs w:val="21"/>
                <w:lang w:val="en-US"/>
              </w:rPr>
              <w:t xml:space="preserve">The Lender will be charged by the Service Provider a one-time Service Fee of </w:t>
            </w:r>
            <w:r w:rsidR="00992860" w:rsidRPr="00000F4A">
              <w:rPr>
                <w:rFonts w:eastAsia="Times New Roman" w:cstheme="minorHAnsi"/>
                <w:sz w:val="21"/>
                <w:szCs w:val="21"/>
                <w:lang w:val="en-US"/>
              </w:rPr>
              <w:t>20% (twenty</w:t>
            </w:r>
            <w:r w:rsidRPr="00000F4A">
              <w:rPr>
                <w:rFonts w:eastAsia="Times New Roman" w:cstheme="minorHAnsi"/>
                <w:sz w:val="21"/>
                <w:szCs w:val="21"/>
                <w:lang w:val="en-US"/>
              </w:rPr>
              <w:t xml:space="preserve"> percent) from the total Loan as approved (including the analysis and evaluating services cost, billing and loan collection cost, fees paid for loan disbursement and other expenses). Such Fee shall be deducted directly at the time the said Loan is transferred by the Lender to the Borrower through the Service Provider</w:t>
            </w:r>
            <w:r w:rsidR="001B7C64" w:rsidRPr="00000F4A">
              <w:rPr>
                <w:rFonts w:eastAsia="Times New Roman" w:cstheme="minorHAnsi"/>
                <w:sz w:val="21"/>
                <w:szCs w:val="21"/>
                <w:lang w:val="en-US"/>
              </w:rPr>
              <w:t>.</w:t>
            </w:r>
          </w:p>
          <w:p w14:paraId="32511F64" w14:textId="77777777" w:rsidR="001B7C64" w:rsidRPr="00000F4A" w:rsidRDefault="001B7C64" w:rsidP="001B7C64">
            <w:pPr>
              <w:pStyle w:val="a3"/>
              <w:ind w:left="1101"/>
              <w:jc w:val="both"/>
              <w:rPr>
                <w:rFonts w:eastAsia="Times New Roman" w:cstheme="minorHAnsi"/>
                <w:sz w:val="21"/>
                <w:szCs w:val="21"/>
                <w:lang w:val="en-US"/>
              </w:rPr>
            </w:pPr>
          </w:p>
          <w:p w14:paraId="6D2E1E43" w14:textId="77777777" w:rsidR="001B7C64" w:rsidRPr="00000F4A" w:rsidRDefault="001B7C64" w:rsidP="001B7C64">
            <w:pPr>
              <w:pStyle w:val="a3"/>
              <w:ind w:left="1101"/>
              <w:jc w:val="both"/>
              <w:rPr>
                <w:rFonts w:eastAsia="Times New Roman" w:cstheme="minorHAnsi"/>
                <w:sz w:val="21"/>
                <w:szCs w:val="21"/>
                <w:lang w:val="en-US"/>
              </w:rPr>
            </w:pPr>
          </w:p>
          <w:p w14:paraId="1D4BCF80" w14:textId="77777777" w:rsidR="001B7C64" w:rsidRPr="00000F4A" w:rsidRDefault="001B7C64" w:rsidP="001B7C64">
            <w:pPr>
              <w:pStyle w:val="a3"/>
              <w:ind w:left="1101"/>
              <w:jc w:val="both"/>
              <w:rPr>
                <w:rFonts w:eastAsia="Times New Roman" w:cstheme="minorHAnsi"/>
                <w:sz w:val="21"/>
                <w:szCs w:val="21"/>
                <w:lang w:val="en-US"/>
              </w:rPr>
            </w:pPr>
          </w:p>
          <w:p w14:paraId="00642F5B" w14:textId="77777777" w:rsidR="001B7C64" w:rsidRPr="00000F4A" w:rsidRDefault="001B7C64" w:rsidP="001B7C64">
            <w:pPr>
              <w:pStyle w:val="a3"/>
              <w:ind w:left="1101"/>
              <w:jc w:val="both"/>
              <w:rPr>
                <w:rFonts w:eastAsia="Times New Roman" w:cstheme="minorHAnsi"/>
                <w:sz w:val="21"/>
                <w:szCs w:val="21"/>
                <w:lang w:val="en-US"/>
              </w:rPr>
            </w:pPr>
          </w:p>
          <w:p w14:paraId="313D30AE" w14:textId="77777777" w:rsidR="001B7C64" w:rsidRPr="00000F4A" w:rsidRDefault="001B7C64" w:rsidP="001B7C64">
            <w:pPr>
              <w:jc w:val="both"/>
              <w:rPr>
                <w:rFonts w:eastAsia="Times New Roman" w:cstheme="minorHAnsi"/>
                <w:sz w:val="21"/>
                <w:szCs w:val="21"/>
                <w:lang w:val="en-US"/>
              </w:rPr>
            </w:pPr>
          </w:p>
          <w:p w14:paraId="4A132A62" w14:textId="68073CAD" w:rsidR="001B7C64" w:rsidRPr="00000F4A" w:rsidRDefault="00A17AE7" w:rsidP="00DF49B6">
            <w:pPr>
              <w:pStyle w:val="a3"/>
              <w:numPr>
                <w:ilvl w:val="3"/>
                <w:numId w:val="26"/>
              </w:numPr>
              <w:ind w:left="1101" w:hanging="360"/>
              <w:jc w:val="both"/>
              <w:rPr>
                <w:rFonts w:eastAsia="Times New Roman" w:cstheme="minorHAnsi"/>
                <w:sz w:val="21"/>
                <w:szCs w:val="21"/>
                <w:lang w:val="en-US"/>
              </w:rPr>
            </w:pPr>
            <w:r w:rsidRPr="00000F4A">
              <w:rPr>
                <w:rFonts w:eastAsia="Times New Roman" w:cstheme="minorHAnsi"/>
                <w:sz w:val="21"/>
                <w:szCs w:val="21"/>
                <w:lang w:val="en-US"/>
              </w:rPr>
              <w:t xml:space="preserve">Such Loan and Interest shall be calculated and paid by the Borrower (through the Service Provider) </w:t>
            </w:r>
            <w:r w:rsidR="0055555D" w:rsidRPr="00000F4A">
              <w:rPr>
                <w:rFonts w:eastAsia="Times New Roman" w:cstheme="minorHAnsi"/>
                <w:sz w:val="21"/>
                <w:szCs w:val="21"/>
                <w:lang w:val="en-US"/>
              </w:rPr>
              <w:t>on the maturity date</w:t>
            </w:r>
            <w:r w:rsidRPr="00000F4A">
              <w:rPr>
                <w:rFonts w:eastAsia="Times New Roman" w:cstheme="minorHAnsi"/>
                <w:sz w:val="21"/>
                <w:szCs w:val="21"/>
                <w:lang w:val="en-US"/>
              </w:rPr>
              <w:t xml:space="preserve"> </w:t>
            </w:r>
            <w:r w:rsidR="001754F4" w:rsidRPr="00000F4A">
              <w:rPr>
                <w:rFonts w:eastAsia="Times New Roman" w:cstheme="minorHAnsi"/>
                <w:sz w:val="21"/>
                <w:szCs w:val="21"/>
                <w:lang w:val="en-US"/>
              </w:rPr>
              <w:t>according to</w:t>
            </w:r>
            <w:r w:rsidR="0055555D" w:rsidRPr="00000F4A">
              <w:rPr>
                <w:rFonts w:eastAsia="Times New Roman" w:cstheme="minorHAnsi"/>
                <w:sz w:val="21"/>
                <w:szCs w:val="21"/>
                <w:lang w:val="en-US"/>
              </w:rPr>
              <w:t xml:space="preserve"> the Loan Tenor</w:t>
            </w:r>
            <w:r w:rsidRPr="00000F4A">
              <w:rPr>
                <w:rFonts w:eastAsia="Times New Roman" w:cstheme="minorHAnsi"/>
                <w:sz w:val="21"/>
                <w:szCs w:val="21"/>
                <w:lang w:val="en-US"/>
              </w:rPr>
              <w:t xml:space="preserve">. For every interest received by the Lender, </w:t>
            </w:r>
            <w:r w:rsidRPr="00000F4A">
              <w:rPr>
                <w:sz w:val="21"/>
                <w:szCs w:val="21"/>
                <w:lang w:val="en"/>
              </w:rPr>
              <w:t xml:space="preserve">the Lender is obligated to </w:t>
            </w:r>
            <w:r w:rsidR="001754F4" w:rsidRPr="00000F4A">
              <w:rPr>
                <w:sz w:val="21"/>
                <w:szCs w:val="21"/>
                <w:lang w:val="en"/>
              </w:rPr>
              <w:t>settle</w:t>
            </w:r>
            <w:r w:rsidRPr="00000F4A">
              <w:rPr>
                <w:sz w:val="21"/>
                <w:szCs w:val="21"/>
                <w:lang w:val="en"/>
              </w:rPr>
              <w:t xml:space="preserve"> its own Tax Payment in accordance with the applicable Tax Regulations in Indonesia</w:t>
            </w:r>
            <w:r w:rsidR="001754F4" w:rsidRPr="00000F4A">
              <w:rPr>
                <w:sz w:val="21"/>
                <w:szCs w:val="21"/>
                <w:lang w:val="en"/>
              </w:rPr>
              <w:t>.</w:t>
            </w:r>
          </w:p>
          <w:p w14:paraId="7963E74A" w14:textId="77777777" w:rsidR="00DA00EC" w:rsidRPr="00000F4A" w:rsidRDefault="00DA00EC" w:rsidP="00DA00EC">
            <w:pPr>
              <w:pStyle w:val="a3"/>
              <w:ind w:left="1101"/>
              <w:jc w:val="both"/>
              <w:rPr>
                <w:sz w:val="21"/>
                <w:szCs w:val="21"/>
                <w:lang w:val="en"/>
              </w:rPr>
            </w:pPr>
          </w:p>
          <w:p w14:paraId="6D9F4595" w14:textId="77777777" w:rsidR="00DA00EC" w:rsidRPr="00000F4A" w:rsidRDefault="00DA00EC" w:rsidP="0020260F">
            <w:pPr>
              <w:jc w:val="both"/>
              <w:rPr>
                <w:sz w:val="21"/>
                <w:szCs w:val="21"/>
                <w:lang w:val="en"/>
              </w:rPr>
            </w:pPr>
          </w:p>
          <w:p w14:paraId="123D6629" w14:textId="77777777" w:rsidR="00DA00EC" w:rsidRPr="00000F4A" w:rsidRDefault="00DA00EC" w:rsidP="00DA00EC">
            <w:pPr>
              <w:pStyle w:val="a3"/>
              <w:ind w:left="1101"/>
              <w:jc w:val="both"/>
              <w:rPr>
                <w:rFonts w:eastAsia="Times New Roman" w:cstheme="minorHAnsi"/>
                <w:sz w:val="21"/>
                <w:szCs w:val="21"/>
                <w:lang w:val="en-US"/>
              </w:rPr>
            </w:pPr>
          </w:p>
          <w:p w14:paraId="18D3334E" w14:textId="2FC85E15" w:rsidR="00DA00EC" w:rsidRPr="00000F4A" w:rsidRDefault="00DA00EC" w:rsidP="00DF49B6">
            <w:pPr>
              <w:pStyle w:val="a3"/>
              <w:numPr>
                <w:ilvl w:val="3"/>
                <w:numId w:val="26"/>
              </w:numPr>
              <w:ind w:left="1101" w:hanging="360"/>
              <w:jc w:val="both"/>
              <w:rPr>
                <w:rFonts w:eastAsia="Times New Roman" w:cstheme="minorHAnsi"/>
                <w:sz w:val="21"/>
                <w:szCs w:val="21"/>
                <w:lang w:val="en-US"/>
              </w:rPr>
            </w:pPr>
            <w:r w:rsidRPr="00000F4A">
              <w:rPr>
                <w:rFonts w:eastAsia="Times New Roman" w:cstheme="minorHAnsi"/>
                <w:sz w:val="21"/>
                <w:szCs w:val="21"/>
                <w:lang w:val="en-US"/>
              </w:rPr>
              <w:t xml:space="preserve">Late Payment Fine (Penalty) </w:t>
            </w:r>
            <w:r w:rsidRPr="00000F4A">
              <w:rPr>
                <w:sz w:val="21"/>
                <w:szCs w:val="21"/>
                <w:lang w:val="en"/>
              </w:rPr>
              <w:t xml:space="preserve">after its due date </w:t>
            </w:r>
            <w:r w:rsidRPr="00000F4A">
              <w:rPr>
                <w:rFonts w:eastAsia="Times New Roman" w:cstheme="minorHAnsi"/>
                <w:sz w:val="21"/>
                <w:szCs w:val="21"/>
                <w:lang w:val="en-US"/>
              </w:rPr>
              <w:t xml:space="preserve">to the Service Provider </w:t>
            </w:r>
            <w:r w:rsidRPr="00000F4A">
              <w:rPr>
                <w:sz w:val="21"/>
                <w:szCs w:val="21"/>
                <w:lang w:val="en"/>
              </w:rPr>
              <w:t>as follows:</w:t>
            </w:r>
          </w:p>
          <w:p w14:paraId="4207C5A0" w14:textId="77777777" w:rsidR="00DA00EC" w:rsidRPr="00000F4A" w:rsidRDefault="00DA00EC" w:rsidP="00DA00EC">
            <w:pPr>
              <w:pStyle w:val="a3"/>
              <w:ind w:left="1101"/>
              <w:jc w:val="both"/>
              <w:rPr>
                <w:sz w:val="21"/>
                <w:szCs w:val="21"/>
                <w:lang w:val="en"/>
              </w:rPr>
            </w:pPr>
          </w:p>
          <w:p w14:paraId="3F35541B" w14:textId="77777777" w:rsidR="00DA00EC" w:rsidRPr="00000F4A" w:rsidRDefault="00DA00EC" w:rsidP="00DA00EC">
            <w:pPr>
              <w:pStyle w:val="a3"/>
              <w:ind w:left="1101"/>
              <w:jc w:val="both"/>
              <w:rPr>
                <w:sz w:val="21"/>
                <w:szCs w:val="21"/>
                <w:lang w:val="en"/>
              </w:rPr>
            </w:pPr>
          </w:p>
          <w:p w14:paraId="7BE8667F" w14:textId="77777777" w:rsidR="00DA00EC" w:rsidRPr="00000F4A" w:rsidRDefault="00DA00EC" w:rsidP="00DA00EC">
            <w:pPr>
              <w:pStyle w:val="a3"/>
              <w:ind w:left="1101"/>
              <w:jc w:val="both"/>
              <w:rPr>
                <w:sz w:val="21"/>
                <w:szCs w:val="21"/>
                <w:lang w:val="en"/>
              </w:rPr>
            </w:pPr>
          </w:p>
          <w:p w14:paraId="1DB11C69" w14:textId="6D6DC19F" w:rsidR="00DA00EC" w:rsidRPr="00000F4A" w:rsidRDefault="00DA00EC" w:rsidP="00DA00EC">
            <w:pPr>
              <w:pStyle w:val="a3"/>
              <w:numPr>
                <w:ilvl w:val="0"/>
                <w:numId w:val="36"/>
              </w:numPr>
              <w:ind w:left="1454" w:hanging="270"/>
              <w:jc w:val="both"/>
              <w:rPr>
                <w:rFonts w:eastAsia="Times New Roman" w:cstheme="minorHAnsi"/>
                <w:sz w:val="21"/>
                <w:szCs w:val="21"/>
                <w:lang w:val="en-US"/>
              </w:rPr>
            </w:pPr>
            <w:r w:rsidRPr="00000F4A">
              <w:rPr>
                <w:rFonts w:eastAsia="Times New Roman" w:cstheme="minorHAnsi"/>
                <w:sz w:val="21"/>
                <w:szCs w:val="21"/>
                <w:lang w:val="en-US"/>
              </w:rPr>
              <w:t>1% (one percent) penalty per day of the total Loan for the first 3 (three) days of delay;</w:t>
            </w:r>
          </w:p>
          <w:p w14:paraId="04E4E024" w14:textId="77777777" w:rsidR="00DA00EC" w:rsidRPr="00000F4A" w:rsidRDefault="00DA00EC" w:rsidP="00DA00EC">
            <w:pPr>
              <w:pStyle w:val="a3"/>
              <w:ind w:left="1454"/>
              <w:jc w:val="both"/>
              <w:rPr>
                <w:rFonts w:eastAsia="Times New Roman" w:cstheme="minorHAnsi"/>
                <w:sz w:val="21"/>
                <w:szCs w:val="21"/>
                <w:lang w:val="en-US"/>
              </w:rPr>
            </w:pPr>
          </w:p>
          <w:p w14:paraId="26A9DED5" w14:textId="794FDDE4" w:rsidR="00DA00EC" w:rsidRPr="00000F4A" w:rsidRDefault="00DA00EC" w:rsidP="00DA00EC">
            <w:pPr>
              <w:pStyle w:val="a3"/>
              <w:numPr>
                <w:ilvl w:val="0"/>
                <w:numId w:val="36"/>
              </w:numPr>
              <w:ind w:left="1454" w:hanging="270"/>
              <w:jc w:val="both"/>
              <w:rPr>
                <w:rFonts w:eastAsia="Times New Roman" w:cstheme="minorHAnsi"/>
                <w:sz w:val="21"/>
                <w:szCs w:val="21"/>
                <w:lang w:val="en-US"/>
              </w:rPr>
            </w:pPr>
            <w:r w:rsidRPr="00000F4A">
              <w:rPr>
                <w:rFonts w:eastAsia="Times New Roman" w:cstheme="minorHAnsi"/>
                <w:sz w:val="21"/>
                <w:szCs w:val="21"/>
                <w:lang w:val="en-US"/>
              </w:rPr>
              <w:t>2% (two percent) penalty per day of the total Loan from the 4</w:t>
            </w:r>
            <w:r w:rsidRPr="00000F4A">
              <w:rPr>
                <w:rFonts w:eastAsia="Times New Roman" w:cstheme="minorHAnsi"/>
                <w:sz w:val="21"/>
                <w:szCs w:val="21"/>
                <w:vertAlign w:val="superscript"/>
                <w:lang w:val="en-US"/>
              </w:rPr>
              <w:t>th</w:t>
            </w:r>
            <w:r w:rsidRPr="00000F4A">
              <w:rPr>
                <w:rFonts w:eastAsia="Times New Roman" w:cstheme="minorHAnsi"/>
                <w:sz w:val="21"/>
                <w:szCs w:val="21"/>
                <w:lang w:val="en-US"/>
              </w:rPr>
              <w:t xml:space="preserve"> (fourth) day of delay and afterwards. The Penalty terms shall be </w:t>
            </w:r>
            <w:r w:rsidRPr="00000F4A">
              <w:rPr>
                <w:sz w:val="21"/>
                <w:szCs w:val="21"/>
                <w:lang w:val="en"/>
              </w:rPr>
              <w:t>applied to the Borrower for a maximum 90 (ninety) days of delay.</w:t>
            </w:r>
          </w:p>
          <w:p w14:paraId="3BA11FE7" w14:textId="77777777" w:rsidR="00DA00EC" w:rsidRPr="00000F4A" w:rsidRDefault="00DA00EC" w:rsidP="00DA00EC">
            <w:pPr>
              <w:pStyle w:val="a3"/>
              <w:rPr>
                <w:rFonts w:eastAsia="Times New Roman" w:cstheme="minorHAnsi"/>
                <w:sz w:val="21"/>
                <w:szCs w:val="21"/>
                <w:lang w:val="en-US"/>
              </w:rPr>
            </w:pPr>
          </w:p>
          <w:p w14:paraId="6A0A1E0B" w14:textId="77777777" w:rsidR="00E52B50" w:rsidRPr="00000F4A" w:rsidRDefault="00E52B50" w:rsidP="00DA00EC">
            <w:pPr>
              <w:pStyle w:val="a3"/>
              <w:rPr>
                <w:rFonts w:eastAsia="Times New Roman" w:cstheme="minorHAnsi"/>
                <w:sz w:val="21"/>
                <w:szCs w:val="21"/>
                <w:lang w:val="en-US"/>
              </w:rPr>
            </w:pPr>
          </w:p>
          <w:p w14:paraId="0800736F" w14:textId="30C79143" w:rsidR="00DA00EC" w:rsidRPr="00000F4A" w:rsidRDefault="00675A80" w:rsidP="00DA00EC">
            <w:pPr>
              <w:pStyle w:val="a3"/>
              <w:ind w:left="1094"/>
              <w:jc w:val="both"/>
              <w:rPr>
                <w:sz w:val="21"/>
                <w:szCs w:val="21"/>
                <w:lang w:val="en"/>
              </w:rPr>
            </w:pPr>
            <w:r>
              <w:rPr>
                <w:rFonts w:eastAsia="Times New Roman" w:cstheme="minorHAnsi"/>
                <w:sz w:val="21"/>
                <w:szCs w:val="21"/>
                <w:lang w:val="en-US"/>
              </w:rPr>
              <w:t>Total fees and interest that the borrower need to pay is maximum 20% of the initial loan amount.</w:t>
            </w:r>
          </w:p>
          <w:p w14:paraId="34CE246C" w14:textId="77777777" w:rsidR="00DA00EC" w:rsidRPr="00000F4A" w:rsidRDefault="00DA00EC" w:rsidP="003F7862">
            <w:pPr>
              <w:jc w:val="both"/>
              <w:rPr>
                <w:rFonts w:eastAsia="Times New Roman" w:cstheme="minorHAnsi"/>
                <w:sz w:val="21"/>
                <w:szCs w:val="21"/>
                <w:lang w:val="en-US"/>
              </w:rPr>
            </w:pPr>
          </w:p>
          <w:p w14:paraId="12FA524E" w14:textId="77777777" w:rsidR="003F7862" w:rsidRPr="00000F4A" w:rsidRDefault="003F7862" w:rsidP="003F7862">
            <w:pPr>
              <w:jc w:val="both"/>
              <w:rPr>
                <w:rFonts w:eastAsia="Times New Roman" w:cstheme="minorHAnsi"/>
                <w:sz w:val="21"/>
                <w:szCs w:val="21"/>
                <w:lang w:val="en-US"/>
              </w:rPr>
            </w:pPr>
          </w:p>
          <w:p w14:paraId="5E8D0333" w14:textId="77777777" w:rsidR="001C5BCC" w:rsidRPr="00000F4A" w:rsidRDefault="001C5BCC" w:rsidP="001C5BCC">
            <w:pPr>
              <w:jc w:val="both"/>
              <w:rPr>
                <w:rFonts w:eastAsia="Times New Roman" w:cstheme="minorHAnsi"/>
                <w:sz w:val="21"/>
                <w:szCs w:val="21"/>
                <w:lang w:val="en-US"/>
              </w:rPr>
            </w:pPr>
          </w:p>
          <w:p w14:paraId="073F99E6" w14:textId="77777777" w:rsidR="00D462A7" w:rsidRPr="00000F4A" w:rsidRDefault="00D462A7" w:rsidP="001C5BCC">
            <w:pPr>
              <w:jc w:val="both"/>
              <w:rPr>
                <w:rFonts w:eastAsia="Times New Roman" w:cstheme="minorHAnsi"/>
                <w:sz w:val="21"/>
                <w:szCs w:val="21"/>
                <w:lang w:val="en-US"/>
              </w:rPr>
            </w:pPr>
          </w:p>
          <w:p w14:paraId="62C0B1D6" w14:textId="77777777" w:rsidR="001C5BCC" w:rsidRPr="00000F4A" w:rsidRDefault="003E3DA5" w:rsidP="00BF4CF3">
            <w:pPr>
              <w:pStyle w:val="a3"/>
              <w:numPr>
                <w:ilvl w:val="0"/>
                <w:numId w:val="1"/>
              </w:numPr>
              <w:jc w:val="both"/>
              <w:rPr>
                <w:rFonts w:eastAsia="Times New Roman" w:cstheme="minorHAnsi"/>
                <w:b/>
                <w:sz w:val="21"/>
                <w:szCs w:val="21"/>
              </w:rPr>
            </w:pPr>
            <w:r w:rsidRPr="00000F4A">
              <w:rPr>
                <w:rFonts w:eastAsia="Times New Roman" w:cstheme="minorHAnsi"/>
                <w:b/>
                <w:sz w:val="21"/>
                <w:szCs w:val="21"/>
                <w:lang w:val="en-US"/>
              </w:rPr>
              <w:t>RIGHTS &amp; OBLIGATIONS OF THE PARTIES</w:t>
            </w:r>
          </w:p>
          <w:p w14:paraId="157357AE" w14:textId="77777777" w:rsidR="003E3DA5" w:rsidRPr="00000F4A" w:rsidRDefault="003E3DA5" w:rsidP="003E3DA5">
            <w:pPr>
              <w:pStyle w:val="a3"/>
              <w:ind w:left="375"/>
              <w:jc w:val="both"/>
              <w:rPr>
                <w:rFonts w:eastAsia="Times New Roman" w:cstheme="minorHAnsi"/>
                <w:sz w:val="10"/>
                <w:szCs w:val="10"/>
              </w:rPr>
            </w:pPr>
          </w:p>
          <w:p w14:paraId="04F76822" w14:textId="77777777" w:rsidR="003E3DA5" w:rsidRPr="00000F4A" w:rsidRDefault="00C221E5" w:rsidP="00273C89">
            <w:pPr>
              <w:pStyle w:val="a3"/>
              <w:numPr>
                <w:ilvl w:val="0"/>
                <w:numId w:val="20"/>
              </w:numPr>
              <w:ind w:left="612" w:hanging="237"/>
              <w:jc w:val="both"/>
              <w:rPr>
                <w:rFonts w:eastAsia="Times New Roman" w:cstheme="minorHAnsi"/>
                <w:b/>
                <w:sz w:val="21"/>
                <w:szCs w:val="21"/>
              </w:rPr>
            </w:pPr>
            <w:r w:rsidRPr="00000F4A">
              <w:rPr>
                <w:rFonts w:eastAsia="Times New Roman" w:cstheme="minorHAnsi"/>
                <w:b/>
                <w:sz w:val="21"/>
                <w:szCs w:val="21"/>
                <w:lang w:val="en-US"/>
              </w:rPr>
              <w:t>FOR THE LENDER</w:t>
            </w:r>
            <w:r w:rsidR="00BE31D8" w:rsidRPr="00000F4A">
              <w:rPr>
                <w:rFonts w:eastAsia="Times New Roman" w:cstheme="minorHAnsi"/>
                <w:b/>
                <w:sz w:val="21"/>
                <w:szCs w:val="21"/>
                <w:lang w:val="en-US"/>
              </w:rPr>
              <w:t>:</w:t>
            </w:r>
          </w:p>
          <w:p w14:paraId="2262A37D" w14:textId="77777777" w:rsidR="00464B09" w:rsidRPr="00000F4A" w:rsidRDefault="003821A3" w:rsidP="00273C89">
            <w:pPr>
              <w:pStyle w:val="a3"/>
              <w:numPr>
                <w:ilvl w:val="0"/>
                <w:numId w:val="17"/>
              </w:numPr>
              <w:tabs>
                <w:tab w:val="clear" w:pos="720"/>
              </w:tabs>
              <w:ind w:left="882" w:hanging="270"/>
              <w:jc w:val="both"/>
              <w:rPr>
                <w:rFonts w:eastAsia="Times New Roman" w:cstheme="minorHAnsi"/>
                <w:sz w:val="21"/>
                <w:szCs w:val="21"/>
                <w:lang w:val="en-US"/>
              </w:rPr>
            </w:pPr>
            <w:r w:rsidRPr="00000F4A">
              <w:rPr>
                <w:rFonts w:eastAsia="Times New Roman" w:cstheme="minorHAnsi"/>
                <w:sz w:val="21"/>
                <w:szCs w:val="21"/>
                <w:lang w:val="en-US"/>
              </w:rPr>
              <w:t>The Lender has the right to:</w:t>
            </w:r>
          </w:p>
          <w:p w14:paraId="3D26C2A9" w14:textId="77777777" w:rsidR="00364BB4" w:rsidRPr="00000F4A" w:rsidRDefault="008D2801" w:rsidP="00273C89">
            <w:pPr>
              <w:pStyle w:val="a3"/>
              <w:numPr>
                <w:ilvl w:val="0"/>
                <w:numId w:val="12"/>
              </w:numPr>
              <w:shd w:val="clear" w:color="auto" w:fill="FFFFFF"/>
              <w:ind w:left="1152" w:hanging="270"/>
              <w:jc w:val="both"/>
              <w:rPr>
                <w:rFonts w:cstheme="minorHAnsi"/>
                <w:sz w:val="21"/>
                <w:szCs w:val="21"/>
              </w:rPr>
            </w:pPr>
            <w:r w:rsidRPr="00000F4A">
              <w:rPr>
                <w:rFonts w:cstheme="minorHAnsi"/>
                <w:sz w:val="21"/>
                <w:szCs w:val="21"/>
                <w:lang w:val="en-US"/>
              </w:rPr>
              <w:t>To use the Loan Service Platform based on the terms regulated in the Agreement between the Service Provider and the Lender;</w:t>
            </w:r>
          </w:p>
          <w:p w14:paraId="1306957B" w14:textId="77777777" w:rsidR="00762E1F" w:rsidRPr="00000F4A" w:rsidRDefault="00762E1F" w:rsidP="00E46875">
            <w:pPr>
              <w:pStyle w:val="a3"/>
              <w:shd w:val="clear" w:color="auto" w:fill="FFFFFF"/>
              <w:ind w:left="1152" w:hanging="270"/>
              <w:jc w:val="both"/>
              <w:rPr>
                <w:rFonts w:cstheme="minorHAnsi"/>
                <w:sz w:val="21"/>
                <w:szCs w:val="21"/>
                <w:lang w:val="en-US"/>
              </w:rPr>
            </w:pPr>
          </w:p>
          <w:p w14:paraId="7EA1391E" w14:textId="77777777" w:rsidR="00A73EC1" w:rsidRPr="00000F4A" w:rsidRDefault="00A73EC1" w:rsidP="00E46875">
            <w:pPr>
              <w:pStyle w:val="a3"/>
              <w:shd w:val="clear" w:color="auto" w:fill="FFFFFF"/>
              <w:ind w:left="1152" w:hanging="270"/>
              <w:jc w:val="both"/>
              <w:rPr>
                <w:rFonts w:cstheme="minorHAnsi"/>
                <w:sz w:val="21"/>
                <w:szCs w:val="21"/>
                <w:lang w:val="en-US"/>
              </w:rPr>
            </w:pPr>
          </w:p>
          <w:p w14:paraId="3D70E6BA" w14:textId="0F8B09DB" w:rsidR="00364BB4" w:rsidRPr="00000F4A" w:rsidRDefault="008D2801" w:rsidP="004729B8">
            <w:pPr>
              <w:pStyle w:val="a3"/>
              <w:numPr>
                <w:ilvl w:val="0"/>
                <w:numId w:val="12"/>
              </w:numPr>
              <w:shd w:val="clear" w:color="auto" w:fill="FFFFFF"/>
              <w:ind w:left="1152" w:hanging="270"/>
              <w:jc w:val="both"/>
              <w:rPr>
                <w:rFonts w:cstheme="minorHAnsi"/>
                <w:sz w:val="21"/>
                <w:szCs w:val="21"/>
              </w:rPr>
            </w:pPr>
            <w:r w:rsidRPr="00000F4A">
              <w:rPr>
                <w:rFonts w:cstheme="minorHAnsi"/>
                <w:sz w:val="21"/>
                <w:szCs w:val="21"/>
                <w:lang w:val="en"/>
              </w:rPr>
              <w:t>Gain access to the information (through the Service Provider) to find out details of the loan usage along with its summary of payment and analysis results;</w:t>
            </w:r>
          </w:p>
          <w:p w14:paraId="2F5043F7" w14:textId="77777777" w:rsidR="0029500D" w:rsidRPr="00000F4A" w:rsidRDefault="0029500D" w:rsidP="00E46875">
            <w:pPr>
              <w:ind w:left="1152" w:hanging="270"/>
              <w:rPr>
                <w:rFonts w:cstheme="minorHAnsi"/>
                <w:sz w:val="21"/>
                <w:szCs w:val="21"/>
                <w:lang w:val="en-US"/>
              </w:rPr>
            </w:pPr>
          </w:p>
          <w:p w14:paraId="354C1EC4" w14:textId="77777777" w:rsidR="00762E1F" w:rsidRPr="00000F4A" w:rsidRDefault="00762E1F" w:rsidP="00E46875">
            <w:pPr>
              <w:ind w:left="1152" w:hanging="270"/>
              <w:rPr>
                <w:rFonts w:cstheme="minorHAnsi"/>
                <w:sz w:val="21"/>
                <w:szCs w:val="21"/>
                <w:lang w:val="en-US"/>
              </w:rPr>
            </w:pPr>
          </w:p>
          <w:p w14:paraId="44451C58" w14:textId="5359295B" w:rsidR="0029500D" w:rsidRPr="00000F4A" w:rsidRDefault="0029500D" w:rsidP="00273C89">
            <w:pPr>
              <w:pStyle w:val="a3"/>
              <w:numPr>
                <w:ilvl w:val="0"/>
                <w:numId w:val="12"/>
              </w:numPr>
              <w:shd w:val="clear" w:color="auto" w:fill="FFFFFF"/>
              <w:ind w:left="1152" w:hanging="270"/>
              <w:jc w:val="both"/>
              <w:rPr>
                <w:rFonts w:cstheme="minorHAnsi"/>
                <w:sz w:val="21"/>
                <w:szCs w:val="21"/>
              </w:rPr>
            </w:pPr>
            <w:r w:rsidRPr="00000F4A">
              <w:rPr>
                <w:rFonts w:cstheme="minorHAnsi"/>
                <w:sz w:val="21"/>
                <w:szCs w:val="21"/>
                <w:lang w:val="en-US"/>
              </w:rPr>
              <w:t>To receive</w:t>
            </w:r>
            <w:r w:rsidRPr="00000F4A">
              <w:rPr>
                <w:rFonts w:cstheme="minorHAnsi"/>
                <w:sz w:val="21"/>
                <w:szCs w:val="21"/>
                <w:lang w:val="en"/>
              </w:rPr>
              <w:t xml:space="preserve"> </w:t>
            </w:r>
            <w:r w:rsidR="001D150C" w:rsidRPr="00000F4A">
              <w:rPr>
                <w:rFonts w:cstheme="minorHAnsi"/>
                <w:sz w:val="21"/>
                <w:szCs w:val="21"/>
                <w:lang w:val="en"/>
              </w:rPr>
              <w:t xml:space="preserve">payment </w:t>
            </w:r>
            <w:r w:rsidR="00464B09" w:rsidRPr="00000F4A">
              <w:rPr>
                <w:rFonts w:cstheme="minorHAnsi"/>
                <w:sz w:val="21"/>
                <w:szCs w:val="21"/>
                <w:lang w:val="en"/>
              </w:rPr>
              <w:t xml:space="preserve">of </w:t>
            </w:r>
            <w:r w:rsidRPr="00000F4A">
              <w:rPr>
                <w:rFonts w:cstheme="minorHAnsi"/>
                <w:sz w:val="21"/>
                <w:szCs w:val="21"/>
                <w:lang w:val="en"/>
              </w:rPr>
              <w:t xml:space="preserve">the entire principal </w:t>
            </w:r>
            <w:r w:rsidR="00464B09" w:rsidRPr="00000F4A">
              <w:rPr>
                <w:rFonts w:cstheme="minorHAnsi"/>
                <w:sz w:val="21"/>
                <w:szCs w:val="21"/>
                <w:lang w:val="en"/>
              </w:rPr>
              <w:t>amount</w:t>
            </w:r>
            <w:r w:rsidRPr="00000F4A">
              <w:rPr>
                <w:rFonts w:cstheme="minorHAnsi"/>
                <w:sz w:val="21"/>
                <w:szCs w:val="21"/>
                <w:lang w:val="en"/>
              </w:rPr>
              <w:t xml:space="preserve"> with interest from the Borrower</w:t>
            </w:r>
            <w:r w:rsidR="00C07FF6" w:rsidRPr="00000F4A">
              <w:rPr>
                <w:rFonts w:cstheme="minorHAnsi"/>
                <w:sz w:val="21"/>
                <w:szCs w:val="21"/>
                <w:lang w:val="en"/>
              </w:rPr>
              <w:t>;</w:t>
            </w:r>
          </w:p>
          <w:p w14:paraId="2A5D3F53" w14:textId="77777777" w:rsidR="00464B09" w:rsidRPr="00000F4A" w:rsidRDefault="00464B09" w:rsidP="00E46875">
            <w:pPr>
              <w:pStyle w:val="a3"/>
              <w:shd w:val="clear" w:color="auto" w:fill="FFFFFF"/>
              <w:ind w:left="1152" w:hanging="270"/>
              <w:jc w:val="both"/>
              <w:rPr>
                <w:rFonts w:cstheme="minorHAnsi"/>
                <w:sz w:val="21"/>
                <w:szCs w:val="21"/>
                <w:lang w:val="en-US"/>
              </w:rPr>
            </w:pPr>
          </w:p>
          <w:p w14:paraId="56532772" w14:textId="77777777" w:rsidR="00762E1F" w:rsidRPr="00000F4A" w:rsidRDefault="00762E1F" w:rsidP="00E46875">
            <w:pPr>
              <w:pStyle w:val="a3"/>
              <w:shd w:val="clear" w:color="auto" w:fill="FFFFFF"/>
              <w:ind w:left="1152" w:hanging="270"/>
              <w:jc w:val="both"/>
              <w:rPr>
                <w:rFonts w:cstheme="minorHAnsi"/>
                <w:sz w:val="21"/>
                <w:szCs w:val="21"/>
                <w:lang w:val="en-US"/>
              </w:rPr>
            </w:pPr>
          </w:p>
          <w:p w14:paraId="4F1D2784" w14:textId="77777777" w:rsidR="003E3DA5" w:rsidRPr="00000F4A" w:rsidRDefault="00464B09" w:rsidP="00273C89">
            <w:pPr>
              <w:pStyle w:val="a3"/>
              <w:numPr>
                <w:ilvl w:val="0"/>
                <w:numId w:val="12"/>
              </w:numPr>
              <w:shd w:val="clear" w:color="auto" w:fill="FFFFFF"/>
              <w:ind w:left="1152" w:hanging="270"/>
              <w:jc w:val="both"/>
              <w:rPr>
                <w:rFonts w:cstheme="minorHAnsi"/>
                <w:sz w:val="21"/>
                <w:szCs w:val="21"/>
              </w:rPr>
            </w:pPr>
            <w:r w:rsidRPr="00000F4A">
              <w:rPr>
                <w:rFonts w:cstheme="minorHAnsi"/>
                <w:sz w:val="21"/>
                <w:szCs w:val="21"/>
                <w:lang w:val="en-US"/>
              </w:rPr>
              <w:t xml:space="preserve">To obtain </w:t>
            </w:r>
            <w:r w:rsidR="00C07FF6" w:rsidRPr="00000F4A">
              <w:rPr>
                <w:rFonts w:cstheme="minorHAnsi"/>
                <w:sz w:val="21"/>
                <w:szCs w:val="21"/>
                <w:lang w:val="en"/>
              </w:rPr>
              <w:t xml:space="preserve">the </w:t>
            </w:r>
            <w:r w:rsidRPr="00000F4A">
              <w:rPr>
                <w:rFonts w:cstheme="minorHAnsi"/>
                <w:sz w:val="21"/>
                <w:szCs w:val="21"/>
                <w:lang w:val="en"/>
              </w:rPr>
              <w:t xml:space="preserve">Personal Information </w:t>
            </w:r>
            <w:r w:rsidR="00C07FF6" w:rsidRPr="00000F4A">
              <w:rPr>
                <w:rFonts w:cstheme="minorHAnsi"/>
                <w:sz w:val="21"/>
                <w:szCs w:val="21"/>
                <w:lang w:val="en"/>
              </w:rPr>
              <w:t xml:space="preserve">as </w:t>
            </w:r>
            <w:r w:rsidRPr="00000F4A">
              <w:rPr>
                <w:rFonts w:cstheme="minorHAnsi"/>
                <w:sz w:val="21"/>
                <w:szCs w:val="21"/>
                <w:lang w:val="en"/>
              </w:rPr>
              <w:t>provided and permitted by the Borrower to be disclosed by the Service Provider</w:t>
            </w:r>
            <w:r w:rsidR="00C07FF6" w:rsidRPr="00000F4A">
              <w:rPr>
                <w:rFonts w:cstheme="minorHAnsi"/>
                <w:sz w:val="21"/>
                <w:szCs w:val="21"/>
                <w:lang w:val="en"/>
              </w:rPr>
              <w:t>; and</w:t>
            </w:r>
          </w:p>
          <w:p w14:paraId="2C81CA65" w14:textId="77777777" w:rsidR="00C07FF6" w:rsidRPr="00000F4A" w:rsidRDefault="00C07FF6" w:rsidP="00E46875">
            <w:pPr>
              <w:pStyle w:val="a3"/>
              <w:ind w:left="1152" w:hanging="270"/>
              <w:rPr>
                <w:rFonts w:cstheme="minorHAnsi"/>
                <w:sz w:val="21"/>
                <w:szCs w:val="21"/>
                <w:lang w:val="en-US"/>
              </w:rPr>
            </w:pPr>
          </w:p>
          <w:p w14:paraId="0A3E5D8F" w14:textId="77777777" w:rsidR="00762E1F" w:rsidRPr="00000F4A" w:rsidRDefault="00762E1F" w:rsidP="00E46875">
            <w:pPr>
              <w:pStyle w:val="a3"/>
              <w:ind w:left="1152" w:hanging="270"/>
              <w:rPr>
                <w:rFonts w:cstheme="minorHAnsi"/>
                <w:sz w:val="21"/>
                <w:szCs w:val="21"/>
                <w:lang w:val="en-US"/>
              </w:rPr>
            </w:pPr>
          </w:p>
          <w:p w14:paraId="1597FAC3" w14:textId="77777777" w:rsidR="00C07FF6" w:rsidRPr="00000F4A" w:rsidRDefault="00C07FF6" w:rsidP="00273C89">
            <w:pPr>
              <w:pStyle w:val="a3"/>
              <w:numPr>
                <w:ilvl w:val="0"/>
                <w:numId w:val="12"/>
              </w:numPr>
              <w:shd w:val="clear" w:color="auto" w:fill="FFFFFF"/>
              <w:ind w:left="1152" w:hanging="270"/>
              <w:jc w:val="both"/>
              <w:rPr>
                <w:rFonts w:cstheme="minorHAnsi"/>
                <w:sz w:val="21"/>
                <w:szCs w:val="21"/>
              </w:rPr>
            </w:pPr>
            <w:proofErr w:type="gramStart"/>
            <w:r w:rsidRPr="00000F4A">
              <w:rPr>
                <w:sz w:val="21"/>
                <w:szCs w:val="21"/>
                <w:lang w:val="en"/>
              </w:rPr>
              <w:t>In the event that</w:t>
            </w:r>
            <w:proofErr w:type="gramEnd"/>
            <w:r w:rsidRPr="00000F4A">
              <w:rPr>
                <w:sz w:val="21"/>
                <w:szCs w:val="21"/>
                <w:lang w:val="en"/>
              </w:rPr>
              <w:t xml:space="preserve"> the Borrower fails to fulfill its obligations, then the Lender is entitled to </w:t>
            </w:r>
            <w:r w:rsidR="002B668E" w:rsidRPr="00000F4A">
              <w:rPr>
                <w:sz w:val="21"/>
                <w:szCs w:val="21"/>
                <w:lang w:val="en"/>
              </w:rPr>
              <w:t xml:space="preserve">immediately </w:t>
            </w:r>
            <w:r w:rsidR="00092212" w:rsidRPr="00000F4A">
              <w:rPr>
                <w:sz w:val="21"/>
                <w:szCs w:val="21"/>
                <w:lang w:val="en"/>
              </w:rPr>
              <w:t>terminate this Agreement and to conduct any necessary actions to acquire its rights.</w:t>
            </w:r>
          </w:p>
          <w:p w14:paraId="027BCD15" w14:textId="77777777" w:rsidR="003E3DA5" w:rsidRPr="00000F4A" w:rsidRDefault="003E3DA5" w:rsidP="003E3DA5">
            <w:pPr>
              <w:pStyle w:val="a3"/>
              <w:ind w:left="612"/>
              <w:jc w:val="both"/>
              <w:rPr>
                <w:rFonts w:eastAsia="Times New Roman" w:cstheme="minorHAnsi"/>
                <w:sz w:val="21"/>
                <w:szCs w:val="21"/>
                <w:lang w:val="en-US"/>
              </w:rPr>
            </w:pPr>
          </w:p>
          <w:p w14:paraId="6277419E" w14:textId="77777777" w:rsidR="00E3778C" w:rsidRPr="00000F4A" w:rsidRDefault="00E3778C" w:rsidP="002B668E">
            <w:pPr>
              <w:jc w:val="both"/>
              <w:rPr>
                <w:rFonts w:eastAsia="Times New Roman" w:cstheme="minorHAnsi"/>
                <w:sz w:val="21"/>
                <w:szCs w:val="21"/>
                <w:lang w:val="en-US"/>
              </w:rPr>
            </w:pPr>
          </w:p>
          <w:p w14:paraId="141D43F0" w14:textId="77777777" w:rsidR="00E3778C" w:rsidRPr="00000F4A" w:rsidRDefault="00E3778C" w:rsidP="00273C89">
            <w:pPr>
              <w:pStyle w:val="a3"/>
              <w:numPr>
                <w:ilvl w:val="0"/>
                <w:numId w:val="17"/>
              </w:numPr>
              <w:jc w:val="both"/>
              <w:rPr>
                <w:rFonts w:eastAsia="Times New Roman" w:cstheme="minorHAnsi"/>
                <w:sz w:val="21"/>
                <w:szCs w:val="21"/>
                <w:lang w:val="en-US"/>
              </w:rPr>
            </w:pPr>
            <w:r w:rsidRPr="00000F4A">
              <w:rPr>
                <w:rFonts w:eastAsia="Times New Roman" w:cstheme="minorHAnsi"/>
                <w:sz w:val="21"/>
                <w:szCs w:val="21"/>
                <w:lang w:val="en-US"/>
              </w:rPr>
              <w:t>The Lender is obligated to:</w:t>
            </w:r>
          </w:p>
          <w:p w14:paraId="41C40A21" w14:textId="77777777" w:rsidR="00E3778C" w:rsidRPr="00000F4A" w:rsidRDefault="009C1DA9" w:rsidP="00273C89">
            <w:pPr>
              <w:pStyle w:val="a3"/>
              <w:numPr>
                <w:ilvl w:val="0"/>
                <w:numId w:val="12"/>
              </w:numPr>
              <w:ind w:left="1062"/>
              <w:jc w:val="both"/>
              <w:rPr>
                <w:rFonts w:eastAsia="Times New Roman" w:cstheme="minorHAnsi"/>
                <w:sz w:val="21"/>
                <w:szCs w:val="21"/>
                <w:lang w:val="en-US"/>
              </w:rPr>
            </w:pPr>
            <w:r w:rsidRPr="00000F4A">
              <w:rPr>
                <w:rFonts w:eastAsia="Times New Roman" w:cstheme="minorHAnsi"/>
                <w:sz w:val="21"/>
                <w:szCs w:val="21"/>
                <w:lang w:val="en-US"/>
              </w:rPr>
              <w:t>Constantly</w:t>
            </w:r>
            <w:r w:rsidR="0079560E" w:rsidRPr="00000F4A">
              <w:rPr>
                <w:rFonts w:eastAsia="Times New Roman" w:cstheme="minorHAnsi"/>
                <w:sz w:val="21"/>
                <w:szCs w:val="21"/>
                <w:lang w:val="en-US"/>
              </w:rPr>
              <w:t xml:space="preserve"> keep its respectable status and credibility as a Registered User and Lender in the </w:t>
            </w:r>
            <w:r w:rsidR="0079560E" w:rsidRPr="00000F4A">
              <w:rPr>
                <w:rFonts w:cstheme="minorHAnsi"/>
                <w:sz w:val="21"/>
                <w:szCs w:val="21"/>
                <w:lang w:val="en-US"/>
              </w:rPr>
              <w:t>Loan Service Platform provided by the Service Provider during the validity of this Agreement;</w:t>
            </w:r>
          </w:p>
          <w:p w14:paraId="18C579D2" w14:textId="77777777" w:rsidR="00762E1F" w:rsidRPr="00000F4A" w:rsidRDefault="00762E1F" w:rsidP="00E46875">
            <w:pPr>
              <w:pStyle w:val="a3"/>
              <w:ind w:left="1062" w:hanging="360"/>
              <w:jc w:val="both"/>
              <w:rPr>
                <w:rFonts w:eastAsia="Times New Roman" w:cstheme="minorHAnsi"/>
                <w:sz w:val="21"/>
                <w:szCs w:val="21"/>
                <w:lang w:val="en-US"/>
              </w:rPr>
            </w:pPr>
          </w:p>
          <w:p w14:paraId="6ADF1AFE" w14:textId="77777777" w:rsidR="0079560E" w:rsidRPr="00000F4A" w:rsidRDefault="0079560E" w:rsidP="00273C89">
            <w:pPr>
              <w:pStyle w:val="a3"/>
              <w:numPr>
                <w:ilvl w:val="0"/>
                <w:numId w:val="12"/>
              </w:numPr>
              <w:ind w:left="1062"/>
              <w:jc w:val="both"/>
              <w:rPr>
                <w:rFonts w:eastAsia="Times New Roman" w:cstheme="minorHAnsi"/>
                <w:sz w:val="21"/>
                <w:szCs w:val="21"/>
                <w:lang w:val="en-US"/>
              </w:rPr>
            </w:pPr>
            <w:r w:rsidRPr="00000F4A">
              <w:rPr>
                <w:rFonts w:cstheme="minorHAnsi"/>
                <w:sz w:val="21"/>
                <w:szCs w:val="21"/>
                <w:lang w:val="en-US"/>
              </w:rPr>
              <w:t>Ensure the l</w:t>
            </w:r>
            <w:r w:rsidR="00ED6B8B" w:rsidRPr="00000F4A">
              <w:rPr>
                <w:rFonts w:cstheme="minorHAnsi"/>
                <w:sz w:val="21"/>
                <w:szCs w:val="21"/>
                <w:lang w:val="en-US"/>
              </w:rPr>
              <w:t>egitimacy</w:t>
            </w:r>
            <w:r w:rsidRPr="00000F4A">
              <w:rPr>
                <w:rFonts w:cstheme="minorHAnsi"/>
                <w:sz w:val="21"/>
                <w:szCs w:val="21"/>
                <w:lang w:val="en-US"/>
              </w:rPr>
              <w:t xml:space="preserve"> of the source of fund</w:t>
            </w:r>
            <w:r w:rsidRPr="00000F4A">
              <w:rPr>
                <w:sz w:val="21"/>
                <w:szCs w:val="21"/>
                <w:lang w:val="en"/>
              </w:rPr>
              <w:t xml:space="preserve">, and </w:t>
            </w:r>
            <w:r w:rsidR="00ED6B8B" w:rsidRPr="00000F4A">
              <w:rPr>
                <w:sz w:val="21"/>
                <w:szCs w:val="21"/>
                <w:lang w:val="en"/>
              </w:rPr>
              <w:t xml:space="preserve">at any time </w:t>
            </w:r>
            <w:r w:rsidRPr="00000F4A">
              <w:rPr>
                <w:sz w:val="21"/>
                <w:szCs w:val="21"/>
                <w:lang w:val="en"/>
              </w:rPr>
              <w:t xml:space="preserve">shall comply </w:t>
            </w:r>
            <w:r w:rsidR="004B40AC" w:rsidRPr="00000F4A">
              <w:rPr>
                <w:sz w:val="21"/>
                <w:szCs w:val="21"/>
                <w:lang w:val="en"/>
              </w:rPr>
              <w:t>with</w:t>
            </w:r>
            <w:r w:rsidRPr="00000F4A">
              <w:rPr>
                <w:sz w:val="21"/>
                <w:szCs w:val="21"/>
                <w:lang w:val="en"/>
              </w:rPr>
              <w:t xml:space="preserve"> the prevailing laws and regulations regarding the money laundering and the prevention of terrorism </w:t>
            </w:r>
            <w:r w:rsidR="0024094D" w:rsidRPr="00000F4A">
              <w:rPr>
                <w:sz w:val="21"/>
                <w:szCs w:val="21"/>
                <w:lang w:val="en"/>
              </w:rPr>
              <w:t>funding</w:t>
            </w:r>
            <w:r w:rsidRPr="00000F4A">
              <w:rPr>
                <w:sz w:val="21"/>
                <w:szCs w:val="21"/>
                <w:lang w:val="en"/>
              </w:rPr>
              <w:t>;</w:t>
            </w:r>
          </w:p>
          <w:p w14:paraId="0C1B7AD6" w14:textId="77777777" w:rsidR="0079560E" w:rsidRPr="00000F4A" w:rsidRDefault="0079560E" w:rsidP="00E46875">
            <w:pPr>
              <w:pStyle w:val="a3"/>
              <w:ind w:left="1062" w:hanging="360"/>
              <w:jc w:val="both"/>
              <w:rPr>
                <w:rFonts w:eastAsia="Times New Roman" w:cstheme="minorHAnsi"/>
                <w:sz w:val="21"/>
                <w:szCs w:val="21"/>
                <w:lang w:val="en-US"/>
              </w:rPr>
            </w:pPr>
          </w:p>
          <w:p w14:paraId="15442143" w14:textId="77777777" w:rsidR="00762E1F" w:rsidRPr="00000F4A" w:rsidRDefault="00762E1F" w:rsidP="00E46875">
            <w:pPr>
              <w:pStyle w:val="a3"/>
              <w:ind w:left="1062" w:hanging="360"/>
              <w:jc w:val="both"/>
              <w:rPr>
                <w:rFonts w:eastAsia="Times New Roman" w:cstheme="minorHAnsi"/>
                <w:sz w:val="21"/>
                <w:szCs w:val="21"/>
                <w:lang w:val="en-US"/>
              </w:rPr>
            </w:pPr>
          </w:p>
          <w:p w14:paraId="71128D30" w14:textId="13FCCE45" w:rsidR="00762E1F" w:rsidRPr="00000F4A" w:rsidRDefault="0079560E" w:rsidP="00FB5465">
            <w:pPr>
              <w:pStyle w:val="a3"/>
              <w:numPr>
                <w:ilvl w:val="0"/>
                <w:numId w:val="12"/>
              </w:numPr>
              <w:ind w:left="1062"/>
              <w:jc w:val="both"/>
              <w:rPr>
                <w:rFonts w:eastAsia="Times New Roman" w:cstheme="minorHAnsi"/>
                <w:sz w:val="21"/>
                <w:szCs w:val="21"/>
                <w:lang w:val="en-US"/>
              </w:rPr>
            </w:pPr>
            <w:r w:rsidRPr="00000F4A">
              <w:rPr>
                <w:sz w:val="21"/>
                <w:szCs w:val="21"/>
                <w:lang w:val="en"/>
              </w:rPr>
              <w:t xml:space="preserve">Provide Loan to the Borrower in accordance with the provisions </w:t>
            </w:r>
            <w:r w:rsidR="00C45032" w:rsidRPr="00000F4A">
              <w:rPr>
                <w:sz w:val="21"/>
                <w:szCs w:val="21"/>
                <w:lang w:val="en"/>
              </w:rPr>
              <w:t xml:space="preserve">as stated </w:t>
            </w:r>
            <w:r w:rsidRPr="00000F4A">
              <w:rPr>
                <w:sz w:val="21"/>
                <w:szCs w:val="21"/>
                <w:lang w:val="en"/>
              </w:rPr>
              <w:t>in Article 2 above</w:t>
            </w:r>
            <w:r w:rsidR="00C45032" w:rsidRPr="00000F4A">
              <w:rPr>
                <w:sz w:val="21"/>
                <w:szCs w:val="21"/>
                <w:lang w:val="en"/>
              </w:rPr>
              <w:t>;</w:t>
            </w:r>
          </w:p>
          <w:p w14:paraId="4BBF4DEF" w14:textId="77777777" w:rsidR="001947F9" w:rsidRPr="00000F4A" w:rsidRDefault="001947F9" w:rsidP="001947F9">
            <w:pPr>
              <w:pStyle w:val="a3"/>
              <w:ind w:left="1062"/>
              <w:jc w:val="both"/>
              <w:rPr>
                <w:rFonts w:eastAsia="Times New Roman" w:cstheme="minorHAnsi"/>
                <w:sz w:val="21"/>
                <w:szCs w:val="21"/>
                <w:lang w:val="en-US"/>
              </w:rPr>
            </w:pPr>
          </w:p>
          <w:p w14:paraId="354B38A3" w14:textId="77777777" w:rsidR="001947F9" w:rsidRPr="00000F4A" w:rsidRDefault="001947F9" w:rsidP="001947F9">
            <w:pPr>
              <w:pStyle w:val="a3"/>
              <w:ind w:left="1062"/>
              <w:jc w:val="both"/>
              <w:rPr>
                <w:rFonts w:eastAsia="Times New Roman" w:cstheme="minorHAnsi"/>
                <w:sz w:val="21"/>
                <w:szCs w:val="21"/>
                <w:lang w:val="en-US"/>
              </w:rPr>
            </w:pPr>
          </w:p>
          <w:p w14:paraId="6FBF6AF0" w14:textId="77777777" w:rsidR="005E4D0D" w:rsidRPr="00000F4A" w:rsidRDefault="005E4D0D" w:rsidP="00273C89">
            <w:pPr>
              <w:pStyle w:val="a3"/>
              <w:numPr>
                <w:ilvl w:val="0"/>
                <w:numId w:val="12"/>
              </w:numPr>
              <w:ind w:left="1062"/>
              <w:jc w:val="both"/>
              <w:rPr>
                <w:rFonts w:eastAsia="Times New Roman" w:cstheme="minorHAnsi"/>
                <w:sz w:val="21"/>
                <w:szCs w:val="21"/>
                <w:lang w:val="en-US"/>
              </w:rPr>
            </w:pPr>
            <w:r w:rsidRPr="00000F4A">
              <w:rPr>
                <w:rFonts w:eastAsia="Times New Roman" w:cstheme="minorHAnsi"/>
                <w:sz w:val="21"/>
                <w:szCs w:val="21"/>
                <w:lang w:val="en-US"/>
              </w:rPr>
              <w:t xml:space="preserve">Give authorization to the Service Provider (or the third party designated by the Service Provider) to verify the information as stated above, and to administrate and use such data or information pursuant to the </w:t>
            </w:r>
            <w:r w:rsidRPr="00000F4A">
              <w:rPr>
                <w:rFonts w:eastAsia="Times New Roman" w:cstheme="minorHAnsi"/>
                <w:sz w:val="21"/>
                <w:szCs w:val="21"/>
                <w:lang w:val="en-US"/>
              </w:rPr>
              <w:lastRenderedPageBreak/>
              <w:t>provisions regulated in this Agreement.</w:t>
            </w:r>
            <w:r w:rsidRPr="00000F4A">
              <w:rPr>
                <w:sz w:val="21"/>
                <w:szCs w:val="21"/>
                <w:lang w:val="en"/>
              </w:rPr>
              <w:t xml:space="preserve"> As such, the Lender shall bear all consequences for the authenticity and accuracy of the personal information provided herein;</w:t>
            </w:r>
          </w:p>
          <w:p w14:paraId="1D7666CF" w14:textId="77777777" w:rsidR="005E4D0D" w:rsidRPr="00000F4A" w:rsidRDefault="005E4D0D" w:rsidP="005E4D0D">
            <w:pPr>
              <w:pStyle w:val="a3"/>
              <w:rPr>
                <w:sz w:val="21"/>
                <w:szCs w:val="21"/>
                <w:lang w:val="en"/>
              </w:rPr>
            </w:pPr>
          </w:p>
          <w:p w14:paraId="2DFFB637" w14:textId="77777777" w:rsidR="00D462A7" w:rsidRPr="00000F4A" w:rsidRDefault="00D462A7" w:rsidP="005E4D0D">
            <w:pPr>
              <w:pStyle w:val="a3"/>
              <w:rPr>
                <w:sz w:val="21"/>
                <w:szCs w:val="21"/>
                <w:lang w:val="en"/>
              </w:rPr>
            </w:pPr>
          </w:p>
          <w:p w14:paraId="6252E325" w14:textId="77777777" w:rsidR="0079560E" w:rsidRPr="00000F4A" w:rsidRDefault="00C45032" w:rsidP="00273C89">
            <w:pPr>
              <w:pStyle w:val="a3"/>
              <w:numPr>
                <w:ilvl w:val="0"/>
                <w:numId w:val="12"/>
              </w:numPr>
              <w:ind w:left="1062"/>
              <w:jc w:val="both"/>
              <w:rPr>
                <w:rFonts w:eastAsia="Times New Roman" w:cstheme="minorHAnsi"/>
                <w:sz w:val="21"/>
                <w:szCs w:val="21"/>
                <w:lang w:val="en-US"/>
              </w:rPr>
            </w:pPr>
            <w:r w:rsidRPr="00000F4A">
              <w:rPr>
                <w:sz w:val="21"/>
                <w:szCs w:val="21"/>
                <w:lang w:val="en"/>
              </w:rPr>
              <w:t>To immediately inform the Service Provider any changes in the identity information, address, contact number, or other related information within 3 (three) days si</w:t>
            </w:r>
            <w:r w:rsidR="005E4D0D" w:rsidRPr="00000F4A">
              <w:rPr>
                <w:sz w:val="21"/>
                <w:szCs w:val="21"/>
                <w:lang w:val="en"/>
              </w:rPr>
              <w:t xml:space="preserve">nce such changes occur; </w:t>
            </w:r>
          </w:p>
          <w:p w14:paraId="20E0FB61" w14:textId="77777777" w:rsidR="00C45032" w:rsidRPr="00000F4A" w:rsidRDefault="00C45032" w:rsidP="00E46875">
            <w:pPr>
              <w:pStyle w:val="a3"/>
              <w:ind w:left="1062" w:hanging="360"/>
              <w:jc w:val="both"/>
              <w:rPr>
                <w:sz w:val="21"/>
                <w:szCs w:val="21"/>
                <w:lang w:val="en"/>
              </w:rPr>
            </w:pPr>
          </w:p>
          <w:p w14:paraId="72187228" w14:textId="77777777" w:rsidR="00C45032" w:rsidRPr="00000F4A" w:rsidRDefault="00C45032" w:rsidP="00E46875">
            <w:pPr>
              <w:pStyle w:val="a3"/>
              <w:ind w:left="1062" w:hanging="360"/>
              <w:jc w:val="both"/>
              <w:rPr>
                <w:rFonts w:eastAsia="Times New Roman" w:cstheme="minorHAnsi"/>
                <w:sz w:val="21"/>
                <w:szCs w:val="21"/>
                <w:lang w:val="en-US"/>
              </w:rPr>
            </w:pPr>
          </w:p>
          <w:p w14:paraId="2EE05208" w14:textId="77777777" w:rsidR="00762E1F" w:rsidRPr="00000F4A" w:rsidRDefault="00762E1F" w:rsidP="00E46875">
            <w:pPr>
              <w:pStyle w:val="a3"/>
              <w:ind w:left="1062" w:hanging="360"/>
              <w:jc w:val="both"/>
              <w:rPr>
                <w:rFonts w:eastAsia="Times New Roman" w:cstheme="minorHAnsi"/>
                <w:lang w:val="en-US"/>
              </w:rPr>
            </w:pPr>
          </w:p>
          <w:p w14:paraId="6EB7CD27" w14:textId="77777777" w:rsidR="00C45032" w:rsidRPr="00000F4A" w:rsidRDefault="003E4F1C" w:rsidP="00273C89">
            <w:pPr>
              <w:pStyle w:val="a3"/>
              <w:numPr>
                <w:ilvl w:val="0"/>
                <w:numId w:val="12"/>
              </w:numPr>
              <w:ind w:left="1062"/>
              <w:jc w:val="both"/>
              <w:rPr>
                <w:rFonts w:eastAsia="Times New Roman" w:cstheme="minorHAnsi"/>
                <w:sz w:val="21"/>
                <w:szCs w:val="21"/>
                <w:lang w:val="en-US"/>
              </w:rPr>
            </w:pPr>
            <w:r w:rsidRPr="00000F4A">
              <w:rPr>
                <w:rFonts w:eastAsia="Times New Roman" w:cstheme="minorHAnsi"/>
                <w:sz w:val="21"/>
                <w:szCs w:val="21"/>
                <w:lang w:val="en-US"/>
              </w:rPr>
              <w:t>To safely keep and protect the confidentiality of the User’s account and passwo</w:t>
            </w:r>
            <w:r w:rsidR="00A2321D" w:rsidRPr="00000F4A">
              <w:rPr>
                <w:rFonts w:eastAsia="Times New Roman" w:cstheme="minorHAnsi"/>
                <w:sz w:val="21"/>
                <w:szCs w:val="21"/>
                <w:lang w:val="en-US"/>
              </w:rPr>
              <w:t xml:space="preserve">rd in the Loan Service Platform. The </w:t>
            </w:r>
            <w:r w:rsidR="00A2321D" w:rsidRPr="00000F4A">
              <w:rPr>
                <w:sz w:val="21"/>
                <w:szCs w:val="21"/>
                <w:lang w:val="en"/>
              </w:rPr>
              <w:t xml:space="preserve">Lender will be solely responsible for any consequences and losses incurred by the use, loss of </w:t>
            </w:r>
            <w:r w:rsidR="00267AAC" w:rsidRPr="00000F4A">
              <w:rPr>
                <w:sz w:val="21"/>
                <w:szCs w:val="21"/>
                <w:lang w:val="en"/>
              </w:rPr>
              <w:t xml:space="preserve">the </w:t>
            </w:r>
            <w:r w:rsidR="00A2321D" w:rsidRPr="00000F4A">
              <w:rPr>
                <w:sz w:val="21"/>
                <w:szCs w:val="21"/>
                <w:lang w:val="en"/>
              </w:rPr>
              <w:t>User</w:t>
            </w:r>
            <w:r w:rsidR="00267AAC" w:rsidRPr="00000F4A">
              <w:rPr>
                <w:sz w:val="21"/>
                <w:szCs w:val="21"/>
                <w:lang w:val="en"/>
              </w:rPr>
              <w:t>’s</w:t>
            </w:r>
            <w:r w:rsidR="00A2321D" w:rsidRPr="00000F4A">
              <w:rPr>
                <w:sz w:val="21"/>
                <w:szCs w:val="21"/>
                <w:lang w:val="en"/>
              </w:rPr>
              <w:t xml:space="preserve"> Account and passwords, or</w:t>
            </w:r>
            <w:r w:rsidR="00267AAC" w:rsidRPr="00000F4A">
              <w:rPr>
                <w:sz w:val="21"/>
                <w:szCs w:val="21"/>
                <w:lang w:val="en"/>
              </w:rPr>
              <w:t xml:space="preserve"> any</w:t>
            </w:r>
            <w:r w:rsidR="00332822" w:rsidRPr="00000F4A">
              <w:rPr>
                <w:sz w:val="21"/>
                <w:szCs w:val="21"/>
                <w:lang w:val="en"/>
              </w:rPr>
              <w:t xml:space="preserve"> unau</w:t>
            </w:r>
            <w:r w:rsidR="00267AAC" w:rsidRPr="00000F4A">
              <w:rPr>
                <w:sz w:val="21"/>
                <w:szCs w:val="21"/>
                <w:lang w:val="en"/>
              </w:rPr>
              <w:t>thorized</w:t>
            </w:r>
            <w:r w:rsidR="00FD048B" w:rsidRPr="00000F4A">
              <w:rPr>
                <w:sz w:val="21"/>
                <w:szCs w:val="21"/>
                <w:lang w:val="en"/>
              </w:rPr>
              <w:t xml:space="preserve"> access of the</w:t>
            </w:r>
            <w:r w:rsidR="00267AAC" w:rsidRPr="00000F4A">
              <w:rPr>
                <w:sz w:val="21"/>
                <w:szCs w:val="21"/>
                <w:lang w:val="en"/>
              </w:rPr>
              <w:t xml:space="preserve"> User</w:t>
            </w:r>
            <w:r w:rsidR="001F0233" w:rsidRPr="00000F4A">
              <w:rPr>
                <w:sz w:val="21"/>
                <w:szCs w:val="21"/>
                <w:lang w:val="en"/>
              </w:rPr>
              <w:t>’s</w:t>
            </w:r>
            <w:r w:rsidR="00267AAC" w:rsidRPr="00000F4A">
              <w:rPr>
                <w:sz w:val="21"/>
                <w:szCs w:val="21"/>
                <w:lang w:val="en"/>
              </w:rPr>
              <w:t xml:space="preserve"> Accounts </w:t>
            </w:r>
            <w:r w:rsidR="00A2321D" w:rsidRPr="00000F4A">
              <w:rPr>
                <w:sz w:val="21"/>
                <w:szCs w:val="21"/>
                <w:lang w:val="en"/>
              </w:rPr>
              <w:t xml:space="preserve">and passwords. Any action and operation carried out in the </w:t>
            </w:r>
            <w:r w:rsidR="002264BE" w:rsidRPr="00000F4A">
              <w:rPr>
                <w:sz w:val="21"/>
                <w:szCs w:val="21"/>
                <w:lang w:val="en"/>
              </w:rPr>
              <w:t>Loan Service P</w:t>
            </w:r>
            <w:r w:rsidR="00A2321D" w:rsidRPr="00000F4A">
              <w:rPr>
                <w:sz w:val="21"/>
                <w:szCs w:val="21"/>
                <w:lang w:val="en"/>
              </w:rPr>
              <w:t xml:space="preserve">latform </w:t>
            </w:r>
            <w:r w:rsidR="002264BE" w:rsidRPr="00000F4A">
              <w:rPr>
                <w:sz w:val="21"/>
                <w:szCs w:val="21"/>
                <w:lang w:val="en"/>
              </w:rPr>
              <w:t>using the User’s</w:t>
            </w:r>
            <w:r w:rsidR="00332822" w:rsidRPr="00000F4A">
              <w:rPr>
                <w:sz w:val="21"/>
                <w:szCs w:val="21"/>
                <w:lang w:val="en"/>
              </w:rPr>
              <w:t xml:space="preserve"> Account</w:t>
            </w:r>
            <w:r w:rsidR="00A2321D" w:rsidRPr="00000F4A">
              <w:rPr>
                <w:sz w:val="21"/>
                <w:szCs w:val="21"/>
                <w:lang w:val="en"/>
              </w:rPr>
              <w:t xml:space="preserve"> and the Lender's password shall be deemed to represent the true intentions of the Lender itself</w:t>
            </w:r>
            <w:r w:rsidR="005E4D0D" w:rsidRPr="00000F4A">
              <w:rPr>
                <w:sz w:val="21"/>
                <w:szCs w:val="21"/>
                <w:lang w:val="en"/>
              </w:rPr>
              <w:t>; and</w:t>
            </w:r>
          </w:p>
          <w:p w14:paraId="1C463F9D" w14:textId="77777777" w:rsidR="00F90D39" w:rsidRPr="00000F4A" w:rsidRDefault="00F90D39" w:rsidP="00F90D39">
            <w:pPr>
              <w:pStyle w:val="a3"/>
              <w:ind w:left="1062"/>
              <w:jc w:val="both"/>
              <w:rPr>
                <w:rFonts w:cstheme="minorHAnsi"/>
                <w:sz w:val="21"/>
                <w:szCs w:val="21"/>
                <w:lang w:val="en"/>
              </w:rPr>
            </w:pPr>
          </w:p>
          <w:p w14:paraId="4E0339FC" w14:textId="77777777" w:rsidR="00F90D39" w:rsidRPr="00000F4A" w:rsidRDefault="00F90D39" w:rsidP="00F90D39">
            <w:pPr>
              <w:pStyle w:val="a3"/>
              <w:ind w:left="1062"/>
              <w:jc w:val="both"/>
              <w:rPr>
                <w:rFonts w:cstheme="minorHAnsi"/>
                <w:sz w:val="21"/>
                <w:szCs w:val="21"/>
                <w:lang w:val="en"/>
              </w:rPr>
            </w:pPr>
          </w:p>
          <w:p w14:paraId="6CD44B1E" w14:textId="77777777" w:rsidR="00F90D39" w:rsidRPr="00000F4A" w:rsidRDefault="00F90D39" w:rsidP="00F90D39">
            <w:pPr>
              <w:pStyle w:val="a3"/>
              <w:ind w:left="1062"/>
              <w:jc w:val="both"/>
              <w:rPr>
                <w:rFonts w:cstheme="minorHAnsi"/>
                <w:sz w:val="21"/>
                <w:szCs w:val="21"/>
                <w:lang w:val="en"/>
              </w:rPr>
            </w:pPr>
          </w:p>
          <w:p w14:paraId="27529E2F" w14:textId="77777777" w:rsidR="00F90D39" w:rsidRPr="00000F4A" w:rsidRDefault="00F90D39" w:rsidP="00F90D39">
            <w:pPr>
              <w:pStyle w:val="a3"/>
              <w:ind w:left="1062"/>
              <w:jc w:val="both"/>
              <w:rPr>
                <w:rFonts w:eastAsia="Times New Roman" w:cstheme="minorHAnsi"/>
                <w:sz w:val="20"/>
                <w:szCs w:val="20"/>
                <w:lang w:val="en-US"/>
              </w:rPr>
            </w:pPr>
          </w:p>
          <w:p w14:paraId="278B3449" w14:textId="77777777" w:rsidR="00332822" w:rsidRPr="00000F4A" w:rsidRDefault="00F90D39" w:rsidP="00273C89">
            <w:pPr>
              <w:pStyle w:val="a3"/>
              <w:numPr>
                <w:ilvl w:val="0"/>
                <w:numId w:val="12"/>
              </w:numPr>
              <w:ind w:left="1062"/>
              <w:jc w:val="both"/>
              <w:rPr>
                <w:rFonts w:eastAsia="Times New Roman" w:cstheme="minorHAnsi"/>
                <w:sz w:val="21"/>
                <w:szCs w:val="21"/>
                <w:lang w:val="en-US"/>
              </w:rPr>
            </w:pPr>
            <w:r w:rsidRPr="00000F4A">
              <w:rPr>
                <w:rFonts w:eastAsia="Times New Roman" w:cstheme="minorHAnsi"/>
                <w:sz w:val="21"/>
                <w:szCs w:val="21"/>
                <w:lang w:val="en-US"/>
              </w:rPr>
              <w:t>Shall bear the risks of default from the Borrower.</w:t>
            </w:r>
            <w:r w:rsidR="009464AC" w:rsidRPr="00000F4A">
              <w:rPr>
                <w:rFonts w:eastAsia="Times New Roman" w:cstheme="minorHAnsi"/>
                <w:sz w:val="21"/>
                <w:szCs w:val="21"/>
                <w:lang w:val="en-US"/>
              </w:rPr>
              <w:t xml:space="preserve"> </w:t>
            </w:r>
            <w:r w:rsidR="009464AC" w:rsidRPr="00000F4A">
              <w:rPr>
                <w:lang w:val="en"/>
              </w:rPr>
              <w:t xml:space="preserve">The default risk is a risk that arise from bad debts of the borrower. In this case, debt categorized as uncollectible is debt aging 90 (ninety) days and above. </w:t>
            </w:r>
          </w:p>
          <w:p w14:paraId="2261ABBD" w14:textId="77777777" w:rsidR="003441F3" w:rsidRPr="00000F4A" w:rsidRDefault="003441F3" w:rsidP="003441F3">
            <w:pPr>
              <w:jc w:val="both"/>
              <w:rPr>
                <w:rFonts w:eastAsia="Times New Roman" w:cstheme="minorHAnsi"/>
                <w:sz w:val="21"/>
                <w:szCs w:val="21"/>
                <w:lang w:val="en-US"/>
              </w:rPr>
            </w:pPr>
          </w:p>
          <w:p w14:paraId="1806359F" w14:textId="77777777" w:rsidR="00EE66D5" w:rsidRPr="00000F4A" w:rsidRDefault="00EE66D5" w:rsidP="003441F3">
            <w:pPr>
              <w:jc w:val="both"/>
              <w:rPr>
                <w:rFonts w:eastAsia="Times New Roman" w:cstheme="minorHAnsi"/>
                <w:sz w:val="21"/>
                <w:szCs w:val="21"/>
                <w:lang w:val="en-US"/>
              </w:rPr>
            </w:pPr>
          </w:p>
          <w:p w14:paraId="4143E4EF" w14:textId="77777777" w:rsidR="00EE66D5" w:rsidRPr="00000F4A" w:rsidRDefault="00EE66D5" w:rsidP="003441F3">
            <w:pPr>
              <w:jc w:val="both"/>
              <w:rPr>
                <w:rFonts w:eastAsia="Times New Roman" w:cstheme="minorHAnsi"/>
                <w:sz w:val="21"/>
                <w:szCs w:val="21"/>
                <w:lang w:val="en-US"/>
              </w:rPr>
            </w:pPr>
          </w:p>
          <w:p w14:paraId="64B28C4C" w14:textId="77777777" w:rsidR="00EE66D5" w:rsidRPr="00000F4A" w:rsidRDefault="00EE66D5" w:rsidP="003441F3">
            <w:pPr>
              <w:jc w:val="both"/>
              <w:rPr>
                <w:rFonts w:eastAsia="Times New Roman" w:cstheme="minorHAnsi"/>
                <w:sz w:val="21"/>
                <w:szCs w:val="21"/>
                <w:lang w:val="en-US"/>
              </w:rPr>
            </w:pPr>
          </w:p>
          <w:p w14:paraId="30BD39E5" w14:textId="77777777" w:rsidR="003E3DA5" w:rsidRPr="00000F4A" w:rsidRDefault="00C221E5" w:rsidP="00273C89">
            <w:pPr>
              <w:pStyle w:val="a3"/>
              <w:numPr>
                <w:ilvl w:val="0"/>
                <w:numId w:val="20"/>
              </w:numPr>
              <w:ind w:left="612" w:hanging="237"/>
              <w:jc w:val="both"/>
              <w:rPr>
                <w:rFonts w:eastAsia="Times New Roman" w:cstheme="minorHAnsi"/>
                <w:b/>
                <w:sz w:val="21"/>
                <w:szCs w:val="21"/>
              </w:rPr>
            </w:pPr>
            <w:r w:rsidRPr="00000F4A">
              <w:rPr>
                <w:rFonts w:eastAsia="Times New Roman" w:cstheme="minorHAnsi"/>
                <w:b/>
                <w:sz w:val="21"/>
                <w:szCs w:val="21"/>
                <w:lang w:val="en-US"/>
              </w:rPr>
              <w:t>FOR THE BORROWER:</w:t>
            </w:r>
          </w:p>
          <w:p w14:paraId="6662CA73" w14:textId="77777777" w:rsidR="001C5BCC" w:rsidRPr="00000F4A" w:rsidRDefault="003441F3" w:rsidP="00273C89">
            <w:pPr>
              <w:pStyle w:val="a3"/>
              <w:numPr>
                <w:ilvl w:val="0"/>
                <w:numId w:val="17"/>
              </w:numPr>
              <w:tabs>
                <w:tab w:val="clear" w:pos="720"/>
                <w:tab w:val="left" w:pos="882"/>
              </w:tabs>
              <w:ind w:left="882" w:hanging="270"/>
              <w:jc w:val="both"/>
              <w:rPr>
                <w:rFonts w:eastAsia="Times New Roman" w:cstheme="minorHAnsi"/>
                <w:sz w:val="21"/>
                <w:szCs w:val="21"/>
                <w:lang w:val="en-US"/>
              </w:rPr>
            </w:pPr>
            <w:r w:rsidRPr="00000F4A">
              <w:rPr>
                <w:rFonts w:eastAsia="Times New Roman" w:cstheme="minorHAnsi"/>
                <w:sz w:val="21"/>
                <w:szCs w:val="21"/>
                <w:lang w:val="en-US"/>
              </w:rPr>
              <w:t>The Borrower has the right to:</w:t>
            </w:r>
          </w:p>
          <w:p w14:paraId="76FD89D2" w14:textId="77777777" w:rsidR="003441F3" w:rsidRPr="00000F4A" w:rsidRDefault="00AF2A7B" w:rsidP="00273C89">
            <w:pPr>
              <w:pStyle w:val="a3"/>
              <w:numPr>
                <w:ilvl w:val="0"/>
                <w:numId w:val="12"/>
              </w:numPr>
              <w:ind w:left="1242"/>
              <w:jc w:val="both"/>
              <w:rPr>
                <w:rFonts w:eastAsia="Times New Roman" w:cstheme="minorHAnsi"/>
                <w:sz w:val="21"/>
                <w:szCs w:val="21"/>
                <w:lang w:val="en-US"/>
              </w:rPr>
            </w:pPr>
            <w:r w:rsidRPr="00000F4A">
              <w:rPr>
                <w:sz w:val="21"/>
                <w:szCs w:val="21"/>
                <w:lang w:val="en"/>
              </w:rPr>
              <w:t xml:space="preserve">Receive loan from the Lender </w:t>
            </w:r>
            <w:r w:rsidR="0034130E" w:rsidRPr="00000F4A">
              <w:rPr>
                <w:sz w:val="21"/>
                <w:szCs w:val="21"/>
                <w:lang w:val="en"/>
              </w:rPr>
              <w:t>under</w:t>
            </w:r>
            <w:r w:rsidRPr="00000F4A">
              <w:rPr>
                <w:sz w:val="21"/>
                <w:szCs w:val="21"/>
                <w:lang w:val="en"/>
              </w:rPr>
              <w:t xml:space="preserve"> the terms of</w:t>
            </w:r>
            <w:r w:rsidR="0034130E" w:rsidRPr="00000F4A">
              <w:rPr>
                <w:sz w:val="21"/>
                <w:szCs w:val="21"/>
                <w:lang w:val="en"/>
              </w:rPr>
              <w:t xml:space="preserve"> the</w:t>
            </w:r>
            <w:r w:rsidRPr="00000F4A">
              <w:rPr>
                <w:sz w:val="21"/>
                <w:szCs w:val="21"/>
                <w:lang w:val="en"/>
              </w:rPr>
              <w:t xml:space="preserve"> interest rate</w:t>
            </w:r>
            <w:r w:rsidR="0034130E" w:rsidRPr="00000F4A">
              <w:rPr>
                <w:sz w:val="21"/>
                <w:szCs w:val="21"/>
                <w:lang w:val="en"/>
              </w:rPr>
              <w:t xml:space="preserve"> and/</w:t>
            </w:r>
            <w:r w:rsidRPr="00000F4A">
              <w:rPr>
                <w:sz w:val="21"/>
                <w:szCs w:val="21"/>
                <w:lang w:val="en"/>
              </w:rPr>
              <w:t>or penalties agreed in this Agreement</w:t>
            </w:r>
            <w:r w:rsidR="0034130E" w:rsidRPr="00000F4A">
              <w:rPr>
                <w:sz w:val="21"/>
                <w:szCs w:val="21"/>
                <w:lang w:val="en"/>
              </w:rPr>
              <w:t xml:space="preserve">; and </w:t>
            </w:r>
          </w:p>
          <w:p w14:paraId="779D3AA4" w14:textId="77777777" w:rsidR="0034130E" w:rsidRPr="00000F4A" w:rsidRDefault="0034130E" w:rsidP="009456EB">
            <w:pPr>
              <w:pStyle w:val="a3"/>
              <w:ind w:left="1242" w:hanging="360"/>
              <w:jc w:val="both"/>
              <w:rPr>
                <w:rFonts w:eastAsia="Times New Roman" w:cstheme="minorHAnsi"/>
                <w:sz w:val="21"/>
                <w:szCs w:val="21"/>
                <w:lang w:val="en-US"/>
              </w:rPr>
            </w:pPr>
          </w:p>
          <w:p w14:paraId="65DFA16F" w14:textId="77777777" w:rsidR="00EA3DED" w:rsidRPr="00000F4A" w:rsidRDefault="00EA3DED" w:rsidP="009456EB">
            <w:pPr>
              <w:pStyle w:val="a3"/>
              <w:ind w:left="1242" w:hanging="360"/>
              <w:jc w:val="both"/>
              <w:rPr>
                <w:rFonts w:eastAsia="Times New Roman" w:cstheme="minorHAnsi"/>
                <w:sz w:val="21"/>
                <w:szCs w:val="21"/>
                <w:lang w:val="en-US"/>
              </w:rPr>
            </w:pPr>
          </w:p>
          <w:p w14:paraId="4F4102E7" w14:textId="77777777" w:rsidR="0034130E" w:rsidRPr="00000F4A" w:rsidRDefault="0034130E" w:rsidP="00273C89">
            <w:pPr>
              <w:pStyle w:val="a3"/>
              <w:numPr>
                <w:ilvl w:val="0"/>
                <w:numId w:val="12"/>
              </w:numPr>
              <w:ind w:left="1242"/>
              <w:jc w:val="both"/>
              <w:rPr>
                <w:rFonts w:eastAsia="Times New Roman" w:cstheme="minorHAnsi"/>
                <w:sz w:val="21"/>
                <w:szCs w:val="21"/>
                <w:lang w:val="en-US"/>
              </w:rPr>
            </w:pPr>
            <w:r w:rsidRPr="00000F4A">
              <w:rPr>
                <w:rFonts w:cstheme="minorHAnsi"/>
                <w:sz w:val="21"/>
                <w:szCs w:val="21"/>
                <w:lang w:val="en"/>
              </w:rPr>
              <w:t>Gain access to the information (through the Service Provider) to find out details of the loan usage along with its payment positions.</w:t>
            </w:r>
          </w:p>
          <w:p w14:paraId="0C19411F" w14:textId="77777777" w:rsidR="0034130E" w:rsidRPr="00000F4A" w:rsidRDefault="0034130E" w:rsidP="009456EB">
            <w:pPr>
              <w:ind w:left="1242" w:hanging="360"/>
              <w:jc w:val="both"/>
              <w:rPr>
                <w:rFonts w:eastAsia="Times New Roman" w:cstheme="minorHAnsi"/>
                <w:sz w:val="21"/>
                <w:szCs w:val="21"/>
                <w:lang w:val="en-US"/>
              </w:rPr>
            </w:pPr>
          </w:p>
          <w:p w14:paraId="3FE3F6A3" w14:textId="77777777" w:rsidR="003441F3" w:rsidRPr="00000F4A" w:rsidRDefault="003441F3" w:rsidP="00273C89">
            <w:pPr>
              <w:pStyle w:val="a3"/>
              <w:numPr>
                <w:ilvl w:val="0"/>
                <w:numId w:val="17"/>
              </w:numPr>
              <w:tabs>
                <w:tab w:val="clear" w:pos="720"/>
                <w:tab w:val="left" w:pos="882"/>
              </w:tabs>
              <w:ind w:left="882" w:hanging="270"/>
              <w:jc w:val="both"/>
              <w:rPr>
                <w:rFonts w:eastAsia="Times New Roman" w:cstheme="minorHAnsi"/>
                <w:sz w:val="21"/>
                <w:szCs w:val="21"/>
                <w:lang w:val="en-US"/>
              </w:rPr>
            </w:pPr>
            <w:r w:rsidRPr="00000F4A">
              <w:rPr>
                <w:rFonts w:eastAsia="Times New Roman" w:cstheme="minorHAnsi"/>
                <w:sz w:val="21"/>
                <w:szCs w:val="21"/>
                <w:lang w:val="en-US"/>
              </w:rPr>
              <w:t>The Borrower is obligated to:</w:t>
            </w:r>
          </w:p>
          <w:p w14:paraId="2779A3C8" w14:textId="77777777" w:rsidR="003441F3" w:rsidRPr="00000F4A" w:rsidRDefault="00ED6B8B" w:rsidP="00273C89">
            <w:pPr>
              <w:pStyle w:val="a3"/>
              <w:numPr>
                <w:ilvl w:val="0"/>
                <w:numId w:val="12"/>
              </w:numPr>
              <w:tabs>
                <w:tab w:val="left" w:pos="1242"/>
              </w:tabs>
              <w:ind w:left="1242"/>
              <w:jc w:val="both"/>
              <w:rPr>
                <w:rFonts w:eastAsia="Times New Roman" w:cstheme="minorHAnsi"/>
                <w:sz w:val="21"/>
                <w:szCs w:val="21"/>
                <w:lang w:val="en-US"/>
              </w:rPr>
            </w:pPr>
            <w:r w:rsidRPr="00000F4A">
              <w:rPr>
                <w:rFonts w:eastAsia="Times New Roman" w:cstheme="minorHAnsi"/>
                <w:sz w:val="21"/>
                <w:szCs w:val="21"/>
                <w:lang w:val="en-US"/>
              </w:rPr>
              <w:t>At any time t</w:t>
            </w:r>
            <w:r w:rsidR="00613DB4" w:rsidRPr="00000F4A">
              <w:rPr>
                <w:rFonts w:eastAsia="Times New Roman" w:cstheme="minorHAnsi"/>
                <w:sz w:val="21"/>
                <w:szCs w:val="21"/>
                <w:lang w:val="en-US"/>
              </w:rPr>
              <w:t xml:space="preserve">o comply </w:t>
            </w:r>
            <w:r w:rsidR="004B40AC" w:rsidRPr="00000F4A">
              <w:rPr>
                <w:rFonts w:eastAsia="Times New Roman" w:cstheme="minorHAnsi"/>
                <w:sz w:val="21"/>
                <w:szCs w:val="21"/>
                <w:lang w:val="en-US"/>
              </w:rPr>
              <w:t>with</w:t>
            </w:r>
            <w:r w:rsidR="00613DB4" w:rsidRPr="00000F4A">
              <w:rPr>
                <w:rFonts w:eastAsia="Times New Roman" w:cstheme="minorHAnsi"/>
                <w:sz w:val="21"/>
                <w:szCs w:val="21"/>
                <w:lang w:val="en-US"/>
              </w:rPr>
              <w:t xml:space="preserve"> the prevailing and applicable Laws </w:t>
            </w:r>
            <w:r w:rsidRPr="00000F4A">
              <w:rPr>
                <w:rFonts w:eastAsia="Times New Roman" w:cstheme="minorHAnsi"/>
                <w:sz w:val="21"/>
                <w:szCs w:val="21"/>
                <w:lang w:val="en-US"/>
              </w:rPr>
              <w:t xml:space="preserve">related to the </w:t>
            </w:r>
            <w:r w:rsidR="004B40AC" w:rsidRPr="00000F4A">
              <w:rPr>
                <w:sz w:val="21"/>
                <w:szCs w:val="21"/>
                <w:lang w:val="en"/>
              </w:rPr>
              <w:t xml:space="preserve">money laundering and the prevention of terrorism </w:t>
            </w:r>
            <w:r w:rsidR="0024094D" w:rsidRPr="00000F4A">
              <w:rPr>
                <w:sz w:val="21"/>
                <w:szCs w:val="21"/>
                <w:lang w:val="en"/>
              </w:rPr>
              <w:t>funding</w:t>
            </w:r>
            <w:r w:rsidR="004B40AC" w:rsidRPr="00000F4A">
              <w:rPr>
                <w:sz w:val="21"/>
                <w:szCs w:val="21"/>
                <w:lang w:val="en"/>
              </w:rPr>
              <w:t>;</w:t>
            </w:r>
          </w:p>
          <w:p w14:paraId="008CFDF6" w14:textId="77777777" w:rsidR="004B40AC" w:rsidRPr="00000F4A" w:rsidRDefault="004B40AC" w:rsidP="009456EB">
            <w:pPr>
              <w:pStyle w:val="a3"/>
              <w:tabs>
                <w:tab w:val="left" w:pos="1242"/>
              </w:tabs>
              <w:ind w:left="1242" w:hanging="360"/>
              <w:jc w:val="both"/>
              <w:rPr>
                <w:rFonts w:eastAsia="Times New Roman" w:cstheme="minorHAnsi"/>
                <w:sz w:val="21"/>
                <w:szCs w:val="21"/>
                <w:lang w:val="en-US"/>
              </w:rPr>
            </w:pPr>
          </w:p>
          <w:p w14:paraId="3BF772BA" w14:textId="77777777" w:rsidR="004B40AC" w:rsidRPr="00000F4A" w:rsidRDefault="005209F9" w:rsidP="00273C89">
            <w:pPr>
              <w:pStyle w:val="a3"/>
              <w:numPr>
                <w:ilvl w:val="0"/>
                <w:numId w:val="12"/>
              </w:numPr>
              <w:tabs>
                <w:tab w:val="left" w:pos="1242"/>
              </w:tabs>
              <w:ind w:left="1242"/>
              <w:jc w:val="both"/>
              <w:rPr>
                <w:rFonts w:eastAsia="Times New Roman" w:cstheme="minorHAnsi"/>
                <w:sz w:val="21"/>
                <w:szCs w:val="21"/>
                <w:lang w:val="en-US"/>
              </w:rPr>
            </w:pPr>
            <w:r w:rsidRPr="00000F4A">
              <w:rPr>
                <w:rFonts w:eastAsia="Times New Roman" w:cstheme="minorHAnsi"/>
                <w:sz w:val="21"/>
                <w:szCs w:val="21"/>
                <w:lang w:val="en-US"/>
              </w:rPr>
              <w:t xml:space="preserve">To provide an irrevocable power of attorney to the Service Provider to deduct </w:t>
            </w:r>
            <w:r w:rsidR="00375EC5" w:rsidRPr="00000F4A">
              <w:rPr>
                <w:rFonts w:eastAsia="Times New Roman" w:cstheme="minorHAnsi"/>
                <w:sz w:val="21"/>
                <w:szCs w:val="21"/>
                <w:lang w:val="en-US"/>
              </w:rPr>
              <w:t xml:space="preserve">a </w:t>
            </w:r>
            <w:r w:rsidRPr="00000F4A">
              <w:rPr>
                <w:rFonts w:eastAsia="Times New Roman" w:cstheme="minorHAnsi"/>
                <w:sz w:val="21"/>
                <w:szCs w:val="21"/>
                <w:lang w:val="en-US"/>
              </w:rPr>
              <w:t>one</w:t>
            </w:r>
            <w:r w:rsidR="00375EC5" w:rsidRPr="00000F4A">
              <w:rPr>
                <w:rFonts w:eastAsia="Times New Roman" w:cstheme="minorHAnsi"/>
                <w:sz w:val="21"/>
                <w:szCs w:val="21"/>
                <w:lang w:val="en-US"/>
              </w:rPr>
              <w:t>-</w:t>
            </w:r>
            <w:r w:rsidRPr="00000F4A">
              <w:rPr>
                <w:rFonts w:eastAsia="Times New Roman" w:cstheme="minorHAnsi"/>
                <w:sz w:val="21"/>
                <w:szCs w:val="21"/>
                <w:lang w:val="en-US"/>
              </w:rPr>
              <w:t xml:space="preserve">time </w:t>
            </w:r>
            <w:r w:rsidR="00EF5ADF" w:rsidRPr="00000F4A">
              <w:rPr>
                <w:rFonts w:eastAsia="Times New Roman" w:cstheme="minorHAnsi"/>
                <w:sz w:val="21"/>
                <w:szCs w:val="21"/>
                <w:lang w:val="en-US"/>
              </w:rPr>
              <w:t>Service F</w:t>
            </w:r>
            <w:r w:rsidR="00375EC5" w:rsidRPr="00000F4A">
              <w:rPr>
                <w:rFonts w:eastAsia="Times New Roman" w:cstheme="minorHAnsi"/>
                <w:sz w:val="21"/>
                <w:szCs w:val="21"/>
                <w:lang w:val="en-US"/>
              </w:rPr>
              <w:t xml:space="preserve">ee </w:t>
            </w:r>
            <w:r w:rsidR="00EF5ADF" w:rsidRPr="00000F4A">
              <w:rPr>
                <w:rFonts w:eastAsia="Times New Roman" w:cstheme="minorHAnsi"/>
                <w:sz w:val="21"/>
                <w:szCs w:val="21"/>
                <w:lang w:val="en-US"/>
              </w:rPr>
              <w:t xml:space="preserve">directly </w:t>
            </w:r>
            <w:r w:rsidRPr="00000F4A">
              <w:rPr>
                <w:rFonts w:eastAsia="Times New Roman" w:cstheme="minorHAnsi"/>
                <w:sz w:val="21"/>
                <w:szCs w:val="21"/>
                <w:lang w:val="en-US"/>
              </w:rPr>
              <w:t xml:space="preserve">by the time </w:t>
            </w:r>
            <w:r w:rsidR="00765234" w:rsidRPr="00000F4A">
              <w:rPr>
                <w:rFonts w:eastAsia="Times New Roman" w:cstheme="minorHAnsi"/>
                <w:sz w:val="21"/>
                <w:szCs w:val="21"/>
                <w:lang w:val="en-US"/>
              </w:rPr>
              <w:t>the said</w:t>
            </w:r>
            <w:r w:rsidRPr="00000F4A">
              <w:rPr>
                <w:rFonts w:eastAsia="Times New Roman" w:cstheme="minorHAnsi"/>
                <w:sz w:val="21"/>
                <w:szCs w:val="21"/>
                <w:lang w:val="en-US"/>
              </w:rPr>
              <w:t xml:space="preserve"> loan is </w:t>
            </w:r>
            <w:r w:rsidR="00765234" w:rsidRPr="00000F4A">
              <w:rPr>
                <w:rFonts w:eastAsia="Times New Roman" w:cstheme="minorHAnsi"/>
                <w:sz w:val="21"/>
                <w:szCs w:val="21"/>
                <w:lang w:val="en-US"/>
              </w:rPr>
              <w:t>transferred</w:t>
            </w:r>
            <w:r w:rsidRPr="00000F4A">
              <w:rPr>
                <w:rFonts w:eastAsia="Times New Roman" w:cstheme="minorHAnsi"/>
                <w:sz w:val="21"/>
                <w:szCs w:val="21"/>
                <w:lang w:val="en-US"/>
              </w:rPr>
              <w:t xml:space="preserve"> into the Borrower’</w:t>
            </w:r>
            <w:r w:rsidR="005D30BF" w:rsidRPr="00000F4A">
              <w:rPr>
                <w:rFonts w:eastAsia="Times New Roman" w:cstheme="minorHAnsi"/>
                <w:sz w:val="21"/>
                <w:szCs w:val="21"/>
                <w:lang w:val="en-US"/>
              </w:rPr>
              <w:t>s Bank Account;</w:t>
            </w:r>
          </w:p>
          <w:p w14:paraId="1EF9116E" w14:textId="77777777" w:rsidR="001B21FC" w:rsidRPr="00000F4A" w:rsidRDefault="001B21FC" w:rsidP="009456EB">
            <w:pPr>
              <w:pStyle w:val="a3"/>
              <w:tabs>
                <w:tab w:val="left" w:pos="1242"/>
              </w:tabs>
              <w:ind w:left="1242" w:hanging="360"/>
              <w:rPr>
                <w:rFonts w:eastAsia="Times New Roman" w:cstheme="minorHAnsi"/>
                <w:sz w:val="21"/>
                <w:szCs w:val="21"/>
                <w:lang w:val="en-US"/>
              </w:rPr>
            </w:pPr>
          </w:p>
          <w:p w14:paraId="198654C3" w14:textId="77777777" w:rsidR="009F2E94" w:rsidRPr="00000F4A" w:rsidRDefault="009F2E94" w:rsidP="00D462A7">
            <w:pPr>
              <w:tabs>
                <w:tab w:val="left" w:pos="1242"/>
              </w:tabs>
              <w:rPr>
                <w:rFonts w:eastAsia="Times New Roman" w:cstheme="minorHAnsi"/>
                <w:sz w:val="21"/>
                <w:szCs w:val="21"/>
                <w:lang w:val="en-US"/>
              </w:rPr>
            </w:pPr>
          </w:p>
          <w:p w14:paraId="2EA165C5" w14:textId="6B4C031D" w:rsidR="001B21FC" w:rsidRPr="00000F4A" w:rsidRDefault="005666AC" w:rsidP="00273C89">
            <w:pPr>
              <w:pStyle w:val="a3"/>
              <w:numPr>
                <w:ilvl w:val="0"/>
                <w:numId w:val="12"/>
              </w:numPr>
              <w:tabs>
                <w:tab w:val="left" w:pos="1242"/>
              </w:tabs>
              <w:ind w:left="1242"/>
              <w:jc w:val="both"/>
              <w:rPr>
                <w:rFonts w:eastAsia="Times New Roman" w:cstheme="minorHAnsi"/>
                <w:sz w:val="21"/>
                <w:szCs w:val="21"/>
                <w:lang w:val="en-US"/>
              </w:rPr>
            </w:pPr>
            <w:r w:rsidRPr="00000F4A">
              <w:rPr>
                <w:rFonts w:eastAsia="Times New Roman" w:cstheme="minorHAnsi"/>
                <w:sz w:val="21"/>
                <w:szCs w:val="21"/>
                <w:lang w:val="en-US"/>
              </w:rPr>
              <w:t xml:space="preserve">At the maturity </w:t>
            </w:r>
            <w:r w:rsidR="001B21FC" w:rsidRPr="00000F4A">
              <w:rPr>
                <w:rFonts w:eastAsia="Times New Roman" w:cstheme="minorHAnsi"/>
                <w:sz w:val="21"/>
                <w:szCs w:val="21"/>
                <w:lang w:val="en-US"/>
              </w:rPr>
              <w:t>date as determined, the Borrower will pay the principal amount of loan along with its interest and/or penalties (if any) to the Lend</w:t>
            </w:r>
            <w:r w:rsidR="005D30BF" w:rsidRPr="00000F4A">
              <w:rPr>
                <w:rFonts w:eastAsia="Times New Roman" w:cstheme="minorHAnsi"/>
                <w:sz w:val="21"/>
                <w:szCs w:val="21"/>
                <w:lang w:val="en-US"/>
              </w:rPr>
              <w:t>er through the Service Provider;</w:t>
            </w:r>
          </w:p>
          <w:p w14:paraId="00CA0D43" w14:textId="77777777" w:rsidR="005D30BF" w:rsidRPr="00000F4A" w:rsidRDefault="005D30BF" w:rsidP="009456EB">
            <w:pPr>
              <w:pStyle w:val="a3"/>
              <w:tabs>
                <w:tab w:val="left" w:pos="1242"/>
              </w:tabs>
              <w:ind w:left="1242" w:hanging="360"/>
              <w:jc w:val="both"/>
              <w:rPr>
                <w:rFonts w:eastAsia="Times New Roman" w:cstheme="minorHAnsi"/>
                <w:sz w:val="21"/>
                <w:szCs w:val="21"/>
                <w:lang w:val="en-US"/>
              </w:rPr>
            </w:pPr>
          </w:p>
          <w:p w14:paraId="626B7CE2" w14:textId="77777777" w:rsidR="005D30BF" w:rsidRPr="00000F4A" w:rsidRDefault="0093477E" w:rsidP="00273C89">
            <w:pPr>
              <w:pStyle w:val="a3"/>
              <w:numPr>
                <w:ilvl w:val="0"/>
                <w:numId w:val="12"/>
              </w:numPr>
              <w:tabs>
                <w:tab w:val="left" w:pos="1242"/>
              </w:tabs>
              <w:ind w:left="1242"/>
              <w:jc w:val="both"/>
              <w:rPr>
                <w:rFonts w:eastAsia="Times New Roman" w:cstheme="minorHAnsi"/>
                <w:sz w:val="21"/>
                <w:szCs w:val="21"/>
                <w:lang w:val="en-US"/>
              </w:rPr>
            </w:pPr>
            <w:r w:rsidRPr="00000F4A">
              <w:rPr>
                <w:rFonts w:eastAsia="Times New Roman" w:cstheme="minorHAnsi"/>
                <w:sz w:val="21"/>
                <w:szCs w:val="21"/>
                <w:lang w:val="en-US"/>
              </w:rPr>
              <w:t xml:space="preserve">Warrant </w:t>
            </w:r>
            <w:r w:rsidR="00090814" w:rsidRPr="00000F4A">
              <w:rPr>
                <w:rFonts w:eastAsia="Times New Roman" w:cstheme="minorHAnsi"/>
                <w:sz w:val="21"/>
                <w:szCs w:val="21"/>
                <w:lang w:val="en-US"/>
              </w:rPr>
              <w:t xml:space="preserve">that all </w:t>
            </w:r>
            <w:r w:rsidR="00A86E5C" w:rsidRPr="00000F4A">
              <w:rPr>
                <w:rFonts w:eastAsia="Times New Roman" w:cstheme="minorHAnsi"/>
                <w:sz w:val="21"/>
                <w:szCs w:val="21"/>
                <w:lang w:val="en-US"/>
              </w:rPr>
              <w:t xml:space="preserve">personal </w:t>
            </w:r>
            <w:r w:rsidR="00267104" w:rsidRPr="00000F4A">
              <w:rPr>
                <w:rFonts w:eastAsia="Times New Roman" w:cstheme="minorHAnsi"/>
                <w:sz w:val="21"/>
                <w:szCs w:val="21"/>
                <w:lang w:val="en-US"/>
              </w:rPr>
              <w:t>data</w:t>
            </w:r>
            <w:r w:rsidR="00A86E5C" w:rsidRPr="00000F4A">
              <w:rPr>
                <w:rFonts w:eastAsia="Times New Roman" w:cstheme="minorHAnsi"/>
                <w:sz w:val="21"/>
                <w:szCs w:val="21"/>
                <w:lang w:val="en-US"/>
              </w:rPr>
              <w:t xml:space="preserve"> and </w:t>
            </w:r>
            <w:r w:rsidR="0039010A" w:rsidRPr="00000F4A">
              <w:rPr>
                <w:rFonts w:eastAsia="Times New Roman" w:cstheme="minorHAnsi"/>
                <w:sz w:val="21"/>
                <w:szCs w:val="21"/>
                <w:lang w:val="en-US"/>
              </w:rPr>
              <w:t>other supporting documents</w:t>
            </w:r>
            <w:r w:rsidR="00F951A5" w:rsidRPr="00000F4A">
              <w:rPr>
                <w:rFonts w:eastAsia="Times New Roman" w:cstheme="minorHAnsi"/>
                <w:sz w:val="21"/>
                <w:szCs w:val="21"/>
                <w:lang w:val="en-US"/>
              </w:rPr>
              <w:t xml:space="preserve"> provided by the Borrower either at the time of registration or</w:t>
            </w:r>
            <w:r w:rsidR="00267104" w:rsidRPr="00000F4A">
              <w:rPr>
                <w:rFonts w:eastAsia="Times New Roman" w:cstheme="minorHAnsi"/>
                <w:sz w:val="21"/>
                <w:szCs w:val="21"/>
                <w:lang w:val="en-US"/>
              </w:rPr>
              <w:t xml:space="preserve"> upon the</w:t>
            </w:r>
            <w:r w:rsidR="00F951A5" w:rsidRPr="00000F4A">
              <w:rPr>
                <w:rFonts w:eastAsia="Times New Roman" w:cstheme="minorHAnsi"/>
                <w:sz w:val="21"/>
                <w:szCs w:val="21"/>
                <w:lang w:val="en-US"/>
              </w:rPr>
              <w:t xml:space="preserve"> </w:t>
            </w:r>
            <w:r w:rsidR="00267104" w:rsidRPr="00000F4A">
              <w:rPr>
                <w:rFonts w:eastAsia="Times New Roman" w:cstheme="minorHAnsi"/>
                <w:sz w:val="21"/>
                <w:szCs w:val="21"/>
                <w:lang w:val="en-US"/>
              </w:rPr>
              <w:t xml:space="preserve">loan application and during the validity of this Agreement are true and valid. Should there be any changes in </w:t>
            </w:r>
            <w:r w:rsidR="00204FCD" w:rsidRPr="00000F4A">
              <w:rPr>
                <w:rFonts w:eastAsia="Times New Roman" w:cstheme="minorHAnsi"/>
                <w:sz w:val="21"/>
                <w:szCs w:val="21"/>
                <w:lang w:val="en-US"/>
              </w:rPr>
              <w:t xml:space="preserve">the </w:t>
            </w:r>
            <w:r w:rsidR="00267104" w:rsidRPr="00000F4A">
              <w:rPr>
                <w:rFonts w:eastAsia="Times New Roman" w:cstheme="minorHAnsi"/>
                <w:sz w:val="21"/>
                <w:szCs w:val="21"/>
                <w:lang w:val="en-US"/>
              </w:rPr>
              <w:t>personal data and/or supporting documents mentioned above</w:t>
            </w:r>
            <w:r w:rsidR="00204FCD" w:rsidRPr="00000F4A">
              <w:rPr>
                <w:rFonts w:eastAsia="Times New Roman" w:cstheme="minorHAnsi"/>
                <w:sz w:val="21"/>
                <w:szCs w:val="21"/>
                <w:lang w:val="en-US"/>
              </w:rPr>
              <w:t xml:space="preserve"> must be immediately informed to the Service Provider within 3 (three) days after such changes occur;</w:t>
            </w:r>
          </w:p>
          <w:p w14:paraId="50A2D71F" w14:textId="77777777" w:rsidR="00204FCD" w:rsidRPr="00000F4A" w:rsidRDefault="00204FCD" w:rsidP="009456EB">
            <w:pPr>
              <w:pStyle w:val="a3"/>
              <w:tabs>
                <w:tab w:val="left" w:pos="1242"/>
              </w:tabs>
              <w:ind w:left="1242" w:hanging="360"/>
              <w:rPr>
                <w:rFonts w:eastAsia="Times New Roman" w:cstheme="minorHAnsi"/>
                <w:sz w:val="21"/>
                <w:szCs w:val="21"/>
                <w:lang w:val="en-US"/>
              </w:rPr>
            </w:pPr>
          </w:p>
          <w:p w14:paraId="1223B095" w14:textId="77777777" w:rsidR="00204FCD" w:rsidRPr="00000F4A" w:rsidRDefault="00204FCD" w:rsidP="009456EB">
            <w:pPr>
              <w:pStyle w:val="a3"/>
              <w:tabs>
                <w:tab w:val="left" w:pos="1242"/>
              </w:tabs>
              <w:ind w:left="1242" w:hanging="360"/>
              <w:rPr>
                <w:rFonts w:eastAsia="Times New Roman" w:cstheme="minorHAnsi"/>
                <w:sz w:val="21"/>
                <w:szCs w:val="21"/>
                <w:lang w:val="en-US"/>
              </w:rPr>
            </w:pPr>
          </w:p>
          <w:p w14:paraId="7E3A0251" w14:textId="77777777" w:rsidR="00204FCD" w:rsidRPr="00000F4A" w:rsidRDefault="00204FCD" w:rsidP="009456EB">
            <w:pPr>
              <w:pStyle w:val="a3"/>
              <w:tabs>
                <w:tab w:val="left" w:pos="1242"/>
              </w:tabs>
              <w:ind w:left="1242" w:hanging="360"/>
              <w:rPr>
                <w:rFonts w:eastAsia="Times New Roman" w:cstheme="minorHAnsi"/>
                <w:sz w:val="21"/>
                <w:szCs w:val="21"/>
                <w:lang w:val="en-US"/>
              </w:rPr>
            </w:pPr>
          </w:p>
          <w:p w14:paraId="1277D47D" w14:textId="77777777" w:rsidR="00204FCD" w:rsidRPr="00000F4A" w:rsidRDefault="00204FCD" w:rsidP="00273C89">
            <w:pPr>
              <w:pStyle w:val="a3"/>
              <w:numPr>
                <w:ilvl w:val="0"/>
                <w:numId w:val="12"/>
              </w:numPr>
              <w:tabs>
                <w:tab w:val="left" w:pos="1242"/>
              </w:tabs>
              <w:ind w:left="1242"/>
              <w:jc w:val="both"/>
              <w:rPr>
                <w:rFonts w:eastAsia="Times New Roman" w:cstheme="minorHAnsi"/>
                <w:sz w:val="21"/>
                <w:szCs w:val="21"/>
                <w:lang w:val="en-US"/>
              </w:rPr>
            </w:pPr>
            <w:r w:rsidRPr="00000F4A">
              <w:rPr>
                <w:rFonts w:eastAsia="Times New Roman" w:cstheme="minorHAnsi"/>
                <w:sz w:val="21"/>
                <w:szCs w:val="21"/>
                <w:lang w:val="en-US"/>
              </w:rPr>
              <w:t>Give authorization to the Service Provider (or the third party designated by the Service Provider)</w:t>
            </w:r>
            <w:r w:rsidR="006A5F0B" w:rsidRPr="00000F4A">
              <w:rPr>
                <w:rFonts w:eastAsia="Times New Roman" w:cstheme="minorHAnsi"/>
                <w:sz w:val="21"/>
                <w:szCs w:val="21"/>
                <w:lang w:val="en-US"/>
              </w:rPr>
              <w:t xml:space="preserve"> to verify the information as stated above, and to administrate and use such data or information pursuant to the provisions regulated in this Agreement.</w:t>
            </w:r>
            <w:r w:rsidR="006A5F0B" w:rsidRPr="00000F4A">
              <w:rPr>
                <w:sz w:val="21"/>
                <w:szCs w:val="21"/>
                <w:lang w:val="en"/>
              </w:rPr>
              <w:t xml:space="preserve"> As such</w:t>
            </w:r>
            <w:r w:rsidR="009C1DA9" w:rsidRPr="00000F4A">
              <w:rPr>
                <w:sz w:val="21"/>
                <w:szCs w:val="21"/>
                <w:lang w:val="en"/>
              </w:rPr>
              <w:t>,</w:t>
            </w:r>
            <w:r w:rsidR="006A5F0B" w:rsidRPr="00000F4A">
              <w:rPr>
                <w:sz w:val="21"/>
                <w:szCs w:val="21"/>
                <w:lang w:val="en"/>
              </w:rPr>
              <w:t xml:space="preserve"> the Borrower shall bear all consequences for the authenticity and accuracy of the personal information provide</w:t>
            </w:r>
            <w:r w:rsidR="009C1DA9" w:rsidRPr="00000F4A">
              <w:rPr>
                <w:sz w:val="21"/>
                <w:szCs w:val="21"/>
                <w:lang w:val="en"/>
              </w:rPr>
              <w:t>d herein;</w:t>
            </w:r>
          </w:p>
          <w:p w14:paraId="1A1F8B04" w14:textId="77777777" w:rsidR="009C1DA9" w:rsidRPr="00000F4A" w:rsidRDefault="009C1DA9" w:rsidP="009456EB">
            <w:pPr>
              <w:pStyle w:val="a3"/>
              <w:tabs>
                <w:tab w:val="left" w:pos="1242"/>
              </w:tabs>
              <w:ind w:left="1242" w:hanging="360"/>
              <w:jc w:val="both"/>
              <w:rPr>
                <w:rFonts w:eastAsia="Times New Roman" w:cstheme="minorHAnsi"/>
                <w:sz w:val="21"/>
                <w:szCs w:val="21"/>
                <w:lang w:val="en-US"/>
              </w:rPr>
            </w:pPr>
          </w:p>
          <w:p w14:paraId="4724D67E" w14:textId="77777777" w:rsidR="009C1DA9" w:rsidRPr="00000F4A" w:rsidRDefault="009C1DA9" w:rsidP="00273C89">
            <w:pPr>
              <w:pStyle w:val="a3"/>
              <w:numPr>
                <w:ilvl w:val="0"/>
                <w:numId w:val="12"/>
              </w:numPr>
              <w:tabs>
                <w:tab w:val="left" w:pos="1242"/>
              </w:tabs>
              <w:ind w:left="1242"/>
              <w:jc w:val="both"/>
              <w:rPr>
                <w:rFonts w:eastAsia="Times New Roman" w:cstheme="minorHAnsi"/>
                <w:sz w:val="21"/>
                <w:szCs w:val="21"/>
                <w:lang w:val="en-US"/>
              </w:rPr>
            </w:pPr>
            <w:r w:rsidRPr="00000F4A">
              <w:rPr>
                <w:rFonts w:eastAsia="Times New Roman" w:cstheme="minorHAnsi"/>
                <w:sz w:val="21"/>
                <w:szCs w:val="21"/>
                <w:lang w:val="en-US"/>
              </w:rPr>
              <w:t xml:space="preserve">Constantly keep its respectable status, credibility and </w:t>
            </w:r>
            <w:r w:rsidR="00871C5B" w:rsidRPr="00000F4A">
              <w:rPr>
                <w:rFonts w:eastAsia="Times New Roman" w:cstheme="minorHAnsi"/>
                <w:sz w:val="21"/>
                <w:szCs w:val="21"/>
                <w:lang w:val="en-US"/>
              </w:rPr>
              <w:t>credit</w:t>
            </w:r>
            <w:r w:rsidRPr="00000F4A">
              <w:rPr>
                <w:rFonts w:eastAsia="Times New Roman" w:cstheme="minorHAnsi"/>
                <w:sz w:val="21"/>
                <w:szCs w:val="21"/>
                <w:lang w:val="en-US"/>
              </w:rPr>
              <w:t xml:space="preserve"> record as a Registered User and Borrower in the </w:t>
            </w:r>
            <w:r w:rsidRPr="00000F4A">
              <w:rPr>
                <w:rFonts w:cstheme="minorHAnsi"/>
                <w:sz w:val="21"/>
                <w:szCs w:val="21"/>
                <w:lang w:val="en-US"/>
              </w:rPr>
              <w:t>Loan Service Platform provided by the Service Provider during the validity of this Agreement;</w:t>
            </w:r>
          </w:p>
          <w:p w14:paraId="6B4588E5" w14:textId="77777777" w:rsidR="009C1DA9" w:rsidRPr="00000F4A" w:rsidRDefault="009C1DA9" w:rsidP="00871C5B">
            <w:pPr>
              <w:tabs>
                <w:tab w:val="left" w:pos="1242"/>
              </w:tabs>
              <w:rPr>
                <w:rFonts w:eastAsia="Times New Roman" w:cstheme="minorHAnsi"/>
                <w:sz w:val="21"/>
                <w:szCs w:val="21"/>
                <w:lang w:val="en-US"/>
              </w:rPr>
            </w:pPr>
          </w:p>
          <w:p w14:paraId="65A1B353" w14:textId="77777777" w:rsidR="009C1DA9" w:rsidRPr="00000F4A" w:rsidRDefault="005779BB" w:rsidP="00273C89">
            <w:pPr>
              <w:pStyle w:val="a3"/>
              <w:numPr>
                <w:ilvl w:val="0"/>
                <w:numId w:val="12"/>
              </w:numPr>
              <w:tabs>
                <w:tab w:val="left" w:pos="1242"/>
              </w:tabs>
              <w:ind w:left="1242"/>
              <w:jc w:val="both"/>
              <w:rPr>
                <w:rFonts w:eastAsia="Times New Roman" w:cstheme="minorHAnsi"/>
                <w:sz w:val="21"/>
                <w:szCs w:val="21"/>
                <w:lang w:val="en-US"/>
              </w:rPr>
            </w:pPr>
            <w:r w:rsidRPr="00000F4A">
              <w:rPr>
                <w:rFonts w:eastAsia="Times New Roman" w:cstheme="minorHAnsi"/>
                <w:sz w:val="21"/>
                <w:szCs w:val="21"/>
                <w:lang w:val="en-US"/>
              </w:rPr>
              <w:t>To operate its own loan application;</w:t>
            </w:r>
          </w:p>
          <w:p w14:paraId="076953FE" w14:textId="77777777" w:rsidR="005779BB" w:rsidRPr="00000F4A" w:rsidRDefault="005779BB" w:rsidP="009456EB">
            <w:pPr>
              <w:pStyle w:val="a3"/>
              <w:tabs>
                <w:tab w:val="left" w:pos="1242"/>
              </w:tabs>
              <w:ind w:left="1242" w:hanging="360"/>
              <w:jc w:val="both"/>
              <w:rPr>
                <w:rFonts w:eastAsia="Times New Roman" w:cstheme="minorHAnsi"/>
                <w:sz w:val="21"/>
                <w:szCs w:val="21"/>
                <w:lang w:val="en-US"/>
              </w:rPr>
            </w:pPr>
          </w:p>
          <w:p w14:paraId="6EC7ECC5" w14:textId="77777777" w:rsidR="005779BB" w:rsidRPr="00000F4A" w:rsidRDefault="005779BB" w:rsidP="009456EB">
            <w:pPr>
              <w:pStyle w:val="a3"/>
              <w:tabs>
                <w:tab w:val="left" w:pos="1242"/>
              </w:tabs>
              <w:ind w:left="1242" w:hanging="360"/>
              <w:jc w:val="both"/>
              <w:rPr>
                <w:rFonts w:eastAsia="Times New Roman" w:cstheme="minorHAnsi"/>
                <w:sz w:val="21"/>
                <w:szCs w:val="21"/>
                <w:lang w:val="en-US"/>
              </w:rPr>
            </w:pPr>
          </w:p>
          <w:p w14:paraId="06D335EF" w14:textId="4F1E89D5" w:rsidR="005779BB" w:rsidRPr="00000F4A" w:rsidRDefault="00D833C4" w:rsidP="00273C89">
            <w:pPr>
              <w:pStyle w:val="a3"/>
              <w:numPr>
                <w:ilvl w:val="0"/>
                <w:numId w:val="12"/>
              </w:numPr>
              <w:tabs>
                <w:tab w:val="left" w:pos="1242"/>
              </w:tabs>
              <w:ind w:left="1242"/>
              <w:jc w:val="both"/>
              <w:rPr>
                <w:rFonts w:eastAsia="Times New Roman" w:cstheme="minorHAnsi"/>
                <w:sz w:val="21"/>
                <w:szCs w:val="21"/>
                <w:lang w:val="en-US"/>
              </w:rPr>
            </w:pPr>
            <w:r w:rsidRPr="00000F4A">
              <w:rPr>
                <w:rFonts w:eastAsia="Times New Roman" w:cstheme="minorHAnsi"/>
                <w:sz w:val="21"/>
                <w:szCs w:val="21"/>
                <w:lang w:val="en-US"/>
              </w:rPr>
              <w:t>Shall not use such loan for any purposes</w:t>
            </w:r>
            <w:r w:rsidRPr="00000F4A">
              <w:rPr>
                <w:rFonts w:eastAsia="Times New Roman" w:cstheme="minorHAnsi"/>
                <w:sz w:val="21"/>
                <w:szCs w:val="21"/>
              </w:rPr>
              <w:t xml:space="preserve"> in violation of the Laws and Regulations</w:t>
            </w:r>
            <w:r w:rsidRPr="00000F4A">
              <w:rPr>
                <w:rFonts w:eastAsia="Times New Roman" w:cstheme="minorHAnsi"/>
                <w:sz w:val="21"/>
                <w:szCs w:val="21"/>
                <w:lang w:val="en-US"/>
              </w:rPr>
              <w:t xml:space="preserve">, otherwise </w:t>
            </w:r>
            <w:r w:rsidRPr="00000F4A">
              <w:rPr>
                <w:rFonts w:eastAsia="Times New Roman" w:cstheme="minorHAnsi"/>
                <w:sz w:val="21"/>
                <w:szCs w:val="21"/>
              </w:rPr>
              <w:t xml:space="preserve">the </w:t>
            </w:r>
            <w:r w:rsidRPr="00000F4A">
              <w:rPr>
                <w:rFonts w:eastAsia="Times New Roman" w:cstheme="minorHAnsi"/>
                <w:sz w:val="21"/>
                <w:szCs w:val="21"/>
                <w:lang w:val="en-US"/>
              </w:rPr>
              <w:t>Lender</w:t>
            </w:r>
            <w:r w:rsidR="00F316C0" w:rsidRPr="00000F4A">
              <w:rPr>
                <w:rFonts w:eastAsia="Times New Roman" w:cstheme="minorHAnsi"/>
                <w:sz w:val="21"/>
                <w:szCs w:val="21"/>
                <w:lang w:val="en-US"/>
              </w:rPr>
              <w:t xml:space="preserve"> (through the Service Provider)</w:t>
            </w:r>
            <w:r w:rsidRPr="00000F4A">
              <w:rPr>
                <w:rFonts w:eastAsia="Times New Roman" w:cstheme="minorHAnsi"/>
                <w:sz w:val="21"/>
                <w:szCs w:val="21"/>
              </w:rPr>
              <w:t xml:space="preserve"> at any time might requests the</w:t>
            </w:r>
            <w:r w:rsidRPr="00000F4A">
              <w:rPr>
                <w:rFonts w:eastAsia="Times New Roman" w:cstheme="minorHAnsi"/>
                <w:sz w:val="21"/>
                <w:szCs w:val="21"/>
                <w:lang w:val="en-US"/>
              </w:rPr>
              <w:t xml:space="preserve"> </w:t>
            </w:r>
            <w:r w:rsidRPr="00000F4A">
              <w:rPr>
                <w:rFonts w:eastAsia="Times New Roman" w:cstheme="minorHAnsi"/>
                <w:sz w:val="21"/>
                <w:szCs w:val="21"/>
              </w:rPr>
              <w:t>Second Party to instantly</w:t>
            </w:r>
            <w:r w:rsidRPr="00000F4A">
              <w:rPr>
                <w:rFonts w:eastAsia="Times New Roman" w:cstheme="minorHAnsi"/>
                <w:sz w:val="21"/>
                <w:szCs w:val="21"/>
                <w:lang w:val="en-US"/>
              </w:rPr>
              <w:t xml:space="preserve"> </w:t>
            </w:r>
            <w:r w:rsidRPr="00000F4A">
              <w:rPr>
                <w:rFonts w:eastAsia="Times New Roman" w:cstheme="minorHAnsi"/>
                <w:sz w:val="21"/>
                <w:szCs w:val="21"/>
              </w:rPr>
              <w:t>settle all payments</w:t>
            </w:r>
            <w:r w:rsidRPr="00000F4A">
              <w:rPr>
                <w:rFonts w:eastAsia="Times New Roman" w:cstheme="minorHAnsi"/>
                <w:sz w:val="21"/>
                <w:szCs w:val="21"/>
                <w:lang w:val="en-US"/>
              </w:rPr>
              <w:t xml:space="preserve"> in full. Consequently</w:t>
            </w:r>
            <w:r w:rsidRPr="00000F4A">
              <w:rPr>
                <w:rFonts w:eastAsia="Times New Roman" w:cstheme="minorHAnsi"/>
                <w:sz w:val="21"/>
                <w:szCs w:val="21"/>
              </w:rPr>
              <w:t xml:space="preserve">, the </w:t>
            </w:r>
            <w:r w:rsidRPr="00000F4A">
              <w:rPr>
                <w:rFonts w:eastAsia="Times New Roman" w:cstheme="minorHAnsi"/>
                <w:sz w:val="21"/>
                <w:szCs w:val="21"/>
                <w:lang w:val="en-US"/>
              </w:rPr>
              <w:t>Borrower</w:t>
            </w:r>
            <w:r w:rsidRPr="00000F4A">
              <w:rPr>
                <w:rFonts w:eastAsia="Times New Roman" w:cstheme="minorHAnsi"/>
                <w:sz w:val="21"/>
                <w:szCs w:val="21"/>
              </w:rPr>
              <w:t xml:space="preserve"> shall </w:t>
            </w:r>
            <w:r w:rsidRPr="00000F4A">
              <w:rPr>
                <w:rFonts w:cstheme="minorHAnsi"/>
                <w:iCs/>
                <w:sz w:val="21"/>
                <w:szCs w:val="21"/>
              </w:rPr>
              <w:t xml:space="preserve">be fully responsible for any money laundering acts or other criminal </w:t>
            </w:r>
            <w:r w:rsidRPr="00000F4A">
              <w:rPr>
                <w:rFonts w:cstheme="minorHAnsi"/>
                <w:iCs/>
                <w:sz w:val="21"/>
                <w:szCs w:val="21"/>
              </w:rPr>
              <w:lastRenderedPageBreak/>
              <w:t xml:space="preserve">offenses committed by the </w:t>
            </w:r>
            <w:r w:rsidRPr="00000F4A">
              <w:rPr>
                <w:rFonts w:cstheme="minorHAnsi"/>
                <w:iCs/>
                <w:sz w:val="21"/>
                <w:szCs w:val="21"/>
                <w:lang w:val="en-US"/>
              </w:rPr>
              <w:t>Borrower</w:t>
            </w:r>
            <w:r w:rsidRPr="00000F4A">
              <w:rPr>
                <w:rFonts w:cstheme="minorHAnsi"/>
                <w:iCs/>
                <w:sz w:val="21"/>
                <w:szCs w:val="21"/>
              </w:rPr>
              <w:t xml:space="preserve"> beyond the Lender and the Service Provider’s knowledge</w:t>
            </w:r>
            <w:r w:rsidR="00A6374A" w:rsidRPr="00000F4A">
              <w:rPr>
                <w:rFonts w:cstheme="minorHAnsi"/>
                <w:iCs/>
                <w:sz w:val="21"/>
                <w:szCs w:val="21"/>
                <w:lang w:val="en-US"/>
              </w:rPr>
              <w:t>; and</w:t>
            </w:r>
          </w:p>
          <w:p w14:paraId="6FC8C8BE" w14:textId="77777777" w:rsidR="00A6374A" w:rsidRPr="00000F4A" w:rsidRDefault="00A6374A" w:rsidP="009456EB">
            <w:pPr>
              <w:pStyle w:val="a3"/>
              <w:tabs>
                <w:tab w:val="left" w:pos="1242"/>
              </w:tabs>
              <w:ind w:left="1242" w:hanging="360"/>
              <w:jc w:val="both"/>
              <w:rPr>
                <w:rFonts w:cstheme="minorHAnsi"/>
                <w:iCs/>
                <w:sz w:val="21"/>
                <w:szCs w:val="21"/>
                <w:lang w:val="en-US"/>
              </w:rPr>
            </w:pPr>
          </w:p>
          <w:p w14:paraId="04CA26B3" w14:textId="77777777" w:rsidR="00A6374A" w:rsidRPr="00000F4A" w:rsidRDefault="00A6374A" w:rsidP="009456EB">
            <w:pPr>
              <w:pStyle w:val="a3"/>
              <w:tabs>
                <w:tab w:val="left" w:pos="1242"/>
              </w:tabs>
              <w:ind w:left="1242" w:hanging="360"/>
              <w:jc w:val="both"/>
              <w:rPr>
                <w:rFonts w:cstheme="minorHAnsi"/>
                <w:iCs/>
                <w:sz w:val="21"/>
                <w:szCs w:val="21"/>
                <w:lang w:val="en-US"/>
              </w:rPr>
            </w:pPr>
          </w:p>
          <w:p w14:paraId="5A3B564D" w14:textId="77777777" w:rsidR="00A6374A" w:rsidRPr="00000F4A" w:rsidRDefault="00A6374A" w:rsidP="009456EB">
            <w:pPr>
              <w:pStyle w:val="a3"/>
              <w:tabs>
                <w:tab w:val="left" w:pos="1242"/>
              </w:tabs>
              <w:ind w:left="1242" w:hanging="360"/>
              <w:jc w:val="both"/>
              <w:rPr>
                <w:rFonts w:cstheme="minorHAnsi"/>
                <w:iCs/>
                <w:sz w:val="21"/>
                <w:szCs w:val="21"/>
                <w:lang w:val="en-US"/>
              </w:rPr>
            </w:pPr>
          </w:p>
          <w:p w14:paraId="316AA76F" w14:textId="77777777" w:rsidR="00A6374A" w:rsidRPr="00000F4A" w:rsidRDefault="00A6374A" w:rsidP="009456EB">
            <w:pPr>
              <w:pStyle w:val="a3"/>
              <w:tabs>
                <w:tab w:val="left" w:pos="1242"/>
              </w:tabs>
              <w:ind w:left="1242" w:hanging="360"/>
              <w:jc w:val="both"/>
              <w:rPr>
                <w:rFonts w:cstheme="minorHAnsi"/>
                <w:iCs/>
                <w:sz w:val="21"/>
                <w:szCs w:val="21"/>
                <w:lang w:val="en-US"/>
              </w:rPr>
            </w:pPr>
          </w:p>
          <w:p w14:paraId="74D52EFC" w14:textId="77777777" w:rsidR="00A6374A" w:rsidRPr="00000F4A" w:rsidRDefault="00A6374A" w:rsidP="00F316C0">
            <w:pPr>
              <w:tabs>
                <w:tab w:val="left" w:pos="1242"/>
              </w:tabs>
              <w:jc w:val="both"/>
              <w:rPr>
                <w:rFonts w:eastAsia="Times New Roman" w:cstheme="minorHAnsi"/>
                <w:sz w:val="21"/>
                <w:szCs w:val="21"/>
                <w:lang w:val="en-US"/>
              </w:rPr>
            </w:pPr>
          </w:p>
          <w:p w14:paraId="317863DF" w14:textId="77777777" w:rsidR="00A6374A" w:rsidRPr="00000F4A" w:rsidRDefault="005D5C1E" w:rsidP="00273C89">
            <w:pPr>
              <w:pStyle w:val="a3"/>
              <w:numPr>
                <w:ilvl w:val="0"/>
                <w:numId w:val="12"/>
              </w:numPr>
              <w:tabs>
                <w:tab w:val="left" w:pos="1242"/>
              </w:tabs>
              <w:ind w:left="1242"/>
              <w:jc w:val="both"/>
              <w:rPr>
                <w:rFonts w:eastAsia="Times New Roman" w:cstheme="minorHAnsi"/>
                <w:sz w:val="21"/>
                <w:szCs w:val="21"/>
                <w:lang w:val="en-US"/>
              </w:rPr>
            </w:pPr>
            <w:r w:rsidRPr="00000F4A">
              <w:rPr>
                <w:sz w:val="21"/>
                <w:szCs w:val="21"/>
                <w:lang w:val="en"/>
              </w:rPr>
              <w:t xml:space="preserve">During the </w:t>
            </w:r>
            <w:r w:rsidR="008776D0" w:rsidRPr="00000F4A">
              <w:rPr>
                <w:sz w:val="21"/>
                <w:szCs w:val="21"/>
                <w:lang w:val="en"/>
              </w:rPr>
              <w:t xml:space="preserve">validity </w:t>
            </w:r>
            <w:r w:rsidRPr="00000F4A">
              <w:rPr>
                <w:sz w:val="21"/>
                <w:szCs w:val="21"/>
                <w:lang w:val="en"/>
              </w:rPr>
              <w:t xml:space="preserve">of this Agreement, </w:t>
            </w:r>
            <w:r w:rsidR="008776D0" w:rsidRPr="00000F4A">
              <w:rPr>
                <w:sz w:val="21"/>
                <w:szCs w:val="21"/>
                <w:lang w:val="en"/>
              </w:rPr>
              <w:t xml:space="preserve">should the Borrower </w:t>
            </w:r>
            <w:proofErr w:type="gramStart"/>
            <w:r w:rsidR="008776D0" w:rsidRPr="00000F4A">
              <w:rPr>
                <w:sz w:val="21"/>
                <w:szCs w:val="21"/>
                <w:lang w:val="en"/>
              </w:rPr>
              <w:t>lends</w:t>
            </w:r>
            <w:proofErr w:type="gramEnd"/>
            <w:r w:rsidR="008776D0" w:rsidRPr="00000F4A">
              <w:rPr>
                <w:sz w:val="21"/>
                <w:szCs w:val="21"/>
                <w:lang w:val="en"/>
              </w:rPr>
              <w:t xml:space="preserve"> fund</w:t>
            </w:r>
            <w:r w:rsidRPr="00000F4A">
              <w:rPr>
                <w:sz w:val="21"/>
                <w:szCs w:val="21"/>
                <w:lang w:val="en"/>
              </w:rPr>
              <w:t xml:space="preserve"> to any third party outside this Agreement or becomes a guarantor fo</w:t>
            </w:r>
            <w:r w:rsidR="00777732" w:rsidRPr="00000F4A">
              <w:rPr>
                <w:sz w:val="21"/>
                <w:szCs w:val="21"/>
                <w:lang w:val="en"/>
              </w:rPr>
              <w:t>r a third party in lending fund</w:t>
            </w:r>
            <w:r w:rsidRPr="00000F4A">
              <w:rPr>
                <w:sz w:val="21"/>
                <w:szCs w:val="21"/>
                <w:lang w:val="en"/>
              </w:rPr>
              <w:t xml:space="preserve"> outside this Agreement, </w:t>
            </w:r>
            <w:r w:rsidR="00777732" w:rsidRPr="00000F4A">
              <w:rPr>
                <w:sz w:val="21"/>
                <w:szCs w:val="21"/>
                <w:lang w:val="en"/>
              </w:rPr>
              <w:t xml:space="preserve">then </w:t>
            </w:r>
            <w:r w:rsidRPr="00000F4A">
              <w:rPr>
                <w:sz w:val="21"/>
                <w:szCs w:val="21"/>
                <w:lang w:val="en"/>
              </w:rPr>
              <w:t xml:space="preserve">the Borrower shall </w:t>
            </w:r>
            <w:r w:rsidR="00A8560B" w:rsidRPr="00000F4A">
              <w:rPr>
                <w:sz w:val="21"/>
                <w:szCs w:val="21"/>
                <w:lang w:val="en"/>
              </w:rPr>
              <w:t xml:space="preserve">inform </w:t>
            </w:r>
            <w:r w:rsidR="00777732" w:rsidRPr="00000F4A">
              <w:rPr>
                <w:sz w:val="21"/>
                <w:szCs w:val="21"/>
                <w:lang w:val="en"/>
              </w:rPr>
              <w:t xml:space="preserve">the Service Provider </w:t>
            </w:r>
            <w:r w:rsidR="00A8560B" w:rsidRPr="00000F4A">
              <w:rPr>
                <w:sz w:val="21"/>
                <w:szCs w:val="21"/>
                <w:lang w:val="en"/>
              </w:rPr>
              <w:t xml:space="preserve">in written </w:t>
            </w:r>
            <w:r w:rsidRPr="00000F4A">
              <w:rPr>
                <w:sz w:val="21"/>
                <w:szCs w:val="21"/>
                <w:lang w:val="en"/>
              </w:rPr>
              <w:t xml:space="preserve">within </w:t>
            </w:r>
            <w:r w:rsidR="00A8560B" w:rsidRPr="00000F4A">
              <w:rPr>
                <w:sz w:val="21"/>
                <w:szCs w:val="21"/>
                <w:lang w:val="en"/>
              </w:rPr>
              <w:t>3 (three</w:t>
            </w:r>
            <w:r w:rsidRPr="00000F4A">
              <w:rPr>
                <w:sz w:val="21"/>
                <w:szCs w:val="21"/>
                <w:lang w:val="en"/>
              </w:rPr>
              <w:t xml:space="preserve">) working days. </w:t>
            </w:r>
            <w:r w:rsidR="00617F82" w:rsidRPr="00000F4A">
              <w:rPr>
                <w:sz w:val="21"/>
                <w:szCs w:val="21"/>
                <w:lang w:val="en"/>
              </w:rPr>
              <w:t>As such</w:t>
            </w:r>
            <w:r w:rsidRPr="00000F4A">
              <w:rPr>
                <w:sz w:val="21"/>
                <w:szCs w:val="21"/>
                <w:lang w:val="en"/>
              </w:rPr>
              <w:t xml:space="preserve">, the Borrower </w:t>
            </w:r>
            <w:r w:rsidR="00617F82" w:rsidRPr="00000F4A">
              <w:rPr>
                <w:sz w:val="21"/>
                <w:szCs w:val="21"/>
                <w:lang w:val="en"/>
              </w:rPr>
              <w:t>is only</w:t>
            </w:r>
            <w:r w:rsidRPr="00000F4A">
              <w:rPr>
                <w:sz w:val="21"/>
                <w:szCs w:val="21"/>
                <w:lang w:val="en"/>
              </w:rPr>
              <w:t xml:space="preserve"> responsible to the Lender pursuant to the terms of this Agreement. Accordingly, neither the Lender nor the Service Provider shall be</w:t>
            </w:r>
            <w:r w:rsidR="003351D0" w:rsidRPr="00000F4A">
              <w:rPr>
                <w:sz w:val="21"/>
                <w:szCs w:val="21"/>
                <w:lang w:val="en"/>
              </w:rPr>
              <w:t xml:space="preserve"> held</w:t>
            </w:r>
            <w:r w:rsidRPr="00000F4A">
              <w:rPr>
                <w:sz w:val="21"/>
                <w:szCs w:val="21"/>
                <w:lang w:val="en"/>
              </w:rPr>
              <w:t xml:space="preserve"> liable or </w:t>
            </w:r>
            <w:r w:rsidR="003351D0" w:rsidRPr="00000F4A">
              <w:rPr>
                <w:sz w:val="21"/>
                <w:szCs w:val="21"/>
                <w:lang w:val="en"/>
              </w:rPr>
              <w:t>accountable</w:t>
            </w:r>
            <w:r w:rsidRPr="00000F4A">
              <w:rPr>
                <w:sz w:val="21"/>
                <w:szCs w:val="21"/>
                <w:lang w:val="en"/>
              </w:rPr>
              <w:t xml:space="preserve"> for any other borrowing or </w:t>
            </w:r>
            <w:r w:rsidR="00F20EF8" w:rsidRPr="00000F4A">
              <w:rPr>
                <w:sz w:val="21"/>
                <w:szCs w:val="21"/>
                <w:lang w:val="en"/>
              </w:rPr>
              <w:t xml:space="preserve">the said </w:t>
            </w:r>
            <w:r w:rsidRPr="00000F4A">
              <w:rPr>
                <w:sz w:val="21"/>
                <w:szCs w:val="21"/>
                <w:lang w:val="en"/>
              </w:rPr>
              <w:t xml:space="preserve">guarantee for </w:t>
            </w:r>
            <w:r w:rsidR="00F20EF8" w:rsidRPr="00000F4A">
              <w:rPr>
                <w:sz w:val="21"/>
                <w:szCs w:val="21"/>
                <w:lang w:val="en"/>
              </w:rPr>
              <w:t>the</w:t>
            </w:r>
            <w:r w:rsidRPr="00000F4A">
              <w:rPr>
                <w:sz w:val="21"/>
                <w:szCs w:val="21"/>
                <w:lang w:val="en"/>
              </w:rPr>
              <w:t xml:space="preserve"> third parties by the Borrower outside this Agreement</w:t>
            </w:r>
            <w:r w:rsidR="00F20EF8" w:rsidRPr="00000F4A">
              <w:rPr>
                <w:lang w:val="en"/>
              </w:rPr>
              <w:t>.</w:t>
            </w:r>
          </w:p>
          <w:p w14:paraId="729C3242" w14:textId="77777777" w:rsidR="001C5BCC" w:rsidRPr="00000F4A" w:rsidRDefault="001C5BCC" w:rsidP="00BF4CF3">
            <w:pPr>
              <w:pStyle w:val="a3"/>
              <w:numPr>
                <w:ilvl w:val="0"/>
                <w:numId w:val="2"/>
              </w:numPr>
              <w:jc w:val="both"/>
              <w:rPr>
                <w:rFonts w:eastAsia="Times New Roman" w:cstheme="minorHAnsi"/>
                <w:vanish/>
                <w:sz w:val="21"/>
                <w:szCs w:val="21"/>
              </w:rPr>
            </w:pPr>
          </w:p>
          <w:p w14:paraId="6D40FC6B" w14:textId="77777777" w:rsidR="003E3DA5" w:rsidRPr="00000F4A" w:rsidRDefault="003E3DA5" w:rsidP="003E3DA5">
            <w:pPr>
              <w:jc w:val="both"/>
              <w:rPr>
                <w:rFonts w:eastAsia="Times New Roman" w:cstheme="minorHAnsi"/>
                <w:sz w:val="21"/>
                <w:szCs w:val="21"/>
                <w:lang w:val="en-US"/>
              </w:rPr>
            </w:pPr>
          </w:p>
          <w:p w14:paraId="71208B2E" w14:textId="77777777" w:rsidR="003E3DA5" w:rsidRPr="00000F4A" w:rsidRDefault="003E3DA5" w:rsidP="003E3DA5">
            <w:pPr>
              <w:jc w:val="both"/>
              <w:rPr>
                <w:rFonts w:eastAsia="Times New Roman" w:cstheme="minorHAnsi"/>
                <w:sz w:val="21"/>
                <w:szCs w:val="21"/>
                <w:lang w:val="en-US"/>
              </w:rPr>
            </w:pPr>
          </w:p>
          <w:p w14:paraId="08885CB9" w14:textId="77777777" w:rsidR="001C5BCC" w:rsidRPr="00000F4A" w:rsidRDefault="001C5BCC" w:rsidP="003E3DA5">
            <w:pPr>
              <w:jc w:val="both"/>
              <w:rPr>
                <w:rFonts w:eastAsia="Times New Roman" w:cstheme="minorHAnsi"/>
                <w:sz w:val="21"/>
                <w:szCs w:val="21"/>
              </w:rPr>
            </w:pPr>
          </w:p>
          <w:p w14:paraId="7259E62B" w14:textId="77777777" w:rsidR="001C5BCC" w:rsidRPr="00000F4A" w:rsidRDefault="001C5BCC" w:rsidP="001C5BCC">
            <w:pPr>
              <w:jc w:val="both"/>
              <w:rPr>
                <w:rFonts w:eastAsia="Times New Roman" w:cstheme="minorHAnsi"/>
                <w:sz w:val="21"/>
                <w:szCs w:val="21"/>
                <w:lang w:val="en-US"/>
              </w:rPr>
            </w:pPr>
          </w:p>
          <w:p w14:paraId="7DDFEBF7" w14:textId="77777777" w:rsidR="00A766B1" w:rsidRPr="00000F4A" w:rsidRDefault="00A766B1" w:rsidP="001C5BCC">
            <w:pPr>
              <w:jc w:val="both"/>
              <w:rPr>
                <w:rFonts w:eastAsia="Times New Roman" w:cstheme="minorHAnsi"/>
                <w:sz w:val="21"/>
                <w:szCs w:val="21"/>
                <w:lang w:val="en-US"/>
              </w:rPr>
            </w:pPr>
          </w:p>
          <w:p w14:paraId="126C55C0" w14:textId="77777777" w:rsidR="00A766B1" w:rsidRPr="00000F4A" w:rsidRDefault="00A766B1" w:rsidP="001C5BCC">
            <w:pPr>
              <w:jc w:val="both"/>
              <w:rPr>
                <w:rFonts w:eastAsia="Times New Roman" w:cstheme="minorHAnsi"/>
                <w:sz w:val="21"/>
                <w:szCs w:val="21"/>
                <w:lang w:val="en-US"/>
              </w:rPr>
            </w:pPr>
          </w:p>
          <w:p w14:paraId="61225355" w14:textId="77777777" w:rsidR="00142289" w:rsidRPr="00000F4A" w:rsidRDefault="00142289" w:rsidP="001C5BCC">
            <w:pPr>
              <w:jc w:val="both"/>
              <w:rPr>
                <w:rFonts w:eastAsia="Times New Roman" w:cstheme="minorHAnsi"/>
                <w:sz w:val="21"/>
                <w:szCs w:val="21"/>
                <w:lang w:val="en-US"/>
              </w:rPr>
            </w:pPr>
          </w:p>
          <w:p w14:paraId="7CE3C0A3" w14:textId="77777777" w:rsidR="00142289" w:rsidRPr="00000F4A" w:rsidRDefault="00142289" w:rsidP="00E46875">
            <w:pPr>
              <w:pStyle w:val="a3"/>
              <w:numPr>
                <w:ilvl w:val="0"/>
                <w:numId w:val="1"/>
              </w:numPr>
              <w:jc w:val="both"/>
              <w:rPr>
                <w:rFonts w:eastAsia="Times New Roman" w:cstheme="minorHAnsi"/>
                <w:b/>
                <w:sz w:val="21"/>
                <w:szCs w:val="21"/>
              </w:rPr>
            </w:pPr>
            <w:r w:rsidRPr="00000F4A">
              <w:rPr>
                <w:rFonts w:eastAsia="Times New Roman" w:cstheme="minorHAnsi"/>
                <w:b/>
                <w:sz w:val="21"/>
                <w:szCs w:val="21"/>
                <w:lang w:val="en-US"/>
              </w:rPr>
              <w:t>PREPAYMENT</w:t>
            </w:r>
          </w:p>
          <w:p w14:paraId="48622879" w14:textId="77777777" w:rsidR="00142289" w:rsidRPr="00000F4A" w:rsidRDefault="00142289" w:rsidP="00142289">
            <w:pPr>
              <w:pStyle w:val="a3"/>
              <w:ind w:left="375"/>
              <w:jc w:val="both"/>
              <w:rPr>
                <w:rFonts w:eastAsia="Times New Roman" w:cstheme="minorHAnsi"/>
                <w:b/>
                <w:sz w:val="21"/>
                <w:szCs w:val="21"/>
                <w:lang w:val="en-US"/>
              </w:rPr>
            </w:pPr>
          </w:p>
          <w:p w14:paraId="78B77C26" w14:textId="6D48DECE" w:rsidR="00142289" w:rsidRPr="00000F4A" w:rsidRDefault="00142289" w:rsidP="00142289">
            <w:pPr>
              <w:pStyle w:val="a3"/>
              <w:ind w:left="375"/>
              <w:jc w:val="both"/>
              <w:rPr>
                <w:rFonts w:eastAsia="Times New Roman" w:cstheme="minorHAnsi"/>
                <w:b/>
                <w:sz w:val="21"/>
                <w:szCs w:val="21"/>
                <w:lang w:val="en-US"/>
              </w:rPr>
            </w:pPr>
            <w:r w:rsidRPr="00000F4A">
              <w:rPr>
                <w:rFonts w:eastAsia="Times New Roman" w:cstheme="minorHAnsi"/>
                <w:sz w:val="21"/>
                <w:szCs w:val="21"/>
                <w:lang w:val="en-US"/>
              </w:rPr>
              <w:t xml:space="preserve">At its option and no penalty, loan payment can be made by the </w:t>
            </w:r>
            <w:r w:rsidR="00FD6D2F" w:rsidRPr="00000F4A">
              <w:rPr>
                <w:rFonts w:eastAsia="Times New Roman" w:cstheme="minorHAnsi"/>
                <w:sz w:val="21"/>
                <w:szCs w:val="21"/>
                <w:lang w:val="en-US"/>
              </w:rPr>
              <w:t>Borrower</w:t>
            </w:r>
            <w:r w:rsidRPr="00000F4A">
              <w:rPr>
                <w:rFonts w:eastAsia="Times New Roman" w:cstheme="minorHAnsi"/>
                <w:sz w:val="21"/>
                <w:szCs w:val="21"/>
                <w:lang w:val="en-US"/>
              </w:rPr>
              <w:t xml:space="preserve"> before the due date. Interest shall be calculated based on the exact days of financing that has been used up to the prepayment date.</w:t>
            </w:r>
          </w:p>
          <w:p w14:paraId="3222C7F9" w14:textId="77777777" w:rsidR="00142289" w:rsidRPr="00000F4A" w:rsidRDefault="00142289" w:rsidP="00142289">
            <w:pPr>
              <w:pStyle w:val="a3"/>
              <w:ind w:left="375"/>
              <w:jc w:val="both"/>
              <w:rPr>
                <w:rFonts w:eastAsia="Times New Roman" w:cstheme="minorHAnsi"/>
                <w:b/>
                <w:sz w:val="21"/>
                <w:szCs w:val="21"/>
                <w:lang w:val="en-US"/>
              </w:rPr>
            </w:pPr>
          </w:p>
          <w:p w14:paraId="717639E6" w14:textId="77777777" w:rsidR="00142289" w:rsidRPr="00000F4A" w:rsidRDefault="00142289" w:rsidP="00D23034">
            <w:pPr>
              <w:jc w:val="both"/>
              <w:rPr>
                <w:rFonts w:eastAsia="Times New Roman" w:cstheme="minorHAnsi"/>
                <w:b/>
                <w:sz w:val="21"/>
                <w:szCs w:val="21"/>
              </w:rPr>
            </w:pPr>
          </w:p>
          <w:p w14:paraId="5F982CC1" w14:textId="77777777" w:rsidR="00E46875" w:rsidRPr="00000F4A" w:rsidRDefault="00E46875" w:rsidP="00E46875">
            <w:pPr>
              <w:pStyle w:val="a3"/>
              <w:numPr>
                <w:ilvl w:val="0"/>
                <w:numId w:val="1"/>
              </w:numPr>
              <w:jc w:val="both"/>
              <w:rPr>
                <w:rFonts w:eastAsia="Times New Roman" w:cstheme="minorHAnsi"/>
                <w:b/>
                <w:sz w:val="21"/>
                <w:szCs w:val="21"/>
              </w:rPr>
            </w:pPr>
            <w:r w:rsidRPr="00000F4A">
              <w:rPr>
                <w:rFonts w:eastAsia="Times New Roman" w:cstheme="minorHAnsi"/>
                <w:b/>
                <w:sz w:val="21"/>
                <w:szCs w:val="21"/>
                <w:lang w:val="en-US"/>
              </w:rPr>
              <w:t>BREACH</w:t>
            </w:r>
            <w:r w:rsidRPr="00000F4A">
              <w:rPr>
                <w:rFonts w:eastAsia="Times New Roman" w:cstheme="minorHAnsi"/>
                <w:b/>
                <w:sz w:val="21"/>
                <w:szCs w:val="21"/>
              </w:rPr>
              <w:t xml:space="preserve"> OF </w:t>
            </w:r>
            <w:r w:rsidRPr="00000F4A">
              <w:rPr>
                <w:rFonts w:eastAsia="Times New Roman" w:cstheme="minorHAnsi"/>
                <w:b/>
                <w:sz w:val="21"/>
                <w:szCs w:val="21"/>
                <w:lang w:val="en-US"/>
              </w:rPr>
              <w:t>AGREEMENT</w:t>
            </w:r>
            <w:r w:rsidRPr="00000F4A">
              <w:rPr>
                <w:rFonts w:eastAsia="Times New Roman" w:cstheme="minorHAnsi"/>
                <w:b/>
                <w:sz w:val="21"/>
                <w:szCs w:val="21"/>
              </w:rPr>
              <w:t xml:space="preserve"> </w:t>
            </w:r>
          </w:p>
          <w:p w14:paraId="6BF9E039" w14:textId="77777777" w:rsidR="00E46875" w:rsidRPr="00000F4A" w:rsidRDefault="00E46875" w:rsidP="00E46875">
            <w:pPr>
              <w:jc w:val="both"/>
              <w:rPr>
                <w:rFonts w:eastAsia="Times New Roman" w:cstheme="minorHAnsi"/>
                <w:sz w:val="18"/>
                <w:szCs w:val="18"/>
              </w:rPr>
            </w:pPr>
          </w:p>
          <w:p w14:paraId="6C1BCB10" w14:textId="77777777" w:rsidR="00E46875" w:rsidRPr="00000F4A" w:rsidRDefault="00E46875" w:rsidP="00273C89">
            <w:pPr>
              <w:pStyle w:val="a3"/>
              <w:numPr>
                <w:ilvl w:val="0"/>
                <w:numId w:val="5"/>
              </w:numPr>
              <w:tabs>
                <w:tab w:val="left" w:pos="720"/>
              </w:tabs>
              <w:jc w:val="both"/>
              <w:rPr>
                <w:rFonts w:eastAsia="Times New Roman" w:cstheme="minorHAnsi"/>
                <w:vanish/>
                <w:sz w:val="21"/>
                <w:szCs w:val="21"/>
              </w:rPr>
            </w:pPr>
          </w:p>
          <w:p w14:paraId="014A156F" w14:textId="77777777" w:rsidR="00E46875" w:rsidRPr="00000F4A" w:rsidRDefault="00E46875" w:rsidP="00273C89">
            <w:pPr>
              <w:pStyle w:val="a3"/>
              <w:numPr>
                <w:ilvl w:val="0"/>
                <w:numId w:val="5"/>
              </w:numPr>
              <w:tabs>
                <w:tab w:val="left" w:pos="720"/>
              </w:tabs>
              <w:jc w:val="both"/>
              <w:rPr>
                <w:rFonts w:eastAsia="Times New Roman" w:cstheme="minorHAnsi"/>
                <w:vanish/>
                <w:sz w:val="21"/>
                <w:szCs w:val="21"/>
              </w:rPr>
            </w:pPr>
          </w:p>
          <w:p w14:paraId="1224F71A" w14:textId="77777777" w:rsidR="00E46875" w:rsidRPr="00000F4A" w:rsidRDefault="009C49AB" w:rsidP="00273C89">
            <w:pPr>
              <w:pStyle w:val="a3"/>
              <w:numPr>
                <w:ilvl w:val="0"/>
                <w:numId w:val="21"/>
              </w:numPr>
              <w:jc w:val="both"/>
              <w:rPr>
                <w:rFonts w:cstheme="minorHAnsi"/>
                <w:sz w:val="21"/>
                <w:szCs w:val="21"/>
                <w:lang w:val="en-US"/>
              </w:rPr>
            </w:pPr>
            <w:r w:rsidRPr="00000F4A">
              <w:rPr>
                <w:rFonts w:cstheme="minorHAnsi"/>
                <w:sz w:val="21"/>
                <w:szCs w:val="21"/>
                <w:lang w:val="en-US"/>
              </w:rPr>
              <w:t>Under the following conditions t</w:t>
            </w:r>
            <w:r w:rsidR="005D5B0D" w:rsidRPr="00000F4A">
              <w:rPr>
                <w:rFonts w:cstheme="minorHAnsi"/>
                <w:sz w:val="21"/>
                <w:szCs w:val="21"/>
                <w:lang w:val="en-US"/>
              </w:rPr>
              <w:t xml:space="preserve">he Lender </w:t>
            </w:r>
            <w:r w:rsidR="000B1CEF" w:rsidRPr="00000F4A">
              <w:rPr>
                <w:rFonts w:cstheme="minorHAnsi"/>
                <w:sz w:val="21"/>
                <w:szCs w:val="21"/>
                <w:lang w:val="en-US"/>
              </w:rPr>
              <w:t>is</w:t>
            </w:r>
            <w:r w:rsidR="005D5B0D" w:rsidRPr="00000F4A">
              <w:rPr>
                <w:rFonts w:cstheme="minorHAnsi"/>
                <w:sz w:val="21"/>
                <w:szCs w:val="21"/>
                <w:lang w:val="en-US"/>
              </w:rPr>
              <w:t xml:space="preserve"> deemed to have violated this Ag</w:t>
            </w:r>
            <w:r w:rsidRPr="00000F4A">
              <w:rPr>
                <w:rFonts w:cstheme="minorHAnsi"/>
                <w:sz w:val="21"/>
                <w:szCs w:val="21"/>
                <w:lang w:val="en-US"/>
              </w:rPr>
              <w:t>reement:</w:t>
            </w:r>
          </w:p>
          <w:p w14:paraId="2F2867A1" w14:textId="77777777" w:rsidR="00B65E83" w:rsidRPr="00000F4A" w:rsidRDefault="00B65E83" w:rsidP="00273C89">
            <w:pPr>
              <w:pStyle w:val="a3"/>
              <w:numPr>
                <w:ilvl w:val="0"/>
                <w:numId w:val="22"/>
              </w:numPr>
              <w:ind w:left="1062" w:hanging="360"/>
              <w:jc w:val="both"/>
              <w:rPr>
                <w:rFonts w:cstheme="minorHAnsi"/>
                <w:sz w:val="21"/>
                <w:szCs w:val="21"/>
                <w:lang w:val="en-US"/>
              </w:rPr>
            </w:pPr>
            <w:r w:rsidRPr="00000F4A">
              <w:rPr>
                <w:rFonts w:cstheme="minorHAnsi"/>
                <w:sz w:val="21"/>
                <w:szCs w:val="21"/>
                <w:lang w:val="en-US"/>
              </w:rPr>
              <w:t>The personal data given by the Lender to the Service Provider is untrue</w:t>
            </w:r>
            <w:r w:rsidR="00045935" w:rsidRPr="00000F4A">
              <w:rPr>
                <w:rFonts w:cstheme="minorHAnsi"/>
                <w:sz w:val="21"/>
                <w:szCs w:val="21"/>
                <w:lang w:val="en-US"/>
              </w:rPr>
              <w:t xml:space="preserve"> and invalid;</w:t>
            </w:r>
          </w:p>
          <w:p w14:paraId="519DEA4D" w14:textId="77777777" w:rsidR="006D173E" w:rsidRPr="00000F4A" w:rsidRDefault="006D173E" w:rsidP="006D173E">
            <w:pPr>
              <w:pStyle w:val="a3"/>
              <w:ind w:left="1062"/>
              <w:jc w:val="both"/>
              <w:rPr>
                <w:rFonts w:cstheme="minorHAnsi"/>
                <w:sz w:val="21"/>
                <w:szCs w:val="21"/>
                <w:lang w:val="en-US"/>
              </w:rPr>
            </w:pPr>
          </w:p>
          <w:p w14:paraId="3C1C5FE5" w14:textId="77777777" w:rsidR="00B65E83" w:rsidRPr="00000F4A" w:rsidRDefault="00B65E83" w:rsidP="00273C89">
            <w:pPr>
              <w:pStyle w:val="a3"/>
              <w:numPr>
                <w:ilvl w:val="0"/>
                <w:numId w:val="22"/>
              </w:numPr>
              <w:ind w:left="1062" w:hanging="360"/>
              <w:jc w:val="both"/>
              <w:rPr>
                <w:rFonts w:cstheme="minorHAnsi"/>
                <w:sz w:val="21"/>
                <w:szCs w:val="21"/>
                <w:lang w:val="en-US"/>
              </w:rPr>
            </w:pPr>
            <w:r w:rsidRPr="00000F4A">
              <w:rPr>
                <w:rFonts w:cstheme="minorHAnsi"/>
                <w:sz w:val="21"/>
                <w:szCs w:val="21"/>
                <w:lang w:val="en"/>
              </w:rPr>
              <w:t>There are changes in the Lender's information at which the Lender does not inform such changes to the Service Provider; and/or</w:t>
            </w:r>
          </w:p>
          <w:p w14:paraId="7702AF9A" w14:textId="61D1428F" w:rsidR="001330A5" w:rsidRPr="00000F4A" w:rsidRDefault="00B65E83" w:rsidP="00D23034">
            <w:pPr>
              <w:pStyle w:val="a3"/>
              <w:numPr>
                <w:ilvl w:val="0"/>
                <w:numId w:val="22"/>
              </w:numPr>
              <w:ind w:left="1062" w:hanging="360"/>
              <w:jc w:val="both"/>
              <w:rPr>
                <w:rFonts w:cstheme="minorHAnsi"/>
                <w:sz w:val="21"/>
                <w:szCs w:val="21"/>
                <w:lang w:val="en-US"/>
              </w:rPr>
            </w:pPr>
            <w:r w:rsidRPr="00000F4A">
              <w:rPr>
                <w:rFonts w:cstheme="minorHAnsi"/>
                <w:sz w:val="21"/>
                <w:szCs w:val="21"/>
                <w:lang w:val="en"/>
              </w:rPr>
              <w:t>The source of fund provided by the Lender is illegal.</w:t>
            </w:r>
          </w:p>
          <w:p w14:paraId="3D17A115" w14:textId="77777777" w:rsidR="00DD154F" w:rsidRPr="00000F4A" w:rsidRDefault="0058114E" w:rsidP="0058114E">
            <w:pPr>
              <w:pStyle w:val="a3"/>
              <w:ind w:left="702"/>
              <w:jc w:val="both"/>
              <w:rPr>
                <w:rFonts w:cstheme="minorHAnsi"/>
                <w:sz w:val="21"/>
                <w:szCs w:val="21"/>
                <w:lang w:val="en"/>
              </w:rPr>
            </w:pPr>
            <w:r w:rsidRPr="00000F4A">
              <w:rPr>
                <w:sz w:val="21"/>
                <w:szCs w:val="21"/>
                <w:lang w:val="en"/>
              </w:rPr>
              <w:t>In connection with</w:t>
            </w:r>
            <w:r w:rsidR="007369B4" w:rsidRPr="00000F4A">
              <w:rPr>
                <w:sz w:val="21"/>
                <w:szCs w:val="21"/>
                <w:lang w:val="en"/>
              </w:rPr>
              <w:t xml:space="preserve"> the above conditions, any losses suffered by the Borrower and/or the Service Provider must be borne entirely by the Lender</w:t>
            </w:r>
            <w:r w:rsidR="003020FE" w:rsidRPr="00000F4A">
              <w:rPr>
                <w:sz w:val="21"/>
                <w:szCs w:val="21"/>
                <w:lang w:val="en"/>
              </w:rPr>
              <w:t>.</w:t>
            </w:r>
          </w:p>
          <w:p w14:paraId="4E8B647E" w14:textId="77777777" w:rsidR="00DD154F" w:rsidRPr="00000F4A" w:rsidRDefault="00DD154F" w:rsidP="00DD154F">
            <w:pPr>
              <w:pStyle w:val="a3"/>
              <w:ind w:left="1062"/>
              <w:jc w:val="both"/>
              <w:rPr>
                <w:rFonts w:cstheme="minorHAnsi"/>
                <w:sz w:val="21"/>
                <w:szCs w:val="21"/>
                <w:lang w:val="en-US"/>
              </w:rPr>
            </w:pPr>
          </w:p>
          <w:p w14:paraId="549B02A6" w14:textId="77777777" w:rsidR="000B1CEF" w:rsidRPr="00000F4A" w:rsidRDefault="000B1CEF" w:rsidP="001330A5">
            <w:pPr>
              <w:jc w:val="both"/>
              <w:rPr>
                <w:rFonts w:cstheme="minorHAnsi"/>
                <w:sz w:val="21"/>
                <w:szCs w:val="21"/>
                <w:lang w:val="en-US"/>
              </w:rPr>
            </w:pPr>
          </w:p>
          <w:p w14:paraId="59C18214" w14:textId="77777777" w:rsidR="005D5B0D" w:rsidRPr="00000F4A" w:rsidRDefault="000B1CEF" w:rsidP="00273C89">
            <w:pPr>
              <w:pStyle w:val="a3"/>
              <w:numPr>
                <w:ilvl w:val="0"/>
                <w:numId w:val="21"/>
              </w:numPr>
              <w:jc w:val="both"/>
              <w:rPr>
                <w:rFonts w:cstheme="minorHAnsi"/>
                <w:sz w:val="21"/>
                <w:szCs w:val="21"/>
                <w:lang w:val="en-US"/>
              </w:rPr>
            </w:pPr>
            <w:r w:rsidRPr="00000F4A">
              <w:rPr>
                <w:rFonts w:cstheme="minorHAnsi"/>
                <w:sz w:val="21"/>
                <w:szCs w:val="21"/>
                <w:lang w:val="en-US"/>
              </w:rPr>
              <w:t>Under the following conditions the Borrower is deemed to have violated this Agreement:</w:t>
            </w:r>
          </w:p>
          <w:p w14:paraId="6FA8290E" w14:textId="77777777" w:rsidR="000B1CEF" w:rsidRPr="00000F4A" w:rsidRDefault="000B1CEF" w:rsidP="00273C89">
            <w:pPr>
              <w:pStyle w:val="a3"/>
              <w:numPr>
                <w:ilvl w:val="0"/>
                <w:numId w:val="23"/>
              </w:numPr>
              <w:ind w:left="1062" w:hanging="360"/>
              <w:jc w:val="both"/>
              <w:rPr>
                <w:rFonts w:cstheme="minorHAnsi"/>
                <w:sz w:val="21"/>
                <w:szCs w:val="21"/>
                <w:lang w:val="en-US"/>
              </w:rPr>
            </w:pPr>
            <w:r w:rsidRPr="00000F4A">
              <w:rPr>
                <w:rFonts w:cstheme="minorHAnsi"/>
                <w:sz w:val="21"/>
                <w:szCs w:val="21"/>
                <w:lang w:val="en-US"/>
              </w:rPr>
              <w:t xml:space="preserve">The Borrower </w:t>
            </w:r>
            <w:r w:rsidR="00023081" w:rsidRPr="00000F4A">
              <w:rPr>
                <w:sz w:val="21"/>
                <w:szCs w:val="21"/>
                <w:lang w:val="en"/>
              </w:rPr>
              <w:t>violates</w:t>
            </w:r>
            <w:r w:rsidRPr="00000F4A">
              <w:rPr>
                <w:sz w:val="21"/>
                <w:szCs w:val="21"/>
                <w:lang w:val="en"/>
              </w:rPr>
              <w:t xml:space="preserve"> the prohibition </w:t>
            </w:r>
            <w:r w:rsidR="00023081" w:rsidRPr="00000F4A">
              <w:rPr>
                <w:sz w:val="21"/>
                <w:szCs w:val="21"/>
                <w:lang w:val="en"/>
              </w:rPr>
              <w:t>to</w:t>
            </w:r>
            <w:r w:rsidRPr="00000F4A">
              <w:rPr>
                <w:sz w:val="21"/>
                <w:szCs w:val="21"/>
                <w:lang w:val="en"/>
              </w:rPr>
              <w:t xml:space="preserve"> use </w:t>
            </w:r>
            <w:r w:rsidR="00023081" w:rsidRPr="00000F4A">
              <w:rPr>
                <w:sz w:val="21"/>
                <w:szCs w:val="21"/>
                <w:lang w:val="en"/>
              </w:rPr>
              <w:t>the loan funds</w:t>
            </w:r>
            <w:r w:rsidRPr="00000F4A">
              <w:rPr>
                <w:sz w:val="21"/>
                <w:szCs w:val="21"/>
                <w:lang w:val="en"/>
              </w:rPr>
              <w:t xml:space="preserve"> for any purpose</w:t>
            </w:r>
            <w:r w:rsidR="00023081" w:rsidRPr="00000F4A">
              <w:rPr>
                <w:sz w:val="21"/>
                <w:szCs w:val="21"/>
                <w:lang w:val="en"/>
              </w:rPr>
              <w:t>s</w:t>
            </w:r>
            <w:r w:rsidRPr="00000F4A">
              <w:rPr>
                <w:sz w:val="21"/>
                <w:szCs w:val="21"/>
                <w:lang w:val="en"/>
              </w:rPr>
              <w:t xml:space="preserve"> </w:t>
            </w:r>
            <w:r w:rsidR="00023081" w:rsidRPr="00000F4A">
              <w:rPr>
                <w:sz w:val="21"/>
                <w:szCs w:val="21"/>
                <w:lang w:val="en"/>
              </w:rPr>
              <w:t>against or</w:t>
            </w:r>
            <w:r w:rsidRPr="00000F4A">
              <w:rPr>
                <w:sz w:val="21"/>
                <w:szCs w:val="21"/>
                <w:lang w:val="en"/>
              </w:rPr>
              <w:t xml:space="preserve"> contrary to </w:t>
            </w:r>
            <w:r w:rsidR="00023081" w:rsidRPr="00000F4A">
              <w:rPr>
                <w:sz w:val="21"/>
                <w:szCs w:val="21"/>
                <w:lang w:val="en"/>
              </w:rPr>
              <w:t xml:space="preserve">the </w:t>
            </w:r>
            <w:r w:rsidRPr="00000F4A">
              <w:rPr>
                <w:sz w:val="21"/>
                <w:szCs w:val="21"/>
                <w:lang w:val="en"/>
              </w:rPr>
              <w:t>applicable Laws and Regulations</w:t>
            </w:r>
            <w:r w:rsidR="00045935" w:rsidRPr="00000F4A">
              <w:rPr>
                <w:sz w:val="21"/>
                <w:szCs w:val="21"/>
                <w:lang w:val="en"/>
              </w:rPr>
              <w:t>;</w:t>
            </w:r>
          </w:p>
          <w:p w14:paraId="213BFE97" w14:textId="77777777" w:rsidR="00045935" w:rsidRPr="00000F4A" w:rsidRDefault="00045935" w:rsidP="00045935">
            <w:pPr>
              <w:pStyle w:val="a3"/>
              <w:ind w:left="1062"/>
              <w:jc w:val="both"/>
              <w:rPr>
                <w:rFonts w:cstheme="minorHAnsi"/>
                <w:sz w:val="21"/>
                <w:szCs w:val="21"/>
                <w:lang w:val="en-US"/>
              </w:rPr>
            </w:pPr>
          </w:p>
          <w:p w14:paraId="15A2AE1D" w14:textId="77777777" w:rsidR="00023081" w:rsidRPr="00000F4A" w:rsidRDefault="00023081" w:rsidP="00273C89">
            <w:pPr>
              <w:pStyle w:val="a3"/>
              <w:numPr>
                <w:ilvl w:val="0"/>
                <w:numId w:val="23"/>
              </w:numPr>
              <w:ind w:left="1062" w:hanging="360"/>
              <w:jc w:val="both"/>
              <w:rPr>
                <w:rFonts w:cstheme="minorHAnsi"/>
                <w:sz w:val="21"/>
                <w:szCs w:val="21"/>
                <w:lang w:val="en-US"/>
              </w:rPr>
            </w:pPr>
            <w:r w:rsidRPr="00000F4A">
              <w:rPr>
                <w:sz w:val="21"/>
                <w:szCs w:val="21"/>
                <w:lang w:val="en"/>
              </w:rPr>
              <w:t>The Borrower fails to complete its payment obligation; and/or</w:t>
            </w:r>
          </w:p>
          <w:p w14:paraId="1CFE5E69" w14:textId="77777777" w:rsidR="00023081" w:rsidRPr="00000F4A" w:rsidRDefault="00023081" w:rsidP="00273C89">
            <w:pPr>
              <w:pStyle w:val="a3"/>
              <w:numPr>
                <w:ilvl w:val="0"/>
                <w:numId w:val="23"/>
              </w:numPr>
              <w:ind w:left="1062" w:hanging="360"/>
              <w:jc w:val="both"/>
              <w:rPr>
                <w:rFonts w:cstheme="minorHAnsi"/>
                <w:sz w:val="21"/>
                <w:szCs w:val="21"/>
                <w:lang w:val="en-US"/>
              </w:rPr>
            </w:pPr>
            <w:r w:rsidRPr="00000F4A">
              <w:rPr>
                <w:sz w:val="21"/>
                <w:szCs w:val="21"/>
                <w:lang w:val="en"/>
              </w:rPr>
              <w:t>The Borrower (whether intentionally or not) delays its payment obligation.</w:t>
            </w:r>
          </w:p>
          <w:p w14:paraId="6578ADBF" w14:textId="77777777" w:rsidR="003020FE" w:rsidRPr="00000F4A" w:rsidRDefault="003020FE" w:rsidP="003D4D69">
            <w:pPr>
              <w:jc w:val="both"/>
              <w:rPr>
                <w:rFonts w:cstheme="minorHAnsi"/>
                <w:sz w:val="21"/>
                <w:szCs w:val="21"/>
                <w:lang w:val="en-US"/>
              </w:rPr>
            </w:pPr>
          </w:p>
          <w:p w14:paraId="61AE5CCA" w14:textId="77777777" w:rsidR="000B1CEF" w:rsidRPr="00000F4A" w:rsidRDefault="003020FE" w:rsidP="000B1CEF">
            <w:pPr>
              <w:pStyle w:val="a3"/>
              <w:jc w:val="both"/>
              <w:rPr>
                <w:sz w:val="21"/>
                <w:szCs w:val="21"/>
                <w:lang w:val="en"/>
              </w:rPr>
            </w:pPr>
            <w:r w:rsidRPr="00000F4A">
              <w:rPr>
                <w:sz w:val="21"/>
                <w:szCs w:val="21"/>
                <w:lang w:val="en"/>
              </w:rPr>
              <w:t>In connection with the above conditions, should there be a lawsuit, then the Borrower will be fully responsible to compensate all costs and losses suffered by the Lender and/or the Service Provider that might arise from such event.</w:t>
            </w:r>
          </w:p>
          <w:p w14:paraId="792A9A81" w14:textId="77777777" w:rsidR="003020FE" w:rsidRPr="00000F4A" w:rsidRDefault="003020FE" w:rsidP="000B1CEF">
            <w:pPr>
              <w:pStyle w:val="a3"/>
              <w:jc w:val="both"/>
              <w:rPr>
                <w:sz w:val="20"/>
                <w:szCs w:val="20"/>
                <w:lang w:val="en"/>
              </w:rPr>
            </w:pPr>
          </w:p>
          <w:p w14:paraId="727640FE" w14:textId="77777777" w:rsidR="00E46875" w:rsidRPr="00000F4A" w:rsidRDefault="00E46875" w:rsidP="009C6B31">
            <w:pPr>
              <w:jc w:val="both"/>
              <w:rPr>
                <w:rFonts w:ascii="Times New Roman" w:hAnsi="Times New Roman" w:cs="Times New Roman"/>
                <w:sz w:val="21"/>
                <w:szCs w:val="21"/>
                <w:lang w:val="en-US"/>
              </w:rPr>
            </w:pPr>
          </w:p>
          <w:p w14:paraId="3DA85379" w14:textId="77777777" w:rsidR="00E46875" w:rsidRPr="00000F4A" w:rsidRDefault="00A92BE1" w:rsidP="005A0202">
            <w:pPr>
              <w:pStyle w:val="a3"/>
              <w:numPr>
                <w:ilvl w:val="0"/>
                <w:numId w:val="1"/>
              </w:numPr>
              <w:jc w:val="both"/>
              <w:rPr>
                <w:rFonts w:cstheme="minorHAnsi"/>
                <w:b/>
                <w:sz w:val="21"/>
                <w:szCs w:val="21"/>
                <w:lang w:val="en-US"/>
              </w:rPr>
            </w:pPr>
            <w:r w:rsidRPr="00000F4A">
              <w:rPr>
                <w:rFonts w:cstheme="minorHAnsi"/>
                <w:b/>
                <w:sz w:val="21"/>
                <w:szCs w:val="21"/>
                <w:lang w:val="en-US"/>
              </w:rPr>
              <w:t>ACKNOWLEDGEMENT &amp; WARRANTY</w:t>
            </w:r>
          </w:p>
          <w:p w14:paraId="7D9724E4" w14:textId="77777777" w:rsidR="00A92BE1" w:rsidRPr="00000F4A" w:rsidRDefault="00A92BE1" w:rsidP="00A92BE1">
            <w:pPr>
              <w:pStyle w:val="a3"/>
              <w:ind w:left="375"/>
              <w:jc w:val="both"/>
              <w:rPr>
                <w:rFonts w:cstheme="minorHAnsi"/>
                <w:sz w:val="21"/>
                <w:szCs w:val="21"/>
                <w:lang w:val="en-US"/>
              </w:rPr>
            </w:pPr>
          </w:p>
          <w:p w14:paraId="2A6F3A29" w14:textId="77777777" w:rsidR="00A0533F" w:rsidRPr="00000F4A" w:rsidRDefault="00A0533F" w:rsidP="00273C89">
            <w:pPr>
              <w:pStyle w:val="a3"/>
              <w:numPr>
                <w:ilvl w:val="0"/>
                <w:numId w:val="25"/>
              </w:numPr>
              <w:jc w:val="both"/>
              <w:rPr>
                <w:rFonts w:cstheme="minorHAnsi"/>
                <w:sz w:val="21"/>
                <w:szCs w:val="21"/>
                <w:lang w:val="en-US"/>
              </w:rPr>
            </w:pPr>
            <w:r w:rsidRPr="00000F4A">
              <w:rPr>
                <w:rFonts w:eastAsia="Times New Roman" w:cstheme="minorHAnsi"/>
                <w:sz w:val="21"/>
                <w:szCs w:val="21"/>
                <w:lang w:val="en-US"/>
              </w:rPr>
              <w:t>Each</w:t>
            </w:r>
            <w:r w:rsidRPr="00000F4A">
              <w:rPr>
                <w:rFonts w:eastAsia="Times New Roman" w:cstheme="minorHAnsi"/>
                <w:sz w:val="21"/>
                <w:szCs w:val="21"/>
              </w:rPr>
              <w:t xml:space="preserve"> Party h</w:t>
            </w:r>
            <w:r w:rsidRPr="00000F4A">
              <w:rPr>
                <w:rFonts w:eastAsia="Times New Roman" w:cstheme="minorHAnsi"/>
                <w:sz w:val="21"/>
                <w:szCs w:val="21"/>
                <w:lang w:val="en-US"/>
              </w:rPr>
              <w:t xml:space="preserve">as </w:t>
            </w:r>
            <w:r w:rsidRPr="00000F4A">
              <w:rPr>
                <w:rFonts w:eastAsia="Times New Roman" w:cstheme="minorHAnsi"/>
                <w:sz w:val="21"/>
                <w:szCs w:val="21"/>
              </w:rPr>
              <w:t xml:space="preserve">all the necessary rights, power and capability to enter into and perform all </w:t>
            </w:r>
            <w:r w:rsidRPr="00000F4A">
              <w:rPr>
                <w:rFonts w:eastAsia="Times New Roman" w:cstheme="minorHAnsi"/>
                <w:sz w:val="21"/>
                <w:szCs w:val="21"/>
                <w:lang w:val="en-US"/>
              </w:rPr>
              <w:t>responsibilities</w:t>
            </w:r>
            <w:r w:rsidR="00D068B0" w:rsidRPr="00000F4A">
              <w:rPr>
                <w:rFonts w:eastAsia="Times New Roman" w:cstheme="minorHAnsi"/>
                <w:sz w:val="21"/>
                <w:szCs w:val="21"/>
              </w:rPr>
              <w:t xml:space="preserve"> and obligations here</w:t>
            </w:r>
            <w:r w:rsidR="00D068B0" w:rsidRPr="00000F4A">
              <w:rPr>
                <w:rFonts w:eastAsia="Times New Roman" w:cstheme="minorHAnsi"/>
                <w:sz w:val="21"/>
                <w:szCs w:val="21"/>
                <w:lang w:val="en-US"/>
              </w:rPr>
              <w:t>in</w:t>
            </w:r>
            <w:r w:rsidRPr="00000F4A">
              <w:rPr>
                <w:rFonts w:eastAsia="Times New Roman" w:cstheme="minorHAnsi"/>
                <w:sz w:val="21"/>
                <w:szCs w:val="21"/>
              </w:rPr>
              <w:t xml:space="preserve">, and therefore this Agreement </w:t>
            </w:r>
            <w:r w:rsidRPr="00000F4A">
              <w:rPr>
                <w:rFonts w:eastAsia="Times New Roman" w:cstheme="minorHAnsi"/>
                <w:sz w:val="21"/>
                <w:szCs w:val="21"/>
                <w:lang w:val="en-US"/>
              </w:rPr>
              <w:t>will</w:t>
            </w:r>
            <w:r w:rsidRPr="00000F4A">
              <w:rPr>
                <w:rFonts w:eastAsia="Times New Roman" w:cstheme="minorHAnsi"/>
                <w:sz w:val="21"/>
                <w:szCs w:val="21"/>
              </w:rPr>
              <w:t xml:space="preserve"> bind</w:t>
            </w:r>
            <w:r w:rsidRPr="00000F4A">
              <w:rPr>
                <w:rFonts w:eastAsia="Times New Roman" w:cstheme="minorHAnsi"/>
                <w:sz w:val="21"/>
                <w:szCs w:val="21"/>
                <w:lang w:val="en-US"/>
              </w:rPr>
              <w:t xml:space="preserve"> both</w:t>
            </w:r>
            <w:r w:rsidRPr="00000F4A">
              <w:rPr>
                <w:rFonts w:eastAsia="Times New Roman" w:cstheme="minorHAnsi"/>
                <w:sz w:val="21"/>
                <w:szCs w:val="21"/>
              </w:rPr>
              <w:t xml:space="preserve"> Parties </w:t>
            </w:r>
            <w:r w:rsidRPr="00000F4A">
              <w:rPr>
                <w:rFonts w:eastAsia="Times New Roman" w:cstheme="minorHAnsi"/>
                <w:sz w:val="21"/>
                <w:szCs w:val="21"/>
                <w:lang w:val="en-US"/>
              </w:rPr>
              <w:t xml:space="preserve">since the </w:t>
            </w:r>
            <w:r w:rsidR="00C9749D" w:rsidRPr="00000F4A">
              <w:rPr>
                <w:rFonts w:eastAsia="Times New Roman" w:cstheme="minorHAnsi"/>
                <w:sz w:val="21"/>
                <w:szCs w:val="21"/>
                <w:lang w:val="en-US"/>
              </w:rPr>
              <w:t xml:space="preserve">date of </w:t>
            </w:r>
            <w:r w:rsidRPr="00000F4A">
              <w:rPr>
                <w:rFonts w:eastAsia="Times New Roman" w:cstheme="minorHAnsi"/>
                <w:sz w:val="21"/>
                <w:szCs w:val="21"/>
                <w:lang w:val="en-US"/>
              </w:rPr>
              <w:t xml:space="preserve">approval </w:t>
            </w:r>
            <w:r w:rsidR="00C9749D" w:rsidRPr="00000F4A">
              <w:rPr>
                <w:sz w:val="21"/>
                <w:szCs w:val="21"/>
                <w:lang w:val="en"/>
              </w:rPr>
              <w:t>and acceptance of loan.</w:t>
            </w:r>
          </w:p>
          <w:p w14:paraId="08171023" w14:textId="77777777" w:rsidR="00A0533F" w:rsidRPr="00000F4A" w:rsidRDefault="00A0533F" w:rsidP="00A0533F">
            <w:pPr>
              <w:pStyle w:val="a3"/>
              <w:ind w:left="735"/>
              <w:jc w:val="both"/>
              <w:rPr>
                <w:sz w:val="21"/>
                <w:szCs w:val="21"/>
                <w:lang w:val="en"/>
              </w:rPr>
            </w:pPr>
          </w:p>
          <w:p w14:paraId="77D2CF00" w14:textId="77777777" w:rsidR="00A0533F" w:rsidRPr="00000F4A" w:rsidRDefault="00A0533F" w:rsidP="00C9749D">
            <w:pPr>
              <w:jc w:val="both"/>
              <w:rPr>
                <w:rFonts w:cstheme="minorHAnsi"/>
                <w:sz w:val="21"/>
                <w:szCs w:val="21"/>
                <w:lang w:val="en-US"/>
              </w:rPr>
            </w:pPr>
          </w:p>
          <w:p w14:paraId="6D5C2D5B" w14:textId="4FBFAC55" w:rsidR="00A92BE1" w:rsidRPr="00000F4A" w:rsidRDefault="00034A2D" w:rsidP="00273C89">
            <w:pPr>
              <w:pStyle w:val="a3"/>
              <w:numPr>
                <w:ilvl w:val="0"/>
                <w:numId w:val="25"/>
              </w:numPr>
              <w:jc w:val="both"/>
              <w:rPr>
                <w:rFonts w:cstheme="minorHAnsi"/>
                <w:sz w:val="21"/>
                <w:szCs w:val="21"/>
                <w:lang w:val="en-US"/>
              </w:rPr>
            </w:pPr>
            <w:r w:rsidRPr="00000F4A">
              <w:rPr>
                <w:rFonts w:cstheme="minorHAnsi"/>
                <w:sz w:val="21"/>
                <w:szCs w:val="21"/>
                <w:lang w:val="en-US"/>
              </w:rPr>
              <w:t xml:space="preserve">Both Parties agree that the Lender’s obligation to provide loan is completed once the Lender transferred such amount of money to the </w:t>
            </w:r>
            <w:r w:rsidR="00871478" w:rsidRPr="00000F4A">
              <w:rPr>
                <w:rFonts w:cstheme="minorHAnsi"/>
                <w:sz w:val="21"/>
                <w:szCs w:val="21"/>
                <w:lang w:val="en-US"/>
              </w:rPr>
              <w:t>Lender</w:t>
            </w:r>
            <w:r w:rsidRPr="00000F4A">
              <w:rPr>
                <w:rFonts w:cstheme="minorHAnsi"/>
                <w:sz w:val="21"/>
                <w:szCs w:val="21"/>
                <w:lang w:val="en-US"/>
              </w:rPr>
              <w:t xml:space="preserve">’s </w:t>
            </w:r>
            <w:r w:rsidR="00D57A0F" w:rsidRPr="00000F4A">
              <w:rPr>
                <w:rFonts w:cstheme="minorHAnsi"/>
                <w:sz w:val="21"/>
                <w:szCs w:val="21"/>
                <w:lang w:val="en-US"/>
              </w:rPr>
              <w:t xml:space="preserve">Virtual </w:t>
            </w:r>
            <w:r w:rsidRPr="00000F4A">
              <w:rPr>
                <w:rFonts w:cstheme="minorHAnsi"/>
                <w:sz w:val="21"/>
                <w:szCs w:val="21"/>
                <w:lang w:val="en-US"/>
              </w:rPr>
              <w:t xml:space="preserve">Account </w:t>
            </w:r>
            <w:r w:rsidR="007F67D9" w:rsidRPr="00000F4A">
              <w:rPr>
                <w:rFonts w:cstheme="minorHAnsi"/>
                <w:sz w:val="21"/>
                <w:szCs w:val="21"/>
                <w:lang w:val="en-US"/>
              </w:rPr>
              <w:t>at</w:t>
            </w:r>
            <w:r w:rsidR="00D57A0F" w:rsidRPr="00000F4A">
              <w:rPr>
                <w:rFonts w:cstheme="minorHAnsi"/>
                <w:sz w:val="21"/>
                <w:szCs w:val="21"/>
                <w:lang w:val="en-US"/>
              </w:rPr>
              <w:t xml:space="preserve"> the</w:t>
            </w:r>
            <w:r w:rsidR="00C13BDF" w:rsidRPr="00000F4A">
              <w:rPr>
                <w:rFonts w:cstheme="minorHAnsi"/>
                <w:sz w:val="21"/>
                <w:szCs w:val="21"/>
                <w:lang w:val="en-US"/>
              </w:rPr>
              <w:t xml:space="preserve"> Service Provider to be allocated to the Borrower’s Account.</w:t>
            </w:r>
          </w:p>
          <w:p w14:paraId="0444EDBB" w14:textId="77777777" w:rsidR="00034A2D" w:rsidRPr="00000F4A" w:rsidRDefault="00034A2D" w:rsidP="00034A2D">
            <w:pPr>
              <w:pStyle w:val="a3"/>
              <w:ind w:left="735"/>
              <w:jc w:val="both"/>
              <w:rPr>
                <w:rFonts w:cstheme="minorHAnsi"/>
                <w:sz w:val="21"/>
                <w:szCs w:val="21"/>
                <w:lang w:val="en-US"/>
              </w:rPr>
            </w:pPr>
          </w:p>
          <w:p w14:paraId="09061223" w14:textId="77777777" w:rsidR="00AD4D95" w:rsidRPr="00000F4A" w:rsidRDefault="00AD4D95" w:rsidP="00034A2D">
            <w:pPr>
              <w:pStyle w:val="a3"/>
              <w:ind w:left="735"/>
              <w:jc w:val="both"/>
              <w:rPr>
                <w:rFonts w:cstheme="minorHAnsi"/>
                <w:sz w:val="21"/>
                <w:szCs w:val="21"/>
                <w:lang w:val="en-US"/>
              </w:rPr>
            </w:pPr>
          </w:p>
          <w:p w14:paraId="6360C12D" w14:textId="77777777" w:rsidR="00034A2D" w:rsidRPr="00000F4A" w:rsidRDefault="00034A2D" w:rsidP="008B4563">
            <w:pPr>
              <w:jc w:val="both"/>
              <w:rPr>
                <w:rFonts w:cstheme="minorHAnsi"/>
                <w:sz w:val="21"/>
                <w:szCs w:val="21"/>
                <w:lang w:val="en-US"/>
              </w:rPr>
            </w:pPr>
          </w:p>
          <w:p w14:paraId="11DFB591" w14:textId="425ED7F3" w:rsidR="00034A2D" w:rsidRPr="00000F4A" w:rsidRDefault="00034A2D" w:rsidP="00273C89">
            <w:pPr>
              <w:pStyle w:val="a3"/>
              <w:numPr>
                <w:ilvl w:val="0"/>
                <w:numId w:val="25"/>
              </w:numPr>
              <w:jc w:val="both"/>
              <w:rPr>
                <w:rFonts w:cstheme="minorHAnsi"/>
                <w:sz w:val="21"/>
                <w:szCs w:val="21"/>
                <w:lang w:val="en-US"/>
              </w:rPr>
            </w:pPr>
            <w:r w:rsidRPr="00000F4A">
              <w:rPr>
                <w:rFonts w:cstheme="minorHAnsi"/>
                <w:sz w:val="21"/>
                <w:szCs w:val="21"/>
                <w:lang w:val="en-US"/>
              </w:rPr>
              <w:t>Furthermore, the Pa</w:t>
            </w:r>
            <w:r w:rsidR="008B4563" w:rsidRPr="00000F4A">
              <w:rPr>
                <w:rFonts w:cstheme="minorHAnsi"/>
                <w:sz w:val="21"/>
                <w:szCs w:val="21"/>
                <w:lang w:val="en-US"/>
              </w:rPr>
              <w:t>rties agree that the</w:t>
            </w:r>
            <w:r w:rsidR="00113BC1" w:rsidRPr="00000F4A">
              <w:rPr>
                <w:rFonts w:cstheme="minorHAnsi"/>
                <w:sz w:val="21"/>
                <w:szCs w:val="21"/>
                <w:lang w:val="en-US"/>
              </w:rPr>
              <w:t xml:space="preserve"> approved</w:t>
            </w:r>
            <w:r w:rsidR="008B4563" w:rsidRPr="00000F4A">
              <w:rPr>
                <w:rFonts w:cstheme="minorHAnsi"/>
                <w:sz w:val="21"/>
                <w:szCs w:val="21"/>
                <w:lang w:val="en-US"/>
              </w:rPr>
              <w:t xml:space="preserve"> amount of l</w:t>
            </w:r>
            <w:r w:rsidRPr="00000F4A">
              <w:rPr>
                <w:rFonts w:cstheme="minorHAnsi"/>
                <w:sz w:val="21"/>
                <w:szCs w:val="21"/>
                <w:lang w:val="en-US"/>
              </w:rPr>
              <w:t>oan</w:t>
            </w:r>
            <w:r w:rsidR="00620094" w:rsidRPr="00000F4A">
              <w:rPr>
                <w:rFonts w:cstheme="minorHAnsi"/>
                <w:sz w:val="21"/>
                <w:szCs w:val="21"/>
                <w:lang w:val="en-US"/>
              </w:rPr>
              <w:t xml:space="preserve"> and interest rate </w:t>
            </w:r>
            <w:r w:rsidR="008B5DFC" w:rsidRPr="00000F4A">
              <w:rPr>
                <w:rFonts w:cstheme="minorHAnsi"/>
                <w:sz w:val="21"/>
                <w:szCs w:val="21"/>
                <w:lang w:val="en-US"/>
              </w:rPr>
              <w:t>is</w:t>
            </w:r>
            <w:r w:rsidR="00FB6537" w:rsidRPr="00000F4A">
              <w:rPr>
                <w:rFonts w:cstheme="minorHAnsi"/>
                <w:sz w:val="21"/>
                <w:szCs w:val="21"/>
                <w:lang w:val="en-US"/>
              </w:rPr>
              <w:t xml:space="preserve"> the amount </w:t>
            </w:r>
            <w:r w:rsidR="008738A6" w:rsidRPr="00000F4A">
              <w:rPr>
                <w:rFonts w:cstheme="minorHAnsi"/>
                <w:sz w:val="21"/>
                <w:szCs w:val="21"/>
                <w:lang w:val="en-US"/>
              </w:rPr>
              <w:t>of loan and interest rate that have been</w:t>
            </w:r>
            <w:r w:rsidR="00FB6537" w:rsidRPr="00000F4A">
              <w:rPr>
                <w:rFonts w:cstheme="minorHAnsi"/>
                <w:sz w:val="21"/>
                <w:szCs w:val="21"/>
                <w:lang w:val="en-US"/>
              </w:rPr>
              <w:t xml:space="preserve"> </w:t>
            </w:r>
            <w:r w:rsidR="007554B9" w:rsidRPr="00000F4A">
              <w:rPr>
                <w:rFonts w:cstheme="minorHAnsi"/>
                <w:sz w:val="21"/>
                <w:szCs w:val="21"/>
                <w:lang w:val="en-US"/>
              </w:rPr>
              <w:t>analyzed and verified</w:t>
            </w:r>
            <w:r w:rsidR="00FB6537" w:rsidRPr="00000F4A">
              <w:rPr>
                <w:rFonts w:cstheme="minorHAnsi"/>
                <w:sz w:val="21"/>
                <w:szCs w:val="21"/>
                <w:lang w:val="en-US"/>
              </w:rPr>
              <w:t xml:space="preserve"> </w:t>
            </w:r>
            <w:r w:rsidRPr="00000F4A">
              <w:rPr>
                <w:rFonts w:cstheme="minorHAnsi"/>
                <w:sz w:val="21"/>
                <w:szCs w:val="21"/>
                <w:lang w:val="en-US"/>
              </w:rPr>
              <w:t xml:space="preserve">by the </w:t>
            </w:r>
            <w:r w:rsidR="00FB6537" w:rsidRPr="00000F4A">
              <w:rPr>
                <w:rFonts w:cstheme="minorHAnsi"/>
                <w:sz w:val="21"/>
                <w:szCs w:val="21"/>
                <w:lang w:val="en-US"/>
              </w:rPr>
              <w:t xml:space="preserve">Service </w:t>
            </w:r>
            <w:r w:rsidR="008738A6" w:rsidRPr="00000F4A">
              <w:rPr>
                <w:rFonts w:cstheme="minorHAnsi"/>
                <w:sz w:val="21"/>
                <w:szCs w:val="21"/>
                <w:lang w:val="en-US"/>
              </w:rPr>
              <w:t xml:space="preserve">Provider. </w:t>
            </w:r>
            <w:r w:rsidRPr="00000F4A">
              <w:rPr>
                <w:rFonts w:cstheme="minorHAnsi"/>
                <w:sz w:val="21"/>
                <w:szCs w:val="21"/>
                <w:lang w:val="en-US"/>
              </w:rPr>
              <w:t xml:space="preserve">The </w:t>
            </w:r>
            <w:r w:rsidR="008B4563" w:rsidRPr="00000F4A">
              <w:rPr>
                <w:rFonts w:cstheme="minorHAnsi"/>
                <w:sz w:val="21"/>
                <w:szCs w:val="21"/>
                <w:lang w:val="en-US"/>
              </w:rPr>
              <w:t xml:space="preserve">exact </w:t>
            </w:r>
            <w:r w:rsidRPr="00000F4A">
              <w:rPr>
                <w:rFonts w:cstheme="minorHAnsi"/>
                <w:sz w:val="21"/>
                <w:szCs w:val="21"/>
                <w:lang w:val="en-US"/>
              </w:rPr>
              <w:t>amount of loan received by the Borrower is the amount after such service fee has been deducted by the Service Provider.</w:t>
            </w:r>
          </w:p>
          <w:p w14:paraId="4E452376" w14:textId="77777777" w:rsidR="008B4563" w:rsidRPr="00000F4A" w:rsidRDefault="008B4563" w:rsidP="008B4563">
            <w:pPr>
              <w:pStyle w:val="a3"/>
              <w:ind w:left="735"/>
              <w:jc w:val="both"/>
              <w:rPr>
                <w:rFonts w:cstheme="minorHAnsi"/>
                <w:sz w:val="21"/>
                <w:szCs w:val="21"/>
                <w:lang w:val="en-US"/>
              </w:rPr>
            </w:pPr>
          </w:p>
          <w:p w14:paraId="1901BFBC" w14:textId="77777777" w:rsidR="008B4563" w:rsidRPr="00000F4A" w:rsidRDefault="008B4563" w:rsidP="008B4563">
            <w:pPr>
              <w:jc w:val="both"/>
              <w:rPr>
                <w:rFonts w:cstheme="minorHAnsi"/>
                <w:sz w:val="21"/>
                <w:szCs w:val="21"/>
                <w:lang w:val="en-US"/>
              </w:rPr>
            </w:pPr>
          </w:p>
          <w:p w14:paraId="732540F9" w14:textId="77777777" w:rsidR="008B4563" w:rsidRPr="00000F4A" w:rsidRDefault="001A5F26" w:rsidP="00273C89">
            <w:pPr>
              <w:pStyle w:val="a3"/>
              <w:numPr>
                <w:ilvl w:val="0"/>
                <w:numId w:val="25"/>
              </w:numPr>
              <w:jc w:val="both"/>
              <w:rPr>
                <w:rFonts w:cstheme="minorHAnsi"/>
                <w:sz w:val="21"/>
                <w:szCs w:val="21"/>
                <w:lang w:val="en-US"/>
              </w:rPr>
            </w:pPr>
            <w:r w:rsidRPr="00000F4A">
              <w:rPr>
                <w:rFonts w:cstheme="minorHAnsi"/>
                <w:sz w:val="21"/>
                <w:szCs w:val="21"/>
                <w:lang w:val="en-US"/>
              </w:rPr>
              <w:t xml:space="preserve">Both the Lender and the Borrower </w:t>
            </w:r>
            <w:r w:rsidR="00D0329E" w:rsidRPr="00000F4A">
              <w:rPr>
                <w:sz w:val="21"/>
                <w:szCs w:val="21"/>
                <w:lang w:val="en"/>
              </w:rPr>
              <w:t>acknowledge</w:t>
            </w:r>
            <w:r w:rsidRPr="00000F4A">
              <w:rPr>
                <w:sz w:val="21"/>
                <w:szCs w:val="21"/>
                <w:lang w:val="en"/>
              </w:rPr>
              <w:t xml:space="preserve"> that under no circumstances shall the Service Provider be held liable for any failures of the Parties to fulfill its rights and obligations. </w:t>
            </w:r>
            <w:r w:rsidR="008E604E" w:rsidRPr="00000F4A">
              <w:rPr>
                <w:sz w:val="21"/>
                <w:szCs w:val="21"/>
                <w:lang w:val="en"/>
              </w:rPr>
              <w:t>As such,</w:t>
            </w:r>
            <w:r w:rsidRPr="00000F4A">
              <w:rPr>
                <w:sz w:val="21"/>
                <w:szCs w:val="21"/>
                <w:lang w:val="en"/>
              </w:rPr>
              <w:t xml:space="preserve"> the Service Provider only acts in its capacity as </w:t>
            </w:r>
            <w:r w:rsidR="008E604E" w:rsidRPr="00000F4A">
              <w:rPr>
                <w:sz w:val="21"/>
                <w:szCs w:val="21"/>
                <w:lang w:val="en"/>
              </w:rPr>
              <w:t xml:space="preserve">the </w:t>
            </w:r>
            <w:r w:rsidRPr="00000F4A">
              <w:rPr>
                <w:sz w:val="21"/>
                <w:szCs w:val="21"/>
                <w:lang w:val="en"/>
              </w:rPr>
              <w:t xml:space="preserve">Provider and </w:t>
            </w:r>
            <w:r w:rsidR="008E604E" w:rsidRPr="00000F4A">
              <w:rPr>
                <w:sz w:val="21"/>
                <w:szCs w:val="21"/>
                <w:lang w:val="en"/>
              </w:rPr>
              <w:t xml:space="preserve">Administrator </w:t>
            </w:r>
            <w:r w:rsidRPr="00000F4A">
              <w:rPr>
                <w:sz w:val="21"/>
                <w:szCs w:val="21"/>
                <w:lang w:val="en"/>
              </w:rPr>
              <w:t>of the Loan Service Platform</w:t>
            </w:r>
            <w:r w:rsidR="008E604E" w:rsidRPr="00000F4A">
              <w:rPr>
                <w:sz w:val="21"/>
                <w:szCs w:val="21"/>
                <w:lang w:val="en"/>
              </w:rPr>
              <w:t>.</w:t>
            </w:r>
          </w:p>
          <w:p w14:paraId="773A7AB4" w14:textId="77777777" w:rsidR="00E574A3" w:rsidRPr="00000F4A" w:rsidRDefault="00E574A3" w:rsidP="00E574A3">
            <w:pPr>
              <w:pStyle w:val="a3"/>
              <w:ind w:left="735"/>
              <w:jc w:val="both"/>
              <w:rPr>
                <w:sz w:val="21"/>
                <w:szCs w:val="21"/>
                <w:lang w:val="en"/>
              </w:rPr>
            </w:pPr>
          </w:p>
          <w:p w14:paraId="19823B1D" w14:textId="77777777" w:rsidR="00E574A3" w:rsidRPr="00000F4A" w:rsidRDefault="00E574A3" w:rsidP="00E574A3">
            <w:pPr>
              <w:pStyle w:val="a3"/>
              <w:ind w:left="735"/>
              <w:jc w:val="both"/>
              <w:rPr>
                <w:sz w:val="21"/>
                <w:szCs w:val="21"/>
                <w:lang w:val="en"/>
              </w:rPr>
            </w:pPr>
          </w:p>
          <w:p w14:paraId="3422746B" w14:textId="77777777" w:rsidR="00E574A3" w:rsidRPr="00000F4A" w:rsidRDefault="00E574A3" w:rsidP="00E574A3">
            <w:pPr>
              <w:pStyle w:val="a3"/>
              <w:ind w:left="735"/>
              <w:jc w:val="both"/>
              <w:rPr>
                <w:rFonts w:cstheme="minorHAnsi"/>
                <w:sz w:val="21"/>
                <w:szCs w:val="21"/>
                <w:lang w:val="en-US"/>
              </w:rPr>
            </w:pPr>
          </w:p>
          <w:p w14:paraId="28D8FF25" w14:textId="77777777" w:rsidR="00004DAD" w:rsidRPr="00000F4A" w:rsidRDefault="00004DAD" w:rsidP="00273C89">
            <w:pPr>
              <w:pStyle w:val="a3"/>
              <w:numPr>
                <w:ilvl w:val="0"/>
                <w:numId w:val="25"/>
              </w:numPr>
              <w:jc w:val="both"/>
              <w:rPr>
                <w:rFonts w:cstheme="minorHAnsi"/>
                <w:sz w:val="21"/>
                <w:szCs w:val="21"/>
                <w:lang w:val="en-US"/>
              </w:rPr>
            </w:pPr>
            <w:r w:rsidRPr="00000F4A">
              <w:rPr>
                <w:sz w:val="21"/>
                <w:szCs w:val="21"/>
                <w:lang w:val="en"/>
              </w:rPr>
              <w:lastRenderedPageBreak/>
              <w:t xml:space="preserve">The Service Provider at any time may change the Terms and Conditions set forth in the Loan Service Platform at its sole discretion without prior written notice to the Parties. Accordingly, each Party shall be subject and bound to the terms and conditions and </w:t>
            </w:r>
            <w:r w:rsidR="00B02C97" w:rsidRPr="00000F4A">
              <w:rPr>
                <w:sz w:val="21"/>
                <w:szCs w:val="21"/>
                <w:lang w:val="en"/>
              </w:rPr>
              <w:t>any</w:t>
            </w:r>
            <w:r w:rsidRPr="00000F4A">
              <w:rPr>
                <w:sz w:val="21"/>
                <w:szCs w:val="21"/>
                <w:lang w:val="en"/>
              </w:rPr>
              <w:t xml:space="preserve"> amendments made </w:t>
            </w:r>
            <w:r w:rsidR="00B02C97" w:rsidRPr="00000F4A">
              <w:rPr>
                <w:sz w:val="21"/>
                <w:szCs w:val="21"/>
                <w:lang w:val="en"/>
              </w:rPr>
              <w:t xml:space="preserve">afterwards </w:t>
            </w:r>
            <w:r w:rsidRPr="00000F4A">
              <w:rPr>
                <w:sz w:val="21"/>
                <w:szCs w:val="21"/>
                <w:lang w:val="en"/>
              </w:rPr>
              <w:t>by the Service Provider.</w:t>
            </w:r>
          </w:p>
          <w:p w14:paraId="27C0F2DA" w14:textId="77777777" w:rsidR="00004DAD" w:rsidRPr="00000F4A" w:rsidRDefault="00004DAD" w:rsidP="00004DAD">
            <w:pPr>
              <w:pStyle w:val="a3"/>
              <w:ind w:left="735"/>
              <w:jc w:val="both"/>
              <w:rPr>
                <w:rFonts w:cstheme="minorHAnsi"/>
                <w:sz w:val="21"/>
                <w:szCs w:val="21"/>
                <w:lang w:val="en-US"/>
              </w:rPr>
            </w:pPr>
          </w:p>
          <w:p w14:paraId="303168D1" w14:textId="77777777" w:rsidR="00004DAD" w:rsidRPr="00000F4A" w:rsidRDefault="00004DAD" w:rsidP="00004DAD">
            <w:pPr>
              <w:pStyle w:val="a3"/>
              <w:ind w:left="735"/>
              <w:jc w:val="both"/>
              <w:rPr>
                <w:rFonts w:cstheme="minorHAnsi"/>
                <w:sz w:val="21"/>
                <w:szCs w:val="21"/>
                <w:lang w:val="en-US"/>
              </w:rPr>
            </w:pPr>
          </w:p>
          <w:p w14:paraId="728EE8AC" w14:textId="77777777" w:rsidR="00E574A3" w:rsidRPr="00000F4A" w:rsidRDefault="00E574A3" w:rsidP="00273C89">
            <w:pPr>
              <w:pStyle w:val="a3"/>
              <w:numPr>
                <w:ilvl w:val="0"/>
                <w:numId w:val="25"/>
              </w:numPr>
              <w:jc w:val="both"/>
              <w:rPr>
                <w:rFonts w:cstheme="minorHAnsi"/>
                <w:sz w:val="21"/>
                <w:szCs w:val="21"/>
                <w:lang w:val="en-US"/>
              </w:rPr>
            </w:pPr>
            <w:r w:rsidRPr="00000F4A">
              <w:rPr>
                <w:rFonts w:cstheme="minorHAnsi"/>
                <w:sz w:val="21"/>
                <w:szCs w:val="21"/>
                <w:lang w:val="en"/>
              </w:rPr>
              <w:t>Both Parties hereby state that:</w:t>
            </w:r>
          </w:p>
          <w:p w14:paraId="6F810B03" w14:textId="77777777" w:rsidR="00E574A3" w:rsidRPr="00000F4A" w:rsidRDefault="00E574A3" w:rsidP="00273C89">
            <w:pPr>
              <w:pStyle w:val="a3"/>
              <w:numPr>
                <w:ilvl w:val="0"/>
                <w:numId w:val="12"/>
              </w:numPr>
              <w:tabs>
                <w:tab w:val="left" w:pos="1062"/>
              </w:tabs>
              <w:ind w:left="1062" w:hanging="270"/>
              <w:jc w:val="both"/>
              <w:rPr>
                <w:rFonts w:cstheme="minorHAnsi"/>
                <w:sz w:val="21"/>
                <w:szCs w:val="21"/>
                <w:lang w:val="en-US"/>
              </w:rPr>
            </w:pPr>
            <w:r w:rsidRPr="00000F4A">
              <w:rPr>
                <w:rFonts w:cstheme="minorHAnsi"/>
                <w:sz w:val="21"/>
                <w:szCs w:val="21"/>
                <w:lang w:val="en-US"/>
              </w:rPr>
              <w:t xml:space="preserve">Have read and fully understand and aware of the risks that may arise from using this </w:t>
            </w:r>
            <w:r w:rsidR="000D73F0" w:rsidRPr="00000F4A">
              <w:rPr>
                <w:rFonts w:cstheme="minorHAnsi"/>
                <w:sz w:val="21"/>
                <w:szCs w:val="21"/>
                <w:lang w:val="en-US"/>
              </w:rPr>
              <w:t xml:space="preserve">Loan Service Platform; </w:t>
            </w:r>
            <w:r w:rsidR="00004DAD" w:rsidRPr="00000F4A">
              <w:rPr>
                <w:rFonts w:cstheme="minorHAnsi"/>
                <w:sz w:val="21"/>
                <w:szCs w:val="21"/>
                <w:lang w:val="en-US"/>
              </w:rPr>
              <w:t>and</w:t>
            </w:r>
          </w:p>
          <w:p w14:paraId="44906E19" w14:textId="77777777" w:rsidR="00E574A3" w:rsidRPr="00000F4A" w:rsidRDefault="00E574A3" w:rsidP="00142289">
            <w:pPr>
              <w:tabs>
                <w:tab w:val="left" w:pos="1062"/>
              </w:tabs>
              <w:jc w:val="both"/>
              <w:rPr>
                <w:rFonts w:cstheme="minorHAnsi"/>
                <w:sz w:val="21"/>
                <w:szCs w:val="21"/>
                <w:lang w:val="en-US"/>
              </w:rPr>
            </w:pPr>
          </w:p>
          <w:p w14:paraId="73DC803B" w14:textId="77777777" w:rsidR="00A92BE1" w:rsidRPr="00000F4A" w:rsidRDefault="00E574A3" w:rsidP="00273C89">
            <w:pPr>
              <w:pStyle w:val="a3"/>
              <w:numPr>
                <w:ilvl w:val="0"/>
                <w:numId w:val="12"/>
              </w:numPr>
              <w:tabs>
                <w:tab w:val="left" w:pos="1062"/>
              </w:tabs>
              <w:ind w:left="1062" w:hanging="270"/>
              <w:jc w:val="both"/>
              <w:rPr>
                <w:rFonts w:cstheme="minorHAnsi"/>
                <w:sz w:val="21"/>
                <w:szCs w:val="21"/>
                <w:lang w:val="en-US"/>
              </w:rPr>
            </w:pPr>
            <w:r w:rsidRPr="00000F4A">
              <w:rPr>
                <w:rFonts w:cstheme="minorHAnsi"/>
                <w:sz w:val="21"/>
                <w:szCs w:val="21"/>
                <w:lang w:val="en-US"/>
              </w:rPr>
              <w:t xml:space="preserve">Fully aware that despite the Service Provider’s effort (at its best) to </w:t>
            </w:r>
            <w:r w:rsidR="00D4210D" w:rsidRPr="00000F4A">
              <w:rPr>
                <w:rFonts w:cstheme="minorHAnsi"/>
                <w:sz w:val="21"/>
                <w:szCs w:val="21"/>
                <w:lang w:val="en-US"/>
              </w:rPr>
              <w:t>complete</w:t>
            </w:r>
            <w:r w:rsidRPr="00000F4A">
              <w:rPr>
                <w:rFonts w:cstheme="minorHAnsi"/>
                <w:sz w:val="21"/>
                <w:szCs w:val="21"/>
                <w:lang w:val="en-US"/>
              </w:rPr>
              <w:t xml:space="preserve"> its security system</w:t>
            </w:r>
            <w:r w:rsidR="00D4210D" w:rsidRPr="00000F4A">
              <w:rPr>
                <w:rFonts w:cstheme="minorHAnsi"/>
                <w:sz w:val="21"/>
                <w:szCs w:val="21"/>
                <w:lang w:val="en-US"/>
              </w:rPr>
              <w:t xml:space="preserve"> according to the Service Provider’s assessment, the Service Provider cannot fully guarantee that the System will be free from any problems and/or interferences. As such, the </w:t>
            </w:r>
            <w:r w:rsidRPr="00000F4A">
              <w:rPr>
                <w:sz w:val="21"/>
                <w:szCs w:val="21"/>
                <w:lang w:val="en"/>
              </w:rPr>
              <w:t xml:space="preserve">Service Provider </w:t>
            </w:r>
            <w:r w:rsidR="003778F2" w:rsidRPr="00000F4A">
              <w:rPr>
                <w:sz w:val="21"/>
                <w:szCs w:val="21"/>
                <w:lang w:val="en"/>
              </w:rPr>
              <w:t xml:space="preserve">shall be discharged from any liabilities or </w:t>
            </w:r>
            <w:r w:rsidRPr="00000F4A">
              <w:rPr>
                <w:sz w:val="21"/>
                <w:szCs w:val="21"/>
                <w:lang w:val="en"/>
              </w:rPr>
              <w:t>loss</w:t>
            </w:r>
            <w:r w:rsidR="003778F2" w:rsidRPr="00000F4A">
              <w:rPr>
                <w:sz w:val="21"/>
                <w:szCs w:val="21"/>
                <w:lang w:val="en"/>
              </w:rPr>
              <w:t>es</w:t>
            </w:r>
            <w:r w:rsidRPr="00000F4A">
              <w:rPr>
                <w:sz w:val="21"/>
                <w:szCs w:val="21"/>
                <w:lang w:val="en"/>
              </w:rPr>
              <w:t xml:space="preserve"> incurred directly or indirectly, </w:t>
            </w:r>
            <w:r w:rsidR="003778F2" w:rsidRPr="00000F4A">
              <w:rPr>
                <w:sz w:val="21"/>
                <w:szCs w:val="21"/>
                <w:lang w:val="en"/>
              </w:rPr>
              <w:t>as a result</w:t>
            </w:r>
            <w:r w:rsidRPr="00000F4A">
              <w:rPr>
                <w:sz w:val="21"/>
                <w:szCs w:val="21"/>
                <w:lang w:val="en"/>
              </w:rPr>
              <w:t xml:space="preserve"> from any interruption, computer virus, damage to the communication network, theft or damage to the System, </w:t>
            </w:r>
            <w:r w:rsidR="00EC1306" w:rsidRPr="00000F4A">
              <w:rPr>
                <w:sz w:val="21"/>
                <w:szCs w:val="21"/>
                <w:lang w:val="en"/>
              </w:rPr>
              <w:t xml:space="preserve">unauthorized access </w:t>
            </w:r>
            <w:r w:rsidR="00624479" w:rsidRPr="00000F4A">
              <w:rPr>
                <w:sz w:val="21"/>
                <w:szCs w:val="21"/>
                <w:lang w:val="en"/>
              </w:rPr>
              <w:t>on</w:t>
            </w:r>
            <w:r w:rsidR="00EC1306" w:rsidRPr="00000F4A">
              <w:rPr>
                <w:sz w:val="21"/>
                <w:szCs w:val="21"/>
                <w:lang w:val="en"/>
              </w:rPr>
              <w:t xml:space="preserve"> the </w:t>
            </w:r>
            <w:proofErr w:type="gramStart"/>
            <w:r w:rsidR="00EC1306" w:rsidRPr="00000F4A">
              <w:rPr>
                <w:sz w:val="21"/>
                <w:szCs w:val="21"/>
                <w:lang w:val="en"/>
              </w:rPr>
              <w:t>User‘</w:t>
            </w:r>
            <w:proofErr w:type="gramEnd"/>
            <w:r w:rsidR="00EC1306" w:rsidRPr="00000F4A">
              <w:rPr>
                <w:sz w:val="21"/>
                <w:szCs w:val="21"/>
                <w:lang w:val="en"/>
              </w:rPr>
              <w:t xml:space="preserve">s </w:t>
            </w:r>
            <w:r w:rsidRPr="00000F4A">
              <w:rPr>
                <w:sz w:val="21"/>
                <w:szCs w:val="21"/>
                <w:lang w:val="en"/>
              </w:rPr>
              <w:t>Account and password, and</w:t>
            </w:r>
            <w:r w:rsidR="00FA3289" w:rsidRPr="00000F4A">
              <w:rPr>
                <w:sz w:val="21"/>
                <w:szCs w:val="21"/>
                <w:lang w:val="en"/>
              </w:rPr>
              <w:t>/or</w:t>
            </w:r>
            <w:r w:rsidRPr="00000F4A">
              <w:rPr>
                <w:sz w:val="21"/>
                <w:szCs w:val="21"/>
                <w:lang w:val="en"/>
              </w:rPr>
              <w:t xml:space="preserve"> other causes </w:t>
            </w:r>
            <w:r w:rsidR="003778F2" w:rsidRPr="00000F4A">
              <w:rPr>
                <w:sz w:val="21"/>
                <w:szCs w:val="21"/>
                <w:lang w:val="en"/>
              </w:rPr>
              <w:t xml:space="preserve">beyond the control of the </w:t>
            </w:r>
            <w:r w:rsidR="00EC1306" w:rsidRPr="00000F4A">
              <w:rPr>
                <w:sz w:val="21"/>
                <w:szCs w:val="21"/>
                <w:lang w:val="en"/>
              </w:rPr>
              <w:t>Service Provider</w:t>
            </w:r>
            <w:r w:rsidRPr="00000F4A">
              <w:rPr>
                <w:sz w:val="21"/>
                <w:szCs w:val="21"/>
                <w:lang w:val="en"/>
              </w:rPr>
              <w:t xml:space="preserve"> (Force Majeure Events</w:t>
            </w:r>
            <w:r w:rsidR="00E45BDD" w:rsidRPr="00000F4A">
              <w:rPr>
                <w:sz w:val="21"/>
                <w:szCs w:val="21"/>
                <w:lang w:val="en"/>
              </w:rPr>
              <w:t>).</w:t>
            </w:r>
          </w:p>
          <w:p w14:paraId="6D305EC0" w14:textId="77777777" w:rsidR="00E45BDD" w:rsidRPr="00000F4A" w:rsidRDefault="00E45BDD" w:rsidP="00E45BDD">
            <w:pPr>
              <w:pStyle w:val="a3"/>
              <w:tabs>
                <w:tab w:val="left" w:pos="1062"/>
              </w:tabs>
              <w:ind w:left="1062"/>
              <w:jc w:val="both"/>
              <w:rPr>
                <w:rFonts w:cstheme="minorHAnsi"/>
                <w:sz w:val="21"/>
                <w:szCs w:val="21"/>
                <w:lang w:val="en-US"/>
              </w:rPr>
            </w:pPr>
          </w:p>
          <w:p w14:paraId="73AFEDBF" w14:textId="77777777" w:rsidR="00AD3CA8" w:rsidRPr="00000F4A" w:rsidRDefault="00AD3CA8" w:rsidP="00E45BDD">
            <w:pPr>
              <w:pStyle w:val="a3"/>
              <w:tabs>
                <w:tab w:val="left" w:pos="1062"/>
              </w:tabs>
              <w:ind w:left="1062"/>
              <w:jc w:val="both"/>
              <w:rPr>
                <w:rFonts w:cstheme="minorHAnsi"/>
                <w:sz w:val="21"/>
                <w:szCs w:val="21"/>
                <w:lang w:val="en-US"/>
              </w:rPr>
            </w:pPr>
          </w:p>
          <w:p w14:paraId="3F40BE49" w14:textId="77777777" w:rsidR="00AD3CA8" w:rsidRPr="00000F4A" w:rsidRDefault="00AD3CA8" w:rsidP="00E45BDD">
            <w:pPr>
              <w:pStyle w:val="a3"/>
              <w:tabs>
                <w:tab w:val="left" w:pos="1062"/>
              </w:tabs>
              <w:ind w:left="1062"/>
              <w:jc w:val="both"/>
              <w:rPr>
                <w:rFonts w:cstheme="minorHAnsi"/>
                <w:sz w:val="21"/>
                <w:szCs w:val="21"/>
                <w:lang w:val="en-US"/>
              </w:rPr>
            </w:pPr>
          </w:p>
          <w:p w14:paraId="31D0C0C6" w14:textId="77777777" w:rsidR="00AD3CA8" w:rsidRPr="00000F4A" w:rsidRDefault="00AD3CA8" w:rsidP="00E45BDD">
            <w:pPr>
              <w:pStyle w:val="a3"/>
              <w:tabs>
                <w:tab w:val="left" w:pos="1062"/>
              </w:tabs>
              <w:ind w:left="1062"/>
              <w:jc w:val="both"/>
              <w:rPr>
                <w:rFonts w:cstheme="minorHAnsi"/>
                <w:sz w:val="21"/>
                <w:szCs w:val="21"/>
                <w:lang w:val="en-US"/>
              </w:rPr>
            </w:pPr>
          </w:p>
          <w:p w14:paraId="308045FF" w14:textId="77777777" w:rsidR="00AD3CA8" w:rsidRPr="00000F4A" w:rsidRDefault="00AD3CA8" w:rsidP="00E45BDD">
            <w:pPr>
              <w:pStyle w:val="a3"/>
              <w:tabs>
                <w:tab w:val="left" w:pos="1062"/>
              </w:tabs>
              <w:ind w:left="1062"/>
              <w:jc w:val="both"/>
              <w:rPr>
                <w:rFonts w:cstheme="minorHAnsi"/>
                <w:sz w:val="21"/>
                <w:szCs w:val="21"/>
                <w:lang w:val="en-US"/>
              </w:rPr>
            </w:pPr>
          </w:p>
          <w:p w14:paraId="440A07DA" w14:textId="77777777" w:rsidR="00AD3CA8" w:rsidRPr="00000F4A" w:rsidRDefault="00AD3CA8" w:rsidP="00E45BDD">
            <w:pPr>
              <w:pStyle w:val="a3"/>
              <w:tabs>
                <w:tab w:val="left" w:pos="1062"/>
              </w:tabs>
              <w:ind w:left="1062"/>
              <w:jc w:val="both"/>
              <w:rPr>
                <w:rFonts w:cstheme="minorHAnsi"/>
                <w:sz w:val="21"/>
                <w:szCs w:val="21"/>
                <w:lang w:val="en-US"/>
              </w:rPr>
            </w:pPr>
          </w:p>
          <w:p w14:paraId="4FDC0339" w14:textId="77777777" w:rsidR="00A37918" w:rsidRPr="00000F4A" w:rsidRDefault="00A37918" w:rsidP="00A37918">
            <w:pPr>
              <w:pStyle w:val="a3"/>
              <w:numPr>
                <w:ilvl w:val="0"/>
                <w:numId w:val="1"/>
              </w:numPr>
              <w:jc w:val="both"/>
              <w:rPr>
                <w:rFonts w:cstheme="minorHAnsi"/>
                <w:b/>
                <w:sz w:val="21"/>
                <w:szCs w:val="21"/>
              </w:rPr>
            </w:pPr>
            <w:r w:rsidRPr="00000F4A">
              <w:rPr>
                <w:rFonts w:cstheme="minorHAnsi"/>
                <w:b/>
                <w:sz w:val="21"/>
                <w:szCs w:val="21"/>
                <w:lang w:val="en-US"/>
              </w:rPr>
              <w:t>CRIMINAL OFFENSES</w:t>
            </w:r>
          </w:p>
          <w:p w14:paraId="4674710E" w14:textId="77777777" w:rsidR="004C4A2F" w:rsidRPr="00000F4A" w:rsidRDefault="004C4A2F" w:rsidP="00A37918">
            <w:pPr>
              <w:pStyle w:val="a3"/>
              <w:ind w:left="375"/>
              <w:jc w:val="both"/>
              <w:rPr>
                <w:rFonts w:cstheme="minorHAnsi"/>
                <w:b/>
                <w:sz w:val="21"/>
                <w:szCs w:val="21"/>
                <w:lang w:val="en-US"/>
              </w:rPr>
            </w:pPr>
          </w:p>
          <w:p w14:paraId="7C220DA2" w14:textId="77777777" w:rsidR="00A37918" w:rsidRPr="00000F4A" w:rsidRDefault="004C4A2F" w:rsidP="004C4A2F">
            <w:pPr>
              <w:pStyle w:val="a3"/>
              <w:ind w:left="375"/>
              <w:jc w:val="both"/>
              <w:rPr>
                <w:rFonts w:cstheme="minorHAnsi"/>
                <w:b/>
                <w:sz w:val="21"/>
                <w:szCs w:val="21"/>
                <w:lang w:val="en-US"/>
              </w:rPr>
            </w:pPr>
            <w:r w:rsidRPr="00000F4A">
              <w:rPr>
                <w:rFonts w:cstheme="minorHAnsi"/>
                <w:sz w:val="21"/>
                <w:szCs w:val="21"/>
                <w:lang w:val="en-US"/>
              </w:rPr>
              <w:t>In respect of this loan application process</w:t>
            </w:r>
            <w:r w:rsidRPr="00000F4A">
              <w:rPr>
                <w:rFonts w:cstheme="minorHAnsi"/>
                <w:sz w:val="21"/>
                <w:szCs w:val="21"/>
                <w:lang w:val="en"/>
              </w:rPr>
              <w:t xml:space="preserve">, if the </w:t>
            </w:r>
            <w:r w:rsidR="00E60DCC" w:rsidRPr="00000F4A">
              <w:rPr>
                <w:rFonts w:cstheme="minorHAnsi"/>
                <w:sz w:val="21"/>
                <w:szCs w:val="21"/>
                <w:lang w:val="en"/>
              </w:rPr>
              <w:t xml:space="preserve">Lender and </w:t>
            </w:r>
            <w:r w:rsidRPr="00000F4A">
              <w:rPr>
                <w:rFonts w:cstheme="minorHAnsi"/>
                <w:sz w:val="21"/>
                <w:szCs w:val="21"/>
                <w:lang w:val="en"/>
              </w:rPr>
              <w:t xml:space="preserve">Borrower </w:t>
            </w:r>
            <w:r w:rsidR="00E60DCC" w:rsidRPr="00000F4A">
              <w:rPr>
                <w:rFonts w:cstheme="minorHAnsi"/>
                <w:sz w:val="21"/>
                <w:szCs w:val="21"/>
                <w:lang w:val="en"/>
              </w:rPr>
              <w:t>provide</w:t>
            </w:r>
            <w:r w:rsidRPr="00000F4A">
              <w:rPr>
                <w:rFonts w:cstheme="minorHAnsi"/>
                <w:sz w:val="21"/>
                <w:szCs w:val="21"/>
                <w:lang w:val="en"/>
              </w:rPr>
              <w:t xml:space="preserve"> false information or hides any material (important) information that is illegal, then the Service Provider is entitled to report such criminal offenses to the competent Authority.</w:t>
            </w:r>
          </w:p>
          <w:p w14:paraId="4172011A" w14:textId="77777777" w:rsidR="00A37918" w:rsidRPr="00000F4A" w:rsidRDefault="00A37918" w:rsidP="00142289">
            <w:pPr>
              <w:jc w:val="both"/>
              <w:rPr>
                <w:rFonts w:cstheme="minorHAnsi"/>
                <w:b/>
                <w:sz w:val="21"/>
                <w:szCs w:val="21"/>
                <w:lang w:val="en-US"/>
              </w:rPr>
            </w:pPr>
          </w:p>
          <w:p w14:paraId="4DA12906" w14:textId="77777777" w:rsidR="006215E8" w:rsidRPr="00000F4A" w:rsidRDefault="006215E8" w:rsidP="006215E8">
            <w:pPr>
              <w:pStyle w:val="a3"/>
              <w:numPr>
                <w:ilvl w:val="0"/>
                <w:numId w:val="1"/>
              </w:numPr>
              <w:jc w:val="both"/>
              <w:rPr>
                <w:rFonts w:eastAsia="Times New Roman" w:cstheme="minorHAnsi"/>
                <w:b/>
                <w:sz w:val="21"/>
                <w:szCs w:val="21"/>
              </w:rPr>
            </w:pPr>
            <w:r w:rsidRPr="00000F4A">
              <w:rPr>
                <w:rFonts w:eastAsia="Times New Roman" w:cstheme="minorHAnsi"/>
                <w:b/>
                <w:sz w:val="21"/>
                <w:szCs w:val="21"/>
                <w:lang w:val="en-US"/>
              </w:rPr>
              <w:t>TRANSFER OR RIGHTS &amp; OBLIGATIONS</w:t>
            </w:r>
          </w:p>
          <w:p w14:paraId="3AAF9835" w14:textId="77777777" w:rsidR="006215E8" w:rsidRPr="00000F4A" w:rsidRDefault="006215E8" w:rsidP="006215E8">
            <w:pPr>
              <w:pStyle w:val="a3"/>
              <w:ind w:left="375"/>
              <w:jc w:val="both"/>
              <w:rPr>
                <w:rFonts w:eastAsia="Times New Roman" w:cstheme="minorHAnsi"/>
                <w:bCs/>
                <w:sz w:val="18"/>
                <w:szCs w:val="18"/>
                <w:lang w:val="en-US"/>
              </w:rPr>
            </w:pPr>
          </w:p>
          <w:p w14:paraId="7D6EF899" w14:textId="38D65698" w:rsidR="006215E8" w:rsidRPr="00000F4A" w:rsidRDefault="006215E8" w:rsidP="0008291C">
            <w:pPr>
              <w:pStyle w:val="a3"/>
              <w:numPr>
                <w:ilvl w:val="0"/>
                <w:numId w:val="38"/>
              </w:numPr>
              <w:jc w:val="both"/>
              <w:rPr>
                <w:rFonts w:eastAsia="Times New Roman" w:cstheme="minorHAnsi"/>
                <w:bCs/>
                <w:sz w:val="21"/>
                <w:szCs w:val="21"/>
                <w:lang w:val="en-US"/>
              </w:rPr>
            </w:pPr>
            <w:r w:rsidRPr="00000F4A">
              <w:rPr>
                <w:rFonts w:eastAsia="Times New Roman" w:cstheme="minorHAnsi"/>
                <w:bCs/>
                <w:sz w:val="21"/>
                <w:szCs w:val="21"/>
                <w:lang w:val="en-US"/>
              </w:rPr>
              <w:t xml:space="preserve">Neither Party </w:t>
            </w:r>
            <w:r w:rsidR="00144587" w:rsidRPr="00000F4A">
              <w:rPr>
                <w:rFonts w:eastAsia="Times New Roman" w:cstheme="minorHAnsi"/>
                <w:bCs/>
                <w:sz w:val="21"/>
                <w:szCs w:val="21"/>
                <w:lang w:val="en-US"/>
              </w:rPr>
              <w:t xml:space="preserve">(the Lender and Borrower) cannot </w:t>
            </w:r>
            <w:r w:rsidRPr="00000F4A">
              <w:rPr>
                <w:rFonts w:eastAsia="Times New Roman" w:cstheme="minorHAnsi"/>
                <w:bCs/>
                <w:sz w:val="21"/>
                <w:szCs w:val="21"/>
                <w:lang w:val="en-US"/>
              </w:rPr>
              <w:t>transfer any of its rights and obligations as stated in this Agreement to any third Party without prior written consent from both Parties</w:t>
            </w:r>
            <w:r w:rsidR="00144587" w:rsidRPr="00000F4A">
              <w:rPr>
                <w:rFonts w:eastAsia="Times New Roman" w:cstheme="minorHAnsi"/>
                <w:bCs/>
                <w:sz w:val="21"/>
                <w:szCs w:val="21"/>
                <w:lang w:val="en-US"/>
              </w:rPr>
              <w:t xml:space="preserve"> and the Service Provider.</w:t>
            </w:r>
          </w:p>
          <w:p w14:paraId="542008D9" w14:textId="77777777" w:rsidR="0008291C" w:rsidRPr="00000F4A" w:rsidRDefault="0008291C" w:rsidP="0008291C">
            <w:pPr>
              <w:pStyle w:val="a3"/>
              <w:ind w:left="735"/>
              <w:jc w:val="both"/>
              <w:rPr>
                <w:rFonts w:eastAsia="Times New Roman" w:cstheme="minorHAnsi"/>
                <w:bCs/>
                <w:sz w:val="21"/>
                <w:szCs w:val="21"/>
                <w:lang w:val="en-US"/>
              </w:rPr>
            </w:pPr>
          </w:p>
          <w:p w14:paraId="240DC10F" w14:textId="77777777" w:rsidR="0008291C" w:rsidRPr="00000F4A" w:rsidRDefault="0008291C" w:rsidP="0008291C">
            <w:pPr>
              <w:pStyle w:val="a3"/>
              <w:ind w:left="735"/>
              <w:jc w:val="both"/>
              <w:rPr>
                <w:rFonts w:eastAsia="Times New Roman" w:cstheme="minorHAnsi"/>
                <w:bCs/>
                <w:sz w:val="21"/>
                <w:szCs w:val="21"/>
                <w:lang w:val="en-US"/>
              </w:rPr>
            </w:pPr>
          </w:p>
          <w:p w14:paraId="7FD2C6C2" w14:textId="5B71559E" w:rsidR="0008291C" w:rsidRPr="00000F4A" w:rsidRDefault="0008291C" w:rsidP="0008291C">
            <w:pPr>
              <w:pStyle w:val="a3"/>
              <w:numPr>
                <w:ilvl w:val="0"/>
                <w:numId w:val="38"/>
              </w:numPr>
              <w:jc w:val="both"/>
              <w:rPr>
                <w:rFonts w:eastAsia="Times New Roman" w:cstheme="minorHAnsi"/>
                <w:bCs/>
                <w:sz w:val="21"/>
                <w:szCs w:val="21"/>
                <w:lang w:val="en-US"/>
              </w:rPr>
            </w:pPr>
            <w:r w:rsidRPr="00000F4A">
              <w:rPr>
                <w:sz w:val="21"/>
                <w:szCs w:val="21"/>
                <w:lang w:val="en"/>
              </w:rPr>
              <w:t xml:space="preserve">Notwithstanding the foregoing, the Service Provider </w:t>
            </w:r>
            <w:r w:rsidR="004B1380" w:rsidRPr="00000F4A">
              <w:rPr>
                <w:sz w:val="21"/>
                <w:szCs w:val="21"/>
                <w:lang w:val="en"/>
              </w:rPr>
              <w:t xml:space="preserve">(without obtaining any consent from the Lender and the Borrower) </w:t>
            </w:r>
            <w:r w:rsidRPr="00000F4A">
              <w:rPr>
                <w:sz w:val="21"/>
                <w:szCs w:val="21"/>
                <w:lang w:val="en"/>
              </w:rPr>
              <w:t xml:space="preserve">may transfer its rights and obligations to the Third Parties in order to fulfill the consolidation, acquisition, </w:t>
            </w:r>
            <w:r w:rsidRPr="00000F4A">
              <w:rPr>
                <w:sz w:val="21"/>
                <w:szCs w:val="21"/>
                <w:lang w:val="en"/>
              </w:rPr>
              <w:lastRenderedPageBreak/>
              <w:t>merger and/or other corporate actions requirements.</w:t>
            </w:r>
          </w:p>
          <w:p w14:paraId="25441380" w14:textId="77777777" w:rsidR="006215E8" w:rsidRPr="00000F4A" w:rsidRDefault="006215E8" w:rsidP="006215E8">
            <w:pPr>
              <w:pStyle w:val="a3"/>
              <w:ind w:left="375"/>
              <w:jc w:val="both"/>
              <w:rPr>
                <w:rFonts w:cstheme="minorHAnsi"/>
                <w:b/>
                <w:sz w:val="21"/>
                <w:szCs w:val="21"/>
                <w:lang w:val="en-US"/>
              </w:rPr>
            </w:pPr>
          </w:p>
          <w:p w14:paraId="0F6CF089" w14:textId="77777777" w:rsidR="00B42F91" w:rsidRPr="00000F4A" w:rsidRDefault="00B42F91" w:rsidP="0002320B">
            <w:pPr>
              <w:jc w:val="both"/>
              <w:rPr>
                <w:rFonts w:cstheme="minorHAnsi"/>
                <w:sz w:val="21"/>
                <w:szCs w:val="21"/>
                <w:lang w:val="en-US"/>
              </w:rPr>
            </w:pPr>
          </w:p>
          <w:p w14:paraId="62D4EE6C" w14:textId="77777777" w:rsidR="00991149" w:rsidRPr="00000F4A" w:rsidRDefault="00991149" w:rsidP="00991149">
            <w:pPr>
              <w:pStyle w:val="a3"/>
              <w:numPr>
                <w:ilvl w:val="0"/>
                <w:numId w:val="1"/>
              </w:numPr>
              <w:jc w:val="both"/>
              <w:rPr>
                <w:rFonts w:eastAsia="Times New Roman" w:cstheme="minorHAnsi"/>
                <w:b/>
                <w:sz w:val="21"/>
                <w:szCs w:val="21"/>
              </w:rPr>
            </w:pPr>
            <w:r w:rsidRPr="00000F4A">
              <w:rPr>
                <w:rFonts w:eastAsia="Times New Roman" w:cstheme="minorHAnsi"/>
                <w:b/>
                <w:sz w:val="21"/>
                <w:szCs w:val="21"/>
                <w:lang w:val="en-US"/>
              </w:rPr>
              <w:t>TERMINATION OF AGREEMENT</w:t>
            </w:r>
          </w:p>
          <w:p w14:paraId="1DCB896A" w14:textId="77777777" w:rsidR="00991149" w:rsidRPr="00000F4A" w:rsidRDefault="00991149" w:rsidP="00991149">
            <w:pPr>
              <w:pStyle w:val="a3"/>
              <w:ind w:left="375"/>
              <w:jc w:val="both"/>
              <w:rPr>
                <w:rFonts w:eastAsia="Times New Roman" w:cstheme="minorHAnsi"/>
                <w:b/>
                <w:sz w:val="18"/>
                <w:szCs w:val="18"/>
              </w:rPr>
            </w:pPr>
          </w:p>
          <w:p w14:paraId="24637BBB" w14:textId="77777777" w:rsidR="0021769A" w:rsidRPr="00000F4A" w:rsidRDefault="007927A5" w:rsidP="00273C89">
            <w:pPr>
              <w:pStyle w:val="a3"/>
              <w:numPr>
                <w:ilvl w:val="0"/>
                <w:numId w:val="27"/>
              </w:numPr>
              <w:ind w:hanging="378"/>
              <w:jc w:val="both"/>
              <w:rPr>
                <w:rFonts w:cstheme="minorHAnsi"/>
                <w:sz w:val="21"/>
                <w:szCs w:val="21"/>
                <w:lang w:val="en-US"/>
              </w:rPr>
            </w:pPr>
            <w:r w:rsidRPr="00000F4A">
              <w:rPr>
                <w:rFonts w:cstheme="minorHAnsi"/>
                <w:sz w:val="21"/>
                <w:szCs w:val="21"/>
                <w:lang w:val="en"/>
              </w:rPr>
              <w:t xml:space="preserve">This Agreement </w:t>
            </w:r>
            <w:r w:rsidR="00CA15B3" w:rsidRPr="00000F4A">
              <w:rPr>
                <w:rFonts w:cstheme="minorHAnsi"/>
                <w:sz w:val="21"/>
                <w:szCs w:val="21"/>
                <w:lang w:val="en"/>
              </w:rPr>
              <w:t xml:space="preserve">shall </w:t>
            </w:r>
            <w:r w:rsidRPr="00000F4A">
              <w:rPr>
                <w:rFonts w:cstheme="minorHAnsi"/>
                <w:sz w:val="21"/>
                <w:szCs w:val="21"/>
                <w:lang w:val="en"/>
              </w:rPr>
              <w:t xml:space="preserve">automatically </w:t>
            </w:r>
            <w:r w:rsidR="00CA15B3" w:rsidRPr="00000F4A">
              <w:rPr>
                <w:rFonts w:cstheme="minorHAnsi"/>
                <w:sz w:val="21"/>
                <w:szCs w:val="21"/>
                <w:lang w:val="en"/>
              </w:rPr>
              <w:t>end</w:t>
            </w:r>
            <w:r w:rsidRPr="00000F4A">
              <w:rPr>
                <w:rFonts w:cstheme="minorHAnsi"/>
                <w:sz w:val="21"/>
                <w:szCs w:val="21"/>
                <w:lang w:val="en"/>
              </w:rPr>
              <w:t xml:space="preserve"> on the due date of the loan payment, provided that all payments </w:t>
            </w:r>
            <w:r w:rsidR="005E120F" w:rsidRPr="00000F4A">
              <w:rPr>
                <w:rFonts w:cstheme="minorHAnsi"/>
                <w:sz w:val="21"/>
                <w:szCs w:val="21"/>
                <w:lang w:val="en"/>
              </w:rPr>
              <w:t>along</w:t>
            </w:r>
            <w:r w:rsidRPr="00000F4A">
              <w:rPr>
                <w:rFonts w:cstheme="minorHAnsi"/>
                <w:sz w:val="21"/>
                <w:szCs w:val="21"/>
                <w:lang w:val="en"/>
              </w:rPr>
              <w:t xml:space="preserve"> with </w:t>
            </w:r>
            <w:r w:rsidR="00CA15B3" w:rsidRPr="00000F4A">
              <w:rPr>
                <w:rFonts w:cstheme="minorHAnsi"/>
                <w:sz w:val="21"/>
                <w:szCs w:val="21"/>
                <w:lang w:val="en"/>
              </w:rPr>
              <w:t xml:space="preserve">the </w:t>
            </w:r>
            <w:r w:rsidRPr="00000F4A">
              <w:rPr>
                <w:rFonts w:cstheme="minorHAnsi"/>
                <w:sz w:val="21"/>
                <w:szCs w:val="21"/>
                <w:lang w:val="en"/>
              </w:rPr>
              <w:t>accrued interest and/or penalties therein have been settled by the Borrower as determined.</w:t>
            </w:r>
          </w:p>
          <w:p w14:paraId="178E6EB5" w14:textId="77777777" w:rsidR="0021769A" w:rsidRPr="00000F4A" w:rsidRDefault="0021769A" w:rsidP="005E120F">
            <w:pPr>
              <w:jc w:val="both"/>
              <w:rPr>
                <w:rFonts w:cstheme="minorHAnsi"/>
                <w:sz w:val="21"/>
                <w:szCs w:val="21"/>
                <w:lang w:val="en-US"/>
              </w:rPr>
            </w:pPr>
          </w:p>
          <w:p w14:paraId="1E5D0069" w14:textId="77777777" w:rsidR="00D462A7" w:rsidRPr="00000F4A" w:rsidRDefault="00D462A7" w:rsidP="00780823">
            <w:pPr>
              <w:jc w:val="both"/>
              <w:rPr>
                <w:rFonts w:cstheme="minorHAnsi"/>
                <w:sz w:val="21"/>
                <w:szCs w:val="21"/>
                <w:lang w:val="en-US"/>
              </w:rPr>
            </w:pPr>
          </w:p>
          <w:p w14:paraId="1A2BCB22" w14:textId="26145628" w:rsidR="00A37918" w:rsidRPr="00000F4A" w:rsidRDefault="008C4490" w:rsidP="00273C89">
            <w:pPr>
              <w:pStyle w:val="a3"/>
              <w:numPr>
                <w:ilvl w:val="0"/>
                <w:numId w:val="27"/>
              </w:numPr>
              <w:ind w:hanging="378"/>
              <w:jc w:val="both"/>
              <w:rPr>
                <w:rFonts w:cstheme="minorHAnsi"/>
                <w:sz w:val="21"/>
                <w:szCs w:val="21"/>
                <w:lang w:val="en-US"/>
              </w:rPr>
            </w:pPr>
            <w:r w:rsidRPr="00000F4A">
              <w:rPr>
                <w:rFonts w:eastAsia="Times New Roman" w:cstheme="minorHAnsi"/>
                <w:sz w:val="21"/>
                <w:szCs w:val="21"/>
                <w:lang w:val="en-US"/>
              </w:rPr>
              <w:t xml:space="preserve">Any </w:t>
            </w:r>
            <w:r w:rsidRPr="00000F4A">
              <w:rPr>
                <w:rFonts w:cstheme="minorHAnsi"/>
                <w:sz w:val="21"/>
                <w:szCs w:val="21"/>
              </w:rPr>
              <w:t xml:space="preserve">violation </w:t>
            </w:r>
            <w:r w:rsidR="00CB4E0C" w:rsidRPr="00000F4A">
              <w:rPr>
                <w:rFonts w:cstheme="minorHAnsi"/>
                <w:sz w:val="21"/>
                <w:szCs w:val="21"/>
                <w:lang w:val="en-US"/>
              </w:rPr>
              <w:t>on</w:t>
            </w:r>
            <w:r w:rsidRPr="00000F4A">
              <w:rPr>
                <w:rFonts w:cstheme="minorHAnsi"/>
                <w:sz w:val="21"/>
                <w:szCs w:val="21"/>
              </w:rPr>
              <w:t xml:space="preserve"> the provisions of this Agreement</w:t>
            </w:r>
            <w:r w:rsidR="00727208" w:rsidRPr="00000F4A">
              <w:rPr>
                <w:rFonts w:cstheme="minorHAnsi"/>
                <w:sz w:val="21"/>
                <w:szCs w:val="21"/>
                <w:lang w:val="en-US"/>
              </w:rPr>
              <w:t xml:space="preserve"> by the Parties (Lender and/or Borrower)</w:t>
            </w:r>
            <w:r w:rsidRPr="00000F4A">
              <w:rPr>
                <w:rFonts w:cstheme="minorHAnsi"/>
                <w:sz w:val="21"/>
                <w:szCs w:val="21"/>
              </w:rPr>
              <w:t xml:space="preserve"> may result in the termination of the Agreement</w:t>
            </w:r>
            <w:r w:rsidRPr="00000F4A">
              <w:rPr>
                <w:rFonts w:cstheme="minorHAnsi"/>
                <w:sz w:val="21"/>
                <w:szCs w:val="21"/>
                <w:lang w:val="en-US"/>
              </w:rPr>
              <w:t>.</w:t>
            </w:r>
          </w:p>
          <w:p w14:paraId="70E57516" w14:textId="77777777" w:rsidR="00D462A7" w:rsidRPr="00000F4A" w:rsidRDefault="00D462A7" w:rsidP="00CB4E0C">
            <w:pPr>
              <w:jc w:val="both"/>
              <w:rPr>
                <w:rFonts w:cstheme="minorHAnsi"/>
                <w:sz w:val="21"/>
                <w:szCs w:val="21"/>
                <w:lang w:val="en-US"/>
              </w:rPr>
            </w:pPr>
          </w:p>
          <w:p w14:paraId="636BBCF2" w14:textId="77777777" w:rsidR="00780823" w:rsidRPr="00000F4A" w:rsidRDefault="00780823" w:rsidP="00CB4E0C">
            <w:pPr>
              <w:jc w:val="both"/>
              <w:rPr>
                <w:rFonts w:cstheme="minorHAnsi"/>
                <w:sz w:val="21"/>
                <w:szCs w:val="21"/>
                <w:lang w:val="en-US"/>
              </w:rPr>
            </w:pPr>
          </w:p>
          <w:p w14:paraId="6E00766A" w14:textId="77777777" w:rsidR="008C4490" w:rsidRPr="00000F4A" w:rsidRDefault="008C4490" w:rsidP="00273C89">
            <w:pPr>
              <w:pStyle w:val="a3"/>
              <w:numPr>
                <w:ilvl w:val="0"/>
                <w:numId w:val="27"/>
              </w:numPr>
              <w:ind w:hanging="378"/>
              <w:jc w:val="both"/>
              <w:rPr>
                <w:rFonts w:cstheme="minorHAnsi"/>
                <w:sz w:val="21"/>
                <w:szCs w:val="21"/>
                <w:lang w:val="en-US"/>
              </w:rPr>
            </w:pPr>
            <w:r w:rsidRPr="00000F4A">
              <w:rPr>
                <w:rFonts w:cstheme="minorHAnsi"/>
                <w:sz w:val="21"/>
                <w:szCs w:val="21"/>
                <w:lang w:val="en-US"/>
              </w:rPr>
              <w:t xml:space="preserve">Either the Service Provider or the Lender at any time may terminate this Agreement, </w:t>
            </w:r>
            <w:r w:rsidR="00142289" w:rsidRPr="00000F4A">
              <w:rPr>
                <w:rFonts w:cstheme="minorHAnsi"/>
                <w:sz w:val="21"/>
                <w:szCs w:val="21"/>
                <w:lang w:val="en-US"/>
              </w:rPr>
              <w:t>in the</w:t>
            </w:r>
            <w:r w:rsidRPr="00000F4A">
              <w:rPr>
                <w:rFonts w:cstheme="minorHAnsi"/>
                <w:sz w:val="21"/>
                <w:szCs w:val="21"/>
                <w:lang w:val="en-US"/>
              </w:rPr>
              <w:t xml:space="preserve"> following </w:t>
            </w:r>
            <w:r w:rsidR="00142289" w:rsidRPr="00000F4A">
              <w:rPr>
                <w:rFonts w:cstheme="minorHAnsi"/>
                <w:sz w:val="21"/>
                <w:szCs w:val="21"/>
                <w:lang w:val="en-US"/>
              </w:rPr>
              <w:t>matters</w:t>
            </w:r>
            <w:r w:rsidRPr="00000F4A">
              <w:rPr>
                <w:rFonts w:cstheme="minorHAnsi"/>
                <w:sz w:val="21"/>
                <w:szCs w:val="21"/>
                <w:lang w:val="en-US"/>
              </w:rPr>
              <w:t>:</w:t>
            </w:r>
          </w:p>
          <w:p w14:paraId="7AEC979F" w14:textId="77777777" w:rsidR="00AA07E7" w:rsidRPr="00000F4A" w:rsidRDefault="00AA07E7" w:rsidP="00D462A7">
            <w:pPr>
              <w:jc w:val="both"/>
              <w:rPr>
                <w:rFonts w:cstheme="minorHAnsi"/>
                <w:sz w:val="21"/>
                <w:szCs w:val="21"/>
                <w:lang w:val="en-US"/>
              </w:rPr>
            </w:pPr>
          </w:p>
          <w:p w14:paraId="6181A24D" w14:textId="77777777" w:rsidR="00142289" w:rsidRPr="00000F4A" w:rsidRDefault="00142289" w:rsidP="00273C89">
            <w:pPr>
              <w:pStyle w:val="a3"/>
              <w:numPr>
                <w:ilvl w:val="0"/>
                <w:numId w:val="12"/>
              </w:numPr>
              <w:ind w:left="972" w:hanging="270"/>
              <w:jc w:val="both"/>
              <w:rPr>
                <w:rFonts w:cstheme="minorHAnsi"/>
                <w:sz w:val="21"/>
                <w:szCs w:val="21"/>
                <w:lang w:val="en-US"/>
              </w:rPr>
            </w:pPr>
            <w:r w:rsidRPr="00000F4A">
              <w:rPr>
                <w:rFonts w:cstheme="minorHAnsi"/>
                <w:sz w:val="21"/>
                <w:szCs w:val="21"/>
                <w:lang w:val="en-US"/>
              </w:rPr>
              <w:t>The Borrower fails to complete its payment in accordance with this Agreement;</w:t>
            </w:r>
          </w:p>
          <w:p w14:paraId="453C4169" w14:textId="77777777" w:rsidR="00142289" w:rsidRPr="00000F4A" w:rsidRDefault="00E74953" w:rsidP="00273C89">
            <w:pPr>
              <w:pStyle w:val="a3"/>
              <w:numPr>
                <w:ilvl w:val="0"/>
                <w:numId w:val="12"/>
              </w:numPr>
              <w:ind w:left="972" w:hanging="270"/>
              <w:jc w:val="both"/>
              <w:rPr>
                <w:rFonts w:cstheme="minorHAnsi"/>
                <w:sz w:val="21"/>
                <w:szCs w:val="21"/>
                <w:lang w:val="en-US"/>
              </w:rPr>
            </w:pPr>
            <w:r w:rsidRPr="00000F4A">
              <w:rPr>
                <w:rFonts w:cstheme="minorHAnsi"/>
                <w:sz w:val="21"/>
                <w:szCs w:val="21"/>
                <w:lang w:val="en-US"/>
              </w:rPr>
              <w:t>The Borrower flees</w:t>
            </w:r>
            <w:r w:rsidRPr="00000F4A">
              <w:rPr>
                <w:rFonts w:cstheme="minorHAnsi"/>
                <w:sz w:val="21"/>
                <w:szCs w:val="21"/>
                <w:lang w:val="en"/>
              </w:rPr>
              <w:t xml:space="preserve"> before the payment due date, refuses to communicate, denies the existence of the loan, or conducts other non-cooperative and dangerous actions;</w:t>
            </w:r>
          </w:p>
          <w:p w14:paraId="07277FF1" w14:textId="77777777" w:rsidR="00E74953" w:rsidRPr="00000F4A" w:rsidRDefault="00E74953" w:rsidP="00820683">
            <w:pPr>
              <w:jc w:val="both"/>
              <w:rPr>
                <w:rFonts w:cstheme="minorHAnsi"/>
                <w:sz w:val="18"/>
                <w:szCs w:val="18"/>
                <w:lang w:val="en-US"/>
              </w:rPr>
            </w:pPr>
          </w:p>
          <w:p w14:paraId="373C6B67" w14:textId="77777777" w:rsidR="00780823" w:rsidRPr="00000F4A" w:rsidRDefault="00780823" w:rsidP="00820683">
            <w:pPr>
              <w:jc w:val="both"/>
              <w:rPr>
                <w:rFonts w:cstheme="minorHAnsi"/>
                <w:sz w:val="18"/>
                <w:szCs w:val="18"/>
                <w:lang w:val="en-US"/>
              </w:rPr>
            </w:pPr>
          </w:p>
          <w:p w14:paraId="1163FA66" w14:textId="6C9D6CF6" w:rsidR="00E74953" w:rsidRPr="00000F4A" w:rsidRDefault="00E74953" w:rsidP="00273C89">
            <w:pPr>
              <w:pStyle w:val="a3"/>
              <w:numPr>
                <w:ilvl w:val="0"/>
                <w:numId w:val="12"/>
              </w:numPr>
              <w:ind w:left="972" w:hanging="270"/>
              <w:jc w:val="both"/>
              <w:rPr>
                <w:rFonts w:cstheme="minorHAnsi"/>
                <w:sz w:val="21"/>
                <w:szCs w:val="21"/>
                <w:lang w:val="en-US"/>
              </w:rPr>
            </w:pPr>
            <w:r w:rsidRPr="00000F4A">
              <w:rPr>
                <w:rFonts w:cstheme="minorHAnsi"/>
                <w:sz w:val="21"/>
                <w:szCs w:val="21"/>
                <w:lang w:val="en-US"/>
              </w:rPr>
              <w:t xml:space="preserve">Within the </w:t>
            </w:r>
            <w:r w:rsidR="0009700A" w:rsidRPr="00000F4A">
              <w:rPr>
                <w:rFonts w:cstheme="minorHAnsi"/>
                <w:sz w:val="21"/>
                <w:szCs w:val="21"/>
                <w:lang w:val="en-US"/>
              </w:rPr>
              <w:t>term</w:t>
            </w:r>
            <w:r w:rsidRPr="00000F4A">
              <w:rPr>
                <w:rFonts w:cstheme="minorHAnsi"/>
                <w:sz w:val="21"/>
                <w:szCs w:val="21"/>
                <w:lang w:val="en-US"/>
              </w:rPr>
              <w:t xml:space="preserve"> of </w:t>
            </w:r>
            <w:r w:rsidR="0009700A" w:rsidRPr="00000F4A">
              <w:rPr>
                <w:rFonts w:cstheme="minorHAnsi"/>
                <w:sz w:val="21"/>
                <w:szCs w:val="21"/>
                <w:lang w:val="en-US"/>
              </w:rPr>
              <w:t xml:space="preserve">the </w:t>
            </w:r>
            <w:r w:rsidRPr="00000F4A">
              <w:rPr>
                <w:rFonts w:cstheme="minorHAnsi"/>
                <w:sz w:val="21"/>
                <w:szCs w:val="21"/>
                <w:lang w:val="en-US"/>
              </w:rPr>
              <w:t xml:space="preserve">Agreement and before the payment due date, based on the logical assessment of the Service Provider </w:t>
            </w:r>
            <w:r w:rsidR="00A578F0" w:rsidRPr="00000F4A">
              <w:rPr>
                <w:rFonts w:cstheme="minorHAnsi"/>
                <w:sz w:val="21"/>
                <w:szCs w:val="21"/>
                <w:lang w:val="en-US"/>
              </w:rPr>
              <w:t>or</w:t>
            </w:r>
            <w:r w:rsidRPr="00000F4A">
              <w:rPr>
                <w:rFonts w:cstheme="minorHAnsi"/>
                <w:sz w:val="21"/>
                <w:szCs w:val="21"/>
                <w:lang w:val="en-US"/>
              </w:rPr>
              <w:t xml:space="preserve"> the Lender, that the Borrower is </w:t>
            </w:r>
            <w:r w:rsidR="0009700A" w:rsidRPr="00000F4A">
              <w:rPr>
                <w:rFonts w:cstheme="minorHAnsi"/>
                <w:sz w:val="21"/>
                <w:szCs w:val="21"/>
                <w:lang w:val="en-US"/>
              </w:rPr>
              <w:t xml:space="preserve">declared </w:t>
            </w:r>
            <w:r w:rsidRPr="00000F4A">
              <w:rPr>
                <w:rFonts w:cstheme="minorHAnsi"/>
                <w:sz w:val="21"/>
                <w:szCs w:val="21"/>
                <w:lang w:val="en-US"/>
              </w:rPr>
              <w:t>unable to fully settle the loan.</w:t>
            </w:r>
          </w:p>
          <w:p w14:paraId="1A127A14" w14:textId="77777777" w:rsidR="0009700A" w:rsidRPr="00000F4A" w:rsidRDefault="0009700A" w:rsidP="00780823">
            <w:pPr>
              <w:jc w:val="both"/>
              <w:rPr>
                <w:rFonts w:cstheme="minorHAnsi"/>
                <w:lang w:val="en-US"/>
              </w:rPr>
            </w:pPr>
          </w:p>
          <w:p w14:paraId="677E79E2" w14:textId="77777777" w:rsidR="00780823" w:rsidRPr="00000F4A" w:rsidRDefault="00780823" w:rsidP="00780823">
            <w:pPr>
              <w:jc w:val="both"/>
              <w:rPr>
                <w:rFonts w:cstheme="minorHAnsi"/>
                <w:lang w:val="en-US"/>
              </w:rPr>
            </w:pPr>
          </w:p>
          <w:p w14:paraId="51E218F9" w14:textId="77777777" w:rsidR="0009700A" w:rsidRPr="00000F4A" w:rsidRDefault="00D85944" w:rsidP="00273C89">
            <w:pPr>
              <w:pStyle w:val="a3"/>
              <w:numPr>
                <w:ilvl w:val="0"/>
                <w:numId w:val="12"/>
              </w:numPr>
              <w:ind w:left="972" w:hanging="270"/>
              <w:jc w:val="both"/>
              <w:rPr>
                <w:rFonts w:cstheme="minorHAnsi"/>
                <w:sz w:val="21"/>
                <w:szCs w:val="21"/>
                <w:lang w:val="en-US"/>
              </w:rPr>
            </w:pPr>
            <w:r w:rsidRPr="00000F4A">
              <w:rPr>
                <w:rFonts w:cstheme="minorHAnsi"/>
                <w:sz w:val="21"/>
                <w:szCs w:val="21"/>
                <w:lang w:val="en-US"/>
              </w:rPr>
              <w:t>The Borrower provide</w:t>
            </w:r>
            <w:r w:rsidR="00611031" w:rsidRPr="00000F4A">
              <w:rPr>
                <w:rFonts w:cstheme="minorHAnsi"/>
                <w:sz w:val="21"/>
                <w:szCs w:val="21"/>
                <w:lang w:val="en-US"/>
              </w:rPr>
              <w:t>s</w:t>
            </w:r>
            <w:r w:rsidRPr="00000F4A">
              <w:rPr>
                <w:rFonts w:cstheme="minorHAnsi"/>
                <w:sz w:val="21"/>
                <w:szCs w:val="21"/>
                <w:lang w:val="en-US"/>
              </w:rPr>
              <w:t xml:space="preserve"> </w:t>
            </w:r>
            <w:r w:rsidR="00611031" w:rsidRPr="00000F4A">
              <w:rPr>
                <w:rFonts w:cstheme="minorHAnsi"/>
                <w:sz w:val="21"/>
                <w:szCs w:val="21"/>
                <w:lang w:val="en-US"/>
              </w:rPr>
              <w:t>false information, data or documents, hides</w:t>
            </w:r>
            <w:r w:rsidR="00CC1662" w:rsidRPr="00000F4A">
              <w:rPr>
                <w:rFonts w:cstheme="minorHAnsi"/>
                <w:sz w:val="21"/>
                <w:szCs w:val="21"/>
                <w:lang w:val="en-US"/>
              </w:rPr>
              <w:t xml:space="preserve"> material information, or has not informed any changes on the personal data </w:t>
            </w:r>
            <w:r w:rsidR="0007731E" w:rsidRPr="00000F4A">
              <w:rPr>
                <w:rFonts w:cstheme="minorHAnsi"/>
                <w:sz w:val="21"/>
                <w:szCs w:val="21"/>
                <w:lang w:val="en-US"/>
              </w:rPr>
              <w:t xml:space="preserve">mentioned above within 3 (three) days since such </w:t>
            </w:r>
            <w:r w:rsidR="00CC1662" w:rsidRPr="00000F4A">
              <w:rPr>
                <w:rFonts w:cstheme="minorHAnsi"/>
                <w:sz w:val="21"/>
                <w:szCs w:val="21"/>
                <w:lang w:val="en-US"/>
              </w:rPr>
              <w:t>changes occur to the Service Provider;</w:t>
            </w:r>
          </w:p>
          <w:p w14:paraId="69E4DBC6" w14:textId="77777777" w:rsidR="00CC1662" w:rsidRPr="00000F4A" w:rsidRDefault="00CC1662" w:rsidP="00CC1662">
            <w:pPr>
              <w:pStyle w:val="a3"/>
              <w:ind w:left="972"/>
              <w:jc w:val="both"/>
              <w:rPr>
                <w:rFonts w:cstheme="minorHAnsi"/>
                <w:sz w:val="21"/>
                <w:szCs w:val="21"/>
                <w:lang w:val="en-US"/>
              </w:rPr>
            </w:pPr>
          </w:p>
          <w:p w14:paraId="0BD03A89" w14:textId="77777777" w:rsidR="00CC1662" w:rsidRPr="00000F4A" w:rsidRDefault="00CC1662" w:rsidP="00D32A17">
            <w:pPr>
              <w:jc w:val="both"/>
              <w:rPr>
                <w:rFonts w:cstheme="minorHAnsi"/>
                <w:sz w:val="21"/>
                <w:szCs w:val="21"/>
                <w:lang w:val="en-US"/>
              </w:rPr>
            </w:pPr>
          </w:p>
          <w:p w14:paraId="4E625A0F" w14:textId="77777777" w:rsidR="00CC1662" w:rsidRPr="00000F4A" w:rsidRDefault="0007731E" w:rsidP="00273C89">
            <w:pPr>
              <w:pStyle w:val="a3"/>
              <w:numPr>
                <w:ilvl w:val="0"/>
                <w:numId w:val="12"/>
              </w:numPr>
              <w:ind w:left="972" w:hanging="270"/>
              <w:jc w:val="both"/>
              <w:rPr>
                <w:rFonts w:cstheme="minorHAnsi"/>
                <w:sz w:val="21"/>
                <w:szCs w:val="21"/>
                <w:lang w:val="en-US"/>
              </w:rPr>
            </w:pPr>
            <w:r w:rsidRPr="00000F4A">
              <w:rPr>
                <w:rFonts w:cstheme="minorHAnsi"/>
                <w:sz w:val="21"/>
                <w:szCs w:val="21"/>
                <w:lang w:val="en-US"/>
              </w:rPr>
              <w:t xml:space="preserve">The Borrower within 3 (three) working days has not informed the Service Provider in written regarding the other loan or its position as the Guarantor for another loan outside this Agreement as stated in Article 3 point (b) </w:t>
            </w:r>
            <w:r w:rsidR="00FD02AE" w:rsidRPr="00000F4A">
              <w:rPr>
                <w:rFonts w:cstheme="minorHAnsi"/>
                <w:sz w:val="21"/>
                <w:szCs w:val="21"/>
                <w:lang w:val="en-US"/>
              </w:rPr>
              <w:t>above;</w:t>
            </w:r>
            <w:r w:rsidR="007B669B" w:rsidRPr="00000F4A">
              <w:rPr>
                <w:rFonts w:cstheme="minorHAnsi"/>
                <w:sz w:val="21"/>
                <w:szCs w:val="21"/>
                <w:lang w:val="en-US"/>
              </w:rPr>
              <w:t xml:space="preserve"> and/or</w:t>
            </w:r>
          </w:p>
          <w:p w14:paraId="2E25C572" w14:textId="77777777" w:rsidR="0007731E" w:rsidRPr="00000F4A" w:rsidRDefault="0007731E" w:rsidP="001E2C6A">
            <w:pPr>
              <w:jc w:val="both"/>
              <w:rPr>
                <w:rFonts w:cstheme="minorHAnsi"/>
                <w:sz w:val="21"/>
                <w:szCs w:val="21"/>
                <w:lang w:val="en-US"/>
              </w:rPr>
            </w:pPr>
          </w:p>
          <w:p w14:paraId="23F11FF1" w14:textId="77777777" w:rsidR="00780823" w:rsidRPr="00000F4A" w:rsidRDefault="00780823" w:rsidP="001E2C6A">
            <w:pPr>
              <w:jc w:val="both"/>
              <w:rPr>
                <w:rFonts w:cstheme="minorHAnsi"/>
                <w:sz w:val="21"/>
                <w:szCs w:val="21"/>
                <w:lang w:val="en-US"/>
              </w:rPr>
            </w:pPr>
          </w:p>
          <w:p w14:paraId="7A1471A4" w14:textId="77777777" w:rsidR="0007731E" w:rsidRPr="00000F4A" w:rsidRDefault="007B669B" w:rsidP="00273C89">
            <w:pPr>
              <w:pStyle w:val="a3"/>
              <w:numPr>
                <w:ilvl w:val="0"/>
                <w:numId w:val="12"/>
              </w:numPr>
              <w:ind w:left="972" w:hanging="270"/>
              <w:jc w:val="both"/>
              <w:rPr>
                <w:rFonts w:cstheme="minorHAnsi"/>
                <w:sz w:val="21"/>
                <w:szCs w:val="21"/>
                <w:lang w:val="en-US"/>
              </w:rPr>
            </w:pPr>
            <w:r w:rsidRPr="00000F4A">
              <w:rPr>
                <w:rFonts w:cstheme="minorHAnsi"/>
                <w:sz w:val="21"/>
                <w:szCs w:val="21"/>
                <w:lang w:val="en-US"/>
              </w:rPr>
              <w:t xml:space="preserve">Should there be any seizure, </w:t>
            </w:r>
            <w:r w:rsidRPr="00000F4A">
              <w:rPr>
                <w:rFonts w:cstheme="minorHAnsi"/>
                <w:sz w:val="21"/>
                <w:szCs w:val="21"/>
                <w:lang w:val="en"/>
              </w:rPr>
              <w:t xml:space="preserve">acquisition, detention, suspension or other matters of the Borrower's property which may affect the Borrower's ability to perform its responsibilities in accordance with the terms </w:t>
            </w:r>
            <w:r w:rsidRPr="00000F4A">
              <w:rPr>
                <w:rFonts w:cstheme="minorHAnsi"/>
                <w:sz w:val="21"/>
                <w:szCs w:val="21"/>
                <w:lang w:val="en"/>
              </w:rPr>
              <w:lastRenderedPageBreak/>
              <w:t>of this Agreement, at which the Borrower fails in a timely manner to inform in writing or to provide effective solutions upon such matters to the Service Provider and Lender.</w:t>
            </w:r>
          </w:p>
          <w:p w14:paraId="7D588880" w14:textId="77777777" w:rsidR="007B669B" w:rsidRPr="00000F4A" w:rsidRDefault="007B669B" w:rsidP="007B669B">
            <w:pPr>
              <w:pStyle w:val="a3"/>
              <w:rPr>
                <w:rFonts w:cstheme="minorHAnsi"/>
                <w:lang w:val="en-US"/>
              </w:rPr>
            </w:pPr>
          </w:p>
          <w:p w14:paraId="4879944E" w14:textId="77777777" w:rsidR="007B669B" w:rsidRPr="00000F4A" w:rsidRDefault="007B669B" w:rsidP="007B669B">
            <w:pPr>
              <w:jc w:val="both"/>
              <w:rPr>
                <w:rFonts w:cstheme="minorHAnsi"/>
                <w:lang w:val="en-US"/>
              </w:rPr>
            </w:pPr>
          </w:p>
          <w:p w14:paraId="7B3B4D46" w14:textId="77777777" w:rsidR="00E62DEA" w:rsidRPr="00000F4A" w:rsidRDefault="00E62DEA" w:rsidP="007B669B">
            <w:pPr>
              <w:jc w:val="both"/>
              <w:rPr>
                <w:rFonts w:cstheme="minorHAnsi"/>
                <w:lang w:val="en-US"/>
              </w:rPr>
            </w:pPr>
          </w:p>
          <w:p w14:paraId="1F1946EB" w14:textId="28D9FF6E" w:rsidR="00FC6BD2" w:rsidRPr="00000F4A" w:rsidRDefault="00FC6BD2" w:rsidP="00273C89">
            <w:pPr>
              <w:pStyle w:val="a3"/>
              <w:numPr>
                <w:ilvl w:val="0"/>
                <w:numId w:val="27"/>
              </w:numPr>
              <w:ind w:hanging="378"/>
              <w:jc w:val="both"/>
              <w:rPr>
                <w:rFonts w:cstheme="minorHAnsi"/>
                <w:sz w:val="21"/>
                <w:szCs w:val="21"/>
                <w:lang w:val="en-US"/>
              </w:rPr>
            </w:pPr>
            <w:r w:rsidRPr="00000F4A">
              <w:rPr>
                <w:rFonts w:cstheme="minorHAnsi"/>
                <w:sz w:val="21"/>
                <w:szCs w:val="21"/>
                <w:lang w:val="en"/>
              </w:rPr>
              <w:t xml:space="preserve">Should the Agreement </w:t>
            </w:r>
            <w:proofErr w:type="gramStart"/>
            <w:r w:rsidRPr="00000F4A">
              <w:rPr>
                <w:rFonts w:cstheme="minorHAnsi"/>
                <w:sz w:val="21"/>
                <w:szCs w:val="21"/>
                <w:lang w:val="en"/>
              </w:rPr>
              <w:t>is</w:t>
            </w:r>
            <w:proofErr w:type="gramEnd"/>
            <w:r w:rsidRPr="00000F4A">
              <w:rPr>
                <w:rFonts w:cstheme="minorHAnsi"/>
                <w:sz w:val="21"/>
                <w:szCs w:val="21"/>
                <w:lang w:val="en"/>
              </w:rPr>
              <w:t xml:space="preserve"> terminated for whatsoever reasons, then the remaining rights and obligations of the Parties (including the Service Provider’s rights) must be completely settled accordingly before such termination.</w:t>
            </w:r>
          </w:p>
          <w:p w14:paraId="27C274F2" w14:textId="77777777" w:rsidR="00FC6BD2" w:rsidRPr="00000F4A" w:rsidRDefault="00FC6BD2" w:rsidP="00FC6BD2">
            <w:pPr>
              <w:pStyle w:val="a3"/>
              <w:jc w:val="both"/>
              <w:rPr>
                <w:rFonts w:cstheme="minorHAnsi"/>
                <w:sz w:val="21"/>
                <w:szCs w:val="21"/>
                <w:lang w:val="en-US"/>
              </w:rPr>
            </w:pPr>
          </w:p>
          <w:p w14:paraId="05E5B689" w14:textId="77777777" w:rsidR="004C1B0D" w:rsidRPr="00000F4A" w:rsidRDefault="004C1B0D" w:rsidP="00FC6BD2">
            <w:pPr>
              <w:pStyle w:val="a3"/>
              <w:jc w:val="both"/>
              <w:rPr>
                <w:rFonts w:cstheme="minorHAnsi"/>
                <w:sz w:val="21"/>
                <w:szCs w:val="21"/>
                <w:lang w:val="en-US"/>
              </w:rPr>
            </w:pPr>
          </w:p>
          <w:p w14:paraId="2D106793" w14:textId="02B1E7E2" w:rsidR="008C4490" w:rsidRPr="00000F4A" w:rsidRDefault="008C4490" w:rsidP="00273C89">
            <w:pPr>
              <w:pStyle w:val="a3"/>
              <w:numPr>
                <w:ilvl w:val="0"/>
                <w:numId w:val="27"/>
              </w:numPr>
              <w:ind w:hanging="378"/>
              <w:jc w:val="both"/>
              <w:rPr>
                <w:rFonts w:cstheme="minorHAnsi"/>
                <w:sz w:val="21"/>
                <w:szCs w:val="21"/>
                <w:lang w:val="en-US"/>
              </w:rPr>
            </w:pPr>
            <w:r w:rsidRPr="00000F4A">
              <w:rPr>
                <w:rFonts w:cstheme="minorHAnsi"/>
                <w:sz w:val="21"/>
                <w:szCs w:val="21"/>
              </w:rPr>
              <w:t xml:space="preserve">Regarding the termination of this Agreement, both Parties agree to waive the Provisions of Article 1266 of </w:t>
            </w:r>
            <w:r w:rsidRPr="00000F4A">
              <w:rPr>
                <w:rFonts w:cstheme="minorHAnsi"/>
                <w:sz w:val="21"/>
                <w:szCs w:val="21"/>
                <w:lang w:val="en-US"/>
              </w:rPr>
              <w:t xml:space="preserve">the </w:t>
            </w:r>
            <w:r w:rsidRPr="00000F4A">
              <w:rPr>
                <w:rFonts w:cstheme="minorHAnsi"/>
                <w:sz w:val="21"/>
                <w:szCs w:val="21"/>
              </w:rPr>
              <w:t>Indonesian Civil Code</w:t>
            </w:r>
            <w:r w:rsidR="001330A5" w:rsidRPr="00000F4A">
              <w:rPr>
                <w:rFonts w:cstheme="minorHAnsi"/>
                <w:sz w:val="21"/>
                <w:szCs w:val="21"/>
                <w:lang w:val="en-US"/>
              </w:rPr>
              <w:t>.</w:t>
            </w:r>
          </w:p>
          <w:p w14:paraId="696230AA" w14:textId="77777777" w:rsidR="00A37918" w:rsidRPr="00000F4A" w:rsidRDefault="00A37918" w:rsidP="00A92BE1">
            <w:pPr>
              <w:pStyle w:val="a3"/>
              <w:ind w:left="375"/>
              <w:jc w:val="both"/>
              <w:rPr>
                <w:rFonts w:cstheme="minorHAnsi"/>
                <w:lang w:val="en-US"/>
              </w:rPr>
            </w:pPr>
          </w:p>
          <w:p w14:paraId="76F1E7C9" w14:textId="77777777" w:rsidR="007B669B" w:rsidRPr="00000F4A" w:rsidRDefault="007B669B" w:rsidP="00A92BE1">
            <w:pPr>
              <w:pStyle w:val="a3"/>
              <w:ind w:left="375"/>
              <w:jc w:val="both"/>
              <w:rPr>
                <w:rFonts w:cstheme="minorHAnsi"/>
                <w:lang w:val="en-US"/>
              </w:rPr>
            </w:pPr>
          </w:p>
          <w:p w14:paraId="7E198351" w14:textId="77777777" w:rsidR="008A5928" w:rsidRPr="00000F4A" w:rsidRDefault="008A5928" w:rsidP="00A92BE1">
            <w:pPr>
              <w:pStyle w:val="a3"/>
              <w:ind w:left="375"/>
              <w:jc w:val="both"/>
              <w:rPr>
                <w:rFonts w:cstheme="minorHAnsi"/>
                <w:lang w:val="en-US"/>
              </w:rPr>
            </w:pPr>
          </w:p>
          <w:p w14:paraId="7C913423" w14:textId="77777777" w:rsidR="00FA64CE" w:rsidRPr="00000F4A" w:rsidRDefault="00FA64CE" w:rsidP="00B23C60">
            <w:pPr>
              <w:jc w:val="both"/>
              <w:rPr>
                <w:rFonts w:cstheme="minorHAnsi"/>
                <w:lang w:val="en-US"/>
              </w:rPr>
            </w:pPr>
          </w:p>
          <w:p w14:paraId="3955F7CA" w14:textId="77777777" w:rsidR="007B669B" w:rsidRPr="00000F4A" w:rsidRDefault="004B6498" w:rsidP="004B6498">
            <w:pPr>
              <w:pStyle w:val="a3"/>
              <w:numPr>
                <w:ilvl w:val="0"/>
                <w:numId w:val="1"/>
              </w:numPr>
              <w:jc w:val="both"/>
              <w:rPr>
                <w:rFonts w:cstheme="minorHAnsi"/>
                <w:b/>
                <w:sz w:val="21"/>
                <w:szCs w:val="21"/>
                <w:lang w:val="en-US"/>
              </w:rPr>
            </w:pPr>
            <w:r w:rsidRPr="00000F4A">
              <w:rPr>
                <w:rFonts w:cstheme="minorHAnsi"/>
                <w:b/>
                <w:sz w:val="21"/>
                <w:szCs w:val="21"/>
                <w:lang w:val="en-US"/>
              </w:rPr>
              <w:t>CONFIDENTIALITY CLAUSE</w:t>
            </w:r>
          </w:p>
          <w:p w14:paraId="320FDE45" w14:textId="77777777" w:rsidR="001C5BCC" w:rsidRPr="00000F4A" w:rsidRDefault="001C5BCC" w:rsidP="004B6498">
            <w:pPr>
              <w:jc w:val="both"/>
              <w:rPr>
                <w:rFonts w:eastAsia="Times New Roman" w:cstheme="minorHAnsi"/>
                <w:sz w:val="21"/>
                <w:szCs w:val="21"/>
                <w:lang w:val="en-US"/>
              </w:rPr>
            </w:pPr>
          </w:p>
          <w:p w14:paraId="25CEC766" w14:textId="77777777" w:rsidR="001C5BCC" w:rsidRPr="00000F4A" w:rsidRDefault="004B6498" w:rsidP="00273C89">
            <w:pPr>
              <w:pStyle w:val="a3"/>
              <w:numPr>
                <w:ilvl w:val="0"/>
                <w:numId w:val="29"/>
              </w:numPr>
              <w:jc w:val="both"/>
              <w:rPr>
                <w:rFonts w:eastAsia="Times New Roman" w:cstheme="minorHAnsi"/>
                <w:sz w:val="21"/>
                <w:szCs w:val="21"/>
                <w:lang w:val="en-US"/>
              </w:rPr>
            </w:pPr>
            <w:r w:rsidRPr="00000F4A">
              <w:rPr>
                <w:rFonts w:eastAsia="Times New Roman" w:cstheme="minorHAnsi"/>
                <w:sz w:val="21"/>
                <w:szCs w:val="21"/>
              </w:rPr>
              <w:t>Without prior written consent from the other Party, neither Party shall disclose</w:t>
            </w:r>
            <w:r w:rsidRPr="00000F4A">
              <w:rPr>
                <w:rFonts w:eastAsia="Times New Roman" w:cstheme="minorHAnsi"/>
                <w:sz w:val="21"/>
                <w:szCs w:val="21"/>
                <w:lang w:val="en-US"/>
              </w:rPr>
              <w:t xml:space="preserve"> </w:t>
            </w:r>
            <w:r w:rsidRPr="00000F4A">
              <w:rPr>
                <w:rFonts w:eastAsia="Times New Roman" w:cstheme="minorHAnsi"/>
                <w:sz w:val="21"/>
                <w:szCs w:val="21"/>
              </w:rPr>
              <w:t>to any third Parties this Agreement and/or any information related to this Agreement during the validity of this Agreement, unless as may be required by the relevant Laws and Regulations, Court Rules and/or</w:t>
            </w:r>
            <w:r w:rsidRPr="00000F4A">
              <w:rPr>
                <w:rFonts w:eastAsia="Times New Roman" w:cstheme="minorHAnsi"/>
                <w:sz w:val="21"/>
                <w:szCs w:val="21"/>
                <w:lang w:val="en-US"/>
              </w:rPr>
              <w:t xml:space="preserve"> the </w:t>
            </w:r>
            <w:r w:rsidRPr="00000F4A">
              <w:rPr>
                <w:rFonts w:eastAsia="Times New Roman" w:cstheme="minorHAnsi"/>
                <w:sz w:val="21"/>
                <w:szCs w:val="21"/>
              </w:rPr>
              <w:t>Authorized Government Agency</w:t>
            </w:r>
            <w:r w:rsidR="00D2674E" w:rsidRPr="00000F4A">
              <w:rPr>
                <w:rFonts w:eastAsia="Times New Roman" w:cstheme="minorHAnsi"/>
                <w:sz w:val="21"/>
                <w:szCs w:val="21"/>
                <w:lang w:val="en-US"/>
              </w:rPr>
              <w:t>.</w:t>
            </w:r>
          </w:p>
          <w:p w14:paraId="08C44EBA" w14:textId="77777777" w:rsidR="00D2674E" w:rsidRPr="00000F4A" w:rsidRDefault="00D2674E" w:rsidP="00D2674E">
            <w:pPr>
              <w:pStyle w:val="a3"/>
              <w:jc w:val="both"/>
              <w:rPr>
                <w:rFonts w:eastAsia="Times New Roman" w:cstheme="minorHAnsi"/>
                <w:sz w:val="21"/>
                <w:szCs w:val="21"/>
                <w:lang w:val="en-US"/>
              </w:rPr>
            </w:pPr>
          </w:p>
          <w:p w14:paraId="6E0CF1A9" w14:textId="77777777" w:rsidR="00D2674E" w:rsidRPr="00000F4A" w:rsidRDefault="00D2674E" w:rsidP="00D2674E">
            <w:pPr>
              <w:pStyle w:val="a3"/>
              <w:jc w:val="both"/>
              <w:rPr>
                <w:rFonts w:eastAsia="Times New Roman" w:cstheme="minorHAnsi"/>
                <w:sz w:val="21"/>
                <w:szCs w:val="21"/>
                <w:lang w:val="en-US"/>
              </w:rPr>
            </w:pPr>
          </w:p>
          <w:p w14:paraId="019FD42A" w14:textId="77777777" w:rsidR="00D2674E" w:rsidRPr="00000F4A" w:rsidRDefault="00D2674E" w:rsidP="00D2674E">
            <w:pPr>
              <w:pStyle w:val="a3"/>
              <w:jc w:val="both"/>
              <w:rPr>
                <w:rFonts w:eastAsia="Times New Roman" w:cstheme="minorHAnsi"/>
                <w:sz w:val="21"/>
                <w:szCs w:val="21"/>
                <w:lang w:val="en-US"/>
              </w:rPr>
            </w:pPr>
          </w:p>
          <w:p w14:paraId="6B9AF4CB" w14:textId="77777777" w:rsidR="003158ED" w:rsidRPr="00000F4A" w:rsidRDefault="003158ED" w:rsidP="00D2674E">
            <w:pPr>
              <w:pStyle w:val="a3"/>
              <w:jc w:val="both"/>
              <w:rPr>
                <w:rFonts w:eastAsia="Times New Roman" w:cstheme="minorHAnsi"/>
                <w:sz w:val="21"/>
                <w:szCs w:val="21"/>
                <w:lang w:val="en-US"/>
              </w:rPr>
            </w:pPr>
          </w:p>
          <w:p w14:paraId="32AE1007" w14:textId="77777777" w:rsidR="00D2674E" w:rsidRPr="00000F4A" w:rsidRDefault="00D2674E" w:rsidP="00D2674E">
            <w:pPr>
              <w:jc w:val="both"/>
              <w:rPr>
                <w:rFonts w:eastAsia="Times New Roman" w:cstheme="minorHAnsi"/>
                <w:sz w:val="21"/>
                <w:szCs w:val="21"/>
                <w:lang w:val="en-US"/>
              </w:rPr>
            </w:pPr>
          </w:p>
          <w:p w14:paraId="5AA99A5C" w14:textId="77777777" w:rsidR="00D2674E" w:rsidRPr="00000F4A" w:rsidRDefault="00D2674E" w:rsidP="00273C89">
            <w:pPr>
              <w:pStyle w:val="a3"/>
              <w:numPr>
                <w:ilvl w:val="0"/>
                <w:numId w:val="29"/>
              </w:numPr>
              <w:jc w:val="both"/>
              <w:rPr>
                <w:rFonts w:eastAsia="Times New Roman" w:cstheme="minorHAnsi"/>
                <w:sz w:val="21"/>
                <w:szCs w:val="21"/>
                <w:lang w:val="en-US"/>
              </w:rPr>
            </w:pPr>
            <w:r w:rsidRPr="00000F4A">
              <w:rPr>
                <w:rFonts w:cstheme="minorHAnsi"/>
                <w:sz w:val="21"/>
                <w:szCs w:val="21"/>
              </w:rPr>
              <w:t xml:space="preserve">Notwithstanding </w:t>
            </w:r>
            <w:r w:rsidRPr="00000F4A">
              <w:rPr>
                <w:rFonts w:cstheme="minorHAnsi"/>
                <w:iCs/>
                <w:sz w:val="21"/>
                <w:szCs w:val="21"/>
              </w:rPr>
              <w:t>the foregoing</w:t>
            </w:r>
            <w:r w:rsidRPr="00000F4A">
              <w:rPr>
                <w:rFonts w:cstheme="minorHAnsi"/>
                <w:iCs/>
                <w:sz w:val="21"/>
                <w:szCs w:val="21"/>
                <w:lang w:val="en-US"/>
              </w:rPr>
              <w:t>, in accordance with the terms and condit</w:t>
            </w:r>
            <w:r w:rsidR="00F143A7" w:rsidRPr="00000F4A">
              <w:rPr>
                <w:rFonts w:cstheme="minorHAnsi"/>
                <w:iCs/>
                <w:sz w:val="21"/>
                <w:szCs w:val="21"/>
                <w:lang w:val="en-US"/>
              </w:rPr>
              <w:t xml:space="preserve">ions at the time of application </w:t>
            </w:r>
            <w:r w:rsidR="00F143A7" w:rsidRPr="00000F4A">
              <w:rPr>
                <w:rFonts w:cstheme="minorHAnsi"/>
                <w:sz w:val="21"/>
                <w:szCs w:val="21"/>
                <w:lang w:val="en"/>
              </w:rPr>
              <w:t xml:space="preserve">submission or registration as </w:t>
            </w:r>
            <w:r w:rsidR="00845A2F" w:rsidRPr="00000F4A">
              <w:rPr>
                <w:rFonts w:cstheme="minorHAnsi"/>
                <w:sz w:val="21"/>
                <w:szCs w:val="21"/>
                <w:lang w:val="en"/>
              </w:rPr>
              <w:t xml:space="preserve">a </w:t>
            </w:r>
            <w:r w:rsidR="00F143A7" w:rsidRPr="00000F4A">
              <w:rPr>
                <w:rFonts w:cstheme="minorHAnsi"/>
                <w:sz w:val="21"/>
                <w:szCs w:val="21"/>
                <w:lang w:val="en"/>
              </w:rPr>
              <w:t>Lender and Borrower in the Loan Service Platform, the Service Provider will keep the confidentiality of all data and other relevant information submitted</w:t>
            </w:r>
            <w:r w:rsidR="00845A2F" w:rsidRPr="00000F4A">
              <w:rPr>
                <w:rFonts w:cstheme="minorHAnsi"/>
                <w:sz w:val="21"/>
                <w:szCs w:val="21"/>
                <w:lang w:val="en"/>
              </w:rPr>
              <w:t xml:space="preserve"> by the Lender and Borrower respectively.</w:t>
            </w:r>
          </w:p>
          <w:p w14:paraId="37938FA4" w14:textId="77777777" w:rsidR="001C5BCC" w:rsidRPr="00000F4A" w:rsidRDefault="001C5BCC" w:rsidP="008972AA">
            <w:pPr>
              <w:tabs>
                <w:tab w:val="left" w:pos="779"/>
              </w:tabs>
              <w:jc w:val="both"/>
              <w:rPr>
                <w:rFonts w:cstheme="minorHAnsi"/>
                <w:sz w:val="21"/>
                <w:szCs w:val="21"/>
                <w:lang w:val="en-US"/>
              </w:rPr>
            </w:pPr>
          </w:p>
          <w:p w14:paraId="32FA66B6" w14:textId="77777777" w:rsidR="005F1AF7" w:rsidRPr="00000F4A" w:rsidRDefault="005F1AF7" w:rsidP="005F1AF7">
            <w:pPr>
              <w:pStyle w:val="a3"/>
              <w:numPr>
                <w:ilvl w:val="0"/>
                <w:numId w:val="1"/>
              </w:numPr>
              <w:ind w:left="360" w:hanging="360"/>
              <w:jc w:val="both"/>
              <w:rPr>
                <w:rFonts w:cstheme="minorHAnsi"/>
                <w:b/>
                <w:color w:val="000000"/>
                <w:sz w:val="21"/>
                <w:szCs w:val="21"/>
              </w:rPr>
            </w:pPr>
            <w:r w:rsidRPr="00000F4A">
              <w:rPr>
                <w:rFonts w:cstheme="minorHAnsi"/>
                <w:b/>
                <w:color w:val="000000"/>
                <w:sz w:val="21"/>
                <w:szCs w:val="21"/>
              </w:rPr>
              <w:t>FORCE MAJEURE</w:t>
            </w:r>
          </w:p>
          <w:p w14:paraId="4B432FAE" w14:textId="77777777" w:rsidR="005F1AF7" w:rsidRPr="00000F4A" w:rsidRDefault="005F1AF7" w:rsidP="005F1AF7">
            <w:pPr>
              <w:pStyle w:val="a3"/>
              <w:ind w:left="360"/>
              <w:jc w:val="both"/>
              <w:rPr>
                <w:rFonts w:cstheme="minorHAnsi"/>
                <w:b/>
                <w:color w:val="000000"/>
                <w:sz w:val="21"/>
                <w:szCs w:val="21"/>
              </w:rPr>
            </w:pPr>
          </w:p>
          <w:p w14:paraId="6B88FEB3" w14:textId="77777777" w:rsidR="005F1AF7" w:rsidRPr="00000F4A" w:rsidRDefault="005F1AF7" w:rsidP="00273C89">
            <w:pPr>
              <w:pStyle w:val="a3"/>
              <w:numPr>
                <w:ilvl w:val="0"/>
                <w:numId w:val="4"/>
              </w:numPr>
              <w:tabs>
                <w:tab w:val="left" w:pos="900"/>
              </w:tabs>
              <w:jc w:val="both"/>
              <w:rPr>
                <w:rFonts w:cstheme="minorHAnsi"/>
                <w:vanish/>
                <w:color w:val="000000"/>
                <w:sz w:val="21"/>
                <w:szCs w:val="21"/>
              </w:rPr>
            </w:pPr>
          </w:p>
          <w:p w14:paraId="01A006BA" w14:textId="77777777" w:rsidR="005F1AF7" w:rsidRPr="00000F4A" w:rsidRDefault="005F1AF7" w:rsidP="00273C89">
            <w:pPr>
              <w:pStyle w:val="a3"/>
              <w:numPr>
                <w:ilvl w:val="0"/>
                <w:numId w:val="4"/>
              </w:numPr>
              <w:tabs>
                <w:tab w:val="left" w:pos="900"/>
              </w:tabs>
              <w:jc w:val="both"/>
              <w:rPr>
                <w:rFonts w:cstheme="minorHAnsi"/>
                <w:vanish/>
                <w:color w:val="000000"/>
                <w:sz w:val="21"/>
                <w:szCs w:val="21"/>
              </w:rPr>
            </w:pPr>
          </w:p>
          <w:p w14:paraId="732EBE0C" w14:textId="77777777" w:rsidR="005F1AF7" w:rsidRPr="00000F4A" w:rsidRDefault="005F1AF7" w:rsidP="00273C89">
            <w:pPr>
              <w:pStyle w:val="a3"/>
              <w:numPr>
                <w:ilvl w:val="0"/>
                <w:numId w:val="31"/>
              </w:numPr>
              <w:tabs>
                <w:tab w:val="left" w:pos="702"/>
              </w:tabs>
              <w:jc w:val="both"/>
              <w:rPr>
                <w:rFonts w:cstheme="minorHAnsi"/>
                <w:color w:val="000000"/>
                <w:sz w:val="21"/>
                <w:szCs w:val="21"/>
              </w:rPr>
            </w:pPr>
            <w:r w:rsidRPr="00000F4A">
              <w:rPr>
                <w:rFonts w:cstheme="minorHAnsi"/>
                <w:color w:val="000000"/>
                <w:sz w:val="21"/>
                <w:szCs w:val="21"/>
              </w:rPr>
              <w:t xml:space="preserve">Either party shall not be held responsible for any failure or delay to perform all or any part of the obligations due to natural disasters, Government orders or restriction, and/or any other events </w:t>
            </w:r>
            <w:r w:rsidRPr="00000F4A">
              <w:rPr>
                <w:rFonts w:cstheme="minorHAnsi"/>
                <w:sz w:val="21"/>
                <w:szCs w:val="21"/>
              </w:rPr>
              <w:t>beyond the control and/or ability of</w:t>
            </w:r>
            <w:r w:rsidRPr="00000F4A">
              <w:rPr>
                <w:rFonts w:cstheme="minorHAnsi"/>
                <w:color w:val="000000"/>
                <w:sz w:val="21"/>
                <w:szCs w:val="21"/>
              </w:rPr>
              <w:t xml:space="preserve"> the Parties</w:t>
            </w:r>
            <w:r w:rsidRPr="00000F4A">
              <w:rPr>
                <w:rFonts w:cstheme="minorHAnsi"/>
                <w:color w:val="000000"/>
                <w:sz w:val="21"/>
                <w:szCs w:val="21"/>
                <w:lang w:val="en-US"/>
              </w:rPr>
              <w:t xml:space="preserve"> (Force Majeure)</w:t>
            </w:r>
            <w:r w:rsidRPr="00000F4A">
              <w:rPr>
                <w:rFonts w:cstheme="minorHAnsi"/>
                <w:color w:val="000000"/>
                <w:sz w:val="21"/>
                <w:szCs w:val="21"/>
              </w:rPr>
              <w:t xml:space="preserve">. </w:t>
            </w:r>
          </w:p>
          <w:p w14:paraId="633DC034" w14:textId="77777777" w:rsidR="005F1AF7" w:rsidRPr="00000F4A" w:rsidRDefault="005F1AF7" w:rsidP="005F1AF7">
            <w:pPr>
              <w:pStyle w:val="a3"/>
              <w:tabs>
                <w:tab w:val="left" w:pos="702"/>
              </w:tabs>
              <w:ind w:left="882"/>
              <w:jc w:val="both"/>
              <w:rPr>
                <w:rFonts w:cstheme="minorHAnsi"/>
                <w:color w:val="000000"/>
                <w:sz w:val="21"/>
                <w:szCs w:val="21"/>
                <w:lang w:val="en-US"/>
              </w:rPr>
            </w:pPr>
          </w:p>
          <w:p w14:paraId="53037B35" w14:textId="77777777" w:rsidR="005F1AF7" w:rsidRPr="00000F4A" w:rsidRDefault="005F1AF7" w:rsidP="005F1AF7">
            <w:pPr>
              <w:pStyle w:val="a3"/>
              <w:tabs>
                <w:tab w:val="left" w:pos="702"/>
              </w:tabs>
              <w:ind w:left="882"/>
              <w:jc w:val="both"/>
              <w:rPr>
                <w:rFonts w:cstheme="minorHAnsi"/>
                <w:color w:val="000000"/>
                <w:sz w:val="21"/>
                <w:szCs w:val="21"/>
                <w:lang w:val="en-US"/>
              </w:rPr>
            </w:pPr>
          </w:p>
          <w:p w14:paraId="479A84CF" w14:textId="77777777" w:rsidR="005F1AF7" w:rsidRPr="00000F4A" w:rsidRDefault="005F1AF7" w:rsidP="005F1AF7">
            <w:pPr>
              <w:tabs>
                <w:tab w:val="left" w:pos="702"/>
              </w:tabs>
              <w:jc w:val="both"/>
              <w:rPr>
                <w:rFonts w:cstheme="minorHAnsi"/>
                <w:color w:val="000000"/>
                <w:sz w:val="21"/>
                <w:szCs w:val="21"/>
                <w:lang w:val="en-US"/>
              </w:rPr>
            </w:pPr>
          </w:p>
          <w:p w14:paraId="0DE5C9E6" w14:textId="77777777" w:rsidR="005F1AF7" w:rsidRPr="00000F4A" w:rsidRDefault="005F1AF7" w:rsidP="00273C89">
            <w:pPr>
              <w:pStyle w:val="a3"/>
              <w:numPr>
                <w:ilvl w:val="0"/>
                <w:numId w:val="31"/>
              </w:numPr>
              <w:tabs>
                <w:tab w:val="left" w:pos="702"/>
              </w:tabs>
              <w:jc w:val="both"/>
              <w:rPr>
                <w:rFonts w:cstheme="minorHAnsi"/>
                <w:color w:val="000000"/>
                <w:sz w:val="21"/>
                <w:szCs w:val="21"/>
              </w:rPr>
            </w:pPr>
            <w:r w:rsidRPr="00000F4A">
              <w:rPr>
                <w:rFonts w:cstheme="minorHAnsi"/>
                <w:iCs/>
                <w:sz w:val="21"/>
                <w:szCs w:val="21"/>
              </w:rPr>
              <w:t xml:space="preserve">Within </w:t>
            </w:r>
            <w:r w:rsidRPr="00000F4A">
              <w:rPr>
                <w:rFonts w:cstheme="minorHAnsi"/>
                <w:iCs/>
                <w:sz w:val="21"/>
                <w:szCs w:val="21"/>
                <w:lang w:val="en-US"/>
              </w:rPr>
              <w:t>3</w:t>
            </w:r>
            <w:r w:rsidRPr="00000F4A">
              <w:rPr>
                <w:rFonts w:cstheme="minorHAnsi"/>
                <w:iCs/>
                <w:sz w:val="21"/>
                <w:szCs w:val="21"/>
              </w:rPr>
              <w:t xml:space="preserve">x24 hours since Force Majeure occurred, the effected Party shall inform the other Parties </w:t>
            </w:r>
            <w:r w:rsidRPr="00000F4A">
              <w:rPr>
                <w:rFonts w:cstheme="minorHAnsi"/>
                <w:iCs/>
                <w:sz w:val="21"/>
                <w:szCs w:val="21"/>
              </w:rPr>
              <w:lastRenderedPageBreak/>
              <w:t>immediately followed by a written notice to verify that the related delays and/or non-performances thereof as regulated herein are resulted from a direct effect of Force Majeure.</w:t>
            </w:r>
          </w:p>
          <w:p w14:paraId="437F4815" w14:textId="77777777" w:rsidR="005F1AF7" w:rsidRPr="00000F4A" w:rsidRDefault="005F1AF7" w:rsidP="005F1AF7">
            <w:pPr>
              <w:pStyle w:val="a3"/>
              <w:tabs>
                <w:tab w:val="left" w:pos="702"/>
              </w:tabs>
              <w:ind w:left="882"/>
              <w:jc w:val="both"/>
              <w:rPr>
                <w:rFonts w:cstheme="minorHAnsi"/>
                <w:iCs/>
                <w:sz w:val="21"/>
                <w:szCs w:val="21"/>
                <w:lang w:val="en-US"/>
              </w:rPr>
            </w:pPr>
          </w:p>
          <w:p w14:paraId="04FD2B12" w14:textId="77777777" w:rsidR="005F1AF7" w:rsidRPr="00000F4A" w:rsidRDefault="005F1AF7" w:rsidP="005F1AF7">
            <w:pPr>
              <w:pStyle w:val="a3"/>
              <w:tabs>
                <w:tab w:val="left" w:pos="702"/>
              </w:tabs>
              <w:ind w:left="882"/>
              <w:jc w:val="both"/>
              <w:rPr>
                <w:rFonts w:cstheme="minorHAnsi"/>
                <w:iCs/>
                <w:sz w:val="21"/>
                <w:szCs w:val="21"/>
                <w:lang w:val="en-US"/>
              </w:rPr>
            </w:pPr>
          </w:p>
          <w:p w14:paraId="7F69F20E" w14:textId="77777777" w:rsidR="005F1AF7" w:rsidRPr="00000F4A" w:rsidRDefault="005F1AF7" w:rsidP="005F1AF7">
            <w:pPr>
              <w:pStyle w:val="a3"/>
              <w:tabs>
                <w:tab w:val="left" w:pos="702"/>
              </w:tabs>
              <w:ind w:left="882"/>
              <w:jc w:val="both"/>
              <w:rPr>
                <w:rFonts w:cstheme="minorHAnsi"/>
                <w:iCs/>
                <w:sz w:val="21"/>
                <w:szCs w:val="21"/>
                <w:lang w:val="en-US"/>
              </w:rPr>
            </w:pPr>
          </w:p>
          <w:p w14:paraId="1E77FCD9" w14:textId="77777777" w:rsidR="005F1AF7" w:rsidRPr="00000F4A" w:rsidRDefault="005F1AF7" w:rsidP="005F1AF7">
            <w:pPr>
              <w:pStyle w:val="a3"/>
              <w:tabs>
                <w:tab w:val="left" w:pos="702"/>
              </w:tabs>
              <w:ind w:left="882"/>
              <w:jc w:val="both"/>
              <w:rPr>
                <w:rFonts w:cstheme="minorHAnsi"/>
                <w:color w:val="000000"/>
                <w:sz w:val="21"/>
                <w:szCs w:val="21"/>
                <w:lang w:val="en-US"/>
              </w:rPr>
            </w:pPr>
          </w:p>
          <w:p w14:paraId="7C2BCAC0" w14:textId="77777777" w:rsidR="005F1AF7" w:rsidRPr="00000F4A" w:rsidRDefault="005F1AF7" w:rsidP="005F1AF7">
            <w:pPr>
              <w:pStyle w:val="a3"/>
              <w:tabs>
                <w:tab w:val="left" w:pos="702"/>
              </w:tabs>
              <w:ind w:left="882"/>
              <w:jc w:val="both"/>
              <w:rPr>
                <w:rFonts w:cstheme="minorHAnsi"/>
                <w:color w:val="000000"/>
                <w:sz w:val="21"/>
                <w:szCs w:val="21"/>
                <w:lang w:val="en-US"/>
              </w:rPr>
            </w:pPr>
          </w:p>
          <w:p w14:paraId="370E1140" w14:textId="6A0D3E01" w:rsidR="001C5BCC" w:rsidRPr="00000F4A" w:rsidRDefault="005F1AF7" w:rsidP="00273C89">
            <w:pPr>
              <w:pStyle w:val="a3"/>
              <w:numPr>
                <w:ilvl w:val="0"/>
                <w:numId w:val="31"/>
              </w:numPr>
              <w:tabs>
                <w:tab w:val="left" w:pos="702"/>
              </w:tabs>
              <w:jc w:val="both"/>
              <w:rPr>
                <w:rFonts w:cstheme="minorHAnsi"/>
                <w:sz w:val="21"/>
                <w:szCs w:val="21"/>
                <w:lang w:val="en-US"/>
              </w:rPr>
            </w:pPr>
            <w:r w:rsidRPr="00000F4A">
              <w:rPr>
                <w:rFonts w:cstheme="minorHAnsi"/>
                <w:sz w:val="21"/>
                <w:szCs w:val="21"/>
                <w:lang w:val="en"/>
              </w:rPr>
              <w:t>All rights and obligations of the Parties must be fulfilled according to the terms specified in this Agreement once the Force Majeure ends</w:t>
            </w:r>
            <w:r w:rsidR="00FC6BD2" w:rsidRPr="00000F4A">
              <w:rPr>
                <w:rFonts w:cstheme="minorHAnsi"/>
                <w:sz w:val="21"/>
                <w:szCs w:val="21"/>
                <w:lang w:val="en"/>
              </w:rPr>
              <w:t>.</w:t>
            </w:r>
          </w:p>
          <w:p w14:paraId="31B89480" w14:textId="77777777" w:rsidR="00D25FE8" w:rsidRPr="00000F4A" w:rsidRDefault="00D25FE8" w:rsidP="007C4F0D">
            <w:pPr>
              <w:tabs>
                <w:tab w:val="left" w:pos="702"/>
                <w:tab w:val="left" w:pos="779"/>
              </w:tabs>
              <w:jc w:val="both"/>
              <w:rPr>
                <w:rFonts w:cstheme="minorHAnsi"/>
                <w:sz w:val="21"/>
                <w:szCs w:val="21"/>
                <w:lang w:val="en-US"/>
              </w:rPr>
            </w:pPr>
          </w:p>
          <w:p w14:paraId="2AEA45AB" w14:textId="77777777" w:rsidR="001C02A4" w:rsidRPr="00000F4A" w:rsidRDefault="001C02A4" w:rsidP="001C5BCC">
            <w:pPr>
              <w:tabs>
                <w:tab w:val="left" w:pos="702"/>
              </w:tabs>
              <w:jc w:val="both"/>
              <w:rPr>
                <w:rFonts w:cstheme="minorHAnsi"/>
                <w:sz w:val="21"/>
                <w:szCs w:val="21"/>
                <w:lang w:val="en-US"/>
              </w:rPr>
            </w:pPr>
          </w:p>
          <w:p w14:paraId="787F7D3F" w14:textId="77777777" w:rsidR="001C02A4" w:rsidRPr="00000F4A" w:rsidRDefault="001C02A4" w:rsidP="001C5BCC">
            <w:pPr>
              <w:tabs>
                <w:tab w:val="left" w:pos="702"/>
              </w:tabs>
              <w:jc w:val="both"/>
              <w:rPr>
                <w:rFonts w:cstheme="minorHAnsi"/>
                <w:sz w:val="21"/>
                <w:szCs w:val="21"/>
                <w:lang w:val="en-US"/>
              </w:rPr>
            </w:pPr>
          </w:p>
          <w:p w14:paraId="6F73B5ED" w14:textId="77777777" w:rsidR="00106631" w:rsidRPr="00000F4A" w:rsidRDefault="00106631" w:rsidP="0058215B">
            <w:pPr>
              <w:pStyle w:val="a3"/>
              <w:numPr>
                <w:ilvl w:val="0"/>
                <w:numId w:val="1"/>
              </w:numPr>
              <w:tabs>
                <w:tab w:val="left" w:pos="432"/>
              </w:tabs>
              <w:ind w:left="432" w:hanging="432"/>
              <w:jc w:val="both"/>
              <w:rPr>
                <w:rFonts w:eastAsia="Times New Roman" w:cstheme="minorHAnsi"/>
                <w:b/>
                <w:sz w:val="21"/>
                <w:szCs w:val="21"/>
              </w:rPr>
            </w:pPr>
            <w:r w:rsidRPr="00000F4A">
              <w:rPr>
                <w:rFonts w:eastAsia="Times New Roman" w:cstheme="minorHAnsi"/>
                <w:b/>
                <w:sz w:val="21"/>
                <w:szCs w:val="21"/>
              </w:rPr>
              <w:t>GOVERNING LAW</w:t>
            </w:r>
          </w:p>
          <w:p w14:paraId="45173018" w14:textId="77777777" w:rsidR="00106631" w:rsidRPr="00000F4A" w:rsidRDefault="00106631" w:rsidP="00106631">
            <w:pPr>
              <w:ind w:left="360"/>
              <w:jc w:val="both"/>
              <w:rPr>
                <w:rFonts w:cstheme="minorHAnsi"/>
                <w:sz w:val="21"/>
                <w:szCs w:val="21"/>
                <w:lang w:val="en-US"/>
              </w:rPr>
            </w:pPr>
          </w:p>
          <w:p w14:paraId="259CF13F" w14:textId="77777777" w:rsidR="00106631" w:rsidRPr="00000F4A" w:rsidRDefault="00106631" w:rsidP="0058215B">
            <w:pPr>
              <w:tabs>
                <w:tab w:val="left" w:pos="432"/>
              </w:tabs>
              <w:ind w:left="432"/>
              <w:jc w:val="both"/>
              <w:rPr>
                <w:rFonts w:cstheme="minorHAnsi"/>
                <w:sz w:val="21"/>
                <w:szCs w:val="21"/>
                <w:lang w:val="en-US"/>
              </w:rPr>
            </w:pPr>
            <w:r w:rsidRPr="00000F4A">
              <w:rPr>
                <w:rFonts w:cstheme="minorHAnsi"/>
                <w:sz w:val="21"/>
                <w:szCs w:val="21"/>
              </w:rPr>
              <w:t xml:space="preserve">This Agreement shall be construed in accordance with and governed in all respects by the Laws of </w:t>
            </w:r>
            <w:r w:rsidR="00391C4F" w:rsidRPr="00000F4A">
              <w:rPr>
                <w:rFonts w:cstheme="minorHAnsi"/>
                <w:sz w:val="21"/>
                <w:szCs w:val="21"/>
                <w:lang w:val="en-US"/>
              </w:rPr>
              <w:t xml:space="preserve">the </w:t>
            </w:r>
            <w:r w:rsidRPr="00000F4A">
              <w:rPr>
                <w:rFonts w:cstheme="minorHAnsi"/>
                <w:sz w:val="21"/>
                <w:szCs w:val="21"/>
              </w:rPr>
              <w:t>Republic of</w:t>
            </w:r>
            <w:r w:rsidRPr="00000F4A">
              <w:rPr>
                <w:rFonts w:cstheme="minorHAnsi"/>
                <w:sz w:val="21"/>
                <w:szCs w:val="21"/>
                <w:lang w:val="en-US"/>
              </w:rPr>
              <w:t xml:space="preserve"> Indonesia.</w:t>
            </w:r>
          </w:p>
          <w:p w14:paraId="10DFC047" w14:textId="77777777" w:rsidR="001C5BCC" w:rsidRPr="00000F4A" w:rsidRDefault="001C5BCC" w:rsidP="001C5BCC">
            <w:pPr>
              <w:ind w:left="375"/>
              <w:jc w:val="both"/>
              <w:rPr>
                <w:rFonts w:eastAsia="Times New Roman" w:cstheme="minorHAnsi"/>
                <w:sz w:val="21"/>
                <w:szCs w:val="21"/>
                <w:lang w:val="en-US"/>
              </w:rPr>
            </w:pPr>
          </w:p>
          <w:p w14:paraId="72E014B8" w14:textId="77777777" w:rsidR="001C5BCC" w:rsidRPr="00000F4A" w:rsidRDefault="001C5BCC" w:rsidP="001C5BCC">
            <w:pPr>
              <w:jc w:val="both"/>
              <w:rPr>
                <w:rFonts w:eastAsia="Times New Roman" w:cstheme="minorHAnsi"/>
                <w:b/>
                <w:sz w:val="21"/>
                <w:szCs w:val="21"/>
                <w:lang w:val="en-US"/>
              </w:rPr>
            </w:pPr>
          </w:p>
          <w:p w14:paraId="1987C823" w14:textId="77777777" w:rsidR="00A26AB3" w:rsidRPr="00000F4A" w:rsidRDefault="00A26AB3" w:rsidP="0058215B">
            <w:pPr>
              <w:pStyle w:val="a3"/>
              <w:numPr>
                <w:ilvl w:val="0"/>
                <w:numId w:val="1"/>
              </w:numPr>
              <w:ind w:left="432" w:hanging="432"/>
              <w:jc w:val="both"/>
              <w:rPr>
                <w:rFonts w:cstheme="minorHAnsi"/>
                <w:b/>
                <w:sz w:val="21"/>
                <w:szCs w:val="21"/>
              </w:rPr>
            </w:pPr>
            <w:r w:rsidRPr="00000F4A">
              <w:rPr>
                <w:rFonts w:cstheme="minorHAnsi"/>
                <w:b/>
                <w:sz w:val="21"/>
                <w:szCs w:val="21"/>
              </w:rPr>
              <w:t>DISPUTES RESOLUTION</w:t>
            </w:r>
          </w:p>
          <w:p w14:paraId="0915B2C5" w14:textId="77777777" w:rsidR="00A26AB3" w:rsidRPr="00000F4A" w:rsidRDefault="00A26AB3" w:rsidP="00A26AB3">
            <w:pPr>
              <w:pStyle w:val="a3"/>
              <w:ind w:left="375"/>
              <w:jc w:val="both"/>
              <w:rPr>
                <w:rFonts w:cstheme="minorHAnsi"/>
                <w:b/>
                <w:sz w:val="21"/>
                <w:szCs w:val="21"/>
              </w:rPr>
            </w:pPr>
          </w:p>
          <w:p w14:paraId="2077F10E" w14:textId="77777777" w:rsidR="005C3CF6" w:rsidRPr="00000F4A" w:rsidRDefault="00A26AB3" w:rsidP="00BB23BE">
            <w:pPr>
              <w:ind w:left="432"/>
              <w:jc w:val="both"/>
              <w:rPr>
                <w:rFonts w:eastAsia="Times New Roman" w:cstheme="minorHAnsi"/>
                <w:b/>
                <w:sz w:val="21"/>
                <w:szCs w:val="21"/>
                <w:lang w:val="en-US"/>
              </w:rPr>
            </w:pPr>
            <w:r w:rsidRPr="00000F4A">
              <w:rPr>
                <w:rFonts w:cstheme="minorHAnsi"/>
                <w:sz w:val="21"/>
                <w:szCs w:val="21"/>
              </w:rPr>
              <w:t xml:space="preserve">All disputes arising in connection herewith shall be settled amicably by the Parties in good faith within 30 (thirty) calendar days. If the related issues could not be resolved accordingly, then it shall be finally settled under the rules of </w:t>
            </w:r>
            <w:r w:rsidRPr="00000F4A">
              <w:rPr>
                <w:rFonts w:cstheme="minorHAnsi"/>
                <w:color w:val="000000"/>
                <w:sz w:val="21"/>
                <w:szCs w:val="21"/>
              </w:rPr>
              <w:t>Badan Arbitrase Nasional Indonesia (</w:t>
            </w:r>
            <w:r w:rsidRPr="00000F4A">
              <w:rPr>
                <w:rFonts w:cstheme="minorHAnsi"/>
                <w:color w:val="000000"/>
                <w:sz w:val="21"/>
                <w:szCs w:val="21"/>
                <w:lang w:val="en-US"/>
              </w:rPr>
              <w:t xml:space="preserve">The </w:t>
            </w:r>
            <w:r w:rsidRPr="00000F4A">
              <w:rPr>
                <w:rFonts w:cstheme="minorHAnsi"/>
                <w:color w:val="000000"/>
                <w:sz w:val="21"/>
                <w:szCs w:val="21"/>
              </w:rPr>
              <w:t>Indonesian National Board of Arbitration or “BANI</w:t>
            </w:r>
            <w:r w:rsidRPr="00000F4A">
              <w:rPr>
                <w:rFonts w:cstheme="minorHAnsi"/>
                <w:color w:val="000000"/>
                <w:sz w:val="21"/>
                <w:szCs w:val="21"/>
                <w:lang w:val="en-US"/>
              </w:rPr>
              <w:t>”)</w:t>
            </w:r>
            <w:r w:rsidRPr="00000F4A">
              <w:rPr>
                <w:rFonts w:cstheme="minorHAnsi"/>
                <w:sz w:val="21"/>
                <w:szCs w:val="21"/>
              </w:rPr>
              <w:t xml:space="preserve">. The </w:t>
            </w:r>
            <w:r w:rsidRPr="00000F4A">
              <w:rPr>
                <w:rFonts w:cstheme="minorHAnsi"/>
                <w:sz w:val="21"/>
                <w:szCs w:val="21"/>
                <w:lang w:val="en-US"/>
              </w:rPr>
              <w:t>A</w:t>
            </w:r>
            <w:r w:rsidRPr="00000F4A">
              <w:rPr>
                <w:rFonts w:cstheme="minorHAnsi"/>
                <w:sz w:val="21"/>
                <w:szCs w:val="21"/>
              </w:rPr>
              <w:t xml:space="preserve">rbitration award shall be final and binding upon the Parties. </w:t>
            </w:r>
            <w:r w:rsidR="00BB23BE" w:rsidRPr="00000F4A">
              <w:rPr>
                <w:rFonts w:cstheme="minorHAnsi"/>
                <w:sz w:val="21"/>
                <w:szCs w:val="21"/>
                <w:lang w:val="sv-SE"/>
              </w:rPr>
              <w:t>All</w:t>
            </w:r>
            <w:r w:rsidRPr="00000F4A">
              <w:rPr>
                <w:rFonts w:eastAsia="Times New Roman" w:cstheme="minorHAnsi"/>
                <w:sz w:val="21"/>
                <w:szCs w:val="21"/>
              </w:rPr>
              <w:t xml:space="preserve"> fees, costs and expenses</w:t>
            </w:r>
            <w:r w:rsidR="00BB23BE" w:rsidRPr="00000F4A">
              <w:rPr>
                <w:rFonts w:eastAsia="Times New Roman" w:cstheme="minorHAnsi"/>
                <w:sz w:val="21"/>
                <w:szCs w:val="21"/>
                <w:lang w:val="en-US"/>
              </w:rPr>
              <w:t xml:space="preserve"> incurred</w:t>
            </w:r>
            <w:r w:rsidRPr="00000F4A">
              <w:rPr>
                <w:rFonts w:eastAsia="Times New Roman" w:cstheme="minorHAnsi"/>
                <w:sz w:val="21"/>
                <w:szCs w:val="21"/>
              </w:rPr>
              <w:t xml:space="preserve"> in such proceedings</w:t>
            </w:r>
            <w:r w:rsidR="00BB23BE" w:rsidRPr="00000F4A">
              <w:rPr>
                <w:rFonts w:eastAsia="Times New Roman" w:cstheme="minorHAnsi"/>
                <w:sz w:val="21"/>
                <w:szCs w:val="21"/>
                <w:lang w:val="en-US"/>
              </w:rPr>
              <w:t xml:space="preserve"> shall be borne by the Party according to the Arbitration’s verdict.</w:t>
            </w:r>
          </w:p>
          <w:p w14:paraId="3467767C" w14:textId="77777777" w:rsidR="005C3CF6" w:rsidRPr="00000F4A" w:rsidRDefault="005C3CF6" w:rsidP="005C3CF6">
            <w:pPr>
              <w:pStyle w:val="a3"/>
              <w:ind w:left="702"/>
              <w:jc w:val="both"/>
              <w:rPr>
                <w:rFonts w:eastAsia="Times New Roman" w:cstheme="minorHAnsi"/>
                <w:sz w:val="21"/>
                <w:szCs w:val="21"/>
                <w:lang w:val="en-US"/>
              </w:rPr>
            </w:pPr>
          </w:p>
          <w:p w14:paraId="00394912" w14:textId="77777777" w:rsidR="001C5BCC" w:rsidRPr="00000F4A" w:rsidRDefault="001C5BCC" w:rsidP="007D2AF0">
            <w:pPr>
              <w:jc w:val="both"/>
              <w:rPr>
                <w:rFonts w:eastAsia="Times New Roman" w:cstheme="minorHAnsi"/>
                <w:sz w:val="21"/>
                <w:szCs w:val="21"/>
                <w:lang w:val="en-US"/>
              </w:rPr>
            </w:pPr>
          </w:p>
          <w:p w14:paraId="30B4D8BC" w14:textId="77777777" w:rsidR="001C5BCC" w:rsidRPr="00000F4A" w:rsidRDefault="007D2AF0" w:rsidP="00BF4CF3">
            <w:pPr>
              <w:pStyle w:val="a3"/>
              <w:numPr>
                <w:ilvl w:val="0"/>
                <w:numId w:val="1"/>
              </w:numPr>
              <w:jc w:val="both"/>
              <w:rPr>
                <w:rFonts w:cstheme="minorHAnsi"/>
                <w:b/>
                <w:sz w:val="21"/>
                <w:szCs w:val="21"/>
              </w:rPr>
            </w:pPr>
            <w:r w:rsidRPr="00000F4A">
              <w:rPr>
                <w:rFonts w:cstheme="minorHAnsi"/>
                <w:b/>
                <w:sz w:val="21"/>
                <w:szCs w:val="21"/>
                <w:lang w:val="en-US"/>
              </w:rPr>
              <w:t>OTHER PROVISIONS</w:t>
            </w:r>
          </w:p>
          <w:p w14:paraId="24EB69AF" w14:textId="77777777" w:rsidR="001C5BCC" w:rsidRPr="00000F4A" w:rsidRDefault="001C5BCC" w:rsidP="001C5BCC">
            <w:pPr>
              <w:pStyle w:val="a3"/>
              <w:ind w:left="375"/>
              <w:jc w:val="both"/>
              <w:rPr>
                <w:rFonts w:cstheme="minorHAnsi"/>
                <w:b/>
                <w:sz w:val="21"/>
                <w:szCs w:val="21"/>
              </w:rPr>
            </w:pPr>
          </w:p>
          <w:p w14:paraId="76422813" w14:textId="77777777" w:rsidR="001C5BCC" w:rsidRPr="00000F4A" w:rsidRDefault="001C5BCC" w:rsidP="00273C89">
            <w:pPr>
              <w:pStyle w:val="a3"/>
              <w:numPr>
                <w:ilvl w:val="0"/>
                <w:numId w:val="3"/>
              </w:numPr>
              <w:jc w:val="both"/>
              <w:rPr>
                <w:rFonts w:cstheme="minorHAnsi"/>
                <w:vanish/>
                <w:sz w:val="21"/>
                <w:szCs w:val="21"/>
              </w:rPr>
            </w:pPr>
          </w:p>
          <w:p w14:paraId="6308685F" w14:textId="77777777" w:rsidR="001C5BCC" w:rsidRPr="00000F4A" w:rsidRDefault="001C5BCC" w:rsidP="00273C89">
            <w:pPr>
              <w:pStyle w:val="a3"/>
              <w:numPr>
                <w:ilvl w:val="0"/>
                <w:numId w:val="3"/>
              </w:numPr>
              <w:jc w:val="both"/>
              <w:rPr>
                <w:rFonts w:cstheme="minorHAnsi"/>
                <w:vanish/>
                <w:sz w:val="21"/>
                <w:szCs w:val="21"/>
              </w:rPr>
            </w:pPr>
          </w:p>
          <w:p w14:paraId="5498EDEF" w14:textId="77777777" w:rsidR="001C5BCC" w:rsidRPr="00000F4A" w:rsidRDefault="001C5BCC" w:rsidP="00273C89">
            <w:pPr>
              <w:pStyle w:val="a3"/>
              <w:numPr>
                <w:ilvl w:val="0"/>
                <w:numId w:val="3"/>
              </w:numPr>
              <w:jc w:val="both"/>
              <w:rPr>
                <w:rFonts w:cstheme="minorHAnsi"/>
                <w:vanish/>
                <w:sz w:val="21"/>
                <w:szCs w:val="21"/>
              </w:rPr>
            </w:pPr>
          </w:p>
          <w:p w14:paraId="09ECD979" w14:textId="77777777" w:rsidR="006C5434" w:rsidRPr="00000F4A" w:rsidRDefault="00CA5DA2" w:rsidP="00273C89">
            <w:pPr>
              <w:pStyle w:val="a3"/>
              <w:numPr>
                <w:ilvl w:val="1"/>
                <w:numId w:val="31"/>
              </w:numPr>
              <w:ind w:left="792"/>
              <w:jc w:val="both"/>
              <w:rPr>
                <w:rFonts w:eastAsia="Times New Roman" w:cstheme="minorHAnsi"/>
                <w:sz w:val="21"/>
                <w:szCs w:val="21"/>
              </w:rPr>
            </w:pPr>
            <w:r w:rsidRPr="00000F4A">
              <w:rPr>
                <w:sz w:val="21"/>
                <w:szCs w:val="21"/>
                <w:lang w:val="en"/>
              </w:rPr>
              <w:t xml:space="preserve">If for any reason </w:t>
            </w:r>
            <w:r w:rsidR="00D06F83" w:rsidRPr="00000F4A">
              <w:rPr>
                <w:sz w:val="21"/>
                <w:szCs w:val="21"/>
                <w:lang w:val="en"/>
              </w:rPr>
              <w:t>the</w:t>
            </w:r>
            <w:r w:rsidRPr="00000F4A">
              <w:rPr>
                <w:sz w:val="21"/>
                <w:szCs w:val="21"/>
                <w:lang w:val="en"/>
              </w:rPr>
              <w:t xml:space="preserve"> Service Provider </w:t>
            </w:r>
            <w:r w:rsidR="00D06F83" w:rsidRPr="00000F4A">
              <w:rPr>
                <w:sz w:val="21"/>
                <w:szCs w:val="21"/>
                <w:lang w:val="en"/>
              </w:rPr>
              <w:t xml:space="preserve">is </w:t>
            </w:r>
            <w:r w:rsidRPr="00000F4A">
              <w:rPr>
                <w:sz w:val="21"/>
                <w:szCs w:val="21"/>
                <w:lang w:val="en"/>
              </w:rPr>
              <w:t>unable to continue its operational activities, the</w:t>
            </w:r>
            <w:r w:rsidR="002434AA" w:rsidRPr="00000F4A">
              <w:rPr>
                <w:sz w:val="21"/>
                <w:szCs w:val="21"/>
                <w:lang w:val="en"/>
              </w:rPr>
              <w:t>n the</w:t>
            </w:r>
            <w:r w:rsidRPr="00000F4A">
              <w:rPr>
                <w:sz w:val="21"/>
                <w:szCs w:val="21"/>
                <w:lang w:val="en"/>
              </w:rPr>
              <w:t xml:space="preserve"> Parties may, by mutual agreement in writing, terminate this Agreement</w:t>
            </w:r>
            <w:r w:rsidR="00D06F83" w:rsidRPr="00000F4A">
              <w:rPr>
                <w:sz w:val="21"/>
                <w:szCs w:val="21"/>
                <w:lang w:val="en"/>
              </w:rPr>
              <w:t>, and accordingly</w:t>
            </w:r>
            <w:r w:rsidRPr="00000F4A">
              <w:rPr>
                <w:sz w:val="21"/>
                <w:szCs w:val="21"/>
                <w:lang w:val="en"/>
              </w:rPr>
              <w:t xml:space="preserve"> </w:t>
            </w:r>
            <w:r w:rsidR="00D06F83" w:rsidRPr="00000F4A">
              <w:rPr>
                <w:sz w:val="21"/>
                <w:szCs w:val="21"/>
                <w:lang w:val="en"/>
              </w:rPr>
              <w:t xml:space="preserve">both Parties shall be bound to the </w:t>
            </w:r>
            <w:r w:rsidRPr="00000F4A">
              <w:rPr>
                <w:sz w:val="21"/>
                <w:szCs w:val="21"/>
                <w:lang w:val="en"/>
              </w:rPr>
              <w:t xml:space="preserve">termination </w:t>
            </w:r>
            <w:r w:rsidR="00D06F83" w:rsidRPr="00000F4A">
              <w:rPr>
                <w:sz w:val="21"/>
                <w:szCs w:val="21"/>
                <w:lang w:val="en"/>
              </w:rPr>
              <w:t xml:space="preserve">provision </w:t>
            </w:r>
            <w:r w:rsidR="00CA7688" w:rsidRPr="00000F4A">
              <w:rPr>
                <w:sz w:val="21"/>
                <w:szCs w:val="21"/>
                <w:lang w:val="en"/>
              </w:rPr>
              <w:t>of this</w:t>
            </w:r>
            <w:r w:rsidRPr="00000F4A">
              <w:rPr>
                <w:sz w:val="21"/>
                <w:szCs w:val="21"/>
                <w:lang w:val="en"/>
              </w:rPr>
              <w:t xml:space="preserve"> Agreement </w:t>
            </w:r>
            <w:r w:rsidR="00D06F83" w:rsidRPr="00000F4A">
              <w:rPr>
                <w:sz w:val="21"/>
                <w:szCs w:val="21"/>
                <w:lang w:val="en"/>
              </w:rPr>
              <w:t>provided that</w:t>
            </w:r>
            <w:r w:rsidRPr="00000F4A">
              <w:rPr>
                <w:sz w:val="21"/>
                <w:szCs w:val="21"/>
                <w:lang w:val="en"/>
              </w:rPr>
              <w:t xml:space="preserve"> all rights and obligations of </w:t>
            </w:r>
            <w:r w:rsidR="00D06F83" w:rsidRPr="00000F4A">
              <w:rPr>
                <w:sz w:val="21"/>
                <w:szCs w:val="21"/>
                <w:lang w:val="en"/>
              </w:rPr>
              <w:t xml:space="preserve">the </w:t>
            </w:r>
            <w:r w:rsidRPr="00000F4A">
              <w:rPr>
                <w:sz w:val="21"/>
                <w:szCs w:val="21"/>
                <w:lang w:val="en"/>
              </w:rPr>
              <w:t xml:space="preserve">Parties have been </w:t>
            </w:r>
            <w:r w:rsidR="00D06F83" w:rsidRPr="00000F4A">
              <w:rPr>
                <w:sz w:val="21"/>
                <w:szCs w:val="21"/>
                <w:lang w:val="en"/>
              </w:rPr>
              <w:t>completed</w:t>
            </w:r>
            <w:r w:rsidR="0012489A" w:rsidRPr="00000F4A">
              <w:rPr>
                <w:sz w:val="21"/>
                <w:szCs w:val="21"/>
                <w:lang w:val="en"/>
              </w:rPr>
              <w:t xml:space="preserve">. </w:t>
            </w:r>
            <w:proofErr w:type="gramStart"/>
            <w:r w:rsidRPr="00000F4A">
              <w:rPr>
                <w:sz w:val="21"/>
                <w:szCs w:val="21"/>
                <w:lang w:val="en"/>
              </w:rPr>
              <w:t>In the event that</w:t>
            </w:r>
            <w:proofErr w:type="gramEnd"/>
            <w:r w:rsidRPr="00000F4A">
              <w:rPr>
                <w:sz w:val="21"/>
                <w:szCs w:val="21"/>
                <w:lang w:val="en"/>
              </w:rPr>
              <w:t xml:space="preserve"> there are still rights and obligations that have not been fulfilled, then both parties will </w:t>
            </w:r>
            <w:r w:rsidR="00234E26" w:rsidRPr="00000F4A">
              <w:rPr>
                <w:sz w:val="21"/>
                <w:szCs w:val="21"/>
                <w:lang w:val="en"/>
              </w:rPr>
              <w:t xml:space="preserve">mutually </w:t>
            </w:r>
            <w:r w:rsidRPr="00000F4A">
              <w:rPr>
                <w:sz w:val="21"/>
                <w:szCs w:val="21"/>
                <w:lang w:val="en"/>
              </w:rPr>
              <w:t xml:space="preserve">resolve </w:t>
            </w:r>
            <w:r w:rsidR="00234E26" w:rsidRPr="00000F4A">
              <w:rPr>
                <w:sz w:val="21"/>
                <w:szCs w:val="21"/>
                <w:lang w:val="en"/>
              </w:rPr>
              <w:t xml:space="preserve">such matters </w:t>
            </w:r>
            <w:r w:rsidRPr="00000F4A">
              <w:rPr>
                <w:sz w:val="21"/>
                <w:szCs w:val="21"/>
                <w:lang w:val="en"/>
              </w:rPr>
              <w:t xml:space="preserve">in accordance with the </w:t>
            </w:r>
            <w:r w:rsidR="00234E26" w:rsidRPr="00000F4A">
              <w:rPr>
                <w:sz w:val="21"/>
                <w:szCs w:val="21"/>
                <w:lang w:val="en"/>
              </w:rPr>
              <w:t>terms and conditions as determined afterwards.</w:t>
            </w:r>
          </w:p>
          <w:p w14:paraId="5E5F9CCB" w14:textId="77777777" w:rsidR="00CA5DA2" w:rsidRPr="00000F4A" w:rsidRDefault="00CA5DA2" w:rsidP="00CA5DA2">
            <w:pPr>
              <w:pStyle w:val="a3"/>
              <w:ind w:left="792"/>
              <w:jc w:val="both"/>
              <w:rPr>
                <w:sz w:val="21"/>
                <w:szCs w:val="21"/>
                <w:lang w:val="en"/>
              </w:rPr>
            </w:pPr>
          </w:p>
          <w:p w14:paraId="150F0D89" w14:textId="77777777" w:rsidR="00CA5DA2" w:rsidRPr="00000F4A" w:rsidRDefault="00CA5DA2" w:rsidP="00CA5DA2">
            <w:pPr>
              <w:pStyle w:val="a3"/>
              <w:ind w:left="792"/>
              <w:jc w:val="both"/>
              <w:rPr>
                <w:rFonts w:eastAsia="Times New Roman" w:cstheme="minorHAnsi"/>
                <w:sz w:val="21"/>
                <w:szCs w:val="21"/>
                <w:lang w:val="en-US"/>
              </w:rPr>
            </w:pPr>
          </w:p>
          <w:p w14:paraId="7D8708EC" w14:textId="77777777" w:rsidR="00CA5DA2" w:rsidRPr="00000F4A" w:rsidRDefault="00CA5DA2" w:rsidP="00CA5DA2">
            <w:pPr>
              <w:pStyle w:val="a3"/>
              <w:ind w:left="792"/>
              <w:jc w:val="both"/>
              <w:rPr>
                <w:rFonts w:eastAsia="Times New Roman" w:cstheme="minorHAnsi"/>
                <w:sz w:val="21"/>
                <w:szCs w:val="21"/>
                <w:lang w:val="en-US"/>
              </w:rPr>
            </w:pPr>
          </w:p>
          <w:p w14:paraId="7ECCFE0D" w14:textId="77777777" w:rsidR="00451205" w:rsidRPr="00000F4A" w:rsidRDefault="00451205" w:rsidP="00CA5DA2">
            <w:pPr>
              <w:pStyle w:val="a3"/>
              <w:ind w:left="792"/>
              <w:jc w:val="both"/>
              <w:rPr>
                <w:rFonts w:eastAsia="Times New Roman" w:cstheme="minorHAnsi"/>
                <w:sz w:val="21"/>
                <w:szCs w:val="21"/>
                <w:lang w:val="en-US"/>
              </w:rPr>
            </w:pPr>
          </w:p>
          <w:p w14:paraId="406E42DD" w14:textId="77777777" w:rsidR="007D2AF0" w:rsidRPr="00000F4A" w:rsidRDefault="00CA5DA2" w:rsidP="00273C89">
            <w:pPr>
              <w:pStyle w:val="a3"/>
              <w:numPr>
                <w:ilvl w:val="1"/>
                <w:numId w:val="31"/>
              </w:numPr>
              <w:ind w:left="792"/>
              <w:jc w:val="both"/>
              <w:rPr>
                <w:rFonts w:eastAsia="Times New Roman" w:cstheme="minorHAnsi"/>
                <w:sz w:val="21"/>
                <w:szCs w:val="21"/>
              </w:rPr>
            </w:pPr>
            <w:r w:rsidRPr="00000F4A">
              <w:rPr>
                <w:rFonts w:eastAsia="Arial Unicode MS" w:cstheme="minorHAnsi"/>
                <w:sz w:val="21"/>
                <w:szCs w:val="21"/>
              </w:rPr>
              <w:t xml:space="preserve">Any </w:t>
            </w:r>
            <w:r w:rsidRPr="00000F4A">
              <w:rPr>
                <w:rFonts w:eastAsiaTheme="minorHAnsi" w:cstheme="minorHAnsi"/>
                <w:iCs/>
                <w:sz w:val="21"/>
                <w:szCs w:val="21"/>
              </w:rPr>
              <w:t xml:space="preserve">other matters which are not sufficiently governed herein will be further determined in </w:t>
            </w:r>
            <w:r w:rsidRPr="00000F4A">
              <w:rPr>
                <w:rFonts w:eastAsiaTheme="minorHAnsi" w:cstheme="minorHAnsi"/>
                <w:iCs/>
                <w:sz w:val="21"/>
                <w:szCs w:val="21"/>
              </w:rPr>
              <w:lastRenderedPageBreak/>
              <w:t xml:space="preserve">an Addendum mutually agreed and signed by both Parties and </w:t>
            </w:r>
            <w:r w:rsidRPr="00000F4A">
              <w:rPr>
                <w:rFonts w:eastAsia="Arial Unicode MS" w:cstheme="minorHAnsi"/>
                <w:sz w:val="21"/>
                <w:szCs w:val="21"/>
              </w:rPr>
              <w:t>shall be an integral part and cannot be separated from this Agreement</w:t>
            </w:r>
            <w:r w:rsidR="001C5BCC" w:rsidRPr="00000F4A">
              <w:rPr>
                <w:rFonts w:cstheme="minorHAnsi"/>
                <w:sz w:val="21"/>
                <w:szCs w:val="21"/>
              </w:rPr>
              <w:t>.</w:t>
            </w:r>
          </w:p>
          <w:p w14:paraId="6107FF4F" w14:textId="77777777" w:rsidR="007D2AF0" w:rsidRPr="00000F4A" w:rsidRDefault="007D2AF0" w:rsidP="007D2AF0">
            <w:pPr>
              <w:pStyle w:val="a3"/>
              <w:ind w:left="792"/>
              <w:jc w:val="both"/>
              <w:rPr>
                <w:rFonts w:eastAsia="Times New Roman" w:cstheme="minorHAnsi"/>
                <w:sz w:val="21"/>
                <w:szCs w:val="21"/>
                <w:lang w:val="en-US"/>
              </w:rPr>
            </w:pPr>
          </w:p>
          <w:p w14:paraId="0ADA708A" w14:textId="77777777" w:rsidR="0012489A" w:rsidRPr="00000F4A" w:rsidRDefault="0012489A" w:rsidP="007D2AF0">
            <w:pPr>
              <w:pStyle w:val="a3"/>
              <w:ind w:left="792"/>
              <w:jc w:val="both"/>
              <w:rPr>
                <w:rFonts w:eastAsia="Times New Roman" w:cstheme="minorHAnsi"/>
                <w:sz w:val="21"/>
                <w:szCs w:val="21"/>
                <w:lang w:val="en-US"/>
              </w:rPr>
            </w:pPr>
          </w:p>
          <w:p w14:paraId="791C14C1" w14:textId="77777777" w:rsidR="0012489A" w:rsidRPr="00000F4A" w:rsidRDefault="0012489A" w:rsidP="007D2AF0">
            <w:pPr>
              <w:pStyle w:val="a3"/>
              <w:ind w:left="792"/>
              <w:jc w:val="both"/>
              <w:rPr>
                <w:rFonts w:eastAsia="Times New Roman" w:cstheme="minorHAnsi"/>
                <w:sz w:val="21"/>
                <w:szCs w:val="21"/>
                <w:lang w:val="en-US"/>
              </w:rPr>
            </w:pPr>
          </w:p>
          <w:p w14:paraId="5D05B939" w14:textId="39DDEF14" w:rsidR="00C30210" w:rsidRPr="00000F4A" w:rsidRDefault="00C30210" w:rsidP="00273C89">
            <w:pPr>
              <w:pStyle w:val="a3"/>
              <w:numPr>
                <w:ilvl w:val="1"/>
                <w:numId w:val="31"/>
              </w:numPr>
              <w:ind w:left="792"/>
              <w:jc w:val="both"/>
              <w:rPr>
                <w:rFonts w:eastAsia="Times New Roman" w:cstheme="minorHAnsi"/>
                <w:sz w:val="21"/>
                <w:szCs w:val="21"/>
              </w:rPr>
            </w:pPr>
            <w:r w:rsidRPr="00000F4A">
              <w:rPr>
                <w:rFonts w:cstheme="minorHAnsi"/>
                <w:sz w:val="21"/>
                <w:szCs w:val="21"/>
              </w:rPr>
              <w:t>This Agreement is written and executed in English and Indonesian language and each language version shall have the equal legal effect</w:t>
            </w:r>
            <w:r w:rsidRPr="00000F4A">
              <w:rPr>
                <w:rFonts w:cstheme="minorHAnsi"/>
                <w:sz w:val="21"/>
                <w:szCs w:val="21"/>
                <w:lang w:val="en-US"/>
              </w:rPr>
              <w:t xml:space="preserve">. </w:t>
            </w:r>
            <w:r w:rsidRPr="00000F4A">
              <w:rPr>
                <w:rFonts w:cstheme="minorHAnsi"/>
                <w:sz w:val="21"/>
                <w:szCs w:val="21"/>
              </w:rPr>
              <w:t>In case of any discrepancies or conflict between the English and Indonesian language versions, then the Indonesian version will prevail</w:t>
            </w:r>
            <w:r w:rsidRPr="00000F4A">
              <w:rPr>
                <w:rFonts w:cstheme="minorHAnsi"/>
                <w:sz w:val="21"/>
                <w:szCs w:val="21"/>
                <w:lang w:val="en-US"/>
              </w:rPr>
              <w:t>.</w:t>
            </w:r>
          </w:p>
          <w:p w14:paraId="12299D59" w14:textId="77777777" w:rsidR="00C30210" w:rsidRPr="00000F4A" w:rsidRDefault="00C30210" w:rsidP="00C30210">
            <w:pPr>
              <w:pStyle w:val="a3"/>
              <w:ind w:left="792"/>
              <w:jc w:val="both"/>
              <w:rPr>
                <w:rFonts w:eastAsia="Times New Roman" w:cstheme="minorHAnsi"/>
                <w:sz w:val="21"/>
                <w:szCs w:val="21"/>
              </w:rPr>
            </w:pPr>
          </w:p>
          <w:p w14:paraId="455519E9" w14:textId="77777777" w:rsidR="001C5BCC" w:rsidRPr="00000F4A" w:rsidRDefault="001C5BCC" w:rsidP="00273C89">
            <w:pPr>
              <w:pStyle w:val="a3"/>
              <w:numPr>
                <w:ilvl w:val="1"/>
                <w:numId w:val="31"/>
              </w:numPr>
              <w:ind w:left="792"/>
              <w:jc w:val="both"/>
              <w:rPr>
                <w:rFonts w:eastAsia="Times New Roman" w:cstheme="minorHAnsi"/>
                <w:sz w:val="21"/>
                <w:szCs w:val="21"/>
              </w:rPr>
            </w:pPr>
            <w:r w:rsidRPr="00000F4A">
              <w:rPr>
                <w:rFonts w:cstheme="minorHAnsi"/>
                <w:iCs/>
                <w:sz w:val="21"/>
                <w:szCs w:val="21"/>
              </w:rPr>
              <w:t>Should</w:t>
            </w:r>
            <w:r w:rsidRPr="00000F4A">
              <w:rPr>
                <w:rFonts w:cstheme="minorHAnsi"/>
                <w:iCs/>
                <w:sz w:val="21"/>
                <w:szCs w:val="21"/>
                <w:lang w:val="en-US"/>
              </w:rPr>
              <w:t xml:space="preserve"> there be </w:t>
            </w:r>
            <w:r w:rsidRPr="00000F4A">
              <w:rPr>
                <w:rFonts w:cstheme="minorHAnsi"/>
                <w:iCs/>
                <w:sz w:val="21"/>
                <w:szCs w:val="21"/>
              </w:rPr>
              <w:t>any provisions contained in this Agreement deemed</w:t>
            </w:r>
            <w:r w:rsidRPr="00000F4A">
              <w:rPr>
                <w:rFonts w:cstheme="minorHAnsi"/>
                <w:iCs/>
                <w:sz w:val="21"/>
                <w:szCs w:val="21"/>
                <w:lang w:val="en-US"/>
              </w:rPr>
              <w:t xml:space="preserve"> </w:t>
            </w:r>
            <w:r w:rsidRPr="00000F4A">
              <w:rPr>
                <w:rFonts w:cstheme="minorHAnsi"/>
                <w:iCs/>
                <w:sz w:val="21"/>
                <w:szCs w:val="21"/>
              </w:rPr>
              <w:t>invalid, unlawful or unenforceable in any respect under any applicable Law, the</w:t>
            </w:r>
            <w:r w:rsidRPr="00000F4A">
              <w:rPr>
                <w:rFonts w:cstheme="minorHAnsi"/>
                <w:iCs/>
                <w:sz w:val="21"/>
                <w:szCs w:val="21"/>
                <w:lang w:val="en-US"/>
              </w:rPr>
              <w:t>n:</w:t>
            </w:r>
          </w:p>
          <w:p w14:paraId="6CCFEBC3" w14:textId="77777777" w:rsidR="001C5BCC" w:rsidRPr="00000F4A" w:rsidRDefault="001C5BCC" w:rsidP="001C5BCC">
            <w:pPr>
              <w:pStyle w:val="a3"/>
              <w:ind w:left="851"/>
              <w:jc w:val="both"/>
              <w:rPr>
                <w:rFonts w:eastAsia="Times New Roman" w:cstheme="minorHAnsi"/>
                <w:sz w:val="21"/>
                <w:szCs w:val="21"/>
                <w:lang w:val="en-US"/>
              </w:rPr>
            </w:pPr>
          </w:p>
          <w:p w14:paraId="7F949C29" w14:textId="77777777" w:rsidR="000C10CB" w:rsidRPr="00000F4A" w:rsidRDefault="000C10CB" w:rsidP="00F142E5">
            <w:pPr>
              <w:jc w:val="both"/>
              <w:rPr>
                <w:rFonts w:eastAsia="Times New Roman" w:cstheme="minorHAnsi"/>
                <w:sz w:val="10"/>
                <w:szCs w:val="10"/>
                <w:lang w:val="en-US"/>
              </w:rPr>
            </w:pPr>
          </w:p>
          <w:p w14:paraId="0337C8B5" w14:textId="77777777" w:rsidR="000C10CB" w:rsidRPr="00000F4A" w:rsidRDefault="001C5BCC" w:rsidP="00273C89">
            <w:pPr>
              <w:pStyle w:val="a3"/>
              <w:numPr>
                <w:ilvl w:val="0"/>
                <w:numId w:val="10"/>
              </w:numPr>
              <w:ind w:left="1088" w:hanging="237"/>
              <w:jc w:val="both"/>
              <w:rPr>
                <w:rFonts w:eastAsia="Times New Roman" w:cstheme="minorHAnsi"/>
                <w:sz w:val="21"/>
                <w:szCs w:val="21"/>
              </w:rPr>
            </w:pPr>
            <w:r w:rsidRPr="00000F4A">
              <w:rPr>
                <w:rFonts w:cstheme="minorHAnsi"/>
                <w:iCs/>
                <w:sz w:val="21"/>
                <w:szCs w:val="21"/>
              </w:rPr>
              <w:t xml:space="preserve">Both Parties hereby agree to revise any provisions and / or requirements in this </w:t>
            </w:r>
            <w:r w:rsidRPr="00000F4A">
              <w:rPr>
                <w:rFonts w:cstheme="minorHAnsi"/>
                <w:iCs/>
                <w:sz w:val="21"/>
                <w:szCs w:val="21"/>
                <w:lang w:val="en-US"/>
              </w:rPr>
              <w:t>Agreement</w:t>
            </w:r>
            <w:r w:rsidRPr="00000F4A">
              <w:rPr>
                <w:rFonts w:cstheme="minorHAnsi"/>
                <w:iCs/>
                <w:sz w:val="21"/>
                <w:szCs w:val="21"/>
              </w:rPr>
              <w:t xml:space="preserve"> according to the prevailing Laws; an</w:t>
            </w:r>
            <w:r w:rsidRPr="00000F4A">
              <w:rPr>
                <w:rFonts w:cstheme="minorHAnsi"/>
                <w:iCs/>
                <w:sz w:val="21"/>
                <w:szCs w:val="21"/>
                <w:lang w:val="en-US"/>
              </w:rPr>
              <w:t>d</w:t>
            </w:r>
          </w:p>
          <w:p w14:paraId="0E1B8C51" w14:textId="77777777" w:rsidR="000C10CB" w:rsidRPr="00000F4A" w:rsidRDefault="000C10CB" w:rsidP="000C10CB">
            <w:pPr>
              <w:pStyle w:val="a3"/>
              <w:ind w:left="1088"/>
              <w:jc w:val="both"/>
              <w:rPr>
                <w:rFonts w:eastAsia="Times New Roman" w:cstheme="minorHAnsi"/>
                <w:sz w:val="10"/>
                <w:szCs w:val="10"/>
              </w:rPr>
            </w:pPr>
          </w:p>
          <w:p w14:paraId="021E4347" w14:textId="02796423" w:rsidR="001C5BCC" w:rsidRPr="00000F4A" w:rsidRDefault="001C5BCC" w:rsidP="001C5BCC">
            <w:pPr>
              <w:pStyle w:val="a3"/>
              <w:numPr>
                <w:ilvl w:val="0"/>
                <w:numId w:val="10"/>
              </w:numPr>
              <w:ind w:left="1088" w:hanging="237"/>
              <w:jc w:val="both"/>
              <w:rPr>
                <w:rFonts w:eastAsia="Times New Roman" w:cstheme="minorHAnsi"/>
                <w:sz w:val="21"/>
                <w:szCs w:val="21"/>
              </w:rPr>
            </w:pPr>
            <w:r w:rsidRPr="00000F4A">
              <w:rPr>
                <w:rFonts w:cstheme="minorHAnsi"/>
                <w:iCs/>
                <w:sz w:val="21"/>
                <w:szCs w:val="21"/>
              </w:rPr>
              <w:t xml:space="preserve">The validity of the remaining provisions contained therein shall not in any way be affected or impaired, and this </w:t>
            </w:r>
            <w:r w:rsidRPr="00000F4A">
              <w:rPr>
                <w:rFonts w:cstheme="minorHAnsi"/>
                <w:iCs/>
                <w:sz w:val="21"/>
                <w:szCs w:val="21"/>
                <w:lang w:val="en-US"/>
              </w:rPr>
              <w:t>Agreement</w:t>
            </w:r>
            <w:r w:rsidRPr="00000F4A">
              <w:rPr>
                <w:rFonts w:cstheme="minorHAnsi"/>
                <w:iCs/>
                <w:sz w:val="21"/>
                <w:szCs w:val="21"/>
              </w:rPr>
              <w:t xml:space="preserve"> shall be construed as of such invalid, unlawful or unenforceable provision had never been contained therein</w:t>
            </w:r>
            <w:r w:rsidR="00C30210" w:rsidRPr="00000F4A">
              <w:rPr>
                <w:rFonts w:cstheme="minorHAnsi"/>
                <w:iCs/>
                <w:sz w:val="21"/>
                <w:szCs w:val="21"/>
                <w:lang w:val="en-US"/>
              </w:rPr>
              <w:t>.</w:t>
            </w:r>
          </w:p>
        </w:tc>
      </w:tr>
    </w:tbl>
    <w:p w14:paraId="65E9736E" w14:textId="618612F5" w:rsidR="00536108" w:rsidRPr="00000F4A" w:rsidRDefault="00536108" w:rsidP="009C1648">
      <w:pPr>
        <w:spacing w:after="0" w:line="240" w:lineRule="auto"/>
        <w:jc w:val="both"/>
        <w:rPr>
          <w:rFonts w:ascii="Tahoma" w:hAnsi="Tahoma" w:cs="Tahoma"/>
          <w:sz w:val="20"/>
          <w:szCs w:val="20"/>
          <w:lang w:val="en-US"/>
        </w:rPr>
      </w:pPr>
    </w:p>
    <w:p w14:paraId="47FE3A8C" w14:textId="77777777" w:rsidR="00AA0E03" w:rsidRPr="00000F4A" w:rsidRDefault="00AA0E03" w:rsidP="009C1648">
      <w:pPr>
        <w:spacing w:after="0" w:line="240" w:lineRule="auto"/>
        <w:jc w:val="both"/>
        <w:rPr>
          <w:rFonts w:ascii="Tahoma" w:hAnsi="Tahoma" w:cs="Tahoma"/>
          <w:sz w:val="20"/>
          <w:szCs w:val="20"/>
          <w:lang w:val="en-US"/>
        </w:rPr>
      </w:pPr>
    </w:p>
    <w:tbl>
      <w:tblPr>
        <w:tblStyle w:val="a4"/>
        <w:tblW w:w="0" w:type="auto"/>
        <w:tblLook w:val="04A0" w:firstRow="1" w:lastRow="0" w:firstColumn="1" w:lastColumn="0" w:noHBand="0" w:noVBand="1"/>
      </w:tblPr>
      <w:tblGrid>
        <w:gridCol w:w="10169"/>
      </w:tblGrid>
      <w:tr w:rsidR="001B5F29" w14:paraId="5A5014C6" w14:textId="77777777" w:rsidTr="00AB78B0">
        <w:trPr>
          <w:trHeight w:val="5030"/>
        </w:trPr>
        <w:tc>
          <w:tcPr>
            <w:tcW w:w="10278" w:type="dxa"/>
          </w:tcPr>
          <w:p w14:paraId="7F18E2CC" w14:textId="77777777" w:rsidR="001B5F29" w:rsidRPr="00000F4A" w:rsidRDefault="001B5F29" w:rsidP="001B5F29">
            <w:pPr>
              <w:jc w:val="both"/>
              <w:rPr>
                <w:rFonts w:ascii="Times New Roman" w:hAnsi="Times New Roman" w:cs="Times New Roman"/>
                <w:sz w:val="21"/>
                <w:szCs w:val="21"/>
                <w:lang w:val="sv-SE"/>
              </w:rPr>
            </w:pPr>
          </w:p>
          <w:p w14:paraId="78C1B96C" w14:textId="77777777" w:rsidR="001B5F29" w:rsidRPr="00000F4A" w:rsidRDefault="001B5F29" w:rsidP="001B5F29">
            <w:pPr>
              <w:jc w:val="both"/>
              <w:rPr>
                <w:rFonts w:cstheme="minorHAnsi"/>
                <w:sz w:val="21"/>
                <w:szCs w:val="21"/>
                <w:lang w:val="sv-SE"/>
              </w:rPr>
            </w:pPr>
            <w:r w:rsidRPr="00000F4A">
              <w:rPr>
                <w:rFonts w:cstheme="minorHAnsi"/>
                <w:sz w:val="21"/>
                <w:szCs w:val="21"/>
                <w:lang w:val="sv-SE"/>
              </w:rPr>
              <w:t xml:space="preserve">Demikian Perjanjian ini dibuat dalam 2 (dua) rangkap </w:t>
            </w:r>
            <w:r w:rsidRPr="00000F4A">
              <w:rPr>
                <w:rFonts w:cstheme="minorHAnsi"/>
                <w:sz w:val="21"/>
                <w:szCs w:val="21"/>
              </w:rPr>
              <w:t>yang masing masing rangkapnya mempunyai kekuatan hukum yang sama,</w:t>
            </w:r>
            <w:r w:rsidRPr="00000F4A">
              <w:rPr>
                <w:rFonts w:cstheme="minorHAnsi"/>
                <w:sz w:val="21"/>
                <w:szCs w:val="21"/>
                <w:lang w:val="sv-SE"/>
              </w:rPr>
              <w:t xml:space="preserve"> pada hari dan tanggal sebagaimana disebut di atas.</w:t>
            </w:r>
          </w:p>
          <w:p w14:paraId="3AF35441" w14:textId="77777777" w:rsidR="001B5F29" w:rsidRPr="00000F4A" w:rsidRDefault="001B5F29" w:rsidP="001B5F29">
            <w:pPr>
              <w:jc w:val="both"/>
              <w:rPr>
                <w:rFonts w:cstheme="minorHAnsi"/>
                <w:sz w:val="21"/>
                <w:szCs w:val="21"/>
                <w:lang w:val="sv-SE"/>
              </w:rPr>
            </w:pPr>
          </w:p>
          <w:p w14:paraId="23F40A5F" w14:textId="77777777" w:rsidR="001B5F29" w:rsidRPr="00000F4A" w:rsidRDefault="001B5F29" w:rsidP="001B5F29">
            <w:pPr>
              <w:jc w:val="both"/>
              <w:rPr>
                <w:rFonts w:cstheme="minorHAnsi"/>
                <w:i/>
                <w:sz w:val="21"/>
                <w:szCs w:val="21"/>
                <w:lang w:val="en-US"/>
              </w:rPr>
            </w:pPr>
            <w:r w:rsidRPr="00000F4A">
              <w:rPr>
                <w:rFonts w:cstheme="minorHAnsi"/>
                <w:i/>
                <w:sz w:val="21"/>
                <w:szCs w:val="21"/>
              </w:rPr>
              <w:t>IN WITNESS WHEREOF, the Parties have executed this Agreement and made in 2 (two) copies, each of which will be deemed as an original instrument, as of the day and date first written above</w:t>
            </w:r>
            <w:r w:rsidRPr="00000F4A">
              <w:rPr>
                <w:rFonts w:cstheme="minorHAnsi"/>
                <w:i/>
                <w:sz w:val="21"/>
                <w:szCs w:val="21"/>
                <w:lang w:val="en-US"/>
              </w:rPr>
              <w:t>.</w:t>
            </w:r>
          </w:p>
          <w:p w14:paraId="643EA04C" w14:textId="77777777" w:rsidR="001B5F29" w:rsidRPr="00000F4A" w:rsidRDefault="001B5F29" w:rsidP="001B5F29">
            <w:pPr>
              <w:jc w:val="both"/>
              <w:rPr>
                <w:rFonts w:cstheme="minorHAnsi"/>
                <w:i/>
                <w:sz w:val="21"/>
                <w:szCs w:val="21"/>
                <w:lang w:val="en-US"/>
              </w:rPr>
            </w:pPr>
          </w:p>
          <w:p w14:paraId="51986FE1" w14:textId="77777777" w:rsidR="001B5F29" w:rsidRPr="00000F4A" w:rsidRDefault="001B5F29" w:rsidP="001B5F29">
            <w:pPr>
              <w:jc w:val="both"/>
              <w:rPr>
                <w:rFonts w:cstheme="minorHAnsi"/>
                <w:i/>
                <w:sz w:val="21"/>
                <w:szCs w:val="21"/>
                <w:lang w:val="en-US"/>
              </w:rPr>
            </w:pPr>
          </w:p>
          <w:p w14:paraId="6008F6A2" w14:textId="77777777" w:rsidR="001B5F29" w:rsidRPr="00000F4A" w:rsidRDefault="001B5F29" w:rsidP="001B5F29">
            <w:pPr>
              <w:tabs>
                <w:tab w:val="left" w:pos="6237"/>
              </w:tabs>
              <w:jc w:val="both"/>
              <w:rPr>
                <w:rFonts w:cstheme="minorHAnsi"/>
                <w:b/>
                <w:sz w:val="21"/>
                <w:szCs w:val="21"/>
              </w:rPr>
            </w:pPr>
            <w:r w:rsidRPr="00000F4A">
              <w:rPr>
                <w:rFonts w:cstheme="minorHAnsi"/>
                <w:b/>
                <w:sz w:val="21"/>
                <w:szCs w:val="21"/>
                <w:lang w:val="en-US"/>
              </w:rPr>
              <w:t xml:space="preserve">THE </w:t>
            </w:r>
            <w:r w:rsidR="000D392C" w:rsidRPr="00000F4A">
              <w:rPr>
                <w:rFonts w:cstheme="minorHAnsi"/>
                <w:b/>
                <w:sz w:val="21"/>
                <w:szCs w:val="21"/>
                <w:lang w:val="en-US"/>
              </w:rPr>
              <w:t>LENDER</w:t>
            </w:r>
            <w:r w:rsidRPr="00000F4A">
              <w:rPr>
                <w:rFonts w:cstheme="minorHAnsi"/>
                <w:b/>
                <w:sz w:val="21"/>
                <w:szCs w:val="21"/>
              </w:rPr>
              <w:t>,</w:t>
            </w:r>
            <w:r w:rsidRPr="00000F4A">
              <w:rPr>
                <w:rFonts w:cstheme="minorHAnsi"/>
                <w:b/>
                <w:sz w:val="21"/>
                <w:szCs w:val="21"/>
              </w:rPr>
              <w:tab/>
            </w:r>
            <w:r w:rsidRPr="00000F4A">
              <w:rPr>
                <w:rFonts w:cstheme="minorHAnsi"/>
                <w:b/>
                <w:sz w:val="21"/>
                <w:szCs w:val="21"/>
                <w:lang w:val="en-US"/>
              </w:rPr>
              <w:t xml:space="preserve">THE </w:t>
            </w:r>
            <w:r w:rsidR="000D392C" w:rsidRPr="00000F4A">
              <w:rPr>
                <w:rFonts w:cstheme="minorHAnsi"/>
                <w:b/>
                <w:sz w:val="21"/>
                <w:szCs w:val="21"/>
                <w:lang w:val="en-US"/>
              </w:rPr>
              <w:t>BORROWER</w:t>
            </w:r>
            <w:r w:rsidRPr="00000F4A">
              <w:rPr>
                <w:rFonts w:cstheme="minorHAnsi"/>
                <w:b/>
                <w:sz w:val="21"/>
                <w:szCs w:val="21"/>
              </w:rPr>
              <w:t>,</w:t>
            </w:r>
          </w:p>
          <w:p w14:paraId="52EA9445" w14:textId="77777777" w:rsidR="001B5F29" w:rsidRPr="00000F4A" w:rsidRDefault="001B5F29" w:rsidP="001B5F29">
            <w:pPr>
              <w:tabs>
                <w:tab w:val="left" w:pos="6237"/>
              </w:tabs>
              <w:jc w:val="both"/>
              <w:rPr>
                <w:rFonts w:cstheme="minorHAnsi"/>
                <w:sz w:val="21"/>
                <w:szCs w:val="21"/>
                <w:lang w:val="en-US"/>
              </w:rPr>
            </w:pPr>
          </w:p>
          <w:p w14:paraId="15793775" w14:textId="73105258" w:rsidR="001B5F29" w:rsidRPr="00000F4A" w:rsidRDefault="001B5F29" w:rsidP="001B5F29">
            <w:pPr>
              <w:tabs>
                <w:tab w:val="left" w:pos="6237"/>
              </w:tabs>
              <w:jc w:val="both"/>
              <w:rPr>
                <w:rFonts w:cstheme="minorHAnsi"/>
                <w:sz w:val="21"/>
                <w:szCs w:val="21"/>
                <w:lang w:val="en-US"/>
              </w:rPr>
            </w:pPr>
            <w:r w:rsidRPr="00000F4A">
              <w:rPr>
                <w:rFonts w:cstheme="minorHAnsi"/>
                <w:sz w:val="21"/>
                <w:szCs w:val="21"/>
                <w:lang w:val="en-US"/>
              </w:rPr>
              <w:tab/>
            </w:r>
          </w:p>
          <w:p w14:paraId="66513E78" w14:textId="77777777" w:rsidR="00593566" w:rsidRPr="00000F4A" w:rsidRDefault="00593566" w:rsidP="001B5F29">
            <w:pPr>
              <w:tabs>
                <w:tab w:val="left" w:pos="6237"/>
              </w:tabs>
              <w:jc w:val="both"/>
              <w:rPr>
                <w:rFonts w:cstheme="minorHAnsi"/>
                <w:sz w:val="21"/>
                <w:szCs w:val="21"/>
                <w:lang w:val="en-US"/>
              </w:rPr>
            </w:pPr>
          </w:p>
          <w:p w14:paraId="55D67FEC" w14:textId="77777777" w:rsidR="001B5F29" w:rsidRPr="00000F4A" w:rsidRDefault="001B5F29" w:rsidP="001B5F29">
            <w:pPr>
              <w:tabs>
                <w:tab w:val="left" w:pos="6237"/>
              </w:tabs>
              <w:jc w:val="both"/>
              <w:rPr>
                <w:rFonts w:cstheme="minorHAnsi"/>
                <w:sz w:val="21"/>
                <w:szCs w:val="21"/>
                <w:lang w:val="en-US"/>
              </w:rPr>
            </w:pPr>
          </w:p>
          <w:p w14:paraId="20F66404" w14:textId="77777777" w:rsidR="001B5F29" w:rsidRPr="00000F4A" w:rsidRDefault="001B5F29" w:rsidP="001B5F29">
            <w:pPr>
              <w:tabs>
                <w:tab w:val="left" w:pos="6237"/>
              </w:tabs>
              <w:jc w:val="both"/>
              <w:rPr>
                <w:rFonts w:cstheme="minorHAnsi"/>
                <w:sz w:val="21"/>
                <w:szCs w:val="21"/>
                <w:lang w:val="en-US"/>
              </w:rPr>
            </w:pPr>
            <w:r w:rsidRPr="00000F4A">
              <w:rPr>
                <w:rFonts w:cstheme="minorHAnsi"/>
                <w:sz w:val="21"/>
                <w:szCs w:val="21"/>
              </w:rPr>
              <w:tab/>
            </w:r>
            <w:r w:rsidR="007B4226" w:rsidRPr="00000F4A">
              <w:rPr>
                <w:rFonts w:cstheme="minorHAnsi"/>
                <w:sz w:val="21"/>
                <w:szCs w:val="21"/>
                <w:lang w:val="en-US"/>
              </w:rPr>
              <w:t>Duty stamp</w:t>
            </w:r>
          </w:p>
          <w:p w14:paraId="2767BAC8" w14:textId="77777777" w:rsidR="001B5F29" w:rsidRPr="00000F4A" w:rsidRDefault="001B5F29" w:rsidP="001B5F29">
            <w:pPr>
              <w:tabs>
                <w:tab w:val="left" w:pos="6237"/>
              </w:tabs>
              <w:jc w:val="both"/>
              <w:rPr>
                <w:rFonts w:cstheme="minorHAnsi"/>
                <w:sz w:val="21"/>
                <w:szCs w:val="21"/>
                <w:lang w:val="en-US"/>
              </w:rPr>
            </w:pPr>
          </w:p>
          <w:p w14:paraId="51754F84" w14:textId="77777777" w:rsidR="001B5F29" w:rsidRPr="00000F4A" w:rsidRDefault="001B5F29" w:rsidP="001B5F29">
            <w:pPr>
              <w:tabs>
                <w:tab w:val="left" w:pos="6237"/>
              </w:tabs>
              <w:jc w:val="both"/>
              <w:rPr>
                <w:rFonts w:cstheme="minorHAnsi"/>
                <w:sz w:val="21"/>
                <w:szCs w:val="21"/>
              </w:rPr>
            </w:pPr>
          </w:p>
          <w:p w14:paraId="1C785206" w14:textId="77777777" w:rsidR="001B5F29" w:rsidRPr="00000F4A" w:rsidRDefault="001B5F29" w:rsidP="001B5F29">
            <w:pPr>
              <w:tabs>
                <w:tab w:val="left" w:pos="6237"/>
              </w:tabs>
              <w:jc w:val="both"/>
              <w:rPr>
                <w:rFonts w:cstheme="minorHAnsi"/>
                <w:sz w:val="21"/>
                <w:szCs w:val="21"/>
              </w:rPr>
            </w:pPr>
          </w:p>
          <w:p w14:paraId="4EEF6634" w14:textId="77777777" w:rsidR="001B5F29" w:rsidRPr="00552BE9" w:rsidRDefault="001B5F29" w:rsidP="001B5F29">
            <w:pPr>
              <w:tabs>
                <w:tab w:val="left" w:pos="2268"/>
                <w:tab w:val="left" w:pos="6237"/>
              </w:tabs>
              <w:jc w:val="both"/>
              <w:rPr>
                <w:rFonts w:cstheme="minorHAnsi"/>
                <w:sz w:val="21"/>
                <w:szCs w:val="21"/>
              </w:rPr>
            </w:pPr>
            <w:commentRangeStart w:id="7"/>
            <w:r w:rsidRPr="00000F4A">
              <w:rPr>
                <w:rFonts w:cstheme="minorHAnsi"/>
                <w:sz w:val="21"/>
                <w:szCs w:val="21"/>
                <w:u w:val="single"/>
              </w:rPr>
              <w:t>………………………………….</w:t>
            </w:r>
            <w:r w:rsidR="000D392C" w:rsidRPr="00552BE9">
              <w:rPr>
                <w:rFonts w:cstheme="minorHAnsi"/>
                <w:sz w:val="21"/>
                <w:szCs w:val="21"/>
              </w:rPr>
              <w:t xml:space="preserve">      </w:t>
            </w:r>
            <w:commentRangeEnd w:id="7"/>
            <w:r w:rsidR="00552BE9">
              <w:rPr>
                <w:rStyle w:val="a6"/>
              </w:rPr>
              <w:commentReference w:id="7"/>
            </w:r>
            <w:r w:rsidR="000D392C" w:rsidRPr="00552BE9">
              <w:rPr>
                <w:rFonts w:cstheme="minorHAnsi"/>
                <w:sz w:val="21"/>
                <w:szCs w:val="21"/>
              </w:rPr>
              <w:t xml:space="preserve">                                                         </w:t>
            </w:r>
            <w:r w:rsidR="00117EF3" w:rsidRPr="00552BE9">
              <w:rPr>
                <w:rFonts w:cstheme="minorHAnsi"/>
                <w:sz w:val="21"/>
                <w:szCs w:val="21"/>
              </w:rPr>
              <w:t xml:space="preserve">                          </w:t>
            </w:r>
            <w:r w:rsidR="000D392C" w:rsidRPr="00552BE9">
              <w:rPr>
                <w:rFonts w:cstheme="minorHAnsi"/>
                <w:sz w:val="21"/>
                <w:szCs w:val="21"/>
              </w:rPr>
              <w:t xml:space="preserve">  </w:t>
            </w:r>
            <w:commentRangeStart w:id="8"/>
            <w:r w:rsidR="000D392C" w:rsidRPr="00552BE9">
              <w:rPr>
                <w:rFonts w:cstheme="minorHAnsi"/>
                <w:sz w:val="21"/>
                <w:szCs w:val="21"/>
                <w:u w:val="single"/>
              </w:rPr>
              <w:t>……………………………….</w:t>
            </w:r>
            <w:commentRangeEnd w:id="8"/>
            <w:r w:rsidR="00552BE9">
              <w:rPr>
                <w:rStyle w:val="a6"/>
              </w:rPr>
              <w:commentReference w:id="8"/>
            </w:r>
          </w:p>
          <w:p w14:paraId="5130B14E" w14:textId="77777777" w:rsidR="000D392C" w:rsidRPr="00552BE9" w:rsidRDefault="000D392C" w:rsidP="001B5F29">
            <w:pPr>
              <w:tabs>
                <w:tab w:val="left" w:pos="2268"/>
                <w:tab w:val="left" w:pos="6237"/>
              </w:tabs>
              <w:jc w:val="both"/>
              <w:rPr>
                <w:rFonts w:cstheme="minorHAnsi"/>
                <w:sz w:val="21"/>
                <w:szCs w:val="21"/>
              </w:rPr>
            </w:pPr>
          </w:p>
          <w:p w14:paraId="540EE410" w14:textId="77777777" w:rsidR="001B5F29" w:rsidRPr="00552BE9" w:rsidRDefault="001B5F29" w:rsidP="000D392C">
            <w:pPr>
              <w:tabs>
                <w:tab w:val="left" w:pos="6237"/>
              </w:tabs>
              <w:jc w:val="both"/>
              <w:rPr>
                <w:rFonts w:ascii="Times New Roman" w:hAnsi="Times New Roman" w:cs="Times New Roman"/>
                <w:sz w:val="21"/>
                <w:szCs w:val="21"/>
              </w:rPr>
            </w:pPr>
            <w:r w:rsidRPr="001E016F">
              <w:rPr>
                <w:rFonts w:ascii="Times New Roman" w:hAnsi="Times New Roman" w:cs="Times New Roman"/>
                <w:sz w:val="21"/>
                <w:szCs w:val="21"/>
              </w:rPr>
              <w:tab/>
            </w:r>
          </w:p>
        </w:tc>
        <w:bookmarkStart w:id="9" w:name="_GoBack"/>
        <w:bookmarkEnd w:id="9"/>
      </w:tr>
    </w:tbl>
    <w:p w14:paraId="0896FF3B" w14:textId="77777777" w:rsidR="004B2628" w:rsidRPr="00552BE9" w:rsidRDefault="004B2628" w:rsidP="009C1648">
      <w:pPr>
        <w:spacing w:after="0" w:line="240" w:lineRule="auto"/>
        <w:jc w:val="both"/>
        <w:rPr>
          <w:rFonts w:ascii="Tahoma" w:eastAsia="Times New Roman" w:hAnsi="Tahoma" w:cs="Tahoma"/>
          <w:sz w:val="20"/>
          <w:szCs w:val="20"/>
        </w:rPr>
      </w:pPr>
    </w:p>
    <w:sectPr w:rsidR="004B2628" w:rsidRPr="00552BE9" w:rsidSect="004974D1">
      <w:pgSz w:w="11907" w:h="16839" w:code="9"/>
      <w:pgMar w:top="1008" w:right="864" w:bottom="1008" w:left="864"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n_cathy@163.com" w:date="2018-11-22T15:05:00Z" w:initials="p">
    <w:p w14:paraId="4590BB31" w14:textId="77777777" w:rsidR="00552BE9" w:rsidRDefault="00552BE9">
      <w:pPr>
        <w:pStyle w:val="a7"/>
        <w:rPr>
          <w:noProof/>
          <w:lang w:eastAsia="zh-CN"/>
        </w:rPr>
      </w:pPr>
      <w:r>
        <w:rPr>
          <w:rStyle w:val="a6"/>
        </w:rPr>
        <w:annotationRef/>
      </w:r>
      <w:r w:rsidR="00CA4A80">
        <w:rPr>
          <w:rFonts w:hint="eastAsia"/>
          <w:noProof/>
          <w:lang w:eastAsia="zh-CN"/>
        </w:rPr>
        <w:t>借款人姓名</w:t>
      </w:r>
    </w:p>
    <w:p w14:paraId="4BFCF87A" w14:textId="126EF3EE" w:rsidR="00552BE9" w:rsidRPr="00981A75" w:rsidRDefault="00552BE9">
      <w:pPr>
        <w:pStyle w:val="a7"/>
        <w:rPr>
          <w:lang w:eastAsia="zh-CN"/>
        </w:rPr>
      </w:pPr>
    </w:p>
  </w:comment>
  <w:comment w:id="1" w:author="pan_cathy@163.com" w:date="2018-11-22T15:06:00Z" w:initials="p">
    <w:p w14:paraId="56C8114E" w14:textId="77777777" w:rsidR="00552BE9" w:rsidRDefault="00552BE9">
      <w:pPr>
        <w:pStyle w:val="a7"/>
        <w:rPr>
          <w:noProof/>
          <w:lang w:eastAsia="zh-CN"/>
        </w:rPr>
      </w:pPr>
      <w:r>
        <w:rPr>
          <w:rStyle w:val="a6"/>
        </w:rPr>
        <w:annotationRef/>
      </w:r>
      <w:r w:rsidR="00CA4A80">
        <w:rPr>
          <w:rFonts w:hint="eastAsia"/>
          <w:noProof/>
          <w:lang w:eastAsia="zh-CN"/>
        </w:rPr>
        <w:t>居住所在地</w:t>
      </w:r>
    </w:p>
    <w:p w14:paraId="2A12ADF6" w14:textId="7482BE36" w:rsidR="00552BE9" w:rsidRPr="00981A75" w:rsidRDefault="00552BE9">
      <w:pPr>
        <w:pStyle w:val="a7"/>
        <w:rPr>
          <w:lang w:eastAsia="zh-CN"/>
        </w:rPr>
      </w:pPr>
    </w:p>
  </w:comment>
  <w:comment w:id="2" w:author="pan_cathy@163.com" w:date="2018-11-22T15:07:00Z" w:initials="p">
    <w:p w14:paraId="4D577F58" w14:textId="5A0F31E8" w:rsidR="00552BE9" w:rsidRDefault="00552BE9">
      <w:pPr>
        <w:pStyle w:val="a7"/>
        <w:rPr>
          <w:lang w:eastAsia="zh-CN"/>
        </w:rPr>
      </w:pPr>
      <w:r>
        <w:rPr>
          <w:rStyle w:val="a6"/>
        </w:rPr>
        <w:annotationRef/>
      </w:r>
      <w:r w:rsidR="00CA4A80">
        <w:rPr>
          <w:rFonts w:hint="eastAsia"/>
          <w:noProof/>
          <w:lang w:eastAsia="zh-CN"/>
        </w:rPr>
        <w:t>身份证号</w:t>
      </w:r>
    </w:p>
  </w:comment>
  <w:comment w:id="3" w:author="pan_cathy@163.com" w:date="2018-11-22T15:07:00Z" w:initials="p">
    <w:p w14:paraId="09C87BE0" w14:textId="6A587C1A" w:rsidR="00552BE9" w:rsidRDefault="00552BE9">
      <w:pPr>
        <w:pStyle w:val="a7"/>
        <w:rPr>
          <w:lang w:eastAsia="zh-CN"/>
        </w:rPr>
      </w:pPr>
      <w:r>
        <w:rPr>
          <w:rStyle w:val="a6"/>
        </w:rPr>
        <w:annotationRef/>
      </w:r>
      <w:r w:rsidR="00CA4A80">
        <w:rPr>
          <w:rFonts w:hint="eastAsia"/>
          <w:noProof/>
          <w:lang w:eastAsia="zh-CN"/>
        </w:rPr>
        <w:t>出借人姓名</w:t>
      </w:r>
    </w:p>
  </w:comment>
  <w:comment w:id="4" w:author="pan_cathy@163.com" w:date="2018-11-22T15:08:00Z" w:initials="p">
    <w:p w14:paraId="06E0A817" w14:textId="2A659F9A" w:rsidR="00552BE9" w:rsidRPr="00981A75" w:rsidRDefault="00552BE9">
      <w:pPr>
        <w:pStyle w:val="a7"/>
        <w:rPr>
          <w:lang w:eastAsia="zh-CN"/>
        </w:rPr>
      </w:pPr>
      <w:r>
        <w:rPr>
          <w:rStyle w:val="a6"/>
        </w:rPr>
        <w:annotationRef/>
      </w:r>
      <w:r w:rsidR="00CA4A80">
        <w:rPr>
          <w:rFonts w:hint="eastAsia"/>
          <w:noProof/>
          <w:lang w:eastAsia="zh-CN"/>
        </w:rPr>
        <w:t>居住地址</w:t>
      </w:r>
    </w:p>
  </w:comment>
  <w:comment w:id="5" w:author="pan_cathy@163.com" w:date="2018-11-22T15:08:00Z" w:initials="p">
    <w:p w14:paraId="0AD2ECCB" w14:textId="48BB8973" w:rsidR="00552BE9" w:rsidRDefault="00552BE9">
      <w:pPr>
        <w:pStyle w:val="a7"/>
        <w:rPr>
          <w:lang w:eastAsia="zh-CN"/>
        </w:rPr>
      </w:pPr>
      <w:r>
        <w:rPr>
          <w:rStyle w:val="a6"/>
        </w:rPr>
        <w:annotationRef/>
      </w:r>
      <w:r w:rsidR="00CA4A80">
        <w:rPr>
          <w:rFonts w:hint="eastAsia"/>
          <w:noProof/>
          <w:lang w:eastAsia="zh-CN"/>
        </w:rPr>
        <w:t>身份证号</w:t>
      </w:r>
    </w:p>
  </w:comment>
  <w:comment w:id="6" w:author="pan_cathy@163.com" w:date="2018-11-22T15:09:00Z" w:initials="p">
    <w:p w14:paraId="1489160A" w14:textId="693624B8" w:rsidR="00552BE9" w:rsidRDefault="00552BE9">
      <w:pPr>
        <w:pStyle w:val="a7"/>
        <w:rPr>
          <w:lang w:eastAsia="zh-CN"/>
        </w:rPr>
      </w:pPr>
      <w:r>
        <w:rPr>
          <w:rStyle w:val="a6"/>
        </w:rPr>
        <w:annotationRef/>
      </w:r>
      <w:r w:rsidR="00CA4A80">
        <w:rPr>
          <w:rFonts w:hint="eastAsia"/>
          <w:noProof/>
          <w:lang w:eastAsia="zh-CN"/>
        </w:rPr>
        <w:t>债权包金额</w:t>
      </w:r>
    </w:p>
  </w:comment>
  <w:comment w:id="7" w:author="pan_cathy@163.com" w:date="2018-11-22T15:12:00Z" w:initials="p">
    <w:p w14:paraId="34D8CE12" w14:textId="55DB2E4C" w:rsidR="00552BE9" w:rsidRDefault="00552BE9">
      <w:pPr>
        <w:pStyle w:val="a7"/>
        <w:rPr>
          <w:lang w:eastAsia="zh-CN"/>
        </w:rPr>
      </w:pPr>
      <w:r>
        <w:rPr>
          <w:rStyle w:val="a6"/>
        </w:rPr>
        <w:annotationRef/>
      </w:r>
      <w:r w:rsidR="00CA4A80">
        <w:rPr>
          <w:rFonts w:hint="eastAsia"/>
          <w:noProof/>
          <w:lang w:eastAsia="zh-CN"/>
        </w:rPr>
        <w:t>出借人姓名</w:t>
      </w:r>
    </w:p>
  </w:comment>
  <w:comment w:id="8" w:author="pan_cathy@163.com" w:date="2018-11-22T15:12:00Z" w:initials="p">
    <w:p w14:paraId="0F367E8E" w14:textId="72DCC24E" w:rsidR="00552BE9" w:rsidRDefault="00552BE9">
      <w:pPr>
        <w:pStyle w:val="a7"/>
        <w:rPr>
          <w:lang w:eastAsia="zh-CN"/>
        </w:rPr>
      </w:pPr>
      <w:r>
        <w:rPr>
          <w:rStyle w:val="a6"/>
        </w:rPr>
        <w:annotationRef/>
      </w:r>
      <w:r w:rsidR="00CA4A80">
        <w:rPr>
          <w:rFonts w:hint="eastAsia"/>
          <w:noProof/>
          <w:lang w:eastAsia="zh-CN"/>
        </w:rPr>
        <w:t>借款人姓名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FCF87A" w15:done="0"/>
  <w15:commentEx w15:paraId="2A12ADF6" w15:done="0"/>
  <w15:commentEx w15:paraId="4D577F58" w15:done="0"/>
  <w15:commentEx w15:paraId="09C87BE0" w15:done="0"/>
  <w15:commentEx w15:paraId="06E0A817" w15:done="0"/>
  <w15:commentEx w15:paraId="0AD2ECCB" w15:done="0"/>
  <w15:commentEx w15:paraId="1489160A" w15:done="0"/>
  <w15:commentEx w15:paraId="34D8CE12" w15:done="0"/>
  <w15:commentEx w15:paraId="0F367E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FCF87A" w16cid:durableId="1FA14448"/>
  <w16cid:commentId w16cid:paraId="2A12ADF6" w16cid:durableId="1FA1446F"/>
  <w16cid:commentId w16cid:paraId="4D577F58" w16cid:durableId="1FA144BA"/>
  <w16cid:commentId w16cid:paraId="09C87BE0" w16cid:durableId="1FA144C8"/>
  <w16cid:commentId w16cid:paraId="06E0A817" w16cid:durableId="1FA144DD"/>
  <w16cid:commentId w16cid:paraId="0AD2ECCB" w16cid:durableId="1FA144EE"/>
  <w16cid:commentId w16cid:paraId="1489160A" w16cid:durableId="1FA14543"/>
  <w16cid:commentId w16cid:paraId="34D8CE12" w16cid:durableId="1FA145E1"/>
  <w16cid:commentId w16cid:paraId="0F367E8E" w16cid:durableId="1FA145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BF769" w14:textId="77777777" w:rsidR="002F7392" w:rsidRDefault="002F7392" w:rsidP="00F50DB0">
      <w:pPr>
        <w:spacing w:after="0" w:line="240" w:lineRule="auto"/>
      </w:pPr>
      <w:r>
        <w:separator/>
      </w:r>
    </w:p>
  </w:endnote>
  <w:endnote w:type="continuationSeparator" w:id="0">
    <w:p w14:paraId="78F6D91E" w14:textId="77777777" w:rsidR="002F7392" w:rsidRDefault="002F7392" w:rsidP="00F5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5BD96" w14:textId="77777777" w:rsidR="002F7392" w:rsidRDefault="002F7392" w:rsidP="00F50DB0">
      <w:pPr>
        <w:spacing w:after="0" w:line="240" w:lineRule="auto"/>
      </w:pPr>
      <w:r>
        <w:separator/>
      </w:r>
    </w:p>
  </w:footnote>
  <w:footnote w:type="continuationSeparator" w:id="0">
    <w:p w14:paraId="67E3BBD5" w14:textId="77777777" w:rsidR="002F7392" w:rsidRDefault="002F7392" w:rsidP="00F50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218"/>
    <w:multiLevelType w:val="hybridMultilevel"/>
    <w:tmpl w:val="5B484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A0B"/>
    <w:multiLevelType w:val="multilevel"/>
    <w:tmpl w:val="434E90AE"/>
    <w:lvl w:ilvl="0">
      <w:start w:val="1"/>
      <w:numFmt w:val="decimal"/>
      <w:lvlText w:val="%1."/>
      <w:lvlJc w:val="left"/>
      <w:pPr>
        <w:ind w:left="786" w:hanging="360"/>
      </w:pPr>
      <w:rPr>
        <w:rFonts w:hint="default"/>
      </w:rPr>
    </w:lvl>
    <w:lvl w:ilvl="1">
      <w:start w:val="1"/>
      <w:numFmt w:val="decimal"/>
      <w:isLgl/>
      <w:lvlText w:val="%1.%2"/>
      <w:lvlJc w:val="left"/>
      <w:pPr>
        <w:ind w:left="735" w:hanging="375"/>
      </w:pPr>
      <w:rPr>
        <w:rFonts w:ascii="Times New Roman" w:hAnsi="Times New Roman" w:cs="Times New Roman" w:hint="default"/>
        <w:i w:val="0"/>
        <w:sz w:val="21"/>
        <w:szCs w:val="21"/>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8A54928"/>
    <w:multiLevelType w:val="hybridMultilevel"/>
    <w:tmpl w:val="DC541762"/>
    <w:lvl w:ilvl="0" w:tplc="C4964A2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0A051335"/>
    <w:multiLevelType w:val="multilevel"/>
    <w:tmpl w:val="6E681E40"/>
    <w:lvl w:ilvl="0">
      <w:start w:val="1"/>
      <w:numFmt w:val="decimal"/>
      <w:lvlText w:val="%1."/>
      <w:lvlJc w:val="left"/>
      <w:pPr>
        <w:ind w:left="375" w:hanging="375"/>
      </w:pPr>
      <w:rPr>
        <w:rFonts w:hint="default"/>
      </w:rPr>
    </w:lvl>
    <w:lvl w:ilvl="1">
      <w:start w:val="1"/>
      <w:numFmt w:val="decimal"/>
      <w:lvlText w:val="%1.%2."/>
      <w:lvlJc w:val="left"/>
      <w:pPr>
        <w:ind w:left="765" w:hanging="375"/>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0D484441"/>
    <w:multiLevelType w:val="multilevel"/>
    <w:tmpl w:val="759A1E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DB91BF3"/>
    <w:multiLevelType w:val="hybridMultilevel"/>
    <w:tmpl w:val="B8D65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32B20"/>
    <w:multiLevelType w:val="hybridMultilevel"/>
    <w:tmpl w:val="13C48676"/>
    <w:lvl w:ilvl="0" w:tplc="04090019">
      <w:start w:val="1"/>
      <w:numFmt w:val="lowerLetter"/>
      <w:lvlText w:val="%1."/>
      <w:lvlJc w:val="left"/>
      <w:pPr>
        <w:ind w:left="720" w:hanging="360"/>
      </w:pPr>
      <w:rPr>
        <w:rFonts w:hint="default"/>
      </w:rPr>
    </w:lvl>
    <w:lvl w:ilvl="1" w:tplc="C89CC40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D1864"/>
    <w:multiLevelType w:val="multilevel"/>
    <w:tmpl w:val="BCC2D984"/>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385706F"/>
    <w:multiLevelType w:val="hybridMultilevel"/>
    <w:tmpl w:val="5DEE0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E273F"/>
    <w:multiLevelType w:val="hybridMultilevel"/>
    <w:tmpl w:val="F7503C08"/>
    <w:lvl w:ilvl="0" w:tplc="51745042">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C33B2"/>
    <w:multiLevelType w:val="hybridMultilevel"/>
    <w:tmpl w:val="70306FE4"/>
    <w:lvl w:ilvl="0" w:tplc="C22829D6">
      <w:start w:val="17"/>
      <w:numFmt w:val="bullet"/>
      <w:lvlText w:val="-"/>
      <w:lvlJc w:val="left"/>
      <w:pPr>
        <w:ind w:left="1211" w:hanging="360"/>
      </w:pPr>
      <w:rPr>
        <w:rFonts w:ascii="Calibri" w:eastAsiaTheme="minorEastAsia" w:hAnsi="Calibri" w:cs="Calibr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AB107E4"/>
    <w:multiLevelType w:val="hybridMultilevel"/>
    <w:tmpl w:val="9B7EB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B333D"/>
    <w:multiLevelType w:val="hybridMultilevel"/>
    <w:tmpl w:val="2DCEA114"/>
    <w:lvl w:ilvl="0" w:tplc="F6F6D056">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3" w15:restartNumberingAfterBreak="0">
    <w:nsid w:val="36DD7D2E"/>
    <w:multiLevelType w:val="hybridMultilevel"/>
    <w:tmpl w:val="2364159C"/>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F71DCE"/>
    <w:multiLevelType w:val="hybridMultilevel"/>
    <w:tmpl w:val="37062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B072A61"/>
    <w:multiLevelType w:val="hybridMultilevel"/>
    <w:tmpl w:val="00B20974"/>
    <w:lvl w:ilvl="0" w:tplc="C70C91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0103E0"/>
    <w:multiLevelType w:val="hybridMultilevel"/>
    <w:tmpl w:val="7FE875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571D"/>
    <w:multiLevelType w:val="hybridMultilevel"/>
    <w:tmpl w:val="E6B8DF24"/>
    <w:lvl w:ilvl="0" w:tplc="FF28436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63B18"/>
    <w:multiLevelType w:val="hybridMultilevel"/>
    <w:tmpl w:val="0C1AAA7C"/>
    <w:lvl w:ilvl="0" w:tplc="B44EBC1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550F43"/>
    <w:multiLevelType w:val="hybridMultilevel"/>
    <w:tmpl w:val="26947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844B2"/>
    <w:multiLevelType w:val="hybridMultilevel"/>
    <w:tmpl w:val="A6A0DCB8"/>
    <w:lvl w:ilvl="0" w:tplc="4B94EBB8">
      <w:start w:val="9"/>
      <w:numFmt w:val="bullet"/>
      <w:lvlText w:val="-"/>
      <w:lvlJc w:val="left"/>
      <w:pPr>
        <w:ind w:left="1440" w:hanging="360"/>
      </w:pPr>
      <w:rPr>
        <w:rFonts w:ascii="Georgia" w:eastAsiaTheme="minorHAnsi" w:hAnsi="Georgia"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01644C"/>
    <w:multiLevelType w:val="hybridMultilevel"/>
    <w:tmpl w:val="26E44868"/>
    <w:lvl w:ilvl="0" w:tplc="482E7270">
      <w:start w:val="1"/>
      <w:numFmt w:val="lowerLetter"/>
      <w:lvlText w:val="%1."/>
      <w:lvlJc w:val="left"/>
      <w:pPr>
        <w:ind w:left="720" w:hanging="360"/>
      </w:pPr>
      <w:rPr>
        <w:rFonts w:asciiTheme="minorHAnsi" w:eastAsia="Times New Roman"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24935"/>
    <w:multiLevelType w:val="multilevel"/>
    <w:tmpl w:val="92761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6BA7E10"/>
    <w:multiLevelType w:val="hybridMultilevel"/>
    <w:tmpl w:val="22A43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007E6"/>
    <w:multiLevelType w:val="hybridMultilevel"/>
    <w:tmpl w:val="82C4FCC0"/>
    <w:lvl w:ilvl="0" w:tplc="04090001">
      <w:start w:val="1"/>
      <w:numFmt w:val="bullet"/>
      <w:lvlText w:val=""/>
      <w:lvlJc w:val="left"/>
      <w:pPr>
        <w:ind w:left="1821" w:hanging="360"/>
      </w:pPr>
      <w:rPr>
        <w:rFonts w:ascii="Symbol" w:hAnsi="Symbol" w:hint="default"/>
      </w:rPr>
    </w:lvl>
    <w:lvl w:ilvl="1" w:tplc="04090003" w:tentative="1">
      <w:start w:val="1"/>
      <w:numFmt w:val="bullet"/>
      <w:lvlText w:val="o"/>
      <w:lvlJc w:val="left"/>
      <w:pPr>
        <w:ind w:left="2541" w:hanging="360"/>
      </w:pPr>
      <w:rPr>
        <w:rFonts w:ascii="Courier New" w:hAnsi="Courier New" w:cs="Courier New" w:hint="default"/>
      </w:rPr>
    </w:lvl>
    <w:lvl w:ilvl="2" w:tplc="04090005" w:tentative="1">
      <w:start w:val="1"/>
      <w:numFmt w:val="bullet"/>
      <w:lvlText w:val=""/>
      <w:lvlJc w:val="left"/>
      <w:pPr>
        <w:ind w:left="3261" w:hanging="360"/>
      </w:pPr>
      <w:rPr>
        <w:rFonts w:ascii="Wingdings" w:hAnsi="Wingdings" w:hint="default"/>
      </w:rPr>
    </w:lvl>
    <w:lvl w:ilvl="3" w:tplc="04090001" w:tentative="1">
      <w:start w:val="1"/>
      <w:numFmt w:val="bullet"/>
      <w:lvlText w:val=""/>
      <w:lvlJc w:val="left"/>
      <w:pPr>
        <w:ind w:left="3981" w:hanging="360"/>
      </w:pPr>
      <w:rPr>
        <w:rFonts w:ascii="Symbol" w:hAnsi="Symbol" w:hint="default"/>
      </w:rPr>
    </w:lvl>
    <w:lvl w:ilvl="4" w:tplc="04090003" w:tentative="1">
      <w:start w:val="1"/>
      <w:numFmt w:val="bullet"/>
      <w:lvlText w:val="o"/>
      <w:lvlJc w:val="left"/>
      <w:pPr>
        <w:ind w:left="4701" w:hanging="360"/>
      </w:pPr>
      <w:rPr>
        <w:rFonts w:ascii="Courier New" w:hAnsi="Courier New" w:cs="Courier New" w:hint="default"/>
      </w:rPr>
    </w:lvl>
    <w:lvl w:ilvl="5" w:tplc="04090005" w:tentative="1">
      <w:start w:val="1"/>
      <w:numFmt w:val="bullet"/>
      <w:lvlText w:val=""/>
      <w:lvlJc w:val="left"/>
      <w:pPr>
        <w:ind w:left="5421" w:hanging="360"/>
      </w:pPr>
      <w:rPr>
        <w:rFonts w:ascii="Wingdings" w:hAnsi="Wingdings" w:hint="default"/>
      </w:rPr>
    </w:lvl>
    <w:lvl w:ilvl="6" w:tplc="04090001" w:tentative="1">
      <w:start w:val="1"/>
      <w:numFmt w:val="bullet"/>
      <w:lvlText w:val=""/>
      <w:lvlJc w:val="left"/>
      <w:pPr>
        <w:ind w:left="6141" w:hanging="360"/>
      </w:pPr>
      <w:rPr>
        <w:rFonts w:ascii="Symbol" w:hAnsi="Symbol" w:hint="default"/>
      </w:rPr>
    </w:lvl>
    <w:lvl w:ilvl="7" w:tplc="04090003" w:tentative="1">
      <w:start w:val="1"/>
      <w:numFmt w:val="bullet"/>
      <w:lvlText w:val="o"/>
      <w:lvlJc w:val="left"/>
      <w:pPr>
        <w:ind w:left="6861" w:hanging="360"/>
      </w:pPr>
      <w:rPr>
        <w:rFonts w:ascii="Courier New" w:hAnsi="Courier New" w:cs="Courier New" w:hint="default"/>
      </w:rPr>
    </w:lvl>
    <w:lvl w:ilvl="8" w:tplc="04090005" w:tentative="1">
      <w:start w:val="1"/>
      <w:numFmt w:val="bullet"/>
      <w:lvlText w:val=""/>
      <w:lvlJc w:val="left"/>
      <w:pPr>
        <w:ind w:left="7581" w:hanging="360"/>
      </w:pPr>
      <w:rPr>
        <w:rFonts w:ascii="Wingdings" w:hAnsi="Wingdings" w:hint="default"/>
      </w:rPr>
    </w:lvl>
  </w:abstractNum>
  <w:abstractNum w:abstractNumId="25" w15:restartNumberingAfterBreak="0">
    <w:nsid w:val="4B567697"/>
    <w:multiLevelType w:val="hybridMultilevel"/>
    <w:tmpl w:val="0E52AA76"/>
    <w:lvl w:ilvl="0" w:tplc="E59880FC">
      <w:start w:val="1"/>
      <w:numFmt w:val="lowerLetter"/>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F8CA04C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AC514F"/>
    <w:multiLevelType w:val="hybridMultilevel"/>
    <w:tmpl w:val="AA62192E"/>
    <w:lvl w:ilvl="0" w:tplc="5D6EBE8A">
      <w:start w:val="1"/>
      <w:numFmt w:val="lowerLetter"/>
      <w:lvlText w:val="%1."/>
      <w:lvlJc w:val="left"/>
      <w:pPr>
        <w:ind w:left="735" w:hanging="360"/>
      </w:pPr>
      <w:rPr>
        <w:rFonts w:asciiTheme="minorHAnsi" w:hAnsiTheme="minorHAnsi" w:cstheme="minorHAnsi"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7" w15:restartNumberingAfterBreak="0">
    <w:nsid w:val="4D627C49"/>
    <w:multiLevelType w:val="hybridMultilevel"/>
    <w:tmpl w:val="0EC6426C"/>
    <w:lvl w:ilvl="0" w:tplc="49DCDE26">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8" w15:restartNumberingAfterBreak="0">
    <w:nsid w:val="4EA43BDE"/>
    <w:multiLevelType w:val="hybridMultilevel"/>
    <w:tmpl w:val="95DC7E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786416"/>
    <w:multiLevelType w:val="hybridMultilevel"/>
    <w:tmpl w:val="0A8C0EB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74A2A"/>
    <w:multiLevelType w:val="hybridMultilevel"/>
    <w:tmpl w:val="9A5AF492"/>
    <w:lvl w:ilvl="0" w:tplc="35F07ED0">
      <w:start w:val="5"/>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8D21BB"/>
    <w:multiLevelType w:val="multilevel"/>
    <w:tmpl w:val="568D21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5FF20242"/>
    <w:multiLevelType w:val="hybridMultilevel"/>
    <w:tmpl w:val="B21A1A70"/>
    <w:lvl w:ilvl="0" w:tplc="231AF1F2">
      <w:start w:val="1"/>
      <w:numFmt w:val="decimal"/>
      <w:lvlText w:val="%1."/>
      <w:lvlJc w:val="left"/>
      <w:pPr>
        <w:ind w:left="720" w:hanging="360"/>
      </w:pPr>
      <w:rPr>
        <w:rFonts w:ascii="Tahoma" w:hAnsi="Tahoma" w:cs="Tahoma" w:hint="default"/>
        <w:sz w:val="20"/>
        <w:szCs w:val="20"/>
      </w:rPr>
    </w:lvl>
    <w:lvl w:ilvl="1" w:tplc="04090019">
      <w:start w:val="1"/>
      <w:numFmt w:val="lowerLetter"/>
      <w:lvlText w:val="%2."/>
      <w:lvlJc w:val="left"/>
      <w:pPr>
        <w:ind w:left="1440" w:hanging="360"/>
      </w:pPr>
    </w:lvl>
    <w:lvl w:ilvl="2" w:tplc="A64E7C96">
      <w:start w:val="1"/>
      <w:numFmt w:val="upperLetter"/>
      <w:lvlText w:val="%3."/>
      <w:lvlJc w:val="left"/>
      <w:pPr>
        <w:ind w:left="2340" w:hanging="360"/>
      </w:pPr>
      <w:rPr>
        <w:rFonts w:eastAsia="Times New Roman" w:hint="default"/>
      </w:rPr>
    </w:lvl>
    <w:lvl w:ilvl="3" w:tplc="BF06F72A">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C41B8E"/>
    <w:multiLevelType w:val="hybridMultilevel"/>
    <w:tmpl w:val="94B46760"/>
    <w:lvl w:ilvl="0" w:tplc="C3144D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201D8B"/>
    <w:multiLevelType w:val="multilevel"/>
    <w:tmpl w:val="39BEA52C"/>
    <w:lvl w:ilvl="0">
      <w:start w:val="1"/>
      <w:numFmt w:val="lowerLetter"/>
      <w:lvlText w:val="%1."/>
      <w:lvlJc w:val="left"/>
      <w:pPr>
        <w:tabs>
          <w:tab w:val="left" w:pos="720"/>
        </w:tabs>
        <w:ind w:left="720" w:hanging="360"/>
      </w:pPr>
      <w:rPr>
        <w:rFonts w:asciiTheme="minorHAnsi" w:eastAsiaTheme="minorHAnsi" w:hAnsiTheme="minorHAnsi" w:cstheme="minorHAnsi" w:hint="default"/>
        <w:sz w:val="21"/>
        <w:szCs w:val="21"/>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6E6A33AC"/>
    <w:multiLevelType w:val="multilevel"/>
    <w:tmpl w:val="28FCD7E4"/>
    <w:lvl w:ilvl="0">
      <w:start w:val="14"/>
      <w:numFmt w:val="decimal"/>
      <w:lvlText w:val="%1"/>
      <w:lvlJc w:val="left"/>
      <w:pPr>
        <w:ind w:left="375" w:hanging="375"/>
      </w:pPr>
      <w:rPr>
        <w:rFonts w:eastAsiaTheme="minorHAnsi" w:cstheme="minorBidi" w:hint="default"/>
      </w:rPr>
    </w:lvl>
    <w:lvl w:ilvl="1">
      <w:start w:val="1"/>
      <w:numFmt w:val="decimal"/>
      <w:lvlText w:val="%1.%2"/>
      <w:lvlJc w:val="left"/>
      <w:pPr>
        <w:ind w:left="375" w:hanging="375"/>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440" w:hanging="1440"/>
      </w:pPr>
      <w:rPr>
        <w:rFonts w:eastAsiaTheme="minorHAnsi" w:cstheme="minorBidi" w:hint="default"/>
      </w:rPr>
    </w:lvl>
  </w:abstractNum>
  <w:abstractNum w:abstractNumId="36" w15:restartNumberingAfterBreak="0">
    <w:nsid w:val="76E87533"/>
    <w:multiLevelType w:val="hybridMultilevel"/>
    <w:tmpl w:val="DCC86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27486D"/>
    <w:multiLevelType w:val="hybridMultilevel"/>
    <w:tmpl w:val="827EBBD4"/>
    <w:lvl w:ilvl="0" w:tplc="31D29A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2"/>
  </w:num>
  <w:num w:numId="3">
    <w:abstractNumId w:val="35"/>
  </w:num>
  <w:num w:numId="4">
    <w:abstractNumId w:val="7"/>
  </w:num>
  <w:num w:numId="5">
    <w:abstractNumId w:val="4"/>
  </w:num>
  <w:num w:numId="6">
    <w:abstractNumId w:val="8"/>
  </w:num>
  <w:num w:numId="7">
    <w:abstractNumId w:val="5"/>
  </w:num>
  <w:num w:numId="8">
    <w:abstractNumId w:val="23"/>
  </w:num>
  <w:num w:numId="9">
    <w:abstractNumId w:val="17"/>
  </w:num>
  <w:num w:numId="10">
    <w:abstractNumId w:val="10"/>
  </w:num>
  <w:num w:numId="11">
    <w:abstractNumId w:val="1"/>
  </w:num>
  <w:num w:numId="12">
    <w:abstractNumId w:val="20"/>
  </w:num>
  <w:num w:numId="13">
    <w:abstractNumId w:val="34"/>
  </w:num>
  <w:num w:numId="14">
    <w:abstractNumId w:val="26"/>
  </w:num>
  <w:num w:numId="15">
    <w:abstractNumId w:val="11"/>
  </w:num>
  <w:num w:numId="16">
    <w:abstractNumId w:val="28"/>
  </w:num>
  <w:num w:numId="17">
    <w:abstractNumId w:val="31"/>
  </w:num>
  <w:num w:numId="18">
    <w:abstractNumId w:val="30"/>
  </w:num>
  <w:num w:numId="19">
    <w:abstractNumId w:val="25"/>
  </w:num>
  <w:num w:numId="20">
    <w:abstractNumId w:val="2"/>
  </w:num>
  <w:num w:numId="21">
    <w:abstractNumId w:val="9"/>
  </w:num>
  <w:num w:numId="22">
    <w:abstractNumId w:val="37"/>
  </w:num>
  <w:num w:numId="23">
    <w:abstractNumId w:val="15"/>
  </w:num>
  <w:num w:numId="24">
    <w:abstractNumId w:val="19"/>
  </w:num>
  <w:num w:numId="25">
    <w:abstractNumId w:val="12"/>
  </w:num>
  <w:num w:numId="26">
    <w:abstractNumId w:val="32"/>
  </w:num>
  <w:num w:numId="27">
    <w:abstractNumId w:val="21"/>
  </w:num>
  <w:num w:numId="28">
    <w:abstractNumId w:val="13"/>
  </w:num>
  <w:num w:numId="29">
    <w:abstractNumId w:val="36"/>
  </w:num>
  <w:num w:numId="30">
    <w:abstractNumId w:val="29"/>
  </w:num>
  <w:num w:numId="31">
    <w:abstractNumId w:val="6"/>
  </w:num>
  <w:num w:numId="32">
    <w:abstractNumId w:val="16"/>
  </w:num>
  <w:num w:numId="33">
    <w:abstractNumId w:val="33"/>
  </w:num>
  <w:num w:numId="34">
    <w:abstractNumId w:val="18"/>
  </w:num>
  <w:num w:numId="35">
    <w:abstractNumId w:val="14"/>
  </w:num>
  <w:num w:numId="36">
    <w:abstractNumId w:val="24"/>
  </w:num>
  <w:num w:numId="37">
    <w:abstractNumId w:val="0"/>
  </w:num>
  <w:num w:numId="38">
    <w:abstractNumId w:val="27"/>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_cathy@163.com">
    <w15:presenceInfo w15:providerId="Windows Live" w15:userId="56cd9c3ee427c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94"/>
    <w:rsid w:val="00000F4A"/>
    <w:rsid w:val="00001BAE"/>
    <w:rsid w:val="00003309"/>
    <w:rsid w:val="00004DAD"/>
    <w:rsid w:val="00005C57"/>
    <w:rsid w:val="000066CC"/>
    <w:rsid w:val="00006845"/>
    <w:rsid w:val="00012CAC"/>
    <w:rsid w:val="00014011"/>
    <w:rsid w:val="000178C9"/>
    <w:rsid w:val="00020BFE"/>
    <w:rsid w:val="00022979"/>
    <w:rsid w:val="00022BBC"/>
    <w:rsid w:val="00023081"/>
    <w:rsid w:val="0002320B"/>
    <w:rsid w:val="0002389E"/>
    <w:rsid w:val="0002488D"/>
    <w:rsid w:val="00024E3A"/>
    <w:rsid w:val="000266A7"/>
    <w:rsid w:val="000268E8"/>
    <w:rsid w:val="00030B33"/>
    <w:rsid w:val="00031A52"/>
    <w:rsid w:val="00032260"/>
    <w:rsid w:val="000327C2"/>
    <w:rsid w:val="00032FF8"/>
    <w:rsid w:val="0003376F"/>
    <w:rsid w:val="00034A2D"/>
    <w:rsid w:val="0003509D"/>
    <w:rsid w:val="0003730C"/>
    <w:rsid w:val="00044972"/>
    <w:rsid w:val="000449FA"/>
    <w:rsid w:val="00045935"/>
    <w:rsid w:val="00047BD4"/>
    <w:rsid w:val="00050587"/>
    <w:rsid w:val="00050CCD"/>
    <w:rsid w:val="00052B1C"/>
    <w:rsid w:val="0005350B"/>
    <w:rsid w:val="00055668"/>
    <w:rsid w:val="00055CE5"/>
    <w:rsid w:val="00056FC1"/>
    <w:rsid w:val="0005757F"/>
    <w:rsid w:val="00057DE2"/>
    <w:rsid w:val="00061C6E"/>
    <w:rsid w:val="00061C7C"/>
    <w:rsid w:val="00061E99"/>
    <w:rsid w:val="00061FC9"/>
    <w:rsid w:val="000633D5"/>
    <w:rsid w:val="0006492F"/>
    <w:rsid w:val="0006706B"/>
    <w:rsid w:val="0006707C"/>
    <w:rsid w:val="00070F98"/>
    <w:rsid w:val="00073298"/>
    <w:rsid w:val="00073974"/>
    <w:rsid w:val="00074A73"/>
    <w:rsid w:val="00074D0A"/>
    <w:rsid w:val="00075DB6"/>
    <w:rsid w:val="00076386"/>
    <w:rsid w:val="000766A6"/>
    <w:rsid w:val="0007731E"/>
    <w:rsid w:val="0007758E"/>
    <w:rsid w:val="0008042C"/>
    <w:rsid w:val="0008291C"/>
    <w:rsid w:val="00083F2C"/>
    <w:rsid w:val="000850F5"/>
    <w:rsid w:val="0008565F"/>
    <w:rsid w:val="000863F8"/>
    <w:rsid w:val="00090814"/>
    <w:rsid w:val="00090C5B"/>
    <w:rsid w:val="00092212"/>
    <w:rsid w:val="0009577E"/>
    <w:rsid w:val="00095AE0"/>
    <w:rsid w:val="0009700A"/>
    <w:rsid w:val="000A0D27"/>
    <w:rsid w:val="000A1D11"/>
    <w:rsid w:val="000A3998"/>
    <w:rsid w:val="000A3A3E"/>
    <w:rsid w:val="000A46FA"/>
    <w:rsid w:val="000A50D2"/>
    <w:rsid w:val="000B0399"/>
    <w:rsid w:val="000B1CEF"/>
    <w:rsid w:val="000B1D13"/>
    <w:rsid w:val="000B20F5"/>
    <w:rsid w:val="000B402A"/>
    <w:rsid w:val="000B4994"/>
    <w:rsid w:val="000B7A7E"/>
    <w:rsid w:val="000C0C0B"/>
    <w:rsid w:val="000C10CB"/>
    <w:rsid w:val="000C1E84"/>
    <w:rsid w:val="000C6402"/>
    <w:rsid w:val="000C6442"/>
    <w:rsid w:val="000C67DF"/>
    <w:rsid w:val="000C74D8"/>
    <w:rsid w:val="000C75A3"/>
    <w:rsid w:val="000D0561"/>
    <w:rsid w:val="000D05B7"/>
    <w:rsid w:val="000D1FE3"/>
    <w:rsid w:val="000D392C"/>
    <w:rsid w:val="000D500D"/>
    <w:rsid w:val="000D73F0"/>
    <w:rsid w:val="000D7748"/>
    <w:rsid w:val="000D7A0F"/>
    <w:rsid w:val="000D7AE5"/>
    <w:rsid w:val="000E1286"/>
    <w:rsid w:val="000E1E7A"/>
    <w:rsid w:val="000E3FF7"/>
    <w:rsid w:val="000E67B3"/>
    <w:rsid w:val="000E6C3C"/>
    <w:rsid w:val="000E6D37"/>
    <w:rsid w:val="000E7BAC"/>
    <w:rsid w:val="000F00A5"/>
    <w:rsid w:val="000F08B7"/>
    <w:rsid w:val="000F2031"/>
    <w:rsid w:val="000F3519"/>
    <w:rsid w:val="000F75E4"/>
    <w:rsid w:val="00100F45"/>
    <w:rsid w:val="001043DF"/>
    <w:rsid w:val="001050CD"/>
    <w:rsid w:val="00106631"/>
    <w:rsid w:val="00106931"/>
    <w:rsid w:val="0011296A"/>
    <w:rsid w:val="00113BC1"/>
    <w:rsid w:val="00114DAC"/>
    <w:rsid w:val="00116464"/>
    <w:rsid w:val="00117EF3"/>
    <w:rsid w:val="0012000E"/>
    <w:rsid w:val="00121D4D"/>
    <w:rsid w:val="00122FB6"/>
    <w:rsid w:val="00123A7F"/>
    <w:rsid w:val="0012489A"/>
    <w:rsid w:val="00125D6A"/>
    <w:rsid w:val="00126D44"/>
    <w:rsid w:val="00131694"/>
    <w:rsid w:val="00132303"/>
    <w:rsid w:val="001330A5"/>
    <w:rsid w:val="001359FE"/>
    <w:rsid w:val="00136FA9"/>
    <w:rsid w:val="00142289"/>
    <w:rsid w:val="00142C3F"/>
    <w:rsid w:val="00144587"/>
    <w:rsid w:val="001449C8"/>
    <w:rsid w:val="00146634"/>
    <w:rsid w:val="00146D21"/>
    <w:rsid w:val="001471AE"/>
    <w:rsid w:val="001472AD"/>
    <w:rsid w:val="00147B49"/>
    <w:rsid w:val="001527D5"/>
    <w:rsid w:val="00152BD6"/>
    <w:rsid w:val="00154711"/>
    <w:rsid w:val="00154B26"/>
    <w:rsid w:val="00156C22"/>
    <w:rsid w:val="00157A85"/>
    <w:rsid w:val="00166769"/>
    <w:rsid w:val="00170609"/>
    <w:rsid w:val="00171D46"/>
    <w:rsid w:val="00173057"/>
    <w:rsid w:val="00173C74"/>
    <w:rsid w:val="00174218"/>
    <w:rsid w:val="00174614"/>
    <w:rsid w:val="001754F4"/>
    <w:rsid w:val="00181F2A"/>
    <w:rsid w:val="00182332"/>
    <w:rsid w:val="001829A8"/>
    <w:rsid w:val="00184EB6"/>
    <w:rsid w:val="00186109"/>
    <w:rsid w:val="001861A9"/>
    <w:rsid w:val="001876C4"/>
    <w:rsid w:val="00190A25"/>
    <w:rsid w:val="0019142C"/>
    <w:rsid w:val="0019204F"/>
    <w:rsid w:val="001924BD"/>
    <w:rsid w:val="00192A4E"/>
    <w:rsid w:val="00192FB8"/>
    <w:rsid w:val="001947F9"/>
    <w:rsid w:val="00196F91"/>
    <w:rsid w:val="001972E8"/>
    <w:rsid w:val="001976CE"/>
    <w:rsid w:val="001A34AE"/>
    <w:rsid w:val="001A59FE"/>
    <w:rsid w:val="001A5F26"/>
    <w:rsid w:val="001B21FC"/>
    <w:rsid w:val="001B3BEF"/>
    <w:rsid w:val="001B42AA"/>
    <w:rsid w:val="001B5F29"/>
    <w:rsid w:val="001B66EA"/>
    <w:rsid w:val="001B69F2"/>
    <w:rsid w:val="001B779C"/>
    <w:rsid w:val="001B7C64"/>
    <w:rsid w:val="001C02A4"/>
    <w:rsid w:val="001C09A4"/>
    <w:rsid w:val="001C0CB8"/>
    <w:rsid w:val="001C0CCC"/>
    <w:rsid w:val="001C2AAE"/>
    <w:rsid w:val="001C5BCC"/>
    <w:rsid w:val="001C76B7"/>
    <w:rsid w:val="001C7E5D"/>
    <w:rsid w:val="001D150C"/>
    <w:rsid w:val="001D679D"/>
    <w:rsid w:val="001D6924"/>
    <w:rsid w:val="001D7A2B"/>
    <w:rsid w:val="001D7EA9"/>
    <w:rsid w:val="001E14CF"/>
    <w:rsid w:val="001E20CB"/>
    <w:rsid w:val="001E2B9E"/>
    <w:rsid w:val="001E2C6A"/>
    <w:rsid w:val="001E36A0"/>
    <w:rsid w:val="001E6B00"/>
    <w:rsid w:val="001F0233"/>
    <w:rsid w:val="001F0F83"/>
    <w:rsid w:val="001F1289"/>
    <w:rsid w:val="001F435B"/>
    <w:rsid w:val="001F5AB3"/>
    <w:rsid w:val="001F7DC5"/>
    <w:rsid w:val="0020203D"/>
    <w:rsid w:val="002025AF"/>
    <w:rsid w:val="0020260F"/>
    <w:rsid w:val="002039BA"/>
    <w:rsid w:val="00204FCD"/>
    <w:rsid w:val="00206032"/>
    <w:rsid w:val="00207C37"/>
    <w:rsid w:val="00207C6A"/>
    <w:rsid w:val="00215173"/>
    <w:rsid w:val="002152BB"/>
    <w:rsid w:val="00215680"/>
    <w:rsid w:val="0021765A"/>
    <w:rsid w:val="0021769A"/>
    <w:rsid w:val="00220A2A"/>
    <w:rsid w:val="00220A4F"/>
    <w:rsid w:val="00220BFA"/>
    <w:rsid w:val="002218F9"/>
    <w:rsid w:val="0022294B"/>
    <w:rsid w:val="0022431D"/>
    <w:rsid w:val="00226405"/>
    <w:rsid w:val="002264BE"/>
    <w:rsid w:val="00227EC6"/>
    <w:rsid w:val="00230963"/>
    <w:rsid w:val="002325A8"/>
    <w:rsid w:val="00232C27"/>
    <w:rsid w:val="00233C92"/>
    <w:rsid w:val="00233D3C"/>
    <w:rsid w:val="00234E26"/>
    <w:rsid w:val="0023584A"/>
    <w:rsid w:val="00235B17"/>
    <w:rsid w:val="00235C0A"/>
    <w:rsid w:val="00236685"/>
    <w:rsid w:val="00237AEF"/>
    <w:rsid w:val="0024094D"/>
    <w:rsid w:val="00240BD9"/>
    <w:rsid w:val="0024177C"/>
    <w:rsid w:val="002427D5"/>
    <w:rsid w:val="00242D95"/>
    <w:rsid w:val="002434AA"/>
    <w:rsid w:val="002450E0"/>
    <w:rsid w:val="0025178B"/>
    <w:rsid w:val="00252246"/>
    <w:rsid w:val="00253ED7"/>
    <w:rsid w:val="0025545E"/>
    <w:rsid w:val="002569F1"/>
    <w:rsid w:val="00257028"/>
    <w:rsid w:val="0026247C"/>
    <w:rsid w:val="00264460"/>
    <w:rsid w:val="002651F3"/>
    <w:rsid w:val="002657D7"/>
    <w:rsid w:val="00266183"/>
    <w:rsid w:val="00267104"/>
    <w:rsid w:val="00267AAC"/>
    <w:rsid w:val="002720C5"/>
    <w:rsid w:val="00273C89"/>
    <w:rsid w:val="002758CF"/>
    <w:rsid w:val="0027595C"/>
    <w:rsid w:val="002760D2"/>
    <w:rsid w:val="00276CE0"/>
    <w:rsid w:val="00280F99"/>
    <w:rsid w:val="00281521"/>
    <w:rsid w:val="00281720"/>
    <w:rsid w:val="0028274D"/>
    <w:rsid w:val="00282F51"/>
    <w:rsid w:val="0028433D"/>
    <w:rsid w:val="00286186"/>
    <w:rsid w:val="00286742"/>
    <w:rsid w:val="002879AC"/>
    <w:rsid w:val="00290812"/>
    <w:rsid w:val="0029107A"/>
    <w:rsid w:val="0029138A"/>
    <w:rsid w:val="0029246B"/>
    <w:rsid w:val="00293092"/>
    <w:rsid w:val="00293BD2"/>
    <w:rsid w:val="0029500D"/>
    <w:rsid w:val="002A07F4"/>
    <w:rsid w:val="002A4D73"/>
    <w:rsid w:val="002A575D"/>
    <w:rsid w:val="002A7792"/>
    <w:rsid w:val="002B018E"/>
    <w:rsid w:val="002B2189"/>
    <w:rsid w:val="002B2D52"/>
    <w:rsid w:val="002B4378"/>
    <w:rsid w:val="002B5318"/>
    <w:rsid w:val="002B536F"/>
    <w:rsid w:val="002B63B4"/>
    <w:rsid w:val="002B668E"/>
    <w:rsid w:val="002B72B6"/>
    <w:rsid w:val="002C2E6D"/>
    <w:rsid w:val="002C31FB"/>
    <w:rsid w:val="002C6566"/>
    <w:rsid w:val="002D24AA"/>
    <w:rsid w:val="002D606A"/>
    <w:rsid w:val="002D68C4"/>
    <w:rsid w:val="002D6C29"/>
    <w:rsid w:val="002D7325"/>
    <w:rsid w:val="002E076D"/>
    <w:rsid w:val="002E1A4A"/>
    <w:rsid w:val="002E28EE"/>
    <w:rsid w:val="002E4F3F"/>
    <w:rsid w:val="002E55BD"/>
    <w:rsid w:val="002E786B"/>
    <w:rsid w:val="002F34EC"/>
    <w:rsid w:val="002F3612"/>
    <w:rsid w:val="002F3BF2"/>
    <w:rsid w:val="002F4726"/>
    <w:rsid w:val="002F5D69"/>
    <w:rsid w:val="002F6419"/>
    <w:rsid w:val="002F7392"/>
    <w:rsid w:val="003008BC"/>
    <w:rsid w:val="00300C1E"/>
    <w:rsid w:val="003020FE"/>
    <w:rsid w:val="00302775"/>
    <w:rsid w:val="00304F89"/>
    <w:rsid w:val="00305986"/>
    <w:rsid w:val="00306281"/>
    <w:rsid w:val="00306307"/>
    <w:rsid w:val="003073B9"/>
    <w:rsid w:val="003119F5"/>
    <w:rsid w:val="003158ED"/>
    <w:rsid w:val="00317B89"/>
    <w:rsid w:val="00324B08"/>
    <w:rsid w:val="00325434"/>
    <w:rsid w:val="0033037B"/>
    <w:rsid w:val="00331D2A"/>
    <w:rsid w:val="00332822"/>
    <w:rsid w:val="00332D79"/>
    <w:rsid w:val="0033427F"/>
    <w:rsid w:val="003351D0"/>
    <w:rsid w:val="00335A89"/>
    <w:rsid w:val="00336B6C"/>
    <w:rsid w:val="003378AC"/>
    <w:rsid w:val="0034130E"/>
    <w:rsid w:val="003424B4"/>
    <w:rsid w:val="00342FC3"/>
    <w:rsid w:val="003440F1"/>
    <w:rsid w:val="003441F3"/>
    <w:rsid w:val="00345A31"/>
    <w:rsid w:val="003463B9"/>
    <w:rsid w:val="00346774"/>
    <w:rsid w:val="0035040F"/>
    <w:rsid w:val="003508D1"/>
    <w:rsid w:val="003518C9"/>
    <w:rsid w:val="00351B1E"/>
    <w:rsid w:val="0035305F"/>
    <w:rsid w:val="00354A9E"/>
    <w:rsid w:val="003559BA"/>
    <w:rsid w:val="0035622C"/>
    <w:rsid w:val="0035727F"/>
    <w:rsid w:val="00357710"/>
    <w:rsid w:val="0036171A"/>
    <w:rsid w:val="00363164"/>
    <w:rsid w:val="00364BB4"/>
    <w:rsid w:val="00364FD0"/>
    <w:rsid w:val="00365A84"/>
    <w:rsid w:val="00366121"/>
    <w:rsid w:val="00366705"/>
    <w:rsid w:val="003675A8"/>
    <w:rsid w:val="00372B6C"/>
    <w:rsid w:val="00372FC0"/>
    <w:rsid w:val="0037389E"/>
    <w:rsid w:val="00374096"/>
    <w:rsid w:val="00374C28"/>
    <w:rsid w:val="00375EC5"/>
    <w:rsid w:val="00377353"/>
    <w:rsid w:val="00377875"/>
    <w:rsid w:val="003778F2"/>
    <w:rsid w:val="003821A3"/>
    <w:rsid w:val="00387DD2"/>
    <w:rsid w:val="0039010A"/>
    <w:rsid w:val="00390428"/>
    <w:rsid w:val="00391C4F"/>
    <w:rsid w:val="00392A3E"/>
    <w:rsid w:val="00393017"/>
    <w:rsid w:val="00394FA6"/>
    <w:rsid w:val="00395DF5"/>
    <w:rsid w:val="0039642C"/>
    <w:rsid w:val="003A0807"/>
    <w:rsid w:val="003A2D68"/>
    <w:rsid w:val="003A36D5"/>
    <w:rsid w:val="003A4ECA"/>
    <w:rsid w:val="003A5CE8"/>
    <w:rsid w:val="003B313A"/>
    <w:rsid w:val="003B35B9"/>
    <w:rsid w:val="003B4699"/>
    <w:rsid w:val="003B6256"/>
    <w:rsid w:val="003B7083"/>
    <w:rsid w:val="003B79E7"/>
    <w:rsid w:val="003B7B7A"/>
    <w:rsid w:val="003B7EE9"/>
    <w:rsid w:val="003C1A0E"/>
    <w:rsid w:val="003C2141"/>
    <w:rsid w:val="003C290F"/>
    <w:rsid w:val="003C2C6A"/>
    <w:rsid w:val="003C370D"/>
    <w:rsid w:val="003C677F"/>
    <w:rsid w:val="003D12E3"/>
    <w:rsid w:val="003D34B1"/>
    <w:rsid w:val="003D43C3"/>
    <w:rsid w:val="003D4558"/>
    <w:rsid w:val="003D4D69"/>
    <w:rsid w:val="003D552F"/>
    <w:rsid w:val="003D56FD"/>
    <w:rsid w:val="003D67C6"/>
    <w:rsid w:val="003E1437"/>
    <w:rsid w:val="003E1E8B"/>
    <w:rsid w:val="003E1E91"/>
    <w:rsid w:val="003E2029"/>
    <w:rsid w:val="003E3DA5"/>
    <w:rsid w:val="003E4F1C"/>
    <w:rsid w:val="003E598C"/>
    <w:rsid w:val="003E6EAF"/>
    <w:rsid w:val="003F3D58"/>
    <w:rsid w:val="003F4A43"/>
    <w:rsid w:val="003F4B89"/>
    <w:rsid w:val="003F505B"/>
    <w:rsid w:val="003F7862"/>
    <w:rsid w:val="003F7A81"/>
    <w:rsid w:val="003F7AB5"/>
    <w:rsid w:val="00400906"/>
    <w:rsid w:val="0040260F"/>
    <w:rsid w:val="00402654"/>
    <w:rsid w:val="00402A95"/>
    <w:rsid w:val="004047F7"/>
    <w:rsid w:val="0040499C"/>
    <w:rsid w:val="00404BC5"/>
    <w:rsid w:val="00406906"/>
    <w:rsid w:val="00406A8B"/>
    <w:rsid w:val="00410461"/>
    <w:rsid w:val="004105FD"/>
    <w:rsid w:val="00411DE6"/>
    <w:rsid w:val="004128F2"/>
    <w:rsid w:val="004167BB"/>
    <w:rsid w:val="00417279"/>
    <w:rsid w:val="004224A1"/>
    <w:rsid w:val="00427BD9"/>
    <w:rsid w:val="00427F71"/>
    <w:rsid w:val="00432469"/>
    <w:rsid w:val="0043551A"/>
    <w:rsid w:val="00436155"/>
    <w:rsid w:val="00437910"/>
    <w:rsid w:val="004437AF"/>
    <w:rsid w:val="00443D71"/>
    <w:rsid w:val="00447281"/>
    <w:rsid w:val="00447F39"/>
    <w:rsid w:val="004502E1"/>
    <w:rsid w:val="00450FF4"/>
    <w:rsid w:val="00451205"/>
    <w:rsid w:val="004514F7"/>
    <w:rsid w:val="00451F20"/>
    <w:rsid w:val="00452DF3"/>
    <w:rsid w:val="00452E11"/>
    <w:rsid w:val="00452FB4"/>
    <w:rsid w:val="004535D9"/>
    <w:rsid w:val="004540F5"/>
    <w:rsid w:val="0045444F"/>
    <w:rsid w:val="00455CC8"/>
    <w:rsid w:val="00455EAD"/>
    <w:rsid w:val="00456FBB"/>
    <w:rsid w:val="004573C1"/>
    <w:rsid w:val="00457F2F"/>
    <w:rsid w:val="00461231"/>
    <w:rsid w:val="0046136A"/>
    <w:rsid w:val="00461399"/>
    <w:rsid w:val="00461C48"/>
    <w:rsid w:val="00462448"/>
    <w:rsid w:val="0046283C"/>
    <w:rsid w:val="00462B3A"/>
    <w:rsid w:val="004639E6"/>
    <w:rsid w:val="00463BC2"/>
    <w:rsid w:val="004641AE"/>
    <w:rsid w:val="00464B09"/>
    <w:rsid w:val="00464CFB"/>
    <w:rsid w:val="00465C3A"/>
    <w:rsid w:val="00466FB8"/>
    <w:rsid w:val="00467138"/>
    <w:rsid w:val="0047146D"/>
    <w:rsid w:val="004729B8"/>
    <w:rsid w:val="00472BCE"/>
    <w:rsid w:val="00472EC6"/>
    <w:rsid w:val="0047328B"/>
    <w:rsid w:val="004733D8"/>
    <w:rsid w:val="0047377A"/>
    <w:rsid w:val="00473C1E"/>
    <w:rsid w:val="004751C3"/>
    <w:rsid w:val="00480F6F"/>
    <w:rsid w:val="00485527"/>
    <w:rsid w:val="0048555F"/>
    <w:rsid w:val="00486FDE"/>
    <w:rsid w:val="00487AF8"/>
    <w:rsid w:val="004914CC"/>
    <w:rsid w:val="00493499"/>
    <w:rsid w:val="004955D7"/>
    <w:rsid w:val="004974D1"/>
    <w:rsid w:val="00497DA5"/>
    <w:rsid w:val="004A125D"/>
    <w:rsid w:val="004A2800"/>
    <w:rsid w:val="004A3C29"/>
    <w:rsid w:val="004A50C2"/>
    <w:rsid w:val="004B1305"/>
    <w:rsid w:val="004B1380"/>
    <w:rsid w:val="004B184A"/>
    <w:rsid w:val="004B2628"/>
    <w:rsid w:val="004B27F6"/>
    <w:rsid w:val="004B3C9C"/>
    <w:rsid w:val="004B40AC"/>
    <w:rsid w:val="004B53B5"/>
    <w:rsid w:val="004B62AA"/>
    <w:rsid w:val="004B6399"/>
    <w:rsid w:val="004B6498"/>
    <w:rsid w:val="004B6E2E"/>
    <w:rsid w:val="004B748F"/>
    <w:rsid w:val="004B7523"/>
    <w:rsid w:val="004B7BE3"/>
    <w:rsid w:val="004B7D51"/>
    <w:rsid w:val="004C1B0D"/>
    <w:rsid w:val="004C4325"/>
    <w:rsid w:val="004C4A2F"/>
    <w:rsid w:val="004C5205"/>
    <w:rsid w:val="004C5853"/>
    <w:rsid w:val="004C6947"/>
    <w:rsid w:val="004C7208"/>
    <w:rsid w:val="004D1F4F"/>
    <w:rsid w:val="004D2461"/>
    <w:rsid w:val="004D4497"/>
    <w:rsid w:val="004D4DA1"/>
    <w:rsid w:val="004D6C02"/>
    <w:rsid w:val="004E009D"/>
    <w:rsid w:val="004E0C15"/>
    <w:rsid w:val="004E2F12"/>
    <w:rsid w:val="004E5C72"/>
    <w:rsid w:val="004F0A20"/>
    <w:rsid w:val="004F0DDC"/>
    <w:rsid w:val="004F11DD"/>
    <w:rsid w:val="004F1240"/>
    <w:rsid w:val="004F1E68"/>
    <w:rsid w:val="004F228D"/>
    <w:rsid w:val="004F299C"/>
    <w:rsid w:val="005011CC"/>
    <w:rsid w:val="005021A5"/>
    <w:rsid w:val="00503573"/>
    <w:rsid w:val="005039D2"/>
    <w:rsid w:val="00504166"/>
    <w:rsid w:val="00504B9F"/>
    <w:rsid w:val="00505823"/>
    <w:rsid w:val="005065EB"/>
    <w:rsid w:val="0050766F"/>
    <w:rsid w:val="00510885"/>
    <w:rsid w:val="005113C4"/>
    <w:rsid w:val="00512335"/>
    <w:rsid w:val="005129DF"/>
    <w:rsid w:val="00513B85"/>
    <w:rsid w:val="00514495"/>
    <w:rsid w:val="005209F9"/>
    <w:rsid w:val="00521014"/>
    <w:rsid w:val="0052165A"/>
    <w:rsid w:val="005247E5"/>
    <w:rsid w:val="00525676"/>
    <w:rsid w:val="00525DC5"/>
    <w:rsid w:val="0052670C"/>
    <w:rsid w:val="00530B87"/>
    <w:rsid w:val="00531541"/>
    <w:rsid w:val="0053172C"/>
    <w:rsid w:val="00532BE2"/>
    <w:rsid w:val="00533384"/>
    <w:rsid w:val="005336DD"/>
    <w:rsid w:val="005343F0"/>
    <w:rsid w:val="00536108"/>
    <w:rsid w:val="00536DDD"/>
    <w:rsid w:val="00540BCA"/>
    <w:rsid w:val="00543A54"/>
    <w:rsid w:val="00543E19"/>
    <w:rsid w:val="00545687"/>
    <w:rsid w:val="00546BB3"/>
    <w:rsid w:val="00546EE4"/>
    <w:rsid w:val="0055199C"/>
    <w:rsid w:val="00552BE9"/>
    <w:rsid w:val="0055555D"/>
    <w:rsid w:val="00555B8A"/>
    <w:rsid w:val="00557348"/>
    <w:rsid w:val="00557C39"/>
    <w:rsid w:val="00560126"/>
    <w:rsid w:val="00560E65"/>
    <w:rsid w:val="00561693"/>
    <w:rsid w:val="00562998"/>
    <w:rsid w:val="00563BE1"/>
    <w:rsid w:val="00563FAF"/>
    <w:rsid w:val="005660FC"/>
    <w:rsid w:val="005666AC"/>
    <w:rsid w:val="00566839"/>
    <w:rsid w:val="005672C8"/>
    <w:rsid w:val="00567D6F"/>
    <w:rsid w:val="005726EC"/>
    <w:rsid w:val="005730A4"/>
    <w:rsid w:val="00573F85"/>
    <w:rsid w:val="00575954"/>
    <w:rsid w:val="005779BB"/>
    <w:rsid w:val="0058114E"/>
    <w:rsid w:val="00581196"/>
    <w:rsid w:val="00581697"/>
    <w:rsid w:val="0058215B"/>
    <w:rsid w:val="005832DD"/>
    <w:rsid w:val="00583A88"/>
    <w:rsid w:val="005874A6"/>
    <w:rsid w:val="00587A2B"/>
    <w:rsid w:val="005916B2"/>
    <w:rsid w:val="00593566"/>
    <w:rsid w:val="00594A28"/>
    <w:rsid w:val="0059550C"/>
    <w:rsid w:val="0059658A"/>
    <w:rsid w:val="00597D14"/>
    <w:rsid w:val="00597F6A"/>
    <w:rsid w:val="00597F93"/>
    <w:rsid w:val="005A007A"/>
    <w:rsid w:val="005A0202"/>
    <w:rsid w:val="005A2C46"/>
    <w:rsid w:val="005A4939"/>
    <w:rsid w:val="005B094A"/>
    <w:rsid w:val="005B1B99"/>
    <w:rsid w:val="005B427D"/>
    <w:rsid w:val="005B4BBA"/>
    <w:rsid w:val="005B57C5"/>
    <w:rsid w:val="005B58C6"/>
    <w:rsid w:val="005B60DC"/>
    <w:rsid w:val="005B766B"/>
    <w:rsid w:val="005C0F86"/>
    <w:rsid w:val="005C2F45"/>
    <w:rsid w:val="005C3CF6"/>
    <w:rsid w:val="005C411A"/>
    <w:rsid w:val="005C4B10"/>
    <w:rsid w:val="005C4BBE"/>
    <w:rsid w:val="005C5BCF"/>
    <w:rsid w:val="005C7FBC"/>
    <w:rsid w:val="005D1730"/>
    <w:rsid w:val="005D30BF"/>
    <w:rsid w:val="005D4CAD"/>
    <w:rsid w:val="005D52BB"/>
    <w:rsid w:val="005D5B0D"/>
    <w:rsid w:val="005D5C1E"/>
    <w:rsid w:val="005D68F9"/>
    <w:rsid w:val="005E120F"/>
    <w:rsid w:val="005E26A4"/>
    <w:rsid w:val="005E3284"/>
    <w:rsid w:val="005E3303"/>
    <w:rsid w:val="005E4D0D"/>
    <w:rsid w:val="005E6480"/>
    <w:rsid w:val="005E75BC"/>
    <w:rsid w:val="005E7902"/>
    <w:rsid w:val="005F027B"/>
    <w:rsid w:val="005F1AF7"/>
    <w:rsid w:val="005F1F06"/>
    <w:rsid w:val="005F30F8"/>
    <w:rsid w:val="005F333E"/>
    <w:rsid w:val="005F34BF"/>
    <w:rsid w:val="005F3E74"/>
    <w:rsid w:val="005F5DA8"/>
    <w:rsid w:val="005F6FDA"/>
    <w:rsid w:val="006006B3"/>
    <w:rsid w:val="00601006"/>
    <w:rsid w:val="00604D10"/>
    <w:rsid w:val="006064BE"/>
    <w:rsid w:val="006067F1"/>
    <w:rsid w:val="0060717E"/>
    <w:rsid w:val="00607D2A"/>
    <w:rsid w:val="00611031"/>
    <w:rsid w:val="0061176C"/>
    <w:rsid w:val="006120AB"/>
    <w:rsid w:val="00612413"/>
    <w:rsid w:val="00613DB4"/>
    <w:rsid w:val="00614430"/>
    <w:rsid w:val="006147EF"/>
    <w:rsid w:val="00614EDC"/>
    <w:rsid w:val="00615043"/>
    <w:rsid w:val="00615A51"/>
    <w:rsid w:val="00615C3E"/>
    <w:rsid w:val="00615FF3"/>
    <w:rsid w:val="006178D6"/>
    <w:rsid w:val="00617F82"/>
    <w:rsid w:val="00620094"/>
    <w:rsid w:val="006212D3"/>
    <w:rsid w:val="006214B7"/>
    <w:rsid w:val="006215E8"/>
    <w:rsid w:val="00621AD7"/>
    <w:rsid w:val="0062427C"/>
    <w:rsid w:val="00624479"/>
    <w:rsid w:val="0062536B"/>
    <w:rsid w:val="00627699"/>
    <w:rsid w:val="006306BC"/>
    <w:rsid w:val="00631635"/>
    <w:rsid w:val="00632147"/>
    <w:rsid w:val="006336DC"/>
    <w:rsid w:val="00633F07"/>
    <w:rsid w:val="00634665"/>
    <w:rsid w:val="00634C28"/>
    <w:rsid w:val="0063691B"/>
    <w:rsid w:val="00642EDB"/>
    <w:rsid w:val="00644709"/>
    <w:rsid w:val="00645943"/>
    <w:rsid w:val="00645B53"/>
    <w:rsid w:val="00652908"/>
    <w:rsid w:val="00654817"/>
    <w:rsid w:val="00656F15"/>
    <w:rsid w:val="00657E5F"/>
    <w:rsid w:val="00660923"/>
    <w:rsid w:val="00660C62"/>
    <w:rsid w:val="006638BF"/>
    <w:rsid w:val="00664A69"/>
    <w:rsid w:val="00665129"/>
    <w:rsid w:val="00665436"/>
    <w:rsid w:val="006654B6"/>
    <w:rsid w:val="006704D6"/>
    <w:rsid w:val="00670C3F"/>
    <w:rsid w:val="006726D7"/>
    <w:rsid w:val="00674F1E"/>
    <w:rsid w:val="00674F33"/>
    <w:rsid w:val="00675449"/>
    <w:rsid w:val="00675A80"/>
    <w:rsid w:val="006768B6"/>
    <w:rsid w:val="006770FB"/>
    <w:rsid w:val="00680821"/>
    <w:rsid w:val="00681A05"/>
    <w:rsid w:val="006829DD"/>
    <w:rsid w:val="00683010"/>
    <w:rsid w:val="00683BA9"/>
    <w:rsid w:val="00685EA1"/>
    <w:rsid w:val="0068610B"/>
    <w:rsid w:val="00687939"/>
    <w:rsid w:val="0069000C"/>
    <w:rsid w:val="0069014B"/>
    <w:rsid w:val="006914C7"/>
    <w:rsid w:val="00691571"/>
    <w:rsid w:val="00691965"/>
    <w:rsid w:val="00692376"/>
    <w:rsid w:val="0069262B"/>
    <w:rsid w:val="006940E2"/>
    <w:rsid w:val="0069500F"/>
    <w:rsid w:val="00695307"/>
    <w:rsid w:val="006A2311"/>
    <w:rsid w:val="006A2ADD"/>
    <w:rsid w:val="006A341C"/>
    <w:rsid w:val="006A3831"/>
    <w:rsid w:val="006A3F75"/>
    <w:rsid w:val="006A4380"/>
    <w:rsid w:val="006A480F"/>
    <w:rsid w:val="006A519A"/>
    <w:rsid w:val="006A5F0B"/>
    <w:rsid w:val="006A7F3E"/>
    <w:rsid w:val="006B0BCE"/>
    <w:rsid w:val="006B213D"/>
    <w:rsid w:val="006B313A"/>
    <w:rsid w:val="006B3429"/>
    <w:rsid w:val="006B582B"/>
    <w:rsid w:val="006C0A24"/>
    <w:rsid w:val="006C5434"/>
    <w:rsid w:val="006C62F0"/>
    <w:rsid w:val="006D0EFE"/>
    <w:rsid w:val="006D173E"/>
    <w:rsid w:val="006D1845"/>
    <w:rsid w:val="006D2E30"/>
    <w:rsid w:val="006D33ED"/>
    <w:rsid w:val="006D39CC"/>
    <w:rsid w:val="006D5D89"/>
    <w:rsid w:val="006D60AF"/>
    <w:rsid w:val="006D7EA0"/>
    <w:rsid w:val="006E1805"/>
    <w:rsid w:val="006E2EE0"/>
    <w:rsid w:val="006E4186"/>
    <w:rsid w:val="006E4AAC"/>
    <w:rsid w:val="006E5BF4"/>
    <w:rsid w:val="006E5D0E"/>
    <w:rsid w:val="006F1C5F"/>
    <w:rsid w:val="006F1F45"/>
    <w:rsid w:val="006F23E7"/>
    <w:rsid w:val="006F2B9B"/>
    <w:rsid w:val="006F322D"/>
    <w:rsid w:val="006F3435"/>
    <w:rsid w:val="006F352A"/>
    <w:rsid w:val="006F3731"/>
    <w:rsid w:val="006F6AB8"/>
    <w:rsid w:val="006F79E8"/>
    <w:rsid w:val="0070049D"/>
    <w:rsid w:val="00701656"/>
    <w:rsid w:val="00704265"/>
    <w:rsid w:val="0070636B"/>
    <w:rsid w:val="00710FEB"/>
    <w:rsid w:val="00711E2B"/>
    <w:rsid w:val="0071241F"/>
    <w:rsid w:val="0071438F"/>
    <w:rsid w:val="00715C51"/>
    <w:rsid w:val="007163DF"/>
    <w:rsid w:val="00716CDE"/>
    <w:rsid w:val="0072111F"/>
    <w:rsid w:val="00721443"/>
    <w:rsid w:val="00726DD1"/>
    <w:rsid w:val="00727208"/>
    <w:rsid w:val="00727C0A"/>
    <w:rsid w:val="00730486"/>
    <w:rsid w:val="007315B0"/>
    <w:rsid w:val="00731B32"/>
    <w:rsid w:val="00732558"/>
    <w:rsid w:val="007340CC"/>
    <w:rsid w:val="00734C57"/>
    <w:rsid w:val="007369B4"/>
    <w:rsid w:val="0074148E"/>
    <w:rsid w:val="0074404C"/>
    <w:rsid w:val="00744A8B"/>
    <w:rsid w:val="007454F6"/>
    <w:rsid w:val="0074694D"/>
    <w:rsid w:val="00750729"/>
    <w:rsid w:val="00750D14"/>
    <w:rsid w:val="00755360"/>
    <w:rsid w:val="007554B9"/>
    <w:rsid w:val="00756111"/>
    <w:rsid w:val="007628F9"/>
    <w:rsid w:val="00762E1F"/>
    <w:rsid w:val="00765234"/>
    <w:rsid w:val="00765788"/>
    <w:rsid w:val="0076787D"/>
    <w:rsid w:val="007720FB"/>
    <w:rsid w:val="0077216E"/>
    <w:rsid w:val="00773DAB"/>
    <w:rsid w:val="0077489E"/>
    <w:rsid w:val="007752BF"/>
    <w:rsid w:val="00776211"/>
    <w:rsid w:val="007764EB"/>
    <w:rsid w:val="00776966"/>
    <w:rsid w:val="007771D2"/>
    <w:rsid w:val="00777732"/>
    <w:rsid w:val="00777A89"/>
    <w:rsid w:val="00777D92"/>
    <w:rsid w:val="00780823"/>
    <w:rsid w:val="0078164A"/>
    <w:rsid w:val="00781D85"/>
    <w:rsid w:val="00781DC2"/>
    <w:rsid w:val="00785CB4"/>
    <w:rsid w:val="00786E20"/>
    <w:rsid w:val="00787724"/>
    <w:rsid w:val="00787DC0"/>
    <w:rsid w:val="00790BCE"/>
    <w:rsid w:val="007915B4"/>
    <w:rsid w:val="007924CF"/>
    <w:rsid w:val="007927A5"/>
    <w:rsid w:val="00792C07"/>
    <w:rsid w:val="00793AF0"/>
    <w:rsid w:val="007949B9"/>
    <w:rsid w:val="0079560E"/>
    <w:rsid w:val="00796193"/>
    <w:rsid w:val="00797BFA"/>
    <w:rsid w:val="007A01FB"/>
    <w:rsid w:val="007A06EB"/>
    <w:rsid w:val="007A0A0E"/>
    <w:rsid w:val="007A2C88"/>
    <w:rsid w:val="007A3608"/>
    <w:rsid w:val="007A3757"/>
    <w:rsid w:val="007A4477"/>
    <w:rsid w:val="007A4952"/>
    <w:rsid w:val="007A534F"/>
    <w:rsid w:val="007A5685"/>
    <w:rsid w:val="007A57CF"/>
    <w:rsid w:val="007A587D"/>
    <w:rsid w:val="007A5DC1"/>
    <w:rsid w:val="007A6259"/>
    <w:rsid w:val="007A6D89"/>
    <w:rsid w:val="007A703B"/>
    <w:rsid w:val="007A7AF4"/>
    <w:rsid w:val="007B02A7"/>
    <w:rsid w:val="007B2C8B"/>
    <w:rsid w:val="007B41BE"/>
    <w:rsid w:val="007B4226"/>
    <w:rsid w:val="007B4F55"/>
    <w:rsid w:val="007B6234"/>
    <w:rsid w:val="007B6473"/>
    <w:rsid w:val="007B669B"/>
    <w:rsid w:val="007B7302"/>
    <w:rsid w:val="007C136B"/>
    <w:rsid w:val="007C19FB"/>
    <w:rsid w:val="007C226C"/>
    <w:rsid w:val="007C3132"/>
    <w:rsid w:val="007C4328"/>
    <w:rsid w:val="007C4F0D"/>
    <w:rsid w:val="007C5212"/>
    <w:rsid w:val="007C551E"/>
    <w:rsid w:val="007C5B5D"/>
    <w:rsid w:val="007C6BE4"/>
    <w:rsid w:val="007D24E1"/>
    <w:rsid w:val="007D2AF0"/>
    <w:rsid w:val="007D31B7"/>
    <w:rsid w:val="007D45E0"/>
    <w:rsid w:val="007D4FC5"/>
    <w:rsid w:val="007D7015"/>
    <w:rsid w:val="007D7668"/>
    <w:rsid w:val="007E11DA"/>
    <w:rsid w:val="007E1D42"/>
    <w:rsid w:val="007E2273"/>
    <w:rsid w:val="007E22CF"/>
    <w:rsid w:val="007E664C"/>
    <w:rsid w:val="007E76F1"/>
    <w:rsid w:val="007F0335"/>
    <w:rsid w:val="007F03BD"/>
    <w:rsid w:val="007F082D"/>
    <w:rsid w:val="007F49FF"/>
    <w:rsid w:val="007F54FF"/>
    <w:rsid w:val="007F60E2"/>
    <w:rsid w:val="007F67D9"/>
    <w:rsid w:val="007F6E76"/>
    <w:rsid w:val="007F796D"/>
    <w:rsid w:val="0080122D"/>
    <w:rsid w:val="008016E8"/>
    <w:rsid w:val="0080178B"/>
    <w:rsid w:val="00804BD4"/>
    <w:rsid w:val="00805974"/>
    <w:rsid w:val="0080788C"/>
    <w:rsid w:val="00810114"/>
    <w:rsid w:val="00810E47"/>
    <w:rsid w:val="00811174"/>
    <w:rsid w:val="00811442"/>
    <w:rsid w:val="00811E6F"/>
    <w:rsid w:val="00813519"/>
    <w:rsid w:val="00813C88"/>
    <w:rsid w:val="00815321"/>
    <w:rsid w:val="00815A41"/>
    <w:rsid w:val="008173A8"/>
    <w:rsid w:val="00817DFF"/>
    <w:rsid w:val="00820683"/>
    <w:rsid w:val="00822344"/>
    <w:rsid w:val="00822F28"/>
    <w:rsid w:val="008237A2"/>
    <w:rsid w:val="00824D2F"/>
    <w:rsid w:val="00827635"/>
    <w:rsid w:val="00831F44"/>
    <w:rsid w:val="00832248"/>
    <w:rsid w:val="00835866"/>
    <w:rsid w:val="0083724D"/>
    <w:rsid w:val="008433EA"/>
    <w:rsid w:val="00843682"/>
    <w:rsid w:val="00845A2F"/>
    <w:rsid w:val="00846237"/>
    <w:rsid w:val="0084752B"/>
    <w:rsid w:val="00847C32"/>
    <w:rsid w:val="00851069"/>
    <w:rsid w:val="00851F9A"/>
    <w:rsid w:val="00852964"/>
    <w:rsid w:val="00854CA3"/>
    <w:rsid w:val="00860EB7"/>
    <w:rsid w:val="00863686"/>
    <w:rsid w:val="00864B32"/>
    <w:rsid w:val="008674B9"/>
    <w:rsid w:val="00867592"/>
    <w:rsid w:val="008679C7"/>
    <w:rsid w:val="008701B5"/>
    <w:rsid w:val="00871478"/>
    <w:rsid w:val="00871C5B"/>
    <w:rsid w:val="00873088"/>
    <w:rsid w:val="008738A6"/>
    <w:rsid w:val="008776D0"/>
    <w:rsid w:val="00882165"/>
    <w:rsid w:val="00883A75"/>
    <w:rsid w:val="0088486A"/>
    <w:rsid w:val="00887A00"/>
    <w:rsid w:val="00890BAB"/>
    <w:rsid w:val="00891C9C"/>
    <w:rsid w:val="0089331A"/>
    <w:rsid w:val="00893B2A"/>
    <w:rsid w:val="0089647F"/>
    <w:rsid w:val="0089675B"/>
    <w:rsid w:val="008972AA"/>
    <w:rsid w:val="008A10C4"/>
    <w:rsid w:val="008A4E50"/>
    <w:rsid w:val="008A5928"/>
    <w:rsid w:val="008A7278"/>
    <w:rsid w:val="008A7F55"/>
    <w:rsid w:val="008B1D0C"/>
    <w:rsid w:val="008B2FD5"/>
    <w:rsid w:val="008B4563"/>
    <w:rsid w:val="008B49BE"/>
    <w:rsid w:val="008B5873"/>
    <w:rsid w:val="008B5936"/>
    <w:rsid w:val="008B5DFC"/>
    <w:rsid w:val="008B6542"/>
    <w:rsid w:val="008C241E"/>
    <w:rsid w:val="008C2C86"/>
    <w:rsid w:val="008C31BF"/>
    <w:rsid w:val="008C3724"/>
    <w:rsid w:val="008C3B8E"/>
    <w:rsid w:val="008C4490"/>
    <w:rsid w:val="008C6923"/>
    <w:rsid w:val="008C79DA"/>
    <w:rsid w:val="008D10FE"/>
    <w:rsid w:val="008D1B20"/>
    <w:rsid w:val="008D2801"/>
    <w:rsid w:val="008D3506"/>
    <w:rsid w:val="008D4434"/>
    <w:rsid w:val="008E169F"/>
    <w:rsid w:val="008E1D69"/>
    <w:rsid w:val="008E2357"/>
    <w:rsid w:val="008E49B0"/>
    <w:rsid w:val="008E604E"/>
    <w:rsid w:val="008E7275"/>
    <w:rsid w:val="008E7E6C"/>
    <w:rsid w:val="008F1C04"/>
    <w:rsid w:val="008F36CA"/>
    <w:rsid w:val="008F5817"/>
    <w:rsid w:val="008F75F8"/>
    <w:rsid w:val="00900AC8"/>
    <w:rsid w:val="009037DE"/>
    <w:rsid w:val="0090787F"/>
    <w:rsid w:val="0091027F"/>
    <w:rsid w:val="00912BE6"/>
    <w:rsid w:val="00914D3C"/>
    <w:rsid w:val="0092169D"/>
    <w:rsid w:val="00921F9B"/>
    <w:rsid w:val="00922172"/>
    <w:rsid w:val="00922504"/>
    <w:rsid w:val="00923A4E"/>
    <w:rsid w:val="00930B31"/>
    <w:rsid w:val="0093114B"/>
    <w:rsid w:val="0093226C"/>
    <w:rsid w:val="00932325"/>
    <w:rsid w:val="00932F61"/>
    <w:rsid w:val="0093477E"/>
    <w:rsid w:val="009354F1"/>
    <w:rsid w:val="00944399"/>
    <w:rsid w:val="00944403"/>
    <w:rsid w:val="0094527C"/>
    <w:rsid w:val="009456EB"/>
    <w:rsid w:val="00945F96"/>
    <w:rsid w:val="00946249"/>
    <w:rsid w:val="009464AC"/>
    <w:rsid w:val="00947881"/>
    <w:rsid w:val="00947F6D"/>
    <w:rsid w:val="00950002"/>
    <w:rsid w:val="00951134"/>
    <w:rsid w:val="009511A2"/>
    <w:rsid w:val="009517BB"/>
    <w:rsid w:val="009519C3"/>
    <w:rsid w:val="00951BE6"/>
    <w:rsid w:val="00953F86"/>
    <w:rsid w:val="00957CD7"/>
    <w:rsid w:val="009609F2"/>
    <w:rsid w:val="00960F46"/>
    <w:rsid w:val="009626F4"/>
    <w:rsid w:val="0096297A"/>
    <w:rsid w:val="00962D12"/>
    <w:rsid w:val="00962E13"/>
    <w:rsid w:val="00963CB1"/>
    <w:rsid w:val="00964888"/>
    <w:rsid w:val="00965DB3"/>
    <w:rsid w:val="00966D14"/>
    <w:rsid w:val="00967B82"/>
    <w:rsid w:val="00970092"/>
    <w:rsid w:val="00970EA2"/>
    <w:rsid w:val="00971669"/>
    <w:rsid w:val="0097261F"/>
    <w:rsid w:val="00973950"/>
    <w:rsid w:val="00973E7C"/>
    <w:rsid w:val="00974B31"/>
    <w:rsid w:val="00977426"/>
    <w:rsid w:val="00982487"/>
    <w:rsid w:val="00982846"/>
    <w:rsid w:val="00987A52"/>
    <w:rsid w:val="00987B55"/>
    <w:rsid w:val="00991149"/>
    <w:rsid w:val="00991152"/>
    <w:rsid w:val="00991469"/>
    <w:rsid w:val="00992860"/>
    <w:rsid w:val="00993B2E"/>
    <w:rsid w:val="00993E35"/>
    <w:rsid w:val="00994255"/>
    <w:rsid w:val="00994D53"/>
    <w:rsid w:val="00997285"/>
    <w:rsid w:val="009A1A43"/>
    <w:rsid w:val="009A5DD4"/>
    <w:rsid w:val="009B194D"/>
    <w:rsid w:val="009B2DF7"/>
    <w:rsid w:val="009B4843"/>
    <w:rsid w:val="009B6077"/>
    <w:rsid w:val="009B764F"/>
    <w:rsid w:val="009C0D56"/>
    <w:rsid w:val="009C1648"/>
    <w:rsid w:val="009C1DA9"/>
    <w:rsid w:val="009C3AE4"/>
    <w:rsid w:val="009C4277"/>
    <w:rsid w:val="009C49AB"/>
    <w:rsid w:val="009C4FDD"/>
    <w:rsid w:val="009C5322"/>
    <w:rsid w:val="009C5F84"/>
    <w:rsid w:val="009C6B31"/>
    <w:rsid w:val="009C78DD"/>
    <w:rsid w:val="009D3077"/>
    <w:rsid w:val="009D3249"/>
    <w:rsid w:val="009D337A"/>
    <w:rsid w:val="009D3440"/>
    <w:rsid w:val="009D3B82"/>
    <w:rsid w:val="009E268B"/>
    <w:rsid w:val="009E34E8"/>
    <w:rsid w:val="009E3B0E"/>
    <w:rsid w:val="009E4FA8"/>
    <w:rsid w:val="009E6A84"/>
    <w:rsid w:val="009E6BBD"/>
    <w:rsid w:val="009E79EB"/>
    <w:rsid w:val="009F0835"/>
    <w:rsid w:val="009F0E80"/>
    <w:rsid w:val="009F2E94"/>
    <w:rsid w:val="009F3188"/>
    <w:rsid w:val="009F37EF"/>
    <w:rsid w:val="009F4587"/>
    <w:rsid w:val="009F4C3C"/>
    <w:rsid w:val="009F4FE8"/>
    <w:rsid w:val="009F5C33"/>
    <w:rsid w:val="009F7218"/>
    <w:rsid w:val="009F7585"/>
    <w:rsid w:val="00A01B66"/>
    <w:rsid w:val="00A032FD"/>
    <w:rsid w:val="00A0533F"/>
    <w:rsid w:val="00A053ED"/>
    <w:rsid w:val="00A05CBF"/>
    <w:rsid w:val="00A07169"/>
    <w:rsid w:val="00A07E9F"/>
    <w:rsid w:val="00A103CB"/>
    <w:rsid w:val="00A120F8"/>
    <w:rsid w:val="00A12555"/>
    <w:rsid w:val="00A159A0"/>
    <w:rsid w:val="00A15FA7"/>
    <w:rsid w:val="00A17AE7"/>
    <w:rsid w:val="00A20F17"/>
    <w:rsid w:val="00A21E22"/>
    <w:rsid w:val="00A2308E"/>
    <w:rsid w:val="00A2321D"/>
    <w:rsid w:val="00A239FF"/>
    <w:rsid w:val="00A24AE3"/>
    <w:rsid w:val="00A25BEB"/>
    <w:rsid w:val="00A25D6E"/>
    <w:rsid w:val="00A267FD"/>
    <w:rsid w:val="00A26AB3"/>
    <w:rsid w:val="00A26AD3"/>
    <w:rsid w:val="00A3001E"/>
    <w:rsid w:val="00A30B83"/>
    <w:rsid w:val="00A326E3"/>
    <w:rsid w:val="00A34285"/>
    <w:rsid w:val="00A36948"/>
    <w:rsid w:val="00A36BB4"/>
    <w:rsid w:val="00A3782D"/>
    <w:rsid w:val="00A37918"/>
    <w:rsid w:val="00A42C8E"/>
    <w:rsid w:val="00A42F84"/>
    <w:rsid w:val="00A4516C"/>
    <w:rsid w:val="00A46450"/>
    <w:rsid w:val="00A46BCC"/>
    <w:rsid w:val="00A46ED3"/>
    <w:rsid w:val="00A559D4"/>
    <w:rsid w:val="00A578F0"/>
    <w:rsid w:val="00A61778"/>
    <w:rsid w:val="00A621C7"/>
    <w:rsid w:val="00A6252E"/>
    <w:rsid w:val="00A63271"/>
    <w:rsid w:val="00A6374A"/>
    <w:rsid w:val="00A64F2B"/>
    <w:rsid w:val="00A65F58"/>
    <w:rsid w:val="00A71BFA"/>
    <w:rsid w:val="00A71C0D"/>
    <w:rsid w:val="00A7211F"/>
    <w:rsid w:val="00A723C5"/>
    <w:rsid w:val="00A73C8C"/>
    <w:rsid w:val="00A73CB2"/>
    <w:rsid w:val="00A73EC1"/>
    <w:rsid w:val="00A74014"/>
    <w:rsid w:val="00A74BE1"/>
    <w:rsid w:val="00A764ED"/>
    <w:rsid w:val="00A76565"/>
    <w:rsid w:val="00A766B1"/>
    <w:rsid w:val="00A76874"/>
    <w:rsid w:val="00A76DED"/>
    <w:rsid w:val="00A76FD2"/>
    <w:rsid w:val="00A775F3"/>
    <w:rsid w:val="00A77814"/>
    <w:rsid w:val="00A80BF0"/>
    <w:rsid w:val="00A80EAA"/>
    <w:rsid w:val="00A81657"/>
    <w:rsid w:val="00A83108"/>
    <w:rsid w:val="00A837E0"/>
    <w:rsid w:val="00A8560B"/>
    <w:rsid w:val="00A86E5C"/>
    <w:rsid w:val="00A87400"/>
    <w:rsid w:val="00A87FEB"/>
    <w:rsid w:val="00A918EC"/>
    <w:rsid w:val="00A92BE1"/>
    <w:rsid w:val="00A932FC"/>
    <w:rsid w:val="00A93AA6"/>
    <w:rsid w:val="00A93D51"/>
    <w:rsid w:val="00A93E5C"/>
    <w:rsid w:val="00A95389"/>
    <w:rsid w:val="00A965D6"/>
    <w:rsid w:val="00A96D84"/>
    <w:rsid w:val="00A96DA9"/>
    <w:rsid w:val="00AA07E7"/>
    <w:rsid w:val="00AA0E03"/>
    <w:rsid w:val="00AA0FA7"/>
    <w:rsid w:val="00AA1E68"/>
    <w:rsid w:val="00AA36C3"/>
    <w:rsid w:val="00AA4D69"/>
    <w:rsid w:val="00AA526A"/>
    <w:rsid w:val="00AB1567"/>
    <w:rsid w:val="00AB2022"/>
    <w:rsid w:val="00AB27BE"/>
    <w:rsid w:val="00AB51E9"/>
    <w:rsid w:val="00AB566A"/>
    <w:rsid w:val="00AB5CF9"/>
    <w:rsid w:val="00AB78B0"/>
    <w:rsid w:val="00AB7F8C"/>
    <w:rsid w:val="00AC0084"/>
    <w:rsid w:val="00AC0AED"/>
    <w:rsid w:val="00AC275E"/>
    <w:rsid w:val="00AC2CFA"/>
    <w:rsid w:val="00AC4504"/>
    <w:rsid w:val="00AC4AA3"/>
    <w:rsid w:val="00AC6842"/>
    <w:rsid w:val="00AD15E9"/>
    <w:rsid w:val="00AD190D"/>
    <w:rsid w:val="00AD23BD"/>
    <w:rsid w:val="00AD2FB8"/>
    <w:rsid w:val="00AD3CA8"/>
    <w:rsid w:val="00AD4D95"/>
    <w:rsid w:val="00AD6664"/>
    <w:rsid w:val="00AD7A8B"/>
    <w:rsid w:val="00AE244A"/>
    <w:rsid w:val="00AE26D0"/>
    <w:rsid w:val="00AE3917"/>
    <w:rsid w:val="00AE7BB3"/>
    <w:rsid w:val="00AF061A"/>
    <w:rsid w:val="00AF0D04"/>
    <w:rsid w:val="00AF1494"/>
    <w:rsid w:val="00AF1750"/>
    <w:rsid w:val="00AF2343"/>
    <w:rsid w:val="00AF2942"/>
    <w:rsid w:val="00AF2A7B"/>
    <w:rsid w:val="00AF3408"/>
    <w:rsid w:val="00AF4293"/>
    <w:rsid w:val="00AF52B4"/>
    <w:rsid w:val="00AF539C"/>
    <w:rsid w:val="00AF5BCA"/>
    <w:rsid w:val="00AF6E90"/>
    <w:rsid w:val="00B00AD8"/>
    <w:rsid w:val="00B010D4"/>
    <w:rsid w:val="00B01621"/>
    <w:rsid w:val="00B0282D"/>
    <w:rsid w:val="00B02C97"/>
    <w:rsid w:val="00B032E3"/>
    <w:rsid w:val="00B0410F"/>
    <w:rsid w:val="00B0509E"/>
    <w:rsid w:val="00B051DB"/>
    <w:rsid w:val="00B06760"/>
    <w:rsid w:val="00B078BF"/>
    <w:rsid w:val="00B07F0B"/>
    <w:rsid w:val="00B11640"/>
    <w:rsid w:val="00B12D92"/>
    <w:rsid w:val="00B13D05"/>
    <w:rsid w:val="00B145C4"/>
    <w:rsid w:val="00B148EB"/>
    <w:rsid w:val="00B14A83"/>
    <w:rsid w:val="00B161BF"/>
    <w:rsid w:val="00B17F8D"/>
    <w:rsid w:val="00B214BB"/>
    <w:rsid w:val="00B21B67"/>
    <w:rsid w:val="00B21D10"/>
    <w:rsid w:val="00B22792"/>
    <w:rsid w:val="00B23924"/>
    <w:rsid w:val="00B23C60"/>
    <w:rsid w:val="00B26EFA"/>
    <w:rsid w:val="00B30A03"/>
    <w:rsid w:val="00B311C2"/>
    <w:rsid w:val="00B33814"/>
    <w:rsid w:val="00B33AD1"/>
    <w:rsid w:val="00B34D8E"/>
    <w:rsid w:val="00B37F44"/>
    <w:rsid w:val="00B40ABE"/>
    <w:rsid w:val="00B414F7"/>
    <w:rsid w:val="00B416C8"/>
    <w:rsid w:val="00B4199F"/>
    <w:rsid w:val="00B42F91"/>
    <w:rsid w:val="00B4339C"/>
    <w:rsid w:val="00B44220"/>
    <w:rsid w:val="00B446A5"/>
    <w:rsid w:val="00B44D4F"/>
    <w:rsid w:val="00B45D49"/>
    <w:rsid w:val="00B46D2C"/>
    <w:rsid w:val="00B47728"/>
    <w:rsid w:val="00B47A2A"/>
    <w:rsid w:val="00B51E27"/>
    <w:rsid w:val="00B5223E"/>
    <w:rsid w:val="00B53E35"/>
    <w:rsid w:val="00B54B1F"/>
    <w:rsid w:val="00B554D7"/>
    <w:rsid w:val="00B55D50"/>
    <w:rsid w:val="00B55DA0"/>
    <w:rsid w:val="00B5626E"/>
    <w:rsid w:val="00B600A9"/>
    <w:rsid w:val="00B641CE"/>
    <w:rsid w:val="00B64AFD"/>
    <w:rsid w:val="00B65E83"/>
    <w:rsid w:val="00B71175"/>
    <w:rsid w:val="00B73A84"/>
    <w:rsid w:val="00B73C1A"/>
    <w:rsid w:val="00B73E88"/>
    <w:rsid w:val="00B74B63"/>
    <w:rsid w:val="00B74FFB"/>
    <w:rsid w:val="00B82E69"/>
    <w:rsid w:val="00B82E76"/>
    <w:rsid w:val="00B8614E"/>
    <w:rsid w:val="00B86AF7"/>
    <w:rsid w:val="00B8760D"/>
    <w:rsid w:val="00B9646D"/>
    <w:rsid w:val="00B96787"/>
    <w:rsid w:val="00BA0614"/>
    <w:rsid w:val="00BA0E7F"/>
    <w:rsid w:val="00BA11C3"/>
    <w:rsid w:val="00BA24A3"/>
    <w:rsid w:val="00BB1DD0"/>
    <w:rsid w:val="00BB23BE"/>
    <w:rsid w:val="00BB2D9D"/>
    <w:rsid w:val="00BB3EFC"/>
    <w:rsid w:val="00BB5424"/>
    <w:rsid w:val="00BB646D"/>
    <w:rsid w:val="00BB66A5"/>
    <w:rsid w:val="00BB74D9"/>
    <w:rsid w:val="00BB78EA"/>
    <w:rsid w:val="00BC1C4E"/>
    <w:rsid w:val="00BC1C7A"/>
    <w:rsid w:val="00BC21AB"/>
    <w:rsid w:val="00BC2251"/>
    <w:rsid w:val="00BC3925"/>
    <w:rsid w:val="00BC5AAC"/>
    <w:rsid w:val="00BC6616"/>
    <w:rsid w:val="00BC69EA"/>
    <w:rsid w:val="00BC7705"/>
    <w:rsid w:val="00BD0143"/>
    <w:rsid w:val="00BD241D"/>
    <w:rsid w:val="00BD6661"/>
    <w:rsid w:val="00BE1422"/>
    <w:rsid w:val="00BE31D8"/>
    <w:rsid w:val="00BE4CF0"/>
    <w:rsid w:val="00BE5BBC"/>
    <w:rsid w:val="00BF0C80"/>
    <w:rsid w:val="00BF1227"/>
    <w:rsid w:val="00BF1755"/>
    <w:rsid w:val="00BF1D2B"/>
    <w:rsid w:val="00BF46E6"/>
    <w:rsid w:val="00BF4CF3"/>
    <w:rsid w:val="00BF6CDF"/>
    <w:rsid w:val="00BF795B"/>
    <w:rsid w:val="00BF7EB5"/>
    <w:rsid w:val="00C00CA0"/>
    <w:rsid w:val="00C07FF6"/>
    <w:rsid w:val="00C1173E"/>
    <w:rsid w:val="00C119C5"/>
    <w:rsid w:val="00C125E0"/>
    <w:rsid w:val="00C12746"/>
    <w:rsid w:val="00C136C8"/>
    <w:rsid w:val="00C1371F"/>
    <w:rsid w:val="00C13BDF"/>
    <w:rsid w:val="00C14115"/>
    <w:rsid w:val="00C16ED4"/>
    <w:rsid w:val="00C206F1"/>
    <w:rsid w:val="00C20F49"/>
    <w:rsid w:val="00C21AA6"/>
    <w:rsid w:val="00C21C76"/>
    <w:rsid w:val="00C21D24"/>
    <w:rsid w:val="00C221E5"/>
    <w:rsid w:val="00C22A06"/>
    <w:rsid w:val="00C22F46"/>
    <w:rsid w:val="00C240BB"/>
    <w:rsid w:val="00C30210"/>
    <w:rsid w:val="00C365AB"/>
    <w:rsid w:val="00C379FB"/>
    <w:rsid w:val="00C41810"/>
    <w:rsid w:val="00C42372"/>
    <w:rsid w:val="00C42C75"/>
    <w:rsid w:val="00C436C9"/>
    <w:rsid w:val="00C44276"/>
    <w:rsid w:val="00C44C9A"/>
    <w:rsid w:val="00C45032"/>
    <w:rsid w:val="00C461C3"/>
    <w:rsid w:val="00C510A7"/>
    <w:rsid w:val="00C51366"/>
    <w:rsid w:val="00C5271C"/>
    <w:rsid w:val="00C53B9F"/>
    <w:rsid w:val="00C54AC3"/>
    <w:rsid w:val="00C55950"/>
    <w:rsid w:val="00C5690F"/>
    <w:rsid w:val="00C60984"/>
    <w:rsid w:val="00C60C46"/>
    <w:rsid w:val="00C62847"/>
    <w:rsid w:val="00C65B13"/>
    <w:rsid w:val="00C70E44"/>
    <w:rsid w:val="00C71BD1"/>
    <w:rsid w:val="00C71FC7"/>
    <w:rsid w:val="00C73461"/>
    <w:rsid w:val="00C74EB1"/>
    <w:rsid w:val="00C75C61"/>
    <w:rsid w:val="00C765C0"/>
    <w:rsid w:val="00C7736E"/>
    <w:rsid w:val="00C81097"/>
    <w:rsid w:val="00C813FB"/>
    <w:rsid w:val="00C81AA9"/>
    <w:rsid w:val="00C83200"/>
    <w:rsid w:val="00C83B6F"/>
    <w:rsid w:val="00C8494A"/>
    <w:rsid w:val="00C84B6C"/>
    <w:rsid w:val="00C84BD9"/>
    <w:rsid w:val="00C84DEC"/>
    <w:rsid w:val="00C852E3"/>
    <w:rsid w:val="00C90FFB"/>
    <w:rsid w:val="00C92E90"/>
    <w:rsid w:val="00C94280"/>
    <w:rsid w:val="00C944B0"/>
    <w:rsid w:val="00C947A7"/>
    <w:rsid w:val="00C96FEF"/>
    <w:rsid w:val="00C9749D"/>
    <w:rsid w:val="00CA10AA"/>
    <w:rsid w:val="00CA15B3"/>
    <w:rsid w:val="00CA3083"/>
    <w:rsid w:val="00CA308D"/>
    <w:rsid w:val="00CA3150"/>
    <w:rsid w:val="00CA38A1"/>
    <w:rsid w:val="00CA4A80"/>
    <w:rsid w:val="00CA5DA2"/>
    <w:rsid w:val="00CA66BB"/>
    <w:rsid w:val="00CA7688"/>
    <w:rsid w:val="00CB05D8"/>
    <w:rsid w:val="00CB1C79"/>
    <w:rsid w:val="00CB205D"/>
    <w:rsid w:val="00CB4E0C"/>
    <w:rsid w:val="00CB4FE2"/>
    <w:rsid w:val="00CB5539"/>
    <w:rsid w:val="00CB5683"/>
    <w:rsid w:val="00CB5BF7"/>
    <w:rsid w:val="00CC0F9E"/>
    <w:rsid w:val="00CC1662"/>
    <w:rsid w:val="00CC3C3F"/>
    <w:rsid w:val="00CC4911"/>
    <w:rsid w:val="00CC5A9C"/>
    <w:rsid w:val="00CC6413"/>
    <w:rsid w:val="00CC655B"/>
    <w:rsid w:val="00CC660F"/>
    <w:rsid w:val="00CC76C3"/>
    <w:rsid w:val="00CD0A9F"/>
    <w:rsid w:val="00CD388D"/>
    <w:rsid w:val="00CD5357"/>
    <w:rsid w:val="00CD6425"/>
    <w:rsid w:val="00CD7D2B"/>
    <w:rsid w:val="00CE3388"/>
    <w:rsid w:val="00CE4DFB"/>
    <w:rsid w:val="00CE579A"/>
    <w:rsid w:val="00CE697B"/>
    <w:rsid w:val="00CF196C"/>
    <w:rsid w:val="00CF267D"/>
    <w:rsid w:val="00CF474B"/>
    <w:rsid w:val="00CF4914"/>
    <w:rsid w:val="00CF6EE8"/>
    <w:rsid w:val="00D013CD"/>
    <w:rsid w:val="00D0261E"/>
    <w:rsid w:val="00D0329E"/>
    <w:rsid w:val="00D038FC"/>
    <w:rsid w:val="00D04E2A"/>
    <w:rsid w:val="00D0522F"/>
    <w:rsid w:val="00D05F92"/>
    <w:rsid w:val="00D068B0"/>
    <w:rsid w:val="00D06F83"/>
    <w:rsid w:val="00D117C2"/>
    <w:rsid w:val="00D1402A"/>
    <w:rsid w:val="00D1648D"/>
    <w:rsid w:val="00D175A0"/>
    <w:rsid w:val="00D17EE2"/>
    <w:rsid w:val="00D212CC"/>
    <w:rsid w:val="00D23034"/>
    <w:rsid w:val="00D247DD"/>
    <w:rsid w:val="00D25FE8"/>
    <w:rsid w:val="00D260F0"/>
    <w:rsid w:val="00D2674E"/>
    <w:rsid w:val="00D27C4B"/>
    <w:rsid w:val="00D3104F"/>
    <w:rsid w:val="00D317F9"/>
    <w:rsid w:val="00D32A17"/>
    <w:rsid w:val="00D3441F"/>
    <w:rsid w:val="00D346FC"/>
    <w:rsid w:val="00D34935"/>
    <w:rsid w:val="00D34F04"/>
    <w:rsid w:val="00D369DD"/>
    <w:rsid w:val="00D37F89"/>
    <w:rsid w:val="00D40BA3"/>
    <w:rsid w:val="00D419D8"/>
    <w:rsid w:val="00D4210D"/>
    <w:rsid w:val="00D462A7"/>
    <w:rsid w:val="00D46328"/>
    <w:rsid w:val="00D47035"/>
    <w:rsid w:val="00D471B0"/>
    <w:rsid w:val="00D476E0"/>
    <w:rsid w:val="00D506E4"/>
    <w:rsid w:val="00D50C40"/>
    <w:rsid w:val="00D56676"/>
    <w:rsid w:val="00D573DC"/>
    <w:rsid w:val="00D57A0F"/>
    <w:rsid w:val="00D60B44"/>
    <w:rsid w:val="00D617D5"/>
    <w:rsid w:val="00D62E87"/>
    <w:rsid w:val="00D658EA"/>
    <w:rsid w:val="00D66514"/>
    <w:rsid w:val="00D67730"/>
    <w:rsid w:val="00D75F4F"/>
    <w:rsid w:val="00D77234"/>
    <w:rsid w:val="00D80FE8"/>
    <w:rsid w:val="00D81623"/>
    <w:rsid w:val="00D82F5F"/>
    <w:rsid w:val="00D833C4"/>
    <w:rsid w:val="00D85944"/>
    <w:rsid w:val="00D860A0"/>
    <w:rsid w:val="00D86628"/>
    <w:rsid w:val="00D904C7"/>
    <w:rsid w:val="00D90684"/>
    <w:rsid w:val="00D9231E"/>
    <w:rsid w:val="00D965A1"/>
    <w:rsid w:val="00D967FD"/>
    <w:rsid w:val="00DA00EC"/>
    <w:rsid w:val="00DA10D1"/>
    <w:rsid w:val="00DA1DA1"/>
    <w:rsid w:val="00DA3BAE"/>
    <w:rsid w:val="00DA3E34"/>
    <w:rsid w:val="00DA5DD5"/>
    <w:rsid w:val="00DA6582"/>
    <w:rsid w:val="00DA662D"/>
    <w:rsid w:val="00DB2CC3"/>
    <w:rsid w:val="00DB3AFC"/>
    <w:rsid w:val="00DB7B21"/>
    <w:rsid w:val="00DC0F84"/>
    <w:rsid w:val="00DC1C4E"/>
    <w:rsid w:val="00DC32E8"/>
    <w:rsid w:val="00DC46D2"/>
    <w:rsid w:val="00DC4E9E"/>
    <w:rsid w:val="00DC50AD"/>
    <w:rsid w:val="00DC6F81"/>
    <w:rsid w:val="00DC77BA"/>
    <w:rsid w:val="00DC7E5C"/>
    <w:rsid w:val="00DD0A7A"/>
    <w:rsid w:val="00DD154F"/>
    <w:rsid w:val="00DD18FB"/>
    <w:rsid w:val="00DD2E3A"/>
    <w:rsid w:val="00DD387D"/>
    <w:rsid w:val="00DD5475"/>
    <w:rsid w:val="00DD6175"/>
    <w:rsid w:val="00DD767A"/>
    <w:rsid w:val="00DD79E0"/>
    <w:rsid w:val="00DE1186"/>
    <w:rsid w:val="00DE1C06"/>
    <w:rsid w:val="00DE22C6"/>
    <w:rsid w:val="00DE2FEC"/>
    <w:rsid w:val="00DE3A1A"/>
    <w:rsid w:val="00DE4E47"/>
    <w:rsid w:val="00DE5D46"/>
    <w:rsid w:val="00DE678F"/>
    <w:rsid w:val="00DE688D"/>
    <w:rsid w:val="00DE74FF"/>
    <w:rsid w:val="00DF239C"/>
    <w:rsid w:val="00DF49B6"/>
    <w:rsid w:val="00DF7B94"/>
    <w:rsid w:val="00E0126C"/>
    <w:rsid w:val="00E01B63"/>
    <w:rsid w:val="00E04D16"/>
    <w:rsid w:val="00E056CD"/>
    <w:rsid w:val="00E05EB4"/>
    <w:rsid w:val="00E061F9"/>
    <w:rsid w:val="00E117BB"/>
    <w:rsid w:val="00E1225A"/>
    <w:rsid w:val="00E1372E"/>
    <w:rsid w:val="00E1373A"/>
    <w:rsid w:val="00E1658D"/>
    <w:rsid w:val="00E17763"/>
    <w:rsid w:val="00E20DC5"/>
    <w:rsid w:val="00E20DE0"/>
    <w:rsid w:val="00E303E9"/>
    <w:rsid w:val="00E311EB"/>
    <w:rsid w:val="00E32259"/>
    <w:rsid w:val="00E329AD"/>
    <w:rsid w:val="00E3353E"/>
    <w:rsid w:val="00E34ACB"/>
    <w:rsid w:val="00E35F0D"/>
    <w:rsid w:val="00E36188"/>
    <w:rsid w:val="00E36A3B"/>
    <w:rsid w:val="00E371FA"/>
    <w:rsid w:val="00E3778C"/>
    <w:rsid w:val="00E40433"/>
    <w:rsid w:val="00E416B5"/>
    <w:rsid w:val="00E43DE8"/>
    <w:rsid w:val="00E45BDD"/>
    <w:rsid w:val="00E4656F"/>
    <w:rsid w:val="00E46875"/>
    <w:rsid w:val="00E478E1"/>
    <w:rsid w:val="00E50039"/>
    <w:rsid w:val="00E509F1"/>
    <w:rsid w:val="00E516A1"/>
    <w:rsid w:val="00E522BF"/>
    <w:rsid w:val="00E52B50"/>
    <w:rsid w:val="00E52F6D"/>
    <w:rsid w:val="00E574A3"/>
    <w:rsid w:val="00E57637"/>
    <w:rsid w:val="00E6003C"/>
    <w:rsid w:val="00E60DCC"/>
    <w:rsid w:val="00E60F47"/>
    <w:rsid w:val="00E62287"/>
    <w:rsid w:val="00E629C3"/>
    <w:rsid w:val="00E62DEA"/>
    <w:rsid w:val="00E62F62"/>
    <w:rsid w:val="00E62FB4"/>
    <w:rsid w:val="00E632DF"/>
    <w:rsid w:val="00E64205"/>
    <w:rsid w:val="00E64902"/>
    <w:rsid w:val="00E659D6"/>
    <w:rsid w:val="00E67559"/>
    <w:rsid w:val="00E70AB8"/>
    <w:rsid w:val="00E70FAC"/>
    <w:rsid w:val="00E72E97"/>
    <w:rsid w:val="00E74953"/>
    <w:rsid w:val="00E76424"/>
    <w:rsid w:val="00E77291"/>
    <w:rsid w:val="00E80A92"/>
    <w:rsid w:val="00E80F8B"/>
    <w:rsid w:val="00E80F93"/>
    <w:rsid w:val="00E8158E"/>
    <w:rsid w:val="00E83A46"/>
    <w:rsid w:val="00E87B8A"/>
    <w:rsid w:val="00E9027A"/>
    <w:rsid w:val="00E90E0A"/>
    <w:rsid w:val="00E9242D"/>
    <w:rsid w:val="00E92FA2"/>
    <w:rsid w:val="00E93911"/>
    <w:rsid w:val="00E94901"/>
    <w:rsid w:val="00E95F1C"/>
    <w:rsid w:val="00E9708A"/>
    <w:rsid w:val="00EA1C7D"/>
    <w:rsid w:val="00EA3DED"/>
    <w:rsid w:val="00EA5868"/>
    <w:rsid w:val="00EA63B8"/>
    <w:rsid w:val="00EB2859"/>
    <w:rsid w:val="00EB45FB"/>
    <w:rsid w:val="00EB5D5F"/>
    <w:rsid w:val="00EB6517"/>
    <w:rsid w:val="00EB6BED"/>
    <w:rsid w:val="00EC01A5"/>
    <w:rsid w:val="00EC1306"/>
    <w:rsid w:val="00EC1BC4"/>
    <w:rsid w:val="00EC2033"/>
    <w:rsid w:val="00EC2773"/>
    <w:rsid w:val="00EC2BF1"/>
    <w:rsid w:val="00EC2D58"/>
    <w:rsid w:val="00EC3108"/>
    <w:rsid w:val="00EC4A9D"/>
    <w:rsid w:val="00ED282B"/>
    <w:rsid w:val="00ED3790"/>
    <w:rsid w:val="00ED44DD"/>
    <w:rsid w:val="00ED59A6"/>
    <w:rsid w:val="00ED6B8B"/>
    <w:rsid w:val="00ED7A06"/>
    <w:rsid w:val="00ED7A12"/>
    <w:rsid w:val="00EE25AE"/>
    <w:rsid w:val="00EE2CEB"/>
    <w:rsid w:val="00EE398D"/>
    <w:rsid w:val="00EE3C69"/>
    <w:rsid w:val="00EE45FA"/>
    <w:rsid w:val="00EE5D39"/>
    <w:rsid w:val="00EE5EB1"/>
    <w:rsid w:val="00EE6432"/>
    <w:rsid w:val="00EE66D5"/>
    <w:rsid w:val="00EF1320"/>
    <w:rsid w:val="00EF3096"/>
    <w:rsid w:val="00EF5ADF"/>
    <w:rsid w:val="00EF62F3"/>
    <w:rsid w:val="00EF6C0F"/>
    <w:rsid w:val="00EF72E3"/>
    <w:rsid w:val="00EF7D18"/>
    <w:rsid w:val="00F01A71"/>
    <w:rsid w:val="00F01DEE"/>
    <w:rsid w:val="00F03261"/>
    <w:rsid w:val="00F0419F"/>
    <w:rsid w:val="00F06BCC"/>
    <w:rsid w:val="00F07761"/>
    <w:rsid w:val="00F113C0"/>
    <w:rsid w:val="00F12033"/>
    <w:rsid w:val="00F12074"/>
    <w:rsid w:val="00F1333F"/>
    <w:rsid w:val="00F142E5"/>
    <w:rsid w:val="00F143A7"/>
    <w:rsid w:val="00F202B8"/>
    <w:rsid w:val="00F20EF8"/>
    <w:rsid w:val="00F212E5"/>
    <w:rsid w:val="00F2400E"/>
    <w:rsid w:val="00F25160"/>
    <w:rsid w:val="00F2746B"/>
    <w:rsid w:val="00F279DA"/>
    <w:rsid w:val="00F316C0"/>
    <w:rsid w:val="00F31FDE"/>
    <w:rsid w:val="00F325F5"/>
    <w:rsid w:val="00F357F8"/>
    <w:rsid w:val="00F362ED"/>
    <w:rsid w:val="00F40210"/>
    <w:rsid w:val="00F40CF8"/>
    <w:rsid w:val="00F41630"/>
    <w:rsid w:val="00F424C4"/>
    <w:rsid w:val="00F42DD3"/>
    <w:rsid w:val="00F43481"/>
    <w:rsid w:val="00F44D08"/>
    <w:rsid w:val="00F45040"/>
    <w:rsid w:val="00F4588E"/>
    <w:rsid w:val="00F50427"/>
    <w:rsid w:val="00F50DB0"/>
    <w:rsid w:val="00F5621F"/>
    <w:rsid w:val="00F56DB3"/>
    <w:rsid w:val="00F608E4"/>
    <w:rsid w:val="00F61628"/>
    <w:rsid w:val="00F61C54"/>
    <w:rsid w:val="00F63D78"/>
    <w:rsid w:val="00F66E60"/>
    <w:rsid w:val="00F67EEF"/>
    <w:rsid w:val="00F70683"/>
    <w:rsid w:val="00F7089B"/>
    <w:rsid w:val="00F70F5B"/>
    <w:rsid w:val="00F72002"/>
    <w:rsid w:val="00F72979"/>
    <w:rsid w:val="00F72B55"/>
    <w:rsid w:val="00F72E9C"/>
    <w:rsid w:val="00F74F3E"/>
    <w:rsid w:val="00F76866"/>
    <w:rsid w:val="00F77DE8"/>
    <w:rsid w:val="00F77EE9"/>
    <w:rsid w:val="00F83659"/>
    <w:rsid w:val="00F836D4"/>
    <w:rsid w:val="00F83A4A"/>
    <w:rsid w:val="00F84D9E"/>
    <w:rsid w:val="00F85571"/>
    <w:rsid w:val="00F85D4A"/>
    <w:rsid w:val="00F8693B"/>
    <w:rsid w:val="00F86975"/>
    <w:rsid w:val="00F90731"/>
    <w:rsid w:val="00F90D39"/>
    <w:rsid w:val="00F934B7"/>
    <w:rsid w:val="00F93990"/>
    <w:rsid w:val="00F951A5"/>
    <w:rsid w:val="00F966E1"/>
    <w:rsid w:val="00F9722B"/>
    <w:rsid w:val="00FA0EF0"/>
    <w:rsid w:val="00FA1046"/>
    <w:rsid w:val="00FA209D"/>
    <w:rsid w:val="00FA2D55"/>
    <w:rsid w:val="00FA3289"/>
    <w:rsid w:val="00FA32D5"/>
    <w:rsid w:val="00FA32EA"/>
    <w:rsid w:val="00FA5C9A"/>
    <w:rsid w:val="00FA6416"/>
    <w:rsid w:val="00FA64CE"/>
    <w:rsid w:val="00FA66B6"/>
    <w:rsid w:val="00FA6FEB"/>
    <w:rsid w:val="00FA7CEF"/>
    <w:rsid w:val="00FB5465"/>
    <w:rsid w:val="00FB62A8"/>
    <w:rsid w:val="00FB6537"/>
    <w:rsid w:val="00FB6716"/>
    <w:rsid w:val="00FB6B44"/>
    <w:rsid w:val="00FB7B68"/>
    <w:rsid w:val="00FC3DC7"/>
    <w:rsid w:val="00FC5166"/>
    <w:rsid w:val="00FC5BBE"/>
    <w:rsid w:val="00FC5D9E"/>
    <w:rsid w:val="00FC631D"/>
    <w:rsid w:val="00FC635D"/>
    <w:rsid w:val="00FC6BD2"/>
    <w:rsid w:val="00FC6D23"/>
    <w:rsid w:val="00FC7CC2"/>
    <w:rsid w:val="00FD02AE"/>
    <w:rsid w:val="00FD048B"/>
    <w:rsid w:val="00FD05EF"/>
    <w:rsid w:val="00FD0A4E"/>
    <w:rsid w:val="00FD0C7C"/>
    <w:rsid w:val="00FD112F"/>
    <w:rsid w:val="00FD141F"/>
    <w:rsid w:val="00FD39FE"/>
    <w:rsid w:val="00FD4551"/>
    <w:rsid w:val="00FD52DC"/>
    <w:rsid w:val="00FD530C"/>
    <w:rsid w:val="00FD6D2F"/>
    <w:rsid w:val="00FE089F"/>
    <w:rsid w:val="00FE35AB"/>
    <w:rsid w:val="00FE39FA"/>
    <w:rsid w:val="00FE58B8"/>
    <w:rsid w:val="00FF1162"/>
    <w:rsid w:val="00FF1699"/>
    <w:rsid w:val="00FF16D4"/>
    <w:rsid w:val="00FF26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BAB3B"/>
  <w15:docId w15:val="{15450E7D-D3BC-4C36-A66D-4955886A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5">
    <w:name w:val="heading 5"/>
    <w:basedOn w:val="a"/>
    <w:next w:val="a"/>
    <w:link w:val="50"/>
    <w:uiPriority w:val="9"/>
    <w:unhideWhenUsed/>
    <w:qFormat/>
    <w:rsid w:val="00A87400"/>
    <w:pPr>
      <w:keepNext/>
      <w:keepLines/>
      <w:widowControl w:val="0"/>
      <w:spacing w:before="280" w:after="290" w:line="376" w:lineRule="auto"/>
      <w:jc w:val="both"/>
      <w:outlineLvl w:val="4"/>
    </w:pPr>
    <w:rPr>
      <w:b/>
      <w:bCs/>
      <w:kern w:val="2"/>
      <w:sz w:val="28"/>
      <w:szCs w:val="28"/>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694"/>
    <w:pPr>
      <w:ind w:left="720"/>
      <w:contextualSpacing/>
    </w:pPr>
  </w:style>
  <w:style w:type="character" w:customStyle="1" w:styleId="yellow">
    <w:name w:val="yellow"/>
    <w:basedOn w:val="a0"/>
    <w:rsid w:val="002039BA"/>
  </w:style>
  <w:style w:type="character" w:customStyle="1" w:styleId="mim-message-content">
    <w:name w:val="mim-message-content"/>
    <w:basedOn w:val="a0"/>
    <w:rsid w:val="00ED44DD"/>
  </w:style>
  <w:style w:type="character" w:customStyle="1" w:styleId="mim-message-sender">
    <w:name w:val="mim-message-sender"/>
    <w:basedOn w:val="a0"/>
    <w:rsid w:val="00ED44DD"/>
  </w:style>
  <w:style w:type="table" w:styleId="a4">
    <w:name w:val="Table Grid"/>
    <w:basedOn w:val="a1"/>
    <w:uiPriority w:val="59"/>
    <w:rsid w:val="00536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9D337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Grid 1 Accent 1"/>
    <w:basedOn w:val="a1"/>
    <w:uiPriority w:val="67"/>
    <w:rsid w:val="009D33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50">
    <w:name w:val="标题 5 字符"/>
    <w:basedOn w:val="a0"/>
    <w:link w:val="5"/>
    <w:uiPriority w:val="9"/>
    <w:rsid w:val="00A87400"/>
    <w:rPr>
      <w:b/>
      <w:bCs/>
      <w:kern w:val="2"/>
      <w:sz w:val="28"/>
      <w:szCs w:val="28"/>
      <w:lang w:val="en-US" w:eastAsia="zh-CN"/>
    </w:rPr>
  </w:style>
  <w:style w:type="character" w:styleId="a5">
    <w:name w:val="Strong"/>
    <w:basedOn w:val="a0"/>
    <w:uiPriority w:val="22"/>
    <w:qFormat/>
    <w:rsid w:val="000268E8"/>
    <w:rPr>
      <w:b/>
      <w:bCs/>
    </w:rPr>
  </w:style>
  <w:style w:type="character" w:styleId="a6">
    <w:name w:val="annotation reference"/>
    <w:basedOn w:val="a0"/>
    <w:uiPriority w:val="99"/>
    <w:semiHidden/>
    <w:unhideWhenUsed/>
    <w:rsid w:val="001C2AAE"/>
    <w:rPr>
      <w:sz w:val="16"/>
      <w:szCs w:val="16"/>
    </w:rPr>
  </w:style>
  <w:style w:type="paragraph" w:styleId="a7">
    <w:name w:val="annotation text"/>
    <w:basedOn w:val="a"/>
    <w:link w:val="a8"/>
    <w:uiPriority w:val="99"/>
    <w:semiHidden/>
    <w:unhideWhenUsed/>
    <w:rsid w:val="001C2AAE"/>
    <w:pPr>
      <w:spacing w:line="240" w:lineRule="auto"/>
    </w:pPr>
    <w:rPr>
      <w:sz w:val="20"/>
      <w:szCs w:val="20"/>
    </w:rPr>
  </w:style>
  <w:style w:type="character" w:customStyle="1" w:styleId="a8">
    <w:name w:val="批注文字 字符"/>
    <w:basedOn w:val="a0"/>
    <w:link w:val="a7"/>
    <w:uiPriority w:val="99"/>
    <w:semiHidden/>
    <w:rsid w:val="001C2AAE"/>
    <w:rPr>
      <w:sz w:val="20"/>
      <w:szCs w:val="20"/>
    </w:rPr>
  </w:style>
  <w:style w:type="paragraph" w:styleId="a9">
    <w:name w:val="annotation subject"/>
    <w:basedOn w:val="a7"/>
    <w:next w:val="a7"/>
    <w:link w:val="aa"/>
    <w:uiPriority w:val="99"/>
    <w:semiHidden/>
    <w:unhideWhenUsed/>
    <w:rsid w:val="001C2AAE"/>
    <w:rPr>
      <w:b/>
      <w:bCs/>
    </w:rPr>
  </w:style>
  <w:style w:type="character" w:customStyle="1" w:styleId="aa">
    <w:name w:val="批注主题 字符"/>
    <w:basedOn w:val="a8"/>
    <w:link w:val="a9"/>
    <w:uiPriority w:val="99"/>
    <w:semiHidden/>
    <w:rsid w:val="001C2AAE"/>
    <w:rPr>
      <w:b/>
      <w:bCs/>
      <w:sz w:val="20"/>
      <w:szCs w:val="20"/>
    </w:rPr>
  </w:style>
  <w:style w:type="paragraph" w:styleId="ab">
    <w:name w:val="Balloon Text"/>
    <w:basedOn w:val="a"/>
    <w:link w:val="ac"/>
    <w:uiPriority w:val="99"/>
    <w:semiHidden/>
    <w:unhideWhenUsed/>
    <w:rsid w:val="001C2AAE"/>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1C2AAE"/>
    <w:rPr>
      <w:rFonts w:ascii="Segoe UI" w:hAnsi="Segoe UI" w:cs="Segoe UI"/>
      <w:sz w:val="18"/>
      <w:szCs w:val="18"/>
    </w:rPr>
  </w:style>
  <w:style w:type="paragraph" w:styleId="ad">
    <w:name w:val="header"/>
    <w:basedOn w:val="a"/>
    <w:link w:val="ae"/>
    <w:uiPriority w:val="99"/>
    <w:unhideWhenUsed/>
    <w:rsid w:val="00F50DB0"/>
    <w:pPr>
      <w:tabs>
        <w:tab w:val="center" w:pos="4513"/>
        <w:tab w:val="right" w:pos="9026"/>
      </w:tabs>
      <w:spacing w:after="0" w:line="240" w:lineRule="auto"/>
    </w:pPr>
  </w:style>
  <w:style w:type="character" w:customStyle="1" w:styleId="ae">
    <w:name w:val="页眉 字符"/>
    <w:basedOn w:val="a0"/>
    <w:link w:val="ad"/>
    <w:uiPriority w:val="99"/>
    <w:rsid w:val="00F50DB0"/>
  </w:style>
  <w:style w:type="paragraph" w:styleId="af">
    <w:name w:val="footer"/>
    <w:basedOn w:val="a"/>
    <w:link w:val="af0"/>
    <w:uiPriority w:val="99"/>
    <w:unhideWhenUsed/>
    <w:rsid w:val="00F50DB0"/>
    <w:pPr>
      <w:tabs>
        <w:tab w:val="center" w:pos="4513"/>
        <w:tab w:val="right" w:pos="9026"/>
      </w:tabs>
      <w:spacing w:after="0" w:line="240" w:lineRule="auto"/>
    </w:pPr>
  </w:style>
  <w:style w:type="character" w:customStyle="1" w:styleId="af0">
    <w:name w:val="页脚 字符"/>
    <w:basedOn w:val="a0"/>
    <w:link w:val="af"/>
    <w:uiPriority w:val="99"/>
    <w:rsid w:val="00F50DB0"/>
  </w:style>
  <w:style w:type="paragraph" w:styleId="af1">
    <w:name w:val="Revision"/>
    <w:hidden/>
    <w:uiPriority w:val="99"/>
    <w:semiHidden/>
    <w:rsid w:val="00552B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7057">
      <w:bodyDiv w:val="1"/>
      <w:marLeft w:val="0"/>
      <w:marRight w:val="0"/>
      <w:marTop w:val="0"/>
      <w:marBottom w:val="0"/>
      <w:divBdr>
        <w:top w:val="none" w:sz="0" w:space="0" w:color="auto"/>
        <w:left w:val="none" w:sz="0" w:space="0" w:color="auto"/>
        <w:bottom w:val="none" w:sz="0" w:space="0" w:color="auto"/>
        <w:right w:val="none" w:sz="0" w:space="0" w:color="auto"/>
      </w:divBdr>
      <w:divsChild>
        <w:div w:id="1313095188">
          <w:marLeft w:val="0"/>
          <w:marRight w:val="0"/>
          <w:marTop w:val="0"/>
          <w:marBottom w:val="0"/>
          <w:divBdr>
            <w:top w:val="none" w:sz="0" w:space="0" w:color="auto"/>
            <w:left w:val="none" w:sz="0" w:space="0" w:color="auto"/>
            <w:bottom w:val="none" w:sz="0" w:space="0" w:color="auto"/>
            <w:right w:val="none" w:sz="0" w:space="0" w:color="auto"/>
          </w:divBdr>
          <w:divsChild>
            <w:div w:id="1813713867">
              <w:marLeft w:val="0"/>
              <w:marRight w:val="0"/>
              <w:marTop w:val="0"/>
              <w:marBottom w:val="0"/>
              <w:divBdr>
                <w:top w:val="none" w:sz="0" w:space="0" w:color="auto"/>
                <w:left w:val="none" w:sz="0" w:space="0" w:color="auto"/>
                <w:bottom w:val="none" w:sz="0" w:space="0" w:color="auto"/>
                <w:right w:val="none" w:sz="0" w:space="0" w:color="auto"/>
              </w:divBdr>
              <w:divsChild>
                <w:div w:id="750658482">
                  <w:marLeft w:val="0"/>
                  <w:marRight w:val="0"/>
                  <w:marTop w:val="0"/>
                  <w:marBottom w:val="0"/>
                  <w:divBdr>
                    <w:top w:val="none" w:sz="0" w:space="0" w:color="auto"/>
                    <w:left w:val="none" w:sz="0" w:space="0" w:color="auto"/>
                    <w:bottom w:val="none" w:sz="0" w:space="0" w:color="auto"/>
                    <w:right w:val="none" w:sz="0" w:space="0" w:color="auto"/>
                  </w:divBdr>
                  <w:divsChild>
                    <w:div w:id="399062344">
                      <w:marLeft w:val="0"/>
                      <w:marRight w:val="0"/>
                      <w:marTop w:val="0"/>
                      <w:marBottom w:val="0"/>
                      <w:divBdr>
                        <w:top w:val="none" w:sz="0" w:space="0" w:color="auto"/>
                        <w:left w:val="none" w:sz="0" w:space="0" w:color="auto"/>
                        <w:bottom w:val="none" w:sz="0" w:space="0" w:color="auto"/>
                        <w:right w:val="none" w:sz="0" w:space="0" w:color="auto"/>
                      </w:divBdr>
                      <w:divsChild>
                        <w:div w:id="601760411">
                          <w:marLeft w:val="0"/>
                          <w:marRight w:val="0"/>
                          <w:marTop w:val="0"/>
                          <w:marBottom w:val="0"/>
                          <w:divBdr>
                            <w:top w:val="none" w:sz="0" w:space="0" w:color="auto"/>
                            <w:left w:val="none" w:sz="0" w:space="0" w:color="auto"/>
                            <w:bottom w:val="none" w:sz="0" w:space="0" w:color="auto"/>
                            <w:right w:val="none" w:sz="0" w:space="0" w:color="auto"/>
                          </w:divBdr>
                          <w:divsChild>
                            <w:div w:id="491872037">
                              <w:marLeft w:val="0"/>
                              <w:marRight w:val="0"/>
                              <w:marTop w:val="0"/>
                              <w:marBottom w:val="0"/>
                              <w:divBdr>
                                <w:top w:val="none" w:sz="0" w:space="0" w:color="auto"/>
                                <w:left w:val="none" w:sz="0" w:space="0" w:color="auto"/>
                                <w:bottom w:val="none" w:sz="0" w:space="0" w:color="auto"/>
                                <w:right w:val="none" w:sz="0" w:space="0" w:color="auto"/>
                              </w:divBdr>
                              <w:divsChild>
                                <w:div w:id="403917289">
                                  <w:marLeft w:val="0"/>
                                  <w:marRight w:val="0"/>
                                  <w:marTop w:val="0"/>
                                  <w:marBottom w:val="0"/>
                                  <w:divBdr>
                                    <w:top w:val="none" w:sz="0" w:space="0" w:color="auto"/>
                                    <w:left w:val="none" w:sz="0" w:space="0" w:color="auto"/>
                                    <w:bottom w:val="none" w:sz="0" w:space="0" w:color="auto"/>
                                    <w:right w:val="none" w:sz="0" w:space="0" w:color="auto"/>
                                  </w:divBdr>
                                  <w:divsChild>
                                    <w:div w:id="19728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420255">
      <w:bodyDiv w:val="1"/>
      <w:marLeft w:val="0"/>
      <w:marRight w:val="0"/>
      <w:marTop w:val="0"/>
      <w:marBottom w:val="0"/>
      <w:divBdr>
        <w:top w:val="none" w:sz="0" w:space="0" w:color="auto"/>
        <w:left w:val="none" w:sz="0" w:space="0" w:color="auto"/>
        <w:bottom w:val="none" w:sz="0" w:space="0" w:color="auto"/>
        <w:right w:val="none" w:sz="0" w:space="0" w:color="auto"/>
      </w:divBdr>
    </w:div>
    <w:div w:id="933049720">
      <w:bodyDiv w:val="1"/>
      <w:marLeft w:val="0"/>
      <w:marRight w:val="0"/>
      <w:marTop w:val="0"/>
      <w:marBottom w:val="0"/>
      <w:divBdr>
        <w:top w:val="none" w:sz="0" w:space="0" w:color="auto"/>
        <w:left w:val="none" w:sz="0" w:space="0" w:color="auto"/>
        <w:bottom w:val="none" w:sz="0" w:space="0" w:color="auto"/>
        <w:right w:val="none" w:sz="0" w:space="0" w:color="auto"/>
      </w:divBdr>
    </w:div>
    <w:div w:id="946690985">
      <w:bodyDiv w:val="1"/>
      <w:marLeft w:val="0"/>
      <w:marRight w:val="0"/>
      <w:marTop w:val="0"/>
      <w:marBottom w:val="0"/>
      <w:divBdr>
        <w:top w:val="none" w:sz="0" w:space="0" w:color="auto"/>
        <w:left w:val="none" w:sz="0" w:space="0" w:color="auto"/>
        <w:bottom w:val="none" w:sz="0" w:space="0" w:color="auto"/>
        <w:right w:val="none" w:sz="0" w:space="0" w:color="auto"/>
      </w:divBdr>
      <w:divsChild>
        <w:div w:id="734548545">
          <w:marLeft w:val="0"/>
          <w:marRight w:val="0"/>
          <w:marTop w:val="0"/>
          <w:marBottom w:val="0"/>
          <w:divBdr>
            <w:top w:val="none" w:sz="0" w:space="0" w:color="auto"/>
            <w:left w:val="none" w:sz="0" w:space="0" w:color="auto"/>
            <w:bottom w:val="none" w:sz="0" w:space="0" w:color="auto"/>
            <w:right w:val="none" w:sz="0" w:space="0" w:color="auto"/>
          </w:divBdr>
          <w:divsChild>
            <w:div w:id="1299410149">
              <w:marLeft w:val="0"/>
              <w:marRight w:val="0"/>
              <w:marTop w:val="0"/>
              <w:marBottom w:val="0"/>
              <w:divBdr>
                <w:top w:val="none" w:sz="0" w:space="0" w:color="auto"/>
                <w:left w:val="none" w:sz="0" w:space="0" w:color="auto"/>
                <w:bottom w:val="none" w:sz="0" w:space="0" w:color="auto"/>
                <w:right w:val="none" w:sz="0" w:space="0" w:color="auto"/>
              </w:divBdr>
              <w:divsChild>
                <w:div w:id="1336884077">
                  <w:marLeft w:val="0"/>
                  <w:marRight w:val="0"/>
                  <w:marTop w:val="0"/>
                  <w:marBottom w:val="0"/>
                  <w:divBdr>
                    <w:top w:val="none" w:sz="0" w:space="0" w:color="auto"/>
                    <w:left w:val="none" w:sz="0" w:space="0" w:color="auto"/>
                    <w:bottom w:val="none" w:sz="0" w:space="0" w:color="auto"/>
                    <w:right w:val="none" w:sz="0" w:space="0" w:color="auto"/>
                  </w:divBdr>
                  <w:divsChild>
                    <w:div w:id="267084736">
                      <w:marLeft w:val="0"/>
                      <w:marRight w:val="0"/>
                      <w:marTop w:val="0"/>
                      <w:marBottom w:val="0"/>
                      <w:divBdr>
                        <w:top w:val="none" w:sz="0" w:space="0" w:color="auto"/>
                        <w:left w:val="none" w:sz="0" w:space="0" w:color="auto"/>
                        <w:bottom w:val="none" w:sz="0" w:space="0" w:color="auto"/>
                        <w:right w:val="none" w:sz="0" w:space="0" w:color="auto"/>
                      </w:divBdr>
                      <w:divsChild>
                        <w:div w:id="11300672">
                          <w:marLeft w:val="0"/>
                          <w:marRight w:val="0"/>
                          <w:marTop w:val="0"/>
                          <w:marBottom w:val="0"/>
                          <w:divBdr>
                            <w:top w:val="none" w:sz="0" w:space="0" w:color="auto"/>
                            <w:left w:val="none" w:sz="0" w:space="0" w:color="auto"/>
                            <w:bottom w:val="none" w:sz="0" w:space="0" w:color="auto"/>
                            <w:right w:val="none" w:sz="0" w:space="0" w:color="auto"/>
                          </w:divBdr>
                          <w:divsChild>
                            <w:div w:id="1113136810">
                              <w:marLeft w:val="0"/>
                              <w:marRight w:val="0"/>
                              <w:marTop w:val="0"/>
                              <w:marBottom w:val="0"/>
                              <w:divBdr>
                                <w:top w:val="none" w:sz="0" w:space="0" w:color="auto"/>
                                <w:left w:val="none" w:sz="0" w:space="0" w:color="auto"/>
                                <w:bottom w:val="none" w:sz="0" w:space="0" w:color="auto"/>
                                <w:right w:val="none" w:sz="0" w:space="0" w:color="auto"/>
                              </w:divBdr>
                              <w:divsChild>
                                <w:div w:id="514807729">
                                  <w:marLeft w:val="0"/>
                                  <w:marRight w:val="0"/>
                                  <w:marTop w:val="0"/>
                                  <w:marBottom w:val="0"/>
                                  <w:divBdr>
                                    <w:top w:val="none" w:sz="0" w:space="0" w:color="auto"/>
                                    <w:left w:val="none" w:sz="0" w:space="0" w:color="auto"/>
                                    <w:bottom w:val="none" w:sz="0" w:space="0" w:color="auto"/>
                                    <w:right w:val="none" w:sz="0" w:space="0" w:color="auto"/>
                                  </w:divBdr>
                                  <w:divsChild>
                                    <w:div w:id="16476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403072">
      <w:bodyDiv w:val="1"/>
      <w:marLeft w:val="0"/>
      <w:marRight w:val="0"/>
      <w:marTop w:val="0"/>
      <w:marBottom w:val="0"/>
      <w:divBdr>
        <w:top w:val="none" w:sz="0" w:space="0" w:color="auto"/>
        <w:left w:val="none" w:sz="0" w:space="0" w:color="auto"/>
        <w:bottom w:val="none" w:sz="0" w:space="0" w:color="auto"/>
        <w:right w:val="none" w:sz="0" w:space="0" w:color="auto"/>
      </w:divBdr>
    </w:div>
    <w:div w:id="1678724603">
      <w:bodyDiv w:val="1"/>
      <w:marLeft w:val="0"/>
      <w:marRight w:val="0"/>
      <w:marTop w:val="0"/>
      <w:marBottom w:val="0"/>
      <w:divBdr>
        <w:top w:val="none" w:sz="0" w:space="0" w:color="auto"/>
        <w:left w:val="none" w:sz="0" w:space="0" w:color="auto"/>
        <w:bottom w:val="none" w:sz="0" w:space="0" w:color="auto"/>
        <w:right w:val="none" w:sz="0" w:space="0" w:color="auto"/>
      </w:divBdr>
      <w:divsChild>
        <w:div w:id="976225875">
          <w:marLeft w:val="0"/>
          <w:marRight w:val="0"/>
          <w:marTop w:val="0"/>
          <w:marBottom w:val="0"/>
          <w:divBdr>
            <w:top w:val="none" w:sz="0" w:space="0" w:color="auto"/>
            <w:left w:val="none" w:sz="0" w:space="0" w:color="auto"/>
            <w:bottom w:val="none" w:sz="0" w:space="0" w:color="auto"/>
            <w:right w:val="none" w:sz="0" w:space="0" w:color="auto"/>
          </w:divBdr>
        </w:div>
        <w:div w:id="386077289">
          <w:marLeft w:val="0"/>
          <w:marRight w:val="0"/>
          <w:marTop w:val="0"/>
          <w:marBottom w:val="0"/>
          <w:divBdr>
            <w:top w:val="none" w:sz="0" w:space="0" w:color="auto"/>
            <w:left w:val="none" w:sz="0" w:space="0" w:color="auto"/>
            <w:bottom w:val="none" w:sz="0" w:space="0" w:color="auto"/>
            <w:right w:val="none" w:sz="0" w:space="0" w:color="auto"/>
          </w:divBdr>
        </w:div>
        <w:div w:id="1722710440">
          <w:marLeft w:val="0"/>
          <w:marRight w:val="0"/>
          <w:marTop w:val="0"/>
          <w:marBottom w:val="0"/>
          <w:divBdr>
            <w:top w:val="none" w:sz="0" w:space="0" w:color="auto"/>
            <w:left w:val="none" w:sz="0" w:space="0" w:color="auto"/>
            <w:bottom w:val="none" w:sz="0" w:space="0" w:color="auto"/>
            <w:right w:val="none" w:sz="0" w:space="0" w:color="auto"/>
          </w:divBdr>
        </w:div>
        <w:div w:id="1059016829">
          <w:marLeft w:val="0"/>
          <w:marRight w:val="0"/>
          <w:marTop w:val="0"/>
          <w:marBottom w:val="0"/>
          <w:divBdr>
            <w:top w:val="none" w:sz="0" w:space="0" w:color="auto"/>
            <w:left w:val="none" w:sz="0" w:space="0" w:color="auto"/>
            <w:bottom w:val="none" w:sz="0" w:space="0" w:color="auto"/>
            <w:right w:val="none" w:sz="0" w:space="0" w:color="auto"/>
          </w:divBdr>
        </w:div>
        <w:div w:id="1629553231">
          <w:marLeft w:val="0"/>
          <w:marRight w:val="0"/>
          <w:marTop w:val="0"/>
          <w:marBottom w:val="0"/>
          <w:divBdr>
            <w:top w:val="none" w:sz="0" w:space="0" w:color="auto"/>
            <w:left w:val="none" w:sz="0" w:space="0" w:color="auto"/>
            <w:bottom w:val="none" w:sz="0" w:space="0" w:color="auto"/>
            <w:right w:val="none" w:sz="0" w:space="0" w:color="auto"/>
          </w:divBdr>
        </w:div>
        <w:div w:id="373509693">
          <w:marLeft w:val="0"/>
          <w:marRight w:val="0"/>
          <w:marTop w:val="0"/>
          <w:marBottom w:val="0"/>
          <w:divBdr>
            <w:top w:val="none" w:sz="0" w:space="0" w:color="auto"/>
            <w:left w:val="none" w:sz="0" w:space="0" w:color="auto"/>
            <w:bottom w:val="none" w:sz="0" w:space="0" w:color="auto"/>
            <w:right w:val="none" w:sz="0" w:space="0" w:color="auto"/>
          </w:divBdr>
        </w:div>
        <w:div w:id="684284471">
          <w:marLeft w:val="0"/>
          <w:marRight w:val="0"/>
          <w:marTop w:val="0"/>
          <w:marBottom w:val="0"/>
          <w:divBdr>
            <w:top w:val="none" w:sz="0" w:space="0" w:color="auto"/>
            <w:left w:val="none" w:sz="0" w:space="0" w:color="auto"/>
            <w:bottom w:val="none" w:sz="0" w:space="0" w:color="auto"/>
            <w:right w:val="none" w:sz="0" w:space="0" w:color="auto"/>
          </w:divBdr>
        </w:div>
        <w:div w:id="226302224">
          <w:marLeft w:val="0"/>
          <w:marRight w:val="0"/>
          <w:marTop w:val="0"/>
          <w:marBottom w:val="0"/>
          <w:divBdr>
            <w:top w:val="none" w:sz="0" w:space="0" w:color="auto"/>
            <w:left w:val="none" w:sz="0" w:space="0" w:color="auto"/>
            <w:bottom w:val="none" w:sz="0" w:space="0" w:color="auto"/>
            <w:right w:val="none" w:sz="0" w:space="0" w:color="auto"/>
          </w:divBdr>
        </w:div>
        <w:div w:id="225143594">
          <w:marLeft w:val="0"/>
          <w:marRight w:val="0"/>
          <w:marTop w:val="0"/>
          <w:marBottom w:val="0"/>
          <w:divBdr>
            <w:top w:val="none" w:sz="0" w:space="0" w:color="auto"/>
            <w:left w:val="none" w:sz="0" w:space="0" w:color="auto"/>
            <w:bottom w:val="none" w:sz="0" w:space="0" w:color="auto"/>
            <w:right w:val="none" w:sz="0" w:space="0" w:color="auto"/>
          </w:divBdr>
        </w:div>
        <w:div w:id="1532109952">
          <w:marLeft w:val="0"/>
          <w:marRight w:val="0"/>
          <w:marTop w:val="0"/>
          <w:marBottom w:val="0"/>
          <w:divBdr>
            <w:top w:val="none" w:sz="0" w:space="0" w:color="auto"/>
            <w:left w:val="none" w:sz="0" w:space="0" w:color="auto"/>
            <w:bottom w:val="none" w:sz="0" w:space="0" w:color="auto"/>
            <w:right w:val="none" w:sz="0" w:space="0" w:color="auto"/>
          </w:divBdr>
        </w:div>
        <w:div w:id="1691947773">
          <w:marLeft w:val="0"/>
          <w:marRight w:val="0"/>
          <w:marTop w:val="0"/>
          <w:marBottom w:val="0"/>
          <w:divBdr>
            <w:top w:val="none" w:sz="0" w:space="0" w:color="auto"/>
            <w:left w:val="none" w:sz="0" w:space="0" w:color="auto"/>
            <w:bottom w:val="none" w:sz="0" w:space="0" w:color="auto"/>
            <w:right w:val="none" w:sz="0" w:space="0" w:color="auto"/>
          </w:divBdr>
        </w:div>
        <w:div w:id="205412841">
          <w:marLeft w:val="0"/>
          <w:marRight w:val="0"/>
          <w:marTop w:val="0"/>
          <w:marBottom w:val="0"/>
          <w:divBdr>
            <w:top w:val="none" w:sz="0" w:space="0" w:color="auto"/>
            <w:left w:val="none" w:sz="0" w:space="0" w:color="auto"/>
            <w:bottom w:val="none" w:sz="0" w:space="0" w:color="auto"/>
            <w:right w:val="none" w:sz="0" w:space="0" w:color="auto"/>
          </w:divBdr>
        </w:div>
        <w:div w:id="1801922856">
          <w:marLeft w:val="0"/>
          <w:marRight w:val="0"/>
          <w:marTop w:val="0"/>
          <w:marBottom w:val="0"/>
          <w:divBdr>
            <w:top w:val="none" w:sz="0" w:space="0" w:color="auto"/>
            <w:left w:val="none" w:sz="0" w:space="0" w:color="auto"/>
            <w:bottom w:val="none" w:sz="0" w:space="0" w:color="auto"/>
            <w:right w:val="none" w:sz="0" w:space="0" w:color="auto"/>
          </w:divBdr>
        </w:div>
        <w:div w:id="2320821">
          <w:marLeft w:val="0"/>
          <w:marRight w:val="0"/>
          <w:marTop w:val="0"/>
          <w:marBottom w:val="0"/>
          <w:divBdr>
            <w:top w:val="none" w:sz="0" w:space="0" w:color="auto"/>
            <w:left w:val="none" w:sz="0" w:space="0" w:color="auto"/>
            <w:bottom w:val="none" w:sz="0" w:space="0" w:color="auto"/>
            <w:right w:val="none" w:sz="0" w:space="0" w:color="auto"/>
          </w:divBdr>
        </w:div>
        <w:div w:id="157478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6567</Words>
  <Characters>37434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PACIFIC PAINT</Company>
  <LinksUpToDate>false</LinksUpToDate>
  <CharactersWithSpaces>43914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Yeniw</dc:creator>
  <cp:lastModifiedBy> </cp:lastModifiedBy>
  <cp:revision>9</cp:revision>
  <cp:lastPrinted>2009-08-24T08:40:00Z</cp:lastPrinted>
  <dcterms:created xsi:type="dcterms:W3CDTF">2018-11-19T12:38:00Z</dcterms:created>
  <dcterms:modified xsi:type="dcterms:W3CDTF">2018-11-22T08:34:00Z</dcterms:modified>
</cp:coreProperties>
</file>