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710B34" w:rsidRDefault="00181F65" w:rsidP="00181F65">
      <w:pPr>
        <w:spacing w:before="400"/>
        <w:jc w:val="center"/>
        <w:rPr>
          <w:b/>
        </w:rPr>
      </w:pPr>
      <w:r w:rsidRPr="00710B34">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710B34" w:rsidRDefault="006947F6" w:rsidP="003D4135">
      <w:pPr>
        <w:spacing w:before="600" w:after="120"/>
        <w:jc w:val="center"/>
        <w:rPr>
          <w:b/>
        </w:rPr>
      </w:pPr>
      <w:r w:rsidRPr="00710B34">
        <w:rPr>
          <w:b/>
        </w:rPr>
        <w:t>Kauno technologijos universitetas</w:t>
      </w:r>
    </w:p>
    <w:p w14:paraId="1735B0BA" w14:textId="4A6732F5" w:rsidR="00181F65" w:rsidRPr="00710B34" w:rsidRDefault="00D93878" w:rsidP="003D4135">
      <w:pPr>
        <w:spacing w:before="120" w:after="1900"/>
        <w:jc w:val="center"/>
      </w:pPr>
      <w:bookmarkStart w:id="0" w:name="OLE_LINK1"/>
      <w:bookmarkStart w:id="1" w:name="OLE_LINK2"/>
      <w:r w:rsidRPr="00710B34">
        <w:t>Informatikos fakultetas</w:t>
      </w:r>
    </w:p>
    <w:bookmarkEnd w:id="0"/>
    <w:bookmarkEnd w:id="1"/>
    <w:p w14:paraId="01C99B1A" w14:textId="2A72AB94" w:rsidR="00181F65" w:rsidRPr="00710B34" w:rsidRDefault="007D7502" w:rsidP="006726A3">
      <w:pPr>
        <w:jc w:val="center"/>
        <w:rPr>
          <w:b/>
          <w:sz w:val="36"/>
          <w:szCs w:val="36"/>
        </w:rPr>
      </w:pPr>
      <w:r w:rsidRPr="00710B34">
        <w:rPr>
          <w:b/>
          <w:sz w:val="36"/>
          <w:szCs w:val="36"/>
        </w:rPr>
        <w:t>Programavimo mokymosi sistema</w:t>
      </w:r>
      <w:r w:rsidR="00D3236C" w:rsidRPr="00710B34">
        <w:rPr>
          <w:b/>
          <w:sz w:val="36"/>
          <w:szCs w:val="36"/>
        </w:rPr>
        <w:t>,</w:t>
      </w:r>
      <w:r w:rsidRPr="00710B34">
        <w:rPr>
          <w:b/>
          <w:sz w:val="36"/>
          <w:szCs w:val="36"/>
        </w:rPr>
        <w:t xml:space="preserve"> paremta naršyklės technologijomis</w:t>
      </w:r>
    </w:p>
    <w:p w14:paraId="2E4FEB85" w14:textId="4C3ADAD8" w:rsidR="00181F65" w:rsidRPr="00710B34" w:rsidRDefault="00181F65" w:rsidP="003D4135">
      <w:pPr>
        <w:spacing w:before="120" w:after="2000"/>
        <w:jc w:val="center"/>
        <w:rPr>
          <w:sz w:val="28"/>
          <w:szCs w:val="28"/>
        </w:rPr>
      </w:pPr>
      <w:r w:rsidRPr="00710B34">
        <w:rPr>
          <w:sz w:val="28"/>
          <w:szCs w:val="28"/>
        </w:rPr>
        <w:t xml:space="preserve">Baigiamasis bakalauro </w:t>
      </w:r>
      <w:r w:rsidR="00BA2E0F" w:rsidRPr="00710B34">
        <w:rPr>
          <w:sz w:val="28"/>
          <w:szCs w:val="28"/>
        </w:rPr>
        <w:t xml:space="preserve">studijų </w:t>
      </w:r>
      <w:r w:rsidRPr="00710B34">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710B34"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710B34" w:rsidRDefault="0028331B" w:rsidP="00EF3F87">
            <w:pPr>
              <w:spacing w:line="240" w:lineRule="auto"/>
              <w:rPr>
                <w:b/>
              </w:rPr>
            </w:pPr>
          </w:p>
        </w:tc>
      </w:tr>
      <w:tr w:rsidR="00685E5D" w:rsidRPr="00710B34" w14:paraId="01BFCB3F" w14:textId="77777777" w:rsidTr="00A02913">
        <w:trPr>
          <w:trHeight w:val="567"/>
          <w:jc w:val="center"/>
        </w:trPr>
        <w:tc>
          <w:tcPr>
            <w:tcW w:w="5102" w:type="dxa"/>
            <w:vAlign w:val="center"/>
          </w:tcPr>
          <w:p w14:paraId="0432A53E" w14:textId="360BA724" w:rsidR="00181F65" w:rsidRPr="00710B34" w:rsidRDefault="00D84B94" w:rsidP="00EF3F87">
            <w:pPr>
              <w:spacing w:line="240" w:lineRule="auto"/>
              <w:jc w:val="center"/>
              <w:rPr>
                <w:b/>
              </w:rPr>
            </w:pPr>
            <w:r w:rsidRPr="00710B34">
              <w:rPr>
                <w:b/>
              </w:rPr>
              <w:t>Rokas Sičiovas</w:t>
            </w:r>
          </w:p>
          <w:p w14:paraId="25F9F885" w14:textId="0B2275B7" w:rsidR="00181F65" w:rsidRPr="00710B34" w:rsidRDefault="00181F65" w:rsidP="003D4135">
            <w:pPr>
              <w:spacing w:before="120" w:after="120" w:line="240" w:lineRule="auto"/>
              <w:jc w:val="center"/>
              <w:rPr>
                <w:b/>
              </w:rPr>
            </w:pPr>
            <w:r w:rsidRPr="00710B34">
              <w:t xml:space="preserve">Projekto </w:t>
            </w:r>
            <w:r w:rsidR="00D84B94" w:rsidRPr="00710B34">
              <w:t>autorius</w:t>
            </w:r>
          </w:p>
        </w:tc>
      </w:tr>
      <w:tr w:rsidR="00685E5D" w:rsidRPr="00710B34" w14:paraId="274B3B89" w14:textId="77777777" w:rsidTr="00A02913">
        <w:trPr>
          <w:trHeight w:val="567"/>
          <w:jc w:val="center"/>
        </w:trPr>
        <w:tc>
          <w:tcPr>
            <w:tcW w:w="5102" w:type="dxa"/>
            <w:vAlign w:val="center"/>
          </w:tcPr>
          <w:p w14:paraId="35E4D850" w14:textId="77777777" w:rsidR="0028331B" w:rsidRPr="00710B34" w:rsidRDefault="0028331B" w:rsidP="00EF3F87">
            <w:pPr>
              <w:spacing w:line="240" w:lineRule="auto"/>
              <w:jc w:val="center"/>
            </w:pPr>
          </w:p>
        </w:tc>
      </w:tr>
      <w:tr w:rsidR="00685E5D" w:rsidRPr="00710B34" w14:paraId="3F6E092F" w14:textId="77777777" w:rsidTr="00A02913">
        <w:trPr>
          <w:trHeight w:val="567"/>
          <w:jc w:val="center"/>
        </w:trPr>
        <w:tc>
          <w:tcPr>
            <w:tcW w:w="5102" w:type="dxa"/>
            <w:vAlign w:val="center"/>
          </w:tcPr>
          <w:p w14:paraId="0C37CDFD" w14:textId="41FAF7E5" w:rsidR="00181F65" w:rsidRPr="00710B34" w:rsidRDefault="00D84B94" w:rsidP="00EF3F87">
            <w:pPr>
              <w:spacing w:line="240" w:lineRule="auto"/>
              <w:jc w:val="center"/>
              <w:rPr>
                <w:b/>
              </w:rPr>
            </w:pPr>
            <w:r w:rsidRPr="00710B34">
              <w:rPr>
                <w:b/>
              </w:rPr>
              <w:t>prof. Tomas Blažauskas</w:t>
            </w:r>
          </w:p>
          <w:p w14:paraId="53E626DF" w14:textId="29454BFB" w:rsidR="00685E5D" w:rsidRPr="00710B34" w:rsidRDefault="00D84B94" w:rsidP="003D4135">
            <w:pPr>
              <w:spacing w:before="120" w:after="120" w:line="240" w:lineRule="auto"/>
              <w:jc w:val="center"/>
            </w:pPr>
            <w:r w:rsidRPr="00710B34">
              <w:t>Vadovas</w:t>
            </w:r>
          </w:p>
        </w:tc>
      </w:tr>
      <w:tr w:rsidR="00685E5D" w:rsidRPr="00710B34"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710B34" w:rsidRDefault="0028331B" w:rsidP="00EF3F87">
            <w:pPr>
              <w:spacing w:line="240" w:lineRule="auto"/>
              <w:jc w:val="center"/>
            </w:pPr>
          </w:p>
        </w:tc>
      </w:tr>
    </w:tbl>
    <w:p w14:paraId="2A477FB4" w14:textId="77777777" w:rsidR="00BB41F5" w:rsidRPr="00710B34" w:rsidRDefault="00BB41F5" w:rsidP="006726A3">
      <w:pPr>
        <w:jc w:val="left"/>
        <w:sectPr w:rsidR="00BB41F5" w:rsidRPr="00710B34" w:rsidSect="00181F65">
          <w:pgSz w:w="11906" w:h="16838" w:code="9"/>
          <w:pgMar w:top="1134" w:right="567" w:bottom="1134" w:left="1701" w:header="720" w:footer="720" w:gutter="0"/>
          <w:cols w:space="720"/>
          <w:docGrid w:linePitch="360"/>
        </w:sectPr>
      </w:pPr>
      <w:r w:rsidRPr="00710B34">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70747DF4" w:rsidR="00E07B3E" w:rsidRPr="00BB41F5" w:rsidRDefault="00E07B3E"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sidR="0052178A">
                              <w:rPr>
                                <w:b/>
                              </w:rPr>
                              <w:t>2</w:t>
                            </w:r>
                            <w:r w:rsidR="00132F78">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70747DF4" w:rsidR="00E07B3E" w:rsidRPr="00BB41F5" w:rsidRDefault="00E07B3E"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sidR="0052178A">
                        <w:rPr>
                          <w:b/>
                        </w:rPr>
                        <w:t>2</w:t>
                      </w:r>
                      <w:r w:rsidR="00132F78">
                        <w:rPr>
                          <w:b/>
                        </w:rPr>
                        <w:t>3</w:t>
                      </w:r>
                    </w:p>
                  </w:txbxContent>
                </v:textbox>
                <w10:wrap anchorx="margin" anchory="page"/>
              </v:shape>
            </w:pict>
          </mc:Fallback>
        </mc:AlternateContent>
      </w:r>
    </w:p>
    <w:p w14:paraId="13FAE214" w14:textId="77777777" w:rsidR="00BA2E0F" w:rsidRPr="00710B34" w:rsidRDefault="00BA2E0F" w:rsidP="00BA2E0F">
      <w:pPr>
        <w:spacing w:before="400"/>
        <w:jc w:val="center"/>
        <w:rPr>
          <w:b/>
        </w:rPr>
      </w:pPr>
      <w:r w:rsidRPr="00710B34">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710B34" w:rsidRDefault="00BA2E0F" w:rsidP="003D4135">
      <w:pPr>
        <w:spacing w:before="600" w:after="120"/>
        <w:jc w:val="center"/>
        <w:rPr>
          <w:b/>
        </w:rPr>
      </w:pPr>
      <w:r w:rsidRPr="00710B34">
        <w:rPr>
          <w:b/>
        </w:rPr>
        <w:t>Kauno technologijos universitetas</w:t>
      </w:r>
    </w:p>
    <w:p w14:paraId="774F5CEE" w14:textId="77777777" w:rsidR="00D93878" w:rsidRPr="00710B34" w:rsidRDefault="00D93878" w:rsidP="00D93878">
      <w:pPr>
        <w:spacing w:before="120" w:after="1900"/>
        <w:jc w:val="center"/>
      </w:pPr>
      <w:r w:rsidRPr="00710B34">
        <w:t>Informatikos fakultetas</w:t>
      </w:r>
    </w:p>
    <w:p w14:paraId="0C8D1885" w14:textId="551681A2" w:rsidR="008C6DE7" w:rsidRPr="00710B34" w:rsidRDefault="008C6DE7" w:rsidP="008C6DE7">
      <w:pPr>
        <w:jc w:val="center"/>
        <w:rPr>
          <w:b/>
          <w:sz w:val="36"/>
          <w:szCs w:val="36"/>
        </w:rPr>
      </w:pPr>
      <w:r w:rsidRPr="00710B34">
        <w:rPr>
          <w:b/>
          <w:sz w:val="36"/>
          <w:szCs w:val="36"/>
        </w:rPr>
        <w:t>Programavimo mokymosi sistema</w:t>
      </w:r>
      <w:r w:rsidR="0063406C" w:rsidRPr="00710B34">
        <w:rPr>
          <w:b/>
          <w:sz w:val="36"/>
          <w:szCs w:val="36"/>
        </w:rPr>
        <w:t>,</w:t>
      </w:r>
      <w:r w:rsidRPr="00710B34">
        <w:rPr>
          <w:b/>
          <w:sz w:val="36"/>
          <w:szCs w:val="36"/>
        </w:rPr>
        <w:t xml:space="preserve"> paremta naršyklės technologijomis</w:t>
      </w:r>
    </w:p>
    <w:p w14:paraId="5F26C39B" w14:textId="7F630B70" w:rsidR="00BA2E0F" w:rsidRPr="00710B34" w:rsidRDefault="00BA2E0F" w:rsidP="003D4135">
      <w:pPr>
        <w:spacing w:before="120" w:after="120"/>
        <w:jc w:val="center"/>
        <w:rPr>
          <w:sz w:val="28"/>
          <w:szCs w:val="28"/>
        </w:rPr>
      </w:pPr>
      <w:r w:rsidRPr="00710B34">
        <w:rPr>
          <w:sz w:val="28"/>
          <w:szCs w:val="28"/>
        </w:rPr>
        <w:t>Baigiamasis bakalauro studijų projektas</w:t>
      </w:r>
    </w:p>
    <w:p w14:paraId="6D2AEFCA" w14:textId="4C0A4AF8" w:rsidR="00BB41F5" w:rsidRPr="00710B34" w:rsidRDefault="00D93878" w:rsidP="003D4135">
      <w:pPr>
        <w:spacing w:before="120" w:after="1500"/>
        <w:jc w:val="center"/>
        <w:rPr>
          <w:sz w:val="28"/>
          <w:szCs w:val="28"/>
        </w:rPr>
      </w:pPr>
      <w:r w:rsidRPr="00710B34">
        <w:rPr>
          <w:sz w:val="28"/>
          <w:szCs w:val="28"/>
        </w:rPr>
        <w:t>Programų sistemos</w:t>
      </w:r>
      <w:r w:rsidR="00BA2E0F" w:rsidRPr="00710B34">
        <w:rPr>
          <w:sz w:val="28"/>
          <w:szCs w:val="28"/>
        </w:rPr>
        <w:t xml:space="preserve"> (</w:t>
      </w:r>
      <w:r w:rsidRPr="00710B34">
        <w:rPr>
          <w:sz w:val="28"/>
          <w:szCs w:val="28"/>
        </w:rPr>
        <w:t>612I30002</w:t>
      </w:r>
      <w:r w:rsidR="00BA2E0F" w:rsidRPr="00710B34">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710B34"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710B34"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710B34" w:rsidRDefault="00400547" w:rsidP="00EF3F87">
            <w:pPr>
              <w:spacing w:line="240" w:lineRule="auto"/>
              <w:jc w:val="left"/>
            </w:pPr>
          </w:p>
        </w:tc>
      </w:tr>
      <w:tr w:rsidR="00400547" w:rsidRPr="00710B34" w14:paraId="63D212D4" w14:textId="77777777" w:rsidTr="00BB41F5">
        <w:trPr>
          <w:trHeight w:val="454"/>
          <w:jc w:val="right"/>
        </w:trPr>
        <w:tc>
          <w:tcPr>
            <w:tcW w:w="3969" w:type="dxa"/>
            <w:vAlign w:val="center"/>
          </w:tcPr>
          <w:p w14:paraId="27AEBB9A" w14:textId="7DCBD948" w:rsidR="00BA2E0F" w:rsidRPr="00710B34" w:rsidRDefault="00D560B2" w:rsidP="00EF3F87">
            <w:pPr>
              <w:spacing w:line="240" w:lineRule="auto"/>
              <w:rPr>
                <w:b/>
              </w:rPr>
            </w:pPr>
            <w:r w:rsidRPr="00710B34">
              <w:rPr>
                <w:b/>
              </w:rPr>
              <w:t>Rokas Sičiovas</w:t>
            </w:r>
          </w:p>
          <w:p w14:paraId="755FC361" w14:textId="06B1E5A8" w:rsidR="00400547" w:rsidRPr="00710B34" w:rsidRDefault="00BA2E0F" w:rsidP="003D4135">
            <w:pPr>
              <w:spacing w:before="120" w:after="120" w:line="240" w:lineRule="auto"/>
              <w:rPr>
                <w:b/>
              </w:rPr>
            </w:pPr>
            <w:r w:rsidRPr="00710B34">
              <w:t xml:space="preserve">Projekto </w:t>
            </w:r>
            <w:r w:rsidR="00132F78" w:rsidRPr="00710B34">
              <w:t>autorius</w:t>
            </w:r>
          </w:p>
        </w:tc>
        <w:tc>
          <w:tcPr>
            <w:tcW w:w="1134" w:type="dxa"/>
            <w:vAlign w:val="center"/>
          </w:tcPr>
          <w:p w14:paraId="75D76888" w14:textId="77777777" w:rsidR="00400547" w:rsidRPr="00710B34" w:rsidRDefault="00EF3F87" w:rsidP="00EF3F87">
            <w:pPr>
              <w:spacing w:line="240" w:lineRule="auto"/>
              <w:rPr>
                <w:vanish/>
                <w:color w:val="808080" w:themeColor="background1" w:themeShade="80"/>
              </w:rPr>
            </w:pPr>
            <w:r w:rsidRPr="00710B34">
              <w:rPr>
                <w:vanish/>
                <w:color w:val="808080" w:themeColor="background1" w:themeShade="80"/>
              </w:rPr>
              <w:t>(parašas) (data)</w:t>
            </w:r>
          </w:p>
        </w:tc>
      </w:tr>
      <w:tr w:rsidR="00400547" w:rsidRPr="00710B34" w14:paraId="190517E6" w14:textId="77777777" w:rsidTr="00BB41F5">
        <w:trPr>
          <w:trHeight w:val="454"/>
          <w:jc w:val="right"/>
        </w:trPr>
        <w:tc>
          <w:tcPr>
            <w:tcW w:w="3969" w:type="dxa"/>
            <w:vAlign w:val="center"/>
          </w:tcPr>
          <w:p w14:paraId="0D293EBD" w14:textId="77777777" w:rsidR="00400547" w:rsidRPr="00710B34" w:rsidRDefault="00400547" w:rsidP="00EF3F87">
            <w:pPr>
              <w:spacing w:line="240" w:lineRule="auto"/>
              <w:ind w:firstLine="37"/>
              <w:rPr>
                <w:b/>
              </w:rPr>
            </w:pPr>
          </w:p>
        </w:tc>
        <w:tc>
          <w:tcPr>
            <w:tcW w:w="1134" w:type="dxa"/>
            <w:vAlign w:val="center"/>
          </w:tcPr>
          <w:p w14:paraId="02588579" w14:textId="77777777" w:rsidR="00400547" w:rsidRPr="00710B34" w:rsidRDefault="00400547" w:rsidP="00EF3F87">
            <w:pPr>
              <w:spacing w:line="240" w:lineRule="auto"/>
              <w:rPr>
                <w:vanish/>
                <w:color w:val="808080" w:themeColor="background1" w:themeShade="80"/>
              </w:rPr>
            </w:pPr>
          </w:p>
        </w:tc>
      </w:tr>
      <w:tr w:rsidR="00400547" w:rsidRPr="00710B34" w14:paraId="45F2DEE9" w14:textId="77777777" w:rsidTr="00BB41F5">
        <w:trPr>
          <w:trHeight w:val="454"/>
          <w:jc w:val="right"/>
        </w:trPr>
        <w:tc>
          <w:tcPr>
            <w:tcW w:w="3969" w:type="dxa"/>
            <w:vAlign w:val="center"/>
          </w:tcPr>
          <w:p w14:paraId="73729B16" w14:textId="44FCA7CC" w:rsidR="005D4011" w:rsidRPr="00710B34" w:rsidRDefault="00132F78" w:rsidP="00EF3F87">
            <w:pPr>
              <w:spacing w:line="240" w:lineRule="auto"/>
              <w:rPr>
                <w:b/>
              </w:rPr>
            </w:pPr>
            <w:r w:rsidRPr="00710B34">
              <w:rPr>
                <w:b/>
              </w:rPr>
              <w:t>prof. Tomas Blažauskas</w:t>
            </w:r>
          </w:p>
          <w:p w14:paraId="0EB4853E" w14:textId="1A97F82A" w:rsidR="00400547" w:rsidRPr="00710B34" w:rsidRDefault="00132F78" w:rsidP="003D4135">
            <w:pPr>
              <w:spacing w:before="120" w:after="120" w:line="240" w:lineRule="auto"/>
            </w:pPr>
            <w:r w:rsidRPr="00710B34">
              <w:t>Vadovas</w:t>
            </w:r>
          </w:p>
        </w:tc>
        <w:tc>
          <w:tcPr>
            <w:tcW w:w="1134" w:type="dxa"/>
            <w:vAlign w:val="center"/>
          </w:tcPr>
          <w:p w14:paraId="3E6864E1" w14:textId="77777777" w:rsidR="00400547" w:rsidRPr="00710B34" w:rsidRDefault="00EF3F87" w:rsidP="00EF3F87">
            <w:pPr>
              <w:spacing w:line="240" w:lineRule="auto"/>
              <w:rPr>
                <w:vanish/>
                <w:color w:val="808080" w:themeColor="background1" w:themeShade="80"/>
              </w:rPr>
            </w:pPr>
            <w:r w:rsidRPr="00710B34">
              <w:rPr>
                <w:vanish/>
                <w:color w:val="808080" w:themeColor="background1" w:themeShade="80"/>
              </w:rPr>
              <w:t>(parašas) (data)</w:t>
            </w:r>
          </w:p>
        </w:tc>
      </w:tr>
      <w:tr w:rsidR="00400547" w:rsidRPr="00710B34" w14:paraId="7ABB7571" w14:textId="77777777" w:rsidTr="00BB41F5">
        <w:trPr>
          <w:trHeight w:val="454"/>
          <w:jc w:val="right"/>
        </w:trPr>
        <w:tc>
          <w:tcPr>
            <w:tcW w:w="3969" w:type="dxa"/>
            <w:vAlign w:val="center"/>
          </w:tcPr>
          <w:p w14:paraId="115E5BF3" w14:textId="77777777" w:rsidR="00400547" w:rsidRPr="00710B34" w:rsidRDefault="00400547" w:rsidP="00EF3F87">
            <w:pPr>
              <w:spacing w:line="240" w:lineRule="auto"/>
              <w:rPr>
                <w:highlight w:val="yellow"/>
              </w:rPr>
            </w:pPr>
          </w:p>
        </w:tc>
        <w:tc>
          <w:tcPr>
            <w:tcW w:w="1134" w:type="dxa"/>
            <w:vAlign w:val="center"/>
          </w:tcPr>
          <w:p w14:paraId="6BFA41CE" w14:textId="77777777" w:rsidR="00400547" w:rsidRPr="00710B34" w:rsidRDefault="00400547" w:rsidP="00EF3F87">
            <w:pPr>
              <w:spacing w:line="240" w:lineRule="auto"/>
              <w:rPr>
                <w:vanish/>
                <w:color w:val="808080" w:themeColor="background1" w:themeShade="80"/>
              </w:rPr>
            </w:pPr>
          </w:p>
        </w:tc>
      </w:tr>
      <w:tr w:rsidR="00400547" w:rsidRPr="00710B34" w14:paraId="62D54AA2" w14:textId="77777777" w:rsidTr="00BB41F5">
        <w:trPr>
          <w:trHeight w:val="454"/>
          <w:jc w:val="right"/>
        </w:trPr>
        <w:tc>
          <w:tcPr>
            <w:tcW w:w="3969" w:type="dxa"/>
            <w:vAlign w:val="center"/>
          </w:tcPr>
          <w:p w14:paraId="049568C4" w14:textId="03BBED0F" w:rsidR="005D4011" w:rsidRPr="00FB371E" w:rsidRDefault="00FB371E" w:rsidP="00EF3F87">
            <w:pPr>
              <w:spacing w:line="240" w:lineRule="auto"/>
              <w:rPr>
                <w:b/>
              </w:rPr>
            </w:pPr>
            <w:r w:rsidRPr="00FB371E">
              <w:rPr>
                <w:b/>
              </w:rPr>
              <w:t>doc. Sigitas Drąsutis</w:t>
            </w:r>
          </w:p>
          <w:p w14:paraId="72E0CC4A" w14:textId="4CCFE1C6" w:rsidR="00400547" w:rsidRPr="00710B34" w:rsidRDefault="00BA2E0F" w:rsidP="003D4135">
            <w:pPr>
              <w:spacing w:before="120" w:after="120" w:line="240" w:lineRule="auto"/>
              <w:rPr>
                <w:highlight w:val="yellow"/>
              </w:rPr>
            </w:pPr>
            <w:r w:rsidRPr="00FB371E">
              <w:t>Recenzentas</w:t>
            </w:r>
          </w:p>
        </w:tc>
        <w:tc>
          <w:tcPr>
            <w:tcW w:w="1134" w:type="dxa"/>
            <w:vAlign w:val="center"/>
          </w:tcPr>
          <w:p w14:paraId="350A2FB7" w14:textId="77777777" w:rsidR="00400547" w:rsidRPr="00710B34" w:rsidRDefault="00EF3F87" w:rsidP="00EF3F87">
            <w:pPr>
              <w:spacing w:line="240" w:lineRule="auto"/>
              <w:rPr>
                <w:vanish/>
                <w:color w:val="808080" w:themeColor="background1" w:themeShade="80"/>
              </w:rPr>
            </w:pPr>
            <w:r w:rsidRPr="00710B34">
              <w:rPr>
                <w:vanish/>
                <w:color w:val="808080" w:themeColor="background1" w:themeShade="80"/>
              </w:rPr>
              <w:t>(parašas) (data)</w:t>
            </w:r>
          </w:p>
        </w:tc>
      </w:tr>
      <w:tr w:rsidR="00400547" w:rsidRPr="00710B34"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710B34"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710B34" w:rsidRDefault="00400547" w:rsidP="00EF3F87">
            <w:pPr>
              <w:spacing w:line="240" w:lineRule="auto"/>
            </w:pPr>
          </w:p>
        </w:tc>
      </w:tr>
    </w:tbl>
    <w:p w14:paraId="178D5453" w14:textId="77777777" w:rsidR="00DF7E01" w:rsidRPr="00710B34" w:rsidRDefault="00CF61DF" w:rsidP="006726A3">
      <w:pPr>
        <w:spacing w:after="160"/>
        <w:jc w:val="left"/>
        <w:sectPr w:rsidR="00DF7E01" w:rsidRPr="00710B34" w:rsidSect="00497F53">
          <w:pgSz w:w="11906" w:h="16838" w:code="9"/>
          <w:pgMar w:top="1134" w:right="567" w:bottom="1134" w:left="1701" w:header="720" w:footer="720" w:gutter="0"/>
          <w:cols w:space="720"/>
          <w:docGrid w:linePitch="360"/>
        </w:sectPr>
      </w:pPr>
      <w:r w:rsidRPr="00710B34">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61C1F2B6" w:rsidR="00E07B3E" w:rsidRPr="00BB41F5" w:rsidRDefault="00E07B3E" w:rsidP="00D93878">
                            <w:pPr>
                              <w:spacing w:line="240" w:lineRule="auto"/>
                              <w:jc w:val="center"/>
                              <w:rPr>
                                <w:b/>
                              </w:rPr>
                            </w:pPr>
                            <w:r w:rsidRPr="00D93878">
                              <w:rPr>
                                <w:b/>
                              </w:rPr>
                              <w:t>Kaunas, 20</w:t>
                            </w:r>
                            <w:r w:rsidR="0052178A">
                              <w:rPr>
                                <w:b/>
                              </w:rPr>
                              <w:t>2</w:t>
                            </w:r>
                            <w:r w:rsidR="00132F78">
                              <w:rPr>
                                <w:b/>
                              </w:rPr>
                              <w:t>3</w:t>
                            </w:r>
                          </w:p>
                          <w:p w14:paraId="538D385C" w14:textId="5161EC74" w:rsidR="00E07B3E" w:rsidRPr="00BB41F5" w:rsidRDefault="00E07B3E"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" fillcolor="window" stroked="f" strokeweight=".5pt">
                <v:textbox>
                  <w:txbxContent>
                    <w:p w14:paraId="34B8F7AE" w14:textId="61C1F2B6" w:rsidR="00E07B3E" w:rsidRPr="00BB41F5" w:rsidRDefault="00E07B3E" w:rsidP="00D93878">
                      <w:pPr>
                        <w:spacing w:line="240" w:lineRule="auto"/>
                        <w:jc w:val="center"/>
                        <w:rPr>
                          <w:b/>
                        </w:rPr>
                      </w:pPr>
                      <w:r w:rsidRPr="00D93878">
                        <w:rPr>
                          <w:b/>
                        </w:rPr>
                        <w:t>Kaunas, 20</w:t>
                      </w:r>
                      <w:r w:rsidR="0052178A">
                        <w:rPr>
                          <w:b/>
                        </w:rPr>
                        <w:t>2</w:t>
                      </w:r>
                      <w:r w:rsidR="00132F78">
                        <w:rPr>
                          <w:b/>
                        </w:rPr>
                        <w:t>3</w:t>
                      </w:r>
                    </w:p>
                    <w:p w14:paraId="538D385C" w14:textId="5161EC74" w:rsidR="00E07B3E" w:rsidRPr="00BB41F5" w:rsidRDefault="00E07B3E" w:rsidP="00CF61DF">
                      <w:pPr>
                        <w:spacing w:line="240" w:lineRule="auto"/>
                        <w:jc w:val="center"/>
                        <w:rPr>
                          <w:b/>
                        </w:rPr>
                      </w:pPr>
                    </w:p>
                  </w:txbxContent>
                </v:textbox>
                <w10:wrap anchorx="margin" anchory="page"/>
              </v:shape>
            </w:pict>
          </mc:Fallback>
        </mc:AlternateContent>
      </w:r>
    </w:p>
    <w:p w14:paraId="23E8A442" w14:textId="77777777" w:rsidR="00BB41F5" w:rsidRPr="00710B34" w:rsidRDefault="00BB41F5" w:rsidP="002761C5">
      <w:pPr>
        <w:spacing w:before="560"/>
        <w:jc w:val="center"/>
        <w:rPr>
          <w:b/>
        </w:rPr>
      </w:pPr>
      <w:r w:rsidRPr="00710B34">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710B34" w:rsidRDefault="00BB41F5" w:rsidP="00713676">
      <w:pPr>
        <w:spacing w:before="600" w:after="120"/>
        <w:jc w:val="center"/>
        <w:rPr>
          <w:b/>
        </w:rPr>
      </w:pPr>
      <w:r w:rsidRPr="00710B34">
        <w:rPr>
          <w:b/>
        </w:rPr>
        <w:t>Kauno technologijos universitetas</w:t>
      </w:r>
    </w:p>
    <w:p w14:paraId="1F006A35" w14:textId="46B9A494" w:rsidR="00BB41F5" w:rsidRPr="00710B34" w:rsidRDefault="00D93878" w:rsidP="00713676">
      <w:pPr>
        <w:spacing w:before="120" w:after="120"/>
        <w:jc w:val="center"/>
      </w:pPr>
      <w:r w:rsidRPr="00710B34">
        <w:t>Informatikos fakultetas</w:t>
      </w:r>
    </w:p>
    <w:p w14:paraId="6DF7309E" w14:textId="70C8D414" w:rsidR="00BB41F5" w:rsidRPr="00710B34" w:rsidRDefault="00CB7988" w:rsidP="00713676">
      <w:pPr>
        <w:spacing w:before="120" w:after="1520"/>
        <w:jc w:val="center"/>
      </w:pPr>
      <w:r w:rsidRPr="00710B34">
        <w:t>Rokas Sičiovas</w:t>
      </w:r>
    </w:p>
    <w:p w14:paraId="3581B78B" w14:textId="355D3DBE" w:rsidR="00CB7988" w:rsidRPr="00710B34" w:rsidRDefault="00CB7988" w:rsidP="00CB7988">
      <w:pPr>
        <w:jc w:val="center"/>
        <w:rPr>
          <w:b/>
          <w:sz w:val="36"/>
          <w:szCs w:val="36"/>
        </w:rPr>
      </w:pPr>
      <w:r w:rsidRPr="00710B34">
        <w:rPr>
          <w:b/>
          <w:sz w:val="36"/>
          <w:szCs w:val="36"/>
        </w:rPr>
        <w:t>Programavimo mokymosi sistema</w:t>
      </w:r>
      <w:r w:rsidR="0063406C" w:rsidRPr="00710B34">
        <w:rPr>
          <w:b/>
          <w:sz w:val="36"/>
          <w:szCs w:val="36"/>
        </w:rPr>
        <w:t>,</w:t>
      </w:r>
      <w:r w:rsidRPr="00710B34">
        <w:rPr>
          <w:b/>
          <w:sz w:val="36"/>
          <w:szCs w:val="36"/>
        </w:rPr>
        <w:t xml:space="preserve"> paremta naršyklės technologijomis</w:t>
      </w:r>
    </w:p>
    <w:p w14:paraId="21DDF19A" w14:textId="77777777" w:rsidR="00494B7F" w:rsidRPr="00710B34" w:rsidRDefault="00494B7F" w:rsidP="00494B7F">
      <w:pPr>
        <w:spacing w:before="120" w:after="800"/>
        <w:jc w:val="center"/>
        <w:rPr>
          <w:sz w:val="28"/>
          <w:szCs w:val="28"/>
        </w:rPr>
      </w:pPr>
      <w:r w:rsidRPr="00710B34">
        <w:rPr>
          <w:sz w:val="28"/>
          <w:szCs w:val="28"/>
        </w:rPr>
        <w:t>Akademinio sąžiningumo deklaracija</w:t>
      </w:r>
    </w:p>
    <w:p w14:paraId="5A8A5445" w14:textId="77777777" w:rsidR="00494B7F" w:rsidRPr="00710B34" w:rsidRDefault="00494B7F" w:rsidP="00494B7F">
      <w:pPr>
        <w:pStyle w:val="Tekstas"/>
      </w:pPr>
      <w:r w:rsidRPr="00710B34">
        <w:t xml:space="preserve">Patvirtinu, kad: </w:t>
      </w:r>
    </w:p>
    <w:p w14:paraId="07CFD0AC" w14:textId="77777777" w:rsidR="00494B7F" w:rsidRPr="00710B34" w:rsidRDefault="00494B7F" w:rsidP="00494B7F">
      <w:pPr>
        <w:pStyle w:val="Tekstas"/>
      </w:pPr>
      <w:r w:rsidRPr="00710B34">
        <w:t>1.</w:t>
      </w:r>
      <w:r w:rsidRPr="00710B34">
        <w:tab/>
        <w:t xml:space="preserve">baigiamąjį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 </w:t>
      </w:r>
    </w:p>
    <w:p w14:paraId="4A84FA00" w14:textId="77777777" w:rsidR="00494B7F" w:rsidRPr="00710B34" w:rsidRDefault="00494B7F" w:rsidP="00494B7F">
      <w:pPr>
        <w:pStyle w:val="Tekstas"/>
      </w:pPr>
      <w:r w:rsidRPr="00710B34">
        <w:t>2.</w:t>
      </w:r>
      <w:r w:rsidRPr="00710B34">
        <w:tab/>
        <w:t xml:space="preserve">baigiamajame projekte visi pateikti duomenys ir tyrimų rezultatai yra teisingi ir gauti teisėtai, nei viena šio projekto dalis nėra plagijuota nuo jokių spausdintinių ar elektroninių šaltinių, visos baigiamojo projekto tekste pateiktos citatos ir nuorodos yra nurodytos literatūros sąraše; </w:t>
      </w:r>
    </w:p>
    <w:p w14:paraId="6A77AF95" w14:textId="77777777" w:rsidR="00494B7F" w:rsidRPr="00710B34" w:rsidRDefault="00494B7F" w:rsidP="00494B7F">
      <w:pPr>
        <w:pStyle w:val="Tekstas"/>
      </w:pPr>
      <w:r w:rsidRPr="00710B34">
        <w:t>3.</w:t>
      </w:r>
      <w:r w:rsidRPr="00710B34">
        <w:tab/>
        <w:t>įstatymų nenumatytų piniginių sumų už baigiamąjį projektą ar jo dalis niekam nesu mokėjęs (-usi);</w:t>
      </w:r>
    </w:p>
    <w:p w14:paraId="0C97E251" w14:textId="77777777" w:rsidR="00494B7F" w:rsidRPr="00710B34" w:rsidRDefault="00494B7F" w:rsidP="00494B7F">
      <w:pPr>
        <w:pStyle w:val="Tekstas"/>
      </w:pPr>
      <w:r w:rsidRPr="00710B34">
        <w:t>4.</w:t>
      </w:r>
      <w:r w:rsidRPr="00710B34">
        <w:tab/>
        <w:t>suprantu, kad išaiškėjus nesąžiningumo ar kitų asmenų teisių pažeidimo faktui, man bus taikomos akademinės nuobaudos pagal Universitete galiojančią tvarką ir būsiu pašalinta(s) iš Universiteto, o baigiamasis projektas gali būti pateiktas Akademinės etikos ir procedūrų kontrolieriaus tarnybai nagrinėjant galimą akademinės etikos pažeidimą.</w:t>
      </w:r>
    </w:p>
    <w:p w14:paraId="39D1E237" w14:textId="77777777" w:rsidR="00494B7F" w:rsidRPr="00710B34" w:rsidRDefault="00494B7F" w:rsidP="00494B7F">
      <w:pPr>
        <w:pStyle w:val="Tekstas"/>
        <w:ind w:left="5396"/>
        <w:rPr>
          <w:b/>
          <w:highlight w:val="yellow"/>
        </w:rPr>
      </w:pPr>
    </w:p>
    <w:p w14:paraId="43E038F0" w14:textId="6C851E40" w:rsidR="00494B7F" w:rsidRPr="00710B34" w:rsidRDefault="002922C4" w:rsidP="00494B7F">
      <w:pPr>
        <w:pStyle w:val="Tekstas"/>
        <w:ind w:left="5396"/>
      </w:pPr>
      <w:r w:rsidRPr="00710B34">
        <w:t>Rokas Sičiovas</w:t>
      </w:r>
    </w:p>
    <w:p w14:paraId="0BF52AAE" w14:textId="77777777" w:rsidR="00494B7F" w:rsidRPr="00710B34" w:rsidRDefault="00494B7F" w:rsidP="00494B7F">
      <w:pPr>
        <w:pStyle w:val="Tekstas"/>
        <w:ind w:left="5396"/>
        <w:rPr>
          <w:i/>
        </w:rPr>
      </w:pPr>
      <w:r w:rsidRPr="00710B34">
        <w:rPr>
          <w:i/>
        </w:rPr>
        <w:t>Patvirtinta elektroniniu būdu</w:t>
      </w:r>
    </w:p>
    <w:p w14:paraId="5773005E" w14:textId="77777777" w:rsidR="00494B7F" w:rsidRPr="00710B34" w:rsidRDefault="00494B7F" w:rsidP="00494B7F">
      <w:pPr>
        <w:spacing w:after="160"/>
        <w:jc w:val="left"/>
        <w:sectPr w:rsidR="00494B7F" w:rsidRPr="00710B34"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76572F34" w:rsidR="00493229" w:rsidRPr="00710B34" w:rsidRDefault="00034523" w:rsidP="008F247E">
      <w:pPr>
        <w:pStyle w:val="Tekstas"/>
      </w:pPr>
      <w:r w:rsidRPr="00710B34">
        <w:lastRenderedPageBreak/>
        <w:t>Rokas Sičiovas</w:t>
      </w:r>
      <w:r w:rsidR="00493229" w:rsidRPr="00710B34">
        <w:t xml:space="preserve">. </w:t>
      </w:r>
      <w:r w:rsidRPr="00710B34">
        <w:t>Programavimo mokymosi sistema</w:t>
      </w:r>
      <w:r w:rsidR="00145BE8" w:rsidRPr="00710B34">
        <w:t>,</w:t>
      </w:r>
      <w:r w:rsidRPr="00710B34">
        <w:t xml:space="preserve"> paremta naršyklės technologijomis</w:t>
      </w:r>
      <w:r w:rsidR="00493229" w:rsidRPr="00710B34">
        <w:t xml:space="preserve">. Bakalauro studijų baigiamasis projektas </w:t>
      </w:r>
      <w:r w:rsidRPr="00710B34">
        <w:t>vadovas</w:t>
      </w:r>
      <w:r w:rsidR="00493229" w:rsidRPr="00710B34">
        <w:t xml:space="preserve"> </w:t>
      </w:r>
      <w:r w:rsidRPr="00710B34">
        <w:t>prof. Tomas Blažauskas</w:t>
      </w:r>
      <w:r w:rsidR="00493229" w:rsidRPr="00710B34">
        <w:t xml:space="preserve">; Kauno technologijos universitetas, </w:t>
      </w:r>
      <w:r w:rsidR="00D93878" w:rsidRPr="00710B34">
        <w:t>Informatikos</w:t>
      </w:r>
      <w:r w:rsidR="00493229" w:rsidRPr="00710B34">
        <w:t xml:space="preserve"> fakultetas.</w:t>
      </w:r>
    </w:p>
    <w:p w14:paraId="0D904F70" w14:textId="70399567" w:rsidR="00493229" w:rsidRPr="00710B34" w:rsidRDefault="00493229" w:rsidP="008F247E">
      <w:pPr>
        <w:pStyle w:val="Tekstas"/>
      </w:pPr>
      <w:r w:rsidRPr="00710B34">
        <w:t xml:space="preserve">Studijų kryptis ir sritis (studijų krypčių grupė): </w:t>
      </w:r>
      <w:r w:rsidR="00CD69C4" w:rsidRPr="00710B34">
        <w:t>Informatikos</w:t>
      </w:r>
      <w:r w:rsidR="00843C77" w:rsidRPr="00710B34">
        <w:t xml:space="preserve"> mokslai, Programų sistemos</w:t>
      </w:r>
      <w:r w:rsidRPr="00710B34">
        <w:t>.</w:t>
      </w:r>
    </w:p>
    <w:p w14:paraId="74442C2A" w14:textId="77777777" w:rsidR="00493229" w:rsidRPr="00710B34" w:rsidRDefault="00493229" w:rsidP="008F247E">
      <w:pPr>
        <w:pStyle w:val="Tekstas"/>
      </w:pPr>
      <w:r w:rsidRPr="00710B34">
        <w:t xml:space="preserve">Reikšminiai žodžiai: </w:t>
      </w:r>
      <w:r w:rsidRPr="00710B34">
        <w:rPr>
          <w:highlight w:val="yellow"/>
        </w:rPr>
        <w:t>................................(įrašykite)</w:t>
      </w:r>
      <w:r w:rsidRPr="00710B34">
        <w:t>.</w:t>
      </w:r>
    </w:p>
    <w:p w14:paraId="765F351A" w14:textId="7D38C3E5" w:rsidR="00493229" w:rsidRPr="00710B34" w:rsidRDefault="00D93878" w:rsidP="008F247E">
      <w:pPr>
        <w:pStyle w:val="Tekstas"/>
      </w:pPr>
      <w:r w:rsidRPr="00710B34">
        <w:t>Kaunas</w:t>
      </w:r>
      <w:r w:rsidR="00493229" w:rsidRPr="00710B34">
        <w:t>, 20</w:t>
      </w:r>
      <w:r w:rsidR="00494B7F" w:rsidRPr="00710B34">
        <w:t>2</w:t>
      </w:r>
      <w:r w:rsidR="00CB7988" w:rsidRPr="00710B34">
        <w:t>3</w:t>
      </w:r>
      <w:r w:rsidR="00493229" w:rsidRPr="00710B34">
        <w:t xml:space="preserve">. </w:t>
      </w:r>
      <w:r w:rsidR="00493229" w:rsidRPr="00710B34">
        <w:rPr>
          <w:highlight w:val="yellow"/>
        </w:rPr>
        <w:t>XX</w:t>
      </w:r>
      <w:r w:rsidR="00493229" w:rsidRPr="00710B34">
        <w:t xml:space="preserve"> p.</w:t>
      </w:r>
    </w:p>
    <w:p w14:paraId="3D850B60" w14:textId="77777777" w:rsidR="00493229" w:rsidRPr="00710B34" w:rsidRDefault="00493229" w:rsidP="008221FB">
      <w:pPr>
        <w:pStyle w:val="Antratnon-TOC"/>
      </w:pPr>
      <w:r w:rsidRPr="00710B34">
        <w:t>Santrauka</w:t>
      </w:r>
    </w:p>
    <w:p w14:paraId="34122F21" w14:textId="77777777" w:rsidR="00493229" w:rsidRPr="00710B34" w:rsidRDefault="00493229" w:rsidP="00493229">
      <w:pPr>
        <w:pStyle w:val="Tekstas"/>
        <w:rPr>
          <w:highlight w:val="yellow"/>
        </w:rPr>
      </w:pPr>
      <w:r w:rsidRPr="00710B34">
        <w:rPr>
          <w:highlight w:val="yellow"/>
        </w:rPr>
        <w:t>Lorem ipsum dolor sit amet, eam ex decore persequeris, sit at illud lobortis atomorum. Sed dolorem quaerendum ne, prompta instructior ne pri. Et mel partiendo suscipiantur, docendi abhorreant ea sit. Recteque imperdiet eum te.</w:t>
      </w:r>
    </w:p>
    <w:p w14:paraId="38A6C2E1" w14:textId="77777777" w:rsidR="00493229" w:rsidRPr="00710B34" w:rsidRDefault="00493229" w:rsidP="00493229">
      <w:pPr>
        <w:pStyle w:val="Tekstas"/>
      </w:pPr>
      <w:r w:rsidRPr="00710B34">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07184C0F" w14:textId="7A1715E8" w:rsidR="00733B28" w:rsidRPr="00710B34" w:rsidRDefault="00733B28" w:rsidP="00493229">
      <w:pPr>
        <w:pStyle w:val="Tekstas"/>
      </w:pPr>
    </w:p>
    <w:p w14:paraId="62B05C7E" w14:textId="77777777" w:rsidR="009F6F81" w:rsidRPr="00710B34" w:rsidRDefault="009F6F81" w:rsidP="009F6F81">
      <w:pPr>
        <w:sectPr w:rsidR="009F6F81" w:rsidRPr="00710B34" w:rsidSect="00733B28">
          <w:footerReference w:type="default" r:id="rId15"/>
          <w:footerReference w:type="first" r:id="rId16"/>
          <w:pgSz w:w="11906" w:h="16838" w:code="9"/>
          <w:pgMar w:top="1134" w:right="567" w:bottom="1134" w:left="1701" w:header="720" w:footer="720" w:gutter="0"/>
          <w:cols w:space="720"/>
          <w:titlePg/>
          <w:docGrid w:linePitch="360"/>
        </w:sectPr>
      </w:pPr>
    </w:p>
    <w:p w14:paraId="3AEFBC1C" w14:textId="499F588A" w:rsidR="00493229" w:rsidRPr="00710B34" w:rsidRDefault="007C1712" w:rsidP="008F247E">
      <w:pPr>
        <w:pStyle w:val="Tekstas"/>
      </w:pPr>
      <w:r w:rsidRPr="00710B34">
        <w:lastRenderedPageBreak/>
        <w:t>Rokas Sičiovas</w:t>
      </w:r>
      <w:r w:rsidR="00493229" w:rsidRPr="00710B34">
        <w:t>.</w:t>
      </w:r>
      <w:r w:rsidR="001C20E9">
        <w:t xml:space="preserve"> P</w:t>
      </w:r>
      <w:r w:rsidRPr="00710B34">
        <w:t xml:space="preserve">rogramming </w:t>
      </w:r>
      <w:r w:rsidR="001C20E9">
        <w:t>L</w:t>
      </w:r>
      <w:r w:rsidRPr="00710B34">
        <w:t xml:space="preserve">earning </w:t>
      </w:r>
      <w:r w:rsidR="001C20E9">
        <w:t>S</w:t>
      </w:r>
      <w:r w:rsidRPr="00710B34">
        <w:t>ystem</w:t>
      </w:r>
      <w:r w:rsidR="001C20E9">
        <w:t>,</w:t>
      </w:r>
      <w:r w:rsidRPr="00710B34">
        <w:t xml:space="preserve"> </w:t>
      </w:r>
      <w:r w:rsidR="001C20E9">
        <w:t>B</w:t>
      </w:r>
      <w:r w:rsidRPr="00710B34">
        <w:t xml:space="preserve">ased on </w:t>
      </w:r>
      <w:r w:rsidR="001C20E9">
        <w:t>B</w:t>
      </w:r>
      <w:r w:rsidRPr="00710B34">
        <w:t xml:space="preserve">rowser </w:t>
      </w:r>
      <w:r w:rsidR="001C20E9">
        <w:t>T</w:t>
      </w:r>
      <w:r w:rsidRPr="00710B34">
        <w:t>echnologies</w:t>
      </w:r>
      <w:r w:rsidR="00493229" w:rsidRPr="00710B34">
        <w:t xml:space="preserve">. Bachelor's  Final Degree Project </w:t>
      </w:r>
      <w:r w:rsidRPr="00710B34">
        <w:t>prof. Tomas Blažauskas</w:t>
      </w:r>
      <w:r w:rsidR="00493229" w:rsidRPr="00710B34">
        <w:t xml:space="preserve">; </w:t>
      </w:r>
      <w:r w:rsidR="004E6897" w:rsidRPr="00710B34">
        <w:t>Informatics Faculty</w:t>
      </w:r>
      <w:r w:rsidR="00493229" w:rsidRPr="00710B34">
        <w:t>,</w:t>
      </w:r>
      <w:r w:rsidR="00493229" w:rsidRPr="00710B34">
        <w:rPr>
          <w:color w:val="FF0000"/>
        </w:rPr>
        <w:t xml:space="preserve"> </w:t>
      </w:r>
      <w:r w:rsidR="00493229" w:rsidRPr="00710B34">
        <w:t>Kaunas University of Technology.</w:t>
      </w:r>
    </w:p>
    <w:p w14:paraId="1A105A1D" w14:textId="72427589" w:rsidR="00493229" w:rsidRPr="00710B34" w:rsidRDefault="00493229" w:rsidP="008F247E">
      <w:pPr>
        <w:pStyle w:val="Tekstas"/>
      </w:pPr>
      <w:r w:rsidRPr="00710B34">
        <w:t xml:space="preserve">Study field and area (study field group): </w:t>
      </w:r>
      <w:r w:rsidR="0023044C" w:rsidRPr="00710B34">
        <w:t>Computer</w:t>
      </w:r>
      <w:r w:rsidR="00E46136" w:rsidRPr="00710B34">
        <w:t xml:space="preserve"> </w:t>
      </w:r>
      <w:r w:rsidR="00843C77" w:rsidRPr="00710B34">
        <w:t xml:space="preserve">Sciences, </w:t>
      </w:r>
      <w:r w:rsidR="00E46136" w:rsidRPr="00710B34">
        <w:t>Software Systems</w:t>
      </w:r>
      <w:r w:rsidRPr="00710B34">
        <w:t>.</w:t>
      </w:r>
    </w:p>
    <w:p w14:paraId="005DB925" w14:textId="0A59356E" w:rsidR="00493229" w:rsidRPr="00710B34" w:rsidRDefault="00493229" w:rsidP="008F247E">
      <w:pPr>
        <w:pStyle w:val="Tekstas"/>
      </w:pPr>
      <w:r w:rsidRPr="00710B34">
        <w:t xml:space="preserve">Keywords: </w:t>
      </w:r>
      <w:r w:rsidRPr="00710B34">
        <w:rPr>
          <w:highlight w:val="yellow"/>
        </w:rPr>
        <w:t>................................ (</w:t>
      </w:r>
      <w:r w:rsidR="00900666" w:rsidRPr="00710B34">
        <w:rPr>
          <w:highlight w:val="yellow"/>
        </w:rPr>
        <w:t>t</w:t>
      </w:r>
      <w:r w:rsidRPr="00710B34">
        <w:rPr>
          <w:highlight w:val="yellow"/>
        </w:rPr>
        <w:t>ype here)</w:t>
      </w:r>
      <w:r w:rsidRPr="00710B34">
        <w:t>.</w:t>
      </w:r>
    </w:p>
    <w:p w14:paraId="2694732B" w14:textId="1544D0A9" w:rsidR="00493229" w:rsidRPr="00710B34" w:rsidRDefault="004E6897" w:rsidP="008F247E">
      <w:pPr>
        <w:spacing w:after="200"/>
      </w:pPr>
      <w:r w:rsidRPr="00710B34">
        <w:t>Kaunas</w:t>
      </w:r>
      <w:r w:rsidR="00493229" w:rsidRPr="00710B34">
        <w:t xml:space="preserve">, </w:t>
      </w:r>
      <w:r w:rsidRPr="00710B34">
        <w:t>20</w:t>
      </w:r>
      <w:r w:rsidR="00494B7F" w:rsidRPr="00710B34">
        <w:t>2</w:t>
      </w:r>
      <w:r w:rsidR="00152BCD" w:rsidRPr="00710B34">
        <w:t>3</w:t>
      </w:r>
      <w:r w:rsidR="00493229" w:rsidRPr="00710B34">
        <w:t xml:space="preserve">. </w:t>
      </w:r>
      <w:r w:rsidR="00493229" w:rsidRPr="00710B34">
        <w:rPr>
          <w:highlight w:val="yellow"/>
        </w:rPr>
        <w:t>Number of pages</w:t>
      </w:r>
      <w:r w:rsidR="00493229" w:rsidRPr="00710B34">
        <w:t>.</w:t>
      </w:r>
    </w:p>
    <w:p w14:paraId="28131157" w14:textId="77777777" w:rsidR="00493229" w:rsidRPr="00710B34" w:rsidRDefault="00493229" w:rsidP="008221FB">
      <w:pPr>
        <w:pStyle w:val="Antratnon-TOC"/>
      </w:pPr>
      <w:r w:rsidRPr="00710B34">
        <w:t>Summary</w:t>
      </w:r>
    </w:p>
    <w:p w14:paraId="7E8CFADD" w14:textId="77777777" w:rsidR="00493229" w:rsidRPr="00710B34" w:rsidRDefault="00493229" w:rsidP="00493229">
      <w:pPr>
        <w:pStyle w:val="Tekstas"/>
        <w:rPr>
          <w:highlight w:val="yellow"/>
        </w:rPr>
      </w:pPr>
      <w:r w:rsidRPr="00710B34">
        <w:rPr>
          <w:highlight w:val="yellow"/>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710B34" w:rsidRDefault="00493229" w:rsidP="00493229">
      <w:pPr>
        <w:pStyle w:val="Tekstas"/>
      </w:pPr>
      <w:r w:rsidRPr="00710B34">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710B34" w:rsidRDefault="00493229" w:rsidP="00493229">
      <w:r w:rsidRPr="00710B34">
        <w:br w:type="page"/>
      </w:r>
    </w:p>
    <w:p w14:paraId="33E9232C" w14:textId="3761A5EC" w:rsidR="00B53C41" w:rsidRPr="00710B34" w:rsidRDefault="00317DCA" w:rsidP="008221FB">
      <w:pPr>
        <w:pStyle w:val="Antratnon-TOC"/>
      </w:pPr>
      <w:r w:rsidRPr="00710B34">
        <w:lastRenderedPageBreak/>
        <w:t>Turinys</w:t>
      </w:r>
    </w:p>
    <w:p w14:paraId="6B3084EE" w14:textId="5689FA66" w:rsidR="00EF2AC9" w:rsidRPr="00710B34" w:rsidRDefault="00C53805">
      <w:pPr>
        <w:pStyle w:val="TOC1"/>
        <w:rPr>
          <w:rFonts w:asciiTheme="minorHAnsi" w:eastAsiaTheme="minorEastAsia" w:hAnsiTheme="minorHAnsi" w:cstheme="minorBidi"/>
          <w:bCs w:val="0"/>
          <w:sz w:val="22"/>
          <w:szCs w:val="22"/>
          <w:lang w:eastAsia="lt-LT"/>
        </w:rPr>
      </w:pPr>
      <w:r w:rsidRPr="00710B34">
        <w:fldChar w:fldCharType="begin"/>
      </w:r>
      <w:r w:rsidRPr="00710B34">
        <w:instrText xml:space="preserve"> TOC \o "1-1" \h \z \t "Heading 2;2;Heading 3;3;Priedas;4" </w:instrText>
      </w:r>
      <w:r w:rsidRPr="00710B34">
        <w:fldChar w:fldCharType="separate"/>
      </w:r>
      <w:hyperlink w:anchor="_Toc99973258" w:history="1">
        <w:r w:rsidR="00EF2AC9" w:rsidRPr="00710B34">
          <w:rPr>
            <w:rStyle w:val="Hyperlink"/>
          </w:rPr>
          <w:t>Lentelių sąrašas</w:t>
        </w:r>
        <w:r w:rsidR="00EF2AC9" w:rsidRPr="00710B34">
          <w:rPr>
            <w:webHidden/>
          </w:rPr>
          <w:tab/>
        </w:r>
        <w:r w:rsidR="00EF2AC9" w:rsidRPr="00710B34">
          <w:rPr>
            <w:webHidden/>
          </w:rPr>
          <w:fldChar w:fldCharType="begin"/>
        </w:r>
        <w:r w:rsidR="00EF2AC9" w:rsidRPr="00710B34">
          <w:rPr>
            <w:webHidden/>
          </w:rPr>
          <w:instrText xml:space="preserve"> PAGEREF _Toc99973258 \h </w:instrText>
        </w:r>
        <w:r w:rsidR="00EF2AC9" w:rsidRPr="00710B34">
          <w:rPr>
            <w:webHidden/>
          </w:rPr>
        </w:r>
        <w:r w:rsidR="00EF2AC9" w:rsidRPr="00710B34">
          <w:rPr>
            <w:webHidden/>
          </w:rPr>
          <w:fldChar w:fldCharType="separate"/>
        </w:r>
        <w:r w:rsidR="00E16E89" w:rsidRPr="00710B34">
          <w:rPr>
            <w:webHidden/>
          </w:rPr>
          <w:t>7</w:t>
        </w:r>
        <w:r w:rsidR="00EF2AC9" w:rsidRPr="00710B34">
          <w:rPr>
            <w:webHidden/>
          </w:rPr>
          <w:fldChar w:fldCharType="end"/>
        </w:r>
      </w:hyperlink>
    </w:p>
    <w:p w14:paraId="3F68948C" w14:textId="545202EF" w:rsidR="00EF2AC9" w:rsidRPr="00710B34" w:rsidRDefault="00000000">
      <w:pPr>
        <w:pStyle w:val="TOC1"/>
        <w:rPr>
          <w:rFonts w:asciiTheme="minorHAnsi" w:eastAsiaTheme="minorEastAsia" w:hAnsiTheme="minorHAnsi" w:cstheme="minorBidi"/>
          <w:bCs w:val="0"/>
          <w:sz w:val="22"/>
          <w:szCs w:val="22"/>
          <w:lang w:eastAsia="lt-LT"/>
        </w:rPr>
      </w:pPr>
      <w:hyperlink w:anchor="_Toc99973259" w:history="1">
        <w:r w:rsidR="00EF2AC9" w:rsidRPr="00710B34">
          <w:rPr>
            <w:rStyle w:val="Hyperlink"/>
          </w:rPr>
          <w:t>Paveikslų sąrašas</w:t>
        </w:r>
        <w:r w:rsidR="00EF2AC9" w:rsidRPr="00710B34">
          <w:rPr>
            <w:webHidden/>
          </w:rPr>
          <w:tab/>
        </w:r>
        <w:r w:rsidR="00EF2AC9" w:rsidRPr="00710B34">
          <w:rPr>
            <w:webHidden/>
          </w:rPr>
          <w:fldChar w:fldCharType="begin"/>
        </w:r>
        <w:r w:rsidR="00EF2AC9" w:rsidRPr="00710B34">
          <w:rPr>
            <w:webHidden/>
          </w:rPr>
          <w:instrText xml:space="preserve"> PAGEREF _Toc99973259 \h </w:instrText>
        </w:r>
        <w:r w:rsidR="00EF2AC9" w:rsidRPr="00710B34">
          <w:rPr>
            <w:webHidden/>
          </w:rPr>
        </w:r>
        <w:r w:rsidR="00EF2AC9" w:rsidRPr="00710B34">
          <w:rPr>
            <w:webHidden/>
          </w:rPr>
          <w:fldChar w:fldCharType="separate"/>
        </w:r>
        <w:r w:rsidR="00E16E89" w:rsidRPr="00710B34">
          <w:rPr>
            <w:webHidden/>
          </w:rPr>
          <w:t>8</w:t>
        </w:r>
        <w:r w:rsidR="00EF2AC9" w:rsidRPr="00710B34">
          <w:rPr>
            <w:webHidden/>
          </w:rPr>
          <w:fldChar w:fldCharType="end"/>
        </w:r>
      </w:hyperlink>
    </w:p>
    <w:p w14:paraId="2A17A2E4" w14:textId="5752DEA0" w:rsidR="00EF2AC9" w:rsidRPr="00710B34" w:rsidRDefault="00000000">
      <w:pPr>
        <w:pStyle w:val="TOC1"/>
        <w:rPr>
          <w:rFonts w:asciiTheme="minorHAnsi" w:eastAsiaTheme="minorEastAsia" w:hAnsiTheme="minorHAnsi" w:cstheme="minorBidi"/>
          <w:bCs w:val="0"/>
          <w:sz w:val="22"/>
          <w:szCs w:val="22"/>
          <w:lang w:eastAsia="lt-LT"/>
        </w:rPr>
      </w:pPr>
      <w:hyperlink w:anchor="_Toc99973260" w:history="1">
        <w:r w:rsidR="00EF2AC9" w:rsidRPr="00710B34">
          <w:rPr>
            <w:rStyle w:val="Hyperlink"/>
          </w:rPr>
          <w:t>Santrumpų ir terminų sąrašas</w:t>
        </w:r>
        <w:r w:rsidR="00EF2AC9" w:rsidRPr="00710B34">
          <w:rPr>
            <w:webHidden/>
          </w:rPr>
          <w:tab/>
        </w:r>
        <w:r w:rsidR="00EF2AC9" w:rsidRPr="00710B34">
          <w:rPr>
            <w:webHidden/>
          </w:rPr>
          <w:fldChar w:fldCharType="begin"/>
        </w:r>
        <w:r w:rsidR="00EF2AC9" w:rsidRPr="00710B34">
          <w:rPr>
            <w:webHidden/>
          </w:rPr>
          <w:instrText xml:space="preserve"> PAGEREF _Toc99973260 \h </w:instrText>
        </w:r>
        <w:r w:rsidR="00EF2AC9" w:rsidRPr="00710B34">
          <w:rPr>
            <w:webHidden/>
          </w:rPr>
        </w:r>
        <w:r w:rsidR="00EF2AC9" w:rsidRPr="00710B34">
          <w:rPr>
            <w:webHidden/>
          </w:rPr>
          <w:fldChar w:fldCharType="separate"/>
        </w:r>
        <w:r w:rsidR="00E16E89" w:rsidRPr="00710B34">
          <w:rPr>
            <w:webHidden/>
          </w:rPr>
          <w:t>9</w:t>
        </w:r>
        <w:r w:rsidR="00EF2AC9" w:rsidRPr="00710B34">
          <w:rPr>
            <w:webHidden/>
          </w:rPr>
          <w:fldChar w:fldCharType="end"/>
        </w:r>
      </w:hyperlink>
    </w:p>
    <w:p w14:paraId="67D0CB1C" w14:textId="579B14B4" w:rsidR="00EF2AC9" w:rsidRPr="00710B34" w:rsidRDefault="00000000">
      <w:pPr>
        <w:pStyle w:val="TOC1"/>
        <w:rPr>
          <w:rFonts w:asciiTheme="minorHAnsi" w:eastAsiaTheme="minorEastAsia" w:hAnsiTheme="minorHAnsi" w:cstheme="minorBidi"/>
          <w:bCs w:val="0"/>
          <w:sz w:val="22"/>
          <w:szCs w:val="22"/>
          <w:lang w:eastAsia="lt-LT"/>
        </w:rPr>
      </w:pPr>
      <w:hyperlink w:anchor="_Toc99973261" w:history="1">
        <w:r w:rsidR="00EF2AC9" w:rsidRPr="00710B34">
          <w:rPr>
            <w:rStyle w:val="Hyperlink"/>
          </w:rPr>
          <w:t>Įvadas</w:t>
        </w:r>
        <w:r w:rsidR="00EF2AC9" w:rsidRPr="00710B34">
          <w:rPr>
            <w:webHidden/>
          </w:rPr>
          <w:tab/>
        </w:r>
        <w:r w:rsidR="00EF2AC9" w:rsidRPr="00710B34">
          <w:rPr>
            <w:webHidden/>
          </w:rPr>
          <w:fldChar w:fldCharType="begin"/>
        </w:r>
        <w:r w:rsidR="00EF2AC9" w:rsidRPr="00710B34">
          <w:rPr>
            <w:webHidden/>
          </w:rPr>
          <w:instrText xml:space="preserve"> PAGEREF _Toc99973261 \h </w:instrText>
        </w:r>
        <w:r w:rsidR="00EF2AC9" w:rsidRPr="00710B34">
          <w:rPr>
            <w:webHidden/>
          </w:rPr>
        </w:r>
        <w:r w:rsidR="00EF2AC9" w:rsidRPr="00710B34">
          <w:rPr>
            <w:webHidden/>
          </w:rPr>
          <w:fldChar w:fldCharType="separate"/>
        </w:r>
        <w:r w:rsidR="00E16E89" w:rsidRPr="00710B34">
          <w:rPr>
            <w:webHidden/>
          </w:rPr>
          <w:t>10</w:t>
        </w:r>
        <w:r w:rsidR="00EF2AC9" w:rsidRPr="00710B34">
          <w:rPr>
            <w:webHidden/>
          </w:rPr>
          <w:fldChar w:fldCharType="end"/>
        </w:r>
      </w:hyperlink>
    </w:p>
    <w:p w14:paraId="500CD98C" w14:textId="25406479" w:rsidR="00EF2AC9" w:rsidRPr="00710B34" w:rsidRDefault="00000000">
      <w:pPr>
        <w:pStyle w:val="TOC1"/>
        <w:rPr>
          <w:rFonts w:asciiTheme="minorHAnsi" w:eastAsiaTheme="minorEastAsia" w:hAnsiTheme="minorHAnsi" w:cstheme="minorBidi"/>
          <w:bCs w:val="0"/>
          <w:sz w:val="22"/>
          <w:szCs w:val="22"/>
          <w:lang w:eastAsia="lt-LT"/>
        </w:rPr>
      </w:pPr>
      <w:hyperlink w:anchor="_Toc99973262" w:history="1">
        <w:r w:rsidR="00EF2AC9" w:rsidRPr="00710B34">
          <w:rPr>
            <w:rStyle w:val="Hyperlink"/>
          </w:rPr>
          <w:t>1.</w:t>
        </w:r>
        <w:r w:rsidR="00EF2AC9" w:rsidRPr="00710B34">
          <w:rPr>
            <w:rFonts w:asciiTheme="minorHAnsi" w:eastAsiaTheme="minorEastAsia" w:hAnsiTheme="minorHAnsi" w:cstheme="minorBidi"/>
            <w:bCs w:val="0"/>
            <w:sz w:val="22"/>
            <w:szCs w:val="22"/>
            <w:lang w:eastAsia="lt-LT"/>
          </w:rPr>
          <w:tab/>
        </w:r>
        <w:r w:rsidR="00EF2AC9" w:rsidRPr="00710B34">
          <w:rPr>
            <w:rStyle w:val="Hyperlink"/>
          </w:rPr>
          <w:t>Analizė</w:t>
        </w:r>
        <w:r w:rsidR="00EF2AC9" w:rsidRPr="00710B34">
          <w:rPr>
            <w:webHidden/>
          </w:rPr>
          <w:tab/>
        </w:r>
        <w:r w:rsidR="00EF2AC9" w:rsidRPr="00710B34">
          <w:rPr>
            <w:webHidden/>
          </w:rPr>
          <w:fldChar w:fldCharType="begin"/>
        </w:r>
        <w:r w:rsidR="00EF2AC9" w:rsidRPr="00710B34">
          <w:rPr>
            <w:webHidden/>
          </w:rPr>
          <w:instrText xml:space="preserve"> PAGEREF _Toc99973262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1802AAAD" w14:textId="3CE68F15" w:rsidR="00EF2AC9" w:rsidRPr="00710B34" w:rsidRDefault="00000000">
      <w:pPr>
        <w:pStyle w:val="TOC2"/>
        <w:rPr>
          <w:rFonts w:asciiTheme="minorHAnsi" w:eastAsiaTheme="minorEastAsia" w:hAnsiTheme="minorHAnsi" w:cstheme="minorBidi"/>
          <w:sz w:val="22"/>
          <w:szCs w:val="22"/>
          <w:lang w:eastAsia="lt-LT"/>
        </w:rPr>
      </w:pPr>
      <w:hyperlink w:anchor="_Toc99973263" w:history="1">
        <w:r w:rsidR="00EF2AC9" w:rsidRPr="00710B34">
          <w:rPr>
            <w:rStyle w:val="Hyperlink"/>
          </w:rPr>
          <w:t>1.1.</w:t>
        </w:r>
        <w:r w:rsidR="00EF2AC9" w:rsidRPr="00710B34">
          <w:rPr>
            <w:rFonts w:asciiTheme="minorHAnsi" w:eastAsiaTheme="minorEastAsia" w:hAnsiTheme="minorHAnsi" w:cstheme="minorBidi"/>
            <w:sz w:val="22"/>
            <w:szCs w:val="22"/>
            <w:lang w:eastAsia="lt-LT"/>
          </w:rPr>
          <w:tab/>
        </w:r>
        <w:r w:rsidR="00EF2AC9" w:rsidRPr="00710B34">
          <w:rPr>
            <w:rStyle w:val="Hyperlink"/>
          </w:rPr>
          <w:t>Techninis pasiūlymas</w:t>
        </w:r>
        <w:r w:rsidR="00EF2AC9" w:rsidRPr="00710B34">
          <w:rPr>
            <w:webHidden/>
          </w:rPr>
          <w:tab/>
        </w:r>
        <w:r w:rsidR="00EF2AC9" w:rsidRPr="00710B34">
          <w:rPr>
            <w:webHidden/>
          </w:rPr>
          <w:fldChar w:fldCharType="begin"/>
        </w:r>
        <w:r w:rsidR="00EF2AC9" w:rsidRPr="00710B34">
          <w:rPr>
            <w:webHidden/>
          </w:rPr>
          <w:instrText xml:space="preserve"> PAGEREF _Toc99973263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395A6805" w14:textId="615D86D6" w:rsidR="00EF2AC9" w:rsidRPr="00710B34" w:rsidRDefault="00000000">
      <w:pPr>
        <w:pStyle w:val="TOC3"/>
        <w:rPr>
          <w:rFonts w:asciiTheme="minorHAnsi" w:eastAsiaTheme="minorEastAsia" w:hAnsiTheme="minorHAnsi" w:cstheme="minorBidi"/>
          <w:iCs w:val="0"/>
          <w:sz w:val="22"/>
          <w:szCs w:val="22"/>
          <w:lang w:eastAsia="lt-LT"/>
        </w:rPr>
      </w:pPr>
      <w:hyperlink w:anchor="_Toc99973264" w:history="1">
        <w:r w:rsidR="00EF2AC9" w:rsidRPr="00710B34">
          <w:rPr>
            <w:rStyle w:val="Hyperlink"/>
          </w:rPr>
          <w:t>1.1.1.</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Sistemos apibrėžimas</w:t>
        </w:r>
        <w:r w:rsidR="00EF2AC9" w:rsidRPr="00710B34">
          <w:rPr>
            <w:webHidden/>
          </w:rPr>
          <w:tab/>
        </w:r>
        <w:r w:rsidR="00EF2AC9" w:rsidRPr="00710B34">
          <w:rPr>
            <w:webHidden/>
          </w:rPr>
          <w:fldChar w:fldCharType="begin"/>
        </w:r>
        <w:r w:rsidR="00EF2AC9" w:rsidRPr="00710B34">
          <w:rPr>
            <w:webHidden/>
          </w:rPr>
          <w:instrText xml:space="preserve"> PAGEREF _Toc99973264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5C5551FE" w14:textId="2E1B55CC" w:rsidR="00EF2AC9" w:rsidRPr="00710B34" w:rsidRDefault="00000000">
      <w:pPr>
        <w:pStyle w:val="TOC3"/>
        <w:rPr>
          <w:rFonts w:asciiTheme="minorHAnsi" w:eastAsiaTheme="minorEastAsia" w:hAnsiTheme="minorHAnsi" w:cstheme="minorBidi"/>
          <w:iCs w:val="0"/>
          <w:sz w:val="22"/>
          <w:szCs w:val="22"/>
          <w:lang w:eastAsia="lt-LT"/>
        </w:rPr>
      </w:pPr>
      <w:hyperlink w:anchor="_Toc99973265" w:history="1">
        <w:r w:rsidR="00EF2AC9" w:rsidRPr="00710B34">
          <w:rPr>
            <w:rStyle w:val="Hyperlink"/>
          </w:rPr>
          <w:t>1.1.2.</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Bendras veiklos tikslas</w:t>
        </w:r>
        <w:r w:rsidR="00EF2AC9" w:rsidRPr="00710B34">
          <w:rPr>
            <w:webHidden/>
          </w:rPr>
          <w:tab/>
        </w:r>
        <w:r w:rsidR="00EF2AC9" w:rsidRPr="00710B34">
          <w:rPr>
            <w:webHidden/>
          </w:rPr>
          <w:fldChar w:fldCharType="begin"/>
        </w:r>
        <w:r w:rsidR="00EF2AC9" w:rsidRPr="00710B34">
          <w:rPr>
            <w:webHidden/>
          </w:rPr>
          <w:instrText xml:space="preserve"> PAGEREF _Toc99973265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503776BB" w14:textId="0AE34690" w:rsidR="00EF2AC9" w:rsidRPr="00710B34" w:rsidRDefault="00000000">
      <w:pPr>
        <w:pStyle w:val="TOC3"/>
        <w:rPr>
          <w:rFonts w:asciiTheme="minorHAnsi" w:eastAsiaTheme="minorEastAsia" w:hAnsiTheme="minorHAnsi" w:cstheme="minorBidi"/>
          <w:iCs w:val="0"/>
          <w:sz w:val="22"/>
          <w:szCs w:val="22"/>
          <w:lang w:eastAsia="lt-LT"/>
        </w:rPr>
      </w:pPr>
      <w:hyperlink w:anchor="_Toc99973266" w:history="1">
        <w:r w:rsidR="00EF2AC9" w:rsidRPr="00710B34">
          <w:rPr>
            <w:rStyle w:val="Hyperlink"/>
          </w:rPr>
          <w:t>1.1.3.</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Sistemos pagrįstumas</w:t>
        </w:r>
        <w:r w:rsidR="00EF2AC9" w:rsidRPr="00710B34">
          <w:rPr>
            <w:webHidden/>
          </w:rPr>
          <w:tab/>
        </w:r>
        <w:r w:rsidR="00EF2AC9" w:rsidRPr="00710B34">
          <w:rPr>
            <w:webHidden/>
          </w:rPr>
          <w:fldChar w:fldCharType="begin"/>
        </w:r>
        <w:r w:rsidR="00EF2AC9" w:rsidRPr="00710B34">
          <w:rPr>
            <w:webHidden/>
          </w:rPr>
          <w:instrText xml:space="preserve"> PAGEREF _Toc99973266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7AD2CEA1" w14:textId="0B0E8B92" w:rsidR="00EF2AC9" w:rsidRPr="00710B34" w:rsidRDefault="00000000">
      <w:pPr>
        <w:pStyle w:val="TOC3"/>
        <w:rPr>
          <w:rFonts w:asciiTheme="minorHAnsi" w:eastAsiaTheme="minorEastAsia" w:hAnsiTheme="minorHAnsi" w:cstheme="minorBidi"/>
          <w:iCs w:val="0"/>
          <w:sz w:val="22"/>
          <w:szCs w:val="22"/>
          <w:lang w:eastAsia="lt-LT"/>
        </w:rPr>
      </w:pPr>
      <w:hyperlink w:anchor="_Toc99973267" w:history="1">
        <w:r w:rsidR="00EF2AC9" w:rsidRPr="00710B34">
          <w:rPr>
            <w:rStyle w:val="Hyperlink"/>
          </w:rPr>
          <w:t>1.1.4.</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Egzistuojančių sprendimų analizė</w:t>
        </w:r>
        <w:r w:rsidR="00EF2AC9" w:rsidRPr="00710B34">
          <w:rPr>
            <w:webHidden/>
          </w:rPr>
          <w:tab/>
        </w:r>
        <w:r w:rsidR="00EF2AC9" w:rsidRPr="00710B34">
          <w:rPr>
            <w:webHidden/>
          </w:rPr>
          <w:fldChar w:fldCharType="begin"/>
        </w:r>
        <w:r w:rsidR="00EF2AC9" w:rsidRPr="00710B34">
          <w:rPr>
            <w:webHidden/>
          </w:rPr>
          <w:instrText xml:space="preserve"> PAGEREF _Toc99973267 \h </w:instrText>
        </w:r>
        <w:r w:rsidR="00EF2AC9" w:rsidRPr="00710B34">
          <w:rPr>
            <w:webHidden/>
          </w:rPr>
        </w:r>
        <w:r w:rsidR="00EF2AC9" w:rsidRPr="00710B34">
          <w:rPr>
            <w:webHidden/>
          </w:rPr>
          <w:fldChar w:fldCharType="separate"/>
        </w:r>
        <w:r w:rsidR="00E16E89" w:rsidRPr="00710B34">
          <w:rPr>
            <w:webHidden/>
          </w:rPr>
          <w:t>12</w:t>
        </w:r>
        <w:r w:rsidR="00EF2AC9" w:rsidRPr="00710B34">
          <w:rPr>
            <w:webHidden/>
          </w:rPr>
          <w:fldChar w:fldCharType="end"/>
        </w:r>
      </w:hyperlink>
    </w:p>
    <w:p w14:paraId="044DE982" w14:textId="14FB31E7" w:rsidR="00EF2AC9" w:rsidRPr="00710B34" w:rsidRDefault="00000000">
      <w:pPr>
        <w:pStyle w:val="TOC3"/>
        <w:rPr>
          <w:rFonts w:asciiTheme="minorHAnsi" w:eastAsiaTheme="minorEastAsia" w:hAnsiTheme="minorHAnsi" w:cstheme="minorBidi"/>
          <w:iCs w:val="0"/>
          <w:sz w:val="22"/>
          <w:szCs w:val="22"/>
          <w:lang w:eastAsia="lt-LT"/>
        </w:rPr>
      </w:pPr>
      <w:hyperlink w:anchor="_Toc99973268" w:history="1">
        <w:r w:rsidR="00EF2AC9" w:rsidRPr="00710B34">
          <w:rPr>
            <w:rStyle w:val="Hyperlink"/>
          </w:rPr>
          <w:t>1.1.5.</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Prototipai ir pagalbinė informacija</w:t>
        </w:r>
        <w:r w:rsidR="00EF2AC9" w:rsidRPr="00710B34">
          <w:rPr>
            <w:webHidden/>
          </w:rPr>
          <w:tab/>
        </w:r>
        <w:r w:rsidR="00EF2AC9" w:rsidRPr="00710B34">
          <w:rPr>
            <w:webHidden/>
          </w:rPr>
          <w:fldChar w:fldCharType="begin"/>
        </w:r>
        <w:r w:rsidR="00EF2AC9" w:rsidRPr="00710B34">
          <w:rPr>
            <w:webHidden/>
          </w:rPr>
          <w:instrText xml:space="preserve"> PAGEREF _Toc99973268 \h </w:instrText>
        </w:r>
        <w:r w:rsidR="00EF2AC9" w:rsidRPr="00710B34">
          <w:rPr>
            <w:webHidden/>
          </w:rPr>
        </w:r>
        <w:r w:rsidR="00EF2AC9" w:rsidRPr="00710B34">
          <w:rPr>
            <w:webHidden/>
          </w:rPr>
          <w:fldChar w:fldCharType="separate"/>
        </w:r>
        <w:r w:rsidR="00E16E89" w:rsidRPr="00710B34">
          <w:rPr>
            <w:webHidden/>
          </w:rPr>
          <w:t>13</w:t>
        </w:r>
        <w:r w:rsidR="00EF2AC9" w:rsidRPr="00710B34">
          <w:rPr>
            <w:webHidden/>
          </w:rPr>
          <w:fldChar w:fldCharType="end"/>
        </w:r>
      </w:hyperlink>
    </w:p>
    <w:p w14:paraId="3C03CCCF" w14:textId="6DF42350" w:rsidR="00EF2AC9" w:rsidRPr="00710B34" w:rsidRDefault="00000000">
      <w:pPr>
        <w:pStyle w:val="TOC2"/>
        <w:rPr>
          <w:rFonts w:asciiTheme="minorHAnsi" w:eastAsiaTheme="minorEastAsia" w:hAnsiTheme="minorHAnsi" w:cstheme="minorBidi"/>
          <w:sz w:val="22"/>
          <w:szCs w:val="22"/>
          <w:lang w:eastAsia="lt-LT"/>
        </w:rPr>
      </w:pPr>
      <w:hyperlink w:anchor="_Toc99973269" w:history="1">
        <w:r w:rsidR="00EF2AC9" w:rsidRPr="00710B34">
          <w:rPr>
            <w:rStyle w:val="Hyperlink"/>
          </w:rPr>
          <w:t>1.2.</w:t>
        </w:r>
        <w:r w:rsidR="00EF2AC9" w:rsidRPr="00710B34">
          <w:rPr>
            <w:rFonts w:asciiTheme="minorHAnsi" w:eastAsiaTheme="minorEastAsia" w:hAnsiTheme="minorHAnsi" w:cstheme="minorBidi"/>
            <w:sz w:val="22"/>
            <w:szCs w:val="22"/>
            <w:lang w:eastAsia="lt-LT"/>
          </w:rPr>
          <w:tab/>
        </w:r>
        <w:r w:rsidR="00EF2AC9" w:rsidRPr="00710B34">
          <w:rPr>
            <w:rStyle w:val="Hyperlink"/>
          </w:rPr>
          <w:t>Techninių galimybių analizė</w:t>
        </w:r>
        <w:r w:rsidR="00EF2AC9" w:rsidRPr="00710B34">
          <w:rPr>
            <w:webHidden/>
          </w:rPr>
          <w:tab/>
        </w:r>
        <w:r w:rsidR="00EF2AC9" w:rsidRPr="00710B34">
          <w:rPr>
            <w:webHidden/>
          </w:rPr>
          <w:fldChar w:fldCharType="begin"/>
        </w:r>
        <w:r w:rsidR="00EF2AC9" w:rsidRPr="00710B34">
          <w:rPr>
            <w:webHidden/>
          </w:rPr>
          <w:instrText xml:space="preserve"> PAGEREF _Toc99973269 \h </w:instrText>
        </w:r>
        <w:r w:rsidR="00EF2AC9" w:rsidRPr="00710B34">
          <w:rPr>
            <w:webHidden/>
          </w:rPr>
        </w:r>
        <w:r w:rsidR="00EF2AC9" w:rsidRPr="00710B34">
          <w:rPr>
            <w:webHidden/>
          </w:rPr>
          <w:fldChar w:fldCharType="separate"/>
        </w:r>
        <w:r w:rsidR="00E16E89" w:rsidRPr="00710B34">
          <w:rPr>
            <w:webHidden/>
          </w:rPr>
          <w:t>14</w:t>
        </w:r>
        <w:r w:rsidR="00EF2AC9" w:rsidRPr="00710B34">
          <w:rPr>
            <w:webHidden/>
          </w:rPr>
          <w:fldChar w:fldCharType="end"/>
        </w:r>
      </w:hyperlink>
    </w:p>
    <w:p w14:paraId="78D4FDF5" w14:textId="12099F4A" w:rsidR="00EF2AC9" w:rsidRPr="00710B34" w:rsidRDefault="00000000">
      <w:pPr>
        <w:pStyle w:val="TOC1"/>
        <w:rPr>
          <w:rFonts w:asciiTheme="minorHAnsi" w:eastAsiaTheme="minorEastAsia" w:hAnsiTheme="minorHAnsi" w:cstheme="minorBidi"/>
          <w:bCs w:val="0"/>
          <w:sz w:val="22"/>
          <w:szCs w:val="22"/>
          <w:lang w:eastAsia="lt-LT"/>
        </w:rPr>
      </w:pPr>
      <w:hyperlink w:anchor="_Toc99973270" w:history="1">
        <w:r w:rsidR="00EF2AC9" w:rsidRPr="00710B34">
          <w:rPr>
            <w:rStyle w:val="Hyperlink"/>
          </w:rPr>
          <w:t>2.</w:t>
        </w:r>
        <w:r w:rsidR="00EF2AC9" w:rsidRPr="00710B34">
          <w:rPr>
            <w:rFonts w:asciiTheme="minorHAnsi" w:eastAsiaTheme="minorEastAsia" w:hAnsiTheme="minorHAnsi" w:cstheme="minorBidi"/>
            <w:bCs w:val="0"/>
            <w:sz w:val="22"/>
            <w:szCs w:val="22"/>
            <w:lang w:eastAsia="lt-LT"/>
          </w:rPr>
          <w:tab/>
        </w:r>
        <w:r w:rsidR="00EF2AC9" w:rsidRPr="00710B34">
          <w:rPr>
            <w:rStyle w:val="Hyperlink"/>
          </w:rPr>
          <w:t>Projektas</w:t>
        </w:r>
        <w:r w:rsidR="00EF2AC9" w:rsidRPr="00710B34">
          <w:rPr>
            <w:webHidden/>
          </w:rPr>
          <w:tab/>
        </w:r>
        <w:r w:rsidR="00EF2AC9" w:rsidRPr="00710B34">
          <w:rPr>
            <w:webHidden/>
          </w:rPr>
          <w:fldChar w:fldCharType="begin"/>
        </w:r>
        <w:r w:rsidR="00EF2AC9" w:rsidRPr="00710B34">
          <w:rPr>
            <w:webHidden/>
          </w:rPr>
          <w:instrText xml:space="preserve"> PAGEREF _Toc99973270 \h </w:instrText>
        </w:r>
        <w:r w:rsidR="00EF2AC9" w:rsidRPr="00710B34">
          <w:rPr>
            <w:webHidden/>
          </w:rPr>
        </w:r>
        <w:r w:rsidR="00EF2AC9" w:rsidRPr="00710B34">
          <w:rPr>
            <w:webHidden/>
          </w:rPr>
          <w:fldChar w:fldCharType="separate"/>
        </w:r>
        <w:r w:rsidR="00E16E89" w:rsidRPr="00710B34">
          <w:rPr>
            <w:webHidden/>
          </w:rPr>
          <w:t>15</w:t>
        </w:r>
        <w:r w:rsidR="00EF2AC9" w:rsidRPr="00710B34">
          <w:rPr>
            <w:webHidden/>
          </w:rPr>
          <w:fldChar w:fldCharType="end"/>
        </w:r>
      </w:hyperlink>
    </w:p>
    <w:p w14:paraId="1E1F9B43" w14:textId="1BE32EAD" w:rsidR="00EF2AC9" w:rsidRPr="00710B34" w:rsidRDefault="00000000">
      <w:pPr>
        <w:pStyle w:val="TOC2"/>
        <w:rPr>
          <w:rFonts w:asciiTheme="minorHAnsi" w:eastAsiaTheme="minorEastAsia" w:hAnsiTheme="minorHAnsi" w:cstheme="minorBidi"/>
          <w:sz w:val="22"/>
          <w:szCs w:val="22"/>
          <w:lang w:eastAsia="lt-LT"/>
        </w:rPr>
      </w:pPr>
      <w:hyperlink w:anchor="_Toc99973271" w:history="1">
        <w:r w:rsidR="00EF2AC9" w:rsidRPr="00710B34">
          <w:rPr>
            <w:rStyle w:val="Hyperlink"/>
          </w:rPr>
          <w:t>2.1.</w:t>
        </w:r>
        <w:r w:rsidR="00EF2AC9" w:rsidRPr="00710B34">
          <w:rPr>
            <w:rFonts w:asciiTheme="minorHAnsi" w:eastAsiaTheme="minorEastAsia" w:hAnsiTheme="minorHAnsi" w:cstheme="minorBidi"/>
            <w:sz w:val="22"/>
            <w:szCs w:val="22"/>
            <w:lang w:eastAsia="lt-LT"/>
          </w:rPr>
          <w:tab/>
        </w:r>
        <w:r w:rsidR="00EF2AC9" w:rsidRPr="00710B34">
          <w:rPr>
            <w:rStyle w:val="Hyperlink"/>
          </w:rPr>
          <w:t>Reikalavimų specifikacija</w:t>
        </w:r>
        <w:r w:rsidR="00EF2AC9" w:rsidRPr="00710B34">
          <w:rPr>
            <w:webHidden/>
          </w:rPr>
          <w:tab/>
        </w:r>
        <w:r w:rsidR="00EF2AC9" w:rsidRPr="00710B34">
          <w:rPr>
            <w:webHidden/>
          </w:rPr>
          <w:fldChar w:fldCharType="begin"/>
        </w:r>
        <w:r w:rsidR="00EF2AC9" w:rsidRPr="00710B34">
          <w:rPr>
            <w:webHidden/>
          </w:rPr>
          <w:instrText xml:space="preserve"> PAGEREF _Toc99973271 \h </w:instrText>
        </w:r>
        <w:r w:rsidR="00EF2AC9" w:rsidRPr="00710B34">
          <w:rPr>
            <w:webHidden/>
          </w:rPr>
        </w:r>
        <w:r w:rsidR="00EF2AC9" w:rsidRPr="00710B34">
          <w:rPr>
            <w:webHidden/>
          </w:rPr>
          <w:fldChar w:fldCharType="separate"/>
        </w:r>
        <w:r w:rsidR="00E16E89" w:rsidRPr="00710B34">
          <w:rPr>
            <w:webHidden/>
          </w:rPr>
          <w:t>15</w:t>
        </w:r>
        <w:r w:rsidR="00EF2AC9" w:rsidRPr="00710B34">
          <w:rPr>
            <w:webHidden/>
          </w:rPr>
          <w:fldChar w:fldCharType="end"/>
        </w:r>
      </w:hyperlink>
    </w:p>
    <w:p w14:paraId="3D942B89" w14:textId="07409AC8" w:rsidR="00EF2AC9" w:rsidRPr="00710B34" w:rsidRDefault="00000000">
      <w:pPr>
        <w:pStyle w:val="TOC3"/>
        <w:rPr>
          <w:rFonts w:asciiTheme="minorHAnsi" w:eastAsiaTheme="minorEastAsia" w:hAnsiTheme="minorHAnsi" w:cstheme="minorBidi"/>
          <w:iCs w:val="0"/>
          <w:sz w:val="22"/>
          <w:szCs w:val="22"/>
          <w:lang w:eastAsia="lt-LT"/>
        </w:rPr>
      </w:pPr>
      <w:hyperlink w:anchor="_Toc99973272" w:history="1">
        <w:r w:rsidR="00EF2AC9" w:rsidRPr="00710B34">
          <w:rPr>
            <w:rStyle w:val="Hyperlink"/>
          </w:rPr>
          <w:t>2.1.1.</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Komercinė specifikacija</w:t>
        </w:r>
        <w:r w:rsidR="00EF2AC9" w:rsidRPr="00710B34">
          <w:rPr>
            <w:webHidden/>
          </w:rPr>
          <w:tab/>
        </w:r>
        <w:r w:rsidR="00EF2AC9" w:rsidRPr="00710B34">
          <w:rPr>
            <w:webHidden/>
          </w:rPr>
          <w:fldChar w:fldCharType="begin"/>
        </w:r>
        <w:r w:rsidR="00EF2AC9" w:rsidRPr="00710B34">
          <w:rPr>
            <w:webHidden/>
          </w:rPr>
          <w:instrText xml:space="preserve"> PAGEREF _Toc99973272 \h </w:instrText>
        </w:r>
        <w:r w:rsidR="00EF2AC9" w:rsidRPr="00710B34">
          <w:rPr>
            <w:webHidden/>
          </w:rPr>
        </w:r>
        <w:r w:rsidR="00EF2AC9" w:rsidRPr="00710B34">
          <w:rPr>
            <w:webHidden/>
          </w:rPr>
          <w:fldChar w:fldCharType="separate"/>
        </w:r>
        <w:r w:rsidR="00E16E89" w:rsidRPr="00710B34">
          <w:rPr>
            <w:webHidden/>
          </w:rPr>
          <w:t>15</w:t>
        </w:r>
        <w:r w:rsidR="00EF2AC9" w:rsidRPr="00710B34">
          <w:rPr>
            <w:webHidden/>
          </w:rPr>
          <w:fldChar w:fldCharType="end"/>
        </w:r>
      </w:hyperlink>
    </w:p>
    <w:p w14:paraId="78570A92" w14:textId="018BF426" w:rsidR="00EF2AC9" w:rsidRPr="00710B34" w:rsidRDefault="00000000">
      <w:pPr>
        <w:pStyle w:val="TOC3"/>
        <w:rPr>
          <w:rFonts w:asciiTheme="minorHAnsi" w:eastAsiaTheme="minorEastAsia" w:hAnsiTheme="minorHAnsi" w:cstheme="minorBidi"/>
          <w:iCs w:val="0"/>
          <w:sz w:val="22"/>
          <w:szCs w:val="22"/>
          <w:lang w:eastAsia="lt-LT"/>
        </w:rPr>
      </w:pPr>
      <w:hyperlink w:anchor="_Toc99973273" w:history="1">
        <w:r w:rsidR="00EF2AC9" w:rsidRPr="00710B34">
          <w:rPr>
            <w:rStyle w:val="Hyperlink"/>
          </w:rPr>
          <w:t>2.1.2.</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Sistemos funkcijos</w:t>
        </w:r>
        <w:r w:rsidR="00EF2AC9" w:rsidRPr="00710B34">
          <w:rPr>
            <w:webHidden/>
          </w:rPr>
          <w:tab/>
        </w:r>
        <w:r w:rsidR="00EF2AC9" w:rsidRPr="00710B34">
          <w:rPr>
            <w:webHidden/>
          </w:rPr>
          <w:fldChar w:fldCharType="begin"/>
        </w:r>
        <w:r w:rsidR="00EF2AC9" w:rsidRPr="00710B34">
          <w:rPr>
            <w:webHidden/>
          </w:rPr>
          <w:instrText xml:space="preserve"> PAGEREF _Toc99973273 \h </w:instrText>
        </w:r>
        <w:r w:rsidR="00EF2AC9" w:rsidRPr="00710B34">
          <w:rPr>
            <w:webHidden/>
          </w:rPr>
        </w:r>
        <w:r w:rsidR="00EF2AC9" w:rsidRPr="00710B34">
          <w:rPr>
            <w:webHidden/>
          </w:rPr>
          <w:fldChar w:fldCharType="separate"/>
        </w:r>
        <w:r w:rsidR="00E16E89" w:rsidRPr="00710B34">
          <w:rPr>
            <w:webHidden/>
          </w:rPr>
          <w:t>15</w:t>
        </w:r>
        <w:r w:rsidR="00EF2AC9" w:rsidRPr="00710B34">
          <w:rPr>
            <w:webHidden/>
          </w:rPr>
          <w:fldChar w:fldCharType="end"/>
        </w:r>
      </w:hyperlink>
    </w:p>
    <w:p w14:paraId="3E3D8125" w14:textId="00EA7B5E" w:rsidR="00EF2AC9" w:rsidRPr="00710B34" w:rsidRDefault="00000000">
      <w:pPr>
        <w:pStyle w:val="TOC3"/>
        <w:rPr>
          <w:rFonts w:asciiTheme="minorHAnsi" w:eastAsiaTheme="minorEastAsia" w:hAnsiTheme="minorHAnsi" w:cstheme="minorBidi"/>
          <w:iCs w:val="0"/>
          <w:sz w:val="22"/>
          <w:szCs w:val="22"/>
          <w:lang w:eastAsia="lt-LT"/>
        </w:rPr>
      </w:pPr>
      <w:hyperlink w:anchor="_Toc99973274" w:history="1">
        <w:r w:rsidR="00EF2AC9" w:rsidRPr="00710B34">
          <w:rPr>
            <w:rStyle w:val="Hyperlink"/>
          </w:rPr>
          <w:t>2.1.3.</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Naudotojo sąsajos specifikacija</w:t>
        </w:r>
        <w:r w:rsidR="00EF2AC9" w:rsidRPr="00710B34">
          <w:rPr>
            <w:webHidden/>
          </w:rPr>
          <w:tab/>
        </w:r>
        <w:r w:rsidR="00EF2AC9" w:rsidRPr="00710B34">
          <w:rPr>
            <w:webHidden/>
          </w:rPr>
          <w:fldChar w:fldCharType="begin"/>
        </w:r>
        <w:r w:rsidR="00EF2AC9" w:rsidRPr="00710B34">
          <w:rPr>
            <w:webHidden/>
          </w:rPr>
          <w:instrText xml:space="preserve"> PAGEREF _Toc99973274 \h </w:instrText>
        </w:r>
        <w:r w:rsidR="00EF2AC9" w:rsidRPr="00710B34">
          <w:rPr>
            <w:webHidden/>
          </w:rPr>
        </w:r>
        <w:r w:rsidR="00EF2AC9" w:rsidRPr="00710B34">
          <w:rPr>
            <w:webHidden/>
          </w:rPr>
          <w:fldChar w:fldCharType="separate"/>
        </w:r>
        <w:r w:rsidR="00E16E89" w:rsidRPr="00710B34">
          <w:rPr>
            <w:webHidden/>
          </w:rPr>
          <w:t>16</w:t>
        </w:r>
        <w:r w:rsidR="00EF2AC9" w:rsidRPr="00710B34">
          <w:rPr>
            <w:webHidden/>
          </w:rPr>
          <w:fldChar w:fldCharType="end"/>
        </w:r>
      </w:hyperlink>
    </w:p>
    <w:p w14:paraId="589036E4" w14:textId="7D6BC41D" w:rsidR="00EF2AC9" w:rsidRPr="00710B34" w:rsidRDefault="00000000">
      <w:pPr>
        <w:pStyle w:val="TOC3"/>
        <w:rPr>
          <w:rFonts w:asciiTheme="minorHAnsi" w:eastAsiaTheme="minorEastAsia" w:hAnsiTheme="minorHAnsi" w:cstheme="minorBidi"/>
          <w:iCs w:val="0"/>
          <w:sz w:val="22"/>
          <w:szCs w:val="22"/>
          <w:lang w:eastAsia="lt-LT"/>
        </w:rPr>
      </w:pPr>
      <w:hyperlink w:anchor="_Toc99973275" w:history="1">
        <w:r w:rsidR="00EF2AC9" w:rsidRPr="00710B34">
          <w:rPr>
            <w:rStyle w:val="Hyperlink"/>
          </w:rPr>
          <w:t>2.1.4.</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Realizacijai keliami reikalavimai</w:t>
        </w:r>
        <w:r w:rsidR="00EF2AC9" w:rsidRPr="00710B34">
          <w:rPr>
            <w:webHidden/>
          </w:rPr>
          <w:tab/>
        </w:r>
        <w:r w:rsidR="00EF2AC9" w:rsidRPr="00710B34">
          <w:rPr>
            <w:webHidden/>
          </w:rPr>
          <w:fldChar w:fldCharType="begin"/>
        </w:r>
        <w:r w:rsidR="00EF2AC9" w:rsidRPr="00710B34">
          <w:rPr>
            <w:webHidden/>
          </w:rPr>
          <w:instrText xml:space="preserve"> PAGEREF _Toc99973275 \h </w:instrText>
        </w:r>
        <w:r w:rsidR="00EF2AC9" w:rsidRPr="00710B34">
          <w:rPr>
            <w:webHidden/>
          </w:rPr>
        </w:r>
        <w:r w:rsidR="00EF2AC9" w:rsidRPr="00710B34">
          <w:rPr>
            <w:webHidden/>
          </w:rPr>
          <w:fldChar w:fldCharType="separate"/>
        </w:r>
        <w:r w:rsidR="00E16E89" w:rsidRPr="00710B34">
          <w:rPr>
            <w:webHidden/>
          </w:rPr>
          <w:t>16</w:t>
        </w:r>
        <w:r w:rsidR="00EF2AC9" w:rsidRPr="00710B34">
          <w:rPr>
            <w:webHidden/>
          </w:rPr>
          <w:fldChar w:fldCharType="end"/>
        </w:r>
      </w:hyperlink>
    </w:p>
    <w:p w14:paraId="2F96A97D" w14:textId="2969C2E8" w:rsidR="00EF2AC9" w:rsidRPr="00710B34" w:rsidRDefault="00000000">
      <w:pPr>
        <w:pStyle w:val="TOC3"/>
        <w:rPr>
          <w:rFonts w:asciiTheme="minorHAnsi" w:eastAsiaTheme="minorEastAsia" w:hAnsiTheme="minorHAnsi" w:cstheme="minorBidi"/>
          <w:iCs w:val="0"/>
          <w:sz w:val="22"/>
          <w:szCs w:val="22"/>
          <w:lang w:eastAsia="lt-LT"/>
        </w:rPr>
      </w:pPr>
      <w:hyperlink w:anchor="_Toc99973276" w:history="1">
        <w:r w:rsidR="00EF2AC9" w:rsidRPr="00710B34">
          <w:rPr>
            <w:rStyle w:val="Hyperlink"/>
          </w:rPr>
          <w:t>2.1.5.</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Techninė specifikacija</w:t>
        </w:r>
        <w:r w:rsidR="00EF2AC9" w:rsidRPr="00710B34">
          <w:rPr>
            <w:webHidden/>
          </w:rPr>
          <w:tab/>
        </w:r>
        <w:r w:rsidR="00EF2AC9" w:rsidRPr="00710B34">
          <w:rPr>
            <w:webHidden/>
          </w:rPr>
          <w:fldChar w:fldCharType="begin"/>
        </w:r>
        <w:r w:rsidR="00EF2AC9" w:rsidRPr="00710B34">
          <w:rPr>
            <w:webHidden/>
          </w:rPr>
          <w:instrText xml:space="preserve"> PAGEREF _Toc99973276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41F0E006" w14:textId="161C0EFE" w:rsidR="00EF2AC9" w:rsidRPr="00710B34" w:rsidRDefault="00000000">
      <w:pPr>
        <w:pStyle w:val="TOC2"/>
        <w:rPr>
          <w:rFonts w:asciiTheme="minorHAnsi" w:eastAsiaTheme="minorEastAsia" w:hAnsiTheme="minorHAnsi" w:cstheme="minorBidi"/>
          <w:sz w:val="22"/>
          <w:szCs w:val="22"/>
          <w:lang w:eastAsia="lt-LT"/>
        </w:rPr>
      </w:pPr>
      <w:hyperlink w:anchor="_Toc99973277" w:history="1">
        <w:r w:rsidR="00EF2AC9" w:rsidRPr="00710B34">
          <w:rPr>
            <w:rStyle w:val="Hyperlink"/>
          </w:rPr>
          <w:t>2.2.</w:t>
        </w:r>
        <w:r w:rsidR="00EF2AC9" w:rsidRPr="00710B34">
          <w:rPr>
            <w:rFonts w:asciiTheme="minorHAnsi" w:eastAsiaTheme="minorEastAsia" w:hAnsiTheme="minorHAnsi" w:cstheme="minorBidi"/>
            <w:sz w:val="22"/>
            <w:szCs w:val="22"/>
            <w:lang w:eastAsia="lt-LT"/>
          </w:rPr>
          <w:tab/>
        </w:r>
        <w:r w:rsidR="00EF2AC9" w:rsidRPr="00710B34">
          <w:rPr>
            <w:rStyle w:val="Hyperlink"/>
          </w:rPr>
          <w:t>Projektavimo metodai</w:t>
        </w:r>
        <w:r w:rsidR="00EF2AC9" w:rsidRPr="00710B34">
          <w:rPr>
            <w:webHidden/>
          </w:rPr>
          <w:tab/>
        </w:r>
        <w:r w:rsidR="00EF2AC9" w:rsidRPr="00710B34">
          <w:rPr>
            <w:webHidden/>
          </w:rPr>
          <w:fldChar w:fldCharType="begin"/>
        </w:r>
        <w:r w:rsidR="00EF2AC9" w:rsidRPr="00710B34">
          <w:rPr>
            <w:webHidden/>
          </w:rPr>
          <w:instrText xml:space="preserve"> PAGEREF _Toc99973277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50CF282F" w14:textId="23AF1719" w:rsidR="00EF2AC9" w:rsidRPr="00710B34" w:rsidRDefault="00000000">
      <w:pPr>
        <w:pStyle w:val="TOC3"/>
        <w:rPr>
          <w:rFonts w:asciiTheme="minorHAnsi" w:eastAsiaTheme="minorEastAsia" w:hAnsiTheme="minorHAnsi" w:cstheme="minorBidi"/>
          <w:iCs w:val="0"/>
          <w:sz w:val="22"/>
          <w:szCs w:val="22"/>
          <w:lang w:eastAsia="lt-LT"/>
        </w:rPr>
      </w:pPr>
      <w:hyperlink w:anchor="_Toc99973278" w:history="1">
        <w:r w:rsidR="00EF2AC9" w:rsidRPr="00710B34">
          <w:rPr>
            <w:rStyle w:val="Hyperlink"/>
          </w:rPr>
          <w:t>2.2.1.</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Projektavimo valdymas ir eiga</w:t>
        </w:r>
        <w:r w:rsidR="00EF2AC9" w:rsidRPr="00710B34">
          <w:rPr>
            <w:webHidden/>
          </w:rPr>
          <w:tab/>
        </w:r>
        <w:r w:rsidR="00EF2AC9" w:rsidRPr="00710B34">
          <w:rPr>
            <w:webHidden/>
          </w:rPr>
          <w:fldChar w:fldCharType="begin"/>
        </w:r>
        <w:r w:rsidR="00EF2AC9" w:rsidRPr="00710B34">
          <w:rPr>
            <w:webHidden/>
          </w:rPr>
          <w:instrText xml:space="preserve"> PAGEREF _Toc99973278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36458365" w14:textId="5B361714" w:rsidR="00EF2AC9" w:rsidRPr="00710B34" w:rsidRDefault="00000000">
      <w:pPr>
        <w:pStyle w:val="TOC3"/>
        <w:rPr>
          <w:rFonts w:asciiTheme="minorHAnsi" w:eastAsiaTheme="minorEastAsia" w:hAnsiTheme="minorHAnsi" w:cstheme="minorBidi"/>
          <w:iCs w:val="0"/>
          <w:sz w:val="22"/>
          <w:szCs w:val="22"/>
          <w:lang w:eastAsia="lt-LT"/>
        </w:rPr>
      </w:pPr>
      <w:hyperlink w:anchor="_Toc99973279" w:history="1">
        <w:r w:rsidR="00EF2AC9" w:rsidRPr="00710B34">
          <w:rPr>
            <w:rStyle w:val="Hyperlink"/>
          </w:rPr>
          <w:t>2.2.2.</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Projektavimo technologija</w:t>
        </w:r>
        <w:r w:rsidR="00EF2AC9" w:rsidRPr="00710B34">
          <w:rPr>
            <w:webHidden/>
          </w:rPr>
          <w:tab/>
        </w:r>
        <w:r w:rsidR="00EF2AC9" w:rsidRPr="00710B34">
          <w:rPr>
            <w:webHidden/>
          </w:rPr>
          <w:fldChar w:fldCharType="begin"/>
        </w:r>
        <w:r w:rsidR="00EF2AC9" w:rsidRPr="00710B34">
          <w:rPr>
            <w:webHidden/>
          </w:rPr>
          <w:instrText xml:space="preserve"> PAGEREF _Toc99973279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23CE77E2" w14:textId="3AB9A1EB" w:rsidR="00EF2AC9" w:rsidRPr="00710B34" w:rsidRDefault="00000000">
      <w:pPr>
        <w:pStyle w:val="TOC3"/>
        <w:rPr>
          <w:rFonts w:asciiTheme="minorHAnsi" w:eastAsiaTheme="minorEastAsia" w:hAnsiTheme="minorHAnsi" w:cstheme="minorBidi"/>
          <w:iCs w:val="0"/>
          <w:sz w:val="22"/>
          <w:szCs w:val="22"/>
          <w:lang w:eastAsia="lt-LT"/>
        </w:rPr>
      </w:pPr>
      <w:hyperlink w:anchor="_Toc99973280" w:history="1">
        <w:r w:rsidR="00EF2AC9" w:rsidRPr="00710B34">
          <w:rPr>
            <w:rStyle w:val="Hyperlink"/>
          </w:rPr>
          <w:t>2.2.3.</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Programavimo kalbos, derinimo, automatizavimo priemonės, operacinė sistemos</w:t>
        </w:r>
        <w:r w:rsidR="00EF2AC9" w:rsidRPr="00710B34">
          <w:rPr>
            <w:webHidden/>
          </w:rPr>
          <w:tab/>
        </w:r>
        <w:r w:rsidR="00EF2AC9" w:rsidRPr="00710B34">
          <w:rPr>
            <w:webHidden/>
          </w:rPr>
          <w:fldChar w:fldCharType="begin"/>
        </w:r>
        <w:r w:rsidR="00EF2AC9" w:rsidRPr="00710B34">
          <w:rPr>
            <w:webHidden/>
          </w:rPr>
          <w:instrText xml:space="preserve"> PAGEREF _Toc99973280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42D9E9CD" w14:textId="5B2639B2" w:rsidR="00EF2AC9" w:rsidRPr="00710B34" w:rsidRDefault="00000000">
      <w:pPr>
        <w:pStyle w:val="TOC2"/>
        <w:rPr>
          <w:rFonts w:asciiTheme="minorHAnsi" w:eastAsiaTheme="minorEastAsia" w:hAnsiTheme="minorHAnsi" w:cstheme="minorBidi"/>
          <w:sz w:val="22"/>
          <w:szCs w:val="22"/>
          <w:lang w:eastAsia="lt-LT"/>
        </w:rPr>
      </w:pPr>
      <w:hyperlink w:anchor="_Toc99973281" w:history="1">
        <w:r w:rsidR="00EF2AC9" w:rsidRPr="00710B34">
          <w:rPr>
            <w:rStyle w:val="Hyperlink"/>
          </w:rPr>
          <w:t>2.3.</w:t>
        </w:r>
        <w:r w:rsidR="00EF2AC9" w:rsidRPr="00710B34">
          <w:rPr>
            <w:rFonts w:asciiTheme="minorHAnsi" w:eastAsiaTheme="minorEastAsia" w:hAnsiTheme="minorHAnsi" w:cstheme="minorBidi"/>
            <w:sz w:val="22"/>
            <w:szCs w:val="22"/>
            <w:lang w:eastAsia="lt-LT"/>
          </w:rPr>
          <w:tab/>
        </w:r>
        <w:r w:rsidR="00EF2AC9" w:rsidRPr="00710B34">
          <w:rPr>
            <w:rStyle w:val="Hyperlink"/>
          </w:rPr>
          <w:t>Sistemos projektas</w:t>
        </w:r>
        <w:r w:rsidR="00EF2AC9" w:rsidRPr="00710B34">
          <w:rPr>
            <w:webHidden/>
          </w:rPr>
          <w:tab/>
        </w:r>
        <w:r w:rsidR="00EF2AC9" w:rsidRPr="00710B34">
          <w:rPr>
            <w:webHidden/>
          </w:rPr>
          <w:fldChar w:fldCharType="begin"/>
        </w:r>
        <w:r w:rsidR="00EF2AC9" w:rsidRPr="00710B34">
          <w:rPr>
            <w:webHidden/>
          </w:rPr>
          <w:instrText xml:space="preserve"> PAGEREF _Toc99973281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3CEB2900" w14:textId="5860F949" w:rsidR="00EF2AC9" w:rsidRPr="00710B34" w:rsidRDefault="00000000">
      <w:pPr>
        <w:pStyle w:val="TOC3"/>
        <w:rPr>
          <w:rFonts w:asciiTheme="minorHAnsi" w:eastAsiaTheme="minorEastAsia" w:hAnsiTheme="minorHAnsi" w:cstheme="minorBidi"/>
          <w:iCs w:val="0"/>
          <w:sz w:val="22"/>
          <w:szCs w:val="22"/>
          <w:lang w:eastAsia="lt-LT"/>
        </w:rPr>
      </w:pPr>
      <w:hyperlink w:anchor="_Toc99973282" w:history="1">
        <w:r w:rsidR="00EF2AC9" w:rsidRPr="00710B34">
          <w:rPr>
            <w:rStyle w:val="Hyperlink"/>
          </w:rPr>
          <w:t>2.3.1.</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Statinis sistemos vaizdas</w:t>
        </w:r>
        <w:r w:rsidR="00EF2AC9" w:rsidRPr="00710B34">
          <w:rPr>
            <w:webHidden/>
          </w:rPr>
          <w:tab/>
        </w:r>
        <w:r w:rsidR="00EF2AC9" w:rsidRPr="00710B34">
          <w:rPr>
            <w:webHidden/>
          </w:rPr>
          <w:fldChar w:fldCharType="begin"/>
        </w:r>
        <w:r w:rsidR="00EF2AC9" w:rsidRPr="00710B34">
          <w:rPr>
            <w:webHidden/>
          </w:rPr>
          <w:instrText xml:space="preserve"> PAGEREF _Toc99973282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2490C270" w14:textId="2BFE6560" w:rsidR="00EF2AC9" w:rsidRPr="00710B34" w:rsidRDefault="00000000">
      <w:pPr>
        <w:pStyle w:val="TOC3"/>
        <w:rPr>
          <w:rFonts w:asciiTheme="minorHAnsi" w:eastAsiaTheme="minorEastAsia" w:hAnsiTheme="minorHAnsi" w:cstheme="minorBidi"/>
          <w:iCs w:val="0"/>
          <w:sz w:val="22"/>
          <w:szCs w:val="22"/>
          <w:lang w:eastAsia="lt-LT"/>
        </w:rPr>
      </w:pPr>
      <w:hyperlink w:anchor="_Toc99973283" w:history="1">
        <w:r w:rsidR="00EF2AC9" w:rsidRPr="00710B34">
          <w:rPr>
            <w:rStyle w:val="Hyperlink"/>
          </w:rPr>
          <w:t>2.3.2.</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Dinaminis sistemos vaizdas</w:t>
        </w:r>
        <w:r w:rsidR="00EF2AC9" w:rsidRPr="00710B34">
          <w:rPr>
            <w:webHidden/>
          </w:rPr>
          <w:tab/>
        </w:r>
        <w:r w:rsidR="00EF2AC9" w:rsidRPr="00710B34">
          <w:rPr>
            <w:webHidden/>
          </w:rPr>
          <w:fldChar w:fldCharType="begin"/>
        </w:r>
        <w:r w:rsidR="00EF2AC9" w:rsidRPr="00710B34">
          <w:rPr>
            <w:webHidden/>
          </w:rPr>
          <w:instrText xml:space="preserve"> PAGEREF _Toc99973283 \h </w:instrText>
        </w:r>
        <w:r w:rsidR="00EF2AC9" w:rsidRPr="00710B34">
          <w:rPr>
            <w:webHidden/>
          </w:rPr>
        </w:r>
        <w:r w:rsidR="00EF2AC9" w:rsidRPr="00710B34">
          <w:rPr>
            <w:webHidden/>
          </w:rPr>
          <w:fldChar w:fldCharType="separate"/>
        </w:r>
        <w:r w:rsidR="00E16E89" w:rsidRPr="00710B34">
          <w:rPr>
            <w:webHidden/>
          </w:rPr>
          <w:t>18</w:t>
        </w:r>
        <w:r w:rsidR="00EF2AC9" w:rsidRPr="00710B34">
          <w:rPr>
            <w:webHidden/>
          </w:rPr>
          <w:fldChar w:fldCharType="end"/>
        </w:r>
      </w:hyperlink>
    </w:p>
    <w:p w14:paraId="60800991" w14:textId="1055FF09" w:rsidR="00EF2AC9" w:rsidRPr="00710B34" w:rsidRDefault="00000000">
      <w:pPr>
        <w:pStyle w:val="TOC1"/>
        <w:rPr>
          <w:rFonts w:asciiTheme="minorHAnsi" w:eastAsiaTheme="minorEastAsia" w:hAnsiTheme="minorHAnsi" w:cstheme="minorBidi"/>
          <w:bCs w:val="0"/>
          <w:sz w:val="22"/>
          <w:szCs w:val="22"/>
          <w:lang w:eastAsia="lt-LT"/>
        </w:rPr>
      </w:pPr>
      <w:hyperlink w:anchor="_Toc99973284" w:history="1">
        <w:r w:rsidR="00EF2AC9" w:rsidRPr="00710B34">
          <w:rPr>
            <w:rStyle w:val="Hyperlink"/>
          </w:rPr>
          <w:t>3.</w:t>
        </w:r>
        <w:r w:rsidR="00EF2AC9" w:rsidRPr="00710B34">
          <w:rPr>
            <w:rFonts w:asciiTheme="minorHAnsi" w:eastAsiaTheme="minorEastAsia" w:hAnsiTheme="minorHAnsi" w:cstheme="minorBidi"/>
            <w:bCs w:val="0"/>
            <w:sz w:val="22"/>
            <w:szCs w:val="22"/>
            <w:lang w:eastAsia="lt-LT"/>
          </w:rPr>
          <w:tab/>
        </w:r>
        <w:r w:rsidR="00EF2AC9" w:rsidRPr="00710B34">
          <w:rPr>
            <w:rStyle w:val="Hyperlink"/>
          </w:rPr>
          <w:t>Testavimas</w:t>
        </w:r>
        <w:r w:rsidR="00EF2AC9" w:rsidRPr="00710B34">
          <w:rPr>
            <w:webHidden/>
          </w:rPr>
          <w:tab/>
        </w:r>
        <w:r w:rsidR="00EF2AC9" w:rsidRPr="00710B34">
          <w:rPr>
            <w:webHidden/>
          </w:rPr>
          <w:fldChar w:fldCharType="begin"/>
        </w:r>
        <w:r w:rsidR="00EF2AC9" w:rsidRPr="00710B34">
          <w:rPr>
            <w:webHidden/>
          </w:rPr>
          <w:instrText xml:space="preserve"> PAGEREF _Toc99973284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2AFBF970" w14:textId="370663F4" w:rsidR="00EF2AC9" w:rsidRPr="00710B34" w:rsidRDefault="00000000">
      <w:pPr>
        <w:pStyle w:val="TOC2"/>
        <w:rPr>
          <w:rFonts w:asciiTheme="minorHAnsi" w:eastAsiaTheme="minorEastAsia" w:hAnsiTheme="minorHAnsi" w:cstheme="minorBidi"/>
          <w:sz w:val="22"/>
          <w:szCs w:val="22"/>
          <w:lang w:eastAsia="lt-LT"/>
        </w:rPr>
      </w:pPr>
      <w:hyperlink w:anchor="_Toc99973285" w:history="1">
        <w:r w:rsidR="00EF2AC9" w:rsidRPr="00710B34">
          <w:rPr>
            <w:rStyle w:val="Hyperlink"/>
          </w:rPr>
          <w:t>3.1.</w:t>
        </w:r>
        <w:r w:rsidR="00EF2AC9" w:rsidRPr="00710B34">
          <w:rPr>
            <w:rFonts w:asciiTheme="minorHAnsi" w:eastAsiaTheme="minorEastAsia" w:hAnsiTheme="minorHAnsi" w:cstheme="minorBidi"/>
            <w:sz w:val="22"/>
            <w:szCs w:val="22"/>
            <w:lang w:eastAsia="lt-LT"/>
          </w:rPr>
          <w:tab/>
        </w:r>
        <w:r w:rsidR="00EF2AC9" w:rsidRPr="00710B34">
          <w:rPr>
            <w:rStyle w:val="Hyperlink"/>
          </w:rPr>
          <w:t>Testavimo planas</w:t>
        </w:r>
        <w:r w:rsidR="00EF2AC9" w:rsidRPr="00710B34">
          <w:rPr>
            <w:webHidden/>
          </w:rPr>
          <w:tab/>
        </w:r>
        <w:r w:rsidR="00EF2AC9" w:rsidRPr="00710B34">
          <w:rPr>
            <w:webHidden/>
          </w:rPr>
          <w:fldChar w:fldCharType="begin"/>
        </w:r>
        <w:r w:rsidR="00EF2AC9" w:rsidRPr="00710B34">
          <w:rPr>
            <w:webHidden/>
          </w:rPr>
          <w:instrText xml:space="preserve"> PAGEREF _Toc99973285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1F9CF789" w14:textId="3340F076" w:rsidR="00EF2AC9" w:rsidRPr="00710B34" w:rsidRDefault="00000000">
      <w:pPr>
        <w:pStyle w:val="TOC2"/>
        <w:rPr>
          <w:rFonts w:asciiTheme="minorHAnsi" w:eastAsiaTheme="minorEastAsia" w:hAnsiTheme="minorHAnsi" w:cstheme="minorBidi"/>
          <w:sz w:val="22"/>
          <w:szCs w:val="22"/>
          <w:lang w:eastAsia="lt-LT"/>
        </w:rPr>
      </w:pPr>
      <w:hyperlink w:anchor="_Toc99973286" w:history="1">
        <w:r w:rsidR="00EF2AC9" w:rsidRPr="00710B34">
          <w:rPr>
            <w:rStyle w:val="Hyperlink"/>
          </w:rPr>
          <w:t>3.2.</w:t>
        </w:r>
        <w:r w:rsidR="00EF2AC9" w:rsidRPr="00710B34">
          <w:rPr>
            <w:rFonts w:asciiTheme="minorHAnsi" w:eastAsiaTheme="minorEastAsia" w:hAnsiTheme="minorHAnsi" w:cstheme="minorBidi"/>
            <w:sz w:val="22"/>
            <w:szCs w:val="22"/>
            <w:lang w:eastAsia="lt-LT"/>
          </w:rPr>
          <w:tab/>
        </w:r>
        <w:r w:rsidR="00EF2AC9" w:rsidRPr="00710B34">
          <w:rPr>
            <w:rStyle w:val="Hyperlink"/>
          </w:rPr>
          <w:t>Testavimo kriterijai</w:t>
        </w:r>
        <w:r w:rsidR="00EF2AC9" w:rsidRPr="00710B34">
          <w:rPr>
            <w:webHidden/>
          </w:rPr>
          <w:tab/>
        </w:r>
        <w:r w:rsidR="00EF2AC9" w:rsidRPr="00710B34">
          <w:rPr>
            <w:webHidden/>
          </w:rPr>
          <w:fldChar w:fldCharType="begin"/>
        </w:r>
        <w:r w:rsidR="00EF2AC9" w:rsidRPr="00710B34">
          <w:rPr>
            <w:webHidden/>
          </w:rPr>
          <w:instrText xml:space="preserve"> PAGEREF _Toc99973286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63D0FEEF" w14:textId="6FB7017E" w:rsidR="00EF2AC9" w:rsidRPr="00710B34" w:rsidRDefault="00000000">
      <w:pPr>
        <w:pStyle w:val="TOC2"/>
        <w:rPr>
          <w:rFonts w:asciiTheme="minorHAnsi" w:eastAsiaTheme="minorEastAsia" w:hAnsiTheme="minorHAnsi" w:cstheme="minorBidi"/>
          <w:sz w:val="22"/>
          <w:szCs w:val="22"/>
          <w:lang w:eastAsia="lt-LT"/>
        </w:rPr>
      </w:pPr>
      <w:hyperlink w:anchor="_Toc99973287" w:history="1">
        <w:r w:rsidR="00EF2AC9" w:rsidRPr="00710B34">
          <w:rPr>
            <w:rStyle w:val="Hyperlink"/>
          </w:rPr>
          <w:t>3.3.</w:t>
        </w:r>
        <w:r w:rsidR="00EF2AC9" w:rsidRPr="00710B34">
          <w:rPr>
            <w:rFonts w:asciiTheme="minorHAnsi" w:eastAsiaTheme="minorEastAsia" w:hAnsiTheme="minorHAnsi" w:cstheme="minorBidi"/>
            <w:sz w:val="22"/>
            <w:szCs w:val="22"/>
            <w:lang w:eastAsia="lt-LT"/>
          </w:rPr>
          <w:tab/>
        </w:r>
        <w:r w:rsidR="00EF2AC9" w:rsidRPr="00710B34">
          <w:rPr>
            <w:rStyle w:val="Hyperlink"/>
          </w:rPr>
          <w:t>Vienetų testavimas</w:t>
        </w:r>
        <w:r w:rsidR="00EF2AC9" w:rsidRPr="00710B34">
          <w:rPr>
            <w:webHidden/>
          </w:rPr>
          <w:tab/>
        </w:r>
        <w:r w:rsidR="00EF2AC9" w:rsidRPr="00710B34">
          <w:rPr>
            <w:webHidden/>
          </w:rPr>
          <w:fldChar w:fldCharType="begin"/>
        </w:r>
        <w:r w:rsidR="00EF2AC9" w:rsidRPr="00710B34">
          <w:rPr>
            <w:webHidden/>
          </w:rPr>
          <w:instrText xml:space="preserve"> PAGEREF _Toc99973287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63D1118E" w14:textId="19214086" w:rsidR="00EF2AC9" w:rsidRPr="00710B34" w:rsidRDefault="00000000">
      <w:pPr>
        <w:pStyle w:val="TOC2"/>
        <w:rPr>
          <w:rFonts w:asciiTheme="minorHAnsi" w:eastAsiaTheme="minorEastAsia" w:hAnsiTheme="minorHAnsi" w:cstheme="minorBidi"/>
          <w:sz w:val="22"/>
          <w:szCs w:val="22"/>
          <w:lang w:eastAsia="lt-LT"/>
        </w:rPr>
      </w:pPr>
      <w:hyperlink w:anchor="_Toc99973288" w:history="1">
        <w:r w:rsidR="00EF2AC9" w:rsidRPr="00710B34">
          <w:rPr>
            <w:rStyle w:val="Hyperlink"/>
          </w:rPr>
          <w:t>3.4.</w:t>
        </w:r>
        <w:r w:rsidR="00EF2AC9" w:rsidRPr="00710B34">
          <w:rPr>
            <w:rFonts w:asciiTheme="minorHAnsi" w:eastAsiaTheme="minorEastAsia" w:hAnsiTheme="minorHAnsi" w:cstheme="minorBidi"/>
            <w:sz w:val="22"/>
            <w:szCs w:val="22"/>
            <w:lang w:eastAsia="lt-LT"/>
          </w:rPr>
          <w:tab/>
        </w:r>
        <w:r w:rsidR="00EF2AC9" w:rsidRPr="00710B34">
          <w:rPr>
            <w:rStyle w:val="Hyperlink"/>
          </w:rPr>
          <w:t>Integracinis testavimas</w:t>
        </w:r>
        <w:r w:rsidR="00EF2AC9" w:rsidRPr="00710B34">
          <w:rPr>
            <w:webHidden/>
          </w:rPr>
          <w:tab/>
        </w:r>
        <w:r w:rsidR="00EF2AC9" w:rsidRPr="00710B34">
          <w:rPr>
            <w:webHidden/>
          </w:rPr>
          <w:fldChar w:fldCharType="begin"/>
        </w:r>
        <w:r w:rsidR="00EF2AC9" w:rsidRPr="00710B34">
          <w:rPr>
            <w:webHidden/>
          </w:rPr>
          <w:instrText xml:space="preserve"> PAGEREF _Toc99973288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669B62A7" w14:textId="4127246B" w:rsidR="00EF2AC9" w:rsidRPr="00710B34" w:rsidRDefault="00000000">
      <w:pPr>
        <w:pStyle w:val="TOC2"/>
        <w:rPr>
          <w:rFonts w:asciiTheme="minorHAnsi" w:eastAsiaTheme="minorEastAsia" w:hAnsiTheme="minorHAnsi" w:cstheme="minorBidi"/>
          <w:sz w:val="22"/>
          <w:szCs w:val="22"/>
          <w:lang w:eastAsia="lt-LT"/>
        </w:rPr>
      </w:pPr>
      <w:hyperlink w:anchor="_Toc99973289" w:history="1">
        <w:r w:rsidR="00EF2AC9" w:rsidRPr="00710B34">
          <w:rPr>
            <w:rStyle w:val="Hyperlink"/>
          </w:rPr>
          <w:t>3.5.</w:t>
        </w:r>
        <w:r w:rsidR="00EF2AC9" w:rsidRPr="00710B34">
          <w:rPr>
            <w:rFonts w:asciiTheme="minorHAnsi" w:eastAsiaTheme="minorEastAsia" w:hAnsiTheme="minorHAnsi" w:cstheme="minorBidi"/>
            <w:sz w:val="22"/>
            <w:szCs w:val="22"/>
            <w:lang w:eastAsia="lt-LT"/>
          </w:rPr>
          <w:tab/>
        </w:r>
        <w:r w:rsidR="00EF2AC9" w:rsidRPr="00710B34">
          <w:rPr>
            <w:rStyle w:val="Hyperlink"/>
          </w:rPr>
          <w:t>Naudotojo sąsajos testavimas</w:t>
        </w:r>
        <w:r w:rsidR="00EF2AC9" w:rsidRPr="00710B34">
          <w:rPr>
            <w:webHidden/>
          </w:rPr>
          <w:tab/>
        </w:r>
        <w:r w:rsidR="00EF2AC9" w:rsidRPr="00710B34">
          <w:rPr>
            <w:webHidden/>
          </w:rPr>
          <w:fldChar w:fldCharType="begin"/>
        </w:r>
        <w:r w:rsidR="00EF2AC9" w:rsidRPr="00710B34">
          <w:rPr>
            <w:webHidden/>
          </w:rPr>
          <w:instrText xml:space="preserve"> PAGEREF _Toc99973289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72249A59" w14:textId="1CFAEA8A" w:rsidR="00EF2AC9" w:rsidRPr="00710B34" w:rsidRDefault="00000000">
      <w:pPr>
        <w:pStyle w:val="TOC1"/>
        <w:rPr>
          <w:rFonts w:asciiTheme="minorHAnsi" w:eastAsiaTheme="minorEastAsia" w:hAnsiTheme="minorHAnsi" w:cstheme="minorBidi"/>
          <w:bCs w:val="0"/>
          <w:sz w:val="22"/>
          <w:szCs w:val="22"/>
          <w:lang w:eastAsia="lt-LT"/>
        </w:rPr>
      </w:pPr>
      <w:hyperlink w:anchor="_Toc99973290" w:history="1">
        <w:r w:rsidR="00EF2AC9" w:rsidRPr="00710B34">
          <w:rPr>
            <w:rStyle w:val="Hyperlink"/>
          </w:rPr>
          <w:t>4.</w:t>
        </w:r>
        <w:r w:rsidR="00EF2AC9" w:rsidRPr="00710B34">
          <w:rPr>
            <w:rFonts w:asciiTheme="minorHAnsi" w:eastAsiaTheme="minorEastAsia" w:hAnsiTheme="minorHAnsi" w:cstheme="minorBidi"/>
            <w:bCs w:val="0"/>
            <w:sz w:val="22"/>
            <w:szCs w:val="22"/>
            <w:lang w:eastAsia="lt-LT"/>
          </w:rPr>
          <w:tab/>
        </w:r>
        <w:r w:rsidR="00EF2AC9" w:rsidRPr="00710B34">
          <w:rPr>
            <w:rStyle w:val="Hyperlink"/>
          </w:rPr>
          <w:t>Dokumentacija naudotojui</w:t>
        </w:r>
        <w:r w:rsidR="00EF2AC9" w:rsidRPr="00710B34">
          <w:rPr>
            <w:webHidden/>
          </w:rPr>
          <w:tab/>
        </w:r>
        <w:r w:rsidR="00EF2AC9" w:rsidRPr="00710B34">
          <w:rPr>
            <w:webHidden/>
          </w:rPr>
          <w:fldChar w:fldCharType="begin"/>
        </w:r>
        <w:r w:rsidR="00EF2AC9" w:rsidRPr="00710B34">
          <w:rPr>
            <w:webHidden/>
          </w:rPr>
          <w:instrText xml:space="preserve"> PAGEREF _Toc99973290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014247F0" w14:textId="5C4D2942" w:rsidR="00EF2AC9" w:rsidRPr="00710B34" w:rsidRDefault="00000000">
      <w:pPr>
        <w:pStyle w:val="TOC2"/>
        <w:rPr>
          <w:rFonts w:asciiTheme="minorHAnsi" w:eastAsiaTheme="minorEastAsia" w:hAnsiTheme="minorHAnsi" w:cstheme="minorBidi"/>
          <w:sz w:val="22"/>
          <w:szCs w:val="22"/>
          <w:lang w:eastAsia="lt-LT"/>
        </w:rPr>
      </w:pPr>
      <w:hyperlink w:anchor="_Toc99973291" w:history="1">
        <w:r w:rsidR="00EF2AC9" w:rsidRPr="00710B34">
          <w:rPr>
            <w:rStyle w:val="Hyperlink"/>
          </w:rPr>
          <w:t>4.1.</w:t>
        </w:r>
        <w:r w:rsidR="00EF2AC9" w:rsidRPr="00710B34">
          <w:rPr>
            <w:rFonts w:asciiTheme="minorHAnsi" w:eastAsiaTheme="minorEastAsia" w:hAnsiTheme="minorHAnsi" w:cstheme="minorBidi"/>
            <w:sz w:val="22"/>
            <w:szCs w:val="22"/>
            <w:lang w:eastAsia="lt-LT"/>
          </w:rPr>
          <w:tab/>
        </w:r>
        <w:r w:rsidR="00EF2AC9" w:rsidRPr="00710B34">
          <w:rPr>
            <w:rStyle w:val="Hyperlink"/>
          </w:rPr>
          <w:t>Apibendrintas sistemos galimybių aprašymas</w:t>
        </w:r>
        <w:r w:rsidR="00EF2AC9" w:rsidRPr="00710B34">
          <w:rPr>
            <w:webHidden/>
          </w:rPr>
          <w:tab/>
        </w:r>
        <w:r w:rsidR="00EF2AC9" w:rsidRPr="00710B34">
          <w:rPr>
            <w:webHidden/>
          </w:rPr>
          <w:fldChar w:fldCharType="begin"/>
        </w:r>
        <w:r w:rsidR="00EF2AC9" w:rsidRPr="00710B34">
          <w:rPr>
            <w:webHidden/>
          </w:rPr>
          <w:instrText xml:space="preserve"> PAGEREF _Toc99973291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66CE828D" w14:textId="280A1499" w:rsidR="00EF2AC9" w:rsidRPr="00710B34" w:rsidRDefault="00000000">
      <w:pPr>
        <w:pStyle w:val="TOC2"/>
        <w:rPr>
          <w:rFonts w:asciiTheme="minorHAnsi" w:eastAsiaTheme="minorEastAsia" w:hAnsiTheme="minorHAnsi" w:cstheme="minorBidi"/>
          <w:sz w:val="22"/>
          <w:szCs w:val="22"/>
          <w:lang w:eastAsia="lt-LT"/>
        </w:rPr>
      </w:pPr>
      <w:hyperlink w:anchor="_Toc99973292" w:history="1">
        <w:r w:rsidR="00EF2AC9" w:rsidRPr="00710B34">
          <w:rPr>
            <w:rStyle w:val="Hyperlink"/>
          </w:rPr>
          <w:t>4.2.</w:t>
        </w:r>
        <w:r w:rsidR="00EF2AC9" w:rsidRPr="00710B34">
          <w:rPr>
            <w:rFonts w:asciiTheme="minorHAnsi" w:eastAsiaTheme="minorEastAsia" w:hAnsiTheme="minorHAnsi" w:cstheme="minorBidi"/>
            <w:sz w:val="22"/>
            <w:szCs w:val="22"/>
            <w:lang w:eastAsia="lt-LT"/>
          </w:rPr>
          <w:tab/>
        </w:r>
        <w:r w:rsidR="00EF2AC9" w:rsidRPr="00710B34">
          <w:rPr>
            <w:rStyle w:val="Hyperlink"/>
          </w:rPr>
          <w:t>Naudotojo vadovas</w:t>
        </w:r>
        <w:r w:rsidR="00EF2AC9" w:rsidRPr="00710B34">
          <w:rPr>
            <w:webHidden/>
          </w:rPr>
          <w:tab/>
        </w:r>
        <w:r w:rsidR="00EF2AC9" w:rsidRPr="00710B34">
          <w:rPr>
            <w:webHidden/>
          </w:rPr>
          <w:fldChar w:fldCharType="begin"/>
        </w:r>
        <w:r w:rsidR="00EF2AC9" w:rsidRPr="00710B34">
          <w:rPr>
            <w:webHidden/>
          </w:rPr>
          <w:instrText xml:space="preserve"> PAGEREF _Toc99973292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1B733630" w14:textId="2334F02D" w:rsidR="00EF2AC9" w:rsidRPr="00710B34" w:rsidRDefault="00000000">
      <w:pPr>
        <w:pStyle w:val="TOC2"/>
        <w:rPr>
          <w:rFonts w:asciiTheme="minorHAnsi" w:eastAsiaTheme="minorEastAsia" w:hAnsiTheme="minorHAnsi" w:cstheme="minorBidi"/>
          <w:sz w:val="22"/>
          <w:szCs w:val="22"/>
          <w:lang w:eastAsia="lt-LT"/>
        </w:rPr>
      </w:pPr>
      <w:hyperlink w:anchor="_Toc99973293" w:history="1">
        <w:r w:rsidR="00EF2AC9" w:rsidRPr="00710B34">
          <w:rPr>
            <w:rStyle w:val="Hyperlink"/>
          </w:rPr>
          <w:t>4.3.</w:t>
        </w:r>
        <w:r w:rsidR="00EF2AC9" w:rsidRPr="00710B34">
          <w:rPr>
            <w:rFonts w:asciiTheme="minorHAnsi" w:eastAsiaTheme="minorEastAsia" w:hAnsiTheme="minorHAnsi" w:cstheme="minorBidi"/>
            <w:sz w:val="22"/>
            <w:szCs w:val="22"/>
            <w:lang w:eastAsia="lt-LT"/>
          </w:rPr>
          <w:tab/>
        </w:r>
        <w:r w:rsidR="00EF2AC9" w:rsidRPr="00710B34">
          <w:rPr>
            <w:rStyle w:val="Hyperlink"/>
          </w:rPr>
          <w:t>Diegimo vadovas</w:t>
        </w:r>
        <w:r w:rsidR="00EF2AC9" w:rsidRPr="00710B34">
          <w:rPr>
            <w:webHidden/>
          </w:rPr>
          <w:tab/>
        </w:r>
        <w:r w:rsidR="00EF2AC9" w:rsidRPr="00710B34">
          <w:rPr>
            <w:webHidden/>
          </w:rPr>
          <w:fldChar w:fldCharType="begin"/>
        </w:r>
        <w:r w:rsidR="00EF2AC9" w:rsidRPr="00710B34">
          <w:rPr>
            <w:webHidden/>
          </w:rPr>
          <w:instrText xml:space="preserve"> PAGEREF _Toc99973293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2DF2A203" w14:textId="2F86C1AA" w:rsidR="00EF2AC9" w:rsidRPr="00710B34" w:rsidRDefault="00000000">
      <w:pPr>
        <w:pStyle w:val="TOC2"/>
        <w:rPr>
          <w:rFonts w:asciiTheme="minorHAnsi" w:eastAsiaTheme="minorEastAsia" w:hAnsiTheme="minorHAnsi" w:cstheme="minorBidi"/>
          <w:sz w:val="22"/>
          <w:szCs w:val="22"/>
          <w:lang w:eastAsia="lt-LT"/>
        </w:rPr>
      </w:pPr>
      <w:hyperlink w:anchor="_Toc99973294" w:history="1">
        <w:r w:rsidR="00EF2AC9" w:rsidRPr="00710B34">
          <w:rPr>
            <w:rStyle w:val="Hyperlink"/>
          </w:rPr>
          <w:t>4.4.</w:t>
        </w:r>
        <w:r w:rsidR="00EF2AC9" w:rsidRPr="00710B34">
          <w:rPr>
            <w:rFonts w:asciiTheme="minorHAnsi" w:eastAsiaTheme="minorEastAsia" w:hAnsiTheme="minorHAnsi" w:cstheme="minorBidi"/>
            <w:sz w:val="22"/>
            <w:szCs w:val="22"/>
            <w:lang w:eastAsia="lt-LT"/>
          </w:rPr>
          <w:tab/>
        </w:r>
        <w:r w:rsidR="00EF2AC9" w:rsidRPr="00710B34">
          <w:rPr>
            <w:rStyle w:val="Hyperlink"/>
          </w:rPr>
          <w:t>Administravimo vadovas</w:t>
        </w:r>
        <w:r w:rsidR="00EF2AC9" w:rsidRPr="00710B34">
          <w:rPr>
            <w:webHidden/>
          </w:rPr>
          <w:tab/>
        </w:r>
        <w:r w:rsidR="00EF2AC9" w:rsidRPr="00710B34">
          <w:rPr>
            <w:webHidden/>
          </w:rPr>
          <w:fldChar w:fldCharType="begin"/>
        </w:r>
        <w:r w:rsidR="00EF2AC9" w:rsidRPr="00710B34">
          <w:rPr>
            <w:webHidden/>
          </w:rPr>
          <w:instrText xml:space="preserve"> PAGEREF _Toc99973294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503E0702" w14:textId="36C53AA5" w:rsidR="00EF2AC9" w:rsidRPr="00710B34" w:rsidRDefault="00000000">
      <w:pPr>
        <w:pStyle w:val="TOC1"/>
        <w:rPr>
          <w:rFonts w:asciiTheme="minorHAnsi" w:eastAsiaTheme="minorEastAsia" w:hAnsiTheme="minorHAnsi" w:cstheme="minorBidi"/>
          <w:bCs w:val="0"/>
          <w:sz w:val="22"/>
          <w:szCs w:val="22"/>
          <w:lang w:eastAsia="lt-LT"/>
        </w:rPr>
      </w:pPr>
      <w:hyperlink w:anchor="_Toc99973295" w:history="1">
        <w:r w:rsidR="00EF2AC9" w:rsidRPr="00710B34">
          <w:rPr>
            <w:rStyle w:val="Hyperlink"/>
          </w:rPr>
          <w:t>Rezultatai ir išvados</w:t>
        </w:r>
        <w:r w:rsidR="00EF2AC9" w:rsidRPr="00710B34">
          <w:rPr>
            <w:webHidden/>
          </w:rPr>
          <w:tab/>
        </w:r>
        <w:r w:rsidR="00EF2AC9" w:rsidRPr="00710B34">
          <w:rPr>
            <w:webHidden/>
          </w:rPr>
          <w:fldChar w:fldCharType="begin"/>
        </w:r>
        <w:r w:rsidR="00EF2AC9" w:rsidRPr="00710B34">
          <w:rPr>
            <w:webHidden/>
          </w:rPr>
          <w:instrText xml:space="preserve"> PAGEREF _Toc99973295 \h </w:instrText>
        </w:r>
        <w:r w:rsidR="00EF2AC9" w:rsidRPr="00710B34">
          <w:rPr>
            <w:webHidden/>
          </w:rPr>
        </w:r>
        <w:r w:rsidR="00EF2AC9" w:rsidRPr="00710B34">
          <w:rPr>
            <w:webHidden/>
          </w:rPr>
          <w:fldChar w:fldCharType="separate"/>
        </w:r>
        <w:r w:rsidR="00E16E89" w:rsidRPr="00710B34">
          <w:rPr>
            <w:webHidden/>
          </w:rPr>
          <w:t>21</w:t>
        </w:r>
        <w:r w:rsidR="00EF2AC9" w:rsidRPr="00710B34">
          <w:rPr>
            <w:webHidden/>
          </w:rPr>
          <w:fldChar w:fldCharType="end"/>
        </w:r>
      </w:hyperlink>
    </w:p>
    <w:p w14:paraId="769FC139" w14:textId="2179873D" w:rsidR="00EF2AC9" w:rsidRPr="00710B34" w:rsidRDefault="00000000">
      <w:pPr>
        <w:pStyle w:val="TOC1"/>
        <w:rPr>
          <w:rFonts w:asciiTheme="minorHAnsi" w:eastAsiaTheme="minorEastAsia" w:hAnsiTheme="minorHAnsi" w:cstheme="minorBidi"/>
          <w:bCs w:val="0"/>
          <w:sz w:val="22"/>
          <w:szCs w:val="22"/>
          <w:lang w:eastAsia="lt-LT"/>
        </w:rPr>
      </w:pPr>
      <w:hyperlink w:anchor="_Toc99973296" w:history="1">
        <w:r w:rsidR="00EF2AC9" w:rsidRPr="00710B34">
          <w:rPr>
            <w:rStyle w:val="Hyperlink"/>
          </w:rPr>
          <w:t>Literatūros sąrašas</w:t>
        </w:r>
        <w:r w:rsidR="00EF2AC9" w:rsidRPr="00710B34">
          <w:rPr>
            <w:webHidden/>
          </w:rPr>
          <w:tab/>
        </w:r>
        <w:r w:rsidR="00EF2AC9" w:rsidRPr="00710B34">
          <w:rPr>
            <w:webHidden/>
          </w:rPr>
          <w:fldChar w:fldCharType="begin"/>
        </w:r>
        <w:r w:rsidR="00EF2AC9" w:rsidRPr="00710B34">
          <w:rPr>
            <w:webHidden/>
          </w:rPr>
          <w:instrText xml:space="preserve"> PAGEREF _Toc99973296 \h </w:instrText>
        </w:r>
        <w:r w:rsidR="00EF2AC9" w:rsidRPr="00710B34">
          <w:rPr>
            <w:webHidden/>
          </w:rPr>
        </w:r>
        <w:r w:rsidR="00EF2AC9" w:rsidRPr="00710B34">
          <w:rPr>
            <w:webHidden/>
          </w:rPr>
          <w:fldChar w:fldCharType="separate"/>
        </w:r>
        <w:r w:rsidR="00E16E89" w:rsidRPr="00710B34">
          <w:rPr>
            <w:webHidden/>
          </w:rPr>
          <w:t>22</w:t>
        </w:r>
        <w:r w:rsidR="00EF2AC9" w:rsidRPr="00710B34">
          <w:rPr>
            <w:webHidden/>
          </w:rPr>
          <w:fldChar w:fldCharType="end"/>
        </w:r>
      </w:hyperlink>
    </w:p>
    <w:p w14:paraId="69C49E51" w14:textId="20B9C35E" w:rsidR="00EF2AC9" w:rsidRPr="00710B34" w:rsidRDefault="00000000">
      <w:pPr>
        <w:pStyle w:val="TOC1"/>
        <w:rPr>
          <w:rFonts w:asciiTheme="minorHAnsi" w:eastAsiaTheme="minorEastAsia" w:hAnsiTheme="minorHAnsi" w:cstheme="minorBidi"/>
          <w:bCs w:val="0"/>
          <w:sz w:val="22"/>
          <w:szCs w:val="22"/>
          <w:lang w:eastAsia="lt-LT"/>
        </w:rPr>
      </w:pPr>
      <w:hyperlink w:anchor="_Toc99973297" w:history="1">
        <w:r w:rsidR="00EF2AC9" w:rsidRPr="00710B34">
          <w:rPr>
            <w:rStyle w:val="Hyperlink"/>
          </w:rPr>
          <w:t>Priedai</w:t>
        </w:r>
        <w:r w:rsidR="00EF2AC9" w:rsidRPr="00710B34">
          <w:rPr>
            <w:webHidden/>
          </w:rPr>
          <w:tab/>
        </w:r>
        <w:r w:rsidR="00EF2AC9" w:rsidRPr="00710B34">
          <w:rPr>
            <w:webHidden/>
          </w:rPr>
          <w:fldChar w:fldCharType="begin"/>
        </w:r>
        <w:r w:rsidR="00EF2AC9" w:rsidRPr="00710B34">
          <w:rPr>
            <w:webHidden/>
          </w:rPr>
          <w:instrText xml:space="preserve"> PAGEREF _Toc99973297 \h </w:instrText>
        </w:r>
        <w:r w:rsidR="00EF2AC9" w:rsidRPr="00710B34">
          <w:rPr>
            <w:webHidden/>
          </w:rPr>
        </w:r>
        <w:r w:rsidR="00EF2AC9" w:rsidRPr="00710B34">
          <w:rPr>
            <w:webHidden/>
          </w:rPr>
          <w:fldChar w:fldCharType="separate"/>
        </w:r>
        <w:r w:rsidR="00E16E89" w:rsidRPr="00710B34">
          <w:rPr>
            <w:webHidden/>
          </w:rPr>
          <w:t>23</w:t>
        </w:r>
        <w:r w:rsidR="00EF2AC9" w:rsidRPr="00710B34">
          <w:rPr>
            <w:webHidden/>
          </w:rPr>
          <w:fldChar w:fldCharType="end"/>
        </w:r>
      </w:hyperlink>
    </w:p>
    <w:p w14:paraId="36FA77F2" w14:textId="791EC820" w:rsidR="00EF2AC9" w:rsidRPr="00710B34" w:rsidRDefault="00000000">
      <w:pPr>
        <w:pStyle w:val="TOC4"/>
        <w:rPr>
          <w:rFonts w:asciiTheme="minorHAnsi" w:eastAsiaTheme="minorEastAsia" w:hAnsiTheme="minorHAnsi" w:cstheme="minorBidi"/>
          <w:sz w:val="22"/>
          <w:szCs w:val="22"/>
          <w:lang w:eastAsia="lt-LT"/>
        </w:rPr>
      </w:pPr>
      <w:hyperlink w:anchor="_Toc99973298" w:history="1">
        <w:r w:rsidR="00EF2AC9" w:rsidRPr="00710B34">
          <w:rPr>
            <w:rStyle w:val="Hyperlink"/>
          </w:rPr>
          <w:t>1</w:t>
        </w:r>
        <w:r w:rsidR="00EF2AC9" w:rsidRPr="00710B34">
          <w:rPr>
            <w:rFonts w:asciiTheme="minorHAnsi" w:eastAsiaTheme="minorEastAsia" w:hAnsiTheme="minorHAnsi" w:cstheme="minorBidi"/>
            <w:sz w:val="22"/>
            <w:szCs w:val="22"/>
            <w:lang w:eastAsia="lt-LT"/>
          </w:rPr>
          <w:tab/>
        </w:r>
        <w:r w:rsidR="00EF2AC9" w:rsidRPr="00710B34">
          <w:rPr>
            <w:rStyle w:val="Hyperlink"/>
          </w:rPr>
          <w:t>priedas. Priedo pavadinimas</w:t>
        </w:r>
        <w:r w:rsidR="00EF2AC9" w:rsidRPr="00710B34">
          <w:rPr>
            <w:webHidden/>
          </w:rPr>
          <w:tab/>
        </w:r>
        <w:r w:rsidR="00EF2AC9" w:rsidRPr="00710B34">
          <w:rPr>
            <w:webHidden/>
          </w:rPr>
          <w:fldChar w:fldCharType="begin"/>
        </w:r>
        <w:r w:rsidR="00EF2AC9" w:rsidRPr="00710B34">
          <w:rPr>
            <w:webHidden/>
          </w:rPr>
          <w:instrText xml:space="preserve"> PAGEREF _Toc99973298 \h </w:instrText>
        </w:r>
        <w:r w:rsidR="00EF2AC9" w:rsidRPr="00710B34">
          <w:rPr>
            <w:webHidden/>
          </w:rPr>
        </w:r>
        <w:r w:rsidR="00EF2AC9" w:rsidRPr="00710B34">
          <w:rPr>
            <w:webHidden/>
          </w:rPr>
          <w:fldChar w:fldCharType="separate"/>
        </w:r>
        <w:r w:rsidR="00E16E89" w:rsidRPr="00710B34">
          <w:rPr>
            <w:webHidden/>
          </w:rPr>
          <w:t>23</w:t>
        </w:r>
        <w:r w:rsidR="00EF2AC9" w:rsidRPr="00710B34">
          <w:rPr>
            <w:webHidden/>
          </w:rPr>
          <w:fldChar w:fldCharType="end"/>
        </w:r>
      </w:hyperlink>
    </w:p>
    <w:p w14:paraId="2E62D474" w14:textId="41D855AE" w:rsidR="00086029" w:rsidRPr="00710B34" w:rsidRDefault="00C53805" w:rsidP="009D4C60">
      <w:pPr>
        <w:pStyle w:val="TOC4"/>
      </w:pPr>
      <w:r w:rsidRPr="00710B34">
        <w:fldChar w:fldCharType="end"/>
      </w:r>
      <w:r w:rsidR="00086029" w:rsidRPr="00710B34">
        <w:br w:type="page"/>
      </w:r>
    </w:p>
    <w:p w14:paraId="207D2F33" w14:textId="463C1A99" w:rsidR="00086029" w:rsidRPr="00710B34" w:rsidRDefault="00FD0AE5" w:rsidP="00B65A56">
      <w:pPr>
        <w:pStyle w:val="Antratbenr"/>
      </w:pPr>
      <w:bookmarkStart w:id="14" w:name="_Toc99973258"/>
      <w:r w:rsidRPr="00710B34">
        <w:lastRenderedPageBreak/>
        <w:t>Lentelių sąrašas</w:t>
      </w:r>
      <w:bookmarkEnd w:id="14"/>
    </w:p>
    <w:p w14:paraId="6A41A38F" w14:textId="3FD24272" w:rsidR="003B5D3F" w:rsidRPr="00710B34" w:rsidRDefault="00B702DB">
      <w:pPr>
        <w:pStyle w:val="TableofFigures"/>
        <w:tabs>
          <w:tab w:val="right" w:leader="dot" w:pos="9628"/>
        </w:tabs>
        <w:rPr>
          <w:rFonts w:asciiTheme="minorHAnsi" w:eastAsiaTheme="minorEastAsia" w:hAnsiTheme="minorHAnsi" w:cstheme="minorBidi"/>
          <w:noProof/>
          <w:sz w:val="22"/>
          <w:szCs w:val="22"/>
        </w:rPr>
      </w:pPr>
      <w:r w:rsidRPr="00710B34">
        <w:fldChar w:fldCharType="begin"/>
      </w:r>
      <w:r w:rsidRPr="00710B34">
        <w:instrText xml:space="preserve"> TOC \h \z \c "lentelė" </w:instrText>
      </w:r>
      <w:r w:rsidRPr="00710B34">
        <w:fldChar w:fldCharType="separate"/>
      </w:r>
      <w:hyperlink w:anchor="_Toc132826760" w:history="1">
        <w:r w:rsidR="003B5D3F" w:rsidRPr="00710B34">
          <w:rPr>
            <w:rStyle w:val="Hyperlink"/>
            <w:b/>
            <w:noProof/>
          </w:rPr>
          <w:t>1 lentelė.</w:t>
        </w:r>
        <w:r w:rsidR="003B5D3F" w:rsidRPr="00710B34">
          <w:rPr>
            <w:rStyle w:val="Hyperlink"/>
            <w:noProof/>
          </w:rPr>
          <w:t xml:space="preserve"> Sprendimų palyginimas</w:t>
        </w:r>
        <w:r w:rsidR="003B5D3F" w:rsidRPr="00710B34">
          <w:rPr>
            <w:noProof/>
            <w:webHidden/>
          </w:rPr>
          <w:tab/>
        </w:r>
        <w:r w:rsidR="003B5D3F" w:rsidRPr="00710B34">
          <w:rPr>
            <w:noProof/>
            <w:webHidden/>
          </w:rPr>
          <w:fldChar w:fldCharType="begin"/>
        </w:r>
        <w:r w:rsidR="003B5D3F" w:rsidRPr="00710B34">
          <w:rPr>
            <w:noProof/>
            <w:webHidden/>
          </w:rPr>
          <w:instrText xml:space="preserve"> PAGEREF _Toc132826760 \h </w:instrText>
        </w:r>
        <w:r w:rsidR="003B5D3F" w:rsidRPr="00710B34">
          <w:rPr>
            <w:noProof/>
            <w:webHidden/>
          </w:rPr>
        </w:r>
        <w:r w:rsidR="003B5D3F" w:rsidRPr="00710B34">
          <w:rPr>
            <w:noProof/>
            <w:webHidden/>
          </w:rPr>
          <w:fldChar w:fldCharType="separate"/>
        </w:r>
        <w:r w:rsidR="003B5D3F" w:rsidRPr="00710B34">
          <w:rPr>
            <w:noProof/>
            <w:webHidden/>
          </w:rPr>
          <w:t>13</w:t>
        </w:r>
        <w:r w:rsidR="003B5D3F" w:rsidRPr="00710B34">
          <w:rPr>
            <w:noProof/>
            <w:webHidden/>
          </w:rPr>
          <w:fldChar w:fldCharType="end"/>
        </w:r>
      </w:hyperlink>
    </w:p>
    <w:p w14:paraId="732C896D" w14:textId="2093ABA0" w:rsidR="003B5D3F" w:rsidRPr="00710B34" w:rsidRDefault="00000000">
      <w:pPr>
        <w:pStyle w:val="TableofFigures"/>
        <w:tabs>
          <w:tab w:val="right" w:leader="dot" w:pos="9628"/>
        </w:tabs>
        <w:rPr>
          <w:rFonts w:asciiTheme="minorHAnsi" w:eastAsiaTheme="minorEastAsia" w:hAnsiTheme="minorHAnsi" w:cstheme="minorBidi"/>
          <w:noProof/>
          <w:sz w:val="22"/>
          <w:szCs w:val="22"/>
        </w:rPr>
      </w:pPr>
      <w:hyperlink w:anchor="_Toc132826761" w:history="1">
        <w:r w:rsidR="003B5D3F" w:rsidRPr="00710B34">
          <w:rPr>
            <w:rStyle w:val="Hyperlink"/>
            <w:b/>
            <w:noProof/>
          </w:rPr>
          <w:t>2 lentelė.</w:t>
        </w:r>
        <w:r w:rsidR="003B5D3F" w:rsidRPr="00710B34">
          <w:rPr>
            <w:rStyle w:val="Hyperlink"/>
            <w:noProof/>
          </w:rPr>
          <w:t xml:space="preserve"> Pagrindiniai baigiamojo projekto stiliai ir jų aprašymai</w:t>
        </w:r>
        <w:r w:rsidR="003B5D3F" w:rsidRPr="00710B34">
          <w:rPr>
            <w:noProof/>
            <w:webHidden/>
          </w:rPr>
          <w:tab/>
        </w:r>
        <w:r w:rsidR="003B5D3F" w:rsidRPr="00710B34">
          <w:rPr>
            <w:noProof/>
            <w:webHidden/>
          </w:rPr>
          <w:fldChar w:fldCharType="begin"/>
        </w:r>
        <w:r w:rsidR="003B5D3F" w:rsidRPr="00710B34">
          <w:rPr>
            <w:noProof/>
            <w:webHidden/>
          </w:rPr>
          <w:instrText xml:space="preserve"> PAGEREF _Toc132826761 \h </w:instrText>
        </w:r>
        <w:r w:rsidR="003B5D3F" w:rsidRPr="00710B34">
          <w:rPr>
            <w:noProof/>
            <w:webHidden/>
          </w:rPr>
        </w:r>
        <w:r w:rsidR="003B5D3F" w:rsidRPr="00710B34">
          <w:rPr>
            <w:noProof/>
            <w:webHidden/>
          </w:rPr>
          <w:fldChar w:fldCharType="separate"/>
        </w:r>
        <w:r w:rsidR="003B5D3F" w:rsidRPr="00710B34">
          <w:rPr>
            <w:noProof/>
            <w:webHidden/>
          </w:rPr>
          <w:t>23</w:t>
        </w:r>
        <w:r w:rsidR="003B5D3F" w:rsidRPr="00710B34">
          <w:rPr>
            <w:noProof/>
            <w:webHidden/>
          </w:rPr>
          <w:fldChar w:fldCharType="end"/>
        </w:r>
      </w:hyperlink>
    </w:p>
    <w:p w14:paraId="76107070" w14:textId="0EA10AB2" w:rsidR="0082569C" w:rsidRPr="00710B34" w:rsidRDefault="00B702DB" w:rsidP="003D3CD7">
      <w:pPr>
        <w:pStyle w:val="TOC2"/>
      </w:pPr>
      <w:r w:rsidRPr="00710B34">
        <w:fldChar w:fldCharType="end"/>
      </w:r>
      <w:r w:rsidR="0082569C" w:rsidRPr="00710B34">
        <w:br w:type="page"/>
      </w:r>
    </w:p>
    <w:p w14:paraId="6FB66628" w14:textId="0AD53F45" w:rsidR="0039105F" w:rsidRPr="00710B34" w:rsidRDefault="0039105F" w:rsidP="0039105F">
      <w:pPr>
        <w:pStyle w:val="Antratbenr"/>
      </w:pPr>
      <w:bookmarkStart w:id="15" w:name="_Toc99973259"/>
      <w:bookmarkStart w:id="16" w:name="_Toc503646966"/>
      <w:bookmarkStart w:id="17" w:name="_Toc503648356"/>
      <w:bookmarkStart w:id="18" w:name="_Toc503651300"/>
      <w:bookmarkStart w:id="19" w:name="_Toc505346876"/>
      <w:r w:rsidRPr="00710B34">
        <w:lastRenderedPageBreak/>
        <w:t>Paveikslų sąrašas</w:t>
      </w:r>
      <w:bookmarkEnd w:id="15"/>
    </w:p>
    <w:p w14:paraId="4DAC5D60" w14:textId="03D15FB2" w:rsidR="00F5585D" w:rsidRDefault="001540F9">
      <w:pPr>
        <w:pStyle w:val="TableofFigures"/>
        <w:tabs>
          <w:tab w:val="right" w:leader="dot" w:pos="9628"/>
        </w:tabs>
        <w:rPr>
          <w:rFonts w:asciiTheme="minorHAnsi" w:eastAsiaTheme="minorEastAsia" w:hAnsiTheme="minorHAnsi" w:cstheme="minorBidi"/>
          <w:noProof/>
          <w:sz w:val="22"/>
          <w:szCs w:val="22"/>
          <w:lang w:val="en-US"/>
        </w:rPr>
      </w:pPr>
      <w:r w:rsidRPr="00710B34">
        <w:fldChar w:fldCharType="begin"/>
      </w:r>
      <w:r w:rsidRPr="00710B34">
        <w:instrText xml:space="preserve"> TOC \c "pav. " </w:instrText>
      </w:r>
      <w:r w:rsidRPr="00710B34">
        <w:fldChar w:fldCharType="separate"/>
      </w:r>
      <w:r w:rsidR="00F5585D" w:rsidRPr="00AB1C42">
        <w:rPr>
          <w:b/>
          <w:bCs/>
          <w:noProof/>
        </w:rPr>
        <w:t>1.1 pav</w:t>
      </w:r>
      <w:r w:rsidR="00F5585D">
        <w:rPr>
          <w:noProof/>
        </w:rPr>
        <w:t>. „Informiko akademija“ sistemos pavyzdys [1]</w:t>
      </w:r>
      <w:r w:rsidR="00F5585D">
        <w:rPr>
          <w:noProof/>
        </w:rPr>
        <w:tab/>
      </w:r>
      <w:r w:rsidR="00F5585D">
        <w:rPr>
          <w:noProof/>
        </w:rPr>
        <w:fldChar w:fldCharType="begin"/>
      </w:r>
      <w:r w:rsidR="00F5585D">
        <w:rPr>
          <w:noProof/>
        </w:rPr>
        <w:instrText xml:space="preserve"> PAGEREF _Toc133517394 \h </w:instrText>
      </w:r>
      <w:r w:rsidR="00F5585D">
        <w:rPr>
          <w:noProof/>
        </w:rPr>
      </w:r>
      <w:r w:rsidR="00F5585D">
        <w:rPr>
          <w:noProof/>
        </w:rPr>
        <w:fldChar w:fldCharType="separate"/>
      </w:r>
      <w:r w:rsidR="00F5585D">
        <w:rPr>
          <w:noProof/>
        </w:rPr>
        <w:t>12</w:t>
      </w:r>
      <w:r w:rsidR="00F5585D">
        <w:rPr>
          <w:noProof/>
        </w:rPr>
        <w:fldChar w:fldCharType="end"/>
      </w:r>
    </w:p>
    <w:p w14:paraId="68870AE2" w14:textId="130AADAC"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1.2 pav</w:t>
      </w:r>
      <w:r>
        <w:rPr>
          <w:noProof/>
        </w:rPr>
        <w:t>. „KTU Open Courses“ sistemos pavyzdys [2]</w:t>
      </w:r>
      <w:r>
        <w:rPr>
          <w:noProof/>
        </w:rPr>
        <w:tab/>
      </w:r>
      <w:r>
        <w:rPr>
          <w:noProof/>
        </w:rPr>
        <w:fldChar w:fldCharType="begin"/>
      </w:r>
      <w:r>
        <w:rPr>
          <w:noProof/>
        </w:rPr>
        <w:instrText xml:space="preserve"> PAGEREF _Toc133517395 \h </w:instrText>
      </w:r>
      <w:r>
        <w:rPr>
          <w:noProof/>
        </w:rPr>
      </w:r>
      <w:r>
        <w:rPr>
          <w:noProof/>
        </w:rPr>
        <w:fldChar w:fldCharType="separate"/>
      </w:r>
      <w:r>
        <w:rPr>
          <w:noProof/>
        </w:rPr>
        <w:t>12</w:t>
      </w:r>
      <w:r>
        <w:rPr>
          <w:noProof/>
        </w:rPr>
        <w:fldChar w:fldCharType="end"/>
      </w:r>
    </w:p>
    <w:p w14:paraId="1FB9663B" w14:textId="49ED04A4"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1.3 pav.</w:t>
      </w:r>
      <w:r>
        <w:rPr>
          <w:noProof/>
        </w:rPr>
        <w:t xml:space="preserve"> „GDB Online Debugger“ sistemos pavyzdys [3]</w:t>
      </w:r>
      <w:r>
        <w:rPr>
          <w:noProof/>
        </w:rPr>
        <w:tab/>
      </w:r>
      <w:r>
        <w:rPr>
          <w:noProof/>
        </w:rPr>
        <w:fldChar w:fldCharType="begin"/>
      </w:r>
      <w:r>
        <w:rPr>
          <w:noProof/>
        </w:rPr>
        <w:instrText xml:space="preserve"> PAGEREF _Toc133517396 \h </w:instrText>
      </w:r>
      <w:r>
        <w:rPr>
          <w:noProof/>
        </w:rPr>
      </w:r>
      <w:r>
        <w:rPr>
          <w:noProof/>
        </w:rPr>
        <w:fldChar w:fldCharType="separate"/>
      </w:r>
      <w:r>
        <w:rPr>
          <w:noProof/>
        </w:rPr>
        <w:t>13</w:t>
      </w:r>
      <w:r>
        <w:rPr>
          <w:noProof/>
        </w:rPr>
        <w:fldChar w:fldCharType="end"/>
      </w:r>
    </w:p>
    <w:p w14:paraId="2693AF04" w14:textId="30FF6CE6"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 pav.</w:t>
      </w:r>
      <w:r>
        <w:rPr>
          <w:noProof/>
        </w:rPr>
        <w:t xml:space="preserve"> „Learn Programming“ panaudojimo atvejų diagrama</w:t>
      </w:r>
      <w:r>
        <w:rPr>
          <w:noProof/>
        </w:rPr>
        <w:tab/>
      </w:r>
      <w:r>
        <w:rPr>
          <w:noProof/>
        </w:rPr>
        <w:fldChar w:fldCharType="begin"/>
      </w:r>
      <w:r>
        <w:rPr>
          <w:noProof/>
        </w:rPr>
        <w:instrText xml:space="preserve"> PAGEREF _Toc133517397 \h </w:instrText>
      </w:r>
      <w:r>
        <w:rPr>
          <w:noProof/>
        </w:rPr>
      </w:r>
      <w:r>
        <w:rPr>
          <w:noProof/>
        </w:rPr>
        <w:fldChar w:fldCharType="separate"/>
      </w:r>
      <w:r>
        <w:rPr>
          <w:noProof/>
        </w:rPr>
        <w:t>16</w:t>
      </w:r>
      <w:r>
        <w:rPr>
          <w:noProof/>
        </w:rPr>
        <w:fldChar w:fldCharType="end"/>
      </w:r>
    </w:p>
    <w:p w14:paraId="0AADEE2B" w14:textId="4ABF211D"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2.2 pav.</w:t>
      </w:r>
      <w:r>
        <w:rPr>
          <w:noProof/>
        </w:rPr>
        <w:t xml:space="preserve"> „Administruoti temas“ veiklos diagrama</w:t>
      </w:r>
      <w:r>
        <w:rPr>
          <w:noProof/>
        </w:rPr>
        <w:tab/>
      </w:r>
      <w:r>
        <w:rPr>
          <w:noProof/>
        </w:rPr>
        <w:fldChar w:fldCharType="begin"/>
      </w:r>
      <w:r>
        <w:rPr>
          <w:noProof/>
        </w:rPr>
        <w:instrText xml:space="preserve"> PAGEREF _Toc133517398 \h </w:instrText>
      </w:r>
      <w:r>
        <w:rPr>
          <w:noProof/>
        </w:rPr>
      </w:r>
      <w:r>
        <w:rPr>
          <w:noProof/>
        </w:rPr>
        <w:fldChar w:fldCharType="separate"/>
      </w:r>
      <w:r>
        <w:rPr>
          <w:noProof/>
        </w:rPr>
        <w:t>17</w:t>
      </w:r>
      <w:r>
        <w:rPr>
          <w:noProof/>
        </w:rPr>
        <w:fldChar w:fldCharType="end"/>
      </w:r>
    </w:p>
    <w:p w14:paraId="4D96A68F" w14:textId="701A9CF5"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2.3 pav.</w:t>
      </w:r>
      <w:r>
        <w:rPr>
          <w:noProof/>
        </w:rPr>
        <w:t xml:space="preserve"> „Administruoti potemes“ veiklos diagrama</w:t>
      </w:r>
      <w:r>
        <w:rPr>
          <w:noProof/>
        </w:rPr>
        <w:tab/>
      </w:r>
      <w:r>
        <w:rPr>
          <w:noProof/>
        </w:rPr>
        <w:fldChar w:fldCharType="begin"/>
      </w:r>
      <w:r>
        <w:rPr>
          <w:noProof/>
        </w:rPr>
        <w:instrText xml:space="preserve"> PAGEREF _Toc133517399 \h </w:instrText>
      </w:r>
      <w:r>
        <w:rPr>
          <w:noProof/>
        </w:rPr>
      </w:r>
      <w:r>
        <w:rPr>
          <w:noProof/>
        </w:rPr>
        <w:fldChar w:fldCharType="separate"/>
      </w:r>
      <w:r>
        <w:rPr>
          <w:noProof/>
        </w:rPr>
        <w:t>18</w:t>
      </w:r>
      <w:r>
        <w:rPr>
          <w:noProof/>
        </w:rPr>
        <w:fldChar w:fldCharType="end"/>
      </w:r>
    </w:p>
    <w:p w14:paraId="2780ABF8" w14:textId="164FB9C8"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2.4 pav.</w:t>
      </w:r>
      <w:r>
        <w:rPr>
          <w:noProof/>
        </w:rPr>
        <w:t xml:space="preserve"> „Administruoti uždavinius“ veiklos diagrama</w:t>
      </w:r>
      <w:r>
        <w:rPr>
          <w:noProof/>
        </w:rPr>
        <w:tab/>
      </w:r>
      <w:r>
        <w:rPr>
          <w:noProof/>
        </w:rPr>
        <w:fldChar w:fldCharType="begin"/>
      </w:r>
      <w:r>
        <w:rPr>
          <w:noProof/>
        </w:rPr>
        <w:instrText xml:space="preserve"> PAGEREF _Toc133517400 \h </w:instrText>
      </w:r>
      <w:r>
        <w:rPr>
          <w:noProof/>
        </w:rPr>
      </w:r>
      <w:r>
        <w:rPr>
          <w:noProof/>
        </w:rPr>
        <w:fldChar w:fldCharType="separate"/>
      </w:r>
      <w:r>
        <w:rPr>
          <w:noProof/>
        </w:rPr>
        <w:t>19</w:t>
      </w:r>
      <w:r>
        <w:rPr>
          <w:noProof/>
        </w:rPr>
        <w:fldChar w:fldCharType="end"/>
      </w:r>
    </w:p>
    <w:p w14:paraId="0E5211C7" w14:textId="3EACA712"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2.5 pav.</w:t>
      </w:r>
      <w:r>
        <w:rPr>
          <w:noProof/>
        </w:rPr>
        <w:t xml:space="preserve"> „Administruoti mokinius“ veiklos diagrama</w:t>
      </w:r>
      <w:r>
        <w:rPr>
          <w:noProof/>
        </w:rPr>
        <w:tab/>
      </w:r>
      <w:r>
        <w:rPr>
          <w:noProof/>
        </w:rPr>
        <w:fldChar w:fldCharType="begin"/>
      </w:r>
      <w:r>
        <w:rPr>
          <w:noProof/>
        </w:rPr>
        <w:instrText xml:space="preserve"> PAGEREF _Toc133517401 \h </w:instrText>
      </w:r>
      <w:r>
        <w:rPr>
          <w:noProof/>
        </w:rPr>
      </w:r>
      <w:r>
        <w:rPr>
          <w:noProof/>
        </w:rPr>
        <w:fldChar w:fldCharType="separate"/>
      </w:r>
      <w:r>
        <w:rPr>
          <w:noProof/>
        </w:rPr>
        <w:t>20</w:t>
      </w:r>
      <w:r>
        <w:rPr>
          <w:noProof/>
        </w:rPr>
        <w:fldChar w:fldCharType="end"/>
      </w:r>
    </w:p>
    <w:p w14:paraId="7D80BA1C" w14:textId="1943B67E"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2.6 pav</w:t>
      </w:r>
      <w:r>
        <w:rPr>
          <w:noProof/>
        </w:rPr>
        <w:t>. „Peržiūrėti temas“ veiklos diagrama</w:t>
      </w:r>
      <w:r>
        <w:rPr>
          <w:noProof/>
        </w:rPr>
        <w:tab/>
      </w:r>
      <w:r>
        <w:rPr>
          <w:noProof/>
        </w:rPr>
        <w:fldChar w:fldCharType="begin"/>
      </w:r>
      <w:r>
        <w:rPr>
          <w:noProof/>
        </w:rPr>
        <w:instrText xml:space="preserve"> PAGEREF _Toc133517402 \h </w:instrText>
      </w:r>
      <w:r>
        <w:rPr>
          <w:noProof/>
        </w:rPr>
      </w:r>
      <w:r>
        <w:rPr>
          <w:noProof/>
        </w:rPr>
        <w:fldChar w:fldCharType="separate"/>
      </w:r>
      <w:r>
        <w:rPr>
          <w:noProof/>
        </w:rPr>
        <w:t>21</w:t>
      </w:r>
      <w:r>
        <w:rPr>
          <w:noProof/>
        </w:rPr>
        <w:fldChar w:fldCharType="end"/>
      </w:r>
    </w:p>
    <w:p w14:paraId="4E70B490" w14:textId="0CA609F3"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2.7 pav</w:t>
      </w:r>
      <w:r>
        <w:rPr>
          <w:noProof/>
        </w:rPr>
        <w:t>. „Peržiūrėti temos potemes“ veiklos diagrama</w:t>
      </w:r>
      <w:r>
        <w:rPr>
          <w:noProof/>
        </w:rPr>
        <w:tab/>
      </w:r>
      <w:r>
        <w:rPr>
          <w:noProof/>
        </w:rPr>
        <w:fldChar w:fldCharType="begin"/>
      </w:r>
      <w:r>
        <w:rPr>
          <w:noProof/>
        </w:rPr>
        <w:instrText xml:space="preserve"> PAGEREF _Toc133517403 \h </w:instrText>
      </w:r>
      <w:r>
        <w:rPr>
          <w:noProof/>
        </w:rPr>
      </w:r>
      <w:r>
        <w:rPr>
          <w:noProof/>
        </w:rPr>
        <w:fldChar w:fldCharType="separate"/>
      </w:r>
      <w:r>
        <w:rPr>
          <w:noProof/>
        </w:rPr>
        <w:t>21</w:t>
      </w:r>
      <w:r>
        <w:rPr>
          <w:noProof/>
        </w:rPr>
        <w:fldChar w:fldCharType="end"/>
      </w:r>
    </w:p>
    <w:p w14:paraId="54CBE3D5" w14:textId="084AC8E4"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2.8 pav.</w:t>
      </w:r>
      <w:r>
        <w:rPr>
          <w:noProof/>
        </w:rPr>
        <w:t xml:space="preserve"> „Peržiūrėti potemės uždavinius“ veiklos diagrama</w:t>
      </w:r>
      <w:r>
        <w:rPr>
          <w:noProof/>
        </w:rPr>
        <w:tab/>
      </w:r>
      <w:r>
        <w:rPr>
          <w:noProof/>
        </w:rPr>
        <w:fldChar w:fldCharType="begin"/>
      </w:r>
      <w:r>
        <w:rPr>
          <w:noProof/>
        </w:rPr>
        <w:instrText xml:space="preserve"> PAGEREF _Toc133517404 \h </w:instrText>
      </w:r>
      <w:r>
        <w:rPr>
          <w:noProof/>
        </w:rPr>
      </w:r>
      <w:r>
        <w:rPr>
          <w:noProof/>
        </w:rPr>
        <w:fldChar w:fldCharType="separate"/>
      </w:r>
      <w:r>
        <w:rPr>
          <w:noProof/>
        </w:rPr>
        <w:t>22</w:t>
      </w:r>
      <w:r>
        <w:rPr>
          <w:noProof/>
        </w:rPr>
        <w:fldChar w:fldCharType="end"/>
      </w:r>
    </w:p>
    <w:p w14:paraId="2CF05552" w14:textId="6C1F10B1"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2.9 pav.</w:t>
      </w:r>
      <w:r>
        <w:rPr>
          <w:noProof/>
        </w:rPr>
        <w:t xml:space="preserve"> „Spręsti uždavinį“ veiklos diagrama</w:t>
      </w:r>
      <w:r>
        <w:rPr>
          <w:noProof/>
        </w:rPr>
        <w:tab/>
      </w:r>
      <w:r>
        <w:rPr>
          <w:noProof/>
        </w:rPr>
        <w:fldChar w:fldCharType="begin"/>
      </w:r>
      <w:r>
        <w:rPr>
          <w:noProof/>
        </w:rPr>
        <w:instrText xml:space="preserve"> PAGEREF _Toc133517405 \h </w:instrText>
      </w:r>
      <w:r>
        <w:rPr>
          <w:noProof/>
        </w:rPr>
      </w:r>
      <w:r>
        <w:rPr>
          <w:noProof/>
        </w:rPr>
        <w:fldChar w:fldCharType="separate"/>
      </w:r>
      <w:r>
        <w:rPr>
          <w:noProof/>
        </w:rPr>
        <w:t>23</w:t>
      </w:r>
      <w:r>
        <w:rPr>
          <w:noProof/>
        </w:rPr>
        <w:fldChar w:fldCharType="end"/>
      </w:r>
    </w:p>
    <w:p w14:paraId="1B05F6B2" w14:textId="5124EF42"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2.10 pav.</w:t>
      </w:r>
      <w:r>
        <w:rPr>
          <w:noProof/>
        </w:rPr>
        <w:t xml:space="preserve"> „Peržiūrėti savo įvertinimus“ veiklos diagrama</w:t>
      </w:r>
      <w:r>
        <w:rPr>
          <w:noProof/>
        </w:rPr>
        <w:tab/>
      </w:r>
      <w:r>
        <w:rPr>
          <w:noProof/>
        </w:rPr>
        <w:fldChar w:fldCharType="begin"/>
      </w:r>
      <w:r>
        <w:rPr>
          <w:noProof/>
        </w:rPr>
        <w:instrText xml:space="preserve"> PAGEREF _Toc133517406 \h </w:instrText>
      </w:r>
      <w:r>
        <w:rPr>
          <w:noProof/>
        </w:rPr>
      </w:r>
      <w:r>
        <w:rPr>
          <w:noProof/>
        </w:rPr>
        <w:fldChar w:fldCharType="separate"/>
      </w:r>
      <w:r>
        <w:rPr>
          <w:noProof/>
        </w:rPr>
        <w:t>24</w:t>
      </w:r>
      <w:r>
        <w:rPr>
          <w:noProof/>
        </w:rPr>
        <w:fldChar w:fldCharType="end"/>
      </w:r>
    </w:p>
    <w:p w14:paraId="4ED5BE37" w14:textId="5736EC43"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2.11 pav.</w:t>
      </w:r>
      <w:r>
        <w:rPr>
          <w:noProof/>
        </w:rPr>
        <w:t xml:space="preserve"> „Registruotis“ veiklos diagrama</w:t>
      </w:r>
      <w:r>
        <w:rPr>
          <w:noProof/>
        </w:rPr>
        <w:tab/>
      </w:r>
      <w:r>
        <w:rPr>
          <w:noProof/>
        </w:rPr>
        <w:fldChar w:fldCharType="begin"/>
      </w:r>
      <w:r>
        <w:rPr>
          <w:noProof/>
        </w:rPr>
        <w:instrText xml:space="preserve"> PAGEREF _Toc133517407 \h </w:instrText>
      </w:r>
      <w:r>
        <w:rPr>
          <w:noProof/>
        </w:rPr>
      </w:r>
      <w:r>
        <w:rPr>
          <w:noProof/>
        </w:rPr>
        <w:fldChar w:fldCharType="separate"/>
      </w:r>
      <w:r>
        <w:rPr>
          <w:noProof/>
        </w:rPr>
        <w:t>24</w:t>
      </w:r>
      <w:r>
        <w:rPr>
          <w:noProof/>
        </w:rPr>
        <w:fldChar w:fldCharType="end"/>
      </w:r>
    </w:p>
    <w:p w14:paraId="78EF1C9E" w14:textId="30239196"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2.12 pav.</w:t>
      </w:r>
      <w:r>
        <w:rPr>
          <w:noProof/>
        </w:rPr>
        <w:t xml:space="preserve"> „Prisijungti“ veiklos diagrama</w:t>
      </w:r>
      <w:r>
        <w:rPr>
          <w:noProof/>
        </w:rPr>
        <w:tab/>
      </w:r>
      <w:r>
        <w:rPr>
          <w:noProof/>
        </w:rPr>
        <w:fldChar w:fldCharType="begin"/>
      </w:r>
      <w:r>
        <w:rPr>
          <w:noProof/>
        </w:rPr>
        <w:instrText xml:space="preserve"> PAGEREF _Toc133517408 \h </w:instrText>
      </w:r>
      <w:r>
        <w:rPr>
          <w:noProof/>
        </w:rPr>
      </w:r>
      <w:r>
        <w:rPr>
          <w:noProof/>
        </w:rPr>
        <w:fldChar w:fldCharType="separate"/>
      </w:r>
      <w:r>
        <w:rPr>
          <w:noProof/>
        </w:rPr>
        <w:t>25</w:t>
      </w:r>
      <w:r>
        <w:rPr>
          <w:noProof/>
        </w:rPr>
        <w:fldChar w:fldCharType="end"/>
      </w:r>
    </w:p>
    <w:p w14:paraId="0829D509" w14:textId="4CE77A49"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2.13 pav.</w:t>
      </w:r>
      <w:r>
        <w:rPr>
          <w:noProof/>
        </w:rPr>
        <w:t xml:space="preserve"> „Atnaujinti profilio informaciją“ veiklos diagrama</w:t>
      </w:r>
      <w:r>
        <w:rPr>
          <w:noProof/>
        </w:rPr>
        <w:tab/>
      </w:r>
      <w:r>
        <w:rPr>
          <w:noProof/>
        </w:rPr>
        <w:fldChar w:fldCharType="begin"/>
      </w:r>
      <w:r>
        <w:rPr>
          <w:noProof/>
        </w:rPr>
        <w:instrText xml:space="preserve"> PAGEREF _Toc133517409 \h </w:instrText>
      </w:r>
      <w:r>
        <w:rPr>
          <w:noProof/>
        </w:rPr>
      </w:r>
      <w:r>
        <w:rPr>
          <w:noProof/>
        </w:rPr>
        <w:fldChar w:fldCharType="separate"/>
      </w:r>
      <w:r>
        <w:rPr>
          <w:noProof/>
        </w:rPr>
        <w:t>26</w:t>
      </w:r>
      <w:r>
        <w:rPr>
          <w:noProof/>
        </w:rPr>
        <w:fldChar w:fldCharType="end"/>
      </w:r>
    </w:p>
    <w:p w14:paraId="47DE62A8" w14:textId="7DBBCD63"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2.14 pav.</w:t>
      </w:r>
      <w:r>
        <w:rPr>
          <w:noProof/>
        </w:rPr>
        <w:t xml:space="preserve"> „Peržiūrėti visus sistemos naudotojus“ veiklos diagrama</w:t>
      </w:r>
      <w:r>
        <w:rPr>
          <w:noProof/>
        </w:rPr>
        <w:tab/>
      </w:r>
      <w:r>
        <w:rPr>
          <w:noProof/>
        </w:rPr>
        <w:fldChar w:fldCharType="begin"/>
      </w:r>
      <w:r>
        <w:rPr>
          <w:noProof/>
        </w:rPr>
        <w:instrText xml:space="preserve"> PAGEREF _Toc133517410 \h </w:instrText>
      </w:r>
      <w:r>
        <w:rPr>
          <w:noProof/>
        </w:rPr>
      </w:r>
      <w:r>
        <w:rPr>
          <w:noProof/>
        </w:rPr>
        <w:fldChar w:fldCharType="separate"/>
      </w:r>
      <w:r>
        <w:rPr>
          <w:noProof/>
        </w:rPr>
        <w:t>26</w:t>
      </w:r>
      <w:r>
        <w:rPr>
          <w:noProof/>
        </w:rPr>
        <w:fldChar w:fldCharType="end"/>
      </w:r>
    </w:p>
    <w:p w14:paraId="397B9D33" w14:textId="66DB68BC"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2.15 pav.</w:t>
      </w:r>
      <w:r>
        <w:rPr>
          <w:noProof/>
        </w:rPr>
        <w:t xml:space="preserve"> „Administruoti el. parduotuvę“ veiklos diagrama</w:t>
      </w:r>
      <w:r>
        <w:rPr>
          <w:noProof/>
        </w:rPr>
        <w:tab/>
      </w:r>
      <w:r>
        <w:rPr>
          <w:noProof/>
        </w:rPr>
        <w:fldChar w:fldCharType="begin"/>
      </w:r>
      <w:r>
        <w:rPr>
          <w:noProof/>
        </w:rPr>
        <w:instrText xml:space="preserve"> PAGEREF _Toc133517411 \h </w:instrText>
      </w:r>
      <w:r>
        <w:rPr>
          <w:noProof/>
        </w:rPr>
      </w:r>
      <w:r>
        <w:rPr>
          <w:noProof/>
        </w:rPr>
        <w:fldChar w:fldCharType="separate"/>
      </w:r>
      <w:r>
        <w:rPr>
          <w:noProof/>
        </w:rPr>
        <w:t>27</w:t>
      </w:r>
      <w:r>
        <w:rPr>
          <w:noProof/>
        </w:rPr>
        <w:fldChar w:fldCharType="end"/>
      </w:r>
    </w:p>
    <w:p w14:paraId="564A8305" w14:textId="0DC96E27"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2.16 pav.</w:t>
      </w:r>
      <w:r>
        <w:rPr>
          <w:noProof/>
        </w:rPr>
        <w:t xml:space="preserve"> „Peržiūrėti užsakymų istoriją“ veiklos diagrama</w:t>
      </w:r>
      <w:r>
        <w:rPr>
          <w:noProof/>
        </w:rPr>
        <w:tab/>
      </w:r>
      <w:r>
        <w:rPr>
          <w:noProof/>
        </w:rPr>
        <w:fldChar w:fldCharType="begin"/>
      </w:r>
      <w:r>
        <w:rPr>
          <w:noProof/>
        </w:rPr>
        <w:instrText xml:space="preserve"> PAGEREF _Toc133517412 \h </w:instrText>
      </w:r>
      <w:r>
        <w:rPr>
          <w:noProof/>
        </w:rPr>
      </w:r>
      <w:r>
        <w:rPr>
          <w:noProof/>
        </w:rPr>
        <w:fldChar w:fldCharType="separate"/>
      </w:r>
      <w:r>
        <w:rPr>
          <w:noProof/>
        </w:rPr>
        <w:t>27</w:t>
      </w:r>
      <w:r>
        <w:rPr>
          <w:noProof/>
        </w:rPr>
        <w:fldChar w:fldCharType="end"/>
      </w:r>
    </w:p>
    <w:p w14:paraId="03913A53" w14:textId="1A2FA749"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2.17 pav.</w:t>
      </w:r>
      <w:r>
        <w:rPr>
          <w:noProof/>
        </w:rPr>
        <w:t xml:space="preserve"> „Peržiūrėti krepšelį“ veiklos diagrama</w:t>
      </w:r>
      <w:r>
        <w:rPr>
          <w:noProof/>
        </w:rPr>
        <w:tab/>
      </w:r>
      <w:r>
        <w:rPr>
          <w:noProof/>
        </w:rPr>
        <w:fldChar w:fldCharType="begin"/>
      </w:r>
      <w:r>
        <w:rPr>
          <w:noProof/>
        </w:rPr>
        <w:instrText xml:space="preserve"> PAGEREF _Toc133517413 \h </w:instrText>
      </w:r>
      <w:r>
        <w:rPr>
          <w:noProof/>
        </w:rPr>
      </w:r>
      <w:r>
        <w:rPr>
          <w:noProof/>
        </w:rPr>
        <w:fldChar w:fldCharType="separate"/>
      </w:r>
      <w:r>
        <w:rPr>
          <w:noProof/>
        </w:rPr>
        <w:t>28</w:t>
      </w:r>
      <w:r>
        <w:rPr>
          <w:noProof/>
        </w:rPr>
        <w:fldChar w:fldCharType="end"/>
      </w:r>
    </w:p>
    <w:p w14:paraId="75773E04" w14:textId="1AEAFB57"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2.18 pav.</w:t>
      </w:r>
      <w:r>
        <w:rPr>
          <w:noProof/>
        </w:rPr>
        <w:t xml:space="preserve"> „Įdėti prekę į krepšelį“ veiklos diagrama</w:t>
      </w:r>
      <w:r>
        <w:rPr>
          <w:noProof/>
        </w:rPr>
        <w:tab/>
      </w:r>
      <w:r>
        <w:rPr>
          <w:noProof/>
        </w:rPr>
        <w:fldChar w:fldCharType="begin"/>
      </w:r>
      <w:r>
        <w:rPr>
          <w:noProof/>
        </w:rPr>
        <w:instrText xml:space="preserve"> PAGEREF _Toc133517414 \h </w:instrText>
      </w:r>
      <w:r>
        <w:rPr>
          <w:noProof/>
        </w:rPr>
      </w:r>
      <w:r>
        <w:rPr>
          <w:noProof/>
        </w:rPr>
        <w:fldChar w:fldCharType="separate"/>
      </w:r>
      <w:r>
        <w:rPr>
          <w:noProof/>
        </w:rPr>
        <w:t>28</w:t>
      </w:r>
      <w:r>
        <w:rPr>
          <w:noProof/>
        </w:rPr>
        <w:fldChar w:fldCharType="end"/>
      </w:r>
    </w:p>
    <w:p w14:paraId="7A9324AC" w14:textId="7B2ACF91"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2.19 pav.</w:t>
      </w:r>
      <w:r>
        <w:rPr>
          <w:noProof/>
        </w:rPr>
        <w:t xml:space="preserve"> „Peržiūrėti prekes“ veiklos diagrama</w:t>
      </w:r>
      <w:r>
        <w:rPr>
          <w:noProof/>
        </w:rPr>
        <w:tab/>
      </w:r>
      <w:r>
        <w:rPr>
          <w:noProof/>
        </w:rPr>
        <w:fldChar w:fldCharType="begin"/>
      </w:r>
      <w:r>
        <w:rPr>
          <w:noProof/>
        </w:rPr>
        <w:instrText xml:space="preserve"> PAGEREF _Toc133517415 \h </w:instrText>
      </w:r>
      <w:r>
        <w:rPr>
          <w:noProof/>
        </w:rPr>
      </w:r>
      <w:r>
        <w:rPr>
          <w:noProof/>
        </w:rPr>
        <w:fldChar w:fldCharType="separate"/>
      </w:r>
      <w:r>
        <w:rPr>
          <w:noProof/>
        </w:rPr>
        <w:t>29</w:t>
      </w:r>
      <w:r>
        <w:rPr>
          <w:noProof/>
        </w:rPr>
        <w:fldChar w:fldCharType="end"/>
      </w:r>
    </w:p>
    <w:p w14:paraId="79F2D92F" w14:textId="3EF3645F"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2.20 pav.</w:t>
      </w:r>
      <w:r>
        <w:rPr>
          <w:noProof/>
        </w:rPr>
        <w:t xml:space="preserve"> „Peržiūrėti prekę“ veiklos diagrama</w:t>
      </w:r>
      <w:r>
        <w:rPr>
          <w:noProof/>
        </w:rPr>
        <w:tab/>
      </w:r>
      <w:r>
        <w:rPr>
          <w:noProof/>
        </w:rPr>
        <w:fldChar w:fldCharType="begin"/>
      </w:r>
      <w:r>
        <w:rPr>
          <w:noProof/>
        </w:rPr>
        <w:instrText xml:space="preserve"> PAGEREF _Toc133517416 \h </w:instrText>
      </w:r>
      <w:r>
        <w:rPr>
          <w:noProof/>
        </w:rPr>
      </w:r>
      <w:r>
        <w:rPr>
          <w:noProof/>
        </w:rPr>
        <w:fldChar w:fldCharType="separate"/>
      </w:r>
      <w:r>
        <w:rPr>
          <w:noProof/>
        </w:rPr>
        <w:t>30</w:t>
      </w:r>
      <w:r>
        <w:rPr>
          <w:noProof/>
        </w:rPr>
        <w:fldChar w:fldCharType="end"/>
      </w:r>
    </w:p>
    <w:p w14:paraId="7482E645" w14:textId="53EBD358"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2.21 pav.</w:t>
      </w:r>
      <w:r>
        <w:rPr>
          <w:noProof/>
        </w:rPr>
        <w:t xml:space="preserve"> „Atlikti užsakymą“ veiklos diagrama</w:t>
      </w:r>
      <w:r>
        <w:rPr>
          <w:noProof/>
        </w:rPr>
        <w:tab/>
      </w:r>
      <w:r>
        <w:rPr>
          <w:noProof/>
        </w:rPr>
        <w:fldChar w:fldCharType="begin"/>
      </w:r>
      <w:r>
        <w:rPr>
          <w:noProof/>
        </w:rPr>
        <w:instrText xml:space="preserve"> PAGEREF _Toc133517417 \h </w:instrText>
      </w:r>
      <w:r>
        <w:rPr>
          <w:noProof/>
        </w:rPr>
      </w:r>
      <w:r>
        <w:rPr>
          <w:noProof/>
        </w:rPr>
        <w:fldChar w:fldCharType="separate"/>
      </w:r>
      <w:r>
        <w:rPr>
          <w:noProof/>
        </w:rPr>
        <w:t>31</w:t>
      </w:r>
      <w:r>
        <w:rPr>
          <w:noProof/>
        </w:rPr>
        <w:fldChar w:fldCharType="end"/>
      </w:r>
    </w:p>
    <w:p w14:paraId="5CC8CB31" w14:textId="34E6486E"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2.22 pav.</w:t>
      </w:r>
      <w:r>
        <w:rPr>
          <w:noProof/>
        </w:rPr>
        <w:t xml:space="preserve"> Pagrindinio lango eskizas</w:t>
      </w:r>
      <w:r>
        <w:rPr>
          <w:noProof/>
        </w:rPr>
        <w:tab/>
      </w:r>
      <w:r>
        <w:rPr>
          <w:noProof/>
        </w:rPr>
        <w:fldChar w:fldCharType="begin"/>
      </w:r>
      <w:r>
        <w:rPr>
          <w:noProof/>
        </w:rPr>
        <w:instrText xml:space="preserve"> PAGEREF _Toc133517418 \h </w:instrText>
      </w:r>
      <w:r>
        <w:rPr>
          <w:noProof/>
        </w:rPr>
      </w:r>
      <w:r>
        <w:rPr>
          <w:noProof/>
        </w:rPr>
        <w:fldChar w:fldCharType="separate"/>
      </w:r>
      <w:r>
        <w:rPr>
          <w:noProof/>
        </w:rPr>
        <w:t>32</w:t>
      </w:r>
      <w:r>
        <w:rPr>
          <w:noProof/>
        </w:rPr>
        <w:fldChar w:fldCharType="end"/>
      </w:r>
    </w:p>
    <w:p w14:paraId="1E2806D2" w14:textId="4540A4DD"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2.23 pav.</w:t>
      </w:r>
      <w:r>
        <w:rPr>
          <w:noProof/>
        </w:rPr>
        <w:t xml:space="preserve"> Kursų lango eskizas</w:t>
      </w:r>
      <w:r>
        <w:rPr>
          <w:noProof/>
        </w:rPr>
        <w:tab/>
      </w:r>
      <w:r>
        <w:rPr>
          <w:noProof/>
        </w:rPr>
        <w:fldChar w:fldCharType="begin"/>
      </w:r>
      <w:r>
        <w:rPr>
          <w:noProof/>
        </w:rPr>
        <w:instrText xml:space="preserve"> PAGEREF _Toc133517419 \h </w:instrText>
      </w:r>
      <w:r>
        <w:rPr>
          <w:noProof/>
        </w:rPr>
      </w:r>
      <w:r>
        <w:rPr>
          <w:noProof/>
        </w:rPr>
        <w:fldChar w:fldCharType="separate"/>
      </w:r>
      <w:r>
        <w:rPr>
          <w:noProof/>
        </w:rPr>
        <w:t>33</w:t>
      </w:r>
      <w:r>
        <w:rPr>
          <w:noProof/>
        </w:rPr>
        <w:fldChar w:fldCharType="end"/>
      </w:r>
    </w:p>
    <w:p w14:paraId="009A6EF9" w14:textId="2AB10060"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 xml:space="preserve">2.24 pav. </w:t>
      </w:r>
      <w:r>
        <w:rPr>
          <w:noProof/>
        </w:rPr>
        <w:t>Kursų potemių lango eskizas</w:t>
      </w:r>
      <w:r>
        <w:rPr>
          <w:noProof/>
        </w:rPr>
        <w:tab/>
      </w:r>
      <w:r>
        <w:rPr>
          <w:noProof/>
        </w:rPr>
        <w:fldChar w:fldCharType="begin"/>
      </w:r>
      <w:r>
        <w:rPr>
          <w:noProof/>
        </w:rPr>
        <w:instrText xml:space="preserve"> PAGEREF _Toc133517420 \h </w:instrText>
      </w:r>
      <w:r>
        <w:rPr>
          <w:noProof/>
        </w:rPr>
      </w:r>
      <w:r>
        <w:rPr>
          <w:noProof/>
        </w:rPr>
        <w:fldChar w:fldCharType="separate"/>
      </w:r>
      <w:r>
        <w:rPr>
          <w:noProof/>
        </w:rPr>
        <w:t>33</w:t>
      </w:r>
      <w:r>
        <w:rPr>
          <w:noProof/>
        </w:rPr>
        <w:fldChar w:fldCharType="end"/>
      </w:r>
    </w:p>
    <w:p w14:paraId="3FA00147" w14:textId="0FA8421B"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2.25 pav.</w:t>
      </w:r>
      <w:r>
        <w:rPr>
          <w:noProof/>
        </w:rPr>
        <w:t xml:space="preserve"> Programavimo užduočių sąrašo lango eskizas</w:t>
      </w:r>
      <w:r>
        <w:rPr>
          <w:noProof/>
        </w:rPr>
        <w:tab/>
      </w:r>
      <w:r>
        <w:rPr>
          <w:noProof/>
        </w:rPr>
        <w:fldChar w:fldCharType="begin"/>
      </w:r>
      <w:r>
        <w:rPr>
          <w:noProof/>
        </w:rPr>
        <w:instrText xml:space="preserve"> PAGEREF _Toc133517421 \h </w:instrText>
      </w:r>
      <w:r>
        <w:rPr>
          <w:noProof/>
        </w:rPr>
      </w:r>
      <w:r>
        <w:rPr>
          <w:noProof/>
        </w:rPr>
        <w:fldChar w:fldCharType="separate"/>
      </w:r>
      <w:r>
        <w:rPr>
          <w:noProof/>
        </w:rPr>
        <w:t>34</w:t>
      </w:r>
      <w:r>
        <w:rPr>
          <w:noProof/>
        </w:rPr>
        <w:fldChar w:fldCharType="end"/>
      </w:r>
    </w:p>
    <w:p w14:paraId="785DCAD2" w14:textId="42D53FE4"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2.26 pav.</w:t>
      </w:r>
      <w:r>
        <w:rPr>
          <w:noProof/>
        </w:rPr>
        <w:t xml:space="preserve"> Programavimo užduoties lango eskizas</w:t>
      </w:r>
      <w:r>
        <w:rPr>
          <w:noProof/>
        </w:rPr>
        <w:tab/>
      </w:r>
      <w:r>
        <w:rPr>
          <w:noProof/>
        </w:rPr>
        <w:fldChar w:fldCharType="begin"/>
      </w:r>
      <w:r>
        <w:rPr>
          <w:noProof/>
        </w:rPr>
        <w:instrText xml:space="preserve"> PAGEREF _Toc133517422 \h </w:instrText>
      </w:r>
      <w:r>
        <w:rPr>
          <w:noProof/>
        </w:rPr>
      </w:r>
      <w:r>
        <w:rPr>
          <w:noProof/>
        </w:rPr>
        <w:fldChar w:fldCharType="separate"/>
      </w:r>
      <w:r>
        <w:rPr>
          <w:noProof/>
        </w:rPr>
        <w:t>34</w:t>
      </w:r>
      <w:r>
        <w:rPr>
          <w:noProof/>
        </w:rPr>
        <w:fldChar w:fldCharType="end"/>
      </w:r>
    </w:p>
    <w:p w14:paraId="413AD147" w14:textId="30A1DE87"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2.27 pav.</w:t>
      </w:r>
      <w:r>
        <w:rPr>
          <w:noProof/>
        </w:rPr>
        <w:t xml:space="preserve"> Elektroninės parduotuvės prekių sąrašo lango eskizas</w:t>
      </w:r>
      <w:r>
        <w:rPr>
          <w:noProof/>
        </w:rPr>
        <w:tab/>
      </w:r>
      <w:r>
        <w:rPr>
          <w:noProof/>
        </w:rPr>
        <w:fldChar w:fldCharType="begin"/>
      </w:r>
      <w:r>
        <w:rPr>
          <w:noProof/>
        </w:rPr>
        <w:instrText xml:space="preserve"> PAGEREF _Toc133517423 \h </w:instrText>
      </w:r>
      <w:r>
        <w:rPr>
          <w:noProof/>
        </w:rPr>
      </w:r>
      <w:r>
        <w:rPr>
          <w:noProof/>
        </w:rPr>
        <w:fldChar w:fldCharType="separate"/>
      </w:r>
      <w:r>
        <w:rPr>
          <w:noProof/>
        </w:rPr>
        <w:t>35</w:t>
      </w:r>
      <w:r>
        <w:rPr>
          <w:noProof/>
        </w:rPr>
        <w:fldChar w:fldCharType="end"/>
      </w:r>
    </w:p>
    <w:p w14:paraId="087B555B" w14:textId="672BE836"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2.28 pav.</w:t>
      </w:r>
      <w:r>
        <w:rPr>
          <w:noProof/>
        </w:rPr>
        <w:t xml:space="preserve"> Elektroninės parduotuvės prekės lango eskizas</w:t>
      </w:r>
      <w:r>
        <w:rPr>
          <w:noProof/>
        </w:rPr>
        <w:tab/>
      </w:r>
      <w:r>
        <w:rPr>
          <w:noProof/>
        </w:rPr>
        <w:fldChar w:fldCharType="begin"/>
      </w:r>
      <w:r>
        <w:rPr>
          <w:noProof/>
        </w:rPr>
        <w:instrText xml:space="preserve"> PAGEREF _Toc133517424 \h </w:instrText>
      </w:r>
      <w:r>
        <w:rPr>
          <w:noProof/>
        </w:rPr>
      </w:r>
      <w:r>
        <w:rPr>
          <w:noProof/>
        </w:rPr>
        <w:fldChar w:fldCharType="separate"/>
      </w:r>
      <w:r>
        <w:rPr>
          <w:noProof/>
        </w:rPr>
        <w:t>35</w:t>
      </w:r>
      <w:r>
        <w:rPr>
          <w:noProof/>
        </w:rPr>
        <w:fldChar w:fldCharType="end"/>
      </w:r>
    </w:p>
    <w:p w14:paraId="7E863F40" w14:textId="4847EB3C" w:rsidR="00F5585D" w:rsidRDefault="00F5585D">
      <w:pPr>
        <w:pStyle w:val="TableofFigures"/>
        <w:tabs>
          <w:tab w:val="right" w:leader="dot" w:pos="9628"/>
        </w:tabs>
        <w:rPr>
          <w:rFonts w:asciiTheme="minorHAnsi" w:eastAsiaTheme="minorEastAsia" w:hAnsiTheme="minorHAnsi" w:cstheme="minorBidi"/>
          <w:noProof/>
          <w:sz w:val="22"/>
          <w:szCs w:val="22"/>
          <w:lang w:val="en-US"/>
        </w:rPr>
      </w:pPr>
      <w:r w:rsidRPr="00AB1C42">
        <w:rPr>
          <w:b/>
          <w:bCs/>
          <w:noProof/>
        </w:rPr>
        <w:t xml:space="preserve">2.29 pav. </w:t>
      </w:r>
      <w:r>
        <w:rPr>
          <w:noProof/>
        </w:rPr>
        <w:t xml:space="preserve">Sistemos kūrimui naudotas </w:t>
      </w:r>
      <w:r w:rsidRPr="00AB1C42">
        <w:rPr>
          <w:i/>
          <w:noProof/>
        </w:rPr>
        <w:t xml:space="preserve">Agile </w:t>
      </w:r>
      <w:r>
        <w:rPr>
          <w:noProof/>
        </w:rPr>
        <w:t>metodologija</w:t>
      </w:r>
      <w:r>
        <w:rPr>
          <w:noProof/>
        </w:rPr>
        <w:tab/>
      </w:r>
      <w:r>
        <w:rPr>
          <w:noProof/>
        </w:rPr>
        <w:fldChar w:fldCharType="begin"/>
      </w:r>
      <w:r>
        <w:rPr>
          <w:noProof/>
        </w:rPr>
        <w:instrText xml:space="preserve"> PAGEREF _Toc133517425 \h </w:instrText>
      </w:r>
      <w:r>
        <w:rPr>
          <w:noProof/>
        </w:rPr>
      </w:r>
      <w:r>
        <w:rPr>
          <w:noProof/>
        </w:rPr>
        <w:fldChar w:fldCharType="separate"/>
      </w:r>
      <w:r>
        <w:rPr>
          <w:noProof/>
        </w:rPr>
        <w:t>36</w:t>
      </w:r>
      <w:r>
        <w:rPr>
          <w:noProof/>
        </w:rPr>
        <w:fldChar w:fldCharType="end"/>
      </w:r>
    </w:p>
    <w:p w14:paraId="38B5432C" w14:textId="7F35671E" w:rsidR="0039105F" w:rsidRPr="00710B34" w:rsidRDefault="001540F9" w:rsidP="00760C19">
      <w:pPr>
        <w:pStyle w:val="TOC2"/>
      </w:pPr>
      <w:r w:rsidRPr="00710B34">
        <w:rPr>
          <w:rFonts w:cs="Times New Roman"/>
          <w:noProof w:val="0"/>
          <w:szCs w:val="24"/>
        </w:rPr>
        <w:fldChar w:fldCharType="end"/>
      </w:r>
      <w:r w:rsidR="0039105F" w:rsidRPr="00710B34">
        <w:br w:type="page"/>
      </w:r>
    </w:p>
    <w:p w14:paraId="1CDEAF20" w14:textId="3030993C" w:rsidR="0039105F" w:rsidRPr="00710B34" w:rsidRDefault="0039105F" w:rsidP="0039105F">
      <w:pPr>
        <w:pStyle w:val="Antratbenr"/>
      </w:pPr>
      <w:bookmarkStart w:id="20" w:name="_Toc99973260"/>
      <w:r w:rsidRPr="00710B34">
        <w:lastRenderedPageBreak/>
        <w:t>Santrumpų ir terminų sąrašas</w:t>
      </w:r>
      <w:bookmarkEnd w:id="20"/>
    </w:p>
    <w:p w14:paraId="25F124AF" w14:textId="77777777" w:rsidR="0039105F" w:rsidRPr="00710B34" w:rsidRDefault="0039105F" w:rsidP="0039105F">
      <w:pPr>
        <w:pStyle w:val="Tekstas"/>
        <w:rPr>
          <w:b/>
        </w:rPr>
      </w:pPr>
      <w:r w:rsidRPr="00710B34">
        <w:rPr>
          <w:b/>
        </w:rPr>
        <w:t>Santrumpos:</w:t>
      </w:r>
    </w:p>
    <w:p w14:paraId="2A255D87" w14:textId="4F9521E7" w:rsidR="00A3244F" w:rsidRPr="00710B34" w:rsidRDefault="00A3244F" w:rsidP="00A3244F">
      <w:r w:rsidRPr="00710B34">
        <w:t>3 kokie</w:t>
      </w:r>
    </w:p>
    <w:p w14:paraId="6E862024" w14:textId="77777777" w:rsidR="00A3244F" w:rsidRPr="00710B34" w:rsidRDefault="00A3244F" w:rsidP="00A3244F"/>
    <w:p w14:paraId="447D2F6F" w14:textId="77777777" w:rsidR="0039105F" w:rsidRPr="00710B34" w:rsidRDefault="0039105F" w:rsidP="0039105F">
      <w:pPr>
        <w:pStyle w:val="Tekstas"/>
        <w:rPr>
          <w:b/>
        </w:rPr>
      </w:pPr>
      <w:r w:rsidRPr="00710B34">
        <w:rPr>
          <w:b/>
        </w:rPr>
        <w:t xml:space="preserve">Terminai: </w:t>
      </w:r>
    </w:p>
    <w:p w14:paraId="3C9FBB7A" w14:textId="1A5BDA9F" w:rsidR="00A3244F" w:rsidRPr="00710B34" w:rsidRDefault="00A3244F" w:rsidP="00A3244F">
      <w:r w:rsidRPr="00710B34">
        <w:t>7 kokie</w:t>
      </w:r>
    </w:p>
    <w:p w14:paraId="3CF5B4A3" w14:textId="77777777" w:rsidR="00AF0D8F" w:rsidRPr="00710B34" w:rsidRDefault="00AF0D8F" w:rsidP="00BC542C">
      <w:pPr>
        <w:pStyle w:val="Antratbenr"/>
      </w:pPr>
      <w:bookmarkStart w:id="21" w:name="_Toc99973261"/>
      <w:r w:rsidRPr="00710B34">
        <w:lastRenderedPageBreak/>
        <w:t>Įvadas</w:t>
      </w:r>
      <w:bookmarkEnd w:id="16"/>
      <w:bookmarkEnd w:id="17"/>
      <w:bookmarkEnd w:id="18"/>
      <w:bookmarkEnd w:id="19"/>
      <w:bookmarkEnd w:id="21"/>
    </w:p>
    <w:p w14:paraId="7B03E3AF" w14:textId="5F2BD573" w:rsidR="00EF6683" w:rsidRPr="00710B34" w:rsidRDefault="00EF6683" w:rsidP="00EF6683">
      <w:pPr>
        <w:pStyle w:val="Tekstas"/>
        <w:rPr>
          <w:color w:val="808080" w:themeColor="background1" w:themeShade="80"/>
          <w:lang w:eastAsia="lt-LT"/>
        </w:rPr>
      </w:pPr>
      <w:bookmarkStart w:id="22" w:name="_Toc503646967"/>
      <w:bookmarkStart w:id="23" w:name="_Toc503648357"/>
      <w:bookmarkStart w:id="24" w:name="_Toc503651301"/>
      <w:bookmarkStart w:id="25" w:name="_Toc505346877"/>
      <w:r w:rsidRPr="00710B34">
        <w:rPr>
          <w:color w:val="808080" w:themeColor="background1" w:themeShade="80"/>
          <w:lang w:eastAsia="lt-LT"/>
        </w:rPr>
        <w:t xml:space="preserve">Supažindinama </w:t>
      </w:r>
      <w:r w:rsidRPr="00710B34">
        <w:rPr>
          <w:rStyle w:val="Pasvirs"/>
          <w:color w:val="808080" w:themeColor="background1" w:themeShade="80"/>
        </w:rPr>
        <w:t>su darbo specifika, aktualumu, išdėstomi tikslai bei uždaviniai, aptariama dokumento struktūra</w:t>
      </w:r>
      <w:r w:rsidRPr="00710B34">
        <w:rPr>
          <w:color w:val="808080" w:themeColor="background1" w:themeShade="80"/>
          <w:lang w:eastAsia="lt-LT"/>
        </w:rPr>
        <w:t xml:space="preserve">. Šiame skyriuje apie darbą kalbama abstrakčiai, nederėtų pateikti nuorodų į kitus šaltinius (1 – 2 lapai). </w:t>
      </w:r>
    </w:p>
    <w:p w14:paraId="5F42B306" w14:textId="77777777" w:rsidR="00EF6683" w:rsidRPr="00710B34" w:rsidRDefault="00EF6683" w:rsidP="00EF6683">
      <w:pPr>
        <w:pStyle w:val="Tekstas"/>
        <w:rPr>
          <w:rStyle w:val="Pasvirs"/>
          <w:color w:val="808080" w:themeColor="background1" w:themeShade="80"/>
        </w:rPr>
      </w:pPr>
      <w:r w:rsidRPr="00710B34">
        <w:rPr>
          <w:rStyle w:val="Pasvirs"/>
          <w:color w:val="808080" w:themeColor="background1" w:themeShade="80"/>
        </w:rPr>
        <w:t>Darbo problematika ir aktualumas</w:t>
      </w:r>
    </w:p>
    <w:p w14:paraId="1CDAD02A" w14:textId="77777777" w:rsidR="00EF6683" w:rsidRPr="00710B34" w:rsidRDefault="00EF6683" w:rsidP="00EF6683">
      <w:pPr>
        <w:pStyle w:val="Tekstas"/>
        <w:rPr>
          <w:color w:val="808080" w:themeColor="background1" w:themeShade="80"/>
        </w:rPr>
      </w:pPr>
      <w:r w:rsidRPr="00710B34">
        <w:rPr>
          <w:color w:val="808080" w:themeColor="background1" w:themeShade="80"/>
        </w:rPr>
        <w:t>Apibrėžiama darbo problematika ir aptariamas aktualumas. Šiame poskyryje taip pat nurodoma su darbu susijusi sritis, praktinė darbo reikšmė.</w:t>
      </w:r>
    </w:p>
    <w:p w14:paraId="11708CB7" w14:textId="77777777" w:rsidR="00EF6683" w:rsidRPr="00710B34" w:rsidRDefault="00EF6683" w:rsidP="00EF6683">
      <w:pPr>
        <w:pStyle w:val="Tekstas"/>
        <w:rPr>
          <w:rStyle w:val="Pasvirs"/>
          <w:color w:val="808080" w:themeColor="background1" w:themeShade="80"/>
        </w:rPr>
      </w:pPr>
      <w:r w:rsidRPr="00710B34">
        <w:rPr>
          <w:rStyle w:val="Pasvirs"/>
          <w:color w:val="808080" w:themeColor="background1" w:themeShade="80"/>
        </w:rPr>
        <w:t>Darbo tikslas ir uždaviniai</w:t>
      </w:r>
    </w:p>
    <w:p w14:paraId="25D2F776" w14:textId="32DDDA5B" w:rsidR="00EF6683" w:rsidRPr="00710B34" w:rsidRDefault="00EF6683" w:rsidP="00EF6683">
      <w:pPr>
        <w:pStyle w:val="Tekstas"/>
        <w:rPr>
          <w:color w:val="808080" w:themeColor="background1" w:themeShade="80"/>
        </w:rPr>
      </w:pPr>
      <w:r w:rsidRPr="00710B34">
        <w:rPr>
          <w:color w:val="808080" w:themeColor="background1" w:themeShade="80"/>
        </w:rPr>
        <w:t xml:space="preserve">Suformuluojamas pagrindinis darbo tikslas, kuris išskaidomas į kelis uždavinius (3 – </w:t>
      </w:r>
      <w:r w:rsidR="00524CC0" w:rsidRPr="00710B34">
        <w:rPr>
          <w:color w:val="808080" w:themeColor="background1" w:themeShade="80"/>
        </w:rPr>
        <w:t>7</w:t>
      </w:r>
      <w:r w:rsidRPr="00710B34">
        <w:rPr>
          <w:color w:val="808080" w:themeColor="background1" w:themeShade="80"/>
        </w:rPr>
        <w:t xml:space="preserve"> uždaviniai). </w:t>
      </w:r>
      <w:r w:rsidR="00524CC0" w:rsidRPr="00710B34">
        <w:rPr>
          <w:color w:val="808080" w:themeColor="background1" w:themeShade="80"/>
        </w:rPr>
        <w:t>Darbo tikslas turėtų nusakyti kodėl yra kuriama sistema</w:t>
      </w:r>
      <w:r w:rsidR="009D48C7" w:rsidRPr="00710B34">
        <w:rPr>
          <w:color w:val="808080" w:themeColor="background1" w:themeShade="80"/>
        </w:rPr>
        <w:t xml:space="preserve"> (kokią problemą norima išspręsti)</w:t>
      </w:r>
      <w:r w:rsidR="00524CC0" w:rsidRPr="00710B34">
        <w:rPr>
          <w:color w:val="808080" w:themeColor="background1" w:themeShade="80"/>
        </w:rPr>
        <w:t>, o uždaviniai – kaip to tikslo bus pasiekta (dažniausiai tai sutampa su baigiamojo darbo struktūra – reikės išanalizuoti konkurentus, suformuluoti reikalavimus</w:t>
      </w:r>
      <w:r w:rsidR="000270A2" w:rsidRPr="00710B34">
        <w:rPr>
          <w:color w:val="808080" w:themeColor="background1" w:themeShade="80"/>
        </w:rPr>
        <w:t>, ištestuoti sistemą</w:t>
      </w:r>
      <w:r w:rsidR="00524CC0" w:rsidRPr="00710B34">
        <w:rPr>
          <w:color w:val="808080" w:themeColor="background1" w:themeShade="80"/>
        </w:rPr>
        <w:t xml:space="preserve"> ir t.t.).  </w:t>
      </w:r>
      <w:r w:rsidR="00105C67" w:rsidRPr="00710B34">
        <w:rPr>
          <w:color w:val="808080" w:themeColor="background1" w:themeShade="80"/>
        </w:rPr>
        <w:t>Rašant išvadas rekomenduojama atsižvelgti į darbo pradžioje suformuluotus uždavinius</w:t>
      </w:r>
      <w:r w:rsidR="007A6D2D" w:rsidRPr="00710B34">
        <w:rPr>
          <w:color w:val="808080" w:themeColor="background1" w:themeShade="80"/>
        </w:rPr>
        <w:t>.</w:t>
      </w:r>
    </w:p>
    <w:p w14:paraId="7EC95A89" w14:textId="31D3740D" w:rsidR="00CE5D4D" w:rsidRPr="00710B34" w:rsidRDefault="00CE5D4D" w:rsidP="00CE5D4D">
      <w:pPr>
        <w:pStyle w:val="ListNumber"/>
        <w:rPr>
          <w:color w:val="808080" w:themeColor="background1" w:themeShade="80"/>
        </w:rPr>
      </w:pPr>
      <w:r w:rsidRPr="00710B34">
        <w:rPr>
          <w:color w:val="808080" w:themeColor="background1" w:themeShade="80"/>
        </w:rPr>
        <w:t xml:space="preserve">Pirmasis </w:t>
      </w:r>
      <w:bookmarkStart w:id="26" w:name="OLE_LINK60"/>
      <w:r w:rsidRPr="00710B34">
        <w:rPr>
          <w:color w:val="808080" w:themeColor="background1" w:themeShade="80"/>
        </w:rPr>
        <w:t>uždavinys</w:t>
      </w:r>
      <w:bookmarkEnd w:id="26"/>
    </w:p>
    <w:p w14:paraId="27B3B16C" w14:textId="0BED5462" w:rsidR="00CE5D4D" w:rsidRPr="00710B34" w:rsidRDefault="00CE5D4D" w:rsidP="00CE5D4D">
      <w:pPr>
        <w:pStyle w:val="ListNumber"/>
        <w:rPr>
          <w:color w:val="808080" w:themeColor="background1" w:themeShade="80"/>
        </w:rPr>
      </w:pPr>
      <w:r w:rsidRPr="00710B34">
        <w:rPr>
          <w:color w:val="808080" w:themeColor="background1" w:themeShade="80"/>
        </w:rPr>
        <w:t>Antrasis uždavinys</w:t>
      </w:r>
    </w:p>
    <w:p w14:paraId="084A44EB" w14:textId="562C6A2E" w:rsidR="00CE5D4D" w:rsidRPr="00710B34" w:rsidRDefault="00CE5D4D" w:rsidP="00CE5D4D">
      <w:pPr>
        <w:pStyle w:val="ListNumber"/>
        <w:rPr>
          <w:color w:val="808080" w:themeColor="background1" w:themeShade="80"/>
        </w:rPr>
      </w:pPr>
      <w:bookmarkStart w:id="27" w:name="OLE_LINK11"/>
      <w:r w:rsidRPr="00710B34">
        <w:rPr>
          <w:color w:val="808080" w:themeColor="background1" w:themeShade="80"/>
        </w:rPr>
        <w:t>Trečiasis uždavinys</w:t>
      </w:r>
    </w:p>
    <w:p w14:paraId="296C3F70" w14:textId="77777777" w:rsidR="00EF6683" w:rsidRPr="00710B34" w:rsidRDefault="00EF6683" w:rsidP="00EF6683">
      <w:pPr>
        <w:pStyle w:val="Tekstas"/>
        <w:rPr>
          <w:rStyle w:val="Pasvirs"/>
          <w:color w:val="808080" w:themeColor="background1" w:themeShade="80"/>
        </w:rPr>
      </w:pPr>
      <w:bookmarkStart w:id="28" w:name="OLE_LINK12"/>
      <w:bookmarkEnd w:id="27"/>
      <w:r w:rsidRPr="00710B34">
        <w:rPr>
          <w:rStyle w:val="Pasvirs"/>
          <w:color w:val="808080" w:themeColor="background1" w:themeShade="80"/>
        </w:rPr>
        <w:t>Darbo struktūra</w:t>
      </w:r>
    </w:p>
    <w:bookmarkEnd w:id="28"/>
    <w:p w14:paraId="0FE09F07" w14:textId="18AE480C" w:rsidR="00270868" w:rsidRPr="00710B34" w:rsidRDefault="00EF6683" w:rsidP="00EF6683">
      <w:pPr>
        <w:pStyle w:val="Tekstas"/>
        <w:rPr>
          <w:color w:val="808080" w:themeColor="background1" w:themeShade="80"/>
        </w:rPr>
      </w:pPr>
      <w:r w:rsidRPr="00710B34">
        <w:rPr>
          <w:color w:val="808080" w:themeColor="background1" w:themeShade="80"/>
        </w:rPr>
        <w:t>Aptariama dokumento struktūra. Nurodoma kiek ir kokių skyrių dokumente yra ir kokia informacija juose pateikiama.</w:t>
      </w:r>
      <w:r w:rsidR="00D914EB" w:rsidRPr="00710B34">
        <w:rPr>
          <w:color w:val="808080" w:themeColor="background1" w:themeShade="80"/>
        </w:rPr>
        <w:t xml:space="preserve"> Labai svarbu, kad šiame skyriuje nerašytumėte bendrinių dalykų</w:t>
      </w:r>
      <w:r w:rsidR="00DE65B9" w:rsidRPr="00710B34">
        <w:rPr>
          <w:color w:val="808080" w:themeColor="background1" w:themeShade="80"/>
        </w:rPr>
        <w:t>, kurie tinkami kone bet kuriam darbui</w:t>
      </w:r>
      <w:r w:rsidR="00D914EB" w:rsidRPr="00710B34">
        <w:rPr>
          <w:color w:val="808080" w:themeColor="background1" w:themeShade="80"/>
        </w:rPr>
        <w:t xml:space="preserve"> – pvz. „analizės dalyje apžvelgiami egzistuojantys sprendimai, testavimo skyriuje aprašomas testavimas“. Šis apibendrinimas turi atspindėti būtent jūsų darbo struktūrą, vadinasi</w:t>
      </w:r>
      <w:r w:rsidR="00C3187D" w:rsidRPr="00710B34">
        <w:rPr>
          <w:color w:val="808080" w:themeColor="background1" w:themeShade="80"/>
        </w:rPr>
        <w:t xml:space="preserve"> – </w:t>
      </w:r>
      <w:r w:rsidR="00D914EB" w:rsidRPr="00710B34">
        <w:rPr>
          <w:color w:val="808080" w:themeColor="background1" w:themeShade="80"/>
        </w:rPr>
        <w:t>„apžvelgiami egzistuojantys buhalterinės apskaitos paketai bei karkasai, skirti darbui su dideliais duomenimis“ ar pan.</w:t>
      </w:r>
    </w:p>
    <w:p w14:paraId="638C548F" w14:textId="5D1AB4AA" w:rsidR="00912FFD" w:rsidRPr="00710B34" w:rsidRDefault="00DC55DF" w:rsidP="00912FFD">
      <w:pPr>
        <w:pStyle w:val="Tekstas"/>
        <w:rPr>
          <w:rStyle w:val="Pasvirs"/>
          <w:color w:val="808080" w:themeColor="background1" w:themeShade="80"/>
        </w:rPr>
      </w:pPr>
      <w:r w:rsidRPr="00710B34">
        <w:rPr>
          <w:rStyle w:val="Pasvirs"/>
          <w:color w:val="808080" w:themeColor="background1" w:themeShade="80"/>
        </w:rPr>
        <w:t>S</w:t>
      </w:r>
      <w:r w:rsidR="00912FFD" w:rsidRPr="00710B34">
        <w:rPr>
          <w:rStyle w:val="Pasvirs"/>
          <w:color w:val="808080" w:themeColor="background1" w:themeShade="80"/>
        </w:rPr>
        <w:t>istemos apimtis</w:t>
      </w:r>
    </w:p>
    <w:p w14:paraId="1F21C37E" w14:textId="5AE58686" w:rsidR="00492A56" w:rsidRPr="00710B34" w:rsidRDefault="009D4286" w:rsidP="00912FFD">
      <w:pPr>
        <w:rPr>
          <w:color w:val="808080" w:themeColor="background1" w:themeShade="80"/>
        </w:rPr>
      </w:pPr>
      <w:r w:rsidRPr="00710B34">
        <w:rPr>
          <w:color w:val="808080" w:themeColor="background1" w:themeShade="80"/>
        </w:rPr>
        <w:t xml:space="preserve">Nors tai nėra tiesiogiai įvadinis sistemos aprašas, būtent čia </w:t>
      </w:r>
      <w:r w:rsidR="000211D7" w:rsidRPr="00710B34">
        <w:rPr>
          <w:color w:val="808080" w:themeColor="background1" w:themeShade="80"/>
        </w:rPr>
        <w:t xml:space="preserve">reikėtų </w:t>
      </w:r>
      <w:r w:rsidRPr="00710B34">
        <w:rPr>
          <w:color w:val="808080" w:themeColor="background1" w:themeShade="80"/>
        </w:rPr>
        <w:t>nurodyti</w:t>
      </w:r>
      <w:r w:rsidR="00160E22" w:rsidRPr="00710B34">
        <w:rPr>
          <w:color w:val="808080" w:themeColor="background1" w:themeShade="80"/>
        </w:rPr>
        <w:t xml:space="preserve"> </w:t>
      </w:r>
      <w:r w:rsidR="00BC39E2" w:rsidRPr="00710B34">
        <w:rPr>
          <w:color w:val="808080" w:themeColor="background1" w:themeShade="80"/>
        </w:rPr>
        <w:t xml:space="preserve">jau </w:t>
      </w:r>
      <w:r w:rsidR="00DC55DF" w:rsidRPr="00710B34">
        <w:rPr>
          <w:color w:val="808080" w:themeColor="background1" w:themeShade="80"/>
        </w:rPr>
        <w:t>realizuotos</w:t>
      </w:r>
      <w:r w:rsidR="00BC39E2" w:rsidRPr="00710B34">
        <w:rPr>
          <w:color w:val="808080" w:themeColor="background1" w:themeShade="80"/>
        </w:rPr>
        <w:t xml:space="preserve"> </w:t>
      </w:r>
      <w:r w:rsidR="00160E22" w:rsidRPr="00710B34">
        <w:rPr>
          <w:color w:val="808080" w:themeColor="background1" w:themeShade="80"/>
        </w:rPr>
        <w:t>sistemos apimtį</w:t>
      </w:r>
      <w:r w:rsidRPr="00710B34">
        <w:rPr>
          <w:color w:val="808080" w:themeColor="background1" w:themeShade="80"/>
        </w:rPr>
        <w:t>.</w:t>
      </w:r>
      <w:r w:rsidR="00160E22" w:rsidRPr="00710B34">
        <w:rPr>
          <w:color w:val="808080" w:themeColor="background1" w:themeShade="80"/>
        </w:rPr>
        <w:t xml:space="preserve"> </w:t>
      </w:r>
      <w:r w:rsidRPr="00710B34">
        <w:rPr>
          <w:color w:val="808080" w:themeColor="background1" w:themeShade="80"/>
        </w:rPr>
        <w:t>M</w:t>
      </w:r>
      <w:r w:rsidR="00160E22" w:rsidRPr="00710B34">
        <w:rPr>
          <w:color w:val="808080" w:themeColor="background1" w:themeShade="80"/>
        </w:rPr>
        <w:t>atai gali būti įvairūs</w:t>
      </w:r>
      <w:r w:rsidR="00492A56" w:rsidRPr="00710B34">
        <w:rPr>
          <w:color w:val="808080" w:themeColor="background1" w:themeShade="80"/>
        </w:rPr>
        <w:t xml:space="preserve"> (pasirinkti tinkam</w:t>
      </w:r>
      <w:r w:rsidR="000914CC" w:rsidRPr="00710B34">
        <w:rPr>
          <w:color w:val="808080" w:themeColor="background1" w:themeShade="80"/>
        </w:rPr>
        <w:t>us</w:t>
      </w:r>
      <w:r w:rsidR="00492A56" w:rsidRPr="00710B34">
        <w:rPr>
          <w:color w:val="808080" w:themeColor="background1" w:themeShade="80"/>
        </w:rPr>
        <w:t>)</w:t>
      </w:r>
      <w:r w:rsidR="00160E22" w:rsidRPr="00710B34">
        <w:rPr>
          <w:color w:val="808080" w:themeColor="background1" w:themeShade="80"/>
        </w:rPr>
        <w:t xml:space="preserve">: </w:t>
      </w:r>
    </w:p>
    <w:p w14:paraId="7B1F9855" w14:textId="0FA902D5" w:rsidR="00492A56" w:rsidRPr="00710B34" w:rsidRDefault="00492A56" w:rsidP="00492A56">
      <w:pPr>
        <w:pStyle w:val="ListParagraph"/>
        <w:numPr>
          <w:ilvl w:val="0"/>
          <w:numId w:val="17"/>
        </w:numPr>
        <w:rPr>
          <w:color w:val="808080" w:themeColor="background1" w:themeShade="80"/>
        </w:rPr>
      </w:pPr>
      <w:r w:rsidRPr="00710B34">
        <w:rPr>
          <w:color w:val="808080" w:themeColor="background1" w:themeShade="80"/>
        </w:rPr>
        <w:t>Kodo eilučių skaičius</w:t>
      </w:r>
      <w:r w:rsidR="00727DF2" w:rsidRPr="00710B34">
        <w:rPr>
          <w:color w:val="808080" w:themeColor="background1" w:themeShade="80"/>
        </w:rPr>
        <w:t xml:space="preserve"> (galima išskaidyti </w:t>
      </w:r>
      <w:r w:rsidR="008D0A2C" w:rsidRPr="00710B34">
        <w:rPr>
          <w:color w:val="808080" w:themeColor="background1" w:themeShade="80"/>
        </w:rPr>
        <w:t xml:space="preserve">pagal </w:t>
      </w:r>
      <w:r w:rsidR="00727DF2" w:rsidRPr="00710B34">
        <w:rPr>
          <w:color w:val="808080" w:themeColor="background1" w:themeShade="80"/>
        </w:rPr>
        <w:t xml:space="preserve">į vidinę (angl. </w:t>
      </w:r>
      <w:r w:rsidR="00727DF2" w:rsidRPr="00710B34">
        <w:rPr>
          <w:i/>
          <w:iCs/>
          <w:noProof/>
          <w:color w:val="808080" w:themeColor="background1" w:themeShade="80"/>
        </w:rPr>
        <w:t>backend</w:t>
      </w:r>
      <w:r w:rsidR="00727DF2" w:rsidRPr="00710B34">
        <w:rPr>
          <w:color w:val="808080" w:themeColor="background1" w:themeShade="80"/>
        </w:rPr>
        <w:t>) ir išorinę (</w:t>
      </w:r>
      <w:r w:rsidR="00CF11BA" w:rsidRPr="00710B34">
        <w:rPr>
          <w:color w:val="808080" w:themeColor="background1" w:themeShade="80"/>
        </w:rPr>
        <w:t xml:space="preserve">angl. </w:t>
      </w:r>
      <w:r w:rsidR="00727DF2" w:rsidRPr="00710B34">
        <w:rPr>
          <w:i/>
          <w:iCs/>
          <w:noProof/>
          <w:color w:val="808080" w:themeColor="background1" w:themeShade="80"/>
        </w:rPr>
        <w:t>frontend</w:t>
      </w:r>
      <w:r w:rsidR="00727DF2" w:rsidRPr="00710B34">
        <w:rPr>
          <w:color w:val="808080" w:themeColor="background1" w:themeShade="80"/>
        </w:rPr>
        <w:t>) pus</w:t>
      </w:r>
      <w:r w:rsidR="00A42665" w:rsidRPr="00710B34">
        <w:rPr>
          <w:color w:val="808080" w:themeColor="background1" w:themeShade="80"/>
        </w:rPr>
        <w:t>es</w:t>
      </w:r>
      <w:r w:rsidR="008D0A2C" w:rsidRPr="00710B34">
        <w:rPr>
          <w:color w:val="808080" w:themeColor="background1" w:themeShade="80"/>
        </w:rPr>
        <w:t xml:space="preserve">, pagal </w:t>
      </w:r>
      <w:r w:rsidR="00C43113" w:rsidRPr="00710B34">
        <w:rPr>
          <w:color w:val="808080" w:themeColor="background1" w:themeShade="80"/>
        </w:rPr>
        <w:t xml:space="preserve">programavimo kalbas ir </w:t>
      </w:r>
      <w:r w:rsidR="00EC0A90" w:rsidRPr="00710B34">
        <w:rPr>
          <w:color w:val="808080" w:themeColor="background1" w:themeShade="80"/>
        </w:rPr>
        <w:t>kt</w:t>
      </w:r>
      <w:r w:rsidR="00C43113" w:rsidRPr="00710B34">
        <w:rPr>
          <w:color w:val="808080" w:themeColor="background1" w:themeShade="80"/>
        </w:rPr>
        <w:t>.)</w:t>
      </w:r>
    </w:p>
    <w:p w14:paraId="673360DD" w14:textId="79C3005B" w:rsidR="00727DF2" w:rsidRPr="00710B34" w:rsidRDefault="00727DF2" w:rsidP="00492A56">
      <w:pPr>
        <w:pStyle w:val="ListParagraph"/>
        <w:numPr>
          <w:ilvl w:val="0"/>
          <w:numId w:val="17"/>
        </w:numPr>
        <w:rPr>
          <w:color w:val="808080" w:themeColor="background1" w:themeShade="80"/>
        </w:rPr>
      </w:pPr>
      <w:r w:rsidRPr="00710B34">
        <w:rPr>
          <w:color w:val="808080" w:themeColor="background1" w:themeShade="80"/>
        </w:rPr>
        <w:t>Testų eilučių skaičius</w:t>
      </w:r>
    </w:p>
    <w:p w14:paraId="47AC486C" w14:textId="52E01F5A" w:rsidR="00492A56" w:rsidRPr="00710B34" w:rsidRDefault="00492A56" w:rsidP="00492A56">
      <w:pPr>
        <w:pStyle w:val="ListParagraph"/>
        <w:numPr>
          <w:ilvl w:val="0"/>
          <w:numId w:val="17"/>
        </w:numPr>
        <w:rPr>
          <w:color w:val="808080" w:themeColor="background1" w:themeShade="80"/>
        </w:rPr>
      </w:pPr>
      <w:r w:rsidRPr="00710B34">
        <w:rPr>
          <w:color w:val="808080" w:themeColor="background1" w:themeShade="80"/>
        </w:rPr>
        <w:t>D</w:t>
      </w:r>
      <w:r w:rsidR="00160E22" w:rsidRPr="00710B34">
        <w:rPr>
          <w:color w:val="808080" w:themeColor="background1" w:themeShade="80"/>
        </w:rPr>
        <w:t>arbo valandos</w:t>
      </w:r>
    </w:p>
    <w:p w14:paraId="493AC3B0" w14:textId="5EC57C45" w:rsidR="00492A56" w:rsidRPr="00710B34" w:rsidRDefault="00492A56" w:rsidP="00492A56">
      <w:pPr>
        <w:pStyle w:val="ListParagraph"/>
        <w:numPr>
          <w:ilvl w:val="0"/>
          <w:numId w:val="17"/>
        </w:numPr>
        <w:rPr>
          <w:color w:val="808080" w:themeColor="background1" w:themeShade="80"/>
        </w:rPr>
      </w:pPr>
      <w:r w:rsidRPr="00710B34">
        <w:rPr>
          <w:color w:val="808080" w:themeColor="background1" w:themeShade="80"/>
        </w:rPr>
        <w:t>K</w:t>
      </w:r>
      <w:r w:rsidR="009D4286" w:rsidRPr="00710B34">
        <w:rPr>
          <w:color w:val="808080" w:themeColor="background1" w:themeShade="80"/>
        </w:rPr>
        <w:t xml:space="preserve">omponentų, klasių, modulių </w:t>
      </w:r>
      <w:r w:rsidR="00160E22" w:rsidRPr="00710B34">
        <w:rPr>
          <w:color w:val="808080" w:themeColor="background1" w:themeShade="80"/>
        </w:rPr>
        <w:t>kiekis</w:t>
      </w:r>
    </w:p>
    <w:p w14:paraId="3CD7C0D0" w14:textId="107DAE4F" w:rsidR="00912FFD" w:rsidRPr="00710B34" w:rsidRDefault="00492A56" w:rsidP="00492A56">
      <w:pPr>
        <w:pStyle w:val="ListParagraph"/>
        <w:numPr>
          <w:ilvl w:val="0"/>
          <w:numId w:val="17"/>
        </w:numPr>
        <w:rPr>
          <w:color w:val="808080" w:themeColor="background1" w:themeShade="80"/>
        </w:rPr>
      </w:pPr>
      <w:r w:rsidRPr="00710B34">
        <w:rPr>
          <w:color w:val="808080" w:themeColor="background1" w:themeShade="80"/>
        </w:rPr>
        <w:t>T</w:t>
      </w:r>
      <w:r w:rsidR="00160E22" w:rsidRPr="00710B34">
        <w:rPr>
          <w:color w:val="808080" w:themeColor="background1" w:themeShade="80"/>
        </w:rPr>
        <w:t>eikiamų paslaugų skaičius</w:t>
      </w:r>
    </w:p>
    <w:p w14:paraId="4094B828" w14:textId="6E8EAC3D" w:rsidR="00492A56" w:rsidRPr="00710B34" w:rsidRDefault="00BB2F7D" w:rsidP="00492A56">
      <w:pPr>
        <w:pStyle w:val="ListParagraph"/>
        <w:numPr>
          <w:ilvl w:val="0"/>
          <w:numId w:val="17"/>
        </w:numPr>
        <w:rPr>
          <w:color w:val="808080" w:themeColor="background1" w:themeShade="80"/>
        </w:rPr>
      </w:pPr>
      <w:r w:rsidRPr="00710B34">
        <w:rPr>
          <w:color w:val="808080" w:themeColor="background1" w:themeShade="80"/>
        </w:rPr>
        <w:t>Sukurtų 3D modelių kiekis ar kita su projektu siejama metrika</w:t>
      </w:r>
    </w:p>
    <w:p w14:paraId="374185CB" w14:textId="1095717A" w:rsidR="00847ECE" w:rsidRPr="00710B34" w:rsidRDefault="002A2175" w:rsidP="00E71A36">
      <w:pPr>
        <w:pStyle w:val="Heading1"/>
      </w:pPr>
      <w:bookmarkStart w:id="29" w:name="_Toc99973262"/>
      <w:bookmarkEnd w:id="22"/>
      <w:bookmarkEnd w:id="23"/>
      <w:bookmarkEnd w:id="24"/>
      <w:bookmarkEnd w:id="25"/>
      <w:r w:rsidRPr="00710B34">
        <w:lastRenderedPageBreak/>
        <w:t>Analizė</w:t>
      </w:r>
      <w:bookmarkEnd w:id="29"/>
    </w:p>
    <w:p w14:paraId="2345A973" w14:textId="6C5E19F4" w:rsidR="00AF0D8F" w:rsidRPr="00710B34" w:rsidRDefault="002A2175" w:rsidP="007E4B2B">
      <w:pPr>
        <w:pStyle w:val="Heading2"/>
      </w:pPr>
      <w:bookmarkStart w:id="30" w:name="_Toc99973263"/>
      <w:bookmarkStart w:id="31" w:name="OLE_LINK17"/>
      <w:r w:rsidRPr="00710B34">
        <w:t>Techninis pasiūlymas</w:t>
      </w:r>
      <w:bookmarkEnd w:id="30"/>
    </w:p>
    <w:p w14:paraId="7116961B" w14:textId="24EB667B" w:rsidR="002A2175" w:rsidRPr="00710B34" w:rsidRDefault="002A2175" w:rsidP="002A2175">
      <w:pPr>
        <w:pStyle w:val="Heading3"/>
      </w:pPr>
      <w:bookmarkStart w:id="32" w:name="_Toc99973264"/>
      <w:bookmarkStart w:id="33" w:name="OLE_LINK21"/>
      <w:r w:rsidRPr="00710B34">
        <w:t>Sistemos apibrėžimas</w:t>
      </w:r>
      <w:bookmarkEnd w:id="32"/>
    </w:p>
    <w:bookmarkEnd w:id="33"/>
    <w:p w14:paraId="0463EC30" w14:textId="2C418216" w:rsidR="0063406C" w:rsidRPr="00710B34" w:rsidRDefault="0063406C" w:rsidP="0063406C">
      <w:r w:rsidRPr="00710B34">
        <w:t>„</w:t>
      </w:r>
      <w:r w:rsidR="00DA06BC">
        <w:t>Learn Programming</w:t>
      </w:r>
      <w:r w:rsidRPr="00710B34">
        <w:t xml:space="preserve">“ – tai sistema, kuri skirta mokiniams išmokti bei pagerinti programavimo žinias </w:t>
      </w:r>
      <w:r w:rsidRPr="00710B34">
        <w:rPr>
          <w:i/>
          <w:iCs/>
        </w:rPr>
        <w:t>Python</w:t>
      </w:r>
      <w:r w:rsidRPr="00710B34">
        <w:t xml:space="preserve"> programavimo kalba, mokytojams </w:t>
      </w:r>
      <w:r w:rsidR="00A920D3" w:rsidRPr="00710B34">
        <w:t>stebėti</w:t>
      </w:r>
      <w:r w:rsidRPr="00710B34">
        <w:t xml:space="preserve"> mokinių progresą ir jų įverčius bei elektroninė parduotuvė skirta visiems užsiregistravusiems nariams, kurioje galima nusipirkti knygas, kurios yra skirtos</w:t>
      </w:r>
      <w:r w:rsidR="00CC2C84" w:rsidRPr="00710B34">
        <w:t xml:space="preserve"> </w:t>
      </w:r>
      <w:r w:rsidRPr="00710B34">
        <w:t>pagilinti programavimo žinias.</w:t>
      </w:r>
    </w:p>
    <w:p w14:paraId="4E60ACBC" w14:textId="77777777" w:rsidR="0063406C" w:rsidRPr="00710B34" w:rsidRDefault="0063406C" w:rsidP="0063406C"/>
    <w:p w14:paraId="42F8FD1E" w14:textId="0A54A663" w:rsidR="002A2175" w:rsidRPr="00710B34" w:rsidRDefault="002A2175" w:rsidP="002A2175">
      <w:pPr>
        <w:pStyle w:val="Heading3"/>
      </w:pPr>
      <w:bookmarkStart w:id="34" w:name="_Toc99973265"/>
      <w:bookmarkStart w:id="35" w:name="OLE_LINK24"/>
      <w:r w:rsidRPr="00710B34">
        <w:t>Bendras veiklos tikslas</w:t>
      </w:r>
      <w:bookmarkEnd w:id="34"/>
    </w:p>
    <w:p w14:paraId="5B18C816" w14:textId="77777777" w:rsidR="00F80116" w:rsidRPr="00710B34" w:rsidRDefault="00A920D3" w:rsidP="00F80116">
      <w:pPr>
        <w:pStyle w:val="Tekstas"/>
      </w:pPr>
      <w:r w:rsidRPr="00710B34">
        <w:t>Šio projekto tikslas yra populiarinti programavimą jaunų mokinių rate, taip suteikiant galimybę mokytojams kurti</w:t>
      </w:r>
      <w:r w:rsidR="00F80116" w:rsidRPr="00710B34">
        <w:t xml:space="preserve"> uždavinius, o mokiniams</w:t>
      </w:r>
      <w:r w:rsidRPr="00710B34">
        <w:t xml:space="preserve"> spręsti uždavinius</w:t>
      </w:r>
      <w:r w:rsidR="00F80116" w:rsidRPr="00710B34">
        <w:t xml:space="preserve"> vienoje sistemoje</w:t>
      </w:r>
      <w:r w:rsidRPr="00710B34">
        <w:t xml:space="preserve"> ir gauti automatinį grįžtamąjį ryšį.</w:t>
      </w:r>
    </w:p>
    <w:p w14:paraId="5B5F86BB" w14:textId="394E0B54" w:rsidR="00F80116" w:rsidRPr="00710B34" w:rsidRDefault="00DA06BC" w:rsidP="00F80116">
      <w:pPr>
        <w:pStyle w:val="Tekstas"/>
      </w:pPr>
      <w:r>
        <w:t>„Learn Programming“ sistemos</w:t>
      </w:r>
      <w:r w:rsidR="004E67ED" w:rsidRPr="00710B34">
        <w:t xml:space="preserve"> </w:t>
      </w:r>
      <w:r w:rsidR="00F80116" w:rsidRPr="00710B34">
        <w:t xml:space="preserve">tikslas yra programavimo populiarinimas Lietuvoje, tai yra stipri nauda visuomenei, kadangi vis daugiau jaunimo nori pradėti programuoti ar tobulėti programavimo srityje ir taip kurti asmeninę ateitį. Populiarinant programavimą vis daugiau jaunimo susidomės šia sritimi ir taip bus plečiama vis stipresnė programuotojų bendruomenė Lietuvoje. </w:t>
      </w:r>
    </w:p>
    <w:p w14:paraId="5B973FA6" w14:textId="55B58AB2" w:rsidR="001E02AD" w:rsidRPr="00710B34" w:rsidRDefault="001E02AD" w:rsidP="001E02AD">
      <w:pPr>
        <w:pStyle w:val="Heading3"/>
      </w:pPr>
      <w:bookmarkStart w:id="36" w:name="_Toc99973266"/>
      <w:bookmarkStart w:id="37" w:name="OLE_LINK28"/>
      <w:bookmarkStart w:id="38" w:name="OLE_LINK29"/>
      <w:bookmarkEnd w:id="35"/>
      <w:r w:rsidRPr="00710B34">
        <w:t>Sistemos pagrįstumas</w:t>
      </w:r>
      <w:bookmarkEnd w:id="36"/>
    </w:p>
    <w:p w14:paraId="6F4F3493" w14:textId="7CC6445B" w:rsidR="007E75B2" w:rsidRPr="00710B34" w:rsidRDefault="002415DC" w:rsidP="002415DC">
      <w:pPr>
        <w:pStyle w:val="Tekstas"/>
      </w:pPr>
      <w:r w:rsidRPr="00710B34">
        <w:t>Projekto idėja kilo, kuomet savanoriavau Kauno Technologijų Universiteto organizuojam</w:t>
      </w:r>
      <w:r w:rsidR="008F5DA5" w:rsidRPr="00710B34">
        <w:t>u</w:t>
      </w:r>
      <w:r w:rsidRPr="00710B34">
        <w:t>ose  programavimo kursuose – „Informiko Akademija“</w:t>
      </w:r>
      <w:r w:rsidR="00210299" w:rsidRPr="00710B34">
        <w:t xml:space="preserve"> (konkursai.if.ktu.lt</w:t>
      </w:r>
      <w:sdt>
        <w:sdtPr>
          <w:id w:val="-737709635"/>
          <w:citation/>
        </w:sdtPr>
        <w:sdtContent>
          <w:r w:rsidR="004E68DA" w:rsidRPr="00710B34">
            <w:fldChar w:fldCharType="begin"/>
          </w:r>
          <w:r w:rsidR="007B5F2E" w:rsidRPr="00710B34">
            <w:instrText xml:space="preserve">CITATION htt \l 1063 </w:instrText>
          </w:r>
          <w:r w:rsidR="004E68DA" w:rsidRPr="00710B34">
            <w:fldChar w:fldCharType="separate"/>
          </w:r>
          <w:r w:rsidR="007B5F2E" w:rsidRPr="00710B34">
            <w:rPr>
              <w:noProof/>
            </w:rPr>
            <w:t xml:space="preserve"> [1]</w:t>
          </w:r>
          <w:r w:rsidR="004E68DA" w:rsidRPr="00710B34">
            <w:fldChar w:fldCharType="end"/>
          </w:r>
        </w:sdtContent>
      </w:sdt>
      <w:r w:rsidR="00210299" w:rsidRPr="00710B34">
        <w:t>)</w:t>
      </w:r>
      <w:r w:rsidRPr="00710B34">
        <w:t xml:space="preserve"> ir „KTU Open Courses</w:t>
      </w:r>
      <w:r w:rsidR="008F5DA5" w:rsidRPr="00710B34">
        <w:t>“</w:t>
      </w:r>
      <w:r w:rsidR="00210299" w:rsidRPr="00710B34">
        <w:t xml:space="preserve"> (open.ktu.edu</w:t>
      </w:r>
      <w:sdt>
        <w:sdtPr>
          <w:id w:val="1486047510"/>
          <w:citation/>
        </w:sdtPr>
        <w:sdtContent>
          <w:r w:rsidR="004E68DA" w:rsidRPr="00710B34">
            <w:fldChar w:fldCharType="begin"/>
          </w:r>
          <w:r w:rsidR="007B5F2E" w:rsidRPr="00710B34">
            <w:instrText xml:space="preserve">CITATION KTU \l 1063 </w:instrText>
          </w:r>
          <w:r w:rsidR="004E68DA" w:rsidRPr="00710B34">
            <w:fldChar w:fldCharType="separate"/>
          </w:r>
          <w:r w:rsidR="007B5F2E" w:rsidRPr="00710B34">
            <w:rPr>
              <w:noProof/>
            </w:rPr>
            <w:t xml:space="preserve"> [2]</w:t>
          </w:r>
          <w:r w:rsidR="004E68DA" w:rsidRPr="00710B34">
            <w:fldChar w:fldCharType="end"/>
          </w:r>
        </w:sdtContent>
      </w:sdt>
      <w:r w:rsidR="00210299" w:rsidRPr="00710B34">
        <w:t>)</w:t>
      </w:r>
      <w:r w:rsidRPr="00710B34">
        <w:t xml:space="preserve">. </w:t>
      </w:r>
    </w:p>
    <w:p w14:paraId="3B94721E" w14:textId="0C00B471" w:rsidR="007E75B2" w:rsidRPr="00710B34" w:rsidRDefault="002415DC" w:rsidP="002415DC">
      <w:pPr>
        <w:pStyle w:val="Tekstas"/>
      </w:pPr>
      <w:r w:rsidRPr="00710B34">
        <w:t xml:space="preserve">„Informiko akademija“ svetainėje universiteto studentai kūrė uždavinius, </w:t>
      </w:r>
      <w:r w:rsidR="008F5DA5" w:rsidRPr="00710B34">
        <w:t>o mokiniai sprendė uždavinius naudodami asmeniniuose kompiuteriuose įdiegta integruota kūrimo aplink</w:t>
      </w:r>
      <w:r w:rsidR="007E75B2" w:rsidRPr="00710B34">
        <w:t>a</w:t>
      </w:r>
      <w:r w:rsidR="008F5DA5" w:rsidRPr="00710B34">
        <w:t xml:space="preserve"> („Code::Block“, „Visual Studio Code“ ir kita</w:t>
      </w:r>
      <w:r w:rsidR="00B564D7" w:rsidRPr="00710B34">
        <w:t>s įvairias integruotas kūrimo aplinkas</w:t>
      </w:r>
      <w:r w:rsidR="008F5DA5" w:rsidRPr="00710B34">
        <w:t xml:space="preserve">). </w:t>
      </w:r>
    </w:p>
    <w:p w14:paraId="2E329FE1" w14:textId="0421E89E" w:rsidR="002415DC" w:rsidRPr="00710B34" w:rsidRDefault="008F5DA5" w:rsidP="002415DC">
      <w:pPr>
        <w:pStyle w:val="Tekstas"/>
      </w:pPr>
      <w:r w:rsidRPr="00710B34">
        <w:t xml:space="preserve">Užsiimant savanorystę „KTU Open Courses“ programavimo kursuose teko ne tik kurti uždavinius ir prižiūrėti puslapį, bet ir taisyti mokinių darbus. Mokiniai vėl sprendė uždavinius asmeniniuose kompiuteriuose </w:t>
      </w:r>
      <w:r w:rsidR="00A73FD7" w:rsidRPr="00710B34">
        <w:t>įdiegtose</w:t>
      </w:r>
      <w:r w:rsidRPr="00710B34">
        <w:t xml:space="preserve"> integruot</w:t>
      </w:r>
      <w:r w:rsidR="00A73FD7" w:rsidRPr="00710B34">
        <w:t>ose</w:t>
      </w:r>
      <w:r w:rsidRPr="00710B34">
        <w:t xml:space="preserve"> kūrimo aplink</w:t>
      </w:r>
      <w:r w:rsidR="00A73FD7" w:rsidRPr="00710B34">
        <w:t>ose</w:t>
      </w:r>
      <w:r w:rsidRPr="00710B34">
        <w:t xml:space="preserve"> bei išsprend</w:t>
      </w:r>
      <w:r w:rsidR="00A73FD7" w:rsidRPr="00710B34">
        <w:t>ę</w:t>
      </w:r>
      <w:r w:rsidRPr="00710B34">
        <w:t xml:space="preserve"> uždavinį galėjo įkelti </w:t>
      </w:r>
      <w:r w:rsidR="00A73FD7" w:rsidRPr="00710B34">
        <w:t>kodo failą</w:t>
      </w:r>
      <w:r w:rsidRPr="00710B34">
        <w:t>, kur</w:t>
      </w:r>
      <w:r w:rsidR="00A73FD7" w:rsidRPr="00710B34">
        <w:t>į</w:t>
      </w:r>
      <w:r w:rsidRPr="00710B34">
        <w:t xml:space="preserve"> savanoriai atsisiuntę </w:t>
      </w:r>
      <w:r w:rsidR="00A73FD7" w:rsidRPr="00710B34">
        <w:t>peržiūrėdavo ir ištestuodavo</w:t>
      </w:r>
      <w:r w:rsidRPr="00710B34">
        <w:t>,</w:t>
      </w:r>
      <w:r w:rsidR="00A73FD7" w:rsidRPr="00710B34">
        <w:t xml:space="preserve"> o ištestavę </w:t>
      </w:r>
      <w:r w:rsidRPr="00710B34">
        <w:t>įrašy</w:t>
      </w:r>
      <w:r w:rsidR="00A73FD7" w:rsidRPr="00710B34">
        <w:t>davo</w:t>
      </w:r>
      <w:r w:rsidRPr="00710B34">
        <w:t xml:space="preserve"> pažymį ir pateik</w:t>
      </w:r>
      <w:r w:rsidR="00A73FD7" w:rsidRPr="00710B34">
        <w:t>davo</w:t>
      </w:r>
      <w:r w:rsidRPr="00710B34">
        <w:t xml:space="preserve"> grįžtamąjį ryšį. </w:t>
      </w:r>
    </w:p>
    <w:p w14:paraId="2E400117" w14:textId="121714D7" w:rsidR="00A73FD7" w:rsidRPr="00710B34" w:rsidRDefault="00A73FD7" w:rsidP="00A73FD7">
      <w:r w:rsidRPr="00710B34">
        <w:t xml:space="preserve">Kilus idėjai norėjosi, jog sistema būtų greitesnė, patogesnė ir, žinoma, unikalesnė. Todėl prieš užtikrinant, jog bus kuriama ši sistema, turėjau sugalvoti, jog kuriama sistema stipriai išsiskirtų nuo sistemų, kurias prižiūrėjau ir jau </w:t>
      </w:r>
      <w:r w:rsidR="00E41431" w:rsidRPr="00710B34">
        <w:t xml:space="preserve">nuo </w:t>
      </w:r>
      <w:r w:rsidRPr="00710B34">
        <w:t>kitų egzistuojančių</w:t>
      </w:r>
      <w:r w:rsidR="00E41431" w:rsidRPr="00710B34">
        <w:t xml:space="preserve"> internete</w:t>
      </w:r>
      <w:r w:rsidRPr="00710B34">
        <w:t>. Pagrindinė mintis buvo, jog svetainėje bus įdiegtas kodo kompiliatorius, kur parašius kodą ir sukompiliavus būtų gaunamas atsakymas</w:t>
      </w:r>
      <w:r w:rsidR="00E41431" w:rsidRPr="00710B34">
        <w:t xml:space="preserve"> ir </w:t>
      </w:r>
      <w:r w:rsidR="00CE42C9" w:rsidRPr="00710B34">
        <w:t xml:space="preserve">kodas </w:t>
      </w:r>
      <w:r w:rsidR="00E41431" w:rsidRPr="00710B34">
        <w:t>automatiškai ištestuojamas</w:t>
      </w:r>
      <w:r w:rsidR="00CE42C9" w:rsidRPr="00710B34">
        <w:t xml:space="preserve"> ir mokiniui pateikiamas įvertis.</w:t>
      </w:r>
    </w:p>
    <w:p w14:paraId="00D74BE9" w14:textId="77777777" w:rsidR="000D5BF0" w:rsidRPr="00710B34" w:rsidRDefault="000D5BF0" w:rsidP="00A73FD7"/>
    <w:p w14:paraId="1D5F91A2" w14:textId="55AF54D3" w:rsidR="009D0922" w:rsidRPr="00710B34" w:rsidRDefault="002B6F77" w:rsidP="00450DBB">
      <w:pPr>
        <w:pStyle w:val="Heading3"/>
      </w:pPr>
      <w:bookmarkStart w:id="39" w:name="_Toc99973267"/>
      <w:bookmarkEnd w:id="37"/>
      <w:bookmarkEnd w:id="38"/>
      <w:r w:rsidRPr="00710B34">
        <w:t>Egzistuojančių sprendimų analizė</w:t>
      </w:r>
      <w:bookmarkEnd w:id="39"/>
    </w:p>
    <w:p w14:paraId="692D4101" w14:textId="2C4A1B45" w:rsidR="009D0922" w:rsidRPr="00710B34" w:rsidRDefault="009D0922" w:rsidP="009D0922">
      <w:pPr>
        <w:pStyle w:val="Tekstas"/>
      </w:pPr>
      <w:r w:rsidRPr="00710B34">
        <w:t xml:space="preserve">Šiuo metu rinkoje jau egzistuoja panašių edukacinių lietuviškų </w:t>
      </w:r>
      <w:r w:rsidR="001563A6" w:rsidRPr="00710B34">
        <w:t>ir užsienietiškų</w:t>
      </w:r>
      <w:r w:rsidR="00B564D7" w:rsidRPr="00710B34">
        <w:t xml:space="preserve"> sistemų</w:t>
      </w:r>
      <w:r w:rsidRPr="00710B34">
        <w:t xml:space="preserve">. Geriausiai šias sistemas kuria ir plečia Kauno Technologijos Universitetas, kuris šiuo </w:t>
      </w:r>
      <w:r w:rsidR="00F41581" w:rsidRPr="00710B34">
        <w:tab/>
      </w:r>
      <w:r w:rsidRPr="00710B34">
        <w:t>metu turi sukūręs keletą tokių sistemų – „Infor</w:t>
      </w:r>
      <w:r w:rsidR="000A7844" w:rsidRPr="00710B34">
        <w:t>m</w:t>
      </w:r>
      <w:r w:rsidR="000D5BF0" w:rsidRPr="00710B34">
        <w:t>iko</w:t>
      </w:r>
      <w:r w:rsidRPr="00710B34">
        <w:t xml:space="preserve"> Akademija“ ir „KTU Open Courses“.</w:t>
      </w:r>
      <w:r w:rsidR="00801AC0" w:rsidRPr="00710B34">
        <w:t xml:space="preserve"> Viena iš užsienietiškų būtų, kurią taip pat teko naudoti – „GDB Online Debugger“.</w:t>
      </w:r>
    </w:p>
    <w:p w14:paraId="16F0A50C" w14:textId="77777777" w:rsidR="00C459BD" w:rsidRPr="00710B34" w:rsidRDefault="00C459BD" w:rsidP="00C459BD">
      <w:pPr>
        <w:keepNext/>
        <w:jc w:val="center"/>
      </w:pPr>
      <w:r w:rsidRPr="00710B34">
        <w:rPr>
          <w:noProof/>
        </w:rPr>
        <w:lastRenderedPageBreak/>
        <w:drawing>
          <wp:inline distT="0" distB="0" distL="0" distR="0" wp14:anchorId="0B707D8F" wp14:editId="758D99DB">
            <wp:extent cx="5387436" cy="2209800"/>
            <wp:effectExtent l="0" t="0" r="3810" b="0"/>
            <wp:docPr id="1818499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9930" name="Picture 1"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309" cy="2211799"/>
                    </a:xfrm>
                    <a:prstGeom prst="rect">
                      <a:avLst/>
                    </a:prstGeom>
                    <a:noFill/>
                    <a:ln>
                      <a:noFill/>
                    </a:ln>
                  </pic:spPr>
                </pic:pic>
              </a:graphicData>
            </a:graphic>
          </wp:inline>
        </w:drawing>
      </w:r>
    </w:p>
    <w:p w14:paraId="28F87F86" w14:textId="48294A30" w:rsidR="00C459BD" w:rsidRPr="003F3CA7" w:rsidRDefault="004F6958" w:rsidP="00C459BD">
      <w:pPr>
        <w:pStyle w:val="Caption"/>
        <w:rPr>
          <w:sz w:val="20"/>
          <w:szCs w:val="20"/>
        </w:rPr>
      </w:pPr>
      <w:r>
        <w:rPr>
          <w:b/>
          <w:bCs/>
          <w:sz w:val="20"/>
          <w:szCs w:val="20"/>
        </w:rPr>
        <w:fldChar w:fldCharType="begin"/>
      </w:r>
      <w:r>
        <w:rPr>
          <w:b/>
          <w:bCs/>
          <w:sz w:val="20"/>
          <w:szCs w:val="20"/>
        </w:rPr>
        <w:instrText xml:space="preserve"> STYLEREF 1 \s </w:instrText>
      </w:r>
      <w:r>
        <w:rPr>
          <w:b/>
          <w:bCs/>
          <w:sz w:val="20"/>
          <w:szCs w:val="20"/>
        </w:rPr>
        <w:fldChar w:fldCharType="separate"/>
      </w:r>
      <w:r>
        <w:rPr>
          <w:b/>
          <w:bCs/>
          <w:noProof/>
          <w:sz w:val="20"/>
          <w:szCs w:val="20"/>
        </w:rPr>
        <w:t>1</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pav._ \* ARABIC \s 1 </w:instrText>
      </w:r>
      <w:r>
        <w:rPr>
          <w:b/>
          <w:bCs/>
          <w:sz w:val="20"/>
          <w:szCs w:val="20"/>
        </w:rPr>
        <w:fldChar w:fldCharType="separate"/>
      </w:r>
      <w:r>
        <w:rPr>
          <w:b/>
          <w:bCs/>
          <w:noProof/>
          <w:sz w:val="20"/>
          <w:szCs w:val="20"/>
        </w:rPr>
        <w:t>1</w:t>
      </w:r>
      <w:r>
        <w:rPr>
          <w:b/>
          <w:bCs/>
          <w:sz w:val="20"/>
          <w:szCs w:val="20"/>
        </w:rPr>
        <w:fldChar w:fldCharType="end"/>
      </w:r>
      <w:bookmarkStart w:id="40" w:name="_Toc133517394"/>
      <w:r w:rsidR="00C459BD" w:rsidRPr="003F3CA7">
        <w:rPr>
          <w:b/>
          <w:bCs/>
          <w:sz w:val="20"/>
          <w:szCs w:val="20"/>
        </w:rPr>
        <w:t xml:space="preserve"> pav</w:t>
      </w:r>
      <w:r w:rsidR="00C459BD" w:rsidRPr="003F3CA7">
        <w:rPr>
          <w:sz w:val="20"/>
          <w:szCs w:val="20"/>
        </w:rPr>
        <w:t>. „Inform</w:t>
      </w:r>
      <w:r w:rsidR="000D5BF0" w:rsidRPr="003F3CA7">
        <w:rPr>
          <w:sz w:val="20"/>
          <w:szCs w:val="20"/>
        </w:rPr>
        <w:t>iko</w:t>
      </w:r>
      <w:r w:rsidR="00C459BD" w:rsidRPr="003F3CA7">
        <w:rPr>
          <w:sz w:val="20"/>
          <w:szCs w:val="20"/>
        </w:rPr>
        <w:t xml:space="preserve"> akademija“ sistemos pavyzdys </w:t>
      </w:r>
      <w:sdt>
        <w:sdtPr>
          <w:rPr>
            <w:sz w:val="20"/>
            <w:szCs w:val="20"/>
          </w:rPr>
          <w:id w:val="1221319865"/>
          <w:citation/>
        </w:sdtPr>
        <w:sdtContent>
          <w:r w:rsidR="00C459BD" w:rsidRPr="003F3CA7">
            <w:rPr>
              <w:sz w:val="20"/>
              <w:szCs w:val="20"/>
            </w:rPr>
            <w:fldChar w:fldCharType="begin"/>
          </w:r>
          <w:r w:rsidR="007B5F2E" w:rsidRPr="003F3CA7">
            <w:rPr>
              <w:sz w:val="20"/>
              <w:szCs w:val="20"/>
            </w:rPr>
            <w:instrText xml:space="preserve">CITATION htt \l 1063 </w:instrText>
          </w:r>
          <w:r w:rsidR="00C459BD" w:rsidRPr="003F3CA7">
            <w:rPr>
              <w:sz w:val="20"/>
              <w:szCs w:val="20"/>
            </w:rPr>
            <w:fldChar w:fldCharType="separate"/>
          </w:r>
          <w:r w:rsidR="007B5F2E" w:rsidRPr="003F3CA7">
            <w:rPr>
              <w:noProof/>
              <w:sz w:val="20"/>
              <w:szCs w:val="20"/>
            </w:rPr>
            <w:t>[1]</w:t>
          </w:r>
          <w:r w:rsidR="00C459BD" w:rsidRPr="003F3CA7">
            <w:rPr>
              <w:sz w:val="20"/>
              <w:szCs w:val="20"/>
            </w:rPr>
            <w:fldChar w:fldCharType="end"/>
          </w:r>
        </w:sdtContent>
      </w:sdt>
      <w:bookmarkEnd w:id="40"/>
    </w:p>
    <w:p w14:paraId="78EF343A" w14:textId="3372CCEC" w:rsidR="00C42990" w:rsidRPr="00710B34" w:rsidRDefault="00C42990" w:rsidP="008463BA">
      <w:pPr>
        <w:spacing w:after="200"/>
      </w:pPr>
      <w:r w:rsidRPr="00710B34">
        <w:t>„Informiko Akademija“ yra lietuviškas puslapis, sukurtas Kauno Technologijos Universiteto, kuris šiuo metu nebelabai yra atnaujinamas bei n</w:t>
      </w:r>
      <w:r w:rsidR="00D342D3" w:rsidRPr="00710B34">
        <w:t>ebė</w:t>
      </w:r>
      <w:r w:rsidRPr="00710B34">
        <w:t>ra dedamos naujos užduotys, tačiau mokiniai gali pasiekti senesnių metų užduotis ir taip praktikuotis atliekant sukurtomis universiteto studentų užduotimis, kurios ir šiuo metu yra naudojamos gimnazijose, kaip kontrolinių darbų ar namų darbų užduotys.</w:t>
      </w:r>
    </w:p>
    <w:p w14:paraId="32F526F4" w14:textId="6F3AD709" w:rsidR="00C42990" w:rsidRPr="00710B34" w:rsidRDefault="00C42990" w:rsidP="008463BA">
      <w:pPr>
        <w:spacing w:after="200"/>
      </w:pPr>
      <w:r w:rsidRPr="00710B34">
        <w:t>Mokiniai atsidarę užduotis</w:t>
      </w:r>
      <w:r w:rsidR="00524286" w:rsidRPr="00710B34">
        <w:t xml:space="preserve"> (žr. 1.1 pav.)</w:t>
      </w:r>
      <w:r w:rsidRPr="00710B34">
        <w:t xml:space="preserve"> galėdavo matyti išsamų uždavinio aprašymą bei užduoties testų variantus, norint pasitikrinti ar uždavinys teisingai išspręstas. Taip pat mokiniai turėjo galimybę įvertinti savanorio sukurtą užduotį penkiabalėje sistemoje, paspausdami įvertinimą ant žvaigždučių simbolio (1 – labai blogai, 5 – labai gerai).</w:t>
      </w:r>
    </w:p>
    <w:p w14:paraId="42315A27" w14:textId="77777777" w:rsidR="00C42990" w:rsidRPr="00710B34" w:rsidRDefault="00C42990" w:rsidP="00C42990"/>
    <w:p w14:paraId="0ED7E195" w14:textId="77777777" w:rsidR="00C459BD" w:rsidRPr="00710B34" w:rsidRDefault="00C459BD" w:rsidP="00C459BD">
      <w:pPr>
        <w:keepNext/>
        <w:jc w:val="center"/>
      </w:pPr>
      <w:r w:rsidRPr="00710B34">
        <w:rPr>
          <w:noProof/>
        </w:rPr>
        <w:drawing>
          <wp:inline distT="0" distB="0" distL="0" distR="0" wp14:anchorId="70FEB672" wp14:editId="703DF2E8">
            <wp:extent cx="6163867" cy="2098964"/>
            <wp:effectExtent l="0" t="0" r="8890" b="0"/>
            <wp:docPr id="3925268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6831" name="Picture 1" descr="Graphical user interface, text, application&#10;&#10;Description automatically generated"/>
                    <pic:cNvPicPr/>
                  </pic:nvPicPr>
                  <pic:blipFill>
                    <a:blip r:embed="rId18"/>
                    <a:stretch>
                      <a:fillRect/>
                    </a:stretch>
                  </pic:blipFill>
                  <pic:spPr>
                    <a:xfrm>
                      <a:off x="0" y="0"/>
                      <a:ext cx="6185116" cy="2106200"/>
                    </a:xfrm>
                    <a:prstGeom prst="rect">
                      <a:avLst/>
                    </a:prstGeom>
                  </pic:spPr>
                </pic:pic>
              </a:graphicData>
            </a:graphic>
          </wp:inline>
        </w:drawing>
      </w:r>
    </w:p>
    <w:p w14:paraId="52F6B887" w14:textId="59C89F8E" w:rsidR="00C459BD" w:rsidRPr="003F3CA7" w:rsidRDefault="004F6958" w:rsidP="00C459BD">
      <w:pPr>
        <w:pStyle w:val="Caption"/>
        <w:rPr>
          <w:sz w:val="20"/>
          <w:szCs w:val="20"/>
        </w:rPr>
      </w:pPr>
      <w:r>
        <w:rPr>
          <w:b/>
          <w:bCs/>
          <w:sz w:val="20"/>
          <w:szCs w:val="20"/>
        </w:rPr>
        <w:fldChar w:fldCharType="begin"/>
      </w:r>
      <w:r>
        <w:rPr>
          <w:b/>
          <w:bCs/>
          <w:sz w:val="20"/>
          <w:szCs w:val="20"/>
        </w:rPr>
        <w:instrText xml:space="preserve"> STYLEREF 1 \s </w:instrText>
      </w:r>
      <w:r>
        <w:rPr>
          <w:b/>
          <w:bCs/>
          <w:sz w:val="20"/>
          <w:szCs w:val="20"/>
        </w:rPr>
        <w:fldChar w:fldCharType="separate"/>
      </w:r>
      <w:r>
        <w:rPr>
          <w:b/>
          <w:bCs/>
          <w:noProof/>
          <w:sz w:val="20"/>
          <w:szCs w:val="20"/>
        </w:rPr>
        <w:t>1</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pav._ \* ARABIC \s 1 </w:instrText>
      </w:r>
      <w:r>
        <w:rPr>
          <w:b/>
          <w:bCs/>
          <w:sz w:val="20"/>
          <w:szCs w:val="20"/>
        </w:rPr>
        <w:fldChar w:fldCharType="separate"/>
      </w:r>
      <w:r>
        <w:rPr>
          <w:b/>
          <w:bCs/>
          <w:noProof/>
          <w:sz w:val="20"/>
          <w:szCs w:val="20"/>
        </w:rPr>
        <w:t>2</w:t>
      </w:r>
      <w:r>
        <w:rPr>
          <w:b/>
          <w:bCs/>
          <w:sz w:val="20"/>
          <w:szCs w:val="20"/>
        </w:rPr>
        <w:fldChar w:fldCharType="end"/>
      </w:r>
      <w:bookmarkStart w:id="41" w:name="_Toc133517395"/>
      <w:r w:rsidR="00C459BD" w:rsidRPr="003F3CA7">
        <w:rPr>
          <w:b/>
          <w:bCs/>
          <w:sz w:val="20"/>
          <w:szCs w:val="20"/>
        </w:rPr>
        <w:t xml:space="preserve"> pav</w:t>
      </w:r>
      <w:r w:rsidR="00C459BD" w:rsidRPr="003F3CA7">
        <w:rPr>
          <w:sz w:val="20"/>
          <w:szCs w:val="20"/>
        </w:rPr>
        <w:t xml:space="preserve">. „KTU Open Courses“ sistemos pavyzdys </w:t>
      </w:r>
      <w:sdt>
        <w:sdtPr>
          <w:rPr>
            <w:sz w:val="20"/>
            <w:szCs w:val="20"/>
          </w:rPr>
          <w:id w:val="-1855640537"/>
          <w:citation/>
        </w:sdtPr>
        <w:sdtContent>
          <w:r w:rsidR="00C459BD" w:rsidRPr="003F3CA7">
            <w:rPr>
              <w:sz w:val="20"/>
              <w:szCs w:val="20"/>
            </w:rPr>
            <w:fldChar w:fldCharType="begin"/>
          </w:r>
          <w:r w:rsidR="007B5F2E" w:rsidRPr="003F3CA7">
            <w:rPr>
              <w:sz w:val="20"/>
              <w:szCs w:val="20"/>
            </w:rPr>
            <w:instrText xml:space="preserve">CITATION KTU \l 1063 </w:instrText>
          </w:r>
          <w:r w:rsidR="00C459BD" w:rsidRPr="003F3CA7">
            <w:rPr>
              <w:sz w:val="20"/>
              <w:szCs w:val="20"/>
            </w:rPr>
            <w:fldChar w:fldCharType="separate"/>
          </w:r>
          <w:r w:rsidR="007B5F2E" w:rsidRPr="003F3CA7">
            <w:rPr>
              <w:noProof/>
              <w:sz w:val="20"/>
              <w:szCs w:val="20"/>
            </w:rPr>
            <w:t>[2]</w:t>
          </w:r>
          <w:r w:rsidR="00C459BD" w:rsidRPr="003F3CA7">
            <w:rPr>
              <w:sz w:val="20"/>
              <w:szCs w:val="20"/>
            </w:rPr>
            <w:fldChar w:fldCharType="end"/>
          </w:r>
        </w:sdtContent>
      </w:sdt>
      <w:bookmarkEnd w:id="41"/>
    </w:p>
    <w:p w14:paraId="0D6F3B06" w14:textId="42F5A3FF" w:rsidR="00715355" w:rsidRPr="00710B34" w:rsidRDefault="00715355" w:rsidP="00715355">
      <w:pPr>
        <w:pStyle w:val="Tekstas"/>
      </w:pPr>
      <w:r w:rsidRPr="00710B34">
        <w:t xml:space="preserve">„KTU Open Courses“ </w:t>
      </w:r>
      <w:r w:rsidR="00C42990" w:rsidRPr="00710B34">
        <w:t>taip pat yra</w:t>
      </w:r>
      <w:r w:rsidRPr="00710B34">
        <w:t xml:space="preserve"> lietuviškas puslapis, sukurtas Kauno Technologijos </w:t>
      </w:r>
      <w:r w:rsidR="00C42990" w:rsidRPr="00710B34">
        <w:t>U</w:t>
      </w:r>
      <w:r w:rsidRPr="00710B34">
        <w:t xml:space="preserve">niversiteto, kuris šiuo metu yra labai plačiai naudojamas ir vystomas pačio universiteto. Atliekant savanorystę „KTU Open Courses“ mokinių skaičius </w:t>
      </w:r>
      <w:r w:rsidRPr="00710B34">
        <w:rPr>
          <w:i/>
          <w:iCs/>
        </w:rPr>
        <w:t>C++</w:t>
      </w:r>
      <w:r w:rsidRPr="00710B34">
        <w:t xml:space="preserve"> programavimo kalbos kursuose šiuo metu siekia 333 dalyvių. </w:t>
      </w:r>
      <w:r w:rsidRPr="00710B34">
        <w:rPr>
          <w:i/>
          <w:iCs/>
        </w:rPr>
        <w:t>C++</w:t>
      </w:r>
      <w:r w:rsidRPr="00710B34">
        <w:t xml:space="preserve"> programavimo kalbos pamokėlės studentui leidžia studentui gauti aukštos kokybės uždavinius ir įkelti pagrindini kodo failą.</w:t>
      </w:r>
    </w:p>
    <w:p w14:paraId="72966ACC" w14:textId="4B5ACCC6" w:rsidR="00C459BD" w:rsidRPr="00710B34" w:rsidRDefault="00D342D3" w:rsidP="007D044C">
      <w:pPr>
        <w:pStyle w:val="Tekstas"/>
      </w:pPr>
      <w:r w:rsidRPr="00710B34">
        <w:t>Mokinys atsidaręs failą</w:t>
      </w:r>
      <w:r w:rsidR="00524286" w:rsidRPr="00710B34">
        <w:t xml:space="preserve"> (žr. 1.2 pav.)</w:t>
      </w:r>
      <w:r w:rsidRPr="00710B34">
        <w:t xml:space="preserve"> „Teorinė medžiaga, pavyzdinė programa“ galėdavo susipažinti su naujos temos teorine medžiaga, perskaityti bei pamatyti kelias pavyzdines parašytas programas, taip norint suteikti platesnę informaciją mokiniui. Atsidaręs puslapį „Uždaviniai (Paprastų programų </w:t>
      </w:r>
      <w:r w:rsidRPr="00710B34">
        <w:lastRenderedPageBreak/>
        <w:t xml:space="preserve">sudarymas)“ studentui atidaromas dokumentas </w:t>
      </w:r>
      <w:r w:rsidRPr="00710B34">
        <w:rPr>
          <w:i/>
          <w:iCs/>
        </w:rPr>
        <w:t>.pdf</w:t>
      </w:r>
      <w:r w:rsidRPr="00710B34">
        <w:t xml:space="preserve"> formatu, kuriame matomos visos tos temos užduotys</w:t>
      </w:r>
      <w:r w:rsidR="00573A92" w:rsidRPr="00710B34">
        <w:t xml:space="preserve"> bei taip pat visų užduočių testų variantai. Kiek pavyko mokiniui išspręsti užduočių, tiek jis galėdavo įkelti į puslapį „Atliktų užduočių įkėlimas“, o universiteto studentai savanoriai šiuos darbus atsisiuntę ištaiso ir pateikia grįžtamąjį ryšį.</w:t>
      </w:r>
    </w:p>
    <w:p w14:paraId="610C2F43" w14:textId="77777777" w:rsidR="0007246F" w:rsidRPr="00710B34" w:rsidRDefault="0007246F" w:rsidP="0007246F"/>
    <w:p w14:paraId="0F327DED" w14:textId="77777777" w:rsidR="0007246F" w:rsidRPr="00710B34" w:rsidRDefault="0007246F" w:rsidP="0007246F">
      <w:pPr>
        <w:keepNext/>
        <w:jc w:val="center"/>
      </w:pPr>
      <w:r w:rsidRPr="00710B34">
        <w:rPr>
          <w:noProof/>
        </w:rPr>
        <w:drawing>
          <wp:inline distT="0" distB="0" distL="0" distR="0" wp14:anchorId="51382044" wp14:editId="0071E853">
            <wp:extent cx="6313567" cy="1492250"/>
            <wp:effectExtent l="0" t="0" r="0" b="0"/>
            <wp:docPr id="99651827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8270" name="Picture 1" descr="Graphical user interface, text&#10;&#10;Description automatically generated"/>
                    <pic:cNvPicPr/>
                  </pic:nvPicPr>
                  <pic:blipFill>
                    <a:blip r:embed="rId19"/>
                    <a:stretch>
                      <a:fillRect/>
                    </a:stretch>
                  </pic:blipFill>
                  <pic:spPr>
                    <a:xfrm>
                      <a:off x="0" y="0"/>
                      <a:ext cx="6315950" cy="1492813"/>
                    </a:xfrm>
                    <a:prstGeom prst="rect">
                      <a:avLst/>
                    </a:prstGeom>
                  </pic:spPr>
                </pic:pic>
              </a:graphicData>
            </a:graphic>
          </wp:inline>
        </w:drawing>
      </w:r>
    </w:p>
    <w:p w14:paraId="1B9FE474" w14:textId="377954BC" w:rsidR="0007246F" w:rsidRPr="003F3CA7" w:rsidRDefault="004F6958" w:rsidP="0007246F">
      <w:pPr>
        <w:pStyle w:val="Caption"/>
        <w:rPr>
          <w:sz w:val="20"/>
          <w:szCs w:val="20"/>
        </w:rPr>
      </w:pPr>
      <w:r>
        <w:rPr>
          <w:b/>
          <w:bCs/>
          <w:sz w:val="20"/>
          <w:szCs w:val="20"/>
        </w:rPr>
        <w:fldChar w:fldCharType="begin"/>
      </w:r>
      <w:r>
        <w:rPr>
          <w:b/>
          <w:bCs/>
          <w:sz w:val="20"/>
          <w:szCs w:val="20"/>
        </w:rPr>
        <w:instrText xml:space="preserve"> STYLEREF 1 \s </w:instrText>
      </w:r>
      <w:r>
        <w:rPr>
          <w:b/>
          <w:bCs/>
          <w:sz w:val="20"/>
          <w:szCs w:val="20"/>
        </w:rPr>
        <w:fldChar w:fldCharType="separate"/>
      </w:r>
      <w:r>
        <w:rPr>
          <w:b/>
          <w:bCs/>
          <w:noProof/>
          <w:sz w:val="20"/>
          <w:szCs w:val="20"/>
        </w:rPr>
        <w:t>1</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pav._ \* ARABIC \s 1 </w:instrText>
      </w:r>
      <w:r>
        <w:rPr>
          <w:b/>
          <w:bCs/>
          <w:sz w:val="20"/>
          <w:szCs w:val="20"/>
        </w:rPr>
        <w:fldChar w:fldCharType="separate"/>
      </w:r>
      <w:r>
        <w:rPr>
          <w:b/>
          <w:bCs/>
          <w:noProof/>
          <w:sz w:val="20"/>
          <w:szCs w:val="20"/>
        </w:rPr>
        <w:t>3</w:t>
      </w:r>
      <w:r>
        <w:rPr>
          <w:b/>
          <w:bCs/>
          <w:sz w:val="20"/>
          <w:szCs w:val="20"/>
        </w:rPr>
        <w:fldChar w:fldCharType="end"/>
      </w:r>
      <w:bookmarkStart w:id="42" w:name="_Toc133517396"/>
      <w:r w:rsidR="0007246F" w:rsidRPr="003F3CA7">
        <w:rPr>
          <w:b/>
          <w:bCs/>
          <w:sz w:val="20"/>
          <w:szCs w:val="20"/>
        </w:rPr>
        <w:t xml:space="preserve"> pav.</w:t>
      </w:r>
      <w:r w:rsidR="0007246F" w:rsidRPr="003F3CA7">
        <w:rPr>
          <w:sz w:val="20"/>
          <w:szCs w:val="20"/>
        </w:rPr>
        <w:t xml:space="preserve"> „GDB Online Debugger“ sistemos pavyzdys </w:t>
      </w:r>
      <w:sdt>
        <w:sdtPr>
          <w:rPr>
            <w:sz w:val="20"/>
            <w:szCs w:val="20"/>
          </w:rPr>
          <w:id w:val="1088661207"/>
          <w:citation/>
        </w:sdtPr>
        <w:sdtContent>
          <w:r w:rsidR="0007246F" w:rsidRPr="003F3CA7">
            <w:rPr>
              <w:sz w:val="20"/>
              <w:szCs w:val="20"/>
            </w:rPr>
            <w:fldChar w:fldCharType="begin"/>
          </w:r>
          <w:r w:rsidR="0007246F" w:rsidRPr="003F3CA7">
            <w:rPr>
              <w:sz w:val="20"/>
              <w:szCs w:val="20"/>
            </w:rPr>
            <w:instrText xml:space="preserve"> CITATION GDB \l 1063 </w:instrText>
          </w:r>
          <w:r w:rsidR="0007246F" w:rsidRPr="003F3CA7">
            <w:rPr>
              <w:sz w:val="20"/>
              <w:szCs w:val="20"/>
            </w:rPr>
            <w:fldChar w:fldCharType="separate"/>
          </w:r>
          <w:r w:rsidR="0007246F" w:rsidRPr="003F3CA7">
            <w:rPr>
              <w:noProof/>
              <w:sz w:val="20"/>
              <w:szCs w:val="20"/>
            </w:rPr>
            <w:t>[3]</w:t>
          </w:r>
          <w:r w:rsidR="0007246F" w:rsidRPr="003F3CA7">
            <w:rPr>
              <w:sz w:val="20"/>
              <w:szCs w:val="20"/>
            </w:rPr>
            <w:fldChar w:fldCharType="end"/>
          </w:r>
        </w:sdtContent>
      </w:sdt>
      <w:bookmarkEnd w:id="42"/>
    </w:p>
    <w:p w14:paraId="00776FC9" w14:textId="77777777" w:rsidR="006426B6" w:rsidRDefault="002C511D" w:rsidP="006426B6">
      <w:pPr>
        <w:spacing w:after="200"/>
      </w:pPr>
      <w:r w:rsidRPr="00710B34">
        <w:t xml:space="preserve">Trečioji sistema – „GDB Online Debugger“, ši sistema nėra lietuviška, todėl viskas yra anglų kalba. Ši sistema išsiskiria nuo kitų sistemų, kadangi joje yra mokytojo rolė, kurioje mokytojas gali pridėti studentą į savo sąrašą ir kurti uždavinius būtent studentui. Didžiausias pliusas šios sistemos – </w:t>
      </w:r>
      <w:r w:rsidR="00C66425" w:rsidRPr="00710B34">
        <w:t xml:space="preserve">įdiegtas </w:t>
      </w:r>
      <w:r w:rsidRPr="00710B34">
        <w:t>kodo kompiliatorius sistemoje bei galima pasirinkti skirtingą programavimo kalbą, o tai leidžia mokiniui spręsti uždavinius mėgstama programavimo kalba.</w:t>
      </w:r>
      <w:r w:rsidR="001016E8" w:rsidRPr="00710B34">
        <w:t xml:space="preserve"> Taip pat ši sistema yra pranašesnė, kadangi joje galima pridėti testų variantus </w:t>
      </w:r>
      <w:r w:rsidR="00C66425" w:rsidRPr="00710B34">
        <w:t>uždaviniams</w:t>
      </w:r>
      <w:r w:rsidR="001016E8" w:rsidRPr="00710B34">
        <w:t xml:space="preserve"> ir </w:t>
      </w:r>
      <w:r w:rsidR="00C66425" w:rsidRPr="00710B34">
        <w:t xml:space="preserve">įdiegtas </w:t>
      </w:r>
      <w:r w:rsidR="001016E8" w:rsidRPr="00710B34">
        <w:t xml:space="preserve">automatiškas testavimas, o dėstytojas gali </w:t>
      </w:r>
      <w:r w:rsidR="006653A5" w:rsidRPr="00710B34">
        <w:t>įrašyti pažymį</w:t>
      </w:r>
      <w:r w:rsidR="001016E8" w:rsidRPr="00710B34">
        <w:t xml:space="preserve"> peržiūrėjęs kodą arba nustatyti, jog mokiniai įvertį gauna iš automatinio testavimo.</w:t>
      </w:r>
    </w:p>
    <w:p w14:paraId="189C4DED" w14:textId="6C01145F" w:rsidR="00C66425" w:rsidRPr="00710B34" w:rsidRDefault="00C66425" w:rsidP="006426B6">
      <w:pPr>
        <w:spacing w:after="200"/>
      </w:pPr>
      <w:r w:rsidRPr="00710B34">
        <w:t>Žemiau 1 lentelėje yra pateikiami sprendimų palyginimai, kuriame yra jau anksčiau paminėtos trys sistemos bei mano kuriama sistema.</w:t>
      </w:r>
    </w:p>
    <w:bookmarkStart w:id="43" w:name="_Ref3544422"/>
    <w:p w14:paraId="2EFCF33C" w14:textId="5180D765" w:rsidR="00E526D4" w:rsidRPr="003F3CA7" w:rsidRDefault="00E526D4" w:rsidP="00E526D4">
      <w:pPr>
        <w:pStyle w:val="Lentelspavad"/>
        <w:rPr>
          <w:sz w:val="20"/>
          <w:szCs w:val="20"/>
        </w:rPr>
      </w:pPr>
      <w:r w:rsidRPr="003F3CA7">
        <w:rPr>
          <w:b/>
          <w:sz w:val="20"/>
          <w:szCs w:val="20"/>
        </w:rPr>
        <w:fldChar w:fldCharType="begin"/>
      </w:r>
      <w:r w:rsidRPr="003F3CA7">
        <w:rPr>
          <w:b/>
          <w:sz w:val="20"/>
          <w:szCs w:val="20"/>
        </w:rPr>
        <w:instrText xml:space="preserve"> SEQ lentelė \* ARABIC </w:instrText>
      </w:r>
      <w:r w:rsidRPr="003F3CA7">
        <w:rPr>
          <w:b/>
          <w:sz w:val="20"/>
          <w:szCs w:val="20"/>
        </w:rPr>
        <w:fldChar w:fldCharType="separate"/>
      </w:r>
      <w:bookmarkStart w:id="44" w:name="_Toc132826760"/>
      <w:r w:rsidR="00CD0FAC" w:rsidRPr="003F3CA7">
        <w:rPr>
          <w:b/>
          <w:noProof/>
          <w:sz w:val="20"/>
          <w:szCs w:val="20"/>
        </w:rPr>
        <w:t>1</w:t>
      </w:r>
      <w:r w:rsidRPr="003F3CA7">
        <w:rPr>
          <w:b/>
          <w:sz w:val="20"/>
          <w:szCs w:val="20"/>
        </w:rPr>
        <w:fldChar w:fldCharType="end"/>
      </w:r>
      <w:r w:rsidRPr="003F3CA7">
        <w:rPr>
          <w:b/>
          <w:sz w:val="20"/>
          <w:szCs w:val="20"/>
        </w:rPr>
        <w:t xml:space="preserve"> lentelė</w:t>
      </w:r>
      <w:bookmarkEnd w:id="43"/>
      <w:r w:rsidRPr="003F3CA7">
        <w:rPr>
          <w:b/>
          <w:sz w:val="20"/>
          <w:szCs w:val="20"/>
        </w:rPr>
        <w:t>.</w:t>
      </w:r>
      <w:r w:rsidRPr="003F3CA7">
        <w:rPr>
          <w:sz w:val="20"/>
          <w:szCs w:val="20"/>
        </w:rPr>
        <w:t xml:space="preserve"> </w:t>
      </w:r>
      <w:r w:rsidR="007607CE" w:rsidRPr="003F3CA7">
        <w:rPr>
          <w:sz w:val="20"/>
          <w:szCs w:val="20"/>
        </w:rPr>
        <w:t>S</w:t>
      </w:r>
      <w:r w:rsidR="0050418F" w:rsidRPr="003F3CA7">
        <w:rPr>
          <w:sz w:val="20"/>
          <w:szCs w:val="20"/>
        </w:rPr>
        <w:t>prendimų palyginimas</w:t>
      </w:r>
      <w:bookmarkEnd w:id="44"/>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065"/>
        <w:gridCol w:w="1530"/>
        <w:gridCol w:w="1890"/>
        <w:gridCol w:w="2160"/>
        <w:gridCol w:w="1983"/>
      </w:tblGrid>
      <w:tr w:rsidR="002C511D" w:rsidRPr="00710B34" w14:paraId="3EAD9124" w14:textId="77777777" w:rsidTr="00E66C69">
        <w:trPr>
          <w:cnfStyle w:val="100000000000" w:firstRow="1" w:lastRow="0" w:firstColumn="0" w:lastColumn="0" w:oddVBand="0" w:evenVBand="0" w:oddHBand="0" w:evenHBand="0" w:firstRowFirstColumn="0" w:firstRowLastColumn="0" w:lastRowFirstColumn="0" w:lastRowLastColumn="0"/>
          <w:tblHeader/>
          <w:jc w:val="center"/>
        </w:trPr>
        <w:tc>
          <w:tcPr>
            <w:tcW w:w="2065" w:type="dxa"/>
            <w:shd w:val="clear" w:color="auto" w:fill="auto"/>
          </w:tcPr>
          <w:p w14:paraId="63084D37" w14:textId="434418E1" w:rsidR="002C511D" w:rsidRPr="00710B34" w:rsidRDefault="002C511D" w:rsidP="00644086">
            <w:pPr>
              <w:pStyle w:val="LentelsIeil"/>
              <w:spacing w:line="240" w:lineRule="auto"/>
              <w:rPr>
                <w:b/>
              </w:rPr>
            </w:pPr>
            <w:r w:rsidRPr="00710B34">
              <w:rPr>
                <w:b/>
              </w:rPr>
              <w:t>Lyginimo kriterijai</w:t>
            </w:r>
          </w:p>
        </w:tc>
        <w:tc>
          <w:tcPr>
            <w:tcW w:w="1530" w:type="dxa"/>
            <w:shd w:val="clear" w:color="auto" w:fill="auto"/>
            <w:vAlign w:val="center"/>
          </w:tcPr>
          <w:p w14:paraId="50871743" w14:textId="28F28136" w:rsidR="002C511D" w:rsidRPr="00710B34" w:rsidRDefault="002C511D" w:rsidP="00F34526">
            <w:pPr>
              <w:pStyle w:val="LentelsIeil"/>
              <w:spacing w:line="240" w:lineRule="auto"/>
              <w:jc w:val="center"/>
            </w:pPr>
            <w:r w:rsidRPr="00710B34">
              <w:t>Informiko Akademija</w:t>
            </w:r>
          </w:p>
        </w:tc>
        <w:tc>
          <w:tcPr>
            <w:tcW w:w="1890" w:type="dxa"/>
            <w:shd w:val="clear" w:color="auto" w:fill="auto"/>
            <w:vAlign w:val="center"/>
          </w:tcPr>
          <w:p w14:paraId="69944ED6" w14:textId="565FB05E" w:rsidR="002C511D" w:rsidRPr="00710B34" w:rsidRDefault="002C511D" w:rsidP="00F34526">
            <w:pPr>
              <w:pStyle w:val="LentelsIeil"/>
              <w:spacing w:line="240" w:lineRule="auto"/>
              <w:jc w:val="center"/>
            </w:pPr>
            <w:r w:rsidRPr="00710B34">
              <w:t>KTU Open Courses</w:t>
            </w:r>
          </w:p>
        </w:tc>
        <w:tc>
          <w:tcPr>
            <w:tcW w:w="2160" w:type="dxa"/>
            <w:shd w:val="clear" w:color="auto" w:fill="auto"/>
            <w:vAlign w:val="center"/>
          </w:tcPr>
          <w:p w14:paraId="7D84FAA4" w14:textId="0A6B5423" w:rsidR="002C511D" w:rsidRPr="00710B34" w:rsidRDefault="002C511D" w:rsidP="002C511D">
            <w:pPr>
              <w:pStyle w:val="LentelsIeil"/>
              <w:spacing w:line="240" w:lineRule="auto"/>
              <w:jc w:val="center"/>
            </w:pPr>
            <w:r w:rsidRPr="00710B34">
              <w:t>GDB Online Debugger</w:t>
            </w:r>
          </w:p>
        </w:tc>
        <w:tc>
          <w:tcPr>
            <w:tcW w:w="1983" w:type="dxa"/>
            <w:shd w:val="clear" w:color="auto" w:fill="auto"/>
            <w:vAlign w:val="center"/>
          </w:tcPr>
          <w:p w14:paraId="79A15E5A" w14:textId="3FFAC11B" w:rsidR="002C511D" w:rsidRPr="00710B34" w:rsidRDefault="00DA06BC" w:rsidP="00F34526">
            <w:pPr>
              <w:pStyle w:val="LentelsIeil"/>
              <w:spacing w:line="240" w:lineRule="auto"/>
              <w:jc w:val="center"/>
            </w:pPr>
            <w:r>
              <w:t>Learn Programming</w:t>
            </w:r>
          </w:p>
        </w:tc>
      </w:tr>
      <w:tr w:rsidR="002C511D" w:rsidRPr="00710B34" w14:paraId="0CA669D9" w14:textId="77777777" w:rsidTr="00E66C69">
        <w:trPr>
          <w:cnfStyle w:val="000000100000" w:firstRow="0" w:lastRow="0" w:firstColumn="0" w:lastColumn="0" w:oddVBand="0" w:evenVBand="0" w:oddHBand="1" w:evenHBand="0" w:firstRowFirstColumn="0" w:firstRowLastColumn="0" w:lastRowFirstColumn="0" w:lastRowLastColumn="0"/>
          <w:jc w:val="center"/>
        </w:trPr>
        <w:tc>
          <w:tcPr>
            <w:tcW w:w="2065" w:type="dxa"/>
            <w:shd w:val="clear" w:color="auto" w:fill="auto"/>
          </w:tcPr>
          <w:p w14:paraId="23A5E207" w14:textId="7C21035F" w:rsidR="002C511D" w:rsidRPr="00710B34" w:rsidRDefault="002C511D" w:rsidP="00644086">
            <w:pPr>
              <w:pStyle w:val="Lentel"/>
            </w:pPr>
            <w:r w:rsidRPr="00710B34">
              <w:t>Automatinis uždavinio kodo testavimas</w:t>
            </w:r>
          </w:p>
        </w:tc>
        <w:tc>
          <w:tcPr>
            <w:tcW w:w="1530" w:type="dxa"/>
            <w:shd w:val="clear" w:color="auto" w:fill="auto"/>
          </w:tcPr>
          <w:p w14:paraId="2DDCF91E" w14:textId="6A243C92" w:rsidR="002C511D" w:rsidRPr="00710B34" w:rsidRDefault="002C511D" w:rsidP="00450DBB">
            <w:pPr>
              <w:pStyle w:val="Lentel"/>
              <w:jc w:val="center"/>
            </w:pPr>
            <w:r w:rsidRPr="00710B34">
              <w:t>-</w:t>
            </w:r>
          </w:p>
        </w:tc>
        <w:tc>
          <w:tcPr>
            <w:tcW w:w="1890" w:type="dxa"/>
            <w:shd w:val="clear" w:color="auto" w:fill="auto"/>
          </w:tcPr>
          <w:p w14:paraId="114DADD2" w14:textId="04F29FB2" w:rsidR="002C511D" w:rsidRPr="00710B34" w:rsidRDefault="002C511D" w:rsidP="00450DBB">
            <w:pPr>
              <w:pStyle w:val="Lentel"/>
              <w:jc w:val="center"/>
            </w:pPr>
            <w:r w:rsidRPr="00710B34">
              <w:t>-</w:t>
            </w:r>
          </w:p>
        </w:tc>
        <w:tc>
          <w:tcPr>
            <w:tcW w:w="2160" w:type="dxa"/>
            <w:shd w:val="clear" w:color="auto" w:fill="auto"/>
            <w:vAlign w:val="center"/>
          </w:tcPr>
          <w:p w14:paraId="4ADCE3FE" w14:textId="2F96FCF4" w:rsidR="002C511D" w:rsidRPr="00710B34" w:rsidRDefault="002C511D" w:rsidP="002C511D">
            <w:pPr>
              <w:pStyle w:val="Lentel"/>
              <w:jc w:val="center"/>
            </w:pPr>
            <w:r w:rsidRPr="00710B34">
              <w:t>+</w:t>
            </w:r>
          </w:p>
        </w:tc>
        <w:tc>
          <w:tcPr>
            <w:tcW w:w="1983" w:type="dxa"/>
            <w:shd w:val="clear" w:color="auto" w:fill="auto"/>
          </w:tcPr>
          <w:p w14:paraId="6C12146C" w14:textId="719060C2" w:rsidR="002C511D" w:rsidRPr="00710B34" w:rsidRDefault="002C511D" w:rsidP="00450DBB">
            <w:pPr>
              <w:pStyle w:val="Lentel"/>
              <w:jc w:val="center"/>
            </w:pPr>
            <w:r w:rsidRPr="00710B34">
              <w:t>+</w:t>
            </w:r>
          </w:p>
        </w:tc>
      </w:tr>
      <w:tr w:rsidR="002C511D" w:rsidRPr="00710B34" w14:paraId="09DA770A" w14:textId="77777777" w:rsidTr="00E66C69">
        <w:trPr>
          <w:jc w:val="center"/>
        </w:trPr>
        <w:tc>
          <w:tcPr>
            <w:tcW w:w="2065" w:type="dxa"/>
            <w:shd w:val="clear" w:color="auto" w:fill="auto"/>
          </w:tcPr>
          <w:p w14:paraId="673771FC" w14:textId="79456A2D" w:rsidR="002C511D" w:rsidRPr="00710B34" w:rsidRDefault="002C511D" w:rsidP="00644086">
            <w:pPr>
              <w:pStyle w:val="Lentel"/>
            </w:pPr>
            <w:r w:rsidRPr="00710B34">
              <w:t>Programavimo kalbos kompiliatoriaus integracija</w:t>
            </w:r>
          </w:p>
        </w:tc>
        <w:tc>
          <w:tcPr>
            <w:tcW w:w="1530" w:type="dxa"/>
            <w:shd w:val="clear" w:color="auto" w:fill="auto"/>
            <w:vAlign w:val="center"/>
          </w:tcPr>
          <w:p w14:paraId="551CCDAD" w14:textId="6A13AC1C" w:rsidR="002C511D" w:rsidRPr="00710B34" w:rsidRDefault="002C511D" w:rsidP="00F34526">
            <w:pPr>
              <w:pStyle w:val="Lentel"/>
              <w:jc w:val="center"/>
            </w:pPr>
            <w:r w:rsidRPr="00710B34">
              <w:t>-</w:t>
            </w:r>
          </w:p>
        </w:tc>
        <w:tc>
          <w:tcPr>
            <w:tcW w:w="1890" w:type="dxa"/>
            <w:shd w:val="clear" w:color="auto" w:fill="auto"/>
            <w:vAlign w:val="center"/>
          </w:tcPr>
          <w:p w14:paraId="4D0B4CB9" w14:textId="6CB79CFC" w:rsidR="002C511D" w:rsidRPr="00710B34" w:rsidRDefault="002C511D" w:rsidP="00F34526">
            <w:pPr>
              <w:pStyle w:val="Lentel"/>
              <w:jc w:val="center"/>
            </w:pPr>
            <w:r w:rsidRPr="00710B34">
              <w:t>-</w:t>
            </w:r>
          </w:p>
        </w:tc>
        <w:tc>
          <w:tcPr>
            <w:tcW w:w="2160" w:type="dxa"/>
            <w:shd w:val="clear" w:color="auto" w:fill="auto"/>
            <w:vAlign w:val="center"/>
          </w:tcPr>
          <w:p w14:paraId="44655ACB" w14:textId="52877597" w:rsidR="002C511D" w:rsidRPr="00710B34" w:rsidRDefault="002C511D" w:rsidP="002C511D">
            <w:pPr>
              <w:pStyle w:val="Lentel"/>
              <w:jc w:val="center"/>
            </w:pPr>
            <w:r w:rsidRPr="00710B34">
              <w:t>+</w:t>
            </w:r>
          </w:p>
        </w:tc>
        <w:tc>
          <w:tcPr>
            <w:tcW w:w="1983" w:type="dxa"/>
            <w:shd w:val="clear" w:color="auto" w:fill="auto"/>
            <w:vAlign w:val="center"/>
          </w:tcPr>
          <w:p w14:paraId="458B3E1B" w14:textId="1723684F" w:rsidR="002C511D" w:rsidRPr="00710B34" w:rsidRDefault="002C511D" w:rsidP="00F34526">
            <w:pPr>
              <w:pStyle w:val="Lentel"/>
              <w:jc w:val="center"/>
            </w:pPr>
            <w:r w:rsidRPr="00710B34">
              <w:t>+</w:t>
            </w:r>
          </w:p>
        </w:tc>
      </w:tr>
      <w:tr w:rsidR="002C511D" w:rsidRPr="00710B34" w14:paraId="312B3F77" w14:textId="77777777" w:rsidTr="00E66C69">
        <w:trPr>
          <w:cnfStyle w:val="000000100000" w:firstRow="0" w:lastRow="0" w:firstColumn="0" w:lastColumn="0" w:oddVBand="0" w:evenVBand="0" w:oddHBand="1" w:evenHBand="0" w:firstRowFirstColumn="0" w:firstRowLastColumn="0" w:lastRowFirstColumn="0" w:lastRowLastColumn="0"/>
          <w:jc w:val="center"/>
        </w:trPr>
        <w:tc>
          <w:tcPr>
            <w:tcW w:w="2065" w:type="dxa"/>
            <w:shd w:val="clear" w:color="auto" w:fill="auto"/>
          </w:tcPr>
          <w:p w14:paraId="1D157D52" w14:textId="6E794CB3" w:rsidR="002C511D" w:rsidRPr="00710B34" w:rsidRDefault="002C511D" w:rsidP="00644086">
            <w:pPr>
              <w:pStyle w:val="Lentel"/>
            </w:pPr>
            <w:r w:rsidRPr="00710B34">
              <w:t>Bankinių pavedimų integracija</w:t>
            </w:r>
          </w:p>
        </w:tc>
        <w:tc>
          <w:tcPr>
            <w:tcW w:w="1530" w:type="dxa"/>
            <w:shd w:val="clear" w:color="auto" w:fill="auto"/>
            <w:vAlign w:val="center"/>
          </w:tcPr>
          <w:p w14:paraId="5C757F97" w14:textId="5E972F02" w:rsidR="002C511D" w:rsidRPr="00710B34" w:rsidRDefault="002C511D" w:rsidP="00F34526">
            <w:pPr>
              <w:pStyle w:val="Lentel"/>
              <w:jc w:val="center"/>
              <w:rPr>
                <w:noProof/>
              </w:rPr>
            </w:pPr>
            <w:r w:rsidRPr="00710B34">
              <w:rPr>
                <w:noProof/>
              </w:rPr>
              <w:t>-</w:t>
            </w:r>
          </w:p>
        </w:tc>
        <w:tc>
          <w:tcPr>
            <w:tcW w:w="1890" w:type="dxa"/>
            <w:shd w:val="clear" w:color="auto" w:fill="auto"/>
            <w:vAlign w:val="center"/>
          </w:tcPr>
          <w:p w14:paraId="22ACA4AA" w14:textId="5589E622" w:rsidR="002C511D" w:rsidRPr="00710B34" w:rsidRDefault="002C511D" w:rsidP="00F34526">
            <w:pPr>
              <w:pStyle w:val="Lentel"/>
              <w:jc w:val="center"/>
              <w:rPr>
                <w:noProof/>
              </w:rPr>
            </w:pPr>
            <w:r w:rsidRPr="00710B34">
              <w:rPr>
                <w:noProof/>
              </w:rPr>
              <w:t>-</w:t>
            </w:r>
          </w:p>
        </w:tc>
        <w:tc>
          <w:tcPr>
            <w:tcW w:w="2160" w:type="dxa"/>
            <w:shd w:val="clear" w:color="auto" w:fill="auto"/>
            <w:vAlign w:val="center"/>
          </w:tcPr>
          <w:p w14:paraId="1141DCA3" w14:textId="1A6FF026" w:rsidR="002C511D" w:rsidRPr="00710B34" w:rsidRDefault="001016E8" w:rsidP="002C511D">
            <w:pPr>
              <w:pStyle w:val="Lentel"/>
              <w:jc w:val="center"/>
              <w:rPr>
                <w:noProof/>
              </w:rPr>
            </w:pPr>
            <w:r w:rsidRPr="00710B34">
              <w:rPr>
                <w:noProof/>
              </w:rPr>
              <w:t>+</w:t>
            </w:r>
          </w:p>
        </w:tc>
        <w:tc>
          <w:tcPr>
            <w:tcW w:w="1983" w:type="dxa"/>
            <w:shd w:val="clear" w:color="auto" w:fill="auto"/>
            <w:vAlign w:val="center"/>
          </w:tcPr>
          <w:p w14:paraId="5435DB4F" w14:textId="7F58EB25" w:rsidR="002C511D" w:rsidRPr="00710B34" w:rsidRDefault="002C511D" w:rsidP="00F34526">
            <w:pPr>
              <w:pStyle w:val="Lentel"/>
              <w:jc w:val="center"/>
              <w:rPr>
                <w:noProof/>
              </w:rPr>
            </w:pPr>
            <w:r w:rsidRPr="00710B34">
              <w:rPr>
                <w:noProof/>
              </w:rPr>
              <w:t>+</w:t>
            </w:r>
          </w:p>
        </w:tc>
      </w:tr>
      <w:tr w:rsidR="002C511D" w:rsidRPr="00710B34" w14:paraId="791ECF66" w14:textId="77777777" w:rsidTr="00E66C69">
        <w:trPr>
          <w:jc w:val="center"/>
        </w:trPr>
        <w:tc>
          <w:tcPr>
            <w:tcW w:w="2065" w:type="dxa"/>
            <w:shd w:val="clear" w:color="auto" w:fill="auto"/>
          </w:tcPr>
          <w:p w14:paraId="198681AF" w14:textId="2C8CD325" w:rsidR="002C511D" w:rsidRPr="00710B34" w:rsidRDefault="002C511D" w:rsidP="00644086">
            <w:pPr>
              <w:pStyle w:val="Lentel"/>
            </w:pPr>
            <w:r w:rsidRPr="00710B34">
              <w:t>Galimybė pasirinkti puslapio kalbą</w:t>
            </w:r>
          </w:p>
        </w:tc>
        <w:tc>
          <w:tcPr>
            <w:tcW w:w="1530" w:type="dxa"/>
            <w:shd w:val="clear" w:color="auto" w:fill="auto"/>
            <w:vAlign w:val="center"/>
          </w:tcPr>
          <w:p w14:paraId="5829D37D" w14:textId="0AA15D65" w:rsidR="002C511D" w:rsidRPr="00710B34" w:rsidRDefault="002C511D" w:rsidP="00F34526">
            <w:pPr>
              <w:pStyle w:val="Lentel"/>
              <w:jc w:val="center"/>
            </w:pPr>
            <w:r w:rsidRPr="00710B34">
              <w:t>-</w:t>
            </w:r>
          </w:p>
        </w:tc>
        <w:tc>
          <w:tcPr>
            <w:tcW w:w="1890" w:type="dxa"/>
            <w:shd w:val="clear" w:color="auto" w:fill="auto"/>
            <w:vAlign w:val="center"/>
          </w:tcPr>
          <w:p w14:paraId="57A35619" w14:textId="41262071" w:rsidR="002C511D" w:rsidRPr="00710B34" w:rsidRDefault="002C511D" w:rsidP="00F34526">
            <w:pPr>
              <w:pStyle w:val="Lentel"/>
              <w:jc w:val="center"/>
            </w:pPr>
            <w:bookmarkStart w:id="45" w:name="OLE_LINK38"/>
            <w:bookmarkStart w:id="46" w:name="OLE_LINK39"/>
            <w:r w:rsidRPr="00710B34">
              <w:t>+</w:t>
            </w:r>
            <w:bookmarkEnd w:id="45"/>
            <w:bookmarkEnd w:id="46"/>
          </w:p>
        </w:tc>
        <w:tc>
          <w:tcPr>
            <w:tcW w:w="2160" w:type="dxa"/>
            <w:shd w:val="clear" w:color="auto" w:fill="auto"/>
            <w:vAlign w:val="center"/>
          </w:tcPr>
          <w:p w14:paraId="497D3FDF" w14:textId="55CE3738" w:rsidR="002C511D" w:rsidRPr="00710B34" w:rsidRDefault="002C511D" w:rsidP="002C511D">
            <w:pPr>
              <w:autoSpaceDE w:val="0"/>
              <w:autoSpaceDN w:val="0"/>
              <w:adjustRightInd w:val="0"/>
              <w:spacing w:line="240" w:lineRule="auto"/>
              <w:jc w:val="center"/>
              <w:rPr>
                <w:rFonts w:ascii="Arial" w:hAnsi="Arial" w:cs="Arial"/>
                <w:sz w:val="26"/>
                <w:szCs w:val="26"/>
              </w:rPr>
            </w:pPr>
            <w:r w:rsidRPr="00710B34">
              <w:rPr>
                <w:rFonts w:ascii="Arial" w:hAnsi="Arial" w:cs="Arial"/>
                <w:sz w:val="26"/>
                <w:szCs w:val="26"/>
              </w:rPr>
              <w:t>-</w:t>
            </w:r>
          </w:p>
        </w:tc>
        <w:tc>
          <w:tcPr>
            <w:tcW w:w="1983" w:type="dxa"/>
            <w:shd w:val="clear" w:color="auto" w:fill="auto"/>
            <w:vAlign w:val="center"/>
          </w:tcPr>
          <w:p w14:paraId="302AE84E" w14:textId="26BA05CD" w:rsidR="002C511D" w:rsidRPr="00710B34" w:rsidRDefault="002C511D" w:rsidP="00F34526">
            <w:pPr>
              <w:autoSpaceDE w:val="0"/>
              <w:autoSpaceDN w:val="0"/>
              <w:adjustRightInd w:val="0"/>
              <w:spacing w:line="240" w:lineRule="auto"/>
              <w:jc w:val="center"/>
            </w:pPr>
            <w:r w:rsidRPr="00710B34">
              <w:rPr>
                <w:rFonts w:ascii="Arial" w:hAnsi="Arial" w:cs="Arial"/>
                <w:sz w:val="26"/>
                <w:szCs w:val="26"/>
              </w:rPr>
              <w:t>-</w:t>
            </w:r>
          </w:p>
        </w:tc>
      </w:tr>
      <w:tr w:rsidR="002C511D" w:rsidRPr="00710B34" w14:paraId="5ECED647" w14:textId="77777777" w:rsidTr="005B0687">
        <w:trPr>
          <w:cnfStyle w:val="000000100000" w:firstRow="0" w:lastRow="0" w:firstColumn="0" w:lastColumn="0" w:oddVBand="0" w:evenVBand="0" w:oddHBand="1" w:evenHBand="0" w:firstRowFirstColumn="0" w:firstRowLastColumn="0" w:lastRowFirstColumn="0" w:lastRowLastColumn="0"/>
          <w:trHeight w:val="404"/>
          <w:jc w:val="center"/>
        </w:trPr>
        <w:tc>
          <w:tcPr>
            <w:tcW w:w="2065" w:type="dxa"/>
            <w:shd w:val="clear" w:color="auto" w:fill="auto"/>
          </w:tcPr>
          <w:p w14:paraId="75583954" w14:textId="67AC0520" w:rsidR="002C511D" w:rsidRPr="00710B34" w:rsidRDefault="002C511D" w:rsidP="00644086">
            <w:pPr>
              <w:pStyle w:val="Lentel"/>
            </w:pPr>
            <w:r w:rsidRPr="00710B34">
              <w:t>Įverčių sistema</w:t>
            </w:r>
          </w:p>
        </w:tc>
        <w:tc>
          <w:tcPr>
            <w:tcW w:w="1530" w:type="dxa"/>
            <w:shd w:val="clear" w:color="auto" w:fill="auto"/>
            <w:vAlign w:val="center"/>
          </w:tcPr>
          <w:p w14:paraId="549C3071" w14:textId="4FC299E7" w:rsidR="002C511D" w:rsidRPr="00710B34" w:rsidRDefault="002C511D" w:rsidP="00F34526">
            <w:pPr>
              <w:pStyle w:val="Lentel"/>
              <w:jc w:val="center"/>
            </w:pPr>
            <w:r w:rsidRPr="00710B34">
              <w:t>-</w:t>
            </w:r>
          </w:p>
        </w:tc>
        <w:tc>
          <w:tcPr>
            <w:tcW w:w="1890" w:type="dxa"/>
            <w:shd w:val="clear" w:color="auto" w:fill="auto"/>
            <w:vAlign w:val="center"/>
          </w:tcPr>
          <w:p w14:paraId="06FB52AB" w14:textId="7B358499" w:rsidR="002C511D" w:rsidRPr="00710B34" w:rsidRDefault="002C511D" w:rsidP="00F34526">
            <w:pPr>
              <w:pStyle w:val="Lentel"/>
              <w:jc w:val="center"/>
            </w:pPr>
            <w:r w:rsidRPr="00710B34">
              <w:t>+</w:t>
            </w:r>
          </w:p>
        </w:tc>
        <w:tc>
          <w:tcPr>
            <w:tcW w:w="2160" w:type="dxa"/>
            <w:shd w:val="clear" w:color="auto" w:fill="auto"/>
            <w:vAlign w:val="center"/>
          </w:tcPr>
          <w:p w14:paraId="042FF068" w14:textId="6B6CBECC" w:rsidR="002C511D" w:rsidRPr="00710B34" w:rsidRDefault="002C511D" w:rsidP="002C511D">
            <w:pPr>
              <w:pStyle w:val="Lentel"/>
              <w:jc w:val="center"/>
            </w:pPr>
            <w:r w:rsidRPr="00710B34">
              <w:t>+</w:t>
            </w:r>
          </w:p>
        </w:tc>
        <w:tc>
          <w:tcPr>
            <w:tcW w:w="1983" w:type="dxa"/>
            <w:shd w:val="clear" w:color="auto" w:fill="auto"/>
            <w:vAlign w:val="center"/>
          </w:tcPr>
          <w:p w14:paraId="729F2802" w14:textId="650822E7" w:rsidR="002C511D" w:rsidRPr="00710B34" w:rsidRDefault="002C511D" w:rsidP="00F34526">
            <w:pPr>
              <w:pStyle w:val="Lentel"/>
              <w:jc w:val="center"/>
            </w:pPr>
            <w:r w:rsidRPr="00710B34">
              <w:t>+</w:t>
            </w:r>
          </w:p>
        </w:tc>
      </w:tr>
      <w:tr w:rsidR="002C511D" w:rsidRPr="00710B34" w14:paraId="2789C524" w14:textId="77777777" w:rsidTr="00E66C69">
        <w:trPr>
          <w:jc w:val="center"/>
        </w:trPr>
        <w:tc>
          <w:tcPr>
            <w:tcW w:w="2065" w:type="dxa"/>
            <w:shd w:val="clear" w:color="auto" w:fill="auto"/>
          </w:tcPr>
          <w:p w14:paraId="2B3EFC23" w14:textId="54DC0D56" w:rsidR="002C511D" w:rsidRPr="00710B34" w:rsidRDefault="002C511D" w:rsidP="00644086">
            <w:pPr>
              <w:pStyle w:val="Lentel"/>
            </w:pPr>
            <w:r w:rsidRPr="00710B34">
              <w:t>Mokytojo uždavinių kūrimas savo mokiniams</w:t>
            </w:r>
          </w:p>
        </w:tc>
        <w:tc>
          <w:tcPr>
            <w:tcW w:w="1530" w:type="dxa"/>
            <w:shd w:val="clear" w:color="auto" w:fill="auto"/>
            <w:vAlign w:val="center"/>
          </w:tcPr>
          <w:p w14:paraId="2A5B8DED" w14:textId="12E1A6BF" w:rsidR="002C511D" w:rsidRPr="00710B34" w:rsidRDefault="002C511D" w:rsidP="00F34526">
            <w:pPr>
              <w:pStyle w:val="Lentel"/>
              <w:jc w:val="center"/>
            </w:pPr>
            <w:r w:rsidRPr="00710B34">
              <w:t>-</w:t>
            </w:r>
          </w:p>
        </w:tc>
        <w:tc>
          <w:tcPr>
            <w:tcW w:w="1890" w:type="dxa"/>
            <w:shd w:val="clear" w:color="auto" w:fill="auto"/>
            <w:vAlign w:val="center"/>
          </w:tcPr>
          <w:p w14:paraId="15609451" w14:textId="61E7BB01" w:rsidR="002C511D" w:rsidRPr="00710B34" w:rsidRDefault="002C511D" w:rsidP="00F34526">
            <w:pPr>
              <w:pStyle w:val="Lentel"/>
              <w:jc w:val="center"/>
            </w:pPr>
            <w:r w:rsidRPr="00710B34">
              <w:t>-</w:t>
            </w:r>
          </w:p>
        </w:tc>
        <w:tc>
          <w:tcPr>
            <w:tcW w:w="2160" w:type="dxa"/>
            <w:shd w:val="clear" w:color="auto" w:fill="auto"/>
            <w:vAlign w:val="center"/>
          </w:tcPr>
          <w:p w14:paraId="6579A579" w14:textId="45E07FE3" w:rsidR="002C511D" w:rsidRPr="00710B34" w:rsidRDefault="002C511D" w:rsidP="002C511D">
            <w:pPr>
              <w:pStyle w:val="Lentel"/>
              <w:jc w:val="center"/>
            </w:pPr>
            <w:r w:rsidRPr="00710B34">
              <w:t>+</w:t>
            </w:r>
          </w:p>
        </w:tc>
        <w:tc>
          <w:tcPr>
            <w:tcW w:w="1983" w:type="dxa"/>
            <w:shd w:val="clear" w:color="auto" w:fill="auto"/>
            <w:vAlign w:val="center"/>
          </w:tcPr>
          <w:p w14:paraId="3526AB63" w14:textId="3E267C41" w:rsidR="002C511D" w:rsidRPr="00710B34" w:rsidRDefault="002C511D" w:rsidP="00F34526">
            <w:pPr>
              <w:pStyle w:val="Lentel"/>
              <w:jc w:val="center"/>
            </w:pPr>
            <w:r w:rsidRPr="00710B34">
              <w:t>+</w:t>
            </w:r>
          </w:p>
        </w:tc>
      </w:tr>
      <w:tr w:rsidR="002C511D" w:rsidRPr="00710B34" w14:paraId="4DB785AE" w14:textId="77777777" w:rsidTr="00E66C69">
        <w:trPr>
          <w:cnfStyle w:val="000000100000" w:firstRow="0" w:lastRow="0" w:firstColumn="0" w:lastColumn="0" w:oddVBand="0" w:evenVBand="0" w:oddHBand="1" w:evenHBand="0" w:firstRowFirstColumn="0" w:firstRowLastColumn="0" w:lastRowFirstColumn="0" w:lastRowLastColumn="0"/>
          <w:jc w:val="center"/>
        </w:trPr>
        <w:tc>
          <w:tcPr>
            <w:tcW w:w="2065" w:type="dxa"/>
            <w:shd w:val="clear" w:color="auto" w:fill="auto"/>
          </w:tcPr>
          <w:p w14:paraId="785231A5" w14:textId="11C13149" w:rsidR="002C511D" w:rsidRPr="00710B34" w:rsidRDefault="002C511D" w:rsidP="00644086">
            <w:pPr>
              <w:pStyle w:val="Lentel"/>
            </w:pPr>
            <w:r w:rsidRPr="00710B34">
              <w:t>Susisiekimas su administratoriumi sistemoje</w:t>
            </w:r>
          </w:p>
        </w:tc>
        <w:tc>
          <w:tcPr>
            <w:tcW w:w="1530" w:type="dxa"/>
            <w:shd w:val="clear" w:color="auto" w:fill="auto"/>
            <w:vAlign w:val="center"/>
          </w:tcPr>
          <w:p w14:paraId="044780A1" w14:textId="3B8C7365" w:rsidR="002C511D" w:rsidRPr="00710B34" w:rsidRDefault="002C511D" w:rsidP="00F34526">
            <w:pPr>
              <w:pStyle w:val="Lentel"/>
              <w:jc w:val="center"/>
            </w:pPr>
            <w:r w:rsidRPr="00710B34">
              <w:t>-</w:t>
            </w:r>
          </w:p>
        </w:tc>
        <w:tc>
          <w:tcPr>
            <w:tcW w:w="1890" w:type="dxa"/>
            <w:shd w:val="clear" w:color="auto" w:fill="auto"/>
            <w:vAlign w:val="center"/>
          </w:tcPr>
          <w:p w14:paraId="461E535D" w14:textId="37E9AF12" w:rsidR="002C511D" w:rsidRPr="00710B34" w:rsidRDefault="002C511D" w:rsidP="00F34526">
            <w:pPr>
              <w:pStyle w:val="Lentel"/>
              <w:jc w:val="center"/>
            </w:pPr>
            <w:r w:rsidRPr="00710B34">
              <w:t>+</w:t>
            </w:r>
          </w:p>
        </w:tc>
        <w:tc>
          <w:tcPr>
            <w:tcW w:w="2160" w:type="dxa"/>
            <w:shd w:val="clear" w:color="auto" w:fill="auto"/>
            <w:vAlign w:val="center"/>
          </w:tcPr>
          <w:p w14:paraId="28FBB200" w14:textId="5096F0F8" w:rsidR="002C511D" w:rsidRPr="00710B34" w:rsidRDefault="002C511D" w:rsidP="002C511D">
            <w:pPr>
              <w:pStyle w:val="Lentel"/>
              <w:jc w:val="center"/>
            </w:pPr>
            <w:r w:rsidRPr="00710B34">
              <w:t>+</w:t>
            </w:r>
          </w:p>
        </w:tc>
        <w:tc>
          <w:tcPr>
            <w:tcW w:w="1983" w:type="dxa"/>
            <w:shd w:val="clear" w:color="auto" w:fill="auto"/>
            <w:vAlign w:val="center"/>
          </w:tcPr>
          <w:p w14:paraId="1470FD71" w14:textId="06CE0753" w:rsidR="002C511D" w:rsidRPr="00710B34" w:rsidRDefault="002C511D" w:rsidP="00F34526">
            <w:pPr>
              <w:pStyle w:val="Lentel"/>
              <w:jc w:val="center"/>
            </w:pPr>
            <w:r w:rsidRPr="00710B34">
              <w:t>+</w:t>
            </w:r>
          </w:p>
        </w:tc>
      </w:tr>
      <w:tr w:rsidR="002C511D" w:rsidRPr="00710B34" w14:paraId="25652901" w14:textId="77777777" w:rsidTr="00E66C69">
        <w:trPr>
          <w:jc w:val="center"/>
        </w:trPr>
        <w:tc>
          <w:tcPr>
            <w:tcW w:w="2065" w:type="dxa"/>
            <w:shd w:val="clear" w:color="auto" w:fill="auto"/>
          </w:tcPr>
          <w:p w14:paraId="616EC4B0" w14:textId="769F1085" w:rsidR="002C511D" w:rsidRPr="00710B34" w:rsidRDefault="002C511D" w:rsidP="00644086">
            <w:pPr>
              <w:pStyle w:val="Lentel"/>
            </w:pPr>
            <w:r w:rsidRPr="00710B34">
              <w:lastRenderedPageBreak/>
              <w:t>Elektroninės parduotuvės sistema</w:t>
            </w:r>
          </w:p>
        </w:tc>
        <w:tc>
          <w:tcPr>
            <w:tcW w:w="1530" w:type="dxa"/>
            <w:shd w:val="clear" w:color="auto" w:fill="auto"/>
            <w:vAlign w:val="center"/>
          </w:tcPr>
          <w:p w14:paraId="717C79D6" w14:textId="4F49C064" w:rsidR="002C511D" w:rsidRPr="00710B34" w:rsidRDefault="002C511D" w:rsidP="00F34526">
            <w:pPr>
              <w:pStyle w:val="Lentel"/>
              <w:jc w:val="center"/>
            </w:pPr>
            <w:r w:rsidRPr="00710B34">
              <w:t>-</w:t>
            </w:r>
          </w:p>
        </w:tc>
        <w:tc>
          <w:tcPr>
            <w:tcW w:w="1890" w:type="dxa"/>
            <w:shd w:val="clear" w:color="auto" w:fill="auto"/>
            <w:vAlign w:val="center"/>
          </w:tcPr>
          <w:p w14:paraId="4F5B0825" w14:textId="5B66A2C1" w:rsidR="002C511D" w:rsidRPr="00710B34" w:rsidRDefault="002C511D" w:rsidP="00F34526">
            <w:pPr>
              <w:pStyle w:val="Lentel"/>
              <w:jc w:val="center"/>
            </w:pPr>
            <w:r w:rsidRPr="00710B34">
              <w:t>-</w:t>
            </w:r>
          </w:p>
        </w:tc>
        <w:tc>
          <w:tcPr>
            <w:tcW w:w="2160" w:type="dxa"/>
            <w:shd w:val="clear" w:color="auto" w:fill="auto"/>
            <w:vAlign w:val="center"/>
          </w:tcPr>
          <w:p w14:paraId="24DD235E" w14:textId="49A73B33" w:rsidR="002C511D" w:rsidRPr="00710B34" w:rsidRDefault="002C511D" w:rsidP="002C511D">
            <w:pPr>
              <w:pStyle w:val="Lentel"/>
              <w:jc w:val="center"/>
            </w:pPr>
            <w:r w:rsidRPr="00710B34">
              <w:t>-</w:t>
            </w:r>
          </w:p>
        </w:tc>
        <w:tc>
          <w:tcPr>
            <w:tcW w:w="1983" w:type="dxa"/>
            <w:shd w:val="clear" w:color="auto" w:fill="auto"/>
            <w:vAlign w:val="center"/>
          </w:tcPr>
          <w:p w14:paraId="72544197" w14:textId="5AE88257" w:rsidR="002C511D" w:rsidRPr="00710B34" w:rsidRDefault="002C511D" w:rsidP="00F34526">
            <w:pPr>
              <w:pStyle w:val="Lentel"/>
              <w:jc w:val="center"/>
            </w:pPr>
            <w:r w:rsidRPr="00710B34">
              <w:t>+</w:t>
            </w:r>
          </w:p>
        </w:tc>
      </w:tr>
      <w:tr w:rsidR="002C511D" w:rsidRPr="00710B34" w14:paraId="6BE4FD75" w14:textId="77777777" w:rsidTr="00E66C69">
        <w:trPr>
          <w:cnfStyle w:val="000000100000" w:firstRow="0" w:lastRow="0" w:firstColumn="0" w:lastColumn="0" w:oddVBand="0" w:evenVBand="0" w:oddHBand="1" w:evenHBand="0" w:firstRowFirstColumn="0" w:firstRowLastColumn="0" w:lastRowFirstColumn="0" w:lastRowLastColumn="0"/>
          <w:jc w:val="center"/>
        </w:trPr>
        <w:tc>
          <w:tcPr>
            <w:tcW w:w="2065" w:type="dxa"/>
            <w:shd w:val="clear" w:color="auto" w:fill="auto"/>
          </w:tcPr>
          <w:p w14:paraId="20687CEB" w14:textId="5320B124" w:rsidR="002C511D" w:rsidRPr="00710B34" w:rsidRDefault="002C511D" w:rsidP="00644086">
            <w:pPr>
              <w:pStyle w:val="Lentel"/>
            </w:pPr>
            <w:r w:rsidRPr="00710B34">
              <w:t>Skirtingos programavimo kalbos pasirinkimas</w:t>
            </w:r>
          </w:p>
        </w:tc>
        <w:tc>
          <w:tcPr>
            <w:tcW w:w="1530" w:type="dxa"/>
            <w:shd w:val="clear" w:color="auto" w:fill="auto"/>
            <w:vAlign w:val="center"/>
          </w:tcPr>
          <w:p w14:paraId="638D0E86" w14:textId="28389F40" w:rsidR="002C511D" w:rsidRPr="00710B34" w:rsidRDefault="002C511D" w:rsidP="00F34526">
            <w:pPr>
              <w:pStyle w:val="Lentel"/>
              <w:jc w:val="center"/>
            </w:pPr>
            <w:r w:rsidRPr="00710B34">
              <w:t>-</w:t>
            </w:r>
          </w:p>
        </w:tc>
        <w:tc>
          <w:tcPr>
            <w:tcW w:w="1890" w:type="dxa"/>
            <w:shd w:val="clear" w:color="auto" w:fill="auto"/>
            <w:vAlign w:val="center"/>
          </w:tcPr>
          <w:p w14:paraId="35730BA3" w14:textId="1F4226AE" w:rsidR="002C511D" w:rsidRPr="00710B34" w:rsidRDefault="002C511D" w:rsidP="00F34526">
            <w:pPr>
              <w:pStyle w:val="Lentel"/>
              <w:jc w:val="center"/>
            </w:pPr>
            <w:r w:rsidRPr="00710B34">
              <w:t>-</w:t>
            </w:r>
          </w:p>
        </w:tc>
        <w:tc>
          <w:tcPr>
            <w:tcW w:w="2160" w:type="dxa"/>
            <w:shd w:val="clear" w:color="auto" w:fill="auto"/>
            <w:vAlign w:val="center"/>
          </w:tcPr>
          <w:p w14:paraId="199247B4" w14:textId="47D29F2D" w:rsidR="002C511D" w:rsidRPr="00710B34" w:rsidRDefault="002C511D" w:rsidP="002C511D">
            <w:pPr>
              <w:pStyle w:val="Lentel"/>
              <w:jc w:val="center"/>
            </w:pPr>
            <w:r w:rsidRPr="00710B34">
              <w:t>+</w:t>
            </w:r>
          </w:p>
        </w:tc>
        <w:tc>
          <w:tcPr>
            <w:tcW w:w="1983" w:type="dxa"/>
            <w:shd w:val="clear" w:color="auto" w:fill="auto"/>
            <w:vAlign w:val="center"/>
          </w:tcPr>
          <w:p w14:paraId="1BD595EA" w14:textId="76316380" w:rsidR="002C511D" w:rsidRPr="00710B34" w:rsidRDefault="002C511D" w:rsidP="00F34526">
            <w:pPr>
              <w:pStyle w:val="Lentel"/>
              <w:jc w:val="center"/>
            </w:pPr>
            <w:r w:rsidRPr="00710B34">
              <w:t>-</w:t>
            </w:r>
          </w:p>
        </w:tc>
      </w:tr>
    </w:tbl>
    <w:bookmarkEnd w:id="31"/>
    <w:p w14:paraId="2332301E" w14:textId="74735D12" w:rsidR="007D5C09" w:rsidRPr="00710B34" w:rsidRDefault="00123448" w:rsidP="007D5C09">
      <w:pPr>
        <w:pStyle w:val="Tekstas"/>
        <w:spacing w:before="200"/>
      </w:pPr>
      <w:r w:rsidRPr="00710B34">
        <w:t>Galime teigti, jog artimiausias konkurentas kuriamai sistemai yra „</w:t>
      </w:r>
      <w:r w:rsidR="00AD2C04" w:rsidRPr="00710B34">
        <w:t>GDB Online Debugger</w:t>
      </w:r>
      <w:r w:rsidRPr="00710B34">
        <w:t>“ edukacinė sistema. Tuo tarpu „Informiko Akademija“</w:t>
      </w:r>
      <w:r w:rsidR="00AD2C04" w:rsidRPr="00710B34">
        <w:t xml:space="preserve"> ir „KTU Open Courses“</w:t>
      </w:r>
      <w:r w:rsidRPr="00710B34">
        <w:t xml:space="preserve"> teikiami sprendimai nėra tokie unikalūs ar išskirtiniai. Tačiau, vis dėlto </w:t>
      </w:r>
      <w:r w:rsidR="00DC20C7" w:rsidRPr="00710B34">
        <w:t>kuriama</w:t>
      </w:r>
      <w:r w:rsidRPr="00710B34">
        <w:t xml:space="preserve"> sistema yra pranašesnė</w:t>
      </w:r>
      <w:r w:rsidR="00AD2C04" w:rsidRPr="00710B34">
        <w:t xml:space="preserve"> už abejas lietuviškas sistemas</w:t>
      </w:r>
      <w:r w:rsidRPr="00710B34">
        <w:t>, kadangi yra padaryta</w:t>
      </w:r>
      <w:r w:rsidR="00DC20C7" w:rsidRPr="00710B34">
        <w:t xml:space="preserve">s </w:t>
      </w:r>
      <w:r w:rsidR="00DC20C7" w:rsidRPr="00710B34">
        <w:rPr>
          <w:i/>
          <w:iCs/>
        </w:rPr>
        <w:t>Python</w:t>
      </w:r>
      <w:r w:rsidRPr="00710B34">
        <w:t xml:space="preserve"> programavimo kalbos kompiliatoriaus integracija, bankinių pavedimų integracija bei automatinis uždavinio kodo testavimas. Tačiau atliekant </w:t>
      </w:r>
      <w:r w:rsidR="00AD2C04" w:rsidRPr="00710B34">
        <w:t>sprendimų palyginimą</w:t>
      </w:r>
      <w:r w:rsidRPr="00710B34">
        <w:t xml:space="preserve">, pastebėjau, jog </w:t>
      </w:r>
      <w:r w:rsidR="00AD2C04" w:rsidRPr="00710B34">
        <w:t xml:space="preserve">tiek </w:t>
      </w:r>
      <w:r w:rsidRPr="00710B34">
        <w:t>„KTU Open Courses“</w:t>
      </w:r>
      <w:r w:rsidR="00AD2C04" w:rsidRPr="00710B34">
        <w:t>, tiek „GDB Online Debugger“ sistemos</w:t>
      </w:r>
      <w:r w:rsidRPr="00710B34">
        <w:t xml:space="preserve"> turi įverčių sistemą, kurioje kiekvienas mokinys gali matyti gautą įvertinimą </w:t>
      </w:r>
      <w:r w:rsidR="00A16FC1" w:rsidRPr="00710B34">
        <w:t>už</w:t>
      </w:r>
      <w:r w:rsidRPr="00710B34">
        <w:t xml:space="preserve"> tam tikr</w:t>
      </w:r>
      <w:r w:rsidR="00A16FC1" w:rsidRPr="00710B34">
        <w:t>ą</w:t>
      </w:r>
      <w:r w:rsidRPr="00710B34">
        <w:t xml:space="preserve"> užduot</w:t>
      </w:r>
      <w:r w:rsidR="00A16FC1" w:rsidRPr="00710B34">
        <w:t>į</w:t>
      </w:r>
      <w:r w:rsidRPr="00710B34">
        <w:t xml:space="preserve">. </w:t>
      </w:r>
      <w:r w:rsidR="00DC20C7" w:rsidRPr="00710B34">
        <w:t>B</w:t>
      </w:r>
      <w:r w:rsidR="009E2C91" w:rsidRPr="00710B34">
        <w:t>uvo nuspręsta</w:t>
      </w:r>
      <w:r w:rsidR="00A16FC1" w:rsidRPr="00710B34">
        <w:t xml:space="preserve">, jog </w:t>
      </w:r>
      <w:r w:rsidR="00DC20C7" w:rsidRPr="00710B34">
        <w:t>kuriama</w:t>
      </w:r>
      <w:r w:rsidR="00A16FC1" w:rsidRPr="00710B34">
        <w:t xml:space="preserve"> sistema taip pat privalo turėti tokį funkcionalumą.</w:t>
      </w:r>
      <w:r w:rsidRPr="00710B34">
        <w:t xml:space="preserve"> </w:t>
      </w:r>
    </w:p>
    <w:p w14:paraId="13B78EEF" w14:textId="77777777" w:rsidR="00A743D6" w:rsidRPr="00710B34" w:rsidRDefault="00A743D6" w:rsidP="00A743D6">
      <w:pPr>
        <w:pStyle w:val="Heading3"/>
      </w:pPr>
      <w:bookmarkStart w:id="47" w:name="_Toc474841544"/>
      <w:bookmarkStart w:id="48" w:name="_Toc99973268"/>
      <w:r w:rsidRPr="00710B34">
        <w:t>Prototipai ir pagalbinė informacija</w:t>
      </w:r>
      <w:bookmarkEnd w:id="47"/>
      <w:bookmarkEnd w:id="48"/>
    </w:p>
    <w:p w14:paraId="23E3AE08" w14:textId="7786E005" w:rsidR="00F46E3A" w:rsidRPr="00710B34" w:rsidRDefault="00AD2C04" w:rsidP="00F46E3A">
      <w:pPr>
        <w:pStyle w:val="Tekstas"/>
      </w:pPr>
      <w:r w:rsidRPr="00710B34">
        <w:t>Kuriant</w:t>
      </w:r>
      <w:r w:rsidR="004400ED">
        <w:t xml:space="preserve"> </w:t>
      </w:r>
      <w:r w:rsidRPr="00710B34">
        <w:t xml:space="preserve">sistemą buvo naudojama pagalbinė informacija. Norint, jog sistemoje būtų kodo kompiliatorius, buvo būtina padaryti kodo kompiliatoriaus integraciją. Jog tai įvykdyti buvo pasirinktas </w:t>
      </w:r>
      <w:r w:rsidRPr="00710B34">
        <w:rPr>
          <w:i/>
          <w:iCs/>
        </w:rPr>
        <w:t>Python</w:t>
      </w:r>
      <w:r w:rsidRPr="00710B34">
        <w:t xml:space="preserve"> programavimo kalbos komp</w:t>
      </w:r>
      <w:r w:rsidR="002E4D9E" w:rsidRPr="00710B34">
        <w:t xml:space="preserve">iliatorius </w:t>
      </w:r>
      <w:r w:rsidR="002E4D9E" w:rsidRPr="00710B34">
        <w:rPr>
          <w:i/>
          <w:iCs/>
        </w:rPr>
        <w:t xml:space="preserve">Skulpt Python </w:t>
      </w:r>
      <w:sdt>
        <w:sdtPr>
          <w:rPr>
            <w:i/>
            <w:iCs/>
          </w:rPr>
          <w:id w:val="1202438884"/>
          <w:citation/>
        </w:sdtPr>
        <w:sdtContent>
          <w:r w:rsidR="002E4D9E" w:rsidRPr="00710B34">
            <w:rPr>
              <w:i/>
              <w:iCs/>
            </w:rPr>
            <w:fldChar w:fldCharType="begin"/>
          </w:r>
          <w:r w:rsidR="002E4D9E" w:rsidRPr="00710B34">
            <w:rPr>
              <w:i/>
              <w:iCs/>
            </w:rPr>
            <w:instrText xml:space="preserve"> CITATION Sku \l 1033 </w:instrText>
          </w:r>
          <w:r w:rsidR="002E4D9E" w:rsidRPr="00710B34">
            <w:rPr>
              <w:i/>
              <w:iCs/>
            </w:rPr>
            <w:fldChar w:fldCharType="separate"/>
          </w:r>
          <w:r w:rsidR="00B62657" w:rsidRPr="00710B34">
            <w:rPr>
              <w:noProof/>
            </w:rPr>
            <w:t>[4]</w:t>
          </w:r>
          <w:r w:rsidR="002E4D9E" w:rsidRPr="00710B34">
            <w:rPr>
              <w:i/>
              <w:iCs/>
            </w:rPr>
            <w:fldChar w:fldCharType="end"/>
          </w:r>
        </w:sdtContent>
      </w:sdt>
      <w:r w:rsidR="002E4D9E" w:rsidRPr="00710B34">
        <w:t xml:space="preserve">,  bankiniams pavedimams </w:t>
      </w:r>
      <w:r w:rsidR="002E4D9E" w:rsidRPr="00710B34">
        <w:rPr>
          <w:i/>
          <w:iCs/>
        </w:rPr>
        <w:t>Paysera</w:t>
      </w:r>
      <w:sdt>
        <w:sdtPr>
          <w:rPr>
            <w:i/>
            <w:iCs/>
          </w:rPr>
          <w:id w:val="118730858"/>
          <w:citation/>
        </w:sdtPr>
        <w:sdtContent>
          <w:r w:rsidR="002E4D9E" w:rsidRPr="00710B34">
            <w:rPr>
              <w:i/>
              <w:iCs/>
            </w:rPr>
            <w:fldChar w:fldCharType="begin"/>
          </w:r>
          <w:r w:rsidR="002E4D9E" w:rsidRPr="00710B34">
            <w:rPr>
              <w:i/>
              <w:iCs/>
            </w:rPr>
            <w:instrText xml:space="preserve"> CITATION Pay \l 1033 </w:instrText>
          </w:r>
          <w:r w:rsidR="002E4D9E" w:rsidRPr="00710B34">
            <w:rPr>
              <w:i/>
              <w:iCs/>
            </w:rPr>
            <w:fldChar w:fldCharType="separate"/>
          </w:r>
          <w:r w:rsidR="00B62657" w:rsidRPr="00710B34">
            <w:rPr>
              <w:i/>
              <w:iCs/>
              <w:noProof/>
            </w:rPr>
            <w:t xml:space="preserve"> </w:t>
          </w:r>
          <w:r w:rsidR="00B62657" w:rsidRPr="00710B34">
            <w:rPr>
              <w:noProof/>
            </w:rPr>
            <w:t>[5]</w:t>
          </w:r>
          <w:r w:rsidR="002E4D9E" w:rsidRPr="00710B34">
            <w:rPr>
              <w:i/>
              <w:iCs/>
            </w:rPr>
            <w:fldChar w:fldCharType="end"/>
          </w:r>
        </w:sdtContent>
      </w:sdt>
      <w:r w:rsidR="002E4D9E" w:rsidRPr="00710B34">
        <w:t xml:space="preserve">, </w:t>
      </w:r>
      <w:r w:rsidR="005D1C89" w:rsidRPr="00710B34">
        <w:t xml:space="preserve">grafinės vartotojo sąsajos realizuotos, remiantis </w:t>
      </w:r>
      <w:r w:rsidR="005D1C89" w:rsidRPr="00710B34">
        <w:rPr>
          <w:i/>
          <w:iCs/>
        </w:rPr>
        <w:t>Chakra UI</w:t>
      </w:r>
      <w:r w:rsidR="00B62657" w:rsidRPr="00710B34">
        <w:rPr>
          <w:i/>
          <w:iCs/>
        </w:rPr>
        <w:t xml:space="preserve"> </w:t>
      </w:r>
      <w:sdt>
        <w:sdtPr>
          <w:rPr>
            <w:i/>
            <w:iCs/>
          </w:rPr>
          <w:id w:val="271604044"/>
          <w:citation/>
        </w:sdtPr>
        <w:sdtContent>
          <w:r w:rsidR="00B62657" w:rsidRPr="00710B34">
            <w:rPr>
              <w:i/>
              <w:iCs/>
            </w:rPr>
            <w:fldChar w:fldCharType="begin"/>
          </w:r>
          <w:r w:rsidR="00B62657" w:rsidRPr="00710B34">
            <w:rPr>
              <w:i/>
              <w:iCs/>
            </w:rPr>
            <w:instrText xml:space="preserve"> CITATION Cha \l 1063 </w:instrText>
          </w:r>
          <w:r w:rsidR="00B62657" w:rsidRPr="00710B34">
            <w:rPr>
              <w:i/>
              <w:iCs/>
            </w:rPr>
            <w:fldChar w:fldCharType="separate"/>
          </w:r>
          <w:r w:rsidR="00B62657" w:rsidRPr="00710B34">
            <w:rPr>
              <w:noProof/>
            </w:rPr>
            <w:t>[6]</w:t>
          </w:r>
          <w:r w:rsidR="00B62657" w:rsidRPr="00710B34">
            <w:rPr>
              <w:i/>
              <w:iCs/>
            </w:rPr>
            <w:fldChar w:fldCharType="end"/>
          </w:r>
        </w:sdtContent>
      </w:sdt>
      <w:r w:rsidR="005D1C89" w:rsidRPr="00710B34">
        <w:rPr>
          <w:i/>
          <w:iCs/>
        </w:rPr>
        <w:t xml:space="preserve"> </w:t>
      </w:r>
      <w:r w:rsidR="005D1C89" w:rsidRPr="00710B34">
        <w:t>biblioteka.</w:t>
      </w:r>
    </w:p>
    <w:p w14:paraId="6D7E0CD7" w14:textId="2AC376CB" w:rsidR="00520034" w:rsidRPr="00710B34" w:rsidRDefault="00520034" w:rsidP="00520034">
      <w:pPr>
        <w:pStyle w:val="Tekstas"/>
      </w:pPr>
      <w:r w:rsidRPr="00710B34">
        <w:t>Projekto starto pradžia 2023 m. vasario 1d., apytiksliai kiekvieną dieną po 4-6 valandas. Bendrai sumoje tai yra apie 495 valandas. Į šias valandas įskaičiuojamas tiek sistemos kodo rašymas, dizaino kūrimas, testų rašymas, klaidų taisymas.</w:t>
      </w:r>
    </w:p>
    <w:p w14:paraId="61D95AC2" w14:textId="0F8F18F4" w:rsidR="009F6946" w:rsidRPr="00710B34" w:rsidRDefault="0004546C" w:rsidP="00520034">
      <w:pPr>
        <w:pStyle w:val="Heading2"/>
      </w:pPr>
      <w:bookmarkStart w:id="49" w:name="_Toc99973269"/>
      <w:r w:rsidRPr="00710B34">
        <w:t>Techninių galimybių analizė</w:t>
      </w:r>
      <w:bookmarkEnd w:id="49"/>
    </w:p>
    <w:p w14:paraId="0C15A989" w14:textId="7EA63E03" w:rsidR="00FD2EDA" w:rsidRPr="00710B34" w:rsidRDefault="00D21007" w:rsidP="006426B6">
      <w:pPr>
        <w:spacing w:after="200"/>
      </w:pPr>
      <w:r>
        <w:t xml:space="preserve">„Learn Programming“ </w:t>
      </w:r>
      <w:r w:rsidR="00303936" w:rsidRPr="00710B34">
        <w:t>buvo realizuojama naudojant viena populiariausių pasaul</w:t>
      </w:r>
      <w:r w:rsidR="00540123" w:rsidRPr="00710B34">
        <w:t>yje</w:t>
      </w:r>
      <w:r w:rsidR="00303936" w:rsidRPr="00710B34">
        <w:t xml:space="preserve"> programavimo kalbų – </w:t>
      </w:r>
      <w:r w:rsidR="00303936" w:rsidRPr="00710B34">
        <w:rPr>
          <w:i/>
          <w:iCs/>
        </w:rPr>
        <w:t>C#</w:t>
      </w:r>
      <w:sdt>
        <w:sdtPr>
          <w:rPr>
            <w:i/>
            <w:iCs/>
          </w:rPr>
          <w:id w:val="544030000"/>
          <w:citation/>
        </w:sdtPr>
        <w:sdtContent>
          <w:r w:rsidR="001361EC">
            <w:rPr>
              <w:i/>
              <w:iCs/>
            </w:rPr>
            <w:fldChar w:fldCharType="begin"/>
          </w:r>
          <w:r w:rsidR="001361EC">
            <w:rPr>
              <w:i/>
              <w:iCs/>
            </w:rPr>
            <w:instrText xml:space="preserve"> CITATION NET \l 1063 </w:instrText>
          </w:r>
          <w:r w:rsidR="001361EC">
            <w:rPr>
              <w:i/>
              <w:iCs/>
            </w:rPr>
            <w:fldChar w:fldCharType="separate"/>
          </w:r>
          <w:r w:rsidR="001361EC">
            <w:rPr>
              <w:i/>
              <w:iCs/>
              <w:noProof/>
            </w:rPr>
            <w:t xml:space="preserve"> </w:t>
          </w:r>
          <w:r w:rsidR="001361EC" w:rsidRPr="001361EC">
            <w:rPr>
              <w:noProof/>
            </w:rPr>
            <w:t>[7]</w:t>
          </w:r>
          <w:r w:rsidR="001361EC">
            <w:rPr>
              <w:i/>
              <w:iCs/>
            </w:rPr>
            <w:fldChar w:fldCharType="end"/>
          </w:r>
        </w:sdtContent>
      </w:sdt>
      <w:r w:rsidR="00303936" w:rsidRPr="00710B34">
        <w:t xml:space="preserve">, ši kalba buvo pasirinkta atsižvelgiant į ateities perspektyvas, į norą ją išmokti bei susipažinti </w:t>
      </w:r>
      <w:r w:rsidR="00540123" w:rsidRPr="00710B34">
        <w:t xml:space="preserve">su kalbos įmantrumais </w:t>
      </w:r>
      <w:r w:rsidR="00303936" w:rsidRPr="00710B34">
        <w:t xml:space="preserve">didesniame projekte. Grafinė vartotojo sąsaja buvo realizuojama taip pat pasaulyje sparčiai populiarėjančia </w:t>
      </w:r>
      <w:r w:rsidR="00303936" w:rsidRPr="00710B34">
        <w:rPr>
          <w:i/>
          <w:iCs/>
        </w:rPr>
        <w:t>TypeScript</w:t>
      </w:r>
      <w:sdt>
        <w:sdtPr>
          <w:rPr>
            <w:i/>
            <w:iCs/>
          </w:rPr>
          <w:id w:val="-580912545"/>
          <w:citation/>
        </w:sdtPr>
        <w:sdtContent>
          <w:r w:rsidR="001361EC">
            <w:rPr>
              <w:i/>
              <w:iCs/>
            </w:rPr>
            <w:fldChar w:fldCharType="begin"/>
          </w:r>
          <w:r w:rsidR="001361EC">
            <w:rPr>
              <w:i/>
              <w:iCs/>
            </w:rPr>
            <w:instrText xml:space="preserve"> CITATION Rea \l 1063 </w:instrText>
          </w:r>
          <w:r w:rsidR="001361EC">
            <w:rPr>
              <w:i/>
              <w:iCs/>
            </w:rPr>
            <w:fldChar w:fldCharType="separate"/>
          </w:r>
          <w:r w:rsidR="001361EC">
            <w:rPr>
              <w:i/>
              <w:iCs/>
              <w:noProof/>
            </w:rPr>
            <w:t xml:space="preserve"> </w:t>
          </w:r>
          <w:r w:rsidR="001361EC" w:rsidRPr="001361EC">
            <w:rPr>
              <w:noProof/>
            </w:rPr>
            <w:t>[8]</w:t>
          </w:r>
          <w:r w:rsidR="001361EC">
            <w:rPr>
              <w:i/>
              <w:iCs/>
            </w:rPr>
            <w:fldChar w:fldCharType="end"/>
          </w:r>
        </w:sdtContent>
      </w:sdt>
      <w:r w:rsidR="00303936" w:rsidRPr="00710B34">
        <w:t xml:space="preserve">  </w:t>
      </w:r>
      <w:r w:rsidR="00E0224A" w:rsidRPr="00710B34">
        <w:t>kalba, jos pasirinkimas taip pat buvo vien dėl</w:t>
      </w:r>
      <w:r w:rsidR="00540123" w:rsidRPr="00710B34">
        <w:t xml:space="preserve"> ateities perspektyvų ir masišku populiarėjimu.</w:t>
      </w:r>
      <w:r w:rsidR="00FD2EDA" w:rsidRPr="00710B34">
        <w:t xml:space="preserve"> Na, žinoma, svetainės kūrimui buvo naudojama taip pat pasaulyje populiaria atvirojo kodo </w:t>
      </w:r>
      <w:r w:rsidR="00FD2EDA" w:rsidRPr="00710B34">
        <w:rPr>
          <w:i/>
          <w:iCs/>
        </w:rPr>
        <w:t>JavaScript</w:t>
      </w:r>
      <w:r w:rsidR="00FD2EDA" w:rsidRPr="00710B34">
        <w:t xml:space="preserve"> biblioteka – </w:t>
      </w:r>
      <w:r w:rsidR="00FD2EDA" w:rsidRPr="00710B34">
        <w:rPr>
          <w:i/>
          <w:iCs/>
        </w:rPr>
        <w:t>React</w:t>
      </w:r>
      <w:r w:rsidR="00FD2EDA" w:rsidRPr="00710B34">
        <w:t xml:space="preserve">, kuri yra skirta kurti grafinę vartotojo sąsają, pagrįstas komponentais. O komponentams realizuoti buvo naudojama </w:t>
      </w:r>
      <w:r w:rsidR="00FD2EDA" w:rsidRPr="00710B34">
        <w:rPr>
          <w:i/>
          <w:iCs/>
        </w:rPr>
        <w:t>Chakra UI</w:t>
      </w:r>
      <w:r w:rsidR="00FD2EDA" w:rsidRPr="00710B34">
        <w:t xml:space="preserve"> </w:t>
      </w:r>
      <w:sdt>
        <w:sdtPr>
          <w:id w:val="-1178815376"/>
          <w:citation/>
        </w:sdtPr>
        <w:sdtContent>
          <w:r w:rsidR="00FD2EDA" w:rsidRPr="00710B34">
            <w:fldChar w:fldCharType="begin"/>
          </w:r>
          <w:r w:rsidR="00FD2EDA" w:rsidRPr="00710B34">
            <w:instrText xml:space="preserve"> CITATION Cha \l 1063 </w:instrText>
          </w:r>
          <w:r w:rsidR="00FD2EDA" w:rsidRPr="00710B34">
            <w:fldChar w:fldCharType="separate"/>
          </w:r>
          <w:r w:rsidR="00FD2EDA" w:rsidRPr="00710B34">
            <w:rPr>
              <w:noProof/>
            </w:rPr>
            <w:t>[6]</w:t>
          </w:r>
          <w:r w:rsidR="00FD2EDA" w:rsidRPr="00710B34">
            <w:fldChar w:fldCharType="end"/>
          </w:r>
        </w:sdtContent>
      </w:sdt>
      <w:r w:rsidR="00FD2EDA" w:rsidRPr="00710B34">
        <w:t xml:space="preserve"> biblioteka. </w:t>
      </w:r>
    </w:p>
    <w:p w14:paraId="55A71EBD" w14:textId="62B35C9A" w:rsidR="00491B24" w:rsidRPr="00710B34" w:rsidRDefault="00491B24" w:rsidP="006426B6">
      <w:pPr>
        <w:spacing w:after="200"/>
      </w:pPr>
      <w:r w:rsidRPr="00710B34">
        <w:t xml:space="preserve">Tiek </w:t>
      </w:r>
      <w:r w:rsidRPr="00710B34">
        <w:rPr>
          <w:i/>
          <w:iCs/>
        </w:rPr>
        <w:t xml:space="preserve">Skulpt Python </w:t>
      </w:r>
      <w:sdt>
        <w:sdtPr>
          <w:rPr>
            <w:i/>
            <w:iCs/>
          </w:rPr>
          <w:id w:val="644394550"/>
          <w:citation/>
        </w:sdtPr>
        <w:sdtContent>
          <w:r w:rsidRPr="00710B34">
            <w:rPr>
              <w:i/>
              <w:iCs/>
            </w:rPr>
            <w:fldChar w:fldCharType="begin"/>
          </w:r>
          <w:r w:rsidRPr="00710B34">
            <w:rPr>
              <w:i/>
              <w:iCs/>
            </w:rPr>
            <w:instrText xml:space="preserve"> CITATION Sku \l 1063 </w:instrText>
          </w:r>
          <w:r w:rsidRPr="00710B34">
            <w:rPr>
              <w:i/>
              <w:iCs/>
            </w:rPr>
            <w:fldChar w:fldCharType="separate"/>
          </w:r>
          <w:r w:rsidRPr="00710B34">
            <w:rPr>
              <w:noProof/>
            </w:rPr>
            <w:t>[4]</w:t>
          </w:r>
          <w:r w:rsidRPr="00710B34">
            <w:rPr>
              <w:i/>
              <w:iCs/>
            </w:rPr>
            <w:fldChar w:fldCharType="end"/>
          </w:r>
        </w:sdtContent>
      </w:sdt>
      <w:r w:rsidRPr="00710B34">
        <w:rPr>
          <w:i/>
          <w:iCs/>
        </w:rPr>
        <w:t xml:space="preserve">, </w:t>
      </w:r>
      <w:r w:rsidRPr="00710B34">
        <w:t xml:space="preserve">tiek </w:t>
      </w:r>
      <w:r w:rsidRPr="00710B34">
        <w:rPr>
          <w:i/>
          <w:iCs/>
        </w:rPr>
        <w:t xml:space="preserve">Paysera </w:t>
      </w:r>
      <w:sdt>
        <w:sdtPr>
          <w:rPr>
            <w:i/>
            <w:iCs/>
          </w:rPr>
          <w:id w:val="806512486"/>
          <w:citation/>
        </w:sdtPr>
        <w:sdtContent>
          <w:r w:rsidRPr="00710B34">
            <w:rPr>
              <w:i/>
              <w:iCs/>
            </w:rPr>
            <w:fldChar w:fldCharType="begin"/>
          </w:r>
          <w:r w:rsidRPr="00710B34">
            <w:rPr>
              <w:i/>
              <w:iCs/>
            </w:rPr>
            <w:instrText xml:space="preserve"> CITATION Pay \l 1063 </w:instrText>
          </w:r>
          <w:r w:rsidRPr="00710B34">
            <w:rPr>
              <w:i/>
              <w:iCs/>
            </w:rPr>
            <w:fldChar w:fldCharType="separate"/>
          </w:r>
          <w:r w:rsidRPr="00710B34">
            <w:rPr>
              <w:noProof/>
            </w:rPr>
            <w:t>[5]</w:t>
          </w:r>
          <w:r w:rsidRPr="00710B34">
            <w:rPr>
              <w:i/>
              <w:iCs/>
            </w:rPr>
            <w:fldChar w:fldCharType="end"/>
          </w:r>
        </w:sdtContent>
      </w:sdt>
      <w:r w:rsidRPr="00710B34">
        <w:rPr>
          <w:i/>
          <w:iCs/>
        </w:rPr>
        <w:t xml:space="preserve"> </w:t>
      </w:r>
      <w:r w:rsidRPr="00710B34">
        <w:t xml:space="preserve">yra naudojami įvairiose svetainėse, o šių integracijų dokumentacijos yra </w:t>
      </w:r>
      <w:r w:rsidR="00863402">
        <w:t>viešai</w:t>
      </w:r>
      <w:r w:rsidRPr="00710B34">
        <w:t xml:space="preserve"> prieinamos.</w:t>
      </w:r>
    </w:p>
    <w:p w14:paraId="11C62F91" w14:textId="0759CFB6" w:rsidR="00FD2EDA" w:rsidRPr="00710B34" w:rsidRDefault="00FD2EDA" w:rsidP="006426B6">
      <w:pPr>
        <w:spacing w:after="200"/>
      </w:pPr>
      <w:r w:rsidRPr="00710B34">
        <w:t>Įvertinus taikomas technologijas, galima teigti, jog projektas yra įgyvendinamas. Kadangi visos reikalingos technologijos yra pasiekiamos ir naudojamos kituose sprendimuose, o ypač tai, jog programavimo mokymasis vyktų svetainėje ir kodas kompiliuotųsi pačioje naršyklėje. Todėl jokių papildomų kliūčių nėra.</w:t>
      </w:r>
    </w:p>
    <w:p w14:paraId="43276881" w14:textId="3C481290" w:rsidR="00AF0D8F" w:rsidRPr="00710B34" w:rsidRDefault="006349F0" w:rsidP="00706B22">
      <w:pPr>
        <w:pStyle w:val="Heading1"/>
      </w:pPr>
      <w:bookmarkStart w:id="50" w:name="_Toc99973270"/>
      <w:r w:rsidRPr="00710B34">
        <w:lastRenderedPageBreak/>
        <w:t>Projektas</w:t>
      </w:r>
      <w:bookmarkEnd w:id="50"/>
    </w:p>
    <w:p w14:paraId="54DE9767" w14:textId="27DEC930" w:rsidR="00AF0D8F" w:rsidRPr="00710B34" w:rsidRDefault="006E276B" w:rsidP="00E71A36">
      <w:pPr>
        <w:pStyle w:val="Heading2"/>
      </w:pPr>
      <w:bookmarkStart w:id="51" w:name="_Toc99973271"/>
      <w:bookmarkStart w:id="52" w:name="OLE_LINK64"/>
      <w:bookmarkStart w:id="53" w:name="OLE_LINK65"/>
      <w:r w:rsidRPr="00710B34">
        <w:t>Reikalavimų specifikacija</w:t>
      </w:r>
      <w:bookmarkEnd w:id="51"/>
    </w:p>
    <w:p w14:paraId="28D6D68A" w14:textId="1DFAFE01" w:rsidR="00E1754C" w:rsidRDefault="00E1754C" w:rsidP="00E1754C">
      <w:pPr>
        <w:pStyle w:val="Heading3"/>
      </w:pPr>
      <w:bookmarkStart w:id="54" w:name="_Toc99973272"/>
      <w:r w:rsidRPr="00710B34">
        <w:t>Komercinė specifikacija</w:t>
      </w:r>
      <w:bookmarkEnd w:id="54"/>
    </w:p>
    <w:p w14:paraId="7957C52A" w14:textId="4445056B" w:rsidR="00C91A4F" w:rsidRDefault="00C91A4F" w:rsidP="00C91A4F">
      <w:pPr>
        <w:pStyle w:val="Tekstas"/>
      </w:pPr>
      <w:r>
        <w:t xml:space="preserve">Šis vykdomas projektas nėra komercinis užsakymas. Tai universitetinis projektas, kuris skirtas bakalauro baigiamajam darbui </w:t>
      </w:r>
      <w:r w:rsidR="008F0976">
        <w:t xml:space="preserve">ir taip įrodyti sukauptas žinias per ketverius metus universitete. </w:t>
      </w:r>
    </w:p>
    <w:p w14:paraId="6D95B57A" w14:textId="12D08491" w:rsidR="008F0976" w:rsidRDefault="008F0976" w:rsidP="008F0976">
      <w:pPr>
        <w:spacing w:after="200"/>
      </w:pPr>
      <w:r>
        <w:t>Šios sistemos – „Learn Programming“ – sumanytojas ir vykdytojas – Kauno Technologijos Universiteto 4 – ojo kurso Programų sistemų studijų programos studentas Rokas Sičiovas.</w:t>
      </w:r>
    </w:p>
    <w:p w14:paraId="4D2A294A" w14:textId="31CB0107" w:rsidR="008F0976" w:rsidRDefault="008F0976" w:rsidP="008F0976">
      <w:pPr>
        <w:spacing w:after="200"/>
      </w:pPr>
      <w:r>
        <w:t xml:space="preserve">Tai yra asmeninis projektas, todėl kainos apribojimai neegzistuoja, tačiau projektas numatytas baigti 2023m. gegužės 16d. Šią sutartą dieną yra vykdomas darbų atidavimas universitetui. Todėl </w:t>
      </w:r>
      <w:r w:rsidR="00F25B10">
        <w:t xml:space="preserve">prieš </w:t>
      </w:r>
      <w:r>
        <w:t xml:space="preserve">atiduodant projektą universitetui, </w:t>
      </w:r>
      <w:r w:rsidR="00F25B10">
        <w:t xml:space="preserve">jis </w:t>
      </w:r>
      <w:r>
        <w:t xml:space="preserve">privalo būti užbaigtas, ištestuotas ir paruoštas pristatymui. </w:t>
      </w:r>
    </w:p>
    <w:p w14:paraId="347B8EA6" w14:textId="1CA7B76B" w:rsidR="00F25B10" w:rsidRPr="008F0976" w:rsidRDefault="00F25B10" w:rsidP="008F0976">
      <w:pPr>
        <w:spacing w:after="200"/>
      </w:pPr>
      <w:r>
        <w:t>Nuo birželio 5d. iki birželio 12d. bus vykdomi vieši gynimai, kurios metu sistema ir bus pristatyta.</w:t>
      </w:r>
    </w:p>
    <w:p w14:paraId="5C3839C6" w14:textId="301A89D6" w:rsidR="001B385F" w:rsidRDefault="001B385F" w:rsidP="00E403A4">
      <w:pPr>
        <w:pStyle w:val="Heading3"/>
      </w:pPr>
      <w:bookmarkStart w:id="55" w:name="_Toc99973273"/>
      <w:bookmarkStart w:id="56" w:name="OLE_LINK69"/>
      <w:bookmarkEnd w:id="52"/>
      <w:bookmarkEnd w:id="53"/>
      <w:r w:rsidRPr="00710B34">
        <w:t>Sistemos funkcijos</w:t>
      </w:r>
      <w:bookmarkStart w:id="57" w:name="_Toc503646975"/>
      <w:bookmarkStart w:id="58" w:name="_Toc503648365"/>
      <w:bookmarkStart w:id="59" w:name="_Toc503651309"/>
      <w:bookmarkStart w:id="60" w:name="_Toc505346885"/>
      <w:bookmarkEnd w:id="55"/>
      <w:bookmarkEnd w:id="56"/>
    </w:p>
    <w:p w14:paraId="3954772D" w14:textId="67E5278B" w:rsidR="00967443" w:rsidRDefault="00967443" w:rsidP="00C862B8">
      <w:pPr>
        <w:pStyle w:val="Tekstas"/>
        <w:spacing w:before="200"/>
      </w:pPr>
      <w:r>
        <w:t xml:space="preserve">„Learn Programming“ sistemos funkciniai reikalavimai pateikti UML panaudojimo atvejų diagrama (angl. </w:t>
      </w:r>
      <w:r w:rsidRPr="00967443">
        <w:rPr>
          <w:i/>
          <w:iCs/>
        </w:rPr>
        <w:t>Use Case Diagram</w:t>
      </w:r>
      <w:r>
        <w:t xml:space="preserve">) ir veiklos diagramose (angl. </w:t>
      </w:r>
      <w:r w:rsidRPr="00967443">
        <w:rPr>
          <w:i/>
          <w:iCs/>
        </w:rPr>
        <w:t>Activity Diagram</w:t>
      </w:r>
      <w:r>
        <w:t xml:space="preserve">). 2.1 pav. </w:t>
      </w:r>
      <w:r w:rsidR="00B45693">
        <w:t>yra pateikta visos sistemos panaudojimo atvejų diagrama.</w:t>
      </w:r>
    </w:p>
    <w:p w14:paraId="43C36832" w14:textId="464C9F46" w:rsidR="00B45693" w:rsidRDefault="00B45693" w:rsidP="00C862B8">
      <w:pPr>
        <w:spacing w:before="200" w:after="200"/>
      </w:pPr>
      <w:r>
        <w:t>Sistema yra atskirta į tris skirtingas posistemes – mokymų, naudotojų ir elektroninės parduotuvės posistemes. Mokymų posistemė yra atsakinga už tem</w:t>
      </w:r>
      <w:r w:rsidR="005151E0">
        <w:t>ų</w:t>
      </w:r>
      <w:r>
        <w:t>, potem</w:t>
      </w:r>
      <w:r w:rsidR="005151E0">
        <w:t>ių</w:t>
      </w:r>
      <w:r>
        <w:t>, uždavini</w:t>
      </w:r>
      <w:r w:rsidR="005151E0">
        <w:t>ų, mokinių administravimą</w:t>
      </w:r>
      <w:r>
        <w:t xml:space="preserve"> ir </w:t>
      </w:r>
      <w:r w:rsidR="005151E0">
        <w:t>užduočių</w:t>
      </w:r>
      <w:r>
        <w:t xml:space="preserve"> sprendimą, naudotojo posistemė yra atsakinga už paprastas funkcijas, kurias gali atlikti naudotojas su savo paskyra, tai registracija, prisijungimas, peržiūrėti profilį ar administratoriui peržiūrėti visos sistemos naudotojus, elektroninės parduotuvės posistemė atsakinga už elektroninės parduotuvės administravimą, peržiūrėti prekes, peržiūrėti krepšelį ir užsakymų istoriją, įdėti prekę į krepšelį ir, žinoma, atlikti užsakymą.</w:t>
      </w:r>
    </w:p>
    <w:p w14:paraId="7439B35B" w14:textId="77777777" w:rsidR="00B45693" w:rsidRDefault="00B45693" w:rsidP="00C862B8">
      <w:pPr>
        <w:spacing w:before="200" w:after="200"/>
      </w:pPr>
      <w:r>
        <w:t>„Learn Programming“ sistemoje galima išskirti 5 pagrindinius aktorius:</w:t>
      </w:r>
    </w:p>
    <w:p w14:paraId="528F8B01" w14:textId="38670859" w:rsidR="00B45693" w:rsidRDefault="00B45693" w:rsidP="00C862B8">
      <w:pPr>
        <w:pStyle w:val="ListParagraph"/>
        <w:numPr>
          <w:ilvl w:val="0"/>
          <w:numId w:val="25"/>
        </w:numPr>
        <w:spacing w:before="200" w:after="200"/>
      </w:pPr>
      <w:r>
        <w:t xml:space="preserve">Administratorius – </w:t>
      </w:r>
      <w:r w:rsidR="00CF2C02">
        <w:t>pagrinde atsakingas už elektroninės parduotuvės posistemę;</w:t>
      </w:r>
    </w:p>
    <w:p w14:paraId="07CB2DC9" w14:textId="1ED6B466" w:rsidR="00B45693" w:rsidRDefault="00B45693" w:rsidP="00C862B8">
      <w:pPr>
        <w:pStyle w:val="ListParagraph"/>
        <w:numPr>
          <w:ilvl w:val="0"/>
          <w:numId w:val="25"/>
        </w:numPr>
        <w:spacing w:before="200" w:after="200"/>
      </w:pPr>
      <w:r>
        <w:t xml:space="preserve">Mokytojas – </w:t>
      </w:r>
      <w:r w:rsidR="00CF2C02">
        <w:t>atsakingas už mokymų posistemę, gali kurti temas, potemes ir uždavinius bei prisiskirti mokinį ar atsisakyti;</w:t>
      </w:r>
    </w:p>
    <w:p w14:paraId="7F467A38" w14:textId="1CD85C79" w:rsidR="00B45693" w:rsidRDefault="00CF2C02" w:rsidP="00C862B8">
      <w:pPr>
        <w:pStyle w:val="ListParagraph"/>
        <w:numPr>
          <w:ilvl w:val="0"/>
          <w:numId w:val="25"/>
        </w:numPr>
        <w:spacing w:before="200" w:after="200"/>
      </w:pPr>
      <w:r>
        <w:t>Mokinys – gali spręsti uždavinį, užsisakyti programavimo knygas, peržiūrėti savo įverčius;</w:t>
      </w:r>
    </w:p>
    <w:p w14:paraId="3798EEB4" w14:textId="5BE51323" w:rsidR="00CF2C02" w:rsidRDefault="00CF2C02" w:rsidP="00C862B8">
      <w:pPr>
        <w:pStyle w:val="ListParagraph"/>
        <w:numPr>
          <w:ilvl w:val="0"/>
          <w:numId w:val="25"/>
        </w:numPr>
        <w:spacing w:before="200" w:after="200"/>
      </w:pPr>
      <w:r w:rsidRPr="00CF2C02">
        <w:rPr>
          <w:i/>
          <w:iCs/>
        </w:rPr>
        <w:t>Skulpt Python</w:t>
      </w:r>
      <w:sdt>
        <w:sdtPr>
          <w:rPr>
            <w:i/>
            <w:iCs/>
          </w:rPr>
          <w:id w:val="-471447843"/>
          <w:citation/>
        </w:sdtPr>
        <w:sdtContent>
          <w:r w:rsidR="001854F4">
            <w:rPr>
              <w:i/>
              <w:iCs/>
            </w:rPr>
            <w:fldChar w:fldCharType="begin"/>
          </w:r>
          <w:r w:rsidR="001854F4">
            <w:rPr>
              <w:i/>
              <w:iCs/>
            </w:rPr>
            <w:instrText xml:space="preserve"> CITATION Sku \l 1063 </w:instrText>
          </w:r>
          <w:r w:rsidR="001854F4">
            <w:rPr>
              <w:i/>
              <w:iCs/>
            </w:rPr>
            <w:fldChar w:fldCharType="separate"/>
          </w:r>
          <w:r w:rsidR="001854F4">
            <w:rPr>
              <w:i/>
              <w:iCs/>
              <w:noProof/>
            </w:rPr>
            <w:t xml:space="preserve"> </w:t>
          </w:r>
          <w:r w:rsidR="001854F4" w:rsidRPr="001854F4">
            <w:rPr>
              <w:noProof/>
            </w:rPr>
            <w:t>[4]</w:t>
          </w:r>
          <w:r w:rsidR="001854F4">
            <w:rPr>
              <w:i/>
              <w:iCs/>
            </w:rPr>
            <w:fldChar w:fldCharType="end"/>
          </w:r>
        </w:sdtContent>
      </w:sdt>
      <w:r>
        <w:t xml:space="preserve"> – programavimo kalbos </w:t>
      </w:r>
      <w:r w:rsidRPr="00CF2C02">
        <w:rPr>
          <w:i/>
          <w:iCs/>
        </w:rPr>
        <w:t>Python</w:t>
      </w:r>
      <w:r>
        <w:t xml:space="preserve"> </w:t>
      </w:r>
      <w:r w:rsidR="00E1196E">
        <w:t xml:space="preserve">kompiliatoriaus </w:t>
      </w:r>
      <w:r>
        <w:t>biblioteka;</w:t>
      </w:r>
    </w:p>
    <w:p w14:paraId="721B053D" w14:textId="59CFD6E8" w:rsidR="00CF2C02" w:rsidRDefault="00CF2C02" w:rsidP="00C862B8">
      <w:pPr>
        <w:pStyle w:val="ListParagraph"/>
        <w:numPr>
          <w:ilvl w:val="0"/>
          <w:numId w:val="25"/>
        </w:numPr>
        <w:spacing w:before="200" w:after="200"/>
      </w:pPr>
      <w:r w:rsidRPr="00CF2C02">
        <w:rPr>
          <w:i/>
          <w:iCs/>
        </w:rPr>
        <w:t>Paysera API</w:t>
      </w:r>
      <w:sdt>
        <w:sdtPr>
          <w:rPr>
            <w:i/>
            <w:iCs/>
          </w:rPr>
          <w:id w:val="-337469470"/>
          <w:citation/>
        </w:sdtPr>
        <w:sdtContent>
          <w:r w:rsidR="001854F4">
            <w:rPr>
              <w:i/>
              <w:iCs/>
            </w:rPr>
            <w:fldChar w:fldCharType="begin"/>
          </w:r>
          <w:r w:rsidR="001854F4">
            <w:rPr>
              <w:i/>
              <w:iCs/>
            </w:rPr>
            <w:instrText xml:space="preserve"> CITATION Pay \l 1063 </w:instrText>
          </w:r>
          <w:r w:rsidR="001854F4">
            <w:rPr>
              <w:i/>
              <w:iCs/>
            </w:rPr>
            <w:fldChar w:fldCharType="separate"/>
          </w:r>
          <w:r w:rsidR="001854F4">
            <w:rPr>
              <w:i/>
              <w:iCs/>
              <w:noProof/>
            </w:rPr>
            <w:t xml:space="preserve"> </w:t>
          </w:r>
          <w:r w:rsidR="001854F4" w:rsidRPr="001854F4">
            <w:rPr>
              <w:noProof/>
            </w:rPr>
            <w:t>[5]</w:t>
          </w:r>
          <w:r w:rsidR="001854F4">
            <w:rPr>
              <w:i/>
              <w:iCs/>
            </w:rPr>
            <w:fldChar w:fldCharType="end"/>
          </w:r>
        </w:sdtContent>
      </w:sdt>
      <w:r>
        <w:t xml:space="preserve"> – trečios šalies sistema, teikianti atsiskaitymo paslaugas visame pasaulyje.</w:t>
      </w:r>
    </w:p>
    <w:p w14:paraId="56F92383" w14:textId="444E78CD" w:rsidR="00E1196E" w:rsidRPr="00B45693" w:rsidRDefault="00E1196E" w:rsidP="00C862B8">
      <w:pPr>
        <w:spacing w:before="200" w:after="200"/>
      </w:pPr>
      <w:r>
        <w:t xml:space="preserve">Visi posistemių panaudojimo atvejai yra pateikti UML diagramomis, kurios parodo supaprastintus vykdymo scenarijus. </w:t>
      </w:r>
      <w:r w:rsidR="00EB25ED" w:rsidRPr="00EB25ED">
        <w:rPr>
          <w:b/>
          <w:bCs/>
        </w:rPr>
        <w:t>2.1 pav.</w:t>
      </w:r>
      <w:r w:rsidR="00EB25ED">
        <w:t xml:space="preserve"> pateikta „Learn Programming“ sistemos panaudojimo atvejų diagrama. </w:t>
      </w:r>
      <w:r w:rsidRPr="00FC2AA7">
        <w:rPr>
          <w:b/>
          <w:bCs/>
        </w:rPr>
        <w:t>2.2 pav. – 2.2</w:t>
      </w:r>
      <w:r w:rsidR="00931830">
        <w:rPr>
          <w:b/>
          <w:bCs/>
        </w:rPr>
        <w:t>1</w:t>
      </w:r>
      <w:r w:rsidRPr="00FC2AA7">
        <w:rPr>
          <w:b/>
          <w:bCs/>
        </w:rPr>
        <w:t xml:space="preserve"> pav.</w:t>
      </w:r>
      <w:r>
        <w:t xml:space="preserve"> paveikslėliuose yra pateikiami mokymų posistemės, naudotojo posistemės ir elektroninės parduotuvės posistemės </w:t>
      </w:r>
      <w:r w:rsidR="00432E10">
        <w:t>veiklos</w:t>
      </w:r>
      <w:r>
        <w:t xml:space="preserve"> diagramos.</w:t>
      </w:r>
    </w:p>
    <w:p w14:paraId="313CCF9B" w14:textId="77777777" w:rsidR="00EA6638" w:rsidRDefault="00967443" w:rsidP="00C862B8">
      <w:pPr>
        <w:pStyle w:val="Tekstas"/>
        <w:keepNext/>
        <w:spacing w:before="200"/>
        <w:jc w:val="center"/>
      </w:pPr>
      <w:r>
        <w:rPr>
          <w:noProof/>
        </w:rPr>
        <w:lastRenderedPageBreak/>
        <w:drawing>
          <wp:inline distT="0" distB="0" distL="0" distR="0" wp14:anchorId="7151DA09" wp14:editId="21C01909">
            <wp:extent cx="5271242" cy="6027089"/>
            <wp:effectExtent l="0" t="0" r="5715" b="0"/>
            <wp:docPr id="145401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7277" name=""/>
                    <pic:cNvPicPr/>
                  </pic:nvPicPr>
                  <pic:blipFill>
                    <a:blip r:embed="rId20"/>
                    <a:stretch>
                      <a:fillRect/>
                    </a:stretch>
                  </pic:blipFill>
                  <pic:spPr>
                    <a:xfrm>
                      <a:off x="0" y="0"/>
                      <a:ext cx="5271242" cy="6027089"/>
                    </a:xfrm>
                    <a:prstGeom prst="rect">
                      <a:avLst/>
                    </a:prstGeom>
                  </pic:spPr>
                </pic:pic>
              </a:graphicData>
            </a:graphic>
          </wp:inline>
        </w:drawing>
      </w:r>
    </w:p>
    <w:p w14:paraId="24D6C46A" w14:textId="3C708646" w:rsidR="005D33B0"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w:t>
      </w:r>
      <w:r>
        <w:rPr>
          <w:b/>
          <w:bCs/>
        </w:rPr>
        <w:fldChar w:fldCharType="end"/>
      </w:r>
      <w:bookmarkStart w:id="61" w:name="_Toc133517397"/>
      <w:r w:rsidR="00EA6638" w:rsidRPr="00EA6638">
        <w:rPr>
          <w:b/>
          <w:bCs/>
        </w:rPr>
        <w:t xml:space="preserve"> pav.</w:t>
      </w:r>
      <w:r w:rsidR="00EA6638">
        <w:t xml:space="preserve"> „Learn Programming“ panaudojimo atvejų diagrama</w:t>
      </w:r>
      <w:bookmarkEnd w:id="61"/>
    </w:p>
    <w:p w14:paraId="1C3B4EED" w14:textId="3464D824" w:rsidR="00EB25ED" w:rsidRDefault="00432E10" w:rsidP="00C862B8">
      <w:pPr>
        <w:spacing w:before="200" w:after="200"/>
      </w:pPr>
      <w:r w:rsidRPr="00CB1E54">
        <w:rPr>
          <w:b/>
          <w:bCs/>
        </w:rPr>
        <w:t>2.2 pav. – 2.11 pav.</w:t>
      </w:r>
      <w:r>
        <w:t xml:space="preserve"> pateikta mokymų posistemės </w:t>
      </w:r>
      <w:r w:rsidR="00EB25ED">
        <w:t>veiklos diagramos.</w:t>
      </w:r>
    </w:p>
    <w:p w14:paraId="3C66ADFF" w14:textId="77777777" w:rsidR="00533BE6" w:rsidRDefault="00533BE6" w:rsidP="00C862B8">
      <w:pPr>
        <w:keepNext/>
        <w:spacing w:before="200" w:after="200"/>
        <w:jc w:val="center"/>
      </w:pPr>
      <w:r>
        <w:rPr>
          <w:noProof/>
        </w:rPr>
        <w:lastRenderedPageBreak/>
        <w:drawing>
          <wp:inline distT="0" distB="0" distL="0" distR="0" wp14:anchorId="08D49770" wp14:editId="48E4B6FA">
            <wp:extent cx="5820355" cy="5291946"/>
            <wp:effectExtent l="0" t="0" r="9525" b="4445"/>
            <wp:docPr id="669939210"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39210" name="Picture 1" descr="Diagram, schematic&#10;&#10;Description automatically generated"/>
                    <pic:cNvPicPr/>
                  </pic:nvPicPr>
                  <pic:blipFill>
                    <a:blip r:embed="rId21"/>
                    <a:stretch>
                      <a:fillRect/>
                    </a:stretch>
                  </pic:blipFill>
                  <pic:spPr>
                    <a:xfrm>
                      <a:off x="0" y="0"/>
                      <a:ext cx="5822835" cy="5294201"/>
                    </a:xfrm>
                    <a:prstGeom prst="rect">
                      <a:avLst/>
                    </a:prstGeom>
                  </pic:spPr>
                </pic:pic>
              </a:graphicData>
            </a:graphic>
          </wp:inline>
        </w:drawing>
      </w:r>
    </w:p>
    <w:p w14:paraId="22105028" w14:textId="14C77EA1" w:rsidR="00533BE6"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w:t>
      </w:r>
      <w:r>
        <w:rPr>
          <w:b/>
          <w:bCs/>
        </w:rPr>
        <w:fldChar w:fldCharType="end"/>
      </w:r>
      <w:bookmarkStart w:id="62" w:name="_Toc133517398"/>
      <w:r w:rsidR="00533BE6" w:rsidRPr="00533BE6">
        <w:rPr>
          <w:b/>
          <w:bCs/>
        </w:rPr>
        <w:t xml:space="preserve"> pav.</w:t>
      </w:r>
      <w:r w:rsidR="00533BE6">
        <w:t xml:space="preserve"> „Administruoti temas“ veiklos diagrama</w:t>
      </w:r>
      <w:bookmarkEnd w:id="62"/>
    </w:p>
    <w:p w14:paraId="086F3504" w14:textId="3997C713" w:rsidR="00F44C8A" w:rsidRPr="00F44C8A" w:rsidRDefault="00F44C8A" w:rsidP="00C862B8">
      <w:pPr>
        <w:spacing w:before="200" w:after="200"/>
      </w:pPr>
      <w:r>
        <w:t>Iš visų egzistuojančių rolių administruoti temas yra suteikta tik mokytojui. Paspaudęs mygtuką „Mano temos“, mokytojui bus atvaizduotas visas temų sąrašas. Norėdamas manipuliuoti</w:t>
      </w:r>
      <w:r w:rsidR="00FC6658">
        <w:t xml:space="preserve"> duomenimis</w:t>
      </w:r>
      <w:r>
        <w:t xml:space="preserve">, jis turės galimybę temą ištrinti, redaguoti ar pridėti naują. Ištrinant temą, tereikės paspausti ant trynimo simbolio, pasirodžius </w:t>
      </w:r>
      <w:r w:rsidR="00FC6658">
        <w:t>perspėjimo</w:t>
      </w:r>
      <w:r>
        <w:t xml:space="preserve"> langui ir paspaudus patvirtinimo mygtuką, tema bus ištrinta. Pridedant ar redaguojant temas, reikės suvesti duomenis: temos pavadinimą ir nustatyti kokio sunkumo tema bus, taip jog mokiniui bus lengviau pasirinkti ar lengvo lygio temą nori pasirinkti, ar vidutinio, ar sunkaus.</w:t>
      </w:r>
      <w:r w:rsidR="00FC6658">
        <w:t xml:space="preserve"> Redaguojant temą, duomenys bus parnešti iš duomenų bazės ir pateikti formoje, norint atnaujinti ir parašyti naujus duomenis, reikės ištrinti jau egzistuojančius duomenis ir parašyti naujus. Įvykdžius pridėjimą, bus atnaujintas temų sąrašo langas ir iš karto bus matoma naujai pridėta tema.</w:t>
      </w:r>
    </w:p>
    <w:p w14:paraId="210A1AAB" w14:textId="77777777" w:rsidR="00533BE6" w:rsidRDefault="00533BE6" w:rsidP="00C862B8">
      <w:pPr>
        <w:keepNext/>
        <w:spacing w:before="200" w:after="200"/>
        <w:jc w:val="center"/>
      </w:pPr>
      <w:r>
        <w:rPr>
          <w:noProof/>
        </w:rPr>
        <w:lastRenderedPageBreak/>
        <w:drawing>
          <wp:inline distT="0" distB="0" distL="0" distR="0" wp14:anchorId="3A8B7C16" wp14:editId="7A1D2AD1">
            <wp:extent cx="5754378" cy="5231958"/>
            <wp:effectExtent l="0" t="0" r="0" b="6985"/>
            <wp:docPr id="137440110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1104" name="Picture 1" descr="Diagram, schematic&#10;&#10;Description automatically generated"/>
                    <pic:cNvPicPr/>
                  </pic:nvPicPr>
                  <pic:blipFill>
                    <a:blip r:embed="rId22"/>
                    <a:stretch>
                      <a:fillRect/>
                    </a:stretch>
                  </pic:blipFill>
                  <pic:spPr>
                    <a:xfrm>
                      <a:off x="0" y="0"/>
                      <a:ext cx="5757184" cy="5234509"/>
                    </a:xfrm>
                    <a:prstGeom prst="rect">
                      <a:avLst/>
                    </a:prstGeom>
                  </pic:spPr>
                </pic:pic>
              </a:graphicData>
            </a:graphic>
          </wp:inline>
        </w:drawing>
      </w:r>
    </w:p>
    <w:p w14:paraId="2170495B" w14:textId="7893F645" w:rsidR="00533BE6"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3</w:t>
      </w:r>
      <w:r>
        <w:rPr>
          <w:b/>
          <w:bCs/>
        </w:rPr>
        <w:fldChar w:fldCharType="end"/>
      </w:r>
      <w:bookmarkStart w:id="63" w:name="_Toc133517399"/>
      <w:r w:rsidR="00533BE6" w:rsidRPr="00533BE6">
        <w:rPr>
          <w:b/>
          <w:bCs/>
        </w:rPr>
        <w:t xml:space="preserve"> pav.</w:t>
      </w:r>
      <w:r w:rsidR="00533BE6">
        <w:t xml:space="preserve"> „Administruoti potemes“ veiklos diagrama</w:t>
      </w:r>
      <w:bookmarkEnd w:id="63"/>
    </w:p>
    <w:p w14:paraId="4FCB4BA1" w14:textId="45213761" w:rsidR="004F4E3D" w:rsidRDefault="001222A2" w:rsidP="00C862B8">
      <w:pPr>
        <w:spacing w:before="200" w:after="200"/>
      </w:pPr>
      <w:r>
        <w:t>Kaip ir temas, taip ir potemes galės administruoti mokytojas. Veikimas yra identiškas. Tiek trynimas, tiek pridėjimas, tiek redagavimas. Todėl norint ištrinti, reikės paspausti ant trynimo simbolio ir pasirodžius perspėjimo langui, trynimą patvirtinti. Redagavimo metu duomenys yra parnešami iš duomenų bazės ir pateikiami formoje. Pridėjimo metu reikės parašyti tik potemės pavadinimą ir patvirtinti pridėjimą, patvirtinus langas bus automatiškai atnaujintas ir bus galima pamatyti naujai pridėtą potemę.</w:t>
      </w:r>
    </w:p>
    <w:p w14:paraId="5AC2D2AB" w14:textId="36EC11D0" w:rsidR="004F4E3D" w:rsidRPr="001222A2" w:rsidRDefault="004F4E3D" w:rsidP="00C862B8">
      <w:pPr>
        <w:spacing w:before="200" w:after="200"/>
      </w:pPr>
      <w:r>
        <w:t>Patekimas į potemę vyksta iš temų sąrašo lango. Paspaudžius ant pasirinktos temos, atsidarys temos potemės.</w:t>
      </w:r>
    </w:p>
    <w:p w14:paraId="5D9BD175" w14:textId="77777777" w:rsidR="00533BE6" w:rsidRDefault="00533BE6" w:rsidP="00C862B8">
      <w:pPr>
        <w:keepNext/>
        <w:spacing w:before="200" w:after="200"/>
        <w:jc w:val="center"/>
      </w:pPr>
      <w:r>
        <w:rPr>
          <w:noProof/>
        </w:rPr>
        <w:lastRenderedPageBreak/>
        <w:drawing>
          <wp:inline distT="0" distB="0" distL="0" distR="0" wp14:anchorId="13E413EE" wp14:editId="7D27885A">
            <wp:extent cx="5502747" cy="5526156"/>
            <wp:effectExtent l="0" t="0" r="3175" b="0"/>
            <wp:docPr id="144086271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62714" name="Picture 1" descr="Diagram, schematic&#10;&#10;Description automatically generated"/>
                    <pic:cNvPicPr/>
                  </pic:nvPicPr>
                  <pic:blipFill>
                    <a:blip r:embed="rId23"/>
                    <a:stretch>
                      <a:fillRect/>
                    </a:stretch>
                  </pic:blipFill>
                  <pic:spPr>
                    <a:xfrm>
                      <a:off x="0" y="0"/>
                      <a:ext cx="5506404" cy="5529829"/>
                    </a:xfrm>
                    <a:prstGeom prst="rect">
                      <a:avLst/>
                    </a:prstGeom>
                  </pic:spPr>
                </pic:pic>
              </a:graphicData>
            </a:graphic>
          </wp:inline>
        </w:drawing>
      </w:r>
    </w:p>
    <w:p w14:paraId="0041E68B" w14:textId="122C82B1" w:rsidR="00533BE6"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4</w:t>
      </w:r>
      <w:r>
        <w:rPr>
          <w:b/>
          <w:bCs/>
        </w:rPr>
        <w:fldChar w:fldCharType="end"/>
      </w:r>
      <w:bookmarkStart w:id="64" w:name="_Toc133517400"/>
      <w:r w:rsidR="00533BE6" w:rsidRPr="00533BE6">
        <w:rPr>
          <w:b/>
          <w:bCs/>
        </w:rPr>
        <w:t xml:space="preserve"> pav.</w:t>
      </w:r>
      <w:r w:rsidR="00533BE6">
        <w:t xml:space="preserve"> „Administruoti uždavinius“ veiklos diagrama</w:t>
      </w:r>
      <w:bookmarkEnd w:id="64"/>
    </w:p>
    <w:p w14:paraId="0267852F" w14:textId="3E04E1CC" w:rsidR="00533BE6" w:rsidRPr="00533BE6" w:rsidRDefault="00611951" w:rsidP="00C862B8">
      <w:pPr>
        <w:spacing w:before="200" w:after="200"/>
      </w:pPr>
      <w:r>
        <w:t>Uždavinius taip pat galės administruoti mokytojas. Pasirinkus potemę, pasimatys uždavinių sąrašo langas. Kaip matome uždavinį bus galima tik pridėti arba ištrinti. Nėra redagavimo mygtuko, kadangi kuriant uždavinį yra pridedami testų variantai ir norima išvengti, jog uždavinio redagavimas nevyktų jau mokiniams bent kartą išsprendus uždavinį. Norint pridėti temą, mokytojui bus parodoma pridėjimo forma, kurioje reikės įvesti uždavinio pavadinimą, užduoties aprašymą, pradinį kodo skeletą ir testų variantus – įvestį ir išvestį.</w:t>
      </w:r>
    </w:p>
    <w:p w14:paraId="5DA9E51C" w14:textId="252FDE72" w:rsidR="00533BE6" w:rsidRDefault="00F76FB5" w:rsidP="00C862B8">
      <w:pPr>
        <w:keepNext/>
        <w:spacing w:before="200" w:after="200"/>
        <w:jc w:val="center"/>
      </w:pPr>
      <w:r>
        <w:rPr>
          <w:noProof/>
        </w:rPr>
        <w:lastRenderedPageBreak/>
        <w:drawing>
          <wp:inline distT="0" distB="0" distL="0" distR="0" wp14:anchorId="38757F13" wp14:editId="37D48A06">
            <wp:extent cx="6120130" cy="6216650"/>
            <wp:effectExtent l="0" t="0" r="0" b="0"/>
            <wp:docPr id="45739953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99534" name="Picture 1" descr="Diagram, schematic&#10;&#10;Description automatically generated"/>
                    <pic:cNvPicPr/>
                  </pic:nvPicPr>
                  <pic:blipFill>
                    <a:blip r:embed="rId24"/>
                    <a:stretch>
                      <a:fillRect/>
                    </a:stretch>
                  </pic:blipFill>
                  <pic:spPr>
                    <a:xfrm>
                      <a:off x="0" y="0"/>
                      <a:ext cx="6120130" cy="6216650"/>
                    </a:xfrm>
                    <a:prstGeom prst="rect">
                      <a:avLst/>
                    </a:prstGeom>
                  </pic:spPr>
                </pic:pic>
              </a:graphicData>
            </a:graphic>
          </wp:inline>
        </w:drawing>
      </w:r>
    </w:p>
    <w:p w14:paraId="7A8ACC55" w14:textId="3895FA43" w:rsidR="00533BE6"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5</w:t>
      </w:r>
      <w:r>
        <w:rPr>
          <w:b/>
          <w:bCs/>
        </w:rPr>
        <w:fldChar w:fldCharType="end"/>
      </w:r>
      <w:bookmarkStart w:id="65" w:name="_Toc133517401"/>
      <w:r w:rsidR="00533BE6" w:rsidRPr="00533BE6">
        <w:rPr>
          <w:b/>
          <w:bCs/>
        </w:rPr>
        <w:t xml:space="preserve"> pav.</w:t>
      </w:r>
      <w:r w:rsidR="00533BE6">
        <w:t xml:space="preserve"> „Administruoti mokinius“ veiklos diagrama</w:t>
      </w:r>
      <w:bookmarkEnd w:id="65"/>
    </w:p>
    <w:p w14:paraId="5235E65D" w14:textId="64EF0B68" w:rsidR="001F0A6C" w:rsidRPr="001F0A6C" w:rsidRDefault="001F0A6C" w:rsidP="00C862B8">
      <w:pPr>
        <w:spacing w:before="200" w:after="200"/>
      </w:pPr>
      <w:r>
        <w:t xml:space="preserve">Mokytojas taip pat galės ir administruoti mokinius. Jis turės galimybę priskirti mokinį į savo sąrašą, atsisakyti mokinio, jog jis nebegalėtų matyti mokytojo sukurtų temų, potemių ir uždavinių ir, žinoma, peržiūrėti kiekvieno savo mokinio įverčius. Mokinio priskyrimas yra vykdomas, kuomet mokytojas paspaudžia mygtuką „Priskirti </w:t>
      </w:r>
      <w:r w:rsidR="00F4253B">
        <w:t>mokinį</w:t>
      </w:r>
      <w:r>
        <w:t>“</w:t>
      </w:r>
      <w:r w:rsidR="00F4253B">
        <w:t>, tuomet pasimatys visų mokinių sąrašas sistemoje ir mokytojas galės pasinaudoti filtravimu arba susirasti mokinį ir paspaudus mygtuką „Priskirti mokinį“ ir pasirodžius perspėjimo langui jį patvirtinus. Mokinio atsisakymas vyksta labai panašiai. Paspaudus mygtuką „Mano mokiniai“, mokytojas turės galimybę peržiūrėti jam priklausančių mokinių sąrašą. Prie kiekvieno mokinio bus mygtukas „Atsisakyti“, mokytojui jį paspaudus, pasirodys perspėjimo langas, patvirtinus tai – mokinys nebepriklausys mokytojui ir mokinys nebematys mokytojo sukurtų temų, potemių ir uždavinių. Mokytojas taip pat galės peržiūrėti savo mokinių įverčius, tereikės paspausti mygtuką „Mokinių įverčiai“ ir pasirodys visas jam priklausančių mokinių sąrašas su egzistuojančiais įverčiais.</w:t>
      </w:r>
      <w:r>
        <w:t xml:space="preserve"> </w:t>
      </w:r>
    </w:p>
    <w:p w14:paraId="6AAA8534" w14:textId="79E6EAEB" w:rsidR="00533BE6" w:rsidRDefault="00533BE6" w:rsidP="00C862B8">
      <w:pPr>
        <w:keepNext/>
        <w:spacing w:before="200" w:after="200"/>
        <w:jc w:val="center"/>
      </w:pPr>
      <w:r>
        <w:rPr>
          <w:noProof/>
        </w:rPr>
        <w:lastRenderedPageBreak/>
        <w:drawing>
          <wp:inline distT="0" distB="0" distL="0" distR="0" wp14:anchorId="2ACF3A5D" wp14:editId="503BD2C3">
            <wp:extent cx="4627660" cy="3853182"/>
            <wp:effectExtent l="0" t="0" r="1905" b="0"/>
            <wp:docPr id="154008894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88948" name="Picture 1" descr="Diagram&#10;&#10;Description automatically generated"/>
                    <pic:cNvPicPr/>
                  </pic:nvPicPr>
                  <pic:blipFill>
                    <a:blip r:embed="rId25"/>
                    <a:stretch>
                      <a:fillRect/>
                    </a:stretch>
                  </pic:blipFill>
                  <pic:spPr>
                    <a:xfrm>
                      <a:off x="0" y="0"/>
                      <a:ext cx="4635315" cy="3859556"/>
                    </a:xfrm>
                    <a:prstGeom prst="rect">
                      <a:avLst/>
                    </a:prstGeom>
                  </pic:spPr>
                </pic:pic>
              </a:graphicData>
            </a:graphic>
          </wp:inline>
        </w:drawing>
      </w:r>
    </w:p>
    <w:p w14:paraId="5661D4FF" w14:textId="68E878C5" w:rsidR="00533BE6"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6</w:t>
      </w:r>
      <w:r>
        <w:rPr>
          <w:b/>
          <w:bCs/>
        </w:rPr>
        <w:fldChar w:fldCharType="end"/>
      </w:r>
      <w:bookmarkStart w:id="66" w:name="_Toc133517402"/>
      <w:r w:rsidR="00533BE6" w:rsidRPr="00CF6296">
        <w:rPr>
          <w:b/>
          <w:bCs/>
        </w:rPr>
        <w:t xml:space="preserve"> pav</w:t>
      </w:r>
      <w:r w:rsidR="00533BE6">
        <w:t>. „Peržiūrėti temas“ veiklos diagrama</w:t>
      </w:r>
      <w:bookmarkEnd w:id="66"/>
    </w:p>
    <w:p w14:paraId="00D1CB87" w14:textId="00741848" w:rsidR="00F5585D" w:rsidRPr="00F5585D" w:rsidRDefault="00F5585D" w:rsidP="00C862B8">
      <w:pPr>
        <w:spacing w:before="200" w:after="200"/>
      </w:pPr>
      <w:r>
        <w:t>Kuomet mokinys bus priskirtas mokytojui, tuomet mokinys turės galimybę peržiūrėti mokytojo sukurtas temas. Paspaudęs mygtuką „Mano temos“, bus pateiktas temų sąrašas.</w:t>
      </w:r>
    </w:p>
    <w:p w14:paraId="133E5816" w14:textId="77777777" w:rsidR="00533BE6" w:rsidRDefault="00533BE6" w:rsidP="00C862B8">
      <w:pPr>
        <w:keepNext/>
        <w:spacing w:before="200" w:after="200"/>
        <w:jc w:val="center"/>
      </w:pPr>
      <w:r>
        <w:rPr>
          <w:noProof/>
        </w:rPr>
        <w:drawing>
          <wp:inline distT="0" distB="0" distL="0" distR="0" wp14:anchorId="6C33A366" wp14:editId="76D37F29">
            <wp:extent cx="4182386" cy="2759907"/>
            <wp:effectExtent l="0" t="0" r="8890" b="2540"/>
            <wp:docPr id="61093408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34084" name="Picture 1" descr="Diagram&#10;&#10;Description automatically generated"/>
                    <pic:cNvPicPr/>
                  </pic:nvPicPr>
                  <pic:blipFill>
                    <a:blip r:embed="rId26"/>
                    <a:stretch>
                      <a:fillRect/>
                    </a:stretch>
                  </pic:blipFill>
                  <pic:spPr>
                    <a:xfrm>
                      <a:off x="0" y="0"/>
                      <a:ext cx="4192454" cy="2766550"/>
                    </a:xfrm>
                    <a:prstGeom prst="rect">
                      <a:avLst/>
                    </a:prstGeom>
                  </pic:spPr>
                </pic:pic>
              </a:graphicData>
            </a:graphic>
          </wp:inline>
        </w:drawing>
      </w:r>
    </w:p>
    <w:p w14:paraId="3F5D5609" w14:textId="305AA587" w:rsidR="00533BE6"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7</w:t>
      </w:r>
      <w:r>
        <w:rPr>
          <w:b/>
          <w:bCs/>
        </w:rPr>
        <w:fldChar w:fldCharType="end"/>
      </w:r>
      <w:bookmarkStart w:id="67" w:name="_Toc133517403"/>
      <w:r w:rsidR="00533BE6" w:rsidRPr="00533BE6">
        <w:rPr>
          <w:b/>
          <w:bCs/>
        </w:rPr>
        <w:t xml:space="preserve"> pav</w:t>
      </w:r>
      <w:r w:rsidR="00533BE6">
        <w:t>. „Peržiūrėti temos potemes“ veiklos diagrama</w:t>
      </w:r>
      <w:bookmarkEnd w:id="67"/>
    </w:p>
    <w:p w14:paraId="35F0EBE7" w14:textId="736F8C82" w:rsidR="00CD2E8D" w:rsidRPr="00CD2E8D" w:rsidRDefault="00CD2E8D" w:rsidP="00C862B8">
      <w:pPr>
        <w:spacing w:before="200" w:after="200"/>
      </w:pPr>
      <w:r>
        <w:t xml:space="preserve">Mokiniui atsivertus temų sąrašą ir paspaudus ant pasirinktos temos, bus </w:t>
      </w:r>
      <w:r w:rsidR="00F63597">
        <w:t>atvaizduota</w:t>
      </w:r>
      <w:r w:rsidR="001A5185">
        <w:t>s</w:t>
      </w:r>
      <w:r>
        <w:t xml:space="preserve"> temos potemių sąrašas.</w:t>
      </w:r>
    </w:p>
    <w:p w14:paraId="1D64E810" w14:textId="77777777" w:rsidR="00533BE6" w:rsidRDefault="00533BE6" w:rsidP="00C862B8">
      <w:pPr>
        <w:keepNext/>
        <w:spacing w:before="200" w:after="200"/>
        <w:jc w:val="center"/>
      </w:pPr>
      <w:r>
        <w:rPr>
          <w:noProof/>
        </w:rPr>
        <w:lastRenderedPageBreak/>
        <w:drawing>
          <wp:inline distT="0" distB="0" distL="0" distR="0" wp14:anchorId="46391F20" wp14:editId="12112C42">
            <wp:extent cx="4914999" cy="3856383"/>
            <wp:effectExtent l="0" t="0" r="0" b="0"/>
            <wp:docPr id="130702400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24008" name="Picture 1" descr="Diagram&#10;&#10;Description automatically generated"/>
                    <pic:cNvPicPr/>
                  </pic:nvPicPr>
                  <pic:blipFill>
                    <a:blip r:embed="rId27"/>
                    <a:stretch>
                      <a:fillRect/>
                    </a:stretch>
                  </pic:blipFill>
                  <pic:spPr>
                    <a:xfrm>
                      <a:off x="0" y="0"/>
                      <a:ext cx="4920541" cy="3860731"/>
                    </a:xfrm>
                    <a:prstGeom prst="rect">
                      <a:avLst/>
                    </a:prstGeom>
                  </pic:spPr>
                </pic:pic>
              </a:graphicData>
            </a:graphic>
          </wp:inline>
        </w:drawing>
      </w:r>
    </w:p>
    <w:p w14:paraId="591F941A" w14:textId="7C772B15" w:rsidR="00533BE6"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8</w:t>
      </w:r>
      <w:r>
        <w:rPr>
          <w:b/>
          <w:bCs/>
        </w:rPr>
        <w:fldChar w:fldCharType="end"/>
      </w:r>
      <w:bookmarkStart w:id="68" w:name="_Toc133517404"/>
      <w:r w:rsidR="00533BE6" w:rsidRPr="00CF6296">
        <w:rPr>
          <w:b/>
          <w:bCs/>
        </w:rPr>
        <w:t xml:space="preserve"> pav.</w:t>
      </w:r>
      <w:r w:rsidR="00533BE6">
        <w:t xml:space="preserve"> „Peržiūrėti potemės uždavinius“ veiklos diagrama</w:t>
      </w:r>
      <w:bookmarkEnd w:id="68"/>
    </w:p>
    <w:p w14:paraId="3023EC2D" w14:textId="4468ABED" w:rsidR="001A5185" w:rsidRPr="00CD2E8D" w:rsidRDefault="001A5185" w:rsidP="00C862B8">
      <w:pPr>
        <w:spacing w:before="200" w:after="200"/>
      </w:pPr>
      <w:r>
        <w:t xml:space="preserve">Mokiniui atsivertus </w:t>
      </w:r>
      <w:r>
        <w:t>temos potemių</w:t>
      </w:r>
      <w:r>
        <w:t xml:space="preserve"> sąrašą ir paspaudus ant pasirinktos </w:t>
      </w:r>
      <w:r>
        <w:t>potemės</w:t>
      </w:r>
      <w:r>
        <w:t>, bus atvaizduota</w:t>
      </w:r>
      <w:r>
        <w:t>s</w:t>
      </w:r>
      <w:r>
        <w:t xml:space="preserve"> potem</w:t>
      </w:r>
      <w:r>
        <w:t>ės uždavinių</w:t>
      </w:r>
      <w:r>
        <w:t xml:space="preserve"> sąrašas.</w:t>
      </w:r>
      <w:r w:rsidR="009745D8">
        <w:t xml:space="preserve"> </w:t>
      </w:r>
    </w:p>
    <w:p w14:paraId="7202D56C" w14:textId="77777777" w:rsidR="007909E8" w:rsidRPr="007909E8" w:rsidRDefault="007909E8" w:rsidP="00C862B8">
      <w:pPr>
        <w:spacing w:before="200" w:after="200"/>
      </w:pPr>
    </w:p>
    <w:p w14:paraId="60C86138" w14:textId="77777777" w:rsidR="00F04AAA" w:rsidRDefault="00F04AAA" w:rsidP="00C862B8">
      <w:pPr>
        <w:keepNext/>
        <w:spacing w:before="200" w:after="200"/>
        <w:jc w:val="center"/>
      </w:pPr>
      <w:r>
        <w:rPr>
          <w:noProof/>
        </w:rPr>
        <w:lastRenderedPageBreak/>
        <w:drawing>
          <wp:inline distT="0" distB="0" distL="0" distR="0" wp14:anchorId="6A5A160E" wp14:editId="481C8D05">
            <wp:extent cx="6120130" cy="6538595"/>
            <wp:effectExtent l="0" t="0" r="0" b="0"/>
            <wp:docPr id="106949387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93871" name="Picture 1" descr="Diagram&#10;&#10;Description automatically generated"/>
                    <pic:cNvPicPr/>
                  </pic:nvPicPr>
                  <pic:blipFill>
                    <a:blip r:embed="rId28"/>
                    <a:stretch>
                      <a:fillRect/>
                    </a:stretch>
                  </pic:blipFill>
                  <pic:spPr>
                    <a:xfrm>
                      <a:off x="0" y="0"/>
                      <a:ext cx="6120130" cy="6538595"/>
                    </a:xfrm>
                    <a:prstGeom prst="rect">
                      <a:avLst/>
                    </a:prstGeom>
                  </pic:spPr>
                </pic:pic>
              </a:graphicData>
            </a:graphic>
          </wp:inline>
        </w:drawing>
      </w:r>
    </w:p>
    <w:p w14:paraId="3F95662F" w14:textId="3B3329D3" w:rsidR="00F04AAA"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9</w:t>
      </w:r>
      <w:r>
        <w:rPr>
          <w:b/>
          <w:bCs/>
        </w:rPr>
        <w:fldChar w:fldCharType="end"/>
      </w:r>
      <w:bookmarkStart w:id="69" w:name="_Toc133517405"/>
      <w:r w:rsidR="00F04AAA" w:rsidRPr="00F04AAA">
        <w:rPr>
          <w:b/>
          <w:bCs/>
        </w:rPr>
        <w:t xml:space="preserve"> pav.</w:t>
      </w:r>
      <w:r w:rsidR="00F04AAA">
        <w:t xml:space="preserve"> „Spręsti uždavinį“ veiklos diagrama</w:t>
      </w:r>
      <w:bookmarkEnd w:id="69"/>
    </w:p>
    <w:p w14:paraId="00DF78B4" w14:textId="0AB99F07" w:rsidR="00835251" w:rsidRPr="00835251" w:rsidRDefault="00835251" w:rsidP="00C862B8">
      <w:pPr>
        <w:spacing w:before="200" w:after="200"/>
      </w:pPr>
      <w:r>
        <w:t xml:space="preserve">Paspaudęs ant pasirinkto uždavinio, mokinys bus nukreiptas į uždavinio langą. Jame mokinys galės matyti temos, potemės ir uždavinio pavadinimus, perskaityti uždavinio aprašymą ir bus pateiktas </w:t>
      </w:r>
      <w:r w:rsidRPr="00835251">
        <w:rPr>
          <w:i/>
          <w:iCs/>
        </w:rPr>
        <w:t>Python</w:t>
      </w:r>
      <w:r>
        <w:t xml:space="preserve"> programavimo kalbos kompiliatorius. Kompiliatoriuje mokinys galės rašyti kodą, kompiliuoti kodą ar gauti įvertį. Mokiniui parašius kodą ir paspaudus kompiliuoti, sistema kvies kompiliavimo funkciją, kuri kreipsis į </w:t>
      </w:r>
      <w:r w:rsidRPr="00835251">
        <w:rPr>
          <w:i/>
          <w:iCs/>
        </w:rPr>
        <w:t>Skulpt Python</w:t>
      </w:r>
      <w:sdt>
        <w:sdtPr>
          <w:rPr>
            <w:i/>
            <w:iCs/>
          </w:rPr>
          <w:id w:val="-1789884810"/>
          <w:citation/>
        </w:sdtPr>
        <w:sdtContent>
          <w:r w:rsidR="00C94C97">
            <w:rPr>
              <w:i/>
              <w:iCs/>
            </w:rPr>
            <w:fldChar w:fldCharType="begin"/>
          </w:r>
          <w:r w:rsidR="00C94C97">
            <w:rPr>
              <w:i/>
              <w:iCs/>
            </w:rPr>
            <w:instrText xml:space="preserve"> CITATION Sku \l 1063 </w:instrText>
          </w:r>
          <w:r w:rsidR="00C94C97">
            <w:rPr>
              <w:i/>
              <w:iCs/>
            </w:rPr>
            <w:fldChar w:fldCharType="separate"/>
          </w:r>
          <w:r w:rsidR="00C94C97">
            <w:rPr>
              <w:i/>
              <w:iCs/>
              <w:noProof/>
            </w:rPr>
            <w:t xml:space="preserve"> </w:t>
          </w:r>
          <w:r w:rsidR="00C94C97" w:rsidRPr="00C94C97">
            <w:rPr>
              <w:noProof/>
            </w:rPr>
            <w:t>[4]</w:t>
          </w:r>
          <w:r w:rsidR="00C94C97">
            <w:rPr>
              <w:i/>
              <w:iCs/>
            </w:rPr>
            <w:fldChar w:fldCharType="end"/>
          </w:r>
        </w:sdtContent>
      </w:sdt>
      <w:r>
        <w:rPr>
          <w:i/>
          <w:iCs/>
        </w:rPr>
        <w:t xml:space="preserve">, </w:t>
      </w:r>
      <w:r>
        <w:t xml:space="preserve">kompiliatoriui sukompiliavus kodą, bus pateiktas arba išvesties rezultatas, arba klaidos pranešimas, jei bus sintaksės klaidų. Mokiniui paspaudus mygtuką „Gauti įvertinimą“, bus vykdoma panaši eiga, kadangi bus kreipiamasi į </w:t>
      </w:r>
      <w:r w:rsidRPr="00835251">
        <w:rPr>
          <w:i/>
          <w:iCs/>
        </w:rPr>
        <w:t>Skulpt Python</w:t>
      </w:r>
      <w:sdt>
        <w:sdtPr>
          <w:rPr>
            <w:i/>
            <w:iCs/>
          </w:rPr>
          <w:id w:val="116105046"/>
          <w:citation/>
        </w:sdtPr>
        <w:sdtContent>
          <w:r w:rsidR="00C94C97">
            <w:rPr>
              <w:i/>
              <w:iCs/>
            </w:rPr>
            <w:fldChar w:fldCharType="begin"/>
          </w:r>
          <w:r w:rsidR="00C94C97">
            <w:rPr>
              <w:i/>
              <w:iCs/>
            </w:rPr>
            <w:instrText xml:space="preserve"> CITATION Sku \l 1063 </w:instrText>
          </w:r>
          <w:r w:rsidR="00C94C97">
            <w:rPr>
              <w:i/>
              <w:iCs/>
            </w:rPr>
            <w:fldChar w:fldCharType="separate"/>
          </w:r>
          <w:r w:rsidR="00C94C97">
            <w:rPr>
              <w:i/>
              <w:iCs/>
              <w:noProof/>
            </w:rPr>
            <w:t xml:space="preserve"> </w:t>
          </w:r>
          <w:r w:rsidR="00C94C97" w:rsidRPr="00C94C97">
            <w:rPr>
              <w:noProof/>
            </w:rPr>
            <w:t>[4]</w:t>
          </w:r>
          <w:r w:rsidR="00C94C97">
            <w:rPr>
              <w:i/>
              <w:iCs/>
            </w:rPr>
            <w:fldChar w:fldCharType="end"/>
          </w:r>
        </w:sdtContent>
      </w:sdt>
      <w:r>
        <w:t>, jog būtų sukompiliuotas kodas, sukompiliavus kodą, bus pateiktas išvesties rezultatas ir taip pat vykdoma tiek iteracijų, kiek yra testo variantų, kuomet testų variantų nebeliks, bus apskaičiuojamas įvertis ir pateikiamas įvertis mokiniui. Jei mokiniui įvertinimas netiks, jis uždavinį galės perspręsti ir vėl paspaudus mygtuką „Gauti įvertinimą“, įvertis bus atnaujintas.</w:t>
      </w:r>
    </w:p>
    <w:p w14:paraId="2E62AB2C" w14:textId="77777777" w:rsidR="00F04AAA" w:rsidRDefault="00F04AAA" w:rsidP="00C862B8">
      <w:pPr>
        <w:keepNext/>
        <w:spacing w:before="200" w:after="200"/>
        <w:jc w:val="center"/>
      </w:pPr>
      <w:r>
        <w:rPr>
          <w:noProof/>
        </w:rPr>
        <w:lastRenderedPageBreak/>
        <w:drawing>
          <wp:inline distT="0" distB="0" distL="0" distR="0" wp14:anchorId="6F4B5D02" wp14:editId="4A030D1B">
            <wp:extent cx="4253947" cy="2274186"/>
            <wp:effectExtent l="0" t="0" r="0" b="0"/>
            <wp:docPr id="12846996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9680" name="Picture 1" descr="Diagram&#10;&#10;Description automatically generated"/>
                    <pic:cNvPicPr/>
                  </pic:nvPicPr>
                  <pic:blipFill>
                    <a:blip r:embed="rId29"/>
                    <a:stretch>
                      <a:fillRect/>
                    </a:stretch>
                  </pic:blipFill>
                  <pic:spPr>
                    <a:xfrm>
                      <a:off x="0" y="0"/>
                      <a:ext cx="4261277" cy="2278104"/>
                    </a:xfrm>
                    <a:prstGeom prst="rect">
                      <a:avLst/>
                    </a:prstGeom>
                  </pic:spPr>
                </pic:pic>
              </a:graphicData>
            </a:graphic>
          </wp:inline>
        </w:drawing>
      </w:r>
    </w:p>
    <w:p w14:paraId="723A8608" w14:textId="0D872E65" w:rsidR="00F04AAA"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10</w:t>
      </w:r>
      <w:r>
        <w:rPr>
          <w:b/>
          <w:bCs/>
        </w:rPr>
        <w:fldChar w:fldCharType="end"/>
      </w:r>
      <w:bookmarkStart w:id="70" w:name="_Toc133517406"/>
      <w:r w:rsidR="00F04AAA" w:rsidRPr="00F04AAA">
        <w:rPr>
          <w:b/>
          <w:bCs/>
        </w:rPr>
        <w:t xml:space="preserve"> pav.</w:t>
      </w:r>
      <w:r w:rsidR="00F04AAA">
        <w:t xml:space="preserve"> „Peržiūrėti savo įvertinimus“ veiklos diagrama</w:t>
      </w:r>
      <w:bookmarkEnd w:id="70"/>
    </w:p>
    <w:p w14:paraId="3815763F" w14:textId="051E531E" w:rsidR="00DF7205" w:rsidRPr="00DF7205" w:rsidRDefault="00DF7205" w:rsidP="00C862B8">
      <w:pPr>
        <w:spacing w:before="200" w:after="200"/>
      </w:pPr>
      <w:r>
        <w:t>Mokinys norėdamas peržiūrėti savo įverčius,</w:t>
      </w:r>
      <w:r w:rsidR="006E2EA5">
        <w:t xml:space="preserve"> </w:t>
      </w:r>
      <w:r>
        <w:t>reikia paspausti mygtuką „Įverčiai“ ir bus pateiktas įverčių sąrašo langas.</w:t>
      </w:r>
    </w:p>
    <w:p w14:paraId="6A8C1B00" w14:textId="4E4CE906" w:rsidR="00540FF9" w:rsidRPr="008F7D0F" w:rsidRDefault="00CB1E54" w:rsidP="00C862B8">
      <w:pPr>
        <w:spacing w:before="200" w:after="200"/>
        <w:rPr>
          <w:b/>
          <w:bCs/>
        </w:rPr>
      </w:pPr>
      <w:r w:rsidRPr="00CB1E54">
        <w:rPr>
          <w:b/>
          <w:bCs/>
        </w:rPr>
        <w:t>2.</w:t>
      </w:r>
      <w:r>
        <w:rPr>
          <w:b/>
          <w:bCs/>
        </w:rPr>
        <w:t>11</w:t>
      </w:r>
      <w:r w:rsidRPr="00CB1E54">
        <w:rPr>
          <w:b/>
          <w:bCs/>
        </w:rPr>
        <w:t xml:space="preserve"> pav. – 2.1</w:t>
      </w:r>
      <w:r w:rsidR="008F7D0F">
        <w:rPr>
          <w:b/>
          <w:bCs/>
        </w:rPr>
        <w:t>4</w:t>
      </w:r>
      <w:r>
        <w:rPr>
          <w:b/>
          <w:bCs/>
        </w:rPr>
        <w:t xml:space="preserve"> </w:t>
      </w:r>
      <w:r w:rsidRPr="00CB1E54">
        <w:rPr>
          <w:b/>
          <w:bCs/>
        </w:rPr>
        <w:t>pav.</w:t>
      </w:r>
      <w:r>
        <w:t xml:space="preserve"> pateikta </w:t>
      </w:r>
      <w:r>
        <w:t>naudotojo</w:t>
      </w:r>
      <w:r>
        <w:t xml:space="preserve"> posistemės veiklos diagramos.</w:t>
      </w:r>
    </w:p>
    <w:p w14:paraId="2681605D" w14:textId="0CF4300C" w:rsidR="00CB1E54" w:rsidRDefault="000C475F" w:rsidP="00C862B8">
      <w:pPr>
        <w:keepNext/>
        <w:spacing w:before="200" w:after="200"/>
        <w:jc w:val="center"/>
      </w:pPr>
      <w:r>
        <w:rPr>
          <w:noProof/>
        </w:rPr>
        <w:drawing>
          <wp:inline distT="0" distB="0" distL="0" distR="0" wp14:anchorId="0EE3F9BB" wp14:editId="3AE98EF1">
            <wp:extent cx="4572093" cy="5231958"/>
            <wp:effectExtent l="0" t="0" r="0" b="6985"/>
            <wp:docPr id="10488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5314" name=""/>
                    <pic:cNvPicPr/>
                  </pic:nvPicPr>
                  <pic:blipFill>
                    <a:blip r:embed="rId30"/>
                    <a:stretch>
                      <a:fillRect/>
                    </a:stretch>
                  </pic:blipFill>
                  <pic:spPr>
                    <a:xfrm>
                      <a:off x="0" y="0"/>
                      <a:ext cx="4578950" cy="5239804"/>
                    </a:xfrm>
                    <a:prstGeom prst="rect">
                      <a:avLst/>
                    </a:prstGeom>
                  </pic:spPr>
                </pic:pic>
              </a:graphicData>
            </a:graphic>
          </wp:inline>
        </w:drawing>
      </w:r>
    </w:p>
    <w:p w14:paraId="27D8E56C" w14:textId="13BCBE2D" w:rsidR="00CB1E54"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11</w:t>
      </w:r>
      <w:r>
        <w:rPr>
          <w:b/>
          <w:bCs/>
        </w:rPr>
        <w:fldChar w:fldCharType="end"/>
      </w:r>
      <w:bookmarkStart w:id="71" w:name="_Toc133517407"/>
      <w:r w:rsidR="00CB1E54" w:rsidRPr="008F7D0F">
        <w:rPr>
          <w:b/>
          <w:bCs/>
        </w:rPr>
        <w:t xml:space="preserve"> pav.</w:t>
      </w:r>
      <w:r w:rsidR="00CB1E54">
        <w:t xml:space="preserve"> „Registruotis“ veiklos diagrama</w:t>
      </w:r>
      <w:bookmarkEnd w:id="71"/>
    </w:p>
    <w:p w14:paraId="17FC186A" w14:textId="342D82D5" w:rsidR="00241BBC" w:rsidRPr="00241BBC" w:rsidRDefault="00241BBC" w:rsidP="00C862B8">
      <w:pPr>
        <w:spacing w:before="200" w:after="200"/>
      </w:pPr>
      <w:r>
        <w:lastRenderedPageBreak/>
        <w:t>Norint užsiregistruoti, svečiui reikia paspausti mygtuką „Prisijungti“, pasirodžius prisijungimo langui, matysis mygtukas „Užsiregistruok</w:t>
      </w:r>
      <w:r>
        <w:rPr>
          <w:lang w:val="en-US"/>
        </w:rPr>
        <w:t>!</w:t>
      </w:r>
      <w:r>
        <w:t>“, paspaudus šį mygtuką, pasirodys registracijos langas, užpildžius duomenis ir jeigu pastarieji yra teisingi, paskyra bus sukurta ir naudotojas bus nukreiptas į prisijungimo langą.</w:t>
      </w:r>
    </w:p>
    <w:p w14:paraId="6A3E0D61" w14:textId="77777777" w:rsidR="008F7D0F" w:rsidRDefault="008F7D0F" w:rsidP="00C862B8">
      <w:pPr>
        <w:keepNext/>
        <w:spacing w:before="200" w:after="200"/>
        <w:jc w:val="center"/>
      </w:pPr>
      <w:r>
        <w:rPr>
          <w:noProof/>
        </w:rPr>
        <w:drawing>
          <wp:inline distT="0" distB="0" distL="0" distR="0" wp14:anchorId="00FAC061" wp14:editId="22719914">
            <wp:extent cx="4413055" cy="4786685"/>
            <wp:effectExtent l="0" t="0" r="6985" b="0"/>
            <wp:docPr id="140099836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98366" name="Picture 1" descr="Diagram&#10;&#10;Description automatically generated"/>
                    <pic:cNvPicPr/>
                  </pic:nvPicPr>
                  <pic:blipFill>
                    <a:blip r:embed="rId31"/>
                    <a:stretch>
                      <a:fillRect/>
                    </a:stretch>
                  </pic:blipFill>
                  <pic:spPr>
                    <a:xfrm>
                      <a:off x="0" y="0"/>
                      <a:ext cx="4419845" cy="4794050"/>
                    </a:xfrm>
                    <a:prstGeom prst="rect">
                      <a:avLst/>
                    </a:prstGeom>
                  </pic:spPr>
                </pic:pic>
              </a:graphicData>
            </a:graphic>
          </wp:inline>
        </w:drawing>
      </w:r>
    </w:p>
    <w:p w14:paraId="0E371087" w14:textId="4854DED8" w:rsidR="008F7D0F"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12</w:t>
      </w:r>
      <w:r>
        <w:rPr>
          <w:b/>
          <w:bCs/>
        </w:rPr>
        <w:fldChar w:fldCharType="end"/>
      </w:r>
      <w:bookmarkStart w:id="72" w:name="_Toc133517408"/>
      <w:r w:rsidR="008F7D0F" w:rsidRPr="008F7D0F">
        <w:rPr>
          <w:b/>
          <w:bCs/>
        </w:rPr>
        <w:t xml:space="preserve"> pav.</w:t>
      </w:r>
      <w:r w:rsidR="008F7D0F">
        <w:t xml:space="preserve"> „Prisijungti“ veiklos diagrama</w:t>
      </w:r>
      <w:bookmarkEnd w:id="72"/>
    </w:p>
    <w:p w14:paraId="460031DC" w14:textId="171B999B" w:rsidR="000C475F" w:rsidRPr="000C475F" w:rsidRDefault="000C475F" w:rsidP="00C862B8">
      <w:pPr>
        <w:spacing w:before="200" w:after="200"/>
      </w:pPr>
      <w:r>
        <w:t>Registruotam naudotojui norint prisijungti reikia paspausti mygtuką „Prisijungti“, pasirodžius prisijungimo formai reikės užpildyti duomenis, jei duomenys teisingi, naudotojas bus prijungtas prie paskyros.</w:t>
      </w:r>
    </w:p>
    <w:p w14:paraId="057EDFA3" w14:textId="77777777" w:rsidR="008F7D0F" w:rsidRDefault="008F7D0F" w:rsidP="00C862B8">
      <w:pPr>
        <w:keepNext/>
        <w:spacing w:before="200" w:after="200"/>
        <w:jc w:val="center"/>
      </w:pPr>
      <w:r>
        <w:rPr>
          <w:noProof/>
        </w:rPr>
        <w:lastRenderedPageBreak/>
        <w:drawing>
          <wp:inline distT="0" distB="0" distL="0" distR="0" wp14:anchorId="48CADD83" wp14:editId="1B41DE70">
            <wp:extent cx="4390089" cy="4548146"/>
            <wp:effectExtent l="0" t="0" r="0" b="5080"/>
            <wp:docPr id="156355873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58735" name="Picture 1" descr="Diagram&#10;&#10;Description automatically generated"/>
                    <pic:cNvPicPr/>
                  </pic:nvPicPr>
                  <pic:blipFill>
                    <a:blip r:embed="rId32"/>
                    <a:stretch>
                      <a:fillRect/>
                    </a:stretch>
                  </pic:blipFill>
                  <pic:spPr>
                    <a:xfrm>
                      <a:off x="0" y="0"/>
                      <a:ext cx="4400556" cy="4558990"/>
                    </a:xfrm>
                    <a:prstGeom prst="rect">
                      <a:avLst/>
                    </a:prstGeom>
                  </pic:spPr>
                </pic:pic>
              </a:graphicData>
            </a:graphic>
          </wp:inline>
        </w:drawing>
      </w:r>
    </w:p>
    <w:p w14:paraId="247A031F" w14:textId="6422BDEA" w:rsidR="008F7D0F"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13</w:t>
      </w:r>
      <w:r>
        <w:rPr>
          <w:b/>
          <w:bCs/>
        </w:rPr>
        <w:fldChar w:fldCharType="end"/>
      </w:r>
      <w:bookmarkStart w:id="73" w:name="_Toc133517409"/>
      <w:r w:rsidR="008F7D0F" w:rsidRPr="008F7D0F">
        <w:rPr>
          <w:b/>
          <w:bCs/>
        </w:rPr>
        <w:t xml:space="preserve"> pav.</w:t>
      </w:r>
      <w:r w:rsidR="008F7D0F">
        <w:t xml:space="preserve"> „Atnaujinti profilio informaciją“ veiklos diagrama</w:t>
      </w:r>
      <w:bookmarkEnd w:id="73"/>
    </w:p>
    <w:p w14:paraId="18321C83" w14:textId="5E552C81" w:rsidR="00581759" w:rsidRPr="00581759" w:rsidRDefault="00581759" w:rsidP="00C862B8">
      <w:pPr>
        <w:spacing w:before="200" w:after="200"/>
      </w:pPr>
      <w:r>
        <w:t>Kiekvienas registruotas naudotojas galės atnaujinti savo profilio informaciją, o gal ir net ištrinti paskyrą. Paspaudus mygtuką „Paskyra“, naudotojas bus nukreiptas į profilio langą, kuriuose jau bus registracijos metu užpildyta informacija, juos bus galima atnaujinti, taip pat ir slaptažodį bus galima pasikeisti. Įvykdžius tai, profilio langas bus atnaujintas ir nauja informacija pateikta. Naudotojas norėdamas atsisveikinti su puslapiu, galės ištrinti savo paskyrą ir taip panaikinti visus paliktus pėdsakus puslapyje. Paspaudęs mygtuką „Ištrinti paskyrą“, naudotojas privalės patvirtinti profilio trynimą perspėjimo lange, tai padaręs, paskyra</w:t>
      </w:r>
      <w:r w:rsidR="00E56BEA">
        <w:t xml:space="preserve"> bus </w:t>
      </w:r>
      <w:r>
        <w:t>ištrinta ir naudotojas bus perkeltas į pradinį svetainės puslapį.</w:t>
      </w:r>
    </w:p>
    <w:p w14:paraId="6FBCC3CE" w14:textId="77777777" w:rsidR="008F7D0F" w:rsidRDefault="008F7D0F" w:rsidP="00C862B8">
      <w:pPr>
        <w:keepNext/>
        <w:spacing w:before="200" w:after="200"/>
        <w:jc w:val="center"/>
      </w:pPr>
      <w:r>
        <w:rPr>
          <w:noProof/>
        </w:rPr>
        <w:drawing>
          <wp:inline distT="0" distB="0" distL="0" distR="0" wp14:anchorId="54A4F6DA" wp14:editId="16AAB8F5">
            <wp:extent cx="3919994" cy="2114959"/>
            <wp:effectExtent l="0" t="0" r="4445" b="0"/>
            <wp:docPr id="200926557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65572" name="Picture 1" descr="Diagram&#10;&#10;Description automatically generated"/>
                    <pic:cNvPicPr/>
                  </pic:nvPicPr>
                  <pic:blipFill>
                    <a:blip r:embed="rId33"/>
                    <a:stretch>
                      <a:fillRect/>
                    </a:stretch>
                  </pic:blipFill>
                  <pic:spPr>
                    <a:xfrm>
                      <a:off x="0" y="0"/>
                      <a:ext cx="3939133" cy="2125285"/>
                    </a:xfrm>
                    <a:prstGeom prst="rect">
                      <a:avLst/>
                    </a:prstGeom>
                  </pic:spPr>
                </pic:pic>
              </a:graphicData>
            </a:graphic>
          </wp:inline>
        </w:drawing>
      </w:r>
    </w:p>
    <w:p w14:paraId="6EFFA585" w14:textId="51514C69" w:rsidR="008F7D0F"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14</w:t>
      </w:r>
      <w:r>
        <w:rPr>
          <w:b/>
          <w:bCs/>
        </w:rPr>
        <w:fldChar w:fldCharType="end"/>
      </w:r>
      <w:bookmarkStart w:id="74" w:name="_Toc133517410"/>
      <w:r w:rsidR="008F7D0F" w:rsidRPr="008F7D0F">
        <w:rPr>
          <w:b/>
          <w:bCs/>
        </w:rPr>
        <w:t xml:space="preserve"> pav.</w:t>
      </w:r>
      <w:r w:rsidR="008F7D0F">
        <w:t xml:space="preserve"> „Peržiūrėti visus sistemos naudotojus“ veiklos diagrama</w:t>
      </w:r>
      <w:bookmarkEnd w:id="74"/>
    </w:p>
    <w:p w14:paraId="453CFAB2" w14:textId="09EF3ED5" w:rsidR="009C2E97" w:rsidRPr="009C2E97" w:rsidRDefault="009C2E97" w:rsidP="00C862B8">
      <w:pPr>
        <w:spacing w:before="200" w:after="200"/>
      </w:pPr>
      <w:r>
        <w:lastRenderedPageBreak/>
        <w:t>Administratoriui norint peržiūrėti visus sistemos naudotojus, reikės paspausti mygtuką „Visi nariai“, po mygtuko paspaudimo bus atvaizduotas visų sistemos naudotojų sąrašas, kuriuose prie kiekvieno naudotojo bus pateiktas statusas – ar tai yra administratorius, ar tai yra mokytojas, ar mokinys yra priskirtas mokytojui, ar nepriskirtas.</w:t>
      </w:r>
    </w:p>
    <w:p w14:paraId="0CA1BA07" w14:textId="69F69702" w:rsidR="00421947" w:rsidRDefault="00421947" w:rsidP="00C862B8">
      <w:pPr>
        <w:spacing w:before="200" w:after="200"/>
      </w:pPr>
      <w:r w:rsidRPr="00CB1E54">
        <w:rPr>
          <w:b/>
          <w:bCs/>
        </w:rPr>
        <w:t>2.</w:t>
      </w:r>
      <w:r>
        <w:rPr>
          <w:b/>
          <w:bCs/>
        </w:rPr>
        <w:t>1</w:t>
      </w:r>
      <w:r>
        <w:rPr>
          <w:b/>
          <w:bCs/>
        </w:rPr>
        <w:t>5</w:t>
      </w:r>
      <w:r w:rsidRPr="00CB1E54">
        <w:rPr>
          <w:b/>
          <w:bCs/>
        </w:rPr>
        <w:t xml:space="preserve"> pav. – 2.</w:t>
      </w:r>
      <w:r>
        <w:rPr>
          <w:b/>
          <w:bCs/>
        </w:rPr>
        <w:t>21</w:t>
      </w:r>
      <w:r>
        <w:rPr>
          <w:b/>
          <w:bCs/>
        </w:rPr>
        <w:t xml:space="preserve"> </w:t>
      </w:r>
      <w:r w:rsidRPr="00CB1E54">
        <w:rPr>
          <w:b/>
          <w:bCs/>
        </w:rPr>
        <w:t>pav.</w:t>
      </w:r>
      <w:r>
        <w:t xml:space="preserve"> pateikta </w:t>
      </w:r>
      <w:r w:rsidR="00D92CCA">
        <w:t>elektroninės parduotuvės</w:t>
      </w:r>
      <w:r>
        <w:t xml:space="preserve"> posistemės veiklos diagramos.</w:t>
      </w:r>
    </w:p>
    <w:p w14:paraId="31294770" w14:textId="77777777" w:rsidR="00260CBF" w:rsidRDefault="00260CBF" w:rsidP="00C862B8">
      <w:pPr>
        <w:keepNext/>
        <w:spacing w:before="200" w:after="200"/>
        <w:jc w:val="center"/>
      </w:pPr>
      <w:r>
        <w:rPr>
          <w:noProof/>
        </w:rPr>
        <w:drawing>
          <wp:inline distT="0" distB="0" distL="0" distR="0" wp14:anchorId="51B96BAB" wp14:editId="327F387A">
            <wp:extent cx="5349967" cy="5001370"/>
            <wp:effectExtent l="0" t="0" r="3175" b="8890"/>
            <wp:docPr id="16828894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89491" name="Picture 1" descr="Diagram&#10;&#10;Description automatically generated"/>
                    <pic:cNvPicPr/>
                  </pic:nvPicPr>
                  <pic:blipFill>
                    <a:blip r:embed="rId34"/>
                    <a:stretch>
                      <a:fillRect/>
                    </a:stretch>
                  </pic:blipFill>
                  <pic:spPr>
                    <a:xfrm>
                      <a:off x="0" y="0"/>
                      <a:ext cx="5352576" cy="5003809"/>
                    </a:xfrm>
                    <a:prstGeom prst="rect">
                      <a:avLst/>
                    </a:prstGeom>
                  </pic:spPr>
                </pic:pic>
              </a:graphicData>
            </a:graphic>
          </wp:inline>
        </w:drawing>
      </w:r>
    </w:p>
    <w:p w14:paraId="692A81D0" w14:textId="1366590A" w:rsidR="008F7D0F"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15</w:t>
      </w:r>
      <w:r>
        <w:rPr>
          <w:b/>
          <w:bCs/>
        </w:rPr>
        <w:fldChar w:fldCharType="end"/>
      </w:r>
      <w:bookmarkStart w:id="75" w:name="_Toc133517411"/>
      <w:r w:rsidR="00260CBF" w:rsidRPr="0061026B">
        <w:rPr>
          <w:b/>
          <w:bCs/>
        </w:rPr>
        <w:t xml:space="preserve"> pav.</w:t>
      </w:r>
      <w:r w:rsidR="00260CBF">
        <w:t xml:space="preserve"> „Administruoti el. parduotuvę“ veiklos diagrama</w:t>
      </w:r>
      <w:bookmarkEnd w:id="75"/>
    </w:p>
    <w:p w14:paraId="71466DB9" w14:textId="43401183" w:rsidR="006B526A" w:rsidRPr="006B526A" w:rsidRDefault="006B526A" w:rsidP="00C862B8">
      <w:pPr>
        <w:spacing w:before="200" w:after="200"/>
      </w:pPr>
      <w:r>
        <w:t>Administratorius turės visą prieig</w:t>
      </w:r>
      <w:r w:rsidR="008E6EE3">
        <w:t>ą</w:t>
      </w:r>
      <w:r>
        <w:t xml:space="preserve"> administruoti elektroninę parduotuvę. Pridėti, ištrinti ar redaguoti prekę. Norint ištrinti prekę, administratoriui reikės paspausti trynimo simbolį, atsidarius perspėjimo langui, trynimą patvirtinti. Patvirtinus trynimą, prekė bus ištrinta ir bus pateiktas atnaujintas prekių sąrašas. Redaguojant prekę, duomenys bus paimti iš duomenų bazės ir pateikti prekės</w:t>
      </w:r>
      <w:r w:rsidR="008E6EE3">
        <w:t xml:space="preserve"> pridėjimo </w:t>
      </w:r>
      <w:r>
        <w:t xml:space="preserve">formoje. Pridedant prekę, bus galima pridėti nuotrauką, </w:t>
      </w:r>
      <w:r w:rsidR="00891DDC">
        <w:t>suteikti</w:t>
      </w:r>
      <w:r>
        <w:t xml:space="preserve"> prekei pavadinimą, kainą, aprašymą, knygos kalbą, puslapių skaičių, leidėją, leidinio datą ir pasirinkti viršelį – minkštas viršelis arba storas viršelis. Pridėjus prekę, bus pateiktas atnaujintas prekių sąrašas, kuriame jau matytis naujai pridėta prekė.</w:t>
      </w:r>
    </w:p>
    <w:p w14:paraId="257A56D4" w14:textId="77777777" w:rsidR="0061026B" w:rsidRDefault="0061026B" w:rsidP="00C862B8">
      <w:pPr>
        <w:keepNext/>
        <w:spacing w:before="200" w:after="200"/>
        <w:jc w:val="center"/>
      </w:pPr>
      <w:r>
        <w:rPr>
          <w:noProof/>
        </w:rPr>
        <w:lastRenderedPageBreak/>
        <w:drawing>
          <wp:inline distT="0" distB="0" distL="0" distR="0" wp14:anchorId="103F762F" wp14:editId="402B8B0C">
            <wp:extent cx="4373217" cy="2861605"/>
            <wp:effectExtent l="0" t="0" r="8890" b="0"/>
            <wp:docPr id="4933367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6791" name="Picture 1" descr="Diagram&#10;&#10;Description automatically generated"/>
                    <pic:cNvPicPr/>
                  </pic:nvPicPr>
                  <pic:blipFill>
                    <a:blip r:embed="rId35"/>
                    <a:stretch>
                      <a:fillRect/>
                    </a:stretch>
                  </pic:blipFill>
                  <pic:spPr>
                    <a:xfrm>
                      <a:off x="0" y="0"/>
                      <a:ext cx="4380599" cy="2866435"/>
                    </a:xfrm>
                    <a:prstGeom prst="rect">
                      <a:avLst/>
                    </a:prstGeom>
                  </pic:spPr>
                </pic:pic>
              </a:graphicData>
            </a:graphic>
          </wp:inline>
        </w:drawing>
      </w:r>
    </w:p>
    <w:p w14:paraId="35335ECE" w14:textId="04271986" w:rsidR="0061026B"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16</w:t>
      </w:r>
      <w:r>
        <w:rPr>
          <w:b/>
          <w:bCs/>
        </w:rPr>
        <w:fldChar w:fldCharType="end"/>
      </w:r>
      <w:bookmarkStart w:id="76" w:name="_Toc133517412"/>
      <w:r w:rsidR="0061026B" w:rsidRPr="0061026B">
        <w:rPr>
          <w:b/>
          <w:bCs/>
        </w:rPr>
        <w:t xml:space="preserve"> pav.</w:t>
      </w:r>
      <w:r w:rsidR="0061026B">
        <w:t xml:space="preserve"> „Peržiūrėti užsakymų istoriją“ veiklos diagrama</w:t>
      </w:r>
      <w:bookmarkEnd w:id="76"/>
    </w:p>
    <w:p w14:paraId="0491E7A0" w14:textId="3D2EEC5B" w:rsidR="00E02E29" w:rsidRPr="00E02E29" w:rsidRDefault="00E02E29" w:rsidP="00C862B8">
      <w:pPr>
        <w:spacing w:before="200" w:after="200"/>
      </w:pPr>
      <w:r>
        <w:t>Registruotam naudotojui, norint peržvelgti savo užsakymų istoriją, tereikės spustelėti mygtuką „Užsakymų istorija“ ir bus pateiktas užsakymų istorijos langas.</w:t>
      </w:r>
    </w:p>
    <w:p w14:paraId="276EE467" w14:textId="77777777" w:rsidR="0061026B" w:rsidRDefault="0061026B" w:rsidP="00C862B8">
      <w:pPr>
        <w:keepNext/>
        <w:spacing w:before="200" w:after="200"/>
        <w:jc w:val="center"/>
      </w:pPr>
      <w:r>
        <w:rPr>
          <w:noProof/>
        </w:rPr>
        <w:drawing>
          <wp:inline distT="0" distB="0" distL="0" distR="0" wp14:anchorId="60805F6B" wp14:editId="251E7F9C">
            <wp:extent cx="4365266" cy="2967995"/>
            <wp:effectExtent l="0" t="0" r="0" b="3810"/>
            <wp:docPr id="7523584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58441" name="Picture 1" descr="Diagram&#10;&#10;Description automatically generated"/>
                    <pic:cNvPicPr/>
                  </pic:nvPicPr>
                  <pic:blipFill>
                    <a:blip r:embed="rId36"/>
                    <a:stretch>
                      <a:fillRect/>
                    </a:stretch>
                  </pic:blipFill>
                  <pic:spPr>
                    <a:xfrm>
                      <a:off x="0" y="0"/>
                      <a:ext cx="4372493" cy="2972909"/>
                    </a:xfrm>
                    <a:prstGeom prst="rect">
                      <a:avLst/>
                    </a:prstGeom>
                  </pic:spPr>
                </pic:pic>
              </a:graphicData>
            </a:graphic>
          </wp:inline>
        </w:drawing>
      </w:r>
    </w:p>
    <w:p w14:paraId="1982C5CF" w14:textId="4ECACE25" w:rsidR="0061026B"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17</w:t>
      </w:r>
      <w:r>
        <w:rPr>
          <w:b/>
          <w:bCs/>
        </w:rPr>
        <w:fldChar w:fldCharType="end"/>
      </w:r>
      <w:bookmarkStart w:id="77" w:name="_Toc133517413"/>
      <w:r w:rsidR="0061026B" w:rsidRPr="0061026B">
        <w:rPr>
          <w:b/>
          <w:bCs/>
        </w:rPr>
        <w:t xml:space="preserve"> pav.</w:t>
      </w:r>
      <w:r w:rsidR="0061026B">
        <w:t xml:space="preserve"> „Peržiūrėti krepšelį“ veiklos diagrama</w:t>
      </w:r>
      <w:bookmarkEnd w:id="77"/>
    </w:p>
    <w:p w14:paraId="1B76F88E" w14:textId="246D7A35" w:rsidR="007B1010" w:rsidRPr="00E02E29" w:rsidRDefault="007B1010" w:rsidP="00C862B8">
      <w:pPr>
        <w:spacing w:before="200" w:after="200"/>
      </w:pPr>
      <w:r>
        <w:t xml:space="preserve">Registruotam naudotojui, norint peržvelgti </w:t>
      </w:r>
      <w:r>
        <w:t>krepšelį</w:t>
      </w:r>
      <w:r>
        <w:t xml:space="preserve">, tereikės spustelėti mygtuką </w:t>
      </w:r>
      <w:r>
        <w:t>krepšelio simbolį</w:t>
      </w:r>
      <w:r>
        <w:t xml:space="preserve"> ir bus pateikt</w:t>
      </w:r>
      <w:r w:rsidR="001E6BD1">
        <w:t>o</w:t>
      </w:r>
      <w:r>
        <w:t xml:space="preserve">s </w:t>
      </w:r>
      <w:r>
        <w:t>krepšelyje esančios prekės.</w:t>
      </w:r>
    </w:p>
    <w:p w14:paraId="3384B829" w14:textId="77777777" w:rsidR="00CA598C" w:rsidRDefault="00CA598C" w:rsidP="00C862B8">
      <w:pPr>
        <w:keepNext/>
        <w:spacing w:before="200" w:after="200"/>
        <w:jc w:val="center"/>
      </w:pPr>
      <w:r>
        <w:rPr>
          <w:noProof/>
        </w:rPr>
        <w:lastRenderedPageBreak/>
        <w:drawing>
          <wp:inline distT="0" distB="0" distL="0" distR="0" wp14:anchorId="295735A9" wp14:editId="0F3A73E3">
            <wp:extent cx="4431695" cy="3641697"/>
            <wp:effectExtent l="0" t="0" r="6985" b="0"/>
            <wp:docPr id="97048827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8277" name="Picture 1" descr="Diagram&#10;&#10;Description automatically generated"/>
                    <pic:cNvPicPr/>
                  </pic:nvPicPr>
                  <pic:blipFill>
                    <a:blip r:embed="rId37"/>
                    <a:stretch>
                      <a:fillRect/>
                    </a:stretch>
                  </pic:blipFill>
                  <pic:spPr>
                    <a:xfrm>
                      <a:off x="0" y="0"/>
                      <a:ext cx="4439053" cy="3647743"/>
                    </a:xfrm>
                    <a:prstGeom prst="rect">
                      <a:avLst/>
                    </a:prstGeom>
                  </pic:spPr>
                </pic:pic>
              </a:graphicData>
            </a:graphic>
          </wp:inline>
        </w:drawing>
      </w:r>
    </w:p>
    <w:p w14:paraId="150988FC" w14:textId="78E24A4E" w:rsidR="0061026B"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18</w:t>
      </w:r>
      <w:r>
        <w:rPr>
          <w:b/>
          <w:bCs/>
        </w:rPr>
        <w:fldChar w:fldCharType="end"/>
      </w:r>
      <w:bookmarkStart w:id="78" w:name="_Toc133517414"/>
      <w:r w:rsidR="00CA598C" w:rsidRPr="00FD4086">
        <w:rPr>
          <w:b/>
          <w:bCs/>
        </w:rPr>
        <w:t xml:space="preserve"> pav.</w:t>
      </w:r>
      <w:r w:rsidR="00CA598C">
        <w:t xml:space="preserve"> „Įdėti prekę į krepšelį“ veiklos diagrama</w:t>
      </w:r>
      <w:bookmarkEnd w:id="78"/>
    </w:p>
    <w:p w14:paraId="69A65D73" w14:textId="7EF090C0" w:rsidR="00257F97" w:rsidRPr="00257F97" w:rsidRDefault="00257F97" w:rsidP="00C862B8">
      <w:pPr>
        <w:spacing w:before="200" w:after="200"/>
      </w:pPr>
      <w:r>
        <w:t>Registruotam naudotojui norint pridėti prekę į krepšelį reikės pasirinkti prekę, atsidarius prekės langui, bus mygtukas „Į krepšelį“, paspaudus šį mygtuką, prekė bus pridėta į krepšelį.</w:t>
      </w:r>
    </w:p>
    <w:p w14:paraId="7BDEE917" w14:textId="77777777" w:rsidR="00FD4086" w:rsidRDefault="00FD4086" w:rsidP="00C862B8">
      <w:pPr>
        <w:keepNext/>
        <w:spacing w:before="200" w:after="200"/>
        <w:jc w:val="center"/>
      </w:pPr>
      <w:r>
        <w:rPr>
          <w:noProof/>
        </w:rPr>
        <w:drawing>
          <wp:inline distT="0" distB="0" distL="0" distR="0" wp14:anchorId="42229098" wp14:editId="59CF1CAB">
            <wp:extent cx="5192202" cy="4164859"/>
            <wp:effectExtent l="0" t="0" r="8890" b="7620"/>
            <wp:docPr id="694807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0759" name="Picture 1" descr="Diagram&#10;&#10;Description automatically generated"/>
                    <pic:cNvPicPr/>
                  </pic:nvPicPr>
                  <pic:blipFill>
                    <a:blip r:embed="rId38"/>
                    <a:stretch>
                      <a:fillRect/>
                    </a:stretch>
                  </pic:blipFill>
                  <pic:spPr>
                    <a:xfrm>
                      <a:off x="0" y="0"/>
                      <a:ext cx="5195959" cy="4167872"/>
                    </a:xfrm>
                    <a:prstGeom prst="rect">
                      <a:avLst/>
                    </a:prstGeom>
                  </pic:spPr>
                </pic:pic>
              </a:graphicData>
            </a:graphic>
          </wp:inline>
        </w:drawing>
      </w:r>
    </w:p>
    <w:p w14:paraId="405CAF03" w14:textId="1A3E3D26" w:rsidR="00FD4086"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19</w:t>
      </w:r>
      <w:r>
        <w:rPr>
          <w:b/>
          <w:bCs/>
        </w:rPr>
        <w:fldChar w:fldCharType="end"/>
      </w:r>
      <w:bookmarkStart w:id="79" w:name="_Toc133517415"/>
      <w:r w:rsidR="00FD4086" w:rsidRPr="0016248D">
        <w:rPr>
          <w:b/>
          <w:bCs/>
        </w:rPr>
        <w:t xml:space="preserve"> pav.</w:t>
      </w:r>
      <w:r w:rsidR="00FD4086">
        <w:t xml:space="preserve"> „Peržiūrėti prekes“ veiklos diagrama</w:t>
      </w:r>
      <w:bookmarkEnd w:id="79"/>
    </w:p>
    <w:p w14:paraId="01643243" w14:textId="63C62342" w:rsidR="00437425" w:rsidRPr="00437425" w:rsidRDefault="00437425" w:rsidP="00C862B8">
      <w:pPr>
        <w:spacing w:before="200" w:after="200"/>
      </w:pPr>
      <w:r>
        <w:lastRenderedPageBreak/>
        <w:t>Visi naudotojai, nesvarbu ar tai registruotas, ar svečias, turės galimybę peržvelgti visas prekes, esančias sistemoje. Paspaudus mygtuką „El. Parduotuvė“ bus pateiktas prekių sąrašas.</w:t>
      </w:r>
    </w:p>
    <w:p w14:paraId="0EFCC5EF" w14:textId="77777777" w:rsidR="0016248D" w:rsidRDefault="0016248D" w:rsidP="00C862B8">
      <w:pPr>
        <w:keepNext/>
        <w:spacing w:before="200" w:after="200"/>
        <w:jc w:val="center"/>
      </w:pPr>
      <w:r>
        <w:rPr>
          <w:noProof/>
        </w:rPr>
        <w:drawing>
          <wp:inline distT="0" distB="0" distL="0" distR="0" wp14:anchorId="27464568" wp14:editId="5B8E30C2">
            <wp:extent cx="5390985" cy="3582617"/>
            <wp:effectExtent l="0" t="0" r="635" b="0"/>
            <wp:docPr id="2932010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01085" name="Picture 1" descr="Diagram&#10;&#10;Description automatically generated"/>
                    <pic:cNvPicPr/>
                  </pic:nvPicPr>
                  <pic:blipFill>
                    <a:blip r:embed="rId39"/>
                    <a:stretch>
                      <a:fillRect/>
                    </a:stretch>
                  </pic:blipFill>
                  <pic:spPr>
                    <a:xfrm>
                      <a:off x="0" y="0"/>
                      <a:ext cx="5397770" cy="3587126"/>
                    </a:xfrm>
                    <a:prstGeom prst="rect">
                      <a:avLst/>
                    </a:prstGeom>
                  </pic:spPr>
                </pic:pic>
              </a:graphicData>
            </a:graphic>
          </wp:inline>
        </w:drawing>
      </w:r>
    </w:p>
    <w:p w14:paraId="7459E9FC" w14:textId="4A1543A1" w:rsidR="0016248D"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20</w:t>
      </w:r>
      <w:r>
        <w:rPr>
          <w:b/>
          <w:bCs/>
        </w:rPr>
        <w:fldChar w:fldCharType="end"/>
      </w:r>
      <w:bookmarkStart w:id="80" w:name="_Toc133517416"/>
      <w:r w:rsidR="0016248D" w:rsidRPr="00BC7348">
        <w:rPr>
          <w:b/>
          <w:bCs/>
        </w:rPr>
        <w:t xml:space="preserve"> pav.</w:t>
      </w:r>
      <w:r w:rsidR="0016248D">
        <w:t xml:space="preserve"> „Peržiūrėti prekę“ veiklos diagrama</w:t>
      </w:r>
      <w:bookmarkEnd w:id="80"/>
    </w:p>
    <w:p w14:paraId="20D332F4" w14:textId="60BCB194" w:rsidR="00FD73F1" w:rsidRPr="00FD73F1" w:rsidRDefault="00FD73F1" w:rsidP="00C862B8">
      <w:pPr>
        <w:spacing w:before="200" w:after="200"/>
      </w:pPr>
      <w:r>
        <w:t xml:space="preserve">Norint peržiūrėti pasirinktą prekę, tereikės paspausti ant jos ir bus atvertas prekės langas, kuriame bus galima perskaityti detalesnę informaciją apie prekę. Šį veiksmą galės atlikti visi naudotojai – registruoti </w:t>
      </w:r>
      <w:r w:rsidR="00503FE0">
        <w:t>ir</w:t>
      </w:r>
      <w:r>
        <w:t xml:space="preserve"> ne</w:t>
      </w:r>
      <w:r w:rsidR="00503FE0">
        <w:t>registruoti naudotojai</w:t>
      </w:r>
      <w:r>
        <w:t>.</w:t>
      </w:r>
    </w:p>
    <w:p w14:paraId="5AB2E6D9" w14:textId="4F200FB7" w:rsidR="00591559" w:rsidRDefault="00B30D9C" w:rsidP="00C862B8">
      <w:pPr>
        <w:keepNext/>
        <w:spacing w:before="200" w:after="200"/>
        <w:jc w:val="center"/>
      </w:pPr>
      <w:r>
        <w:rPr>
          <w:noProof/>
        </w:rPr>
        <w:lastRenderedPageBreak/>
        <w:drawing>
          <wp:inline distT="0" distB="0" distL="0" distR="0" wp14:anchorId="1C07B640" wp14:editId="0A3438F5">
            <wp:extent cx="5553237" cy="6639339"/>
            <wp:effectExtent l="0" t="0" r="0" b="9525"/>
            <wp:docPr id="1296748089"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48089" name="Picture 1" descr="Diagram, schematic&#10;&#10;Description automatically generated"/>
                    <pic:cNvPicPr/>
                  </pic:nvPicPr>
                  <pic:blipFill>
                    <a:blip r:embed="rId40"/>
                    <a:stretch>
                      <a:fillRect/>
                    </a:stretch>
                  </pic:blipFill>
                  <pic:spPr>
                    <a:xfrm>
                      <a:off x="0" y="0"/>
                      <a:ext cx="5556482" cy="6643219"/>
                    </a:xfrm>
                    <a:prstGeom prst="rect">
                      <a:avLst/>
                    </a:prstGeom>
                  </pic:spPr>
                </pic:pic>
              </a:graphicData>
            </a:graphic>
          </wp:inline>
        </w:drawing>
      </w:r>
    </w:p>
    <w:p w14:paraId="63E80A5B" w14:textId="24E67B4C" w:rsidR="00591559" w:rsidRDefault="004F6958" w:rsidP="00C862B8">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21</w:t>
      </w:r>
      <w:r>
        <w:rPr>
          <w:b/>
          <w:bCs/>
        </w:rPr>
        <w:fldChar w:fldCharType="end"/>
      </w:r>
      <w:bookmarkStart w:id="81" w:name="_Toc133517417"/>
      <w:r w:rsidR="00591559" w:rsidRPr="00073062">
        <w:rPr>
          <w:b/>
          <w:bCs/>
        </w:rPr>
        <w:t xml:space="preserve"> pav.</w:t>
      </w:r>
      <w:r w:rsidR="00591559">
        <w:t xml:space="preserve"> „Atlikti užsakymą“ veiklos diagrama</w:t>
      </w:r>
      <w:bookmarkEnd w:id="81"/>
    </w:p>
    <w:p w14:paraId="2486D44E" w14:textId="66F2AE97" w:rsidR="00B30D9C" w:rsidRPr="00B30D9C" w:rsidRDefault="00B30D9C" w:rsidP="00C862B8">
      <w:pPr>
        <w:spacing w:before="200" w:after="200"/>
      </w:pPr>
      <w:r>
        <w:t xml:space="preserve">Registruotas naudotojas turės galimybę atlikti užsakymą. Užsakymas yra atliekamas pasinaudojant </w:t>
      </w:r>
      <w:r w:rsidRPr="00B30D9C">
        <w:rPr>
          <w:i/>
          <w:iCs/>
        </w:rPr>
        <w:t>Paysera</w:t>
      </w:r>
      <w:sdt>
        <w:sdtPr>
          <w:rPr>
            <w:i/>
            <w:iCs/>
          </w:rPr>
          <w:id w:val="-1601940156"/>
          <w:citation/>
        </w:sdtPr>
        <w:sdtContent>
          <w:r w:rsidR="002162D8">
            <w:rPr>
              <w:i/>
              <w:iCs/>
            </w:rPr>
            <w:fldChar w:fldCharType="begin"/>
          </w:r>
          <w:r w:rsidR="002162D8">
            <w:rPr>
              <w:i/>
              <w:iCs/>
            </w:rPr>
            <w:instrText xml:space="preserve"> CITATION Pay \l 1063 </w:instrText>
          </w:r>
          <w:r w:rsidR="002162D8">
            <w:rPr>
              <w:i/>
              <w:iCs/>
            </w:rPr>
            <w:fldChar w:fldCharType="separate"/>
          </w:r>
          <w:r w:rsidR="002162D8">
            <w:rPr>
              <w:i/>
              <w:iCs/>
              <w:noProof/>
            </w:rPr>
            <w:t xml:space="preserve"> </w:t>
          </w:r>
          <w:r w:rsidR="002162D8" w:rsidRPr="002162D8">
            <w:rPr>
              <w:noProof/>
            </w:rPr>
            <w:t>[5]</w:t>
          </w:r>
          <w:r w:rsidR="002162D8">
            <w:rPr>
              <w:i/>
              <w:iCs/>
            </w:rPr>
            <w:fldChar w:fldCharType="end"/>
          </w:r>
        </w:sdtContent>
      </w:sdt>
      <w:r>
        <w:rPr>
          <w:i/>
          <w:iCs/>
        </w:rPr>
        <w:t xml:space="preserve"> </w:t>
      </w:r>
      <w:r>
        <w:t xml:space="preserve">integracija. Ši bendrovė, teikianti elektroninio atsiskaitymo paslaugas, leis susimokėti norimu būdu už prekes. Tai visų pirma, naudotojui reikės turėti bent vieną prekę krepšelyje. Jei naudotojas turi bent vieną prekę krepšelyje, jis galės paspausti mygtuką „Toliau“. Spustelėjus šį mygtuką, pasirodys pristatymo forma, kurioje bus galima suvesti asmeninius duomenis ir pristatymo duomenis, kurie reikalingi būtent pristatymui. Spustelėjus mygtuką „Apmokėti“, bus patikrinti ar suvesti duomenys yra užpildyti ir ar užpildyti teisingai, nesėkmės atveju bus pateiktas klaidos pranešimas. Sėkmės atveju, naudotojas bus nukreiptas į </w:t>
      </w:r>
      <w:r w:rsidRPr="00B30D9C">
        <w:rPr>
          <w:i/>
          <w:iCs/>
        </w:rPr>
        <w:t>Paysera</w:t>
      </w:r>
      <w:sdt>
        <w:sdtPr>
          <w:rPr>
            <w:i/>
            <w:iCs/>
          </w:rPr>
          <w:id w:val="-296678006"/>
          <w:citation/>
        </w:sdtPr>
        <w:sdtContent>
          <w:r w:rsidR="002162D8">
            <w:rPr>
              <w:i/>
              <w:iCs/>
            </w:rPr>
            <w:fldChar w:fldCharType="begin"/>
          </w:r>
          <w:r w:rsidR="002162D8">
            <w:rPr>
              <w:i/>
              <w:iCs/>
            </w:rPr>
            <w:instrText xml:space="preserve"> CITATION Pay \l 1063 </w:instrText>
          </w:r>
          <w:r w:rsidR="002162D8">
            <w:rPr>
              <w:i/>
              <w:iCs/>
            </w:rPr>
            <w:fldChar w:fldCharType="separate"/>
          </w:r>
          <w:r w:rsidR="002162D8">
            <w:rPr>
              <w:i/>
              <w:iCs/>
              <w:noProof/>
            </w:rPr>
            <w:t xml:space="preserve"> </w:t>
          </w:r>
          <w:r w:rsidR="002162D8" w:rsidRPr="002162D8">
            <w:rPr>
              <w:noProof/>
            </w:rPr>
            <w:t>[5]</w:t>
          </w:r>
          <w:r w:rsidR="002162D8">
            <w:rPr>
              <w:i/>
              <w:iCs/>
            </w:rPr>
            <w:fldChar w:fldCharType="end"/>
          </w:r>
        </w:sdtContent>
      </w:sdt>
      <w:r>
        <w:t xml:space="preserve"> sistemą susimokėti. Pasirinkus mokėjimo būdą ir susimokėjus už prekes, duomenys bus išsaugoti ir pateiktas apmokėto užsakymo </w:t>
      </w:r>
      <w:r>
        <w:lastRenderedPageBreak/>
        <w:t xml:space="preserve">langas, kuriame naudotojas matys unikalų užsakymo numerį, datą ir sumokėta sumą ir taip prekes, kurias nusipirko. Taip pat ši informacija atsidurs ir užsakymų istorijoje. </w:t>
      </w:r>
    </w:p>
    <w:p w14:paraId="6CF07009" w14:textId="2FCC369B" w:rsidR="00143F83" w:rsidRDefault="007D5C09" w:rsidP="00143F83">
      <w:pPr>
        <w:pStyle w:val="Heading3"/>
      </w:pPr>
      <w:bookmarkStart w:id="82" w:name="_Toc99973274"/>
      <w:bookmarkStart w:id="83" w:name="OLE_LINK76"/>
      <w:bookmarkStart w:id="84" w:name="_Toc503646977"/>
      <w:bookmarkStart w:id="85" w:name="_Toc503648367"/>
      <w:bookmarkStart w:id="86" w:name="_Toc503651311"/>
      <w:bookmarkStart w:id="87" w:name="_Toc505346887"/>
      <w:bookmarkEnd w:id="57"/>
      <w:bookmarkEnd w:id="58"/>
      <w:bookmarkEnd w:id="59"/>
      <w:bookmarkEnd w:id="60"/>
      <w:r w:rsidRPr="00710B34">
        <w:t>Naudotoj</w:t>
      </w:r>
      <w:r w:rsidR="00143F83" w:rsidRPr="00710B34">
        <w:t>o sąsajos specifikacija</w:t>
      </w:r>
      <w:bookmarkEnd w:id="82"/>
    </w:p>
    <w:p w14:paraId="3ECBC8EB" w14:textId="14E6F218" w:rsidR="005505F8" w:rsidRDefault="0042625C" w:rsidP="006426B6">
      <w:pPr>
        <w:pStyle w:val="Tekstas"/>
      </w:pPr>
      <w:r>
        <w:t xml:space="preserve">„Learn Programming“ sistemos prototipo kūrimui </w:t>
      </w:r>
      <w:r w:rsidR="000D0114">
        <w:t>buvo naudota</w:t>
      </w:r>
      <w:r>
        <w:t xml:space="preserve"> </w:t>
      </w:r>
      <w:r w:rsidRPr="0042625C">
        <w:rPr>
          <w:i/>
          <w:iCs/>
        </w:rPr>
        <w:t>Figma</w:t>
      </w:r>
      <w:r>
        <w:t xml:space="preserve">. Sistemos kūrimo metu buvo sukurta apytiksliai 15 eskizų internetinei svetainei. Toliau šiame skyriuje buvo pateikti tik svarbiausi „Learn Programming“ sistemos </w:t>
      </w:r>
      <w:r w:rsidR="006426B6">
        <w:t>eskizai.</w:t>
      </w:r>
      <w:r w:rsidR="00502A44">
        <w:t xml:space="preserve"> </w:t>
      </w:r>
    </w:p>
    <w:p w14:paraId="2094DE67" w14:textId="142A88B8" w:rsidR="006426B6" w:rsidRDefault="00502A44" w:rsidP="006426B6">
      <w:pPr>
        <w:pStyle w:val="Tekstas"/>
      </w:pPr>
      <w:r>
        <w:t>Žinoma, programuojant ir stebint kaip vystomas projektas, kai kurių funkcionalumų buvo atsisakyta. Projekte nebėra mygtuko „Prašymai“ ir viskas, kas buvo vadinama žodžiu „kursai“ buvo pakeista į žodį „temos“</w:t>
      </w:r>
      <w:r w:rsidR="005505F8">
        <w:t>.</w:t>
      </w:r>
    </w:p>
    <w:p w14:paraId="4343E7F2" w14:textId="3EC04CCA" w:rsidR="006426B6" w:rsidRPr="00281D71" w:rsidRDefault="006426B6" w:rsidP="006426B6">
      <w:pPr>
        <w:pStyle w:val="Tekstas"/>
      </w:pPr>
      <w:r w:rsidRPr="00C17F5E">
        <w:rPr>
          <w:b/>
          <w:bCs/>
        </w:rPr>
        <w:t>2.</w:t>
      </w:r>
      <w:r w:rsidR="00281D71" w:rsidRPr="00C17F5E">
        <w:rPr>
          <w:b/>
          <w:bCs/>
        </w:rPr>
        <w:t>21</w:t>
      </w:r>
      <w:r w:rsidRPr="00C17F5E">
        <w:rPr>
          <w:b/>
          <w:bCs/>
        </w:rPr>
        <w:t xml:space="preserve"> pav. – 2.</w:t>
      </w:r>
      <w:r w:rsidR="00281D71" w:rsidRPr="00C17F5E">
        <w:rPr>
          <w:b/>
          <w:bCs/>
        </w:rPr>
        <w:t>27</w:t>
      </w:r>
      <w:r w:rsidRPr="00C17F5E">
        <w:rPr>
          <w:b/>
          <w:bCs/>
        </w:rPr>
        <w:t xml:space="preserve"> pav.</w:t>
      </w:r>
      <w:r w:rsidRPr="00281D71">
        <w:t xml:space="preserve"> pateikiami eskizai iš </w:t>
      </w:r>
      <w:r w:rsidRPr="00281D71">
        <w:rPr>
          <w:i/>
          <w:iCs/>
        </w:rPr>
        <w:t>Figma</w:t>
      </w:r>
      <w:r w:rsidRPr="00281D71">
        <w:t xml:space="preserve"> įrankio.</w:t>
      </w:r>
    </w:p>
    <w:p w14:paraId="1201050D" w14:textId="3114C4A5" w:rsidR="006426B6" w:rsidRPr="006426B6" w:rsidRDefault="006426B6" w:rsidP="006426B6">
      <w:pPr>
        <w:pStyle w:val="Tekstas"/>
      </w:pPr>
      <w:r>
        <w:t>Matome</w:t>
      </w:r>
      <w:r w:rsidR="00B56D2E">
        <w:t>, jog</w:t>
      </w:r>
      <w:r>
        <w:t xml:space="preserve"> pagrindinio lango eskizo viršuje yra meniu, kuriame galime būti nukreipti į pagrindini langą paspaudę mygtuką </w:t>
      </w:r>
      <w:r w:rsidR="00C17F5E">
        <w:t>„</w:t>
      </w:r>
      <w:r w:rsidRPr="00C17F5E">
        <w:t>Pagrindinis</w:t>
      </w:r>
      <w:r w:rsidR="00C17F5E">
        <w:t>“</w:t>
      </w:r>
      <w:r>
        <w:rPr>
          <w:i/>
          <w:iCs/>
        </w:rPr>
        <w:t xml:space="preserve">, </w:t>
      </w:r>
      <w:r>
        <w:t xml:space="preserve">taip pat iš mygtuko </w:t>
      </w:r>
      <w:r w:rsidR="00C17F5E">
        <w:t>„</w:t>
      </w:r>
      <w:r w:rsidRPr="00C17F5E">
        <w:t>Mano kursai</w:t>
      </w:r>
      <w:r w:rsidR="00C17F5E">
        <w:t>“</w:t>
      </w:r>
      <w:r>
        <w:t xml:space="preserve"> būsime nukreipti į </w:t>
      </w:r>
      <w:r w:rsidR="00C17F5E">
        <w:t>temų</w:t>
      </w:r>
      <w:r>
        <w:t xml:space="preserve"> sąrašo langą, </w:t>
      </w:r>
      <w:r w:rsidR="00C17F5E">
        <w:t>„</w:t>
      </w:r>
      <w:r w:rsidRPr="00C17F5E">
        <w:t>El. Parduotuvė</w:t>
      </w:r>
      <w:r w:rsidR="00C17F5E">
        <w:t>“</w:t>
      </w:r>
      <w:r>
        <w:t xml:space="preserve"> mygtukas nukreips į elektroninės parduotuvės prekių sąrašą</w:t>
      </w:r>
      <w:r w:rsidR="00B00855">
        <w:t xml:space="preserve">. </w:t>
      </w:r>
      <w:r>
        <w:t xml:space="preserve">Toliau seka tekstas </w:t>
      </w:r>
      <w:r w:rsidR="00B00855">
        <w:t>„</w:t>
      </w:r>
      <w:r w:rsidRPr="00B00855">
        <w:t>Naudojatės mokytojo prieiga</w:t>
      </w:r>
      <w:r w:rsidR="00B00855">
        <w:t>“</w:t>
      </w:r>
      <w:r>
        <w:t xml:space="preserve">, kuris identifikuoja </w:t>
      </w:r>
      <w:r w:rsidR="001E23EE">
        <w:t>naudotojo</w:t>
      </w:r>
      <w:r>
        <w:t xml:space="preserve"> rolę. Krepšelio mygtukas nukreips į krepšelio sąrašą, kuriame užpildžius informaciją bus galima susimokėti už knygas per </w:t>
      </w:r>
      <w:r w:rsidRPr="006426B6">
        <w:rPr>
          <w:i/>
          <w:iCs/>
        </w:rPr>
        <w:t>Paysera</w:t>
      </w:r>
      <w:r>
        <w:t xml:space="preserve"> </w:t>
      </w:r>
      <w:sdt>
        <w:sdtPr>
          <w:id w:val="277069890"/>
          <w:citation/>
        </w:sdtPr>
        <w:sdtContent>
          <w:r>
            <w:fldChar w:fldCharType="begin"/>
          </w:r>
          <w:r>
            <w:instrText xml:space="preserve"> CITATION Pay \l 1063 </w:instrText>
          </w:r>
          <w:r>
            <w:fldChar w:fldCharType="separate"/>
          </w:r>
          <w:r w:rsidRPr="006426B6">
            <w:rPr>
              <w:noProof/>
            </w:rPr>
            <w:t>[5]</w:t>
          </w:r>
          <w:r>
            <w:fldChar w:fldCharType="end"/>
          </w:r>
        </w:sdtContent>
      </w:sdt>
      <w:r>
        <w:t>. Paspaudus paskutinįjį dešinėje esantį mygtuką pasirodys meniu, kuriame pasirodys pasirinkimai, kurie nukreips į kitus galimus puslapius. Meniu pasirinkimai priklauso nuo vartotojo rolės.</w:t>
      </w:r>
    </w:p>
    <w:p w14:paraId="76D22CBD" w14:textId="77777777" w:rsidR="0042625C" w:rsidRDefault="009A2ECD" w:rsidP="002877B5">
      <w:pPr>
        <w:pStyle w:val="Tekstas"/>
        <w:keepNext/>
        <w:jc w:val="center"/>
      </w:pPr>
      <w:r w:rsidRPr="00710B34">
        <w:rPr>
          <w:noProof/>
        </w:rPr>
        <w:drawing>
          <wp:inline distT="0" distB="0" distL="0" distR="0" wp14:anchorId="1E78A12C" wp14:editId="281584E9">
            <wp:extent cx="6120130" cy="3187065"/>
            <wp:effectExtent l="0" t="0" r="0" b="0"/>
            <wp:docPr id="64823165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31651" name="Picture 1" descr="A picture containing text, indoor&#10;&#10;Description automatically generated"/>
                    <pic:cNvPicPr/>
                  </pic:nvPicPr>
                  <pic:blipFill>
                    <a:blip r:embed="rId41"/>
                    <a:stretch>
                      <a:fillRect/>
                    </a:stretch>
                  </pic:blipFill>
                  <pic:spPr>
                    <a:xfrm>
                      <a:off x="0" y="0"/>
                      <a:ext cx="6120130" cy="3187065"/>
                    </a:xfrm>
                    <a:prstGeom prst="rect">
                      <a:avLst/>
                    </a:prstGeom>
                  </pic:spPr>
                </pic:pic>
              </a:graphicData>
            </a:graphic>
          </wp:inline>
        </w:drawing>
      </w:r>
    </w:p>
    <w:p w14:paraId="490B4C31" w14:textId="523C206B" w:rsidR="009A2ECD" w:rsidRPr="0000741E" w:rsidRDefault="004F6958" w:rsidP="0042625C">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22</w:t>
      </w:r>
      <w:r>
        <w:rPr>
          <w:b/>
          <w:bCs/>
        </w:rPr>
        <w:fldChar w:fldCharType="end"/>
      </w:r>
      <w:bookmarkStart w:id="88" w:name="_Toc133517418"/>
      <w:r w:rsidR="0042625C" w:rsidRPr="0000741E">
        <w:rPr>
          <w:b/>
          <w:bCs/>
        </w:rPr>
        <w:t xml:space="preserve"> pav.</w:t>
      </w:r>
      <w:r w:rsidR="0042625C" w:rsidRPr="0000741E">
        <w:t xml:space="preserve"> Pagrindinio lango eskizas</w:t>
      </w:r>
      <w:bookmarkEnd w:id="88"/>
    </w:p>
    <w:p w14:paraId="1E0616C5" w14:textId="44BC1B69" w:rsidR="006426B6" w:rsidRPr="00D55D94" w:rsidRDefault="00CD1CC7" w:rsidP="00B56D2E">
      <w:pPr>
        <w:spacing w:after="200"/>
      </w:pPr>
      <w:r>
        <w:t>Temų</w:t>
      </w:r>
      <w:r w:rsidR="006426B6">
        <w:t xml:space="preserve"> lango eskize matome viršuje esantį ta patį meniu, kuris atlieka anksčiau išvardintas funkcijas. Pagrindinis dėmesys kreipiamas į kursų sąrašą</w:t>
      </w:r>
      <w:r w:rsidR="00D55D94">
        <w:t>, k</w:t>
      </w:r>
      <w:r w:rsidR="006426B6">
        <w:t>uriame tik mokytojas gali kurti kursų temas,</w:t>
      </w:r>
      <w:r w:rsidR="00D55D94">
        <w:t xml:space="preserve"> todėl yra mygtukas su pavadinimu </w:t>
      </w:r>
      <w:r w:rsidR="00D70BD7">
        <w:t>„</w:t>
      </w:r>
      <w:r w:rsidR="00D55D94" w:rsidRPr="00D70BD7">
        <w:t>Pridėti naują temą</w:t>
      </w:r>
      <w:r w:rsidR="00D70BD7">
        <w:t>“</w:t>
      </w:r>
      <w:r w:rsidR="00D55D94">
        <w:rPr>
          <w:i/>
          <w:iCs/>
        </w:rPr>
        <w:t xml:space="preserve">. </w:t>
      </w:r>
      <w:r w:rsidR="00D55D94">
        <w:t xml:space="preserve">Paspaudus jį, bus atidaromas modalinis langas, kuriame suvedus teisingą informaciją, yra sukuriama naujo kurso tema. Kurso langas susideda iš automatiškai priskiriamos nuotraukos, kurso temos pavadinimo, lygio sunkumo, kurse esančių </w:t>
      </w:r>
      <w:r w:rsidR="00D55D94">
        <w:lastRenderedPageBreak/>
        <w:t>potemių ir uždavinių skaičiaus ir, žinoma, vartotojas turintis mokytojo rolę, gali ištrinti sukurtą kurso temą.</w:t>
      </w:r>
    </w:p>
    <w:p w14:paraId="4B6F67C6" w14:textId="77777777" w:rsidR="0042625C" w:rsidRDefault="00FD3ABD" w:rsidP="002877B5">
      <w:pPr>
        <w:keepNext/>
        <w:jc w:val="center"/>
      </w:pPr>
      <w:r w:rsidRPr="00710B34">
        <w:rPr>
          <w:noProof/>
        </w:rPr>
        <w:drawing>
          <wp:inline distT="0" distB="0" distL="0" distR="0" wp14:anchorId="0857F23E" wp14:editId="10E74EF5">
            <wp:extent cx="6120130" cy="2770505"/>
            <wp:effectExtent l="0" t="0" r="0" b="0"/>
            <wp:docPr id="640121643"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21643" name="Picture 1" descr="Graphical user interface, application, PowerPoint&#10;&#10;Description automatically generated"/>
                    <pic:cNvPicPr/>
                  </pic:nvPicPr>
                  <pic:blipFill>
                    <a:blip r:embed="rId42"/>
                    <a:stretch>
                      <a:fillRect/>
                    </a:stretch>
                  </pic:blipFill>
                  <pic:spPr>
                    <a:xfrm>
                      <a:off x="0" y="0"/>
                      <a:ext cx="6120130" cy="2770505"/>
                    </a:xfrm>
                    <a:prstGeom prst="rect">
                      <a:avLst/>
                    </a:prstGeom>
                  </pic:spPr>
                </pic:pic>
              </a:graphicData>
            </a:graphic>
          </wp:inline>
        </w:drawing>
      </w:r>
    </w:p>
    <w:p w14:paraId="044741F1" w14:textId="669EE5CB" w:rsidR="00FD3ABD" w:rsidRPr="0000741E" w:rsidRDefault="004F6958" w:rsidP="0042625C">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23</w:t>
      </w:r>
      <w:r>
        <w:rPr>
          <w:b/>
          <w:bCs/>
        </w:rPr>
        <w:fldChar w:fldCharType="end"/>
      </w:r>
      <w:bookmarkStart w:id="89" w:name="_Toc133517419"/>
      <w:r w:rsidR="0042625C" w:rsidRPr="0000741E">
        <w:rPr>
          <w:b/>
          <w:bCs/>
        </w:rPr>
        <w:t xml:space="preserve"> pav.</w:t>
      </w:r>
      <w:r w:rsidR="0042625C" w:rsidRPr="0000741E">
        <w:t xml:space="preserve"> Kursų lango eskizas</w:t>
      </w:r>
      <w:bookmarkEnd w:id="89"/>
    </w:p>
    <w:p w14:paraId="0C4EA715" w14:textId="773983C3" w:rsidR="00B56D2E" w:rsidRPr="00B56D2E" w:rsidRDefault="00B56D2E" w:rsidP="00B56D2E">
      <w:pPr>
        <w:spacing w:after="200"/>
      </w:pPr>
      <w:r>
        <w:t xml:space="preserve">Paspaudus bet kurią temą iš kursų esame nukreipiami būtent į unikalaus kurso potemes. Kuriame mokytojas gali pridėti naują potemę paspaudęs mygtuką </w:t>
      </w:r>
      <w:r w:rsidR="009509BB">
        <w:t>„</w:t>
      </w:r>
      <w:r w:rsidRPr="009509BB">
        <w:t>Sukurti potemę</w:t>
      </w:r>
      <w:r w:rsidR="009509BB">
        <w:t>“</w:t>
      </w:r>
      <w:r>
        <w:t>, paspaudus šį mygtuką taip pat iššoks modalinis langas, kuriame reikės užpildyti naujos potemės pavadinimą. Šalia trynimo mygtuko matome, jog privalo būti pateikta, kiek potemėje yra jau sukurta uždavinių.</w:t>
      </w:r>
    </w:p>
    <w:p w14:paraId="5F04B658" w14:textId="77777777" w:rsidR="0042625C" w:rsidRDefault="00FD3ABD" w:rsidP="002877B5">
      <w:pPr>
        <w:keepNext/>
        <w:jc w:val="center"/>
      </w:pPr>
      <w:r w:rsidRPr="00710B34">
        <w:rPr>
          <w:noProof/>
        </w:rPr>
        <w:drawing>
          <wp:inline distT="0" distB="0" distL="0" distR="0" wp14:anchorId="28F52215" wp14:editId="58C7FBAE">
            <wp:extent cx="6120130" cy="2791460"/>
            <wp:effectExtent l="0" t="0" r="0" b="8890"/>
            <wp:docPr id="180716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1505" name=""/>
                    <pic:cNvPicPr/>
                  </pic:nvPicPr>
                  <pic:blipFill>
                    <a:blip r:embed="rId43"/>
                    <a:stretch>
                      <a:fillRect/>
                    </a:stretch>
                  </pic:blipFill>
                  <pic:spPr>
                    <a:xfrm>
                      <a:off x="0" y="0"/>
                      <a:ext cx="6120130" cy="2791460"/>
                    </a:xfrm>
                    <a:prstGeom prst="rect">
                      <a:avLst/>
                    </a:prstGeom>
                  </pic:spPr>
                </pic:pic>
              </a:graphicData>
            </a:graphic>
          </wp:inline>
        </w:drawing>
      </w:r>
    </w:p>
    <w:p w14:paraId="10D55FC5" w14:textId="6F000E10" w:rsidR="00FD3ABD" w:rsidRPr="0000741E" w:rsidRDefault="004F6958" w:rsidP="0042625C">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24</w:t>
      </w:r>
      <w:r>
        <w:rPr>
          <w:b/>
          <w:bCs/>
        </w:rPr>
        <w:fldChar w:fldCharType="end"/>
      </w:r>
      <w:bookmarkStart w:id="90" w:name="_Toc133517420"/>
      <w:r w:rsidR="0042625C" w:rsidRPr="0000741E">
        <w:rPr>
          <w:b/>
          <w:bCs/>
        </w:rPr>
        <w:t xml:space="preserve"> pav. </w:t>
      </w:r>
      <w:r w:rsidR="0042625C" w:rsidRPr="0000741E">
        <w:t>Kursų potemių lango eskizas</w:t>
      </w:r>
      <w:bookmarkEnd w:id="90"/>
    </w:p>
    <w:p w14:paraId="4F24BE14" w14:textId="27A658AF" w:rsidR="00B56D2E" w:rsidRPr="00B56D2E" w:rsidRDefault="00B56D2E" w:rsidP="00B56D2E">
      <w:pPr>
        <w:spacing w:after="200"/>
      </w:pPr>
      <w:r>
        <w:t xml:space="preserve">Paspaudus bet kurią potemę iš potemių sąrašo būsime nukreipti į unikalios potemės programavimo uždavinių sąrašą. Naujo uždavinio kūrimas vyksta paspaudus mygtuką </w:t>
      </w:r>
      <w:r w:rsidR="000C0304">
        <w:t>„</w:t>
      </w:r>
      <w:r w:rsidRPr="000C0304">
        <w:t>Sukurti uždavinį</w:t>
      </w:r>
      <w:r w:rsidR="000C0304">
        <w:t>“</w:t>
      </w:r>
      <w:r>
        <w:t>, paspaudus šį mygtuką būsime nukreipti į naują langą, kuriame bus privaloma užpildyti laukus, norint patvirtinti uždavinio kūrimą.</w:t>
      </w:r>
    </w:p>
    <w:p w14:paraId="748EFE5C" w14:textId="77777777" w:rsidR="0042625C" w:rsidRDefault="00FD3ABD" w:rsidP="002877B5">
      <w:pPr>
        <w:keepNext/>
        <w:jc w:val="center"/>
      </w:pPr>
      <w:r w:rsidRPr="00710B34">
        <w:rPr>
          <w:noProof/>
        </w:rPr>
        <w:lastRenderedPageBreak/>
        <w:drawing>
          <wp:inline distT="0" distB="0" distL="0" distR="0" wp14:anchorId="3E3380A6" wp14:editId="564CA455">
            <wp:extent cx="6120130" cy="2774950"/>
            <wp:effectExtent l="0" t="0" r="0" b="6350"/>
            <wp:docPr id="114126670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6701" name="Picture 1" descr="Graphical user interface, application, table&#10;&#10;Description automatically generated"/>
                    <pic:cNvPicPr/>
                  </pic:nvPicPr>
                  <pic:blipFill>
                    <a:blip r:embed="rId44"/>
                    <a:stretch>
                      <a:fillRect/>
                    </a:stretch>
                  </pic:blipFill>
                  <pic:spPr>
                    <a:xfrm>
                      <a:off x="0" y="0"/>
                      <a:ext cx="6120130" cy="2774950"/>
                    </a:xfrm>
                    <a:prstGeom prst="rect">
                      <a:avLst/>
                    </a:prstGeom>
                  </pic:spPr>
                </pic:pic>
              </a:graphicData>
            </a:graphic>
          </wp:inline>
        </w:drawing>
      </w:r>
    </w:p>
    <w:p w14:paraId="5F465E4A" w14:textId="70FAAF3D" w:rsidR="00FD3ABD" w:rsidRPr="0000741E" w:rsidRDefault="004F6958" w:rsidP="0042625C">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25</w:t>
      </w:r>
      <w:r>
        <w:rPr>
          <w:b/>
          <w:bCs/>
        </w:rPr>
        <w:fldChar w:fldCharType="end"/>
      </w:r>
      <w:bookmarkStart w:id="91" w:name="_Toc133517421"/>
      <w:r w:rsidR="0042625C" w:rsidRPr="0000741E">
        <w:rPr>
          <w:b/>
          <w:bCs/>
        </w:rPr>
        <w:t xml:space="preserve"> pav.</w:t>
      </w:r>
      <w:r w:rsidR="0042625C" w:rsidRPr="0000741E">
        <w:t xml:space="preserve"> Programavimo užduočių sąrašo lango eskizas</w:t>
      </w:r>
      <w:bookmarkEnd w:id="91"/>
    </w:p>
    <w:p w14:paraId="6CCD2877" w14:textId="7778C6CC" w:rsidR="00B56D2E" w:rsidRPr="00B56D2E" w:rsidRDefault="00B56D2E" w:rsidP="00B56D2E">
      <w:pPr>
        <w:spacing w:after="200"/>
      </w:pPr>
      <w:r>
        <w:t xml:space="preserve">Programavimo užduoties langas susideda iš temos, potemės, uždavinio pavadinimo, integruoto </w:t>
      </w:r>
      <w:r w:rsidRPr="00322FE6">
        <w:rPr>
          <w:i/>
          <w:iCs/>
        </w:rPr>
        <w:t>Python</w:t>
      </w:r>
      <w:r>
        <w:t xml:space="preserve"> programavimo kalbos kompiliatoriaus, užduoties aprašymo ir, žinoma, išvestis bei įvertis. Išvestyje galima pamatyti ir atsakymą, jei kodas yra teisingai parašytas ir nėra padaryta jokių sintaksės klaidų ir taip pat, jei yra padaryta sintaksės klaida, išvestyje paspaudus mygtuką </w:t>
      </w:r>
      <w:r w:rsidR="00322FE6">
        <w:t>„</w:t>
      </w:r>
      <w:r w:rsidRPr="00322FE6">
        <w:t>Kompiliuoti</w:t>
      </w:r>
      <w:r w:rsidR="00322FE6">
        <w:t>“</w:t>
      </w:r>
      <w:r>
        <w:t xml:space="preserve">, pamatysime klaidos pranešimą anglų kalba. Paspaudus oranžinį mygtuką </w:t>
      </w:r>
      <w:r w:rsidR="00322FE6">
        <w:t>„</w:t>
      </w:r>
      <w:r w:rsidRPr="00322FE6">
        <w:t>Gauti įvertinimą</w:t>
      </w:r>
      <w:r w:rsidR="00322FE6">
        <w:t>“</w:t>
      </w:r>
      <w:r>
        <w:t xml:space="preserve"> sistema automatiškai ištestuos programos kodą pagal pateiktus testų variantus ir bus pateiktas pažymys procentais (0 – 100 </w:t>
      </w:r>
      <w:r>
        <w:rPr>
          <w:lang w:val="en-US"/>
        </w:rPr>
        <w:t>%</w:t>
      </w:r>
      <w:r>
        <w:t>).</w:t>
      </w:r>
    </w:p>
    <w:p w14:paraId="686997C6" w14:textId="77777777" w:rsidR="0042625C" w:rsidRDefault="001C4B3D" w:rsidP="002877B5">
      <w:pPr>
        <w:keepNext/>
        <w:jc w:val="center"/>
      </w:pPr>
      <w:r w:rsidRPr="00710B34">
        <w:rPr>
          <w:noProof/>
        </w:rPr>
        <w:drawing>
          <wp:inline distT="0" distB="0" distL="0" distR="0" wp14:anchorId="6CEEA510" wp14:editId="5E4006E6">
            <wp:extent cx="6120130" cy="3004820"/>
            <wp:effectExtent l="0" t="0" r="0" b="5080"/>
            <wp:docPr id="140405531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55314" name="Picture 1" descr="Graphical user interface, application&#10;&#10;Description automatically generated"/>
                    <pic:cNvPicPr/>
                  </pic:nvPicPr>
                  <pic:blipFill>
                    <a:blip r:embed="rId45"/>
                    <a:stretch>
                      <a:fillRect/>
                    </a:stretch>
                  </pic:blipFill>
                  <pic:spPr>
                    <a:xfrm>
                      <a:off x="0" y="0"/>
                      <a:ext cx="6120130" cy="3004820"/>
                    </a:xfrm>
                    <a:prstGeom prst="rect">
                      <a:avLst/>
                    </a:prstGeom>
                  </pic:spPr>
                </pic:pic>
              </a:graphicData>
            </a:graphic>
          </wp:inline>
        </w:drawing>
      </w:r>
    </w:p>
    <w:p w14:paraId="68FE8952" w14:textId="78374F09" w:rsidR="009A2ECD" w:rsidRPr="0000741E" w:rsidRDefault="004F6958" w:rsidP="0042625C">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26</w:t>
      </w:r>
      <w:r>
        <w:rPr>
          <w:b/>
          <w:bCs/>
        </w:rPr>
        <w:fldChar w:fldCharType="end"/>
      </w:r>
      <w:bookmarkStart w:id="92" w:name="_Toc133517422"/>
      <w:r w:rsidR="0042625C" w:rsidRPr="0000741E">
        <w:rPr>
          <w:b/>
          <w:bCs/>
        </w:rPr>
        <w:t xml:space="preserve"> pav.</w:t>
      </w:r>
      <w:r w:rsidR="0042625C" w:rsidRPr="0000741E">
        <w:t xml:space="preserve"> Programavimo užduoties lango eskizas</w:t>
      </w:r>
      <w:bookmarkEnd w:id="92"/>
    </w:p>
    <w:p w14:paraId="1452F57E" w14:textId="20B3E8B8" w:rsidR="00B56D2E" w:rsidRPr="00B56D2E" w:rsidRDefault="00B56D2E" w:rsidP="00C94656">
      <w:pPr>
        <w:spacing w:after="200"/>
      </w:pPr>
      <w:r>
        <w:t>Taip pat „Learn Programming“ edukacinėje sistemoje bus ir elektroninė parduotuvė, kurioje registruotas vartotojas turės galimybę</w:t>
      </w:r>
      <w:r w:rsidR="00C94656">
        <w:t xml:space="preserve"> nusipirkti programavimo knygų. Tik vartotojas, turintis administratoriaus rolę, turės galimybę pridėti naują prekę į elektroninės parduotuvės prekių sąrašą. Prekių sąraše bus matoma knygos nuotrauka, kaina, puslapių skaičius, kalba, jos pavadinimas. </w:t>
      </w:r>
    </w:p>
    <w:p w14:paraId="71D5623F" w14:textId="77777777" w:rsidR="00750FA0" w:rsidRPr="00710B34" w:rsidRDefault="00750FA0" w:rsidP="009A2ECD"/>
    <w:p w14:paraId="4C2B61ED" w14:textId="77777777" w:rsidR="0042625C" w:rsidRDefault="00750FA0" w:rsidP="002877B5">
      <w:pPr>
        <w:keepNext/>
        <w:jc w:val="center"/>
      </w:pPr>
      <w:r w:rsidRPr="00710B34">
        <w:rPr>
          <w:noProof/>
        </w:rPr>
        <w:drawing>
          <wp:inline distT="0" distB="0" distL="0" distR="0" wp14:anchorId="0FCEF7C2" wp14:editId="3BC3E94E">
            <wp:extent cx="6120130" cy="2636520"/>
            <wp:effectExtent l="0" t="0" r="0" b="0"/>
            <wp:docPr id="1179975032"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5032" name="Picture 1" descr="Graphical user interface, website&#10;&#10;Description automatically generated"/>
                    <pic:cNvPicPr/>
                  </pic:nvPicPr>
                  <pic:blipFill>
                    <a:blip r:embed="rId46"/>
                    <a:stretch>
                      <a:fillRect/>
                    </a:stretch>
                  </pic:blipFill>
                  <pic:spPr>
                    <a:xfrm>
                      <a:off x="0" y="0"/>
                      <a:ext cx="6120130" cy="2636520"/>
                    </a:xfrm>
                    <a:prstGeom prst="rect">
                      <a:avLst/>
                    </a:prstGeom>
                  </pic:spPr>
                </pic:pic>
              </a:graphicData>
            </a:graphic>
          </wp:inline>
        </w:drawing>
      </w:r>
    </w:p>
    <w:p w14:paraId="6FE43D23" w14:textId="0BFC5F7F" w:rsidR="00750FA0" w:rsidRPr="0000741E" w:rsidRDefault="004F6958" w:rsidP="0042625C">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27</w:t>
      </w:r>
      <w:r>
        <w:rPr>
          <w:b/>
          <w:bCs/>
        </w:rPr>
        <w:fldChar w:fldCharType="end"/>
      </w:r>
      <w:bookmarkStart w:id="93" w:name="_Toc133517423"/>
      <w:r w:rsidR="0042625C" w:rsidRPr="0000741E">
        <w:rPr>
          <w:b/>
          <w:bCs/>
        </w:rPr>
        <w:t xml:space="preserve"> pav.</w:t>
      </w:r>
      <w:r w:rsidR="0042625C" w:rsidRPr="0000741E">
        <w:t xml:space="preserve"> Elektroninės parduotuvės prekių sąrašo lango eskizas</w:t>
      </w:r>
      <w:bookmarkEnd w:id="93"/>
    </w:p>
    <w:p w14:paraId="0D81D09E" w14:textId="26B89BB2" w:rsidR="00C94656" w:rsidRPr="00C94656" w:rsidRDefault="00C94656" w:rsidP="000B74CE">
      <w:pPr>
        <w:spacing w:after="200"/>
      </w:pPr>
      <w:r>
        <w:t xml:space="preserve">Vartotojui atsidarius unikalią prekę, bus galimybė peržiūrėti detalesnę prekės informaciją, kurioje taip pat ir bus mygtukas </w:t>
      </w:r>
      <w:r w:rsidR="00DC45E0">
        <w:t>„</w:t>
      </w:r>
      <w:r w:rsidRPr="00DC45E0">
        <w:t xml:space="preserve">Į </w:t>
      </w:r>
      <w:r w:rsidR="00DC45E0">
        <w:t>krepšelį“</w:t>
      </w:r>
      <w:r>
        <w:rPr>
          <w:i/>
          <w:iCs/>
        </w:rPr>
        <w:t>,</w:t>
      </w:r>
      <w:r>
        <w:t xml:space="preserve"> paspaudus šį mygtuką, prekė bus pridėta į krepšelį ir taip bus galimybė nusipirkti prekę</w:t>
      </w:r>
      <w:r w:rsidR="00E55E6C">
        <w:t xml:space="preserve"> ar prekes</w:t>
      </w:r>
      <w:r>
        <w:t xml:space="preserve"> ir susimokėti per </w:t>
      </w:r>
      <w:r w:rsidRPr="00C94656">
        <w:rPr>
          <w:i/>
          <w:iCs/>
        </w:rPr>
        <w:t>Paysera</w:t>
      </w:r>
      <w:r>
        <w:rPr>
          <w:i/>
          <w:iCs/>
        </w:rPr>
        <w:t xml:space="preserve"> </w:t>
      </w:r>
      <w:sdt>
        <w:sdtPr>
          <w:rPr>
            <w:i/>
            <w:iCs/>
          </w:rPr>
          <w:id w:val="804982984"/>
          <w:citation/>
        </w:sdtPr>
        <w:sdtContent>
          <w:r>
            <w:rPr>
              <w:i/>
              <w:iCs/>
            </w:rPr>
            <w:fldChar w:fldCharType="begin"/>
          </w:r>
          <w:r>
            <w:rPr>
              <w:i/>
              <w:iCs/>
            </w:rPr>
            <w:instrText xml:space="preserve"> CITATION Pay \l 1063 </w:instrText>
          </w:r>
          <w:r>
            <w:rPr>
              <w:i/>
              <w:iCs/>
            </w:rPr>
            <w:fldChar w:fldCharType="separate"/>
          </w:r>
          <w:r w:rsidRPr="00C94656">
            <w:rPr>
              <w:noProof/>
            </w:rPr>
            <w:t>[5]</w:t>
          </w:r>
          <w:r>
            <w:rPr>
              <w:i/>
              <w:iCs/>
            </w:rPr>
            <w:fldChar w:fldCharType="end"/>
          </w:r>
        </w:sdtContent>
      </w:sdt>
      <w:r w:rsidR="001D7C09">
        <w:rPr>
          <w:i/>
          <w:iCs/>
        </w:rPr>
        <w:t xml:space="preserve"> </w:t>
      </w:r>
      <w:r w:rsidR="001D7C09" w:rsidRPr="001D7C09">
        <w:t>sistemą</w:t>
      </w:r>
      <w:r>
        <w:rPr>
          <w:i/>
          <w:iCs/>
        </w:rPr>
        <w:t>.</w:t>
      </w:r>
    </w:p>
    <w:p w14:paraId="2CB7643D" w14:textId="77777777" w:rsidR="0042625C" w:rsidRDefault="00750FA0" w:rsidP="002877B5">
      <w:pPr>
        <w:keepNext/>
        <w:jc w:val="center"/>
      </w:pPr>
      <w:r w:rsidRPr="00710B34">
        <w:rPr>
          <w:noProof/>
        </w:rPr>
        <w:drawing>
          <wp:inline distT="0" distB="0" distL="0" distR="0" wp14:anchorId="760EFD2D" wp14:editId="685D3E7C">
            <wp:extent cx="6120130" cy="2901950"/>
            <wp:effectExtent l="0" t="0" r="0" b="0"/>
            <wp:docPr id="134779307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93071" name="Picture 1" descr="Graphical user interface, application&#10;&#10;Description automatically generated"/>
                    <pic:cNvPicPr/>
                  </pic:nvPicPr>
                  <pic:blipFill>
                    <a:blip r:embed="rId47"/>
                    <a:stretch>
                      <a:fillRect/>
                    </a:stretch>
                  </pic:blipFill>
                  <pic:spPr>
                    <a:xfrm>
                      <a:off x="0" y="0"/>
                      <a:ext cx="6120130" cy="2901950"/>
                    </a:xfrm>
                    <a:prstGeom prst="rect">
                      <a:avLst/>
                    </a:prstGeom>
                  </pic:spPr>
                </pic:pic>
              </a:graphicData>
            </a:graphic>
          </wp:inline>
        </w:drawing>
      </w:r>
    </w:p>
    <w:p w14:paraId="0047AC64" w14:textId="682EEEEC" w:rsidR="00750FA0" w:rsidRPr="0000741E" w:rsidRDefault="004F6958" w:rsidP="0042625C">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28</w:t>
      </w:r>
      <w:r>
        <w:rPr>
          <w:b/>
          <w:bCs/>
        </w:rPr>
        <w:fldChar w:fldCharType="end"/>
      </w:r>
      <w:bookmarkStart w:id="94" w:name="_Toc133517424"/>
      <w:r w:rsidR="0042625C" w:rsidRPr="0000741E">
        <w:rPr>
          <w:b/>
          <w:bCs/>
        </w:rPr>
        <w:t xml:space="preserve"> pav.</w:t>
      </w:r>
      <w:r w:rsidR="0042625C" w:rsidRPr="0000741E">
        <w:t xml:space="preserve"> Elektroninės parduotuvės prekės lango eskizas</w:t>
      </w:r>
      <w:bookmarkEnd w:id="94"/>
    </w:p>
    <w:p w14:paraId="7C6FCE5F" w14:textId="60F731F9" w:rsidR="00E74E59" w:rsidRPr="00E74E59" w:rsidRDefault="00E74E59" w:rsidP="00E74E59">
      <w:pPr>
        <w:spacing w:after="200"/>
      </w:pPr>
      <w:r w:rsidRPr="00E74E59">
        <w:rPr>
          <w:i/>
          <w:iCs/>
        </w:rPr>
        <w:t xml:space="preserve">Figma </w:t>
      </w:r>
      <w:r>
        <w:t>įrankis leidžia labai tiksliai atvaizduoti eskizus, kuriuos prieš atvaizduojant būname sukūrę jau mintyse. Pateikti tiksliais matmenimis, spalvomis, įvairūs komponentai. Tai puikus įrankis, kurį galima naudoti tiek rimtiems projektams, tiek asmeniniams projektams, kadangi yra įmanoma išreikšti visas norimas mintis ir paversti jas realybe.</w:t>
      </w:r>
    </w:p>
    <w:p w14:paraId="14318C56" w14:textId="6AB6D527" w:rsidR="00143F83" w:rsidRPr="00710B34" w:rsidRDefault="00143F83" w:rsidP="00143F83">
      <w:pPr>
        <w:pStyle w:val="Heading3"/>
      </w:pPr>
      <w:bookmarkStart w:id="95" w:name="_Toc474841556"/>
      <w:bookmarkStart w:id="96" w:name="_Toc99973275"/>
      <w:bookmarkEnd w:id="83"/>
      <w:r w:rsidRPr="00710B34">
        <w:t>Realizacijai keliami reikalavimai</w:t>
      </w:r>
      <w:bookmarkEnd w:id="95"/>
      <w:bookmarkEnd w:id="96"/>
    </w:p>
    <w:p w14:paraId="294B3E70" w14:textId="2E7A8656" w:rsidR="003F05EC" w:rsidRDefault="009A7DBC" w:rsidP="00732975">
      <w:pPr>
        <w:spacing w:before="200" w:after="200"/>
      </w:pPr>
      <w:r>
        <w:t>Sistemai buvo iškelti šie nefunkciniai reikalavimai:</w:t>
      </w:r>
    </w:p>
    <w:p w14:paraId="32B2B523" w14:textId="6038271B" w:rsidR="009A7DBC" w:rsidRDefault="00E61038" w:rsidP="00732975">
      <w:pPr>
        <w:pStyle w:val="ListParagraph"/>
        <w:numPr>
          <w:ilvl w:val="0"/>
          <w:numId w:val="24"/>
        </w:numPr>
        <w:spacing w:before="200" w:after="200"/>
      </w:pPr>
      <w:r>
        <w:t>Naudotojo</w:t>
      </w:r>
      <w:r w:rsidR="009A7DBC">
        <w:t xml:space="preserve"> sąsaja</w:t>
      </w:r>
      <w:r w:rsidR="00BA5FFF">
        <w:t xml:space="preserve"> turi būti realizuota</w:t>
      </w:r>
      <w:r w:rsidR="009A7DBC">
        <w:t xml:space="preserve"> lietuvių kalba;</w:t>
      </w:r>
    </w:p>
    <w:p w14:paraId="6A44F28C" w14:textId="21DB3898" w:rsidR="009A7DBC" w:rsidRDefault="009A7DBC" w:rsidP="00732975">
      <w:pPr>
        <w:pStyle w:val="ListParagraph"/>
        <w:numPr>
          <w:ilvl w:val="0"/>
          <w:numId w:val="24"/>
        </w:numPr>
        <w:spacing w:before="200" w:after="200"/>
      </w:pPr>
      <w:r>
        <w:lastRenderedPageBreak/>
        <w:t xml:space="preserve">Sistema </w:t>
      </w:r>
      <w:r w:rsidR="0048639E">
        <w:t xml:space="preserve">turi būti </w:t>
      </w:r>
      <w:r w:rsidR="005E100F">
        <w:t>ištestuota</w:t>
      </w:r>
      <w:r>
        <w:t xml:space="preserve"> bent vienetų testais;</w:t>
      </w:r>
    </w:p>
    <w:p w14:paraId="6951AC8C" w14:textId="39A78D1B" w:rsidR="009A7DBC" w:rsidRDefault="009A7DBC" w:rsidP="00732975">
      <w:pPr>
        <w:pStyle w:val="ListParagraph"/>
        <w:numPr>
          <w:ilvl w:val="0"/>
          <w:numId w:val="24"/>
        </w:numPr>
        <w:spacing w:before="200" w:after="200"/>
      </w:pPr>
      <w:r>
        <w:t xml:space="preserve">Kodas </w:t>
      </w:r>
      <w:r w:rsidR="0048639E">
        <w:t xml:space="preserve">turi būti </w:t>
      </w:r>
      <w:r>
        <w:t xml:space="preserve">talpinamas </w:t>
      </w:r>
      <w:r w:rsidR="006E36CB">
        <w:t>kodo talpykloje</w:t>
      </w:r>
      <w:r>
        <w:t xml:space="preserve"> </w:t>
      </w:r>
      <w:r w:rsidRPr="009A7DBC">
        <w:rPr>
          <w:i/>
          <w:iCs/>
        </w:rPr>
        <w:t>Git</w:t>
      </w:r>
      <w:r>
        <w:rPr>
          <w:i/>
          <w:iCs/>
        </w:rPr>
        <w:t>H</w:t>
      </w:r>
      <w:r w:rsidRPr="009A7DBC">
        <w:rPr>
          <w:i/>
          <w:iCs/>
        </w:rPr>
        <w:t>ub</w:t>
      </w:r>
      <w:r>
        <w:t>;</w:t>
      </w:r>
    </w:p>
    <w:p w14:paraId="23954273" w14:textId="6BABA073" w:rsidR="005F51A7" w:rsidRDefault="005F51A7" w:rsidP="00732975">
      <w:pPr>
        <w:pStyle w:val="ListParagraph"/>
        <w:numPr>
          <w:ilvl w:val="0"/>
          <w:numId w:val="24"/>
        </w:numPr>
        <w:spacing w:before="200" w:after="200"/>
      </w:pPr>
      <w:r>
        <w:t>Sistema neturi atskleisti jokios asmeninės informacijos apie sistemos vartotojus;</w:t>
      </w:r>
    </w:p>
    <w:p w14:paraId="151994E6" w14:textId="6677CAE5" w:rsidR="005F51A7" w:rsidRDefault="005F51A7" w:rsidP="00732975">
      <w:pPr>
        <w:pStyle w:val="ListParagraph"/>
        <w:numPr>
          <w:ilvl w:val="0"/>
          <w:numId w:val="24"/>
        </w:numPr>
        <w:spacing w:before="200" w:after="200"/>
      </w:pPr>
      <w:r>
        <w:t xml:space="preserve">Grafinė </w:t>
      </w:r>
      <w:r w:rsidR="00E61038">
        <w:t>naudotojo</w:t>
      </w:r>
      <w:r>
        <w:t xml:space="preserve"> sąsaja turi būti palaikoma </w:t>
      </w:r>
      <w:r w:rsidRPr="005F51A7">
        <w:rPr>
          <w:i/>
          <w:iCs/>
        </w:rPr>
        <w:t>Chrome, Opera, Microsoft Edge, Firefox</w:t>
      </w:r>
      <w:r>
        <w:t xml:space="preserve"> naršyklėse;</w:t>
      </w:r>
    </w:p>
    <w:p w14:paraId="5CE906B1" w14:textId="1A4514E1" w:rsidR="00CC4E26" w:rsidRPr="00710B34" w:rsidRDefault="005F51A7" w:rsidP="003F05EC">
      <w:pPr>
        <w:pStyle w:val="ListParagraph"/>
        <w:numPr>
          <w:ilvl w:val="0"/>
          <w:numId w:val="24"/>
        </w:numPr>
        <w:spacing w:before="200" w:after="200"/>
      </w:pPr>
      <w:r>
        <w:t xml:space="preserve">Grafinė </w:t>
      </w:r>
      <w:r w:rsidR="00E61038">
        <w:t>naudotojo</w:t>
      </w:r>
      <w:r>
        <w:t xml:space="preserve"> sąsaja turi būti pritaikyta ir mobiliesiems įrenginiams</w:t>
      </w:r>
      <w:r w:rsidR="00E61038">
        <w:t xml:space="preserve">, ir </w:t>
      </w:r>
      <w:r>
        <w:t>planšetėms.</w:t>
      </w:r>
    </w:p>
    <w:p w14:paraId="2F26B8A3" w14:textId="0B270A46" w:rsidR="003053B2" w:rsidRDefault="003053B2" w:rsidP="003053B2">
      <w:pPr>
        <w:pStyle w:val="Heading3"/>
      </w:pPr>
      <w:bookmarkStart w:id="97" w:name="_Toc474841557"/>
      <w:bookmarkStart w:id="98" w:name="_Toc99973276"/>
      <w:r w:rsidRPr="00710B34">
        <w:t>Techninė specifikacija</w:t>
      </w:r>
      <w:bookmarkEnd w:id="97"/>
      <w:bookmarkEnd w:id="98"/>
    </w:p>
    <w:p w14:paraId="43EB8452" w14:textId="2BC4985D" w:rsidR="00A50761" w:rsidRPr="00A50761" w:rsidRDefault="00A50761" w:rsidP="00732975">
      <w:pPr>
        <w:pStyle w:val="Tekstas"/>
        <w:spacing w:before="200"/>
      </w:pPr>
      <w:r>
        <w:t xml:space="preserve">Norint naudotis „Learn Programming“ sistema yra reikalingas kompiuteris (namų ar viešas) su </w:t>
      </w:r>
      <w:r w:rsidRPr="00A50761">
        <w:rPr>
          <w:i/>
          <w:iCs/>
        </w:rPr>
        <w:t>Windows</w:t>
      </w:r>
      <w:r>
        <w:t xml:space="preserve">, </w:t>
      </w:r>
      <w:r w:rsidRPr="00A50761">
        <w:rPr>
          <w:i/>
          <w:iCs/>
        </w:rPr>
        <w:t>Linux</w:t>
      </w:r>
      <w:r>
        <w:t xml:space="preserve"> ar </w:t>
      </w:r>
      <w:r w:rsidRPr="00A50761">
        <w:rPr>
          <w:i/>
          <w:iCs/>
        </w:rPr>
        <w:t>macOS</w:t>
      </w:r>
      <w:r>
        <w:t xml:space="preserve"> operacine sistema, turintis interneto prieigą bei naršyklę (</w:t>
      </w:r>
      <w:r w:rsidRPr="00A50761">
        <w:rPr>
          <w:i/>
          <w:iCs/>
        </w:rPr>
        <w:t>Microsoft Edge</w:t>
      </w:r>
      <w:r>
        <w:t xml:space="preserve">, </w:t>
      </w:r>
      <w:r w:rsidRPr="00A50761">
        <w:rPr>
          <w:i/>
          <w:iCs/>
        </w:rPr>
        <w:t>Google Chrome</w:t>
      </w:r>
      <w:r>
        <w:rPr>
          <w:i/>
          <w:iCs/>
        </w:rPr>
        <w:t>, Opera</w:t>
      </w:r>
      <w:r>
        <w:t xml:space="preserve"> ar kita). </w:t>
      </w:r>
    </w:p>
    <w:p w14:paraId="58F81051" w14:textId="77777777" w:rsidR="00644086" w:rsidRPr="00710B34" w:rsidRDefault="00644086" w:rsidP="00644086">
      <w:pPr>
        <w:pStyle w:val="Heading2"/>
      </w:pPr>
      <w:bookmarkStart w:id="99" w:name="_Toc474841558"/>
      <w:bookmarkStart w:id="100" w:name="_Toc99973277"/>
      <w:r w:rsidRPr="00710B34">
        <w:t>Projektavimo metodai</w:t>
      </w:r>
      <w:bookmarkEnd w:id="99"/>
      <w:bookmarkEnd w:id="100"/>
    </w:p>
    <w:p w14:paraId="590CEE14" w14:textId="2D27F29A" w:rsidR="00644086" w:rsidRDefault="00644086" w:rsidP="00644086">
      <w:pPr>
        <w:pStyle w:val="Heading3"/>
        <w:keepLines/>
        <w:tabs>
          <w:tab w:val="clear" w:pos="724"/>
        </w:tabs>
        <w:spacing w:before="113" w:after="113" w:line="240" w:lineRule="auto"/>
        <w:ind w:left="0" w:firstLine="0"/>
      </w:pPr>
      <w:bookmarkStart w:id="101" w:name="_Toc474841559"/>
      <w:bookmarkStart w:id="102" w:name="_Toc99973278"/>
      <w:bookmarkStart w:id="103" w:name="OLE_LINK83"/>
      <w:bookmarkStart w:id="104" w:name="OLE_LINK84"/>
      <w:r w:rsidRPr="00710B34">
        <w:t>Projektavimo valdymas ir eiga</w:t>
      </w:r>
      <w:bookmarkEnd w:id="101"/>
      <w:bookmarkEnd w:id="102"/>
      <w:bookmarkEnd w:id="103"/>
      <w:bookmarkEnd w:id="104"/>
    </w:p>
    <w:p w14:paraId="4B283A4E" w14:textId="7536B2D5" w:rsidR="00AE05C7" w:rsidRDefault="00AE05C7" w:rsidP="00732975">
      <w:pPr>
        <w:pStyle w:val="Tekstas"/>
        <w:spacing w:before="200"/>
      </w:pPr>
      <w:r>
        <w:t>Kadangi šio projekto autorius ir kūrėjas yra vienas asmuo ir projektas nėra daromas įmonei ar kartu komandoje, buvo galima pasirinkti kaip dirbti ir kaip dėliotis projekto darbus.</w:t>
      </w:r>
    </w:p>
    <w:p w14:paraId="01277E95" w14:textId="0C71A481" w:rsidR="00AE05C7" w:rsidRDefault="00AE05C7" w:rsidP="00732975">
      <w:pPr>
        <w:spacing w:before="200" w:after="200"/>
      </w:pPr>
      <w:r>
        <w:t xml:space="preserve">Daugiausia patirties turima dirbant </w:t>
      </w:r>
      <w:r w:rsidRPr="00AE05C7">
        <w:rPr>
          <w:i/>
          <w:iCs/>
        </w:rPr>
        <w:t xml:space="preserve">Agile </w:t>
      </w:r>
      <w:r>
        <w:t>metodologija</w:t>
      </w:r>
      <w:r w:rsidR="003E03C7">
        <w:t>. P</w:t>
      </w:r>
      <w:r>
        <w:t xml:space="preserve">rieš pradedant programuoti yra suplanuojamos užduotys, kurios iš pat pradžių yra įdedamos į neatliktų darbų sąrašą (angl. </w:t>
      </w:r>
      <w:r w:rsidRPr="00AE05C7">
        <w:rPr>
          <w:i/>
          <w:iCs/>
        </w:rPr>
        <w:t>backlog</w:t>
      </w:r>
      <w:r>
        <w:t xml:space="preserve">), tada vykdomas sprinto planavimas ir sprintui paskirtos užduotys yra įdedamos į sprinto darbų sąrašą (angl. </w:t>
      </w:r>
      <w:r w:rsidRPr="00AE05C7">
        <w:rPr>
          <w:i/>
          <w:iCs/>
        </w:rPr>
        <w:t>sprint backlog</w:t>
      </w:r>
      <w:r>
        <w:t xml:space="preserve">). </w:t>
      </w:r>
      <w:r w:rsidR="004D2BE6" w:rsidRPr="004D2BE6">
        <w:rPr>
          <w:i/>
          <w:iCs/>
        </w:rPr>
        <w:t>Agile</w:t>
      </w:r>
      <w:r w:rsidR="004D2BE6">
        <w:t xml:space="preserve"> metodologija dirbantys žmonės</w:t>
      </w:r>
      <w:r>
        <w:t xml:space="preserve"> būna susitarę, kiek </w:t>
      </w:r>
      <w:r w:rsidR="00AE6430">
        <w:t xml:space="preserve">laiko </w:t>
      </w:r>
      <w:r>
        <w:t>trunka vienas sprintas (nuo 1 savaitės iki 4 savaičių).</w:t>
      </w:r>
    </w:p>
    <w:p w14:paraId="37D12B84" w14:textId="79C1DFE9" w:rsidR="00AE05C7" w:rsidRDefault="00AE05C7" w:rsidP="00732975">
      <w:pPr>
        <w:spacing w:before="200" w:after="200"/>
      </w:pPr>
      <w:r>
        <w:t>Kuriant šį projektą</w:t>
      </w:r>
      <w:r w:rsidR="004D2BE6">
        <w:t xml:space="preserve"> nutarta</w:t>
      </w:r>
      <w:r>
        <w:t>, jog vienas sprintas truks 4 savaites, kadangi buvo aiškus darbų kiekis ir 4 savaitės buvo tinkamas laikas išspręsti sudėtas užduotis į sprinto darbų sąrašą.</w:t>
      </w:r>
    </w:p>
    <w:p w14:paraId="7586DE3D" w14:textId="703BA6C2" w:rsidR="003F3CA7" w:rsidRDefault="00AE05C7" w:rsidP="00732975">
      <w:pPr>
        <w:spacing w:before="200" w:after="200"/>
        <w:rPr>
          <w:color w:val="FF0000"/>
        </w:rPr>
      </w:pPr>
      <w:r>
        <w:t xml:space="preserve">Taikant </w:t>
      </w:r>
      <w:r w:rsidRPr="00F02EB2">
        <w:rPr>
          <w:i/>
          <w:iCs/>
        </w:rPr>
        <w:t>Agile</w:t>
      </w:r>
      <w:r w:rsidR="0078658B">
        <w:rPr>
          <w:i/>
          <w:iCs/>
        </w:rPr>
        <w:t xml:space="preserve"> </w:t>
      </w:r>
      <w:r>
        <w:t xml:space="preserve">metodologiją visos sukurtos užduotys buvo sukeltos į neatliktų darbų sąrašą, prieš prasidedant naujam sprintui, naujos užduotys sudedamos į </w:t>
      </w:r>
      <w:r w:rsidR="00D513BF">
        <w:t xml:space="preserve">sprinto darbų sąrašą, prieš baigiantis sprintui yra peržvelgiama ar sprinto tikslas yra įvykdytas ir visos užduotys yra išspręstos. Užduotys, kurios nebuvo spėtos išspręsti, perkeliamos į naująjį sprintą. Šis visas planavimas yra pateiktas </w:t>
      </w:r>
      <w:r w:rsidR="00D513BF" w:rsidRPr="003E03C7">
        <w:rPr>
          <w:b/>
          <w:bCs/>
        </w:rPr>
        <w:t>2.</w:t>
      </w:r>
      <w:r w:rsidR="003E03C7" w:rsidRPr="003E03C7">
        <w:rPr>
          <w:b/>
          <w:bCs/>
        </w:rPr>
        <w:t>29 pav.</w:t>
      </w:r>
      <w:r w:rsidR="00D513BF" w:rsidRPr="003E03C7">
        <w:t xml:space="preserve"> diagramoj</w:t>
      </w:r>
      <w:r w:rsidR="003F3CA7" w:rsidRPr="003E03C7">
        <w:t>e</w:t>
      </w:r>
      <w:r w:rsidR="003E03C7">
        <w:t>.</w:t>
      </w:r>
    </w:p>
    <w:p w14:paraId="6B11C2B5" w14:textId="77777777" w:rsidR="003F3CA7" w:rsidRDefault="003F3CA7" w:rsidP="003F3CA7">
      <w:pPr>
        <w:keepNext/>
      </w:pPr>
      <w:r w:rsidRPr="003F3CA7">
        <w:rPr>
          <w:noProof/>
          <w:color w:val="FF0000"/>
        </w:rPr>
        <w:drawing>
          <wp:inline distT="0" distB="0" distL="0" distR="0" wp14:anchorId="2227E922" wp14:editId="22019CC2">
            <wp:extent cx="6120130" cy="1095375"/>
            <wp:effectExtent l="0" t="0" r="0" b="9525"/>
            <wp:docPr id="14390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034" name=""/>
                    <pic:cNvPicPr/>
                  </pic:nvPicPr>
                  <pic:blipFill>
                    <a:blip r:embed="rId48"/>
                    <a:stretch>
                      <a:fillRect/>
                    </a:stretch>
                  </pic:blipFill>
                  <pic:spPr>
                    <a:xfrm>
                      <a:off x="0" y="0"/>
                      <a:ext cx="6120130" cy="1095375"/>
                    </a:xfrm>
                    <a:prstGeom prst="rect">
                      <a:avLst/>
                    </a:prstGeom>
                  </pic:spPr>
                </pic:pic>
              </a:graphicData>
            </a:graphic>
          </wp:inline>
        </w:drawing>
      </w:r>
    </w:p>
    <w:p w14:paraId="14997631" w14:textId="4DDE2F94" w:rsidR="00D513BF" w:rsidRPr="0000741E" w:rsidRDefault="004F6958" w:rsidP="003F3CA7">
      <w:pPr>
        <w:pStyle w:val="Caption"/>
      </w:pP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29</w:t>
      </w:r>
      <w:r>
        <w:rPr>
          <w:b/>
          <w:bCs/>
        </w:rPr>
        <w:fldChar w:fldCharType="end"/>
      </w:r>
      <w:bookmarkStart w:id="105" w:name="_Toc133517425"/>
      <w:r w:rsidR="003F3CA7" w:rsidRPr="0000741E">
        <w:rPr>
          <w:b/>
          <w:bCs/>
        </w:rPr>
        <w:t xml:space="preserve"> pav. </w:t>
      </w:r>
      <w:r w:rsidR="003F3CA7" w:rsidRPr="0000741E">
        <w:t xml:space="preserve">Sistemos kūrimui naudotas </w:t>
      </w:r>
      <w:r w:rsidR="003F3CA7" w:rsidRPr="0000741E">
        <w:rPr>
          <w:i/>
          <w:iCs w:val="0"/>
        </w:rPr>
        <w:t xml:space="preserve">Agile </w:t>
      </w:r>
      <w:r w:rsidR="003F3CA7" w:rsidRPr="0000741E">
        <w:t>metodologija</w:t>
      </w:r>
      <w:bookmarkEnd w:id="105"/>
    </w:p>
    <w:p w14:paraId="60166BE0" w14:textId="77777777" w:rsidR="00644086" w:rsidRDefault="00644086" w:rsidP="00644086">
      <w:pPr>
        <w:pStyle w:val="Heading3"/>
        <w:keepLines/>
        <w:tabs>
          <w:tab w:val="clear" w:pos="724"/>
        </w:tabs>
        <w:spacing w:before="113" w:after="113" w:line="240" w:lineRule="auto"/>
        <w:ind w:left="0" w:firstLine="0"/>
      </w:pPr>
      <w:bookmarkStart w:id="106" w:name="_Toc474841560"/>
      <w:bookmarkStart w:id="107" w:name="_Toc99973279"/>
      <w:r w:rsidRPr="00710B34">
        <w:t>Projektavimo technologija</w:t>
      </w:r>
      <w:bookmarkEnd w:id="106"/>
      <w:bookmarkEnd w:id="107"/>
    </w:p>
    <w:p w14:paraId="2DC73D24" w14:textId="77777777" w:rsidR="00BF66B5" w:rsidRDefault="00BF66B5" w:rsidP="00732975">
      <w:pPr>
        <w:pStyle w:val="Tekstas"/>
        <w:spacing w:before="200"/>
      </w:pPr>
      <w:r>
        <w:t xml:space="preserve">Projektavimui pasirinktas </w:t>
      </w:r>
      <w:r w:rsidRPr="00BF66B5">
        <w:rPr>
          <w:i/>
          <w:iCs/>
        </w:rPr>
        <w:t>MagicDraw</w:t>
      </w:r>
      <w:r>
        <w:t xml:space="preserve"> įrankis. „Learn Programming“ sistema buvo suprojektuota naudojant </w:t>
      </w:r>
      <w:r w:rsidRPr="00BF66B5">
        <w:rPr>
          <w:i/>
          <w:iCs/>
        </w:rPr>
        <w:t>UML</w:t>
      </w:r>
      <w:r>
        <w:t xml:space="preserve"> grafinius elementus. Buvo suprojektuota klasių diagrama, panaudojimo atvejų bei veiklos diagramos, sekų diagrama ir komponentų diagrama.</w:t>
      </w:r>
    </w:p>
    <w:p w14:paraId="0421905C" w14:textId="558940EA" w:rsidR="00BF66B5" w:rsidRPr="00BF66B5" w:rsidRDefault="00BF66B5" w:rsidP="00732975">
      <w:pPr>
        <w:pStyle w:val="Tekstas"/>
        <w:spacing w:before="200"/>
      </w:pPr>
      <w:r>
        <w:lastRenderedPageBreak/>
        <w:t xml:space="preserve">Kiekviena sukurta diagrama yra apibūdinama tiksliu aprašymu su tikslu, jog būtų geriau suprasti, kas yra atvaizduojama ir kokia logika naudojama. </w:t>
      </w:r>
    </w:p>
    <w:p w14:paraId="0E232CFE" w14:textId="77777777" w:rsidR="00644086" w:rsidRPr="00710B34" w:rsidRDefault="00644086" w:rsidP="00644086">
      <w:pPr>
        <w:pStyle w:val="Heading3"/>
        <w:keepLines/>
        <w:tabs>
          <w:tab w:val="clear" w:pos="724"/>
        </w:tabs>
        <w:spacing w:before="113" w:after="113" w:line="240" w:lineRule="auto"/>
        <w:ind w:left="0" w:firstLine="0"/>
      </w:pPr>
      <w:bookmarkStart w:id="108" w:name="_Toc474841561"/>
      <w:bookmarkStart w:id="109" w:name="_Toc99973280"/>
      <w:r w:rsidRPr="00710B34">
        <w:t>Programavimo kalbos, derinimo, automatizavimo priemonės, operacinė sistemos</w:t>
      </w:r>
      <w:bookmarkEnd w:id="108"/>
      <w:bookmarkEnd w:id="109"/>
    </w:p>
    <w:p w14:paraId="1818F575" w14:textId="21620A36" w:rsidR="00F0727D" w:rsidRPr="00710B34" w:rsidRDefault="00F0727D" w:rsidP="00732975">
      <w:pPr>
        <w:pStyle w:val="Tekstas"/>
        <w:spacing w:before="200"/>
      </w:pPr>
      <w:r w:rsidRPr="00710B34">
        <w:t xml:space="preserve">Sistema buvo sukurta naudojant </w:t>
      </w:r>
      <w:r w:rsidRPr="00710B34">
        <w:rPr>
          <w:i/>
          <w:iCs/>
        </w:rPr>
        <w:t>C#</w:t>
      </w:r>
      <w:r w:rsidR="00710B34">
        <w:rPr>
          <w:i/>
          <w:iCs/>
        </w:rPr>
        <w:t xml:space="preserve"> (.NET Core 6)</w:t>
      </w:r>
      <w:r w:rsidRPr="00710B34">
        <w:t xml:space="preserve"> </w:t>
      </w:r>
      <w:r w:rsidR="00710B34" w:rsidRPr="00710B34">
        <w:t>programavimo</w:t>
      </w:r>
      <w:r w:rsidRPr="00710B34">
        <w:t xml:space="preserve"> kalbą</w:t>
      </w:r>
      <w:r w:rsidR="00710B34">
        <w:t xml:space="preserve">, o grafinė vartotojo sąsaja buvo programuojama naudojant </w:t>
      </w:r>
      <w:r w:rsidR="00710B34" w:rsidRPr="00710B34">
        <w:rPr>
          <w:i/>
          <w:iCs/>
        </w:rPr>
        <w:t>TypeScript</w:t>
      </w:r>
      <w:r w:rsidR="00710B34">
        <w:t xml:space="preserve"> programavimo kalbą, </w:t>
      </w:r>
      <w:r w:rsidR="00710B34" w:rsidRPr="00710B34">
        <w:rPr>
          <w:i/>
          <w:iCs/>
        </w:rPr>
        <w:t>JavaScript React</w:t>
      </w:r>
      <w:r w:rsidR="00710B34">
        <w:t xml:space="preserve"> biblioteka. Duomenų bazė – </w:t>
      </w:r>
      <w:r w:rsidR="00710B34" w:rsidRPr="00710B34">
        <w:rPr>
          <w:i/>
          <w:iCs/>
        </w:rPr>
        <w:t>MySQL</w:t>
      </w:r>
      <w:r w:rsidR="00710B34">
        <w:t xml:space="preserve">, o duomenų bazės valdymo sistema – </w:t>
      </w:r>
      <w:r w:rsidR="00710B34" w:rsidRPr="00710B34">
        <w:rPr>
          <w:i/>
          <w:iCs/>
        </w:rPr>
        <w:t>MySQL Workbench 8.0 CE</w:t>
      </w:r>
      <w:r w:rsidR="00710B34">
        <w:t xml:space="preserve">. Programavimas buvo atliktas naudojant </w:t>
      </w:r>
      <w:r w:rsidR="00710B34" w:rsidRPr="00710B34">
        <w:rPr>
          <w:i/>
          <w:iCs/>
        </w:rPr>
        <w:t>Microsoft Visual Studio 2022</w:t>
      </w:r>
      <w:r w:rsidR="00710B34">
        <w:t xml:space="preserve"> integruotoje programavimo aplinkoje ir </w:t>
      </w:r>
      <w:r w:rsidR="00710B34" w:rsidRPr="00710B34">
        <w:rPr>
          <w:i/>
          <w:iCs/>
        </w:rPr>
        <w:t>Microsoft Visual Studio</w:t>
      </w:r>
      <w:r w:rsidR="00710B34">
        <w:t xml:space="preserve"> kodo redaktoriuje.</w:t>
      </w:r>
    </w:p>
    <w:p w14:paraId="6A6DED57" w14:textId="77777777" w:rsidR="00644086" w:rsidRPr="00710B34" w:rsidRDefault="00644086" w:rsidP="00644086">
      <w:pPr>
        <w:pStyle w:val="Heading2"/>
        <w:keepLines/>
        <w:spacing w:before="227" w:after="227" w:line="240" w:lineRule="auto"/>
        <w:ind w:left="0" w:firstLine="0"/>
        <w:jc w:val="left"/>
      </w:pPr>
      <w:bookmarkStart w:id="110" w:name="_Toc474841562"/>
      <w:bookmarkStart w:id="111" w:name="_Toc99973281"/>
      <w:r w:rsidRPr="00710B34">
        <w:t>Sistemos projektas</w:t>
      </w:r>
      <w:bookmarkEnd w:id="110"/>
      <w:bookmarkEnd w:id="111"/>
    </w:p>
    <w:p w14:paraId="163721E9" w14:textId="77777777" w:rsidR="00644086" w:rsidRPr="00710B34" w:rsidRDefault="00644086" w:rsidP="00644086">
      <w:pPr>
        <w:pStyle w:val="Tekstas"/>
        <w:rPr>
          <w:color w:val="808080" w:themeColor="background1" w:themeShade="80"/>
        </w:rPr>
      </w:pPr>
      <w:r w:rsidRPr="00710B34">
        <w:rPr>
          <w:color w:val="808080" w:themeColor="background1" w:themeShade="80"/>
        </w:rPr>
        <w:t xml:space="preserve">Sistemos projektas – tai jūsų sistemos veikimo aprašymas. Tai dažniausiai nagrinėjama dokumento vieta (be išvadų) darbo peržiūros ir gynimo metu. </w:t>
      </w:r>
    </w:p>
    <w:p w14:paraId="53F5BDB6" w14:textId="77777777" w:rsidR="00644086" w:rsidRPr="00710B34" w:rsidRDefault="00644086" w:rsidP="00644086">
      <w:pPr>
        <w:pStyle w:val="Heading3"/>
        <w:keepLines/>
        <w:tabs>
          <w:tab w:val="clear" w:pos="724"/>
        </w:tabs>
        <w:spacing w:before="113" w:after="113" w:line="240" w:lineRule="auto"/>
        <w:ind w:left="0" w:firstLine="0"/>
      </w:pPr>
      <w:bookmarkStart w:id="112" w:name="_Toc474841563"/>
      <w:bookmarkStart w:id="113" w:name="_Toc99973282"/>
      <w:r w:rsidRPr="00710B34">
        <w:t>Statinis sistemos vaizdas</w:t>
      </w:r>
      <w:bookmarkEnd w:id="112"/>
      <w:bookmarkEnd w:id="113"/>
    </w:p>
    <w:p w14:paraId="157BDF36" w14:textId="376ACA49" w:rsidR="00644086" w:rsidRPr="00710B34" w:rsidRDefault="00644086" w:rsidP="00644086">
      <w:pPr>
        <w:pStyle w:val="Tekstas"/>
        <w:rPr>
          <w:color w:val="808080" w:themeColor="background1" w:themeShade="80"/>
        </w:rPr>
      </w:pPr>
      <w:r w:rsidRPr="00710B34">
        <w:rPr>
          <w:color w:val="808080" w:themeColor="background1" w:themeShade="80"/>
        </w:rPr>
        <w:t>Šiame punkte reikėtų detalizuoti sistemos struktūrą. Priklausomai nuo projekto tipo turėtumėte aprašyti savo sistemą panaudodami UML diagram</w:t>
      </w:r>
      <w:r w:rsidR="00F95E01" w:rsidRPr="00710B34">
        <w:rPr>
          <w:color w:val="808080" w:themeColor="background1" w:themeShade="80"/>
        </w:rPr>
        <w:t>a</w:t>
      </w:r>
      <w:r w:rsidRPr="00710B34">
        <w:rPr>
          <w:color w:val="808080" w:themeColor="background1" w:themeShade="80"/>
        </w:rPr>
        <w:t>s:</w:t>
      </w:r>
    </w:p>
    <w:p w14:paraId="4C2EEA44" w14:textId="371DD5C8" w:rsidR="00644086" w:rsidRPr="00710B34" w:rsidRDefault="00FC7534" w:rsidP="00644086">
      <w:pPr>
        <w:pStyle w:val="ListBullet"/>
        <w:rPr>
          <w:color w:val="808080" w:themeColor="background1" w:themeShade="80"/>
        </w:rPr>
      </w:pPr>
      <w:r w:rsidRPr="00710B34">
        <w:rPr>
          <w:color w:val="808080" w:themeColor="background1" w:themeShade="80"/>
        </w:rPr>
        <w:t>Diegimo</w:t>
      </w:r>
      <w:r w:rsidR="00644086" w:rsidRPr="00710B34">
        <w:rPr>
          <w:color w:val="808080" w:themeColor="background1" w:themeShade="80"/>
        </w:rPr>
        <w:t xml:space="preserve"> (</w:t>
      </w:r>
      <w:r w:rsidR="00644086" w:rsidRPr="00710B34">
        <w:rPr>
          <w:i/>
          <w:color w:val="808080" w:themeColor="background1" w:themeShade="80"/>
        </w:rPr>
        <w:t>UML deployment diagram</w:t>
      </w:r>
      <w:r w:rsidR="00644086" w:rsidRPr="00710B34">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3EDE0FC4" w14:textId="264BF2E7" w:rsidR="00644086" w:rsidRPr="00710B34" w:rsidRDefault="00644086" w:rsidP="00644086">
      <w:pPr>
        <w:pStyle w:val="ListBullet"/>
        <w:rPr>
          <w:color w:val="808080" w:themeColor="background1" w:themeShade="80"/>
        </w:rPr>
      </w:pPr>
      <w:r w:rsidRPr="00710B34">
        <w:rPr>
          <w:color w:val="808080" w:themeColor="background1" w:themeShade="80"/>
        </w:rPr>
        <w:t>Komponentų (</w:t>
      </w:r>
      <w:r w:rsidRPr="00710B34">
        <w:rPr>
          <w:i/>
          <w:color w:val="808080" w:themeColor="background1" w:themeShade="80"/>
        </w:rPr>
        <w:t>UML component diagram</w:t>
      </w:r>
      <w:r w:rsidRPr="00710B34">
        <w:rPr>
          <w:color w:val="808080" w:themeColor="background1" w:themeShade="80"/>
        </w:rPr>
        <w:t xml:space="preserve">) – </w:t>
      </w:r>
      <w:r w:rsidR="00666146" w:rsidRPr="00710B34">
        <w:rPr>
          <w:color w:val="808080"/>
        </w:rPr>
        <w:t xml:space="preserve">geriausiai tinka tuomet, kai naudojamas </w:t>
      </w:r>
      <w:r w:rsidR="00666146" w:rsidRPr="00710B34">
        <w:rPr>
          <w:noProof/>
          <w:color w:val="808080"/>
        </w:rPr>
        <w:t>komponentinis</w:t>
      </w:r>
      <w:r w:rsidR="00666146" w:rsidRPr="00710B34">
        <w:rPr>
          <w:color w:val="808080"/>
        </w:rPr>
        <w:t xml:space="preserve"> sistemos kūrimo būdas ir sistema susideda iš komponentų teikiančių programavimo sąsają (API).</w:t>
      </w:r>
    </w:p>
    <w:p w14:paraId="680F9C9B" w14:textId="5CE45BC0" w:rsidR="00644086" w:rsidRPr="00710B34" w:rsidRDefault="00644086" w:rsidP="00644086">
      <w:pPr>
        <w:pStyle w:val="ListBullet"/>
        <w:rPr>
          <w:color w:val="808080" w:themeColor="background1" w:themeShade="80"/>
        </w:rPr>
      </w:pPr>
      <w:r w:rsidRPr="00710B34">
        <w:rPr>
          <w:color w:val="808080" w:themeColor="background1" w:themeShade="80"/>
        </w:rPr>
        <w:t>Paketų (</w:t>
      </w:r>
      <w:r w:rsidRPr="00710B34">
        <w:rPr>
          <w:i/>
          <w:color w:val="808080" w:themeColor="background1" w:themeShade="80"/>
        </w:rPr>
        <w:t>UML package diagram</w:t>
      </w:r>
      <w:r w:rsidRPr="00710B34">
        <w:rPr>
          <w:color w:val="808080" w:themeColor="background1" w:themeShade="80"/>
        </w:rPr>
        <w:t>) – labai naudinga tuomet, jei sistem</w:t>
      </w:r>
      <w:r w:rsidR="00323940" w:rsidRPr="00710B34">
        <w:rPr>
          <w:color w:val="808080" w:themeColor="background1" w:themeShade="80"/>
        </w:rPr>
        <w:t>a sugrupuota paketais</w:t>
      </w:r>
      <w:r w:rsidRPr="00710B34">
        <w:rPr>
          <w:color w:val="808080" w:themeColor="background1" w:themeShade="80"/>
        </w:rPr>
        <w:t>.</w:t>
      </w:r>
    </w:p>
    <w:p w14:paraId="39F7CE4F" w14:textId="77777777" w:rsidR="00644086" w:rsidRPr="00710B34" w:rsidRDefault="00644086" w:rsidP="00644086">
      <w:pPr>
        <w:pStyle w:val="ListBullet"/>
        <w:rPr>
          <w:color w:val="808080" w:themeColor="background1" w:themeShade="80"/>
        </w:rPr>
      </w:pPr>
      <w:r w:rsidRPr="00710B34">
        <w:rPr>
          <w:color w:val="808080" w:themeColor="background1" w:themeShade="80"/>
        </w:rPr>
        <w:t>Klasių (</w:t>
      </w:r>
      <w:r w:rsidRPr="00710B34">
        <w:rPr>
          <w:i/>
          <w:color w:val="808080" w:themeColor="background1" w:themeShade="80"/>
        </w:rPr>
        <w:t>UML class diagram</w:t>
      </w:r>
      <w:r w:rsidRPr="00710B34">
        <w:rPr>
          <w:color w:val="808080" w:themeColor="background1" w:themeShade="80"/>
        </w:rPr>
        <w:t>) – geriausiai tinka atvaizduoti sistemos struktūros detales. Jei projekte klasių naudojama daug, rekomenduojama detalizuoti tik esmines klases, o likusią struktūrą pateikti paketų diagrama.</w:t>
      </w:r>
    </w:p>
    <w:p w14:paraId="72B28B08" w14:textId="0FA1AF1D" w:rsidR="00644086" w:rsidRPr="00710B34" w:rsidRDefault="00C2565B" w:rsidP="00141B65">
      <w:pPr>
        <w:pStyle w:val="ListBullet"/>
        <w:contextualSpacing w:val="0"/>
        <w:rPr>
          <w:color w:val="808080" w:themeColor="background1" w:themeShade="80"/>
        </w:rPr>
      </w:pPr>
      <w:r w:rsidRPr="00710B34">
        <w:rPr>
          <w:color w:val="808080"/>
        </w:rPr>
        <w:t>Aprašant statinį sistemos vaizdą taip pat turėtų būti pateikta ir duomenų bazės schema. Šiam tikslui gali būti naudojama UML klasių diagrama</w:t>
      </w:r>
      <w:r w:rsidR="00417591" w:rsidRPr="00710B34">
        <w:rPr>
          <w:color w:val="808080"/>
        </w:rPr>
        <w:t xml:space="preserve"> ar jūsų naudojamų įrankių sugeneruotas duomenų bazės va</w:t>
      </w:r>
      <w:r w:rsidR="00D12A87" w:rsidRPr="00710B34">
        <w:rPr>
          <w:color w:val="808080"/>
        </w:rPr>
        <w:t>i</w:t>
      </w:r>
      <w:r w:rsidR="00417591" w:rsidRPr="00710B34">
        <w:rPr>
          <w:color w:val="808080"/>
        </w:rPr>
        <w:t>zdas</w:t>
      </w:r>
      <w:r w:rsidRPr="00710B34">
        <w:rPr>
          <w:color w:val="808080"/>
        </w:rPr>
        <w:t>. Jei naudojama ne reliacinė duomenų bazė, tuomet naudoti tokį duomenų bazės specifikavimo būdą, kurį siūlo kūrėjai arba bendruomenė.</w:t>
      </w:r>
    </w:p>
    <w:p w14:paraId="0BA97A31" w14:textId="3868A749" w:rsidR="00141B65" w:rsidRPr="00710B34" w:rsidRDefault="00141B65" w:rsidP="00141B65">
      <w:pPr>
        <w:pStyle w:val="Tekstas"/>
        <w:rPr>
          <w:color w:val="808080" w:themeColor="background1" w:themeShade="80"/>
        </w:rPr>
      </w:pPr>
      <w:r w:rsidRPr="00710B34">
        <w:rPr>
          <w:color w:val="808080"/>
        </w:rPr>
        <w:t xml:space="preserve">Ne visas sistemas galima lengvai aprašyti UML notacija </w:t>
      </w:r>
      <w:r w:rsidR="00DB0624" w:rsidRPr="00710B34">
        <w:rPr>
          <w:color w:val="808080"/>
        </w:rPr>
        <w:t>(pvz.</w:t>
      </w:r>
      <w:r w:rsidRPr="00710B34">
        <w:rPr>
          <w:color w:val="808080"/>
        </w:rPr>
        <w:t xml:space="preserve"> esant funkcinėms kalboms vietoj klasių diagramų rekomenduojame naudoti komponentų ar paketų diagramas</w:t>
      </w:r>
      <w:r w:rsidR="00DB0624" w:rsidRPr="00710B34">
        <w:rPr>
          <w:color w:val="808080"/>
        </w:rPr>
        <w:t>)</w:t>
      </w:r>
      <w:r w:rsidRPr="00710B34">
        <w:rPr>
          <w:color w:val="808080"/>
        </w:rPr>
        <w:t>. Esant dar sudėtingesniems atvejams galima pasirinkti ir kitą notaciją</w:t>
      </w:r>
      <w:r w:rsidR="00B115F9" w:rsidRPr="00710B34">
        <w:rPr>
          <w:color w:val="808080"/>
        </w:rPr>
        <w:t xml:space="preserve"> ar diagramas</w:t>
      </w:r>
      <w:r w:rsidRPr="00710B34">
        <w:rPr>
          <w:color w:val="808080"/>
        </w:rPr>
        <w:t>, tačiau dėl to pasitarkite su vadov</w:t>
      </w:r>
      <w:r w:rsidR="00B66A44" w:rsidRPr="00710B34">
        <w:rPr>
          <w:color w:val="808080"/>
        </w:rPr>
        <w:t>u</w:t>
      </w:r>
      <w:r w:rsidRPr="00710B34">
        <w:rPr>
          <w:color w:val="808080"/>
        </w:rPr>
        <w:t>.</w:t>
      </w:r>
    </w:p>
    <w:p w14:paraId="1CCAE2D1" w14:textId="77777777" w:rsidR="00644086" w:rsidRPr="00710B34" w:rsidRDefault="00644086" w:rsidP="00644086">
      <w:pPr>
        <w:pStyle w:val="Heading3"/>
        <w:keepLines/>
        <w:tabs>
          <w:tab w:val="clear" w:pos="724"/>
        </w:tabs>
        <w:spacing w:before="113" w:after="113" w:line="240" w:lineRule="auto"/>
        <w:ind w:left="0" w:firstLine="0"/>
      </w:pPr>
      <w:bookmarkStart w:id="114" w:name="_Toc474841564"/>
      <w:bookmarkStart w:id="115" w:name="_Toc99973283"/>
      <w:r w:rsidRPr="00710B34">
        <w:t>Dinaminis sistemos vaizdas</w:t>
      </w:r>
      <w:bookmarkEnd w:id="114"/>
      <w:bookmarkEnd w:id="115"/>
    </w:p>
    <w:p w14:paraId="6CC3FDAB" w14:textId="1005BCFC" w:rsidR="00666146" w:rsidRPr="00710B34" w:rsidRDefault="00666146" w:rsidP="00666146">
      <w:pPr>
        <w:pStyle w:val="gmail-tekstas"/>
        <w:spacing w:before="0" w:beforeAutospacing="0" w:after="200" w:afterAutospacing="0" w:line="276" w:lineRule="auto"/>
        <w:jc w:val="both"/>
      </w:pPr>
      <w:r w:rsidRPr="00710B34">
        <w:rPr>
          <w:color w:val="808080"/>
        </w:rPr>
        <w:t>Dinaminiame sistemos vaizde parodoma kaip sistema veikia naudojama.</w:t>
      </w:r>
      <w:r w:rsidR="00D60566" w:rsidRPr="00710B34">
        <w:rPr>
          <w:color w:val="808080"/>
        </w:rPr>
        <w:t xml:space="preserve"> Rekomenduojame aprašyti ne visus, tačiau tik esminius sistemos veikimo scenarijus.</w:t>
      </w:r>
      <w:r w:rsidRPr="00710B34">
        <w:rPr>
          <w:color w:val="808080"/>
        </w:rPr>
        <w:t xml:space="preserve"> Šiame punkte pagal poreikį galima pavaizduoti sistemos veiksmus UML veiklos, sekų ir/arba būsenų diagramomis. Galite pasirinkti vieną iš jų, galite naudoti ir kelias (priklausomai nuo sistemos specifikos).</w:t>
      </w:r>
      <w:r w:rsidR="00593C44" w:rsidRPr="00710B34">
        <w:rPr>
          <w:color w:val="808080"/>
        </w:rPr>
        <w:t xml:space="preserve"> Visgi jei naudojate veiklos diagramas, jos turėtų būti žemesnio abstrakcijos lygmens nei tas, kurias galimai naudojote aprašydami sistemos reikalavimus.</w:t>
      </w:r>
    </w:p>
    <w:p w14:paraId="0468744F" w14:textId="0E987A0A" w:rsidR="00AF0D8F" w:rsidRPr="00710B34" w:rsidRDefault="00644086" w:rsidP="00E71A36">
      <w:pPr>
        <w:pStyle w:val="Heading1"/>
      </w:pPr>
      <w:bookmarkStart w:id="116" w:name="_Toc99973284"/>
      <w:bookmarkStart w:id="117" w:name="OLE_LINK89"/>
      <w:bookmarkEnd w:id="84"/>
      <w:bookmarkEnd w:id="85"/>
      <w:bookmarkEnd w:id="86"/>
      <w:bookmarkEnd w:id="87"/>
      <w:r w:rsidRPr="00710B34">
        <w:lastRenderedPageBreak/>
        <w:t>Testavimas</w:t>
      </w:r>
      <w:bookmarkEnd w:id="116"/>
    </w:p>
    <w:p w14:paraId="16A1C42A" w14:textId="65A440DC" w:rsidR="00644086" w:rsidRPr="00710B34" w:rsidRDefault="00644086" w:rsidP="00644086">
      <w:pPr>
        <w:pStyle w:val="Heading2"/>
      </w:pPr>
      <w:bookmarkStart w:id="118" w:name="_Toc474841567"/>
      <w:bookmarkStart w:id="119" w:name="_Toc99973285"/>
      <w:bookmarkStart w:id="120" w:name="_Toc503646980"/>
      <w:bookmarkStart w:id="121" w:name="_Toc503648370"/>
      <w:bookmarkStart w:id="122" w:name="_Toc503651314"/>
      <w:bookmarkStart w:id="123" w:name="_Toc505346890"/>
      <w:bookmarkEnd w:id="117"/>
      <w:r w:rsidRPr="00710B34">
        <w:t>Testavimo planas</w:t>
      </w:r>
      <w:bookmarkEnd w:id="118"/>
      <w:bookmarkEnd w:id="119"/>
    </w:p>
    <w:p w14:paraId="3D6DBF77" w14:textId="1DDDE367" w:rsidR="00F41581" w:rsidRPr="00710B34" w:rsidRDefault="00F41581" w:rsidP="00FD7BF1">
      <w:pPr>
        <w:pStyle w:val="Tekstas"/>
        <w:spacing w:before="200"/>
      </w:pPr>
      <w:r w:rsidRPr="00710B34">
        <w:t xml:space="preserve">Testavimas buvo vykdomas </w:t>
      </w:r>
      <w:r w:rsidR="000B2E8E">
        <w:t>dvejais</w:t>
      </w:r>
      <w:r w:rsidRPr="00710B34">
        <w:t xml:space="preserve"> etapais:</w:t>
      </w:r>
    </w:p>
    <w:p w14:paraId="0A1E9074" w14:textId="0BF044CB" w:rsidR="00F41581" w:rsidRPr="00710B34" w:rsidRDefault="00F41581" w:rsidP="00FD7BF1">
      <w:pPr>
        <w:pStyle w:val="ListParagraph"/>
        <w:numPr>
          <w:ilvl w:val="0"/>
          <w:numId w:val="19"/>
        </w:numPr>
        <w:spacing w:before="200" w:after="200"/>
      </w:pPr>
      <w:r w:rsidRPr="00710B34">
        <w:t>Statinė kodo analizė – vykdomas viso projekto metu.</w:t>
      </w:r>
    </w:p>
    <w:p w14:paraId="52955344" w14:textId="0AB17566" w:rsidR="001E548D" w:rsidRPr="00710B34" w:rsidRDefault="00E55EB4" w:rsidP="001E548D">
      <w:pPr>
        <w:pStyle w:val="ListParagraph"/>
        <w:numPr>
          <w:ilvl w:val="0"/>
          <w:numId w:val="19"/>
        </w:numPr>
        <w:spacing w:before="200" w:after="200"/>
      </w:pPr>
      <w:r>
        <w:t>V</w:t>
      </w:r>
      <w:r w:rsidR="00F41581" w:rsidRPr="00710B34">
        <w:t>ienetų testai</w:t>
      </w:r>
      <w:r w:rsidR="000B2E8E">
        <w:t>s</w:t>
      </w:r>
      <w:r w:rsidR="00F41581" w:rsidRPr="00710B34">
        <w:t xml:space="preserve"> – taip pat vykdomas viso projekto metu. Parašius funkcionalumą, buvo parašomas ir </w:t>
      </w:r>
      <w:r w:rsidR="007A1F0D" w:rsidRPr="00710B34">
        <w:t>testas</w:t>
      </w:r>
      <w:r w:rsidR="00171B1B" w:rsidRPr="00710B34">
        <w:t xml:space="preserve">, </w:t>
      </w:r>
      <w:r w:rsidR="00A710DE" w:rsidRPr="00710B34">
        <w:t>norint</w:t>
      </w:r>
      <w:r w:rsidR="00F41581" w:rsidRPr="00710B34">
        <w:t xml:space="preserve"> išsiaiškinti ar </w:t>
      </w:r>
      <w:r w:rsidR="005A219B">
        <w:t>teisingai</w:t>
      </w:r>
      <w:r w:rsidR="00F41581" w:rsidRPr="00710B34">
        <w:t xml:space="preserve"> veikia parašyt</w:t>
      </w:r>
      <w:r w:rsidR="008367F0" w:rsidRPr="00710B34">
        <w:t>as metodas</w:t>
      </w:r>
      <w:r w:rsidR="00F41581" w:rsidRPr="00710B34">
        <w:t>.</w:t>
      </w:r>
    </w:p>
    <w:p w14:paraId="3F202F56" w14:textId="3C38AF73" w:rsidR="004767F1" w:rsidRPr="00710B34" w:rsidRDefault="004767F1" w:rsidP="004767F1">
      <w:pPr>
        <w:pStyle w:val="Heading2"/>
      </w:pPr>
      <w:bookmarkStart w:id="124" w:name="_Toc474841569"/>
      <w:bookmarkStart w:id="125" w:name="_Toc99973286"/>
      <w:bookmarkStart w:id="126" w:name="_Toc474841568"/>
      <w:r w:rsidRPr="00710B34">
        <w:t>Testavimo kriterijai</w:t>
      </w:r>
      <w:bookmarkEnd w:id="124"/>
      <w:bookmarkEnd w:id="125"/>
    </w:p>
    <w:p w14:paraId="1C4F64D1" w14:textId="1A1B8D9B" w:rsidR="001E548D" w:rsidRPr="00710B34" w:rsidRDefault="001E548D" w:rsidP="00FD7BF1">
      <w:pPr>
        <w:pStyle w:val="Tekstas"/>
        <w:spacing w:before="200"/>
      </w:pPr>
      <w:r w:rsidRPr="00710B34">
        <w:t>Norint, jog testavimas vyktų nuosekliai buvo nustatyti testavimo kriterijai, kurie buvo padalinti į dvi aiškias dalis – statinės kodo analizės kriterijus ir sistemos funkcionalumo kriterijus.</w:t>
      </w:r>
    </w:p>
    <w:p w14:paraId="577C8F0B" w14:textId="7359E659" w:rsidR="001E548D" w:rsidRPr="00710B34" w:rsidRDefault="001E548D" w:rsidP="00FD7BF1">
      <w:pPr>
        <w:spacing w:before="200" w:after="200"/>
      </w:pPr>
      <w:r w:rsidRPr="00710B34">
        <w:t>Statinės kodo analizės kriterijai:</w:t>
      </w:r>
    </w:p>
    <w:p w14:paraId="3ED4ADBF" w14:textId="7BB27A56" w:rsidR="008A7CCB" w:rsidRPr="00710B34" w:rsidRDefault="008A7CCB" w:rsidP="00FD7BF1">
      <w:pPr>
        <w:pStyle w:val="ListParagraph"/>
        <w:numPr>
          <w:ilvl w:val="0"/>
          <w:numId w:val="22"/>
        </w:numPr>
        <w:spacing w:before="200" w:after="200"/>
      </w:pPr>
      <w:r w:rsidRPr="00710B34">
        <w:t>Projekto kode nepalikti nenaudojamų metodų, kintamųjų, konstantų ar bibliotekų;</w:t>
      </w:r>
    </w:p>
    <w:p w14:paraId="22F035DB" w14:textId="1970697F" w:rsidR="001E548D" w:rsidRPr="00710B34" w:rsidRDefault="001E548D" w:rsidP="00FD7BF1">
      <w:pPr>
        <w:spacing w:before="200" w:after="200"/>
      </w:pPr>
      <w:r w:rsidRPr="00710B34">
        <w:t>Sistemos funkcionalumo kriterijai:</w:t>
      </w:r>
    </w:p>
    <w:p w14:paraId="7AF244A9" w14:textId="4D47F3A8" w:rsidR="001E548D" w:rsidRPr="00710B34" w:rsidRDefault="001E548D" w:rsidP="00FD7BF1">
      <w:pPr>
        <w:pStyle w:val="ListParagraph"/>
        <w:numPr>
          <w:ilvl w:val="0"/>
          <w:numId w:val="21"/>
        </w:numPr>
        <w:spacing w:before="200" w:after="200"/>
      </w:pPr>
      <w:r w:rsidRPr="00710B34">
        <w:t xml:space="preserve">Teisių apsauga. Sistema privalo užtikrinti, jog apsaugoti API galiniai taškai (angl. </w:t>
      </w:r>
      <w:r w:rsidRPr="00710B34">
        <w:rPr>
          <w:i/>
          <w:iCs/>
        </w:rPr>
        <w:t>endpoints</w:t>
      </w:r>
      <w:r w:rsidRPr="00710B34">
        <w:t>) negali būti pasiekti registruotų vartotojų, jei jie neturi reikalingų teisių;</w:t>
      </w:r>
    </w:p>
    <w:p w14:paraId="06898C1E" w14:textId="1390789B" w:rsidR="001E548D" w:rsidRPr="00710B34" w:rsidRDefault="001E548D" w:rsidP="00FD7BF1">
      <w:pPr>
        <w:pStyle w:val="ListParagraph"/>
        <w:numPr>
          <w:ilvl w:val="0"/>
          <w:numId w:val="21"/>
        </w:numPr>
        <w:spacing w:before="200" w:after="200"/>
      </w:pPr>
      <w:r w:rsidRPr="00710B34">
        <w:t xml:space="preserve">Puslapių apsauga. Sistema privalo užtikrinti, jog apsaugoti API galiniai taškai (angl. </w:t>
      </w:r>
      <w:r w:rsidRPr="00710B34">
        <w:rPr>
          <w:i/>
          <w:iCs/>
        </w:rPr>
        <w:t>endpoints</w:t>
      </w:r>
      <w:r w:rsidRPr="00710B34">
        <w:t xml:space="preserve">) negali būti pasiekti neregistruotų ar registruotų vartotojų, jei jie neturi </w:t>
      </w:r>
      <w:r w:rsidR="008A7CCB" w:rsidRPr="00710B34">
        <w:t>privalomos</w:t>
      </w:r>
      <w:r w:rsidRPr="00710B34">
        <w:t xml:space="preserve"> vartotojo rolės;</w:t>
      </w:r>
    </w:p>
    <w:p w14:paraId="00C56F5F" w14:textId="38EAB4D1" w:rsidR="00A5738E" w:rsidRPr="00710B34" w:rsidRDefault="001E548D" w:rsidP="00FD7BF1">
      <w:pPr>
        <w:pStyle w:val="ListParagraph"/>
        <w:numPr>
          <w:ilvl w:val="0"/>
          <w:numId w:val="21"/>
        </w:numPr>
        <w:spacing w:before="200" w:after="200"/>
      </w:pPr>
      <w:r w:rsidRPr="00710B34">
        <w:t>Validacija. Sistema privalo užtikrinti</w:t>
      </w:r>
      <w:r w:rsidR="00A5738E" w:rsidRPr="00710B34">
        <w:t xml:space="preserve"> duomenų validaciją.</w:t>
      </w:r>
    </w:p>
    <w:p w14:paraId="31255BC9" w14:textId="4CF650F7" w:rsidR="00644086" w:rsidRPr="00710B34" w:rsidRDefault="00900B73" w:rsidP="00644086">
      <w:pPr>
        <w:pStyle w:val="Heading2"/>
      </w:pPr>
      <w:bookmarkStart w:id="127" w:name="_Toc99973287"/>
      <w:bookmarkStart w:id="128" w:name="OLE_LINK7"/>
      <w:r w:rsidRPr="00710B34">
        <w:t>V</w:t>
      </w:r>
      <w:r w:rsidR="00E64D76" w:rsidRPr="00710B34">
        <w:t xml:space="preserve">ienetų </w:t>
      </w:r>
      <w:r w:rsidR="00644086" w:rsidRPr="00710B34">
        <w:t>testavimas</w:t>
      </w:r>
      <w:bookmarkEnd w:id="126"/>
      <w:bookmarkEnd w:id="127"/>
    </w:p>
    <w:p w14:paraId="6A28FA76" w14:textId="6F6E4EC4" w:rsidR="00F1159C" w:rsidRDefault="00783295" w:rsidP="00783295">
      <w:pPr>
        <w:pStyle w:val="Tekstas"/>
      </w:pPr>
      <w:r w:rsidRPr="00710B34">
        <w:t>Buvo atliktas automatinis vienetų testavimas, kurio metu buvo testuojam</w:t>
      </w:r>
      <w:r w:rsidR="00F1159C" w:rsidRPr="00710B34">
        <w:t xml:space="preserve">i serverio pusės metodai. Vienetų testų rašymui buvo naudotas </w:t>
      </w:r>
      <w:r w:rsidR="00F1159C" w:rsidRPr="00710B34">
        <w:rPr>
          <w:i/>
          <w:iCs/>
        </w:rPr>
        <w:t xml:space="preserve">Xunit </w:t>
      </w:r>
      <w:r w:rsidR="00F1159C" w:rsidRPr="00710B34">
        <w:t xml:space="preserve">bei testų patikrai buvo naudotas </w:t>
      </w:r>
      <w:r w:rsidR="00F1159C" w:rsidRPr="00710B34">
        <w:rPr>
          <w:i/>
          <w:iCs/>
        </w:rPr>
        <w:t xml:space="preserve">Stryker.NET, </w:t>
      </w:r>
      <w:r w:rsidR="00F1159C" w:rsidRPr="00710B34">
        <w:t xml:space="preserve">kuris pateikdavo išsamią informaciją apie </w:t>
      </w:r>
      <w:r w:rsidR="0012627F">
        <w:t>testuojamą funkcionalumą</w:t>
      </w:r>
      <w:r w:rsidR="00F1159C" w:rsidRPr="00710B34">
        <w:t>.</w:t>
      </w:r>
    </w:p>
    <w:p w14:paraId="0DD88644" w14:textId="77777777" w:rsidR="009C23B0" w:rsidRDefault="009C23B0" w:rsidP="002F62C3">
      <w:pPr>
        <w:keepNext/>
        <w:jc w:val="center"/>
      </w:pPr>
      <w:r w:rsidRPr="009C23B0">
        <w:drawing>
          <wp:inline distT="0" distB="0" distL="0" distR="0" wp14:anchorId="1BA22C64" wp14:editId="151F282C">
            <wp:extent cx="5654649" cy="2929998"/>
            <wp:effectExtent l="0" t="0" r="3810" b="3810"/>
            <wp:docPr id="1145076564"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6564" name="Picture 1" descr="Table&#10;&#10;Description automatically generated with low confidence"/>
                    <pic:cNvPicPr/>
                  </pic:nvPicPr>
                  <pic:blipFill>
                    <a:blip r:embed="rId49"/>
                    <a:stretch>
                      <a:fillRect/>
                    </a:stretch>
                  </pic:blipFill>
                  <pic:spPr>
                    <a:xfrm>
                      <a:off x="0" y="0"/>
                      <a:ext cx="5659133" cy="2932322"/>
                    </a:xfrm>
                    <a:prstGeom prst="rect">
                      <a:avLst/>
                    </a:prstGeom>
                  </pic:spPr>
                </pic:pic>
              </a:graphicData>
            </a:graphic>
          </wp:inline>
        </w:drawing>
      </w:r>
    </w:p>
    <w:p w14:paraId="74F96CBE" w14:textId="3ED90958" w:rsidR="009C23B0" w:rsidRPr="009C23B0" w:rsidRDefault="004F6958" w:rsidP="009C23B0">
      <w:pPr>
        <w:pStyle w:val="Caption"/>
      </w:pP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w:t>
      </w:r>
      <w:r>
        <w:rPr>
          <w:b/>
          <w:bCs/>
        </w:rPr>
        <w:fldChar w:fldCharType="end"/>
      </w:r>
      <w:r w:rsidR="009C23B0" w:rsidRPr="009C23B0">
        <w:rPr>
          <w:b/>
          <w:bCs/>
        </w:rPr>
        <w:t xml:space="preserve"> pav.</w:t>
      </w:r>
      <w:r w:rsidR="009C23B0">
        <w:t xml:space="preserve"> „Stryke</w:t>
      </w:r>
      <w:r w:rsidR="0024320E">
        <w:t>r</w:t>
      </w:r>
      <w:r w:rsidR="009C23B0">
        <w:t xml:space="preserve">.NET Report“ </w:t>
      </w:r>
      <w:r w:rsidR="001B2E45">
        <w:t>analizė</w:t>
      </w:r>
    </w:p>
    <w:p w14:paraId="76E9A11A" w14:textId="60FD0F03" w:rsidR="004F6958" w:rsidRDefault="00F1159C" w:rsidP="004F6958">
      <w:pPr>
        <w:pStyle w:val="Tekstas"/>
      </w:pPr>
      <w:r w:rsidRPr="00710B34">
        <w:lastRenderedPageBreak/>
        <w:t xml:space="preserve">Parašyta lygiai </w:t>
      </w:r>
      <w:r w:rsidR="0081399D" w:rsidRPr="0081399D">
        <w:t>76</w:t>
      </w:r>
      <w:r w:rsidRPr="0081399D">
        <w:t xml:space="preserve"> </w:t>
      </w:r>
      <w:r w:rsidRPr="00710B34">
        <w:t>vienetų testų serverio pusės metodams, o grafinė vartotojo sąsaja buvo testuojama rankiniu būdu.</w:t>
      </w:r>
    </w:p>
    <w:p w14:paraId="09EDAEDC" w14:textId="26EC9EF7" w:rsidR="004F6958" w:rsidRPr="004F6958" w:rsidRDefault="004F6958" w:rsidP="004F6958">
      <w:r>
        <w:t xml:space="preserve">Išsiaiškinti testų padengimo procentą buvo naudotas </w:t>
      </w:r>
      <w:r w:rsidRPr="004F6958">
        <w:rPr>
          <w:i/>
          <w:iCs/>
        </w:rPr>
        <w:t>Cobertura</w:t>
      </w:r>
      <w:r>
        <w:t xml:space="preserve"> generavimo įrankis.</w:t>
      </w:r>
    </w:p>
    <w:p w14:paraId="130B40B6" w14:textId="77777777" w:rsidR="004F6958" w:rsidRDefault="004F6958" w:rsidP="004F6958">
      <w:pPr>
        <w:keepNext/>
      </w:pPr>
      <w:r w:rsidRPr="004F6958">
        <w:drawing>
          <wp:inline distT="0" distB="0" distL="0" distR="0" wp14:anchorId="3D9E11D7" wp14:editId="1B5C2D26">
            <wp:extent cx="6120130" cy="1927860"/>
            <wp:effectExtent l="0" t="0" r="0" b="0"/>
            <wp:docPr id="141504893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48930" name="Picture 1" descr="Graphical user interface&#10;&#10;Description automatically generated with medium confidence"/>
                    <pic:cNvPicPr/>
                  </pic:nvPicPr>
                  <pic:blipFill>
                    <a:blip r:embed="rId50"/>
                    <a:stretch>
                      <a:fillRect/>
                    </a:stretch>
                  </pic:blipFill>
                  <pic:spPr>
                    <a:xfrm>
                      <a:off x="0" y="0"/>
                      <a:ext cx="6120130" cy="1927860"/>
                    </a:xfrm>
                    <a:prstGeom prst="rect">
                      <a:avLst/>
                    </a:prstGeom>
                  </pic:spPr>
                </pic:pic>
              </a:graphicData>
            </a:graphic>
          </wp:inline>
        </w:drawing>
      </w:r>
    </w:p>
    <w:p w14:paraId="4A593F6D" w14:textId="7CA04594" w:rsidR="004F6958" w:rsidRPr="004F6958" w:rsidRDefault="004F6958" w:rsidP="004F6958">
      <w:pPr>
        <w:pStyle w:val="Caption"/>
      </w:pPr>
      <w:r w:rsidRPr="004F6958">
        <w:rPr>
          <w:b/>
          <w:bCs/>
        </w:rPr>
        <w:fldChar w:fldCharType="begin"/>
      </w:r>
      <w:r w:rsidRPr="004F6958">
        <w:rPr>
          <w:b/>
          <w:bCs/>
        </w:rPr>
        <w:instrText xml:space="preserve"> STYLEREF 1 \s </w:instrText>
      </w:r>
      <w:r w:rsidRPr="004F6958">
        <w:rPr>
          <w:b/>
          <w:bCs/>
        </w:rPr>
        <w:fldChar w:fldCharType="separate"/>
      </w:r>
      <w:r w:rsidRPr="004F6958">
        <w:rPr>
          <w:b/>
          <w:bCs/>
          <w:noProof/>
        </w:rPr>
        <w:t>3</w:t>
      </w:r>
      <w:r w:rsidRPr="004F6958">
        <w:rPr>
          <w:b/>
          <w:bCs/>
        </w:rPr>
        <w:fldChar w:fldCharType="end"/>
      </w:r>
      <w:r w:rsidRPr="004F6958">
        <w:rPr>
          <w:b/>
          <w:bCs/>
        </w:rPr>
        <w:t>.</w:t>
      </w:r>
      <w:r w:rsidRPr="004F6958">
        <w:rPr>
          <w:b/>
          <w:bCs/>
        </w:rPr>
        <w:fldChar w:fldCharType="begin"/>
      </w:r>
      <w:r w:rsidRPr="004F6958">
        <w:rPr>
          <w:b/>
          <w:bCs/>
        </w:rPr>
        <w:instrText xml:space="preserve"> SEQ pav._ \* ARABIC \s 1 </w:instrText>
      </w:r>
      <w:r w:rsidRPr="004F6958">
        <w:rPr>
          <w:b/>
          <w:bCs/>
        </w:rPr>
        <w:fldChar w:fldCharType="separate"/>
      </w:r>
      <w:r w:rsidRPr="004F6958">
        <w:rPr>
          <w:b/>
          <w:bCs/>
          <w:noProof/>
        </w:rPr>
        <w:t>2</w:t>
      </w:r>
      <w:r w:rsidRPr="004F6958">
        <w:rPr>
          <w:b/>
          <w:bCs/>
        </w:rPr>
        <w:fldChar w:fldCharType="end"/>
      </w:r>
      <w:r w:rsidRPr="004F6958">
        <w:rPr>
          <w:b/>
          <w:bCs/>
        </w:rPr>
        <w:t xml:space="preserve"> pav.</w:t>
      </w:r>
      <w:r>
        <w:t xml:space="preserve"> „Cobertura“ generavimo įrankis</w:t>
      </w:r>
    </w:p>
    <w:p w14:paraId="6C315852" w14:textId="329ECFF4" w:rsidR="00644086" w:rsidRDefault="007D5C09" w:rsidP="00644086">
      <w:pPr>
        <w:pStyle w:val="Heading2"/>
      </w:pPr>
      <w:bookmarkStart w:id="129" w:name="_Toc474841570"/>
      <w:bookmarkStart w:id="130" w:name="_Toc99973289"/>
      <w:bookmarkEnd w:id="128"/>
      <w:r w:rsidRPr="00710B34">
        <w:t>Naudotoj</w:t>
      </w:r>
      <w:r w:rsidR="00644086" w:rsidRPr="00710B34">
        <w:t>o sąsajos testavimas</w:t>
      </w:r>
      <w:bookmarkEnd w:id="129"/>
      <w:bookmarkEnd w:id="130"/>
    </w:p>
    <w:p w14:paraId="623F4EF0" w14:textId="01F9E315" w:rsidR="00E61038" w:rsidRDefault="00E61038" w:rsidP="00E61038">
      <w:pPr>
        <w:pStyle w:val="Tekstas"/>
      </w:pPr>
      <w:r>
        <w:t xml:space="preserve">Naudotojo sąsajos testavimas buvo vykdomas rankiniu būdu pagal pateiktus UML panaudojimo atvejų diagramą. Kiekvienam panaudojimo atvejui buvo sukurtas testavimo scenarijus, o visi veiksmai buvo atliekami grafinėje naudotojo sąsajoje ir buvo stebima ar gaunamas teigiamas, ar neigiamas rezultatas. Nefunkciniuose reikalavimuose yra nurodyta, jog naudotojo sąsaja turi būti realizuota lietuvių kalba, naudotojo sąsaja turi būti palaikoma </w:t>
      </w:r>
      <w:r w:rsidRPr="00E61038">
        <w:rPr>
          <w:i/>
          <w:iCs/>
        </w:rPr>
        <w:t>Chrome</w:t>
      </w:r>
      <w:r>
        <w:t xml:space="preserve">, </w:t>
      </w:r>
      <w:r w:rsidRPr="00E61038">
        <w:rPr>
          <w:i/>
          <w:iCs/>
        </w:rPr>
        <w:t>Opera</w:t>
      </w:r>
      <w:r>
        <w:t xml:space="preserve">, </w:t>
      </w:r>
      <w:r w:rsidRPr="00E61038">
        <w:rPr>
          <w:i/>
          <w:iCs/>
        </w:rPr>
        <w:t>Microsoft Edge</w:t>
      </w:r>
      <w:r>
        <w:t xml:space="preserve"> bei </w:t>
      </w:r>
      <w:r w:rsidRPr="00E61038">
        <w:rPr>
          <w:i/>
          <w:iCs/>
        </w:rPr>
        <w:t>Firefox</w:t>
      </w:r>
      <w:r>
        <w:t xml:space="preserve"> naršyklėse ir, žinoma, naudotojo sąsaja turi būti pritaikyta mobiliesiems įrenginiams ir planšetėms.</w:t>
      </w:r>
    </w:p>
    <w:p w14:paraId="78C0B8BF" w14:textId="3F0D7917" w:rsidR="006E0FFB" w:rsidRDefault="006E0FFB" w:rsidP="006E0FFB">
      <w:r>
        <w:t>Pirmasis nefunkcinis reikalavimas – naudotojo sąsaja turi būti realizuota lietuvių kalba. Tai yra įgyvendinta, nes kiekvieno mygtuko pavadinimas, kiekvienas žodis sistemoje yra pateikti lietuvių kalba.</w:t>
      </w:r>
    </w:p>
    <w:p w14:paraId="175EBF42" w14:textId="2E2A4869" w:rsidR="006E0FFB" w:rsidRDefault="006E0FFB" w:rsidP="006E0FFB">
      <w:r>
        <w:t xml:space="preserve">Antrasis nefunkcinis reikalavimas – naudotojo sąsaja turi būti palaikoma </w:t>
      </w:r>
      <w:r w:rsidRPr="00E61038">
        <w:rPr>
          <w:i/>
          <w:iCs/>
        </w:rPr>
        <w:t>Chrome</w:t>
      </w:r>
      <w:r>
        <w:t xml:space="preserve">, </w:t>
      </w:r>
      <w:r w:rsidRPr="00E61038">
        <w:rPr>
          <w:i/>
          <w:iCs/>
        </w:rPr>
        <w:t>Opera</w:t>
      </w:r>
      <w:r>
        <w:t xml:space="preserve">, </w:t>
      </w:r>
      <w:r w:rsidRPr="00E61038">
        <w:rPr>
          <w:i/>
          <w:iCs/>
        </w:rPr>
        <w:t>Microsoft Edge</w:t>
      </w:r>
      <w:r>
        <w:t xml:space="preserve"> bei </w:t>
      </w:r>
      <w:r w:rsidRPr="00E61038">
        <w:rPr>
          <w:i/>
          <w:iCs/>
        </w:rPr>
        <w:t>Firefox</w:t>
      </w:r>
      <w:r>
        <w:t xml:space="preserve"> naršyklėse</w:t>
      </w:r>
      <w:r>
        <w:t>.</w:t>
      </w:r>
    </w:p>
    <w:p w14:paraId="18AB0B18" w14:textId="3875DE1B" w:rsidR="004F67A6" w:rsidRPr="006E0FFB" w:rsidRDefault="004F67A6" w:rsidP="004F67A6">
      <w:pPr>
        <w:pStyle w:val="Tekstas"/>
      </w:pPr>
      <w:r>
        <w:t xml:space="preserve">Trečiasis nefunkcinis reikalavimas - </w:t>
      </w:r>
      <w:r>
        <w:t>naudotojo sąsaja turi būti pritaikyta mobiliesiems įrenginiams ir planšetėms.</w:t>
      </w:r>
    </w:p>
    <w:p w14:paraId="4F47DF2B" w14:textId="2D0607D3" w:rsidR="006C5BDB" w:rsidRPr="00710B34" w:rsidRDefault="006C5BDB" w:rsidP="006C5BDB">
      <w:pPr>
        <w:pStyle w:val="Heading1"/>
      </w:pPr>
      <w:bookmarkStart w:id="131" w:name="_Toc99973290"/>
      <w:r w:rsidRPr="00710B34">
        <w:lastRenderedPageBreak/>
        <w:t>Dokumentacija naudotojui</w:t>
      </w:r>
      <w:bookmarkEnd w:id="131"/>
    </w:p>
    <w:p w14:paraId="17538FA8" w14:textId="77777777" w:rsidR="006C5BDB" w:rsidRPr="00710B34" w:rsidRDefault="006C5BDB" w:rsidP="006C5BDB">
      <w:pPr>
        <w:pStyle w:val="Heading2"/>
      </w:pPr>
      <w:bookmarkStart w:id="132" w:name="_Toc474841572"/>
      <w:bookmarkStart w:id="133" w:name="_Toc99973291"/>
      <w:r w:rsidRPr="00710B34">
        <w:t>Apibendrintas sistemos galimybių aprašymas</w:t>
      </w:r>
      <w:bookmarkEnd w:id="132"/>
      <w:bookmarkEnd w:id="133"/>
    </w:p>
    <w:p w14:paraId="257E6990" w14:textId="46F59EF9" w:rsidR="009A2EA6" w:rsidRPr="00710B34" w:rsidRDefault="009C00F1" w:rsidP="009A2EA6">
      <w:r>
        <w:t>„Learn Programming“ edukacinė sistema</w:t>
      </w:r>
      <w:r w:rsidR="009A2EA6" w:rsidRPr="00710B34">
        <w:t xml:space="preserve"> leidžia mokytis </w:t>
      </w:r>
      <w:r w:rsidR="009A2EA6" w:rsidRPr="00710B34">
        <w:rPr>
          <w:i/>
          <w:iCs/>
        </w:rPr>
        <w:t>Python</w:t>
      </w:r>
      <w:r w:rsidR="009A2EA6" w:rsidRPr="00710B34">
        <w:t xml:space="preserve"> programavimo kalb</w:t>
      </w:r>
      <w:r w:rsidR="006413CE" w:rsidRPr="00710B34">
        <w:t>os ir pačio programavimo ypatumų</w:t>
      </w:r>
      <w:r w:rsidR="009A2EA6" w:rsidRPr="00710B34">
        <w:t xml:space="preserve"> </w:t>
      </w:r>
      <w:r w:rsidR="006413CE" w:rsidRPr="00710B34">
        <w:t>sistemos</w:t>
      </w:r>
      <w:r w:rsidR="009A2EA6" w:rsidRPr="00710B34">
        <w:t xml:space="preserve"> svetainėje. Mokytojams priskyrus mokinį į savo sąrašą, mokinys turės galimybė matyti mokytojo sukurtus uždavinius. Mokinys gali matyti mokytojo sukurtas kursų temas, potemes bei pa</w:t>
      </w:r>
      <w:r>
        <w:t>čius</w:t>
      </w:r>
      <w:r w:rsidR="009A2EA6" w:rsidRPr="00710B34">
        <w:t xml:space="preserve"> uždavin</w:t>
      </w:r>
      <w:r>
        <w:t>ius</w:t>
      </w:r>
      <w:r w:rsidR="009A2EA6" w:rsidRPr="00710B34">
        <w:t>.</w:t>
      </w:r>
      <w:r>
        <w:t xml:space="preserve"> </w:t>
      </w:r>
      <w:r w:rsidR="009A2EA6" w:rsidRPr="00710B34">
        <w:t xml:space="preserve">Tiek mokinys, tiek mokytojas gali pateikti administratoriui prašymą, taip išdėstant problemas apie puslapį ar užklausti norimo klausimo. </w:t>
      </w:r>
      <w:r w:rsidR="00737569" w:rsidRPr="00710B34">
        <w:t xml:space="preserve">Registruotas narys gali nusipirkti sistemoje esančias knygas, įsidėti knygas į krepšelį ir apmokėti per </w:t>
      </w:r>
      <w:r w:rsidR="00737569" w:rsidRPr="00710B34">
        <w:rPr>
          <w:i/>
          <w:iCs/>
        </w:rPr>
        <w:t>Paysera</w:t>
      </w:r>
      <w:sdt>
        <w:sdtPr>
          <w:rPr>
            <w:i/>
            <w:iCs/>
          </w:rPr>
          <w:id w:val="-1200240840"/>
          <w:citation/>
        </w:sdtPr>
        <w:sdtContent>
          <w:r>
            <w:rPr>
              <w:i/>
              <w:iCs/>
            </w:rPr>
            <w:fldChar w:fldCharType="begin"/>
          </w:r>
          <w:r>
            <w:rPr>
              <w:i/>
              <w:iCs/>
            </w:rPr>
            <w:instrText xml:space="preserve"> CITATION Pay \l 1063 </w:instrText>
          </w:r>
          <w:r>
            <w:rPr>
              <w:i/>
              <w:iCs/>
            </w:rPr>
            <w:fldChar w:fldCharType="separate"/>
          </w:r>
          <w:r>
            <w:rPr>
              <w:i/>
              <w:iCs/>
              <w:noProof/>
            </w:rPr>
            <w:t xml:space="preserve"> </w:t>
          </w:r>
          <w:r w:rsidRPr="009C00F1">
            <w:rPr>
              <w:noProof/>
            </w:rPr>
            <w:t>[5]</w:t>
          </w:r>
          <w:r>
            <w:rPr>
              <w:i/>
              <w:iCs/>
            </w:rPr>
            <w:fldChar w:fldCharType="end"/>
          </w:r>
        </w:sdtContent>
      </w:sdt>
      <w:r w:rsidR="00737569" w:rsidRPr="00710B34">
        <w:t xml:space="preserve"> sistemą</w:t>
      </w:r>
      <w:r w:rsidR="00FD7BF1">
        <w:t>.</w:t>
      </w:r>
    </w:p>
    <w:p w14:paraId="167BBE71" w14:textId="22639CB4" w:rsidR="006C5BDB" w:rsidRPr="00710B34" w:rsidRDefault="007D5C09" w:rsidP="006C5BDB">
      <w:pPr>
        <w:pStyle w:val="Heading2"/>
      </w:pPr>
      <w:bookmarkStart w:id="134" w:name="_Toc474841573"/>
      <w:bookmarkStart w:id="135" w:name="_Toc99973292"/>
      <w:r w:rsidRPr="00710B34">
        <w:t>Naudotoj</w:t>
      </w:r>
      <w:r w:rsidR="006C5BDB" w:rsidRPr="00710B34">
        <w:t>o vadovas</w:t>
      </w:r>
      <w:bookmarkEnd w:id="134"/>
      <w:bookmarkEnd w:id="135"/>
    </w:p>
    <w:p w14:paraId="2019EC50" w14:textId="6D539703" w:rsidR="006C5BDB" w:rsidRPr="00710B34" w:rsidRDefault="007D5C09" w:rsidP="006C5BDB">
      <w:pPr>
        <w:pStyle w:val="Tekstas"/>
        <w:rPr>
          <w:color w:val="808080" w:themeColor="background1" w:themeShade="80"/>
        </w:rPr>
      </w:pPr>
      <w:r w:rsidRPr="00710B34">
        <w:rPr>
          <w:color w:val="808080" w:themeColor="background1" w:themeShade="80"/>
        </w:rPr>
        <w:t>Naudotoj</w:t>
      </w:r>
      <w:r w:rsidR="006C5BDB" w:rsidRPr="00710B34">
        <w:rPr>
          <w:color w:val="808080" w:themeColor="background1" w:themeShade="80"/>
        </w:rPr>
        <w:t xml:space="preserve">o vadovas yra neformalus įvadas į sistemą, aprašantis jos „normalų“ </w:t>
      </w:r>
      <w:r w:rsidR="000427D6" w:rsidRPr="00710B34">
        <w:rPr>
          <w:color w:val="808080" w:themeColor="background1" w:themeShade="80"/>
        </w:rPr>
        <w:t>naudojimą</w:t>
      </w:r>
      <w:r w:rsidR="006C5BDB" w:rsidRPr="00710B34">
        <w:rPr>
          <w:color w:val="808080" w:themeColor="background1" w:themeShade="80"/>
        </w:rPr>
        <w:t xml:space="preserve">. Kitaip tariant, </w:t>
      </w:r>
      <w:r w:rsidRPr="00710B34">
        <w:rPr>
          <w:color w:val="808080" w:themeColor="background1" w:themeShade="80"/>
        </w:rPr>
        <w:t>naudotoj</w:t>
      </w:r>
      <w:r w:rsidR="006C5BDB" w:rsidRPr="00710B34">
        <w:rPr>
          <w:color w:val="808080" w:themeColor="background1" w:themeShade="80"/>
        </w:rPr>
        <w:t>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710B34" w:rsidRDefault="006C5BDB" w:rsidP="006C5BDB">
      <w:pPr>
        <w:pStyle w:val="Heading2"/>
      </w:pPr>
      <w:bookmarkStart w:id="136" w:name="_Toc474841574"/>
      <w:bookmarkStart w:id="137" w:name="_Toc99973293"/>
      <w:r w:rsidRPr="00710B34">
        <w:t>Diegimo vadovas</w:t>
      </w:r>
      <w:bookmarkEnd w:id="136"/>
      <w:bookmarkEnd w:id="137"/>
    </w:p>
    <w:p w14:paraId="6F37E4E5" w14:textId="1C25A23C" w:rsidR="006C5BDB" w:rsidRPr="00710B34" w:rsidRDefault="006C5BDB" w:rsidP="006C5BDB">
      <w:pPr>
        <w:pStyle w:val="Tekstas"/>
        <w:rPr>
          <w:color w:val="808080" w:themeColor="background1" w:themeShade="80"/>
        </w:rPr>
      </w:pPr>
      <w:r w:rsidRPr="00710B34">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710B34" w:rsidRDefault="006C5BDB" w:rsidP="006C5BDB">
      <w:pPr>
        <w:pStyle w:val="Heading2"/>
      </w:pPr>
      <w:bookmarkStart w:id="138" w:name="_Toc474841575"/>
      <w:bookmarkStart w:id="139" w:name="_Toc99973294"/>
      <w:r w:rsidRPr="00710B34">
        <w:t>Administravimo vadovas</w:t>
      </w:r>
      <w:bookmarkEnd w:id="138"/>
      <w:bookmarkEnd w:id="139"/>
    </w:p>
    <w:p w14:paraId="3960BD38" w14:textId="1B63D7BF" w:rsidR="006C5BDB" w:rsidRPr="00710B34" w:rsidRDefault="006C5BDB" w:rsidP="00727C3B">
      <w:pPr>
        <w:pStyle w:val="Tekstas"/>
        <w:rPr>
          <w:color w:val="808080" w:themeColor="background1" w:themeShade="80"/>
        </w:rPr>
      </w:pPr>
      <w:r w:rsidRPr="00710B34">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710B34">
        <w:rPr>
          <w:color w:val="808080" w:themeColor="background1" w:themeShade="80"/>
        </w:rPr>
        <w:t xml:space="preserve">pvz., </w:t>
      </w:r>
      <w:r w:rsidRPr="00710B34">
        <w:rPr>
          <w:color w:val="808080" w:themeColor="background1" w:themeShade="80"/>
        </w:rPr>
        <w:t>kaip prijungti naujus periferinius įrenginius ir t.t.).</w:t>
      </w:r>
    </w:p>
    <w:p w14:paraId="39AC2D9B" w14:textId="3C38B5FD" w:rsidR="00AF0D8F" w:rsidRPr="00710B34" w:rsidRDefault="002E4B52" w:rsidP="00493229">
      <w:pPr>
        <w:pStyle w:val="Antratbenr"/>
      </w:pPr>
      <w:bookmarkStart w:id="140" w:name="_Toc99973295"/>
      <w:r w:rsidRPr="00710B34">
        <w:lastRenderedPageBreak/>
        <w:t>Rezultatai ir i</w:t>
      </w:r>
      <w:r w:rsidR="00AF0D8F" w:rsidRPr="00710B34">
        <w:t>švados</w:t>
      </w:r>
      <w:bookmarkEnd w:id="120"/>
      <w:bookmarkEnd w:id="121"/>
      <w:bookmarkEnd w:id="122"/>
      <w:bookmarkEnd w:id="123"/>
      <w:bookmarkEnd w:id="140"/>
    </w:p>
    <w:p w14:paraId="54125815" w14:textId="602C8DDE" w:rsidR="00662ACB" w:rsidRPr="00710B34" w:rsidRDefault="003521AD" w:rsidP="00662ACB">
      <w:pPr>
        <w:pStyle w:val="Tekstas"/>
        <w:rPr>
          <w:color w:val="808080" w:themeColor="background1" w:themeShade="80"/>
        </w:rPr>
      </w:pPr>
      <w:bookmarkStart w:id="141" w:name="_Toc503646981"/>
      <w:bookmarkStart w:id="142" w:name="_Toc503648371"/>
      <w:bookmarkStart w:id="143" w:name="_Toc503651315"/>
      <w:bookmarkStart w:id="144" w:name="_Toc505346891"/>
      <w:r w:rsidRPr="00710B34">
        <w:rPr>
          <w:color w:val="808080" w:themeColor="background1" w:themeShade="80"/>
        </w:rPr>
        <w:t xml:space="preserve">Bene svarbiausia viso darbo dalis – išvados. </w:t>
      </w:r>
      <w:r w:rsidR="00662ACB" w:rsidRPr="00710B34">
        <w:rPr>
          <w:color w:val="808080" w:themeColor="background1" w:themeShade="80"/>
        </w:rPr>
        <w:t xml:space="preserve">Išvados nenurodo, kas buvo padaryta darbe, bet pabrėžia atrastus </w:t>
      </w:r>
      <w:r w:rsidR="00662ACB" w:rsidRPr="00710B34">
        <w:rPr>
          <w:noProof/>
          <w:color w:val="808080" w:themeColor="background1" w:themeShade="80"/>
        </w:rPr>
        <w:t>dėsningumus</w:t>
      </w:r>
      <w:r w:rsidR="00662ACB" w:rsidRPr="00710B34">
        <w:rPr>
          <w:color w:val="808080" w:themeColor="background1" w:themeShade="80"/>
        </w:rPr>
        <w:t xml:space="preserve">, pastebėtas technologijų ar rinkos spragas, esminius įrangos </w:t>
      </w:r>
      <w:r w:rsidR="00662ACB" w:rsidRPr="00710B34">
        <w:rPr>
          <w:noProof/>
          <w:color w:val="808080" w:themeColor="background1" w:themeShade="80"/>
        </w:rPr>
        <w:t>privalumus</w:t>
      </w:r>
      <w:r w:rsidR="00662ACB" w:rsidRPr="00710B34">
        <w:rPr>
          <w:color w:val="808080" w:themeColor="background1" w:themeShade="80"/>
        </w:rPr>
        <w:t>. Išvados gali būti formuluojamos tik darbo metu sukurtos įrangos, technologijos, metodo ar susistemintos informacijos pagrindu (</w:t>
      </w:r>
      <w:r w:rsidR="0078592D" w:rsidRPr="00710B34">
        <w:rPr>
          <w:color w:val="808080" w:themeColor="background1" w:themeShade="80"/>
        </w:rPr>
        <w:t xml:space="preserve">pvz., </w:t>
      </w:r>
      <w:r w:rsidR="00662ACB" w:rsidRPr="00710B34">
        <w:rPr>
          <w:color w:val="808080" w:themeColor="background1" w:themeShade="80"/>
        </w:rPr>
        <w:t xml:space="preserve">negalima cituoti šaltinių, vadovautis kitų autorių atrastais </w:t>
      </w:r>
      <w:r w:rsidR="00662ACB" w:rsidRPr="00710B34">
        <w:rPr>
          <w:noProof/>
          <w:color w:val="808080" w:themeColor="background1" w:themeShade="80"/>
        </w:rPr>
        <w:t>dėsningumais</w:t>
      </w:r>
      <w:r w:rsidR="00662ACB" w:rsidRPr="00710B34">
        <w:rPr>
          <w:color w:val="808080" w:themeColor="background1" w:themeShade="80"/>
        </w:rPr>
        <w:t>).</w:t>
      </w:r>
      <w:r w:rsidR="00E055DD" w:rsidRPr="00710B34">
        <w:rPr>
          <w:color w:val="808080" w:themeColor="background1" w:themeShade="80"/>
        </w:rPr>
        <w:t xml:space="preserve"> </w:t>
      </w:r>
      <w:r w:rsidR="004E0FA1" w:rsidRPr="00710B34">
        <w:rPr>
          <w:color w:val="808080" w:themeColor="background1" w:themeShade="80"/>
        </w:rPr>
        <w:t>I</w:t>
      </w:r>
      <w:r w:rsidR="00E055DD" w:rsidRPr="00710B34">
        <w:rPr>
          <w:color w:val="808080" w:themeColor="background1" w:themeShade="80"/>
        </w:rPr>
        <w:t>švad</w:t>
      </w:r>
      <w:r w:rsidR="004E0FA1" w:rsidRPr="00710B34">
        <w:rPr>
          <w:color w:val="808080" w:themeColor="background1" w:themeShade="80"/>
        </w:rPr>
        <w:t>os</w:t>
      </w:r>
      <w:r w:rsidR="00E055DD" w:rsidRPr="00710B34">
        <w:rPr>
          <w:color w:val="808080" w:themeColor="background1" w:themeShade="80"/>
        </w:rPr>
        <w:t xml:space="preserve"> numeruo</w:t>
      </w:r>
      <w:r w:rsidR="004E0FA1" w:rsidRPr="00710B34">
        <w:rPr>
          <w:color w:val="808080" w:themeColor="background1" w:themeShade="80"/>
        </w:rPr>
        <w:t>jamos</w:t>
      </w:r>
      <w:r w:rsidR="002A4B63" w:rsidRPr="00710B34">
        <w:rPr>
          <w:color w:val="808080" w:themeColor="background1" w:themeShade="80"/>
        </w:rPr>
        <w:t>, jų turėtų būti maždaug 4-</w:t>
      </w:r>
      <w:r w:rsidR="00944426" w:rsidRPr="00710B34">
        <w:rPr>
          <w:color w:val="808080" w:themeColor="background1" w:themeShade="80"/>
        </w:rPr>
        <w:t>9</w:t>
      </w:r>
      <w:r w:rsidR="009373D4" w:rsidRPr="00710B34">
        <w:rPr>
          <w:color w:val="808080" w:themeColor="background1" w:themeShade="80"/>
        </w:rPr>
        <w:t xml:space="preserve"> (</w:t>
      </w:r>
      <w:r w:rsidR="005E2564" w:rsidRPr="00710B34">
        <w:rPr>
          <w:color w:val="808080" w:themeColor="background1" w:themeShade="80"/>
        </w:rPr>
        <w:t xml:space="preserve">pvz., </w:t>
      </w:r>
      <w:r w:rsidR="009373D4" w:rsidRPr="00710B34">
        <w:rPr>
          <w:color w:val="808080" w:themeColor="background1" w:themeShade="80"/>
        </w:rPr>
        <w:t>kūrimo etap</w:t>
      </w:r>
      <w:r w:rsidR="000A7A00" w:rsidRPr="00710B34">
        <w:rPr>
          <w:color w:val="808080" w:themeColor="background1" w:themeShade="80"/>
        </w:rPr>
        <w:t>ams</w:t>
      </w:r>
      <w:r w:rsidR="009373D4" w:rsidRPr="00710B34">
        <w:rPr>
          <w:color w:val="808080" w:themeColor="background1" w:themeShade="80"/>
        </w:rPr>
        <w:t xml:space="preserve"> – reikalavimų analizei, projektavimui, realizacijai, testavimui, diegimui)</w:t>
      </w:r>
      <w:r w:rsidR="00662ACB" w:rsidRPr="00710B34">
        <w:rPr>
          <w:color w:val="808080" w:themeColor="background1" w:themeShade="80"/>
        </w:rPr>
        <w:t xml:space="preserve">. </w:t>
      </w:r>
      <w:r w:rsidR="002A4B63" w:rsidRPr="00710B34">
        <w:rPr>
          <w:color w:val="808080" w:themeColor="background1" w:themeShade="80"/>
        </w:rPr>
        <w:t>Įprastai k</w:t>
      </w:r>
      <w:r w:rsidR="00177639" w:rsidRPr="00710B34">
        <w:rPr>
          <w:color w:val="808080" w:themeColor="background1" w:themeShade="80"/>
        </w:rPr>
        <w:t>iekviena išvada turėtų būti sudaryta iš atlikto veiksmo</w:t>
      </w:r>
      <w:r w:rsidR="002A4B63" w:rsidRPr="00710B34">
        <w:rPr>
          <w:color w:val="808080" w:themeColor="background1" w:themeShade="80"/>
        </w:rPr>
        <w:t xml:space="preserve"> aprašymo</w:t>
      </w:r>
      <w:r w:rsidR="00177639" w:rsidRPr="00710B34">
        <w:rPr>
          <w:color w:val="808080" w:themeColor="background1" w:themeShade="80"/>
        </w:rPr>
        <w:t xml:space="preserve"> ir gautų rezultatų.</w:t>
      </w:r>
      <w:r w:rsidR="00C574C4" w:rsidRPr="00710B34">
        <w:rPr>
          <w:color w:val="808080" w:themeColor="background1" w:themeShade="80"/>
        </w:rPr>
        <w:t xml:space="preserve"> Išvadas galima gauti:</w:t>
      </w:r>
    </w:p>
    <w:p w14:paraId="359619FF" w14:textId="4DFD74E8" w:rsidR="00C574C4" w:rsidRPr="00710B34" w:rsidRDefault="00C574C4" w:rsidP="004F33A5">
      <w:pPr>
        <w:pStyle w:val="ListBullet"/>
        <w:rPr>
          <w:color w:val="808080" w:themeColor="background1" w:themeShade="80"/>
        </w:rPr>
      </w:pPr>
      <w:r w:rsidRPr="00710B34">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710B34">
        <w:rPr>
          <w:color w:val="808080" w:themeColor="background1" w:themeShade="80"/>
        </w:rPr>
        <w:t xml:space="preserve">naują </w:t>
      </w:r>
      <w:r w:rsidRPr="00710B34">
        <w:rPr>
          <w:color w:val="808080" w:themeColor="background1" w:themeShade="80"/>
        </w:rPr>
        <w:t>sistemą...“).</w:t>
      </w:r>
    </w:p>
    <w:p w14:paraId="1F8E622D" w14:textId="3D7CE441" w:rsidR="00C574C4" w:rsidRPr="00710B34" w:rsidRDefault="00C574C4" w:rsidP="004879F5">
      <w:pPr>
        <w:pStyle w:val="ListBullet"/>
        <w:ind w:left="852" w:hanging="495"/>
        <w:rPr>
          <w:color w:val="808080" w:themeColor="background1" w:themeShade="80"/>
        </w:rPr>
      </w:pPr>
      <w:r w:rsidRPr="00710B34">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000F0589" w:rsidRPr="00710B34">
        <w:rPr>
          <w:color w:val="808080" w:themeColor="background1" w:themeShade="80"/>
        </w:rPr>
        <w:t>.</w:t>
      </w:r>
    </w:p>
    <w:p w14:paraId="2564874A" w14:textId="1AE5E727" w:rsidR="00C574C4" w:rsidRPr="00710B34" w:rsidRDefault="00282C85" w:rsidP="00C574C4">
      <w:pPr>
        <w:pStyle w:val="ListBullet"/>
        <w:rPr>
          <w:color w:val="808080" w:themeColor="background1" w:themeShade="80"/>
        </w:rPr>
      </w:pPr>
      <w:r w:rsidRPr="00710B34">
        <w:rPr>
          <w:color w:val="808080" w:themeColor="background1" w:themeShade="80"/>
        </w:rPr>
        <w:t xml:space="preserve">Atlikus testavimą, kuomet būna nurodoma kokį kodo padengimą pavyko pasiekti, </w:t>
      </w:r>
      <w:r w:rsidR="000F0589" w:rsidRPr="00710B34">
        <w:rPr>
          <w:color w:val="808080" w:themeColor="background1" w:themeShade="80"/>
        </w:rPr>
        <w:t>kokias klaidas pavyko aptikti panaudojus pasirinktus testavimo metodus.</w:t>
      </w:r>
    </w:p>
    <w:p w14:paraId="6F1C8A4E" w14:textId="6E1D2733" w:rsidR="000F0589" w:rsidRPr="00710B34" w:rsidRDefault="000F0589" w:rsidP="00C574C4">
      <w:pPr>
        <w:pStyle w:val="ListBullet"/>
        <w:rPr>
          <w:color w:val="808080" w:themeColor="background1" w:themeShade="80"/>
        </w:rPr>
      </w:pPr>
      <w:r w:rsidRPr="00710B34">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710B34">
        <w:rPr>
          <w:color w:val="808080" w:themeColor="background1" w:themeShade="80"/>
        </w:rPr>
        <w:t>.</w:t>
      </w:r>
      <w:r w:rsidR="00EB1700" w:rsidRPr="00710B34">
        <w:rPr>
          <w:color w:val="808080" w:themeColor="background1" w:themeShade="80"/>
        </w:rPr>
        <w:t xml:space="preserve"> </w:t>
      </w:r>
      <w:r w:rsidR="008314BA" w:rsidRPr="00710B34">
        <w:rPr>
          <w:color w:val="808080" w:themeColor="background1" w:themeShade="80"/>
        </w:rPr>
        <w:t xml:space="preserve">Galima įdėti ir išvadą apie nepasiteisinusius, tačiau </w:t>
      </w:r>
      <w:r w:rsidR="00E8367E" w:rsidRPr="00710B34">
        <w:rPr>
          <w:color w:val="808080" w:themeColor="background1" w:themeShade="80"/>
        </w:rPr>
        <w:t xml:space="preserve">jūsų </w:t>
      </w:r>
      <w:r w:rsidR="008314BA" w:rsidRPr="00710B34">
        <w:rPr>
          <w:color w:val="808080" w:themeColor="background1" w:themeShade="80"/>
        </w:rPr>
        <w:t>išbandytus sprendimus (siekiant, kad kiti „neliptų ant to paties grėblio“).</w:t>
      </w:r>
      <w:r w:rsidR="00EB1700" w:rsidRPr="00710B34">
        <w:rPr>
          <w:color w:val="808080" w:themeColor="background1" w:themeShade="80"/>
        </w:rPr>
        <w:t xml:space="preserve"> </w:t>
      </w:r>
      <w:r w:rsidR="002B63E3" w:rsidRPr="00710B34">
        <w:rPr>
          <w:color w:val="808080" w:themeColor="background1" w:themeShade="80"/>
        </w:rPr>
        <w:t xml:space="preserve">Jūsų parinkti problemų sprendimo būdai yra </w:t>
      </w:r>
      <w:r w:rsidR="00EB1700" w:rsidRPr="00710B34">
        <w:rPr>
          <w:color w:val="808080" w:themeColor="background1" w:themeShade="80"/>
        </w:rPr>
        <w:t>svarbi</w:t>
      </w:r>
      <w:r w:rsidR="002B63E3" w:rsidRPr="00710B34">
        <w:rPr>
          <w:color w:val="808080" w:themeColor="background1" w:themeShade="80"/>
        </w:rPr>
        <w:t>os</w:t>
      </w:r>
      <w:r w:rsidR="00EB1700" w:rsidRPr="00710B34">
        <w:rPr>
          <w:color w:val="808080" w:themeColor="background1" w:themeShade="80"/>
        </w:rPr>
        <w:t xml:space="preserve"> išvad</w:t>
      </w:r>
      <w:r w:rsidR="002B63E3" w:rsidRPr="00710B34">
        <w:rPr>
          <w:color w:val="808080" w:themeColor="background1" w:themeShade="80"/>
        </w:rPr>
        <w:t>os</w:t>
      </w:r>
      <w:r w:rsidR="00EB1700" w:rsidRPr="00710B34">
        <w:rPr>
          <w:color w:val="808080" w:themeColor="background1" w:themeShade="80"/>
        </w:rPr>
        <w:t>, parodan</w:t>
      </w:r>
      <w:r w:rsidR="002450A2" w:rsidRPr="00710B34">
        <w:rPr>
          <w:color w:val="808080" w:themeColor="background1" w:themeShade="80"/>
        </w:rPr>
        <w:t>čios</w:t>
      </w:r>
      <w:r w:rsidR="00EB1700" w:rsidRPr="00710B34">
        <w:rPr>
          <w:color w:val="808080" w:themeColor="background1" w:themeShade="80"/>
        </w:rPr>
        <w:t xml:space="preserve"> jūsų kompetenciją ir įsigilinimą į darbą.</w:t>
      </w:r>
    </w:p>
    <w:p w14:paraId="4C635025" w14:textId="35B00277" w:rsidR="00EB1700" w:rsidRPr="00710B34" w:rsidRDefault="00EB1700" w:rsidP="00EB1700">
      <w:pPr>
        <w:pStyle w:val="ListBullet"/>
        <w:rPr>
          <w:color w:val="808080" w:themeColor="background1" w:themeShade="80"/>
        </w:rPr>
      </w:pPr>
      <w:r w:rsidRPr="00710B34">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710B34" w:rsidRDefault="0028694C" w:rsidP="0028694C">
      <w:pPr>
        <w:pStyle w:val="Tekstas"/>
        <w:rPr>
          <w:color w:val="808080" w:themeColor="background1" w:themeShade="80"/>
        </w:rPr>
      </w:pPr>
      <w:r w:rsidRPr="00710B34">
        <w:rPr>
          <w:color w:val="808080" w:themeColor="background1" w:themeShade="80"/>
        </w:rPr>
        <w:t xml:space="preserve">Šiame skyrelyje </w:t>
      </w:r>
      <w:r w:rsidR="00EB1700" w:rsidRPr="00710B34">
        <w:rPr>
          <w:color w:val="808080" w:themeColor="background1" w:themeShade="80"/>
        </w:rPr>
        <w:t>taip pat būtina</w:t>
      </w:r>
      <w:r w:rsidRPr="00710B34">
        <w:rPr>
          <w:color w:val="808080" w:themeColor="background1" w:themeShade="80"/>
        </w:rPr>
        <w:t xml:space="preserve"> pridėti ir papildomas išvadas-rezultatus</w:t>
      </w:r>
      <w:r w:rsidR="009B3378" w:rsidRPr="00710B34">
        <w:rPr>
          <w:color w:val="808080" w:themeColor="background1" w:themeShade="80"/>
        </w:rPr>
        <w:t xml:space="preserve"> apie tai</w:t>
      </w:r>
      <w:r w:rsidRPr="00710B34">
        <w:rPr>
          <w:color w:val="808080" w:themeColor="background1" w:themeShade="80"/>
        </w:rPr>
        <w:t>:</w:t>
      </w:r>
    </w:p>
    <w:p w14:paraId="6E0F021F" w14:textId="77777777" w:rsidR="0028694C" w:rsidRPr="00710B34" w:rsidRDefault="0028694C" w:rsidP="0028694C">
      <w:pPr>
        <w:pStyle w:val="ListBullet"/>
        <w:rPr>
          <w:color w:val="808080" w:themeColor="background1" w:themeShade="80"/>
        </w:rPr>
      </w:pPr>
      <w:r w:rsidRPr="00710B34">
        <w:rPr>
          <w:color w:val="808080" w:themeColor="background1" w:themeShade="80"/>
        </w:rPr>
        <w:t xml:space="preserve">Kokia yra sistemos esamą būklė. Verta paminėti, jei sistema yra praktiškai naudojama įmonėje ar (programėlės kūrimo atveju) programėlė yra įkelta į Google </w:t>
      </w:r>
      <w:r w:rsidRPr="00710B34">
        <w:rPr>
          <w:noProof/>
          <w:color w:val="808080" w:themeColor="background1" w:themeShade="80"/>
        </w:rPr>
        <w:t>Play</w:t>
      </w:r>
      <w:r w:rsidRPr="00710B34">
        <w:rPr>
          <w:color w:val="808080" w:themeColor="background1" w:themeShade="80"/>
        </w:rPr>
        <w:t xml:space="preserve"> ar </w:t>
      </w:r>
      <w:r w:rsidRPr="00710B34">
        <w:rPr>
          <w:noProof/>
          <w:color w:val="808080" w:themeColor="background1" w:themeShade="80"/>
        </w:rPr>
        <w:t>AppStore</w:t>
      </w:r>
      <w:r w:rsidRPr="00710B34">
        <w:rPr>
          <w:color w:val="808080" w:themeColor="background1" w:themeShade="80"/>
        </w:rPr>
        <w:t xml:space="preserve"> parduotuvę.</w:t>
      </w:r>
    </w:p>
    <w:p w14:paraId="42B09E85" w14:textId="33C76EF1" w:rsidR="00177639" w:rsidRPr="00710B34" w:rsidRDefault="0028694C" w:rsidP="00177639">
      <w:pPr>
        <w:pStyle w:val="ListBullet"/>
        <w:rPr>
          <w:color w:val="808080" w:themeColor="background1" w:themeShade="80"/>
        </w:rPr>
      </w:pPr>
      <w:r w:rsidRPr="00710B34">
        <w:rPr>
          <w:color w:val="808080" w:themeColor="background1" w:themeShade="80"/>
        </w:rPr>
        <w:t>K</w:t>
      </w:r>
      <w:r w:rsidR="009B3378" w:rsidRPr="00710B34">
        <w:rPr>
          <w:color w:val="808080" w:themeColor="background1" w:themeShade="80"/>
        </w:rPr>
        <w:t>as</w:t>
      </w:r>
      <w:r w:rsidRPr="00710B34">
        <w:rPr>
          <w:color w:val="808080" w:themeColor="background1" w:themeShade="80"/>
        </w:rPr>
        <w:t xml:space="preserve"> planuojama atlikti </w:t>
      </w:r>
      <w:r w:rsidR="00285736" w:rsidRPr="00710B34">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19A8DF98" w14:textId="1A15F8A7" w:rsidR="00B62657" w:rsidRPr="00710B34" w:rsidRDefault="00AF0D8F" w:rsidP="000F36B0">
      <w:pPr>
        <w:pStyle w:val="Antratbenr"/>
      </w:pPr>
      <w:bookmarkStart w:id="145" w:name="_Toc99973296"/>
      <w:r w:rsidRPr="00710B34">
        <w:lastRenderedPageBreak/>
        <w:t>Literatūros sąrašas</w:t>
      </w:r>
      <w:bookmarkEnd w:id="141"/>
      <w:bookmarkEnd w:id="142"/>
      <w:bookmarkEnd w:id="143"/>
      <w:bookmarkEnd w:id="144"/>
      <w:bookmarkEnd w:id="145"/>
      <w:r w:rsidR="00CE1D94" w:rsidRPr="00710B34">
        <w:rPr>
          <w:rFonts w:eastAsia="GaramondPremrPro"/>
          <w:iCs/>
          <w:color w:val="808080" w:themeColor="background1" w:themeShade="80"/>
          <w:lang w:eastAsia="lt-LT"/>
        </w:rPr>
        <w:fldChar w:fldCharType="begin"/>
      </w:r>
      <w:r w:rsidR="00CE1D94" w:rsidRPr="00710B34">
        <w:rPr>
          <w:color w:val="808080" w:themeColor="background1" w:themeShade="80"/>
        </w:rPr>
        <w:instrText xml:space="preserve"> BIBLIOGRAPHY  \l 1063 </w:instrText>
      </w:r>
      <w:r w:rsidR="00CE1D94" w:rsidRPr="00710B34">
        <w:rPr>
          <w:rFonts w:eastAsia="GaramondPremrPro"/>
          <w:iCs/>
          <w:color w:val="808080" w:themeColor="background1" w:themeShade="80"/>
          <w:lang w:eastAsia="lt-L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12"/>
        <w:gridCol w:w="8926"/>
      </w:tblGrid>
      <w:tr w:rsidR="00B62657" w:rsidRPr="00710B34" w14:paraId="46341D71" w14:textId="77777777">
        <w:trPr>
          <w:divId w:val="1274288872"/>
          <w:tblCellSpacing w:w="15" w:type="dxa"/>
        </w:trPr>
        <w:tc>
          <w:tcPr>
            <w:tcW w:w="50" w:type="pct"/>
            <w:hideMark/>
          </w:tcPr>
          <w:p w14:paraId="4E9C2673" w14:textId="74847C7E" w:rsidR="00B62657" w:rsidRPr="00710B34" w:rsidRDefault="00B62657">
            <w:pPr>
              <w:pStyle w:val="Bibliography"/>
              <w:rPr>
                <w:noProof/>
              </w:rPr>
            </w:pPr>
            <w:r w:rsidRPr="00710B34">
              <w:rPr>
                <w:noProof/>
              </w:rPr>
              <w:t xml:space="preserve">[1] </w:t>
            </w:r>
          </w:p>
        </w:tc>
        <w:tc>
          <w:tcPr>
            <w:tcW w:w="0" w:type="auto"/>
            <w:hideMark/>
          </w:tcPr>
          <w:p w14:paraId="577BDF58" w14:textId="77777777" w:rsidR="00B62657" w:rsidRPr="00710B34" w:rsidRDefault="00B62657" w:rsidP="000F36B0">
            <w:pPr>
              <w:pStyle w:val="Bibliography"/>
              <w:numPr>
                <w:ilvl w:val="0"/>
                <w:numId w:val="20"/>
              </w:numPr>
              <w:rPr>
                <w:noProof/>
              </w:rPr>
            </w:pPr>
            <w:r w:rsidRPr="00710B34">
              <w:rPr>
                <w:noProof/>
              </w:rPr>
              <w:t>„Informiko Akademija,“ [Tinkle]. Available: https://konkursai.if.ktu.lt.</w:t>
            </w:r>
          </w:p>
        </w:tc>
      </w:tr>
      <w:tr w:rsidR="00B62657" w:rsidRPr="00710B34" w14:paraId="7DFDC0A7" w14:textId="77777777">
        <w:trPr>
          <w:divId w:val="1274288872"/>
          <w:tblCellSpacing w:w="15" w:type="dxa"/>
        </w:trPr>
        <w:tc>
          <w:tcPr>
            <w:tcW w:w="50" w:type="pct"/>
            <w:hideMark/>
          </w:tcPr>
          <w:p w14:paraId="585A5629" w14:textId="77777777" w:rsidR="00B62657" w:rsidRPr="00710B34" w:rsidRDefault="00B62657">
            <w:pPr>
              <w:pStyle w:val="Bibliography"/>
              <w:rPr>
                <w:noProof/>
              </w:rPr>
            </w:pPr>
            <w:r w:rsidRPr="00710B34">
              <w:rPr>
                <w:noProof/>
              </w:rPr>
              <w:t xml:space="preserve">[2] </w:t>
            </w:r>
          </w:p>
        </w:tc>
        <w:tc>
          <w:tcPr>
            <w:tcW w:w="0" w:type="auto"/>
            <w:hideMark/>
          </w:tcPr>
          <w:p w14:paraId="1CA84222" w14:textId="77777777" w:rsidR="00B62657" w:rsidRPr="00710B34" w:rsidRDefault="00B62657">
            <w:pPr>
              <w:pStyle w:val="Bibliography"/>
              <w:rPr>
                <w:noProof/>
              </w:rPr>
            </w:pPr>
            <w:r w:rsidRPr="00710B34">
              <w:rPr>
                <w:noProof/>
              </w:rPr>
              <w:t>„KTU Open Courses,“ [Tinkle]. Available: https://open.ktu.edu.</w:t>
            </w:r>
          </w:p>
        </w:tc>
      </w:tr>
      <w:tr w:rsidR="00B62657" w:rsidRPr="00710B34" w14:paraId="28DCFA9F" w14:textId="77777777">
        <w:trPr>
          <w:divId w:val="1274288872"/>
          <w:tblCellSpacing w:w="15" w:type="dxa"/>
        </w:trPr>
        <w:tc>
          <w:tcPr>
            <w:tcW w:w="50" w:type="pct"/>
            <w:hideMark/>
          </w:tcPr>
          <w:p w14:paraId="0AD4D09D" w14:textId="77777777" w:rsidR="00B62657" w:rsidRPr="00710B34" w:rsidRDefault="00B62657">
            <w:pPr>
              <w:pStyle w:val="Bibliography"/>
              <w:rPr>
                <w:noProof/>
              </w:rPr>
            </w:pPr>
            <w:r w:rsidRPr="00710B34">
              <w:rPr>
                <w:noProof/>
              </w:rPr>
              <w:t xml:space="preserve">[3] </w:t>
            </w:r>
          </w:p>
        </w:tc>
        <w:tc>
          <w:tcPr>
            <w:tcW w:w="0" w:type="auto"/>
            <w:hideMark/>
          </w:tcPr>
          <w:p w14:paraId="2153D9F3" w14:textId="77777777" w:rsidR="00B62657" w:rsidRPr="00710B34" w:rsidRDefault="00B62657">
            <w:pPr>
              <w:pStyle w:val="Bibliography"/>
              <w:rPr>
                <w:noProof/>
              </w:rPr>
            </w:pPr>
            <w:r w:rsidRPr="00710B34">
              <w:rPr>
                <w:noProof/>
              </w:rPr>
              <w:t>„GDB Online Debugger,“ [Tinkle]. Available: https://www.onlinegdb.com.</w:t>
            </w:r>
          </w:p>
        </w:tc>
      </w:tr>
      <w:tr w:rsidR="00B62657" w:rsidRPr="00710B34" w14:paraId="3B84A6A9" w14:textId="77777777">
        <w:trPr>
          <w:divId w:val="1274288872"/>
          <w:tblCellSpacing w:w="15" w:type="dxa"/>
        </w:trPr>
        <w:tc>
          <w:tcPr>
            <w:tcW w:w="50" w:type="pct"/>
            <w:hideMark/>
          </w:tcPr>
          <w:p w14:paraId="40877A35" w14:textId="77777777" w:rsidR="00B62657" w:rsidRPr="00710B34" w:rsidRDefault="00B62657">
            <w:pPr>
              <w:pStyle w:val="Bibliography"/>
              <w:rPr>
                <w:noProof/>
              </w:rPr>
            </w:pPr>
            <w:r w:rsidRPr="00710B34">
              <w:rPr>
                <w:noProof/>
              </w:rPr>
              <w:t xml:space="preserve">[4] </w:t>
            </w:r>
          </w:p>
        </w:tc>
        <w:tc>
          <w:tcPr>
            <w:tcW w:w="0" w:type="auto"/>
            <w:hideMark/>
          </w:tcPr>
          <w:p w14:paraId="286811EE" w14:textId="77777777" w:rsidR="00B62657" w:rsidRPr="00710B34" w:rsidRDefault="00B62657">
            <w:pPr>
              <w:pStyle w:val="Bibliography"/>
              <w:rPr>
                <w:noProof/>
              </w:rPr>
            </w:pPr>
            <w:r w:rsidRPr="00710B34">
              <w:rPr>
                <w:noProof/>
              </w:rPr>
              <w:t>„Skulpt Python,“ [Tinkle]. Available: https://skulpt.org/docs/index.html.</w:t>
            </w:r>
          </w:p>
        </w:tc>
      </w:tr>
      <w:tr w:rsidR="00B62657" w:rsidRPr="00710B34" w14:paraId="146B5D64" w14:textId="77777777">
        <w:trPr>
          <w:divId w:val="1274288872"/>
          <w:tblCellSpacing w:w="15" w:type="dxa"/>
        </w:trPr>
        <w:tc>
          <w:tcPr>
            <w:tcW w:w="50" w:type="pct"/>
            <w:hideMark/>
          </w:tcPr>
          <w:p w14:paraId="6AFA7B02" w14:textId="77777777" w:rsidR="00B62657" w:rsidRPr="00710B34" w:rsidRDefault="00B62657">
            <w:pPr>
              <w:pStyle w:val="Bibliography"/>
              <w:rPr>
                <w:noProof/>
              </w:rPr>
            </w:pPr>
            <w:r w:rsidRPr="00710B34">
              <w:rPr>
                <w:noProof/>
              </w:rPr>
              <w:t xml:space="preserve">[5] </w:t>
            </w:r>
          </w:p>
        </w:tc>
        <w:tc>
          <w:tcPr>
            <w:tcW w:w="0" w:type="auto"/>
            <w:hideMark/>
          </w:tcPr>
          <w:p w14:paraId="264DDEDC" w14:textId="77777777" w:rsidR="00B62657" w:rsidRPr="00710B34" w:rsidRDefault="00B62657">
            <w:pPr>
              <w:pStyle w:val="Bibliography"/>
              <w:rPr>
                <w:noProof/>
              </w:rPr>
            </w:pPr>
            <w:r w:rsidRPr="00710B34">
              <w:rPr>
                <w:noProof/>
              </w:rPr>
              <w:t>„Paysera,“ [Tinkle]. Available: https://developers.paysera.com/lt.</w:t>
            </w:r>
          </w:p>
        </w:tc>
      </w:tr>
      <w:tr w:rsidR="00B62657" w:rsidRPr="00710B34" w14:paraId="02A1A31D" w14:textId="77777777">
        <w:trPr>
          <w:divId w:val="1274288872"/>
          <w:tblCellSpacing w:w="15" w:type="dxa"/>
        </w:trPr>
        <w:tc>
          <w:tcPr>
            <w:tcW w:w="50" w:type="pct"/>
            <w:hideMark/>
          </w:tcPr>
          <w:p w14:paraId="75EA7308" w14:textId="77777777" w:rsidR="00B62657" w:rsidRPr="00710B34" w:rsidRDefault="00B62657">
            <w:pPr>
              <w:pStyle w:val="Bibliography"/>
              <w:rPr>
                <w:noProof/>
              </w:rPr>
            </w:pPr>
            <w:r w:rsidRPr="00710B34">
              <w:rPr>
                <w:noProof/>
              </w:rPr>
              <w:t xml:space="preserve">[6] </w:t>
            </w:r>
          </w:p>
        </w:tc>
        <w:tc>
          <w:tcPr>
            <w:tcW w:w="0" w:type="auto"/>
            <w:hideMark/>
          </w:tcPr>
          <w:p w14:paraId="3E4BF277" w14:textId="77777777" w:rsidR="00B62657" w:rsidRPr="00710B34" w:rsidRDefault="00B62657">
            <w:pPr>
              <w:pStyle w:val="Bibliography"/>
              <w:rPr>
                <w:noProof/>
              </w:rPr>
            </w:pPr>
            <w:r w:rsidRPr="00710B34">
              <w:rPr>
                <w:noProof/>
              </w:rPr>
              <w:t>„Chakra UI,“ [Tinkle]. Available: https://chakra-ui.com.</w:t>
            </w:r>
          </w:p>
        </w:tc>
      </w:tr>
      <w:tr w:rsidR="00B62657" w:rsidRPr="00710B34" w14:paraId="5EB35B20" w14:textId="77777777">
        <w:trPr>
          <w:divId w:val="1274288872"/>
          <w:tblCellSpacing w:w="15" w:type="dxa"/>
        </w:trPr>
        <w:tc>
          <w:tcPr>
            <w:tcW w:w="50" w:type="pct"/>
            <w:hideMark/>
          </w:tcPr>
          <w:p w14:paraId="0DFB47E2" w14:textId="77777777" w:rsidR="00B62657" w:rsidRPr="00710B34" w:rsidRDefault="00B62657">
            <w:pPr>
              <w:pStyle w:val="Bibliography"/>
              <w:rPr>
                <w:noProof/>
              </w:rPr>
            </w:pPr>
            <w:r w:rsidRPr="00710B34">
              <w:rPr>
                <w:noProof/>
              </w:rPr>
              <w:t xml:space="preserve">[7] </w:t>
            </w:r>
          </w:p>
        </w:tc>
        <w:tc>
          <w:tcPr>
            <w:tcW w:w="0" w:type="auto"/>
            <w:hideMark/>
          </w:tcPr>
          <w:p w14:paraId="7C01735B" w14:textId="77777777" w:rsidR="00B62657" w:rsidRPr="00710B34" w:rsidRDefault="00B62657">
            <w:pPr>
              <w:pStyle w:val="Bibliography"/>
              <w:rPr>
                <w:noProof/>
              </w:rPr>
            </w:pPr>
            <w:r w:rsidRPr="00710B34">
              <w:rPr>
                <w:noProof/>
              </w:rPr>
              <w:t>„.NET Core,“ [Tinkle]. Available: https://learn.microsoft.com/en-us/aspnet/core/?view=aspnetcore-7.0.</w:t>
            </w:r>
          </w:p>
        </w:tc>
      </w:tr>
      <w:tr w:rsidR="00B62657" w:rsidRPr="00710B34" w14:paraId="67FAC7D7" w14:textId="77777777">
        <w:trPr>
          <w:divId w:val="1274288872"/>
          <w:tblCellSpacing w:w="15" w:type="dxa"/>
        </w:trPr>
        <w:tc>
          <w:tcPr>
            <w:tcW w:w="50" w:type="pct"/>
            <w:hideMark/>
          </w:tcPr>
          <w:p w14:paraId="21BBB836" w14:textId="77777777" w:rsidR="00B62657" w:rsidRPr="00710B34" w:rsidRDefault="00B62657">
            <w:pPr>
              <w:pStyle w:val="Bibliography"/>
              <w:rPr>
                <w:noProof/>
              </w:rPr>
            </w:pPr>
            <w:r w:rsidRPr="00710B34">
              <w:rPr>
                <w:noProof/>
              </w:rPr>
              <w:t xml:space="preserve">[8] </w:t>
            </w:r>
          </w:p>
        </w:tc>
        <w:tc>
          <w:tcPr>
            <w:tcW w:w="0" w:type="auto"/>
            <w:hideMark/>
          </w:tcPr>
          <w:p w14:paraId="3996C470" w14:textId="77777777" w:rsidR="00B62657" w:rsidRPr="00710B34" w:rsidRDefault="00B62657">
            <w:pPr>
              <w:pStyle w:val="Bibliography"/>
              <w:rPr>
                <w:noProof/>
              </w:rPr>
            </w:pPr>
            <w:r w:rsidRPr="00710B34">
              <w:rPr>
                <w:noProof/>
              </w:rPr>
              <w:t>„React TypeScript,“ [Tinkle]. Available: https://www.typescriptlang.org/docs/handbook/react.html.</w:t>
            </w:r>
          </w:p>
        </w:tc>
      </w:tr>
    </w:tbl>
    <w:p w14:paraId="1AD16411" w14:textId="77777777" w:rsidR="00B62657" w:rsidRPr="00710B34" w:rsidRDefault="00B62657">
      <w:pPr>
        <w:divId w:val="1274288872"/>
        <w:rPr>
          <w:rFonts w:eastAsia="Times New Roman"/>
          <w:noProof/>
        </w:rPr>
      </w:pPr>
    </w:p>
    <w:p w14:paraId="531D5DA7" w14:textId="77777777" w:rsidR="00CD0FAC" w:rsidRPr="00710B34" w:rsidRDefault="00CE1D94" w:rsidP="00CE1D94">
      <w:pPr>
        <w:pStyle w:val="Tekstas"/>
      </w:pPr>
      <w:r w:rsidRPr="00710B34">
        <w:fldChar w:fldCharType="end"/>
      </w:r>
    </w:p>
    <w:p w14:paraId="65877E99" w14:textId="3DDCA4BA" w:rsidR="00AF0D8F" w:rsidRPr="00710B34" w:rsidRDefault="00AF0D8F" w:rsidP="0091110A">
      <w:pPr>
        <w:pStyle w:val="Antratbenr"/>
      </w:pPr>
      <w:bookmarkStart w:id="146" w:name="_Toc503646982"/>
      <w:bookmarkStart w:id="147" w:name="_Toc503648372"/>
      <w:bookmarkStart w:id="148" w:name="_Toc503651316"/>
      <w:bookmarkStart w:id="149" w:name="_Toc505346892"/>
      <w:bookmarkStart w:id="150" w:name="_Toc99973297"/>
      <w:r w:rsidRPr="00710B34">
        <w:lastRenderedPageBreak/>
        <w:t>Priedai</w:t>
      </w:r>
      <w:bookmarkEnd w:id="146"/>
      <w:bookmarkEnd w:id="147"/>
      <w:bookmarkEnd w:id="148"/>
      <w:bookmarkEnd w:id="149"/>
      <w:bookmarkEnd w:id="150"/>
    </w:p>
    <w:p w14:paraId="712FE397" w14:textId="2C915885" w:rsidR="00212849" w:rsidRPr="00710B34" w:rsidRDefault="00212849" w:rsidP="00212849">
      <w:pPr>
        <w:pStyle w:val="Tekstas"/>
        <w:rPr>
          <w:color w:val="808080" w:themeColor="background1" w:themeShade="80"/>
        </w:rPr>
      </w:pPr>
      <w:r w:rsidRPr="00710B34">
        <w:rPr>
          <w:color w:val="808080" w:themeColor="background1" w:themeShade="80"/>
        </w:rPr>
        <w:t>Papildoma informacija ir dokumentai, neįeinanti į pagrindinį dokumentą. Dažniausiai į priedus keliamos specifikacijos</w:t>
      </w:r>
      <w:r w:rsidR="00745CD0" w:rsidRPr="00710B34">
        <w:rPr>
          <w:color w:val="808080" w:themeColor="background1" w:themeShade="80"/>
        </w:rPr>
        <w:t xml:space="preserve">, sąsajų </w:t>
      </w:r>
      <w:r w:rsidR="000F36A9" w:rsidRPr="00710B34">
        <w:rPr>
          <w:color w:val="808080" w:themeColor="background1" w:themeShade="80"/>
        </w:rPr>
        <w:t xml:space="preserve">(API) </w:t>
      </w:r>
      <w:r w:rsidR="00745CD0" w:rsidRPr="00710B34">
        <w:rPr>
          <w:color w:val="808080" w:themeColor="background1" w:themeShade="80"/>
        </w:rPr>
        <w:t xml:space="preserve">aprašai, </w:t>
      </w:r>
      <w:r w:rsidRPr="00710B34">
        <w:rPr>
          <w:color w:val="808080" w:themeColor="background1" w:themeShade="80"/>
        </w:rPr>
        <w:t>diagramos</w:t>
      </w:r>
      <w:r w:rsidR="00243394" w:rsidRPr="00710B34">
        <w:rPr>
          <w:color w:val="808080" w:themeColor="background1" w:themeShade="80"/>
        </w:rPr>
        <w:t xml:space="preserve"> ar kita informacija,</w:t>
      </w:r>
      <w:r w:rsidRPr="00710B34">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710B34" w:rsidRDefault="00C12106" w:rsidP="001F7522">
      <w:pPr>
        <w:pStyle w:val="Priedas"/>
      </w:pPr>
      <w:bookmarkStart w:id="151" w:name="_Toc99973298"/>
      <w:r w:rsidRPr="00710B34">
        <w:t>p</w:t>
      </w:r>
      <w:r w:rsidR="00BC78E2" w:rsidRPr="00710B34">
        <w:t>riedas</w:t>
      </w:r>
      <w:r w:rsidR="008C1998" w:rsidRPr="00710B34">
        <w:t xml:space="preserve">. </w:t>
      </w:r>
      <w:r w:rsidR="00AB463A" w:rsidRPr="00710B34">
        <w:t>Priedo pavadinimas</w:t>
      </w:r>
      <w:bookmarkEnd w:id="151"/>
    </w:p>
    <w:p w14:paraId="4ABF3343" w14:textId="2D51A030" w:rsidR="007C28F6" w:rsidRPr="00710B34" w:rsidRDefault="007C28F6" w:rsidP="007C28F6">
      <w:pPr>
        <w:pStyle w:val="Lentelspavad"/>
      </w:pPr>
      <w:r w:rsidRPr="00710B34">
        <w:rPr>
          <w:b/>
        </w:rPr>
        <w:fldChar w:fldCharType="begin"/>
      </w:r>
      <w:r w:rsidRPr="00710B34">
        <w:rPr>
          <w:b/>
        </w:rPr>
        <w:instrText xml:space="preserve"> SEQ lentelė \* ARABIC </w:instrText>
      </w:r>
      <w:r w:rsidRPr="00710B34">
        <w:rPr>
          <w:b/>
        </w:rPr>
        <w:fldChar w:fldCharType="separate"/>
      </w:r>
      <w:bookmarkStart w:id="152" w:name="_Toc505352946"/>
      <w:bookmarkStart w:id="153" w:name="_Toc505353201"/>
      <w:bookmarkStart w:id="154" w:name="_Toc505353325"/>
      <w:bookmarkStart w:id="155" w:name="_Toc505353525"/>
      <w:bookmarkStart w:id="156" w:name="_Toc505353637"/>
      <w:bookmarkStart w:id="157" w:name="_Toc444620"/>
      <w:bookmarkStart w:id="158" w:name="_Toc132826761"/>
      <w:r w:rsidR="00CD0FAC" w:rsidRPr="00710B34">
        <w:rPr>
          <w:b/>
          <w:noProof/>
        </w:rPr>
        <w:t>2</w:t>
      </w:r>
      <w:r w:rsidRPr="00710B34">
        <w:rPr>
          <w:b/>
        </w:rPr>
        <w:fldChar w:fldCharType="end"/>
      </w:r>
      <w:r w:rsidRPr="00710B34">
        <w:rPr>
          <w:b/>
        </w:rPr>
        <w:t xml:space="preserve"> lentelė.</w:t>
      </w:r>
      <w:r w:rsidRPr="00710B34">
        <w:t xml:space="preserve"> Pagrindiniai baigiamojo projekto stiliai ir jų aprašymai</w:t>
      </w:r>
      <w:bookmarkEnd w:id="152"/>
      <w:bookmarkEnd w:id="153"/>
      <w:bookmarkEnd w:id="154"/>
      <w:bookmarkEnd w:id="155"/>
      <w:bookmarkEnd w:id="156"/>
      <w:bookmarkEnd w:id="157"/>
      <w:bookmarkEnd w:id="158"/>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B446E5" w:rsidRPr="00710B34" w14:paraId="3E7FD017" w14:textId="77777777" w:rsidTr="00AC2691">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7D737216" w14:textId="77777777" w:rsidR="00B446E5" w:rsidRPr="00710B34" w:rsidRDefault="00B446E5" w:rsidP="00AC2691">
            <w:pPr>
              <w:pStyle w:val="LentelsIeil"/>
              <w:spacing w:line="240" w:lineRule="auto"/>
              <w:rPr>
                <w:b/>
              </w:rPr>
            </w:pPr>
            <w:r w:rsidRPr="00710B34">
              <w:rPr>
                <w:b/>
              </w:rPr>
              <w:t>Stiliaus pavadinimas</w:t>
            </w:r>
          </w:p>
        </w:tc>
        <w:tc>
          <w:tcPr>
            <w:tcW w:w="1991" w:type="dxa"/>
            <w:shd w:val="clear" w:color="auto" w:fill="auto"/>
          </w:tcPr>
          <w:p w14:paraId="50ECC40E" w14:textId="77777777" w:rsidR="00B446E5" w:rsidRPr="00710B34" w:rsidRDefault="00B446E5" w:rsidP="00AC2691">
            <w:pPr>
              <w:pStyle w:val="LentelsIeil"/>
              <w:spacing w:line="240" w:lineRule="auto"/>
            </w:pPr>
            <w:r w:rsidRPr="00710B34">
              <w:t>Stiliaus pavadinimas galerijoje</w:t>
            </w:r>
          </w:p>
        </w:tc>
        <w:tc>
          <w:tcPr>
            <w:tcW w:w="2534" w:type="dxa"/>
            <w:shd w:val="clear" w:color="auto" w:fill="auto"/>
          </w:tcPr>
          <w:p w14:paraId="262A35EA" w14:textId="77777777" w:rsidR="00B446E5" w:rsidRPr="00710B34" w:rsidRDefault="00B446E5" w:rsidP="00AC2691">
            <w:pPr>
              <w:pStyle w:val="LentelsIeil"/>
              <w:spacing w:line="240" w:lineRule="auto"/>
            </w:pPr>
            <w:r w:rsidRPr="00710B34">
              <w:t>Stiliaus formalieji reikalavimai</w:t>
            </w:r>
          </w:p>
        </w:tc>
        <w:tc>
          <w:tcPr>
            <w:tcW w:w="2755" w:type="dxa"/>
            <w:shd w:val="clear" w:color="auto" w:fill="auto"/>
          </w:tcPr>
          <w:p w14:paraId="3C6309E8" w14:textId="77777777" w:rsidR="00B446E5" w:rsidRPr="00710B34" w:rsidRDefault="00B446E5" w:rsidP="00AC2691">
            <w:pPr>
              <w:pStyle w:val="LentelsIeil"/>
              <w:spacing w:line="240" w:lineRule="auto"/>
            </w:pPr>
            <w:r w:rsidRPr="00710B34">
              <w:t>Stiliaus naudojimo aprašymas</w:t>
            </w:r>
          </w:p>
        </w:tc>
      </w:tr>
      <w:tr w:rsidR="00B446E5" w:rsidRPr="00710B34" w14:paraId="0D2D5A36"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85ECEC8" w14:textId="77777777" w:rsidR="00B446E5" w:rsidRPr="00710B34" w:rsidRDefault="00B446E5" w:rsidP="00AC2691">
            <w:pPr>
              <w:pStyle w:val="Lentel"/>
            </w:pPr>
            <w:r w:rsidRPr="00710B34">
              <w:t>Antraštė non-TOC</w:t>
            </w:r>
          </w:p>
        </w:tc>
        <w:tc>
          <w:tcPr>
            <w:tcW w:w="1991" w:type="dxa"/>
            <w:shd w:val="clear" w:color="auto" w:fill="auto"/>
          </w:tcPr>
          <w:p w14:paraId="782FB2FB" w14:textId="77777777" w:rsidR="00B446E5" w:rsidRPr="00710B34" w:rsidRDefault="00B446E5" w:rsidP="00AC2691">
            <w:pPr>
              <w:pStyle w:val="Lentel"/>
            </w:pPr>
            <w:r w:rsidRPr="00710B34">
              <w:t>Antraštė non-TOC</w:t>
            </w:r>
          </w:p>
        </w:tc>
        <w:tc>
          <w:tcPr>
            <w:tcW w:w="2534" w:type="dxa"/>
            <w:shd w:val="clear" w:color="auto" w:fill="auto"/>
          </w:tcPr>
          <w:p w14:paraId="58F24FB4" w14:textId="77777777" w:rsidR="00B446E5" w:rsidRPr="00710B34" w:rsidRDefault="00B446E5" w:rsidP="00AC2691">
            <w:pPr>
              <w:pStyle w:val="Lentel"/>
            </w:pPr>
            <w:r w:rsidRPr="00710B34">
              <w:t>Šrifto dydis 12 pt, šriftas paryškintas, intervalas tarp eilučių – 1,15, atstumas prieš ir po antraštės – 10 pt, centruota lygiuotė.</w:t>
            </w:r>
          </w:p>
        </w:tc>
        <w:tc>
          <w:tcPr>
            <w:tcW w:w="2755" w:type="dxa"/>
            <w:shd w:val="clear" w:color="auto" w:fill="auto"/>
          </w:tcPr>
          <w:p w14:paraId="62E8846E" w14:textId="77777777" w:rsidR="00B446E5" w:rsidRPr="00710B34" w:rsidRDefault="00B446E5" w:rsidP="00AC2691">
            <w:pPr>
              <w:pStyle w:val="Lentel"/>
            </w:pPr>
            <w:r w:rsidRPr="00710B34">
              <w:t>Antraštėms, kurios nėra įtraukiamos į turinį: „Santrauka“, „Summary“, „Turinys“.</w:t>
            </w:r>
          </w:p>
        </w:tc>
      </w:tr>
      <w:tr w:rsidR="00B446E5" w:rsidRPr="00710B34" w14:paraId="784D104C" w14:textId="77777777" w:rsidTr="00AC2691">
        <w:trPr>
          <w:jc w:val="center"/>
        </w:trPr>
        <w:tc>
          <w:tcPr>
            <w:tcW w:w="2348" w:type="dxa"/>
            <w:shd w:val="clear" w:color="auto" w:fill="auto"/>
          </w:tcPr>
          <w:p w14:paraId="1FEA92D3" w14:textId="77777777" w:rsidR="00B446E5" w:rsidRPr="00710B34" w:rsidRDefault="00B446E5" w:rsidP="00AC2691">
            <w:pPr>
              <w:pStyle w:val="Lentel"/>
            </w:pPr>
            <w:r w:rsidRPr="00710B34">
              <w:t>Antraštė be nr.</w:t>
            </w:r>
          </w:p>
        </w:tc>
        <w:tc>
          <w:tcPr>
            <w:tcW w:w="1991" w:type="dxa"/>
            <w:shd w:val="clear" w:color="auto" w:fill="auto"/>
          </w:tcPr>
          <w:p w14:paraId="050F6DE4" w14:textId="77777777" w:rsidR="00B446E5" w:rsidRPr="00710B34" w:rsidRDefault="00B446E5" w:rsidP="00AC2691">
            <w:pPr>
              <w:pStyle w:val="Lentel"/>
            </w:pPr>
            <w:r w:rsidRPr="00710B34">
              <w:t>Antraštė be nr.</w:t>
            </w:r>
          </w:p>
        </w:tc>
        <w:tc>
          <w:tcPr>
            <w:tcW w:w="2534" w:type="dxa"/>
            <w:shd w:val="clear" w:color="auto" w:fill="auto"/>
          </w:tcPr>
          <w:p w14:paraId="3BF77103" w14:textId="77777777" w:rsidR="00B446E5" w:rsidRPr="00710B34" w:rsidRDefault="00B446E5" w:rsidP="00AC2691">
            <w:pPr>
              <w:pStyle w:val="Lentel"/>
            </w:pPr>
            <w:r w:rsidRPr="00710B34">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1EB747E0" w14:textId="77777777" w:rsidR="00B446E5" w:rsidRPr="00710B34" w:rsidRDefault="00B446E5" w:rsidP="00AC2691">
            <w:pPr>
              <w:pStyle w:val="Lentel"/>
            </w:pPr>
            <w:r w:rsidRPr="00710B34">
              <w:t>Antraštėms, kurios įtraukiamos į turinį, bet nėra numeruojamos: „Lentelių sąrašas“, „Paveikslų sąrašas“, „Santrumpų ir terminų sąrašas“, „Įvadas“, „Išvados“, „Literatūros sąrašas“, „Informacijos šaltinių sąrašas“, „Priedai“.</w:t>
            </w:r>
          </w:p>
        </w:tc>
      </w:tr>
      <w:tr w:rsidR="00B446E5" w:rsidRPr="00710B34" w14:paraId="26E94B44"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F772F17" w14:textId="77777777" w:rsidR="00B446E5" w:rsidRPr="00710B34" w:rsidRDefault="00B446E5" w:rsidP="00AC2691">
            <w:pPr>
              <w:pStyle w:val="Lentel"/>
            </w:pPr>
            <w:r w:rsidRPr="00710B34">
              <w:t>1. Heading 1,Skyrius</w:t>
            </w:r>
          </w:p>
        </w:tc>
        <w:tc>
          <w:tcPr>
            <w:tcW w:w="1991" w:type="dxa"/>
            <w:shd w:val="clear" w:color="auto" w:fill="auto"/>
          </w:tcPr>
          <w:p w14:paraId="5A566C61" w14:textId="77777777" w:rsidR="00B446E5" w:rsidRPr="00710B34" w:rsidRDefault="00B446E5" w:rsidP="00AC2691">
            <w:pPr>
              <w:pStyle w:val="Lentel"/>
            </w:pPr>
            <w:r w:rsidRPr="00710B34">
              <w:t>Skyrius</w:t>
            </w:r>
          </w:p>
        </w:tc>
        <w:tc>
          <w:tcPr>
            <w:tcW w:w="2534" w:type="dxa"/>
            <w:shd w:val="clear" w:color="auto" w:fill="auto"/>
          </w:tcPr>
          <w:p w14:paraId="4088BC13" w14:textId="77777777" w:rsidR="00B446E5" w:rsidRPr="00710B34" w:rsidRDefault="00B446E5" w:rsidP="00AC2691">
            <w:pPr>
              <w:pStyle w:val="Lentel"/>
            </w:pPr>
            <w:r w:rsidRPr="00710B34">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58A401E3" w14:textId="77777777" w:rsidR="00B446E5" w:rsidRPr="00710B34" w:rsidRDefault="00B446E5" w:rsidP="00AC2691">
            <w:pPr>
              <w:pStyle w:val="Lentel"/>
            </w:pPr>
            <w:r w:rsidRPr="00710B34">
              <w:t>Skyrių antraštėms, kurios įtraukiamos į turinį ir yra numeruojamos.</w:t>
            </w:r>
          </w:p>
        </w:tc>
      </w:tr>
      <w:tr w:rsidR="00B446E5" w:rsidRPr="00710B34" w14:paraId="04EECF4B" w14:textId="77777777" w:rsidTr="00AC2691">
        <w:trPr>
          <w:jc w:val="center"/>
        </w:trPr>
        <w:tc>
          <w:tcPr>
            <w:tcW w:w="2348" w:type="dxa"/>
            <w:shd w:val="clear" w:color="auto" w:fill="auto"/>
          </w:tcPr>
          <w:p w14:paraId="5EF93576" w14:textId="77777777" w:rsidR="00B446E5" w:rsidRPr="00710B34" w:rsidRDefault="00B446E5" w:rsidP="00AC2691">
            <w:pPr>
              <w:pStyle w:val="Lentel"/>
            </w:pPr>
            <w:r w:rsidRPr="00710B34">
              <w:t xml:space="preserve">1.1. Heading 2,Poskyris </w:t>
            </w:r>
          </w:p>
        </w:tc>
        <w:tc>
          <w:tcPr>
            <w:tcW w:w="1991" w:type="dxa"/>
            <w:shd w:val="clear" w:color="auto" w:fill="auto"/>
          </w:tcPr>
          <w:p w14:paraId="1984CDD4" w14:textId="77777777" w:rsidR="00B446E5" w:rsidRPr="00710B34" w:rsidRDefault="00B446E5" w:rsidP="00AC2691">
            <w:pPr>
              <w:pStyle w:val="Lentel"/>
            </w:pPr>
            <w:r w:rsidRPr="00710B34">
              <w:t>Poskyris</w:t>
            </w:r>
          </w:p>
        </w:tc>
        <w:tc>
          <w:tcPr>
            <w:tcW w:w="2534" w:type="dxa"/>
            <w:vMerge w:val="restart"/>
            <w:shd w:val="clear" w:color="auto" w:fill="auto"/>
          </w:tcPr>
          <w:p w14:paraId="16D90F51" w14:textId="77777777" w:rsidR="00B446E5" w:rsidRPr="00710B34" w:rsidRDefault="00B446E5" w:rsidP="00AC2691">
            <w:pPr>
              <w:pStyle w:val="Lentel"/>
            </w:pPr>
            <w:r w:rsidRPr="00710B34">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202D4CFA" w14:textId="77777777" w:rsidR="00B446E5" w:rsidRPr="00710B34" w:rsidRDefault="00B446E5" w:rsidP="00AC2691">
            <w:pPr>
              <w:pStyle w:val="Lentel"/>
            </w:pPr>
            <w:r w:rsidRPr="00710B34">
              <w:t>Poskyrių antraštėms, kurios įtraukiamos į turinį ir yra numeruojamos.</w:t>
            </w:r>
          </w:p>
        </w:tc>
      </w:tr>
      <w:tr w:rsidR="00B446E5" w:rsidRPr="00710B34" w14:paraId="4BA0B623"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89313C3" w14:textId="77777777" w:rsidR="00B446E5" w:rsidRPr="00710B34" w:rsidRDefault="00B446E5" w:rsidP="00AC2691">
            <w:pPr>
              <w:pStyle w:val="Lentel"/>
            </w:pPr>
            <w:r w:rsidRPr="00710B34">
              <w:t>1.1.1. Heading 4,Skyrelis</w:t>
            </w:r>
          </w:p>
        </w:tc>
        <w:tc>
          <w:tcPr>
            <w:tcW w:w="1991" w:type="dxa"/>
            <w:shd w:val="clear" w:color="auto" w:fill="auto"/>
          </w:tcPr>
          <w:p w14:paraId="1D69FD6D" w14:textId="77777777" w:rsidR="00B446E5" w:rsidRPr="00710B34" w:rsidRDefault="00B446E5" w:rsidP="00AC2691">
            <w:pPr>
              <w:pStyle w:val="Lentel"/>
            </w:pPr>
            <w:r w:rsidRPr="00710B34">
              <w:t>Skyrelis</w:t>
            </w:r>
          </w:p>
        </w:tc>
        <w:tc>
          <w:tcPr>
            <w:tcW w:w="2534" w:type="dxa"/>
            <w:vMerge/>
            <w:shd w:val="clear" w:color="auto" w:fill="auto"/>
          </w:tcPr>
          <w:p w14:paraId="062C136C" w14:textId="77777777" w:rsidR="00B446E5" w:rsidRPr="00710B34" w:rsidRDefault="00B446E5" w:rsidP="00AC2691">
            <w:pPr>
              <w:pStyle w:val="Lentel"/>
            </w:pPr>
          </w:p>
        </w:tc>
        <w:tc>
          <w:tcPr>
            <w:tcW w:w="2755" w:type="dxa"/>
            <w:shd w:val="clear" w:color="auto" w:fill="auto"/>
          </w:tcPr>
          <w:p w14:paraId="63F1BB06" w14:textId="77777777" w:rsidR="00B446E5" w:rsidRPr="00710B34" w:rsidRDefault="00B446E5" w:rsidP="00AC2691">
            <w:pPr>
              <w:pStyle w:val="Lentel"/>
            </w:pPr>
            <w:r w:rsidRPr="00710B34">
              <w:t>Skyrelių antraštėms, kurios įtraukiamos į turinį ir yra numeruojamos.</w:t>
            </w:r>
          </w:p>
        </w:tc>
      </w:tr>
      <w:tr w:rsidR="00B446E5" w:rsidRPr="00710B34" w14:paraId="7A015C9D" w14:textId="77777777" w:rsidTr="00AC2691">
        <w:trPr>
          <w:jc w:val="center"/>
        </w:trPr>
        <w:tc>
          <w:tcPr>
            <w:tcW w:w="2348" w:type="dxa"/>
            <w:shd w:val="clear" w:color="auto" w:fill="auto"/>
          </w:tcPr>
          <w:p w14:paraId="6F783833" w14:textId="77777777" w:rsidR="00B446E5" w:rsidRPr="00710B34" w:rsidRDefault="00B446E5" w:rsidP="00AC2691">
            <w:pPr>
              <w:pStyle w:val="Lentel"/>
            </w:pPr>
            <w:r w:rsidRPr="00710B34">
              <w:t>Tekstas</w:t>
            </w:r>
          </w:p>
        </w:tc>
        <w:tc>
          <w:tcPr>
            <w:tcW w:w="1991" w:type="dxa"/>
            <w:shd w:val="clear" w:color="auto" w:fill="auto"/>
          </w:tcPr>
          <w:p w14:paraId="7210F469" w14:textId="77777777" w:rsidR="00B446E5" w:rsidRPr="00710B34" w:rsidRDefault="00B446E5" w:rsidP="00AC2691">
            <w:pPr>
              <w:pStyle w:val="Lentel"/>
            </w:pPr>
            <w:r w:rsidRPr="00710B34">
              <w:t>Tekstas</w:t>
            </w:r>
          </w:p>
        </w:tc>
        <w:tc>
          <w:tcPr>
            <w:tcW w:w="2534" w:type="dxa"/>
            <w:shd w:val="clear" w:color="auto" w:fill="auto"/>
          </w:tcPr>
          <w:p w14:paraId="0F7D51F7" w14:textId="77777777" w:rsidR="00B446E5" w:rsidRPr="00710B34" w:rsidRDefault="00B446E5" w:rsidP="00AC2691">
            <w:pPr>
              <w:pStyle w:val="Lentel"/>
            </w:pPr>
            <w:r w:rsidRPr="00710B34">
              <w:t>Šrifto dydis 12 pt, intervalas tarp eilučių – 1,15, atstumas prieš pastraipą – 10 pt, abipusė lygiuotė.</w:t>
            </w:r>
          </w:p>
        </w:tc>
        <w:tc>
          <w:tcPr>
            <w:tcW w:w="2755" w:type="dxa"/>
            <w:shd w:val="clear" w:color="auto" w:fill="auto"/>
          </w:tcPr>
          <w:p w14:paraId="55BE20E9" w14:textId="77777777" w:rsidR="00B446E5" w:rsidRPr="00710B34" w:rsidRDefault="00B446E5" w:rsidP="00AC2691">
            <w:pPr>
              <w:pStyle w:val="Lentel"/>
            </w:pPr>
            <w:r w:rsidRPr="00710B34">
              <w:t>Tekstui visose projekto dalyse (santraukose, įvade, skyriuose, poskyriuose ir t.t.).</w:t>
            </w:r>
          </w:p>
        </w:tc>
      </w:tr>
      <w:tr w:rsidR="00B446E5" w:rsidRPr="00710B34" w14:paraId="7013EAD3"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14AE84D" w14:textId="77777777" w:rsidR="00B446E5" w:rsidRPr="00710B34" w:rsidRDefault="00B446E5" w:rsidP="00AC2691">
            <w:pPr>
              <w:pStyle w:val="Lentel"/>
            </w:pPr>
            <w:r w:rsidRPr="00710B34">
              <w:t>List Bullet;Sąrašas (suženklintas)</w:t>
            </w:r>
          </w:p>
        </w:tc>
        <w:tc>
          <w:tcPr>
            <w:tcW w:w="1991" w:type="dxa"/>
            <w:shd w:val="clear" w:color="auto" w:fill="auto"/>
          </w:tcPr>
          <w:p w14:paraId="51BE8FCA" w14:textId="77777777" w:rsidR="00B446E5" w:rsidRPr="00710B34" w:rsidRDefault="00B446E5" w:rsidP="00AC2691">
            <w:pPr>
              <w:pStyle w:val="Lentel"/>
            </w:pPr>
            <w:r w:rsidRPr="00710B34">
              <w:t>Sąrašas (suženklintas)</w:t>
            </w:r>
          </w:p>
        </w:tc>
        <w:tc>
          <w:tcPr>
            <w:tcW w:w="2534" w:type="dxa"/>
            <w:shd w:val="clear" w:color="auto" w:fill="auto"/>
          </w:tcPr>
          <w:p w14:paraId="169F0C9B" w14:textId="77777777" w:rsidR="00B446E5" w:rsidRPr="00710B34" w:rsidRDefault="00B446E5" w:rsidP="00AC2691">
            <w:pPr>
              <w:pStyle w:val="Lentel"/>
            </w:pPr>
            <w:r w:rsidRPr="00710B34">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6EB35013" w14:textId="77777777" w:rsidR="00B446E5" w:rsidRPr="00710B34" w:rsidRDefault="00B446E5" w:rsidP="00AC2691">
            <w:pPr>
              <w:pStyle w:val="Lentel"/>
            </w:pPr>
            <w:r w:rsidRPr="00710B34">
              <w:t>Tekstui, kuris pateikiamas suženklintu sąrašu.</w:t>
            </w:r>
          </w:p>
        </w:tc>
      </w:tr>
      <w:tr w:rsidR="00B446E5" w:rsidRPr="00710B34" w14:paraId="1C1298CB" w14:textId="77777777" w:rsidTr="00AC2691">
        <w:trPr>
          <w:jc w:val="center"/>
        </w:trPr>
        <w:tc>
          <w:tcPr>
            <w:tcW w:w="2348" w:type="dxa"/>
            <w:shd w:val="clear" w:color="auto" w:fill="auto"/>
          </w:tcPr>
          <w:p w14:paraId="47249FA8" w14:textId="77777777" w:rsidR="00B446E5" w:rsidRPr="00710B34" w:rsidRDefault="00B446E5" w:rsidP="00AC2691">
            <w:pPr>
              <w:pStyle w:val="Lentel"/>
            </w:pPr>
            <w:r w:rsidRPr="00710B34">
              <w:t>List Number;Sąrašas (numeruotas)</w:t>
            </w:r>
          </w:p>
        </w:tc>
        <w:tc>
          <w:tcPr>
            <w:tcW w:w="1991" w:type="dxa"/>
            <w:shd w:val="clear" w:color="auto" w:fill="auto"/>
          </w:tcPr>
          <w:p w14:paraId="630DC55F" w14:textId="77777777" w:rsidR="00B446E5" w:rsidRPr="00710B34" w:rsidRDefault="00B446E5" w:rsidP="00AC2691">
            <w:pPr>
              <w:pStyle w:val="Lentel"/>
            </w:pPr>
            <w:r w:rsidRPr="00710B34">
              <w:t>Sąrašas (numeruotas)</w:t>
            </w:r>
          </w:p>
        </w:tc>
        <w:tc>
          <w:tcPr>
            <w:tcW w:w="2534" w:type="dxa"/>
            <w:shd w:val="clear" w:color="auto" w:fill="auto"/>
          </w:tcPr>
          <w:p w14:paraId="2259C972" w14:textId="77777777" w:rsidR="00B446E5" w:rsidRPr="00710B34" w:rsidRDefault="00B446E5" w:rsidP="00AC2691">
            <w:pPr>
              <w:pStyle w:val="Lentel"/>
            </w:pPr>
            <w:r w:rsidRPr="00710B34">
              <w:t xml:space="preserve">Šrifto dydis 12 pt, intervalas tarp eilučių – 1,15, atstumas tarp tokio paties stiliaus pastraipų – 0 pt, atstumas po </w:t>
            </w:r>
            <w:r w:rsidRPr="00710B34">
              <w:lastRenderedPageBreak/>
              <w:t>sąrašo – 10 pt, abipusė lygiuotė.</w:t>
            </w:r>
          </w:p>
        </w:tc>
        <w:tc>
          <w:tcPr>
            <w:tcW w:w="2755" w:type="dxa"/>
            <w:shd w:val="clear" w:color="auto" w:fill="auto"/>
          </w:tcPr>
          <w:p w14:paraId="6991DE86" w14:textId="77777777" w:rsidR="00B446E5" w:rsidRPr="00710B34" w:rsidRDefault="00B446E5" w:rsidP="00AC2691">
            <w:pPr>
              <w:pStyle w:val="Lentel"/>
            </w:pPr>
            <w:r w:rsidRPr="00710B34">
              <w:lastRenderedPageBreak/>
              <w:t>Tekstui, kuris pateikiamas sunumeruotu sąrašu.</w:t>
            </w:r>
          </w:p>
        </w:tc>
      </w:tr>
      <w:tr w:rsidR="00B446E5" w:rsidRPr="00710B34" w14:paraId="55CC05CD"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07C5C9F" w14:textId="77777777" w:rsidR="00B446E5" w:rsidRPr="00710B34" w:rsidRDefault="00B446E5" w:rsidP="00AC2691">
            <w:pPr>
              <w:pStyle w:val="Lentel"/>
            </w:pPr>
            <w:r w:rsidRPr="00710B34">
              <w:t>Footnote Text;Išnašos tekstas</w:t>
            </w:r>
          </w:p>
        </w:tc>
        <w:tc>
          <w:tcPr>
            <w:tcW w:w="1991" w:type="dxa"/>
            <w:shd w:val="clear" w:color="auto" w:fill="auto"/>
          </w:tcPr>
          <w:p w14:paraId="0DF9EE12" w14:textId="77777777" w:rsidR="00B446E5" w:rsidRPr="00710B34" w:rsidRDefault="00B446E5" w:rsidP="00AC2691">
            <w:pPr>
              <w:pStyle w:val="Lentel"/>
            </w:pPr>
            <w:r w:rsidRPr="00710B34">
              <w:t>Išnašos tekstas</w:t>
            </w:r>
          </w:p>
        </w:tc>
        <w:tc>
          <w:tcPr>
            <w:tcW w:w="2534" w:type="dxa"/>
            <w:shd w:val="clear" w:color="auto" w:fill="auto"/>
          </w:tcPr>
          <w:p w14:paraId="482EE5C1" w14:textId="77777777" w:rsidR="00B446E5" w:rsidRPr="00710B34" w:rsidRDefault="00B446E5" w:rsidP="00AC2691">
            <w:pPr>
              <w:pStyle w:val="Lentel"/>
            </w:pPr>
            <w:r w:rsidRPr="00710B34">
              <w:t>Šrifto dydis 10 pt, intervalas tarp eilučių – 1,15, atstumas prieš ir po sąrašo – 0 pt, abipusė lygiuotė.</w:t>
            </w:r>
          </w:p>
        </w:tc>
        <w:tc>
          <w:tcPr>
            <w:tcW w:w="2755" w:type="dxa"/>
            <w:shd w:val="clear" w:color="auto" w:fill="auto"/>
          </w:tcPr>
          <w:p w14:paraId="4A310650" w14:textId="77777777" w:rsidR="00B446E5" w:rsidRPr="00710B34" w:rsidRDefault="00B446E5" w:rsidP="00AC2691">
            <w:pPr>
              <w:pStyle w:val="Lentel"/>
            </w:pPr>
            <w:r w:rsidRPr="00710B34">
              <w:t>Tekstui, kuris pateikiamas išnašose.</w:t>
            </w:r>
          </w:p>
        </w:tc>
      </w:tr>
      <w:tr w:rsidR="00B446E5" w:rsidRPr="00710B34" w14:paraId="7FA345CF" w14:textId="77777777" w:rsidTr="00AC2691">
        <w:trPr>
          <w:jc w:val="center"/>
        </w:trPr>
        <w:tc>
          <w:tcPr>
            <w:tcW w:w="2348" w:type="dxa"/>
            <w:shd w:val="clear" w:color="auto" w:fill="auto"/>
          </w:tcPr>
          <w:p w14:paraId="0F07620B" w14:textId="77777777" w:rsidR="00B446E5" w:rsidRPr="00710B34" w:rsidRDefault="00B446E5" w:rsidP="00AC2691">
            <w:pPr>
              <w:pStyle w:val="Lentel"/>
            </w:pPr>
            <w:r w:rsidRPr="00710B34">
              <w:t>Lentelės pavad.</w:t>
            </w:r>
          </w:p>
        </w:tc>
        <w:tc>
          <w:tcPr>
            <w:tcW w:w="1991" w:type="dxa"/>
            <w:shd w:val="clear" w:color="auto" w:fill="auto"/>
          </w:tcPr>
          <w:p w14:paraId="2948E7EF" w14:textId="77777777" w:rsidR="00B446E5" w:rsidRPr="00710B34" w:rsidRDefault="00B446E5" w:rsidP="00AC2691">
            <w:pPr>
              <w:pStyle w:val="Lentel"/>
            </w:pPr>
            <w:r w:rsidRPr="00710B34">
              <w:t>Lentelės pavad.</w:t>
            </w:r>
          </w:p>
        </w:tc>
        <w:tc>
          <w:tcPr>
            <w:tcW w:w="2534" w:type="dxa"/>
            <w:shd w:val="clear" w:color="auto" w:fill="auto"/>
          </w:tcPr>
          <w:p w14:paraId="6CF68E8B" w14:textId="77777777" w:rsidR="00B446E5" w:rsidRPr="00710B34" w:rsidRDefault="00B446E5" w:rsidP="00AC2691">
            <w:pPr>
              <w:pStyle w:val="Lentel"/>
            </w:pPr>
            <w:r w:rsidRPr="00710B34">
              <w:t>Šrifto dydis 11 pt, intervalas tarp eilučių – 1,15, atstumas prieš pavadinimą – 10 pt, po pavadinimo – 3 pt, lygiuotė prie kairiojo krašto.</w:t>
            </w:r>
          </w:p>
        </w:tc>
        <w:tc>
          <w:tcPr>
            <w:tcW w:w="2755" w:type="dxa"/>
            <w:shd w:val="clear" w:color="auto" w:fill="auto"/>
          </w:tcPr>
          <w:p w14:paraId="49C758B7" w14:textId="77777777" w:rsidR="00B446E5" w:rsidRPr="00710B34" w:rsidRDefault="00B446E5" w:rsidP="00AC2691">
            <w:pPr>
              <w:pStyle w:val="Lentel"/>
            </w:pPr>
            <w:r w:rsidRPr="00710B34">
              <w:t>Lentelių pavadinimams (numeris ir žodis lentelė rašomas paryškintu šriftu).</w:t>
            </w:r>
          </w:p>
        </w:tc>
      </w:tr>
      <w:tr w:rsidR="00B446E5" w:rsidRPr="00710B34" w14:paraId="6587A1F7"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5BA1487" w14:textId="77777777" w:rsidR="00B446E5" w:rsidRPr="00710B34" w:rsidRDefault="00B446E5" w:rsidP="00AC2691">
            <w:pPr>
              <w:pStyle w:val="Lentel"/>
            </w:pPr>
            <w:r w:rsidRPr="00710B34">
              <w:t>Lentelės I eil.</w:t>
            </w:r>
          </w:p>
        </w:tc>
        <w:tc>
          <w:tcPr>
            <w:tcW w:w="1991" w:type="dxa"/>
            <w:shd w:val="clear" w:color="auto" w:fill="auto"/>
          </w:tcPr>
          <w:p w14:paraId="3EB26279" w14:textId="77777777" w:rsidR="00B446E5" w:rsidRPr="00710B34" w:rsidRDefault="00B446E5" w:rsidP="00AC2691">
            <w:pPr>
              <w:pStyle w:val="Lentel"/>
            </w:pPr>
            <w:r w:rsidRPr="00710B34">
              <w:t>Lentelės I eil.</w:t>
            </w:r>
          </w:p>
        </w:tc>
        <w:tc>
          <w:tcPr>
            <w:tcW w:w="2534" w:type="dxa"/>
            <w:shd w:val="clear" w:color="auto" w:fill="auto"/>
          </w:tcPr>
          <w:p w14:paraId="5C789738" w14:textId="77777777" w:rsidR="00B446E5" w:rsidRPr="00710B34" w:rsidRDefault="00B446E5" w:rsidP="00AC2691">
            <w:pPr>
              <w:pStyle w:val="Lentel"/>
            </w:pPr>
            <w:r w:rsidRPr="00710B34">
              <w:t>Šrifto dydis 10 pt, šriftas paryškintas, intervalas tarp eilučių – 1,15, atstumas prieš ir po pastraipos – 3 pt, lygiuotė prie kairiojo krašto.</w:t>
            </w:r>
          </w:p>
        </w:tc>
        <w:tc>
          <w:tcPr>
            <w:tcW w:w="2755" w:type="dxa"/>
            <w:shd w:val="clear" w:color="auto" w:fill="auto"/>
          </w:tcPr>
          <w:p w14:paraId="194E2254" w14:textId="77777777" w:rsidR="00B446E5" w:rsidRPr="00710B34" w:rsidRDefault="00B446E5" w:rsidP="00AC2691">
            <w:pPr>
              <w:pStyle w:val="Lentel"/>
            </w:pPr>
            <w:r w:rsidRPr="00710B34">
              <w:t>Tekstui lentelės antraštinei (pirmai) eilutei.</w:t>
            </w:r>
          </w:p>
        </w:tc>
      </w:tr>
      <w:tr w:rsidR="00B446E5" w:rsidRPr="00710B34" w14:paraId="4A3840AE" w14:textId="77777777" w:rsidTr="00AC2691">
        <w:trPr>
          <w:jc w:val="center"/>
        </w:trPr>
        <w:tc>
          <w:tcPr>
            <w:tcW w:w="2348" w:type="dxa"/>
            <w:shd w:val="clear" w:color="auto" w:fill="auto"/>
          </w:tcPr>
          <w:p w14:paraId="1F5D7C70" w14:textId="77777777" w:rsidR="00B446E5" w:rsidRPr="00710B34" w:rsidRDefault="00B446E5" w:rsidP="00AC2691">
            <w:pPr>
              <w:pStyle w:val="Lentel"/>
            </w:pPr>
            <w:r w:rsidRPr="00710B34">
              <w:t>Lentelė</w:t>
            </w:r>
          </w:p>
        </w:tc>
        <w:tc>
          <w:tcPr>
            <w:tcW w:w="1991" w:type="dxa"/>
            <w:shd w:val="clear" w:color="auto" w:fill="auto"/>
          </w:tcPr>
          <w:p w14:paraId="607BAA41" w14:textId="77777777" w:rsidR="00B446E5" w:rsidRPr="00710B34" w:rsidRDefault="00B446E5" w:rsidP="00AC2691">
            <w:pPr>
              <w:pStyle w:val="Lentel"/>
            </w:pPr>
            <w:r w:rsidRPr="00710B34">
              <w:t>Lentelė</w:t>
            </w:r>
          </w:p>
        </w:tc>
        <w:tc>
          <w:tcPr>
            <w:tcW w:w="2534" w:type="dxa"/>
            <w:shd w:val="clear" w:color="auto" w:fill="auto"/>
          </w:tcPr>
          <w:p w14:paraId="033F6A17" w14:textId="77777777" w:rsidR="00B446E5" w:rsidRPr="00710B34" w:rsidRDefault="00B446E5" w:rsidP="00AC2691">
            <w:pPr>
              <w:pStyle w:val="Lentel"/>
            </w:pPr>
            <w:r w:rsidRPr="00710B34">
              <w:t>Šrifto dydis 10 pt, intervalas tarp eilučių – 1, atstumas prieš ir po pastraipos – 3 pt, lygiuotė prie kairiojo krašto.</w:t>
            </w:r>
          </w:p>
        </w:tc>
        <w:tc>
          <w:tcPr>
            <w:tcW w:w="2755" w:type="dxa"/>
            <w:shd w:val="clear" w:color="auto" w:fill="auto"/>
          </w:tcPr>
          <w:p w14:paraId="32D5AC1A" w14:textId="77777777" w:rsidR="00B446E5" w:rsidRPr="00710B34" w:rsidRDefault="00B446E5" w:rsidP="00AC2691">
            <w:pPr>
              <w:pStyle w:val="Lentel"/>
            </w:pPr>
            <w:r w:rsidRPr="00710B34">
              <w:t>Tekstui lentelėje.</w:t>
            </w:r>
          </w:p>
        </w:tc>
      </w:tr>
      <w:tr w:rsidR="00B446E5" w:rsidRPr="00710B34" w14:paraId="03378B23"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B163EE1" w14:textId="77777777" w:rsidR="00B446E5" w:rsidRPr="00710B34" w:rsidRDefault="00B446E5" w:rsidP="00AC2691">
            <w:pPr>
              <w:pStyle w:val="Lentel"/>
            </w:pPr>
            <w:r w:rsidRPr="00710B34">
              <w:t>Caption,Paveikslo pavad.</w:t>
            </w:r>
          </w:p>
        </w:tc>
        <w:tc>
          <w:tcPr>
            <w:tcW w:w="1991" w:type="dxa"/>
            <w:shd w:val="clear" w:color="auto" w:fill="auto"/>
          </w:tcPr>
          <w:p w14:paraId="4F773E9D" w14:textId="77777777" w:rsidR="00B446E5" w:rsidRPr="00710B34" w:rsidRDefault="00B446E5" w:rsidP="00AC2691">
            <w:pPr>
              <w:pStyle w:val="Lentel"/>
            </w:pPr>
            <w:r w:rsidRPr="00710B34">
              <w:t>Paveikslo pavad.</w:t>
            </w:r>
          </w:p>
        </w:tc>
        <w:tc>
          <w:tcPr>
            <w:tcW w:w="2534" w:type="dxa"/>
            <w:shd w:val="clear" w:color="auto" w:fill="auto"/>
          </w:tcPr>
          <w:p w14:paraId="2CA9F70F" w14:textId="77777777" w:rsidR="00B446E5" w:rsidRPr="00710B34" w:rsidRDefault="00B446E5" w:rsidP="00AC2691">
            <w:pPr>
              <w:pStyle w:val="Lentel"/>
            </w:pPr>
            <w:r w:rsidRPr="00710B34">
              <w:t>Šrifto dydis 11 pt, intervalas tarp eilučių – 1,15, atstumas prieš ir po pavadinimo – 10 pt, centruota lygiuotė.</w:t>
            </w:r>
          </w:p>
        </w:tc>
        <w:tc>
          <w:tcPr>
            <w:tcW w:w="2755" w:type="dxa"/>
            <w:shd w:val="clear" w:color="auto" w:fill="auto"/>
          </w:tcPr>
          <w:p w14:paraId="0F77D51E" w14:textId="77777777" w:rsidR="00B446E5" w:rsidRPr="00710B34" w:rsidRDefault="00B446E5" w:rsidP="00AC2691">
            <w:pPr>
              <w:pStyle w:val="Lentel"/>
            </w:pPr>
            <w:r w:rsidRPr="00710B34">
              <w:t>Paveikslų pavadinimams (numeris ir santrumpa pav. rašoma paryškintu šriftu).</w:t>
            </w:r>
          </w:p>
        </w:tc>
      </w:tr>
      <w:tr w:rsidR="00B446E5" w:rsidRPr="00710B34" w14:paraId="4800406B" w14:textId="77777777" w:rsidTr="00AC2691">
        <w:trPr>
          <w:jc w:val="center"/>
        </w:trPr>
        <w:tc>
          <w:tcPr>
            <w:tcW w:w="2348" w:type="dxa"/>
            <w:shd w:val="clear" w:color="auto" w:fill="auto"/>
          </w:tcPr>
          <w:p w14:paraId="04E169C7" w14:textId="77777777" w:rsidR="00B446E5" w:rsidRPr="00710B34" w:rsidRDefault="00B446E5" w:rsidP="00AC2691">
            <w:pPr>
              <w:pStyle w:val="Lentel"/>
            </w:pPr>
            <w:r w:rsidRPr="00710B34">
              <w:t>Figure;Paveikslas</w:t>
            </w:r>
          </w:p>
        </w:tc>
        <w:tc>
          <w:tcPr>
            <w:tcW w:w="1991" w:type="dxa"/>
            <w:shd w:val="clear" w:color="auto" w:fill="auto"/>
          </w:tcPr>
          <w:p w14:paraId="56A3A347" w14:textId="77777777" w:rsidR="00B446E5" w:rsidRPr="00710B34" w:rsidRDefault="00B446E5" w:rsidP="00AC2691">
            <w:pPr>
              <w:pStyle w:val="Lentel"/>
            </w:pPr>
            <w:r w:rsidRPr="00710B34">
              <w:t>Paveikslas</w:t>
            </w:r>
          </w:p>
        </w:tc>
        <w:tc>
          <w:tcPr>
            <w:tcW w:w="2534" w:type="dxa"/>
            <w:shd w:val="clear" w:color="auto" w:fill="auto"/>
          </w:tcPr>
          <w:p w14:paraId="5EBBBD2A" w14:textId="77777777" w:rsidR="00B446E5" w:rsidRPr="00710B34" w:rsidRDefault="00B446E5" w:rsidP="00AC2691">
            <w:pPr>
              <w:pStyle w:val="Lentel"/>
            </w:pPr>
            <w:r w:rsidRPr="00710B34">
              <w:t>Atstumas prieš ir po paveikslo – 10 pt, centruota lygiuotė.</w:t>
            </w:r>
          </w:p>
        </w:tc>
        <w:tc>
          <w:tcPr>
            <w:tcW w:w="2755" w:type="dxa"/>
            <w:shd w:val="clear" w:color="auto" w:fill="auto"/>
          </w:tcPr>
          <w:p w14:paraId="6354D1C4" w14:textId="77777777" w:rsidR="00B446E5" w:rsidRPr="00710B34" w:rsidRDefault="00B446E5" w:rsidP="00AC2691">
            <w:pPr>
              <w:pStyle w:val="Lentel"/>
            </w:pPr>
            <w:r w:rsidRPr="00710B34">
              <w:t>Paveikslui, iliustracijai .</w:t>
            </w:r>
          </w:p>
        </w:tc>
      </w:tr>
      <w:tr w:rsidR="00B446E5" w:rsidRPr="00710B34" w14:paraId="54854041"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CB41825" w14:textId="77777777" w:rsidR="00B446E5" w:rsidRPr="00710B34" w:rsidRDefault="00B446E5" w:rsidP="00AC2691">
            <w:pPr>
              <w:pStyle w:val="Lentel"/>
            </w:pPr>
            <w:r w:rsidRPr="00710B34">
              <w:t>Bibliography,Bibliografija</w:t>
            </w:r>
          </w:p>
        </w:tc>
        <w:tc>
          <w:tcPr>
            <w:tcW w:w="1991" w:type="dxa"/>
            <w:shd w:val="clear" w:color="auto" w:fill="auto"/>
          </w:tcPr>
          <w:p w14:paraId="340F2406" w14:textId="77777777" w:rsidR="00B446E5" w:rsidRPr="00710B34" w:rsidRDefault="00B446E5" w:rsidP="00AC2691">
            <w:pPr>
              <w:pStyle w:val="Lentel"/>
            </w:pPr>
            <w:r w:rsidRPr="00710B34">
              <w:t>Bibliografija</w:t>
            </w:r>
          </w:p>
        </w:tc>
        <w:tc>
          <w:tcPr>
            <w:tcW w:w="2534" w:type="dxa"/>
            <w:shd w:val="clear" w:color="auto" w:fill="auto"/>
          </w:tcPr>
          <w:p w14:paraId="43E5D930" w14:textId="77777777" w:rsidR="00B446E5" w:rsidRPr="00710B34" w:rsidRDefault="00B446E5" w:rsidP="00AC2691">
            <w:pPr>
              <w:pStyle w:val="Lentel"/>
            </w:pPr>
            <w:r w:rsidRPr="00710B34">
              <w:t>Šrifto dydis 12 pt, intervalas tarp eilučių – 1,15, atstumas tarp tokio paties stiliaus pastraipų – 2 pt,  abipusė lygiuotė.</w:t>
            </w:r>
          </w:p>
        </w:tc>
        <w:tc>
          <w:tcPr>
            <w:tcW w:w="2755" w:type="dxa"/>
            <w:shd w:val="clear" w:color="auto" w:fill="auto"/>
          </w:tcPr>
          <w:p w14:paraId="63C9EC90" w14:textId="77777777" w:rsidR="00B446E5" w:rsidRPr="00710B34" w:rsidRDefault="00B446E5" w:rsidP="00AC2691">
            <w:pPr>
              <w:pStyle w:val="Lentel"/>
            </w:pPr>
            <w:r w:rsidRPr="00710B34">
              <w:t>Literatūros ir Informacijos šaltinių sąrašuose nurodytiems šaltiniams.</w:t>
            </w:r>
          </w:p>
        </w:tc>
      </w:tr>
      <w:tr w:rsidR="00B446E5" w:rsidRPr="00710B34" w14:paraId="62F1B882" w14:textId="77777777" w:rsidTr="00AC2691">
        <w:trPr>
          <w:jc w:val="center"/>
        </w:trPr>
        <w:tc>
          <w:tcPr>
            <w:tcW w:w="2348" w:type="dxa"/>
            <w:shd w:val="clear" w:color="auto" w:fill="auto"/>
          </w:tcPr>
          <w:p w14:paraId="16FEE5B1" w14:textId="77777777" w:rsidR="00B446E5" w:rsidRPr="00710B34" w:rsidRDefault="00B446E5" w:rsidP="00AC2691">
            <w:pPr>
              <w:pStyle w:val="Lentel"/>
            </w:pPr>
            <w:r w:rsidRPr="00710B34">
              <w:t>Priedas</w:t>
            </w:r>
          </w:p>
        </w:tc>
        <w:tc>
          <w:tcPr>
            <w:tcW w:w="1991" w:type="dxa"/>
            <w:shd w:val="clear" w:color="auto" w:fill="auto"/>
          </w:tcPr>
          <w:p w14:paraId="4BBE763D" w14:textId="77777777" w:rsidR="00B446E5" w:rsidRPr="00710B34" w:rsidRDefault="00B446E5" w:rsidP="00AC2691">
            <w:pPr>
              <w:pStyle w:val="Lentel"/>
            </w:pPr>
            <w:r w:rsidRPr="00710B34">
              <w:t>Priedas</w:t>
            </w:r>
          </w:p>
        </w:tc>
        <w:tc>
          <w:tcPr>
            <w:tcW w:w="2534" w:type="dxa"/>
            <w:shd w:val="clear" w:color="auto" w:fill="auto"/>
          </w:tcPr>
          <w:p w14:paraId="64CAF22D" w14:textId="77777777" w:rsidR="00B446E5" w:rsidRPr="00710B34" w:rsidRDefault="00B446E5" w:rsidP="00AC2691">
            <w:pPr>
              <w:pStyle w:val="Lentel"/>
            </w:pPr>
            <w:r w:rsidRPr="00710B34">
              <w:t>Šrifto dydis 12 pt, šriftas paryškintas, intervalas tarp eilučių – 1,15, atstumas prieš ir po antraštės – 10 pt, lygiuotė prie kairiojo krašto.</w:t>
            </w:r>
          </w:p>
        </w:tc>
        <w:tc>
          <w:tcPr>
            <w:tcW w:w="2755" w:type="dxa"/>
            <w:shd w:val="clear" w:color="auto" w:fill="auto"/>
          </w:tcPr>
          <w:p w14:paraId="58B99764" w14:textId="77777777" w:rsidR="00B446E5" w:rsidRPr="00710B34" w:rsidRDefault="00B446E5" w:rsidP="00AC2691">
            <w:pPr>
              <w:pStyle w:val="Lentel"/>
            </w:pPr>
            <w:r w:rsidRPr="00710B34">
              <w:t xml:space="preserve">Priedo numeriui, žodžiui </w:t>
            </w:r>
            <w:r w:rsidRPr="00710B34">
              <w:rPr>
                <w:i/>
              </w:rPr>
              <w:t>priedas</w:t>
            </w:r>
            <w:r w:rsidRPr="00710B34">
              <w:t>, priedo pavadinimui.</w:t>
            </w:r>
          </w:p>
        </w:tc>
      </w:tr>
      <w:tr w:rsidR="00B446E5" w:rsidRPr="00710B34" w14:paraId="70DE9488"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E40439E" w14:textId="77777777" w:rsidR="00B446E5" w:rsidRPr="00710B34" w:rsidRDefault="00B446E5" w:rsidP="00AC2691">
            <w:pPr>
              <w:pStyle w:val="Lentel"/>
            </w:pPr>
            <w:r w:rsidRPr="00710B34">
              <w:t>TOC 1,Turinys 1</w:t>
            </w:r>
          </w:p>
        </w:tc>
        <w:tc>
          <w:tcPr>
            <w:tcW w:w="1991" w:type="dxa"/>
            <w:shd w:val="clear" w:color="auto" w:fill="auto"/>
          </w:tcPr>
          <w:p w14:paraId="326EEFEC" w14:textId="77777777" w:rsidR="00B446E5" w:rsidRPr="00710B34" w:rsidRDefault="00B446E5" w:rsidP="00AC2691">
            <w:pPr>
              <w:pStyle w:val="Lentel"/>
            </w:pPr>
            <w:r w:rsidRPr="00710B34">
              <w:t>Turinys 1</w:t>
            </w:r>
          </w:p>
        </w:tc>
        <w:tc>
          <w:tcPr>
            <w:tcW w:w="2534" w:type="dxa"/>
            <w:shd w:val="clear" w:color="auto" w:fill="auto"/>
          </w:tcPr>
          <w:p w14:paraId="64F6FD62" w14:textId="77777777" w:rsidR="00B446E5" w:rsidRPr="00710B34" w:rsidRDefault="00B446E5" w:rsidP="00AC2691">
            <w:pPr>
              <w:pStyle w:val="Lentel"/>
            </w:pPr>
            <w:r w:rsidRPr="00710B34">
              <w:t>Šrifto dydis 12 pt, šriftas paryškintas, intervalas tarp eilučių – 1,15, įtrauka – 0,64.</w:t>
            </w:r>
          </w:p>
        </w:tc>
        <w:tc>
          <w:tcPr>
            <w:tcW w:w="2755" w:type="dxa"/>
            <w:shd w:val="clear" w:color="auto" w:fill="auto"/>
          </w:tcPr>
          <w:p w14:paraId="726391D5" w14:textId="77777777" w:rsidR="00B446E5" w:rsidRPr="00710B34" w:rsidRDefault="00B446E5" w:rsidP="00AC2691">
            <w:pPr>
              <w:pStyle w:val="Lentel"/>
            </w:pPr>
            <w:r w:rsidRPr="00710B34">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B446E5" w:rsidRPr="00710B34" w14:paraId="221DADA6" w14:textId="77777777" w:rsidTr="00AC2691">
        <w:trPr>
          <w:jc w:val="center"/>
        </w:trPr>
        <w:tc>
          <w:tcPr>
            <w:tcW w:w="2348" w:type="dxa"/>
            <w:shd w:val="clear" w:color="auto" w:fill="auto"/>
          </w:tcPr>
          <w:p w14:paraId="25F524DC" w14:textId="77777777" w:rsidR="00B446E5" w:rsidRPr="00710B34" w:rsidRDefault="00B446E5" w:rsidP="00AC2691">
            <w:pPr>
              <w:pStyle w:val="Lentel"/>
            </w:pPr>
            <w:r w:rsidRPr="00710B34">
              <w:t>TOC 2,Turinys 2</w:t>
            </w:r>
          </w:p>
        </w:tc>
        <w:tc>
          <w:tcPr>
            <w:tcW w:w="1991" w:type="dxa"/>
            <w:shd w:val="clear" w:color="auto" w:fill="auto"/>
          </w:tcPr>
          <w:p w14:paraId="4893E4B6" w14:textId="77777777" w:rsidR="00B446E5" w:rsidRPr="00710B34" w:rsidRDefault="00B446E5" w:rsidP="00AC2691">
            <w:pPr>
              <w:pStyle w:val="Lentel"/>
            </w:pPr>
            <w:r w:rsidRPr="00710B34">
              <w:t>Turinys 2</w:t>
            </w:r>
          </w:p>
        </w:tc>
        <w:tc>
          <w:tcPr>
            <w:tcW w:w="2534" w:type="dxa"/>
            <w:shd w:val="clear" w:color="auto" w:fill="auto"/>
          </w:tcPr>
          <w:p w14:paraId="6CB9FD52" w14:textId="77777777" w:rsidR="00B446E5" w:rsidRPr="00710B34" w:rsidRDefault="00B446E5" w:rsidP="00AC2691">
            <w:pPr>
              <w:pStyle w:val="Lentel"/>
            </w:pPr>
            <w:r w:rsidRPr="00710B34">
              <w:t>Šrifto dydis 12 pt, intervalas tarp eilučių – 1,15, įtrauka – 0,96.</w:t>
            </w:r>
          </w:p>
        </w:tc>
        <w:tc>
          <w:tcPr>
            <w:tcW w:w="2755" w:type="dxa"/>
            <w:shd w:val="clear" w:color="auto" w:fill="auto"/>
          </w:tcPr>
          <w:p w14:paraId="36381F83" w14:textId="77777777" w:rsidR="00B446E5" w:rsidRPr="00710B34" w:rsidRDefault="00B446E5" w:rsidP="00AC2691">
            <w:pPr>
              <w:pStyle w:val="Lentel"/>
            </w:pPr>
            <w:r w:rsidRPr="00710B34">
              <w:t>Turinyje esančiai antraštei „Poskyrio pavadinimas“.</w:t>
            </w:r>
          </w:p>
        </w:tc>
      </w:tr>
      <w:tr w:rsidR="00B446E5" w:rsidRPr="00710B34" w14:paraId="4E077DDF"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9B709A" w14:textId="77777777" w:rsidR="00B446E5" w:rsidRPr="00710B34" w:rsidRDefault="00B446E5" w:rsidP="00AC2691">
            <w:pPr>
              <w:pStyle w:val="Lentel"/>
            </w:pPr>
            <w:r w:rsidRPr="00710B34">
              <w:t>TOC 3,Turinys 3</w:t>
            </w:r>
          </w:p>
        </w:tc>
        <w:tc>
          <w:tcPr>
            <w:tcW w:w="1991" w:type="dxa"/>
            <w:shd w:val="clear" w:color="auto" w:fill="auto"/>
          </w:tcPr>
          <w:p w14:paraId="513B9FBB" w14:textId="77777777" w:rsidR="00B446E5" w:rsidRPr="00710B34" w:rsidRDefault="00B446E5" w:rsidP="00AC2691">
            <w:pPr>
              <w:pStyle w:val="Lentel"/>
            </w:pPr>
            <w:r w:rsidRPr="00710B34">
              <w:t>Turinys 3</w:t>
            </w:r>
          </w:p>
        </w:tc>
        <w:tc>
          <w:tcPr>
            <w:tcW w:w="2534" w:type="dxa"/>
            <w:shd w:val="clear" w:color="auto" w:fill="auto"/>
          </w:tcPr>
          <w:p w14:paraId="776BB653" w14:textId="77777777" w:rsidR="00B446E5" w:rsidRPr="00710B34" w:rsidRDefault="00B446E5" w:rsidP="00AC2691">
            <w:pPr>
              <w:pStyle w:val="Lentel"/>
            </w:pPr>
            <w:r w:rsidRPr="00710B34">
              <w:t>Šrifto dydis 12 pt, intervalas tarp eilučių – 1,15, įtrauka – 1,28.</w:t>
            </w:r>
          </w:p>
        </w:tc>
        <w:tc>
          <w:tcPr>
            <w:tcW w:w="2755" w:type="dxa"/>
            <w:shd w:val="clear" w:color="auto" w:fill="auto"/>
          </w:tcPr>
          <w:p w14:paraId="7A3E95D8" w14:textId="77777777" w:rsidR="00B446E5" w:rsidRPr="00710B34" w:rsidRDefault="00B446E5" w:rsidP="00AC2691">
            <w:pPr>
              <w:pStyle w:val="Lentel"/>
            </w:pPr>
            <w:r w:rsidRPr="00710B34">
              <w:t xml:space="preserve">Turinyje esančiai antraštei „Skyrelio pavadinimas“. </w:t>
            </w:r>
          </w:p>
        </w:tc>
      </w:tr>
      <w:tr w:rsidR="00B446E5" w:rsidRPr="00710B34" w14:paraId="4C0208DA" w14:textId="77777777" w:rsidTr="00AC2691">
        <w:trPr>
          <w:jc w:val="center"/>
        </w:trPr>
        <w:tc>
          <w:tcPr>
            <w:tcW w:w="2348" w:type="dxa"/>
            <w:shd w:val="clear" w:color="auto" w:fill="auto"/>
          </w:tcPr>
          <w:p w14:paraId="1074BE57" w14:textId="77777777" w:rsidR="00B446E5" w:rsidRPr="00710B34" w:rsidRDefault="00B446E5" w:rsidP="00AC2691">
            <w:pPr>
              <w:pStyle w:val="Lentel"/>
            </w:pPr>
            <w:r w:rsidRPr="00710B34">
              <w:lastRenderedPageBreak/>
              <w:t>TOC 4,Turinys 4</w:t>
            </w:r>
          </w:p>
        </w:tc>
        <w:tc>
          <w:tcPr>
            <w:tcW w:w="1991" w:type="dxa"/>
            <w:shd w:val="clear" w:color="auto" w:fill="auto"/>
          </w:tcPr>
          <w:p w14:paraId="69B6B96A" w14:textId="77777777" w:rsidR="00B446E5" w:rsidRPr="00710B34" w:rsidRDefault="00B446E5" w:rsidP="00AC2691">
            <w:pPr>
              <w:pStyle w:val="Lentel"/>
            </w:pPr>
            <w:r w:rsidRPr="00710B34">
              <w:t>Turinys 4</w:t>
            </w:r>
          </w:p>
        </w:tc>
        <w:tc>
          <w:tcPr>
            <w:tcW w:w="2534" w:type="dxa"/>
            <w:shd w:val="clear" w:color="auto" w:fill="auto"/>
          </w:tcPr>
          <w:p w14:paraId="21F3FEFC" w14:textId="77777777" w:rsidR="00B446E5" w:rsidRPr="00710B34" w:rsidRDefault="00B446E5" w:rsidP="00AC2691">
            <w:pPr>
              <w:pStyle w:val="Lentel"/>
            </w:pPr>
            <w:r w:rsidRPr="00710B34">
              <w:t>Šrifto dydis 12 pt, intervalas tarp eilučių – 1,15, įtrauka – 0,64.</w:t>
            </w:r>
          </w:p>
        </w:tc>
        <w:tc>
          <w:tcPr>
            <w:tcW w:w="2755" w:type="dxa"/>
            <w:shd w:val="clear" w:color="auto" w:fill="auto"/>
          </w:tcPr>
          <w:p w14:paraId="2889DD78" w14:textId="77777777" w:rsidR="00B446E5" w:rsidRPr="00710B34" w:rsidRDefault="00B446E5" w:rsidP="00AC2691">
            <w:pPr>
              <w:pStyle w:val="Lentel"/>
            </w:pPr>
            <w:r w:rsidRPr="00710B34">
              <w:t>Numeruotiems priedams.</w:t>
            </w:r>
          </w:p>
        </w:tc>
      </w:tr>
    </w:tbl>
    <w:p w14:paraId="1E89BEBC" w14:textId="77777777" w:rsidR="007C28F6" w:rsidRPr="00710B34" w:rsidRDefault="007C28F6" w:rsidP="007C28F6"/>
    <w:sectPr w:rsidR="007C28F6" w:rsidRPr="00710B34"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43102" w14:textId="77777777" w:rsidR="00832D68" w:rsidRDefault="00832D68" w:rsidP="00703F96">
      <w:pPr>
        <w:spacing w:line="240" w:lineRule="auto"/>
      </w:pPr>
      <w:r>
        <w:separator/>
      </w:r>
    </w:p>
    <w:p w14:paraId="1758D0BA" w14:textId="77777777" w:rsidR="00832D68" w:rsidRDefault="00832D68"/>
    <w:p w14:paraId="454C2F7C" w14:textId="77777777" w:rsidR="00832D68" w:rsidRDefault="00832D68"/>
    <w:p w14:paraId="16C67F91" w14:textId="77777777" w:rsidR="00832D68" w:rsidRDefault="00832D68"/>
  </w:endnote>
  <w:endnote w:type="continuationSeparator" w:id="0">
    <w:p w14:paraId="426B4C7E" w14:textId="77777777" w:rsidR="00832D68" w:rsidRDefault="00832D68" w:rsidP="00703F96">
      <w:pPr>
        <w:spacing w:line="240" w:lineRule="auto"/>
      </w:pPr>
      <w:r>
        <w:continuationSeparator/>
      </w:r>
    </w:p>
    <w:p w14:paraId="296266C0" w14:textId="77777777" w:rsidR="00832D68" w:rsidRDefault="00832D68"/>
    <w:p w14:paraId="3F0C9995" w14:textId="77777777" w:rsidR="00832D68" w:rsidRDefault="00832D68"/>
    <w:p w14:paraId="616CCE0E" w14:textId="77777777" w:rsidR="00832D68" w:rsidRDefault="00832D68"/>
  </w:endnote>
  <w:endnote w:type="continuationNotice" w:id="1">
    <w:p w14:paraId="2FE7F169" w14:textId="77777777" w:rsidR="00832D68" w:rsidRDefault="00832D6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202976"/>
      <w:docPartObj>
        <w:docPartGallery w:val="Page Numbers (Bottom of Page)"/>
        <w:docPartUnique/>
      </w:docPartObj>
    </w:sdtPr>
    <w:sdtEndPr>
      <w:rPr>
        <w:noProof/>
      </w:rPr>
    </w:sdtEndPr>
    <w:sdtContent>
      <w:p w14:paraId="600C0392" w14:textId="77777777" w:rsidR="00494B7F" w:rsidRDefault="00494B7F">
        <w:pPr>
          <w:pStyle w:val="Footer"/>
          <w:jc w:val="right"/>
        </w:pPr>
        <w:r>
          <w:fldChar w:fldCharType="begin"/>
        </w:r>
        <w:r>
          <w:instrText xml:space="preserve"> PAGE   \* MERGEFORMAT </w:instrText>
        </w:r>
        <w:r>
          <w:fldChar w:fldCharType="separate"/>
        </w:r>
        <w:r>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0AB3" w14:textId="77777777" w:rsidR="00494B7F" w:rsidRDefault="00494B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E07B3E" w:rsidRDefault="00E07B3E">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E07B3E" w:rsidRDefault="00E07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824A1" w14:textId="77777777" w:rsidR="00832D68" w:rsidRDefault="00832D68" w:rsidP="00703F96">
      <w:pPr>
        <w:spacing w:line="240" w:lineRule="auto"/>
      </w:pPr>
      <w:r>
        <w:separator/>
      </w:r>
    </w:p>
  </w:footnote>
  <w:footnote w:type="continuationSeparator" w:id="0">
    <w:p w14:paraId="7B3B3EF6" w14:textId="77777777" w:rsidR="00832D68" w:rsidRDefault="00832D68" w:rsidP="00703F96">
      <w:pPr>
        <w:spacing w:line="240" w:lineRule="auto"/>
      </w:pPr>
      <w:r>
        <w:continuationSeparator/>
      </w:r>
    </w:p>
    <w:p w14:paraId="2AEB557C" w14:textId="77777777" w:rsidR="00832D68" w:rsidRDefault="00832D68"/>
    <w:p w14:paraId="213B4DA4" w14:textId="77777777" w:rsidR="00832D68" w:rsidRDefault="00832D68"/>
    <w:p w14:paraId="7B1E4D03" w14:textId="77777777" w:rsidR="00832D68" w:rsidRDefault="00832D68"/>
  </w:footnote>
  <w:footnote w:type="continuationNotice" w:id="1">
    <w:p w14:paraId="6BE6BD06" w14:textId="77777777" w:rsidR="00832D68" w:rsidRDefault="00832D6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1FC52DB"/>
    <w:multiLevelType w:val="hybridMultilevel"/>
    <w:tmpl w:val="BF8A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642C9C"/>
    <w:multiLevelType w:val="hybridMultilevel"/>
    <w:tmpl w:val="0CD83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315D0"/>
    <w:multiLevelType w:val="hybridMultilevel"/>
    <w:tmpl w:val="1832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AB090F"/>
    <w:multiLevelType w:val="hybridMultilevel"/>
    <w:tmpl w:val="5EA2FD0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 w15:restartNumberingAfterBreak="0">
    <w:nsid w:val="4B566B3E"/>
    <w:multiLevelType w:val="hybridMultilevel"/>
    <w:tmpl w:val="06BEF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0"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5EF528F1"/>
    <w:multiLevelType w:val="hybridMultilevel"/>
    <w:tmpl w:val="C794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540317"/>
    <w:multiLevelType w:val="hybridMultilevel"/>
    <w:tmpl w:val="904C517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15:restartNumberingAfterBreak="0">
    <w:nsid w:val="7A5014BF"/>
    <w:multiLevelType w:val="hybridMultilevel"/>
    <w:tmpl w:val="20DC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16cid:durableId="1076050414">
    <w:abstractNumId w:val="4"/>
  </w:num>
  <w:num w:numId="2" w16cid:durableId="300615488">
    <w:abstractNumId w:val="11"/>
  </w:num>
  <w:num w:numId="3" w16cid:durableId="1948389821">
    <w:abstractNumId w:val="14"/>
  </w:num>
  <w:num w:numId="4" w16cid:durableId="1754548336">
    <w:abstractNumId w:val="15"/>
  </w:num>
  <w:num w:numId="5" w16cid:durableId="2144231459">
    <w:abstractNumId w:val="0"/>
  </w:num>
  <w:num w:numId="6" w16cid:durableId="259489590">
    <w:abstractNumId w:val="3"/>
  </w:num>
  <w:num w:numId="7" w16cid:durableId="885022855">
    <w:abstractNumId w:val="2"/>
  </w:num>
  <w:num w:numId="8" w16cid:durableId="2117672865">
    <w:abstractNumId w:val="9"/>
  </w:num>
  <w:num w:numId="9" w16cid:durableId="778179899">
    <w:abstractNumId w:val="17"/>
  </w:num>
  <w:num w:numId="10" w16cid:durableId="1901550231">
    <w:abstractNumId w:val="10"/>
  </w:num>
  <w:num w:numId="11" w16cid:durableId="1454010090">
    <w:abstractNumId w:val="0"/>
    <w:lvlOverride w:ilvl="0">
      <w:startOverride w:val="1"/>
    </w:lvlOverride>
  </w:num>
  <w:num w:numId="12" w16cid:durableId="2049334692">
    <w:abstractNumId w:val="10"/>
    <w:lvlOverride w:ilvl="0">
      <w:startOverride w:val="1"/>
    </w:lvlOverride>
  </w:num>
  <w:num w:numId="13" w16cid:durableId="566300707">
    <w:abstractNumId w:val="0"/>
  </w:num>
  <w:num w:numId="14" w16cid:durableId="693966230">
    <w:abstractNumId w:val="0"/>
    <w:lvlOverride w:ilvl="0">
      <w:startOverride w:val="1"/>
    </w:lvlOverride>
  </w:num>
  <w:num w:numId="15" w16cid:durableId="315644626">
    <w:abstractNumId w:val="18"/>
  </w:num>
  <w:num w:numId="16" w16cid:durableId="391588329">
    <w:abstractNumId w:val="0"/>
    <w:lvlOverride w:ilvl="0">
      <w:startOverride w:val="1"/>
    </w:lvlOverride>
  </w:num>
  <w:num w:numId="17" w16cid:durableId="677855213">
    <w:abstractNumId w:val="13"/>
  </w:num>
  <w:num w:numId="18" w16cid:durableId="1053886222">
    <w:abstractNumId w:val="8"/>
  </w:num>
  <w:num w:numId="19" w16cid:durableId="844637556">
    <w:abstractNumId w:val="1"/>
  </w:num>
  <w:num w:numId="20" w16cid:durableId="604461630">
    <w:abstractNumId w:val="10"/>
    <w:lvlOverride w:ilvl="0">
      <w:startOverride w:val="1"/>
    </w:lvlOverride>
  </w:num>
  <w:num w:numId="21" w16cid:durableId="1089355547">
    <w:abstractNumId w:val="6"/>
  </w:num>
  <w:num w:numId="22" w16cid:durableId="1425374516">
    <w:abstractNumId w:val="16"/>
  </w:num>
  <w:num w:numId="23" w16cid:durableId="23681479">
    <w:abstractNumId w:val="12"/>
  </w:num>
  <w:num w:numId="24" w16cid:durableId="1773627489">
    <w:abstractNumId w:val="5"/>
  </w:num>
  <w:num w:numId="25" w16cid:durableId="173809183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59E2"/>
    <w:rsid w:val="0000741E"/>
    <w:rsid w:val="000131BA"/>
    <w:rsid w:val="000133E1"/>
    <w:rsid w:val="00013823"/>
    <w:rsid w:val="000211D7"/>
    <w:rsid w:val="00021D88"/>
    <w:rsid w:val="00021EE6"/>
    <w:rsid w:val="0002660C"/>
    <w:rsid w:val="000270A2"/>
    <w:rsid w:val="00030E88"/>
    <w:rsid w:val="00034523"/>
    <w:rsid w:val="00035A25"/>
    <w:rsid w:val="00035E86"/>
    <w:rsid w:val="000361E8"/>
    <w:rsid w:val="00042378"/>
    <w:rsid w:val="000427D6"/>
    <w:rsid w:val="00043EFD"/>
    <w:rsid w:val="0004546C"/>
    <w:rsid w:val="00046A26"/>
    <w:rsid w:val="00053A41"/>
    <w:rsid w:val="00055FA6"/>
    <w:rsid w:val="000560C7"/>
    <w:rsid w:val="000564D4"/>
    <w:rsid w:val="000565A3"/>
    <w:rsid w:val="00060399"/>
    <w:rsid w:val="0006221F"/>
    <w:rsid w:val="00067E95"/>
    <w:rsid w:val="0007246F"/>
    <w:rsid w:val="00072EF6"/>
    <w:rsid w:val="00073062"/>
    <w:rsid w:val="000730FC"/>
    <w:rsid w:val="00074831"/>
    <w:rsid w:val="00076FBB"/>
    <w:rsid w:val="00086029"/>
    <w:rsid w:val="00087B46"/>
    <w:rsid w:val="000914CC"/>
    <w:rsid w:val="000926AD"/>
    <w:rsid w:val="000A1B6B"/>
    <w:rsid w:val="000A50A1"/>
    <w:rsid w:val="000A7844"/>
    <w:rsid w:val="000A7A00"/>
    <w:rsid w:val="000B2E8E"/>
    <w:rsid w:val="000B57CF"/>
    <w:rsid w:val="000B74CE"/>
    <w:rsid w:val="000C0304"/>
    <w:rsid w:val="000C0F8A"/>
    <w:rsid w:val="000C1C2C"/>
    <w:rsid w:val="000C475F"/>
    <w:rsid w:val="000C7CA8"/>
    <w:rsid w:val="000D0114"/>
    <w:rsid w:val="000D01FD"/>
    <w:rsid w:val="000D42B9"/>
    <w:rsid w:val="000D4DCE"/>
    <w:rsid w:val="000D5BF0"/>
    <w:rsid w:val="000E0BB5"/>
    <w:rsid w:val="000E1602"/>
    <w:rsid w:val="000E3E51"/>
    <w:rsid w:val="000E53A8"/>
    <w:rsid w:val="000E7B0D"/>
    <w:rsid w:val="000E7C43"/>
    <w:rsid w:val="000F0589"/>
    <w:rsid w:val="000F0C8D"/>
    <w:rsid w:val="000F36A9"/>
    <w:rsid w:val="000F36B0"/>
    <w:rsid w:val="000F4454"/>
    <w:rsid w:val="000F4B18"/>
    <w:rsid w:val="000F4E53"/>
    <w:rsid w:val="001016E8"/>
    <w:rsid w:val="001027D4"/>
    <w:rsid w:val="00105AD1"/>
    <w:rsid w:val="00105C67"/>
    <w:rsid w:val="00112DF8"/>
    <w:rsid w:val="00113318"/>
    <w:rsid w:val="001148B6"/>
    <w:rsid w:val="00115D50"/>
    <w:rsid w:val="00117590"/>
    <w:rsid w:val="001222A2"/>
    <w:rsid w:val="00123448"/>
    <w:rsid w:val="00125CEC"/>
    <w:rsid w:val="0012627F"/>
    <w:rsid w:val="00126B2F"/>
    <w:rsid w:val="001273AA"/>
    <w:rsid w:val="00132552"/>
    <w:rsid w:val="00132D76"/>
    <w:rsid w:val="00132F78"/>
    <w:rsid w:val="001361EC"/>
    <w:rsid w:val="00141B65"/>
    <w:rsid w:val="00142381"/>
    <w:rsid w:val="00143F83"/>
    <w:rsid w:val="00144050"/>
    <w:rsid w:val="00144677"/>
    <w:rsid w:val="00145BE8"/>
    <w:rsid w:val="001467DB"/>
    <w:rsid w:val="001468F6"/>
    <w:rsid w:val="00150F63"/>
    <w:rsid w:val="00151207"/>
    <w:rsid w:val="001518FD"/>
    <w:rsid w:val="00152BCD"/>
    <w:rsid w:val="00153703"/>
    <w:rsid w:val="0015409A"/>
    <w:rsid w:val="001540F9"/>
    <w:rsid w:val="001563A6"/>
    <w:rsid w:val="00157F9F"/>
    <w:rsid w:val="00160AAB"/>
    <w:rsid w:val="00160D8E"/>
    <w:rsid w:val="00160E22"/>
    <w:rsid w:val="001617B2"/>
    <w:rsid w:val="0016248D"/>
    <w:rsid w:val="001630DD"/>
    <w:rsid w:val="001710D1"/>
    <w:rsid w:val="00171B1B"/>
    <w:rsid w:val="00174223"/>
    <w:rsid w:val="00174DD2"/>
    <w:rsid w:val="00177639"/>
    <w:rsid w:val="00181E98"/>
    <w:rsid w:val="00181F65"/>
    <w:rsid w:val="00184FA8"/>
    <w:rsid w:val="001854F4"/>
    <w:rsid w:val="00187D2D"/>
    <w:rsid w:val="00191CF7"/>
    <w:rsid w:val="00195458"/>
    <w:rsid w:val="00197845"/>
    <w:rsid w:val="00197B02"/>
    <w:rsid w:val="00197E84"/>
    <w:rsid w:val="001A2545"/>
    <w:rsid w:val="001A36AB"/>
    <w:rsid w:val="001A489C"/>
    <w:rsid w:val="001A5185"/>
    <w:rsid w:val="001B2E45"/>
    <w:rsid w:val="001B385F"/>
    <w:rsid w:val="001B7286"/>
    <w:rsid w:val="001C0C97"/>
    <w:rsid w:val="001C13A6"/>
    <w:rsid w:val="001C20E9"/>
    <w:rsid w:val="001C4B3D"/>
    <w:rsid w:val="001C6670"/>
    <w:rsid w:val="001D32A9"/>
    <w:rsid w:val="001D7C09"/>
    <w:rsid w:val="001E02AD"/>
    <w:rsid w:val="001E128D"/>
    <w:rsid w:val="001E23EE"/>
    <w:rsid w:val="001E548D"/>
    <w:rsid w:val="001E593D"/>
    <w:rsid w:val="001E6BD1"/>
    <w:rsid w:val="001F0366"/>
    <w:rsid w:val="001F0A6C"/>
    <w:rsid w:val="001F0CED"/>
    <w:rsid w:val="001F2F12"/>
    <w:rsid w:val="001F3A46"/>
    <w:rsid w:val="001F73A9"/>
    <w:rsid w:val="001F7522"/>
    <w:rsid w:val="00200062"/>
    <w:rsid w:val="00200881"/>
    <w:rsid w:val="00210299"/>
    <w:rsid w:val="00212849"/>
    <w:rsid w:val="00213678"/>
    <w:rsid w:val="002141C1"/>
    <w:rsid w:val="00214BB1"/>
    <w:rsid w:val="00214C96"/>
    <w:rsid w:val="002162D8"/>
    <w:rsid w:val="00225C72"/>
    <w:rsid w:val="0023044C"/>
    <w:rsid w:val="00235896"/>
    <w:rsid w:val="00236C7B"/>
    <w:rsid w:val="002375FB"/>
    <w:rsid w:val="002415DC"/>
    <w:rsid w:val="00241BBC"/>
    <w:rsid w:val="0024320E"/>
    <w:rsid w:val="00243394"/>
    <w:rsid w:val="002450A2"/>
    <w:rsid w:val="002475B5"/>
    <w:rsid w:val="00254B09"/>
    <w:rsid w:val="00257584"/>
    <w:rsid w:val="00257617"/>
    <w:rsid w:val="00257F97"/>
    <w:rsid w:val="00260CBF"/>
    <w:rsid w:val="00261307"/>
    <w:rsid w:val="00262E6B"/>
    <w:rsid w:val="00263FBA"/>
    <w:rsid w:val="00266461"/>
    <w:rsid w:val="00270868"/>
    <w:rsid w:val="00270F30"/>
    <w:rsid w:val="002761C5"/>
    <w:rsid w:val="00281D71"/>
    <w:rsid w:val="00282C85"/>
    <w:rsid w:val="0028331B"/>
    <w:rsid w:val="0028563B"/>
    <w:rsid w:val="00285736"/>
    <w:rsid w:val="0028694C"/>
    <w:rsid w:val="002877B5"/>
    <w:rsid w:val="002918CD"/>
    <w:rsid w:val="002922C4"/>
    <w:rsid w:val="002924F7"/>
    <w:rsid w:val="0029446B"/>
    <w:rsid w:val="002A2175"/>
    <w:rsid w:val="002A304D"/>
    <w:rsid w:val="002A47DD"/>
    <w:rsid w:val="002A4B63"/>
    <w:rsid w:val="002A6CEF"/>
    <w:rsid w:val="002B2430"/>
    <w:rsid w:val="002B3F9D"/>
    <w:rsid w:val="002B63E3"/>
    <w:rsid w:val="002B6F77"/>
    <w:rsid w:val="002C4255"/>
    <w:rsid w:val="002C511D"/>
    <w:rsid w:val="002C5F0F"/>
    <w:rsid w:val="002C61BE"/>
    <w:rsid w:val="002C6699"/>
    <w:rsid w:val="002C7063"/>
    <w:rsid w:val="002D0564"/>
    <w:rsid w:val="002D34A6"/>
    <w:rsid w:val="002D557D"/>
    <w:rsid w:val="002D7E80"/>
    <w:rsid w:val="002E4B52"/>
    <w:rsid w:val="002E4D9E"/>
    <w:rsid w:val="002F0C7B"/>
    <w:rsid w:val="002F0FE1"/>
    <w:rsid w:val="002F1A21"/>
    <w:rsid w:val="002F25C3"/>
    <w:rsid w:val="002F2959"/>
    <w:rsid w:val="002F38B1"/>
    <w:rsid w:val="002F62C3"/>
    <w:rsid w:val="003000FA"/>
    <w:rsid w:val="00300441"/>
    <w:rsid w:val="00303936"/>
    <w:rsid w:val="003053B2"/>
    <w:rsid w:val="00306E94"/>
    <w:rsid w:val="00307424"/>
    <w:rsid w:val="00313D9D"/>
    <w:rsid w:val="00317DCA"/>
    <w:rsid w:val="00322FE6"/>
    <w:rsid w:val="00323940"/>
    <w:rsid w:val="00323A2C"/>
    <w:rsid w:val="003276AB"/>
    <w:rsid w:val="00332705"/>
    <w:rsid w:val="003377D0"/>
    <w:rsid w:val="003404BA"/>
    <w:rsid w:val="003471B1"/>
    <w:rsid w:val="003521AD"/>
    <w:rsid w:val="0035364D"/>
    <w:rsid w:val="0035496B"/>
    <w:rsid w:val="00372AD3"/>
    <w:rsid w:val="00372EC2"/>
    <w:rsid w:val="003733AA"/>
    <w:rsid w:val="00375680"/>
    <w:rsid w:val="003764DB"/>
    <w:rsid w:val="0037769F"/>
    <w:rsid w:val="0038050F"/>
    <w:rsid w:val="00384141"/>
    <w:rsid w:val="00384DB7"/>
    <w:rsid w:val="00385B22"/>
    <w:rsid w:val="0039105F"/>
    <w:rsid w:val="00391192"/>
    <w:rsid w:val="00393439"/>
    <w:rsid w:val="00394551"/>
    <w:rsid w:val="003A049C"/>
    <w:rsid w:val="003A1482"/>
    <w:rsid w:val="003A33A7"/>
    <w:rsid w:val="003A544E"/>
    <w:rsid w:val="003A7A07"/>
    <w:rsid w:val="003B1107"/>
    <w:rsid w:val="003B4A45"/>
    <w:rsid w:val="003B5464"/>
    <w:rsid w:val="003B5D3F"/>
    <w:rsid w:val="003C0718"/>
    <w:rsid w:val="003C1036"/>
    <w:rsid w:val="003C78D9"/>
    <w:rsid w:val="003D13F9"/>
    <w:rsid w:val="003D27DE"/>
    <w:rsid w:val="003D3CD7"/>
    <w:rsid w:val="003D4135"/>
    <w:rsid w:val="003D4FDF"/>
    <w:rsid w:val="003E03C7"/>
    <w:rsid w:val="003E208C"/>
    <w:rsid w:val="003F05EC"/>
    <w:rsid w:val="003F124A"/>
    <w:rsid w:val="003F2A63"/>
    <w:rsid w:val="003F3A2B"/>
    <w:rsid w:val="003F3CA7"/>
    <w:rsid w:val="003F4156"/>
    <w:rsid w:val="003F4427"/>
    <w:rsid w:val="00400547"/>
    <w:rsid w:val="00400BE6"/>
    <w:rsid w:val="00401D60"/>
    <w:rsid w:val="004039DC"/>
    <w:rsid w:val="00407982"/>
    <w:rsid w:val="00410D6E"/>
    <w:rsid w:val="00412609"/>
    <w:rsid w:val="004136BC"/>
    <w:rsid w:val="00413A6C"/>
    <w:rsid w:val="00413DA3"/>
    <w:rsid w:val="00415AA1"/>
    <w:rsid w:val="00417591"/>
    <w:rsid w:val="004177C5"/>
    <w:rsid w:val="004217B2"/>
    <w:rsid w:val="00421947"/>
    <w:rsid w:val="004244C8"/>
    <w:rsid w:val="0042625C"/>
    <w:rsid w:val="00431AF3"/>
    <w:rsid w:val="00431EAA"/>
    <w:rsid w:val="00432E10"/>
    <w:rsid w:val="004355DA"/>
    <w:rsid w:val="00437310"/>
    <w:rsid w:val="00437425"/>
    <w:rsid w:val="004400ED"/>
    <w:rsid w:val="0044222F"/>
    <w:rsid w:val="00443244"/>
    <w:rsid w:val="00446C2C"/>
    <w:rsid w:val="004470C0"/>
    <w:rsid w:val="00450DBB"/>
    <w:rsid w:val="00454EF0"/>
    <w:rsid w:val="00460611"/>
    <w:rsid w:val="004607AE"/>
    <w:rsid w:val="00460EA2"/>
    <w:rsid w:val="0046115B"/>
    <w:rsid w:val="004767F1"/>
    <w:rsid w:val="004779C8"/>
    <w:rsid w:val="00477D85"/>
    <w:rsid w:val="00481004"/>
    <w:rsid w:val="00481B8D"/>
    <w:rsid w:val="004840CA"/>
    <w:rsid w:val="0048639E"/>
    <w:rsid w:val="00487600"/>
    <w:rsid w:val="004879F5"/>
    <w:rsid w:val="00487EE0"/>
    <w:rsid w:val="00491B24"/>
    <w:rsid w:val="00492A56"/>
    <w:rsid w:val="00493229"/>
    <w:rsid w:val="00493CA7"/>
    <w:rsid w:val="00494B7F"/>
    <w:rsid w:val="00496B61"/>
    <w:rsid w:val="00497F53"/>
    <w:rsid w:val="004A2A93"/>
    <w:rsid w:val="004A64E1"/>
    <w:rsid w:val="004A689F"/>
    <w:rsid w:val="004B177B"/>
    <w:rsid w:val="004B1ACB"/>
    <w:rsid w:val="004C2D8A"/>
    <w:rsid w:val="004C4F03"/>
    <w:rsid w:val="004C54B1"/>
    <w:rsid w:val="004C7DB9"/>
    <w:rsid w:val="004D2BE6"/>
    <w:rsid w:val="004D3A36"/>
    <w:rsid w:val="004D4B51"/>
    <w:rsid w:val="004D5001"/>
    <w:rsid w:val="004D5D55"/>
    <w:rsid w:val="004D7127"/>
    <w:rsid w:val="004E04BD"/>
    <w:rsid w:val="004E0FA1"/>
    <w:rsid w:val="004E32FC"/>
    <w:rsid w:val="004E33A0"/>
    <w:rsid w:val="004E3EC2"/>
    <w:rsid w:val="004E5D8A"/>
    <w:rsid w:val="004E65C4"/>
    <w:rsid w:val="004E67ED"/>
    <w:rsid w:val="004E6897"/>
    <w:rsid w:val="004E68DA"/>
    <w:rsid w:val="004F00B8"/>
    <w:rsid w:val="004F33A5"/>
    <w:rsid w:val="004F42C2"/>
    <w:rsid w:val="004F487F"/>
    <w:rsid w:val="004F4E3D"/>
    <w:rsid w:val="004F67A6"/>
    <w:rsid w:val="004F6958"/>
    <w:rsid w:val="00502A44"/>
    <w:rsid w:val="00503FE0"/>
    <w:rsid w:val="0050418F"/>
    <w:rsid w:val="00505F9D"/>
    <w:rsid w:val="00511B60"/>
    <w:rsid w:val="00512692"/>
    <w:rsid w:val="005151E0"/>
    <w:rsid w:val="00520034"/>
    <w:rsid w:val="0052178A"/>
    <w:rsid w:val="00523018"/>
    <w:rsid w:val="00524286"/>
    <w:rsid w:val="00524AF2"/>
    <w:rsid w:val="00524CC0"/>
    <w:rsid w:val="005273A1"/>
    <w:rsid w:val="00533BE6"/>
    <w:rsid w:val="0053476D"/>
    <w:rsid w:val="005347EE"/>
    <w:rsid w:val="00535496"/>
    <w:rsid w:val="00540123"/>
    <w:rsid w:val="00540D21"/>
    <w:rsid w:val="00540FF9"/>
    <w:rsid w:val="00542BB1"/>
    <w:rsid w:val="00547473"/>
    <w:rsid w:val="00550434"/>
    <w:rsid w:val="005505F8"/>
    <w:rsid w:val="0055531E"/>
    <w:rsid w:val="005554CA"/>
    <w:rsid w:val="00556445"/>
    <w:rsid w:val="005604DE"/>
    <w:rsid w:val="00567FC5"/>
    <w:rsid w:val="00573A92"/>
    <w:rsid w:val="00575882"/>
    <w:rsid w:val="00581759"/>
    <w:rsid w:val="00583DEB"/>
    <w:rsid w:val="0058403C"/>
    <w:rsid w:val="005873AC"/>
    <w:rsid w:val="00591559"/>
    <w:rsid w:val="00593C44"/>
    <w:rsid w:val="00594767"/>
    <w:rsid w:val="00594E6F"/>
    <w:rsid w:val="00595188"/>
    <w:rsid w:val="005A0D0F"/>
    <w:rsid w:val="005A219B"/>
    <w:rsid w:val="005A554E"/>
    <w:rsid w:val="005A6221"/>
    <w:rsid w:val="005A669C"/>
    <w:rsid w:val="005B0181"/>
    <w:rsid w:val="005B05A4"/>
    <w:rsid w:val="005B0687"/>
    <w:rsid w:val="005B2A78"/>
    <w:rsid w:val="005B2C4A"/>
    <w:rsid w:val="005B4D37"/>
    <w:rsid w:val="005B5A04"/>
    <w:rsid w:val="005C2C4C"/>
    <w:rsid w:val="005C3217"/>
    <w:rsid w:val="005C69ED"/>
    <w:rsid w:val="005C6DE5"/>
    <w:rsid w:val="005D1C89"/>
    <w:rsid w:val="005D1E63"/>
    <w:rsid w:val="005D1EFF"/>
    <w:rsid w:val="005D33B0"/>
    <w:rsid w:val="005D4011"/>
    <w:rsid w:val="005E07D7"/>
    <w:rsid w:val="005E0E80"/>
    <w:rsid w:val="005E100F"/>
    <w:rsid w:val="005E2564"/>
    <w:rsid w:val="005E27E3"/>
    <w:rsid w:val="005E36EA"/>
    <w:rsid w:val="005E5DFE"/>
    <w:rsid w:val="005E6F0A"/>
    <w:rsid w:val="005F3431"/>
    <w:rsid w:val="005F51A7"/>
    <w:rsid w:val="005F5825"/>
    <w:rsid w:val="005F6195"/>
    <w:rsid w:val="0060014B"/>
    <w:rsid w:val="006026D2"/>
    <w:rsid w:val="0061026B"/>
    <w:rsid w:val="00611951"/>
    <w:rsid w:val="0061317B"/>
    <w:rsid w:val="006144CE"/>
    <w:rsid w:val="00617CB6"/>
    <w:rsid w:val="00620B23"/>
    <w:rsid w:val="006268F1"/>
    <w:rsid w:val="00626CCE"/>
    <w:rsid w:val="00626CD1"/>
    <w:rsid w:val="006303BD"/>
    <w:rsid w:val="00631191"/>
    <w:rsid w:val="00632507"/>
    <w:rsid w:val="00632E0D"/>
    <w:rsid w:val="0063406C"/>
    <w:rsid w:val="006349F0"/>
    <w:rsid w:val="00637955"/>
    <w:rsid w:val="006413CE"/>
    <w:rsid w:val="006426B6"/>
    <w:rsid w:val="00644086"/>
    <w:rsid w:val="00647365"/>
    <w:rsid w:val="00653A64"/>
    <w:rsid w:val="00654A22"/>
    <w:rsid w:val="0065604D"/>
    <w:rsid w:val="00662ACB"/>
    <w:rsid w:val="00665081"/>
    <w:rsid w:val="006653A5"/>
    <w:rsid w:val="00666146"/>
    <w:rsid w:val="00666DDD"/>
    <w:rsid w:val="0066778C"/>
    <w:rsid w:val="006709FB"/>
    <w:rsid w:val="006726A3"/>
    <w:rsid w:val="00673CFD"/>
    <w:rsid w:val="00676DEA"/>
    <w:rsid w:val="0067764D"/>
    <w:rsid w:val="006854AE"/>
    <w:rsid w:val="006855D3"/>
    <w:rsid w:val="00685E5D"/>
    <w:rsid w:val="00690BEF"/>
    <w:rsid w:val="006947F6"/>
    <w:rsid w:val="0069488F"/>
    <w:rsid w:val="006A382D"/>
    <w:rsid w:val="006B03E6"/>
    <w:rsid w:val="006B3CD2"/>
    <w:rsid w:val="006B4328"/>
    <w:rsid w:val="006B4674"/>
    <w:rsid w:val="006B526A"/>
    <w:rsid w:val="006B6B72"/>
    <w:rsid w:val="006C5BDB"/>
    <w:rsid w:val="006C736C"/>
    <w:rsid w:val="006D12C5"/>
    <w:rsid w:val="006D42B4"/>
    <w:rsid w:val="006D6CF3"/>
    <w:rsid w:val="006E0FFB"/>
    <w:rsid w:val="006E1E1C"/>
    <w:rsid w:val="006E276B"/>
    <w:rsid w:val="006E2EA5"/>
    <w:rsid w:val="006E2EB7"/>
    <w:rsid w:val="006E36CB"/>
    <w:rsid w:val="006F6A78"/>
    <w:rsid w:val="006F77CD"/>
    <w:rsid w:val="007002B9"/>
    <w:rsid w:val="00702FCE"/>
    <w:rsid w:val="00703F96"/>
    <w:rsid w:val="00706695"/>
    <w:rsid w:val="00706B22"/>
    <w:rsid w:val="0071009A"/>
    <w:rsid w:val="00710B34"/>
    <w:rsid w:val="00713676"/>
    <w:rsid w:val="00715355"/>
    <w:rsid w:val="0072128F"/>
    <w:rsid w:val="007224EA"/>
    <w:rsid w:val="007233C4"/>
    <w:rsid w:val="00724114"/>
    <w:rsid w:val="00725021"/>
    <w:rsid w:val="007269A5"/>
    <w:rsid w:val="00726FAC"/>
    <w:rsid w:val="00727C3B"/>
    <w:rsid w:val="00727DF2"/>
    <w:rsid w:val="00732975"/>
    <w:rsid w:val="00733B28"/>
    <w:rsid w:val="00736938"/>
    <w:rsid w:val="00737569"/>
    <w:rsid w:val="00740A64"/>
    <w:rsid w:val="00741A01"/>
    <w:rsid w:val="00742C30"/>
    <w:rsid w:val="0074481B"/>
    <w:rsid w:val="00745CD0"/>
    <w:rsid w:val="00750FA0"/>
    <w:rsid w:val="00751EE4"/>
    <w:rsid w:val="00753762"/>
    <w:rsid w:val="007607CE"/>
    <w:rsid w:val="00760C19"/>
    <w:rsid w:val="007666D3"/>
    <w:rsid w:val="0078238A"/>
    <w:rsid w:val="007826B5"/>
    <w:rsid w:val="00783295"/>
    <w:rsid w:val="0078592D"/>
    <w:rsid w:val="007863C3"/>
    <w:rsid w:val="0078658B"/>
    <w:rsid w:val="007909E8"/>
    <w:rsid w:val="00792BB4"/>
    <w:rsid w:val="007966E8"/>
    <w:rsid w:val="007A1F0D"/>
    <w:rsid w:val="007A31DF"/>
    <w:rsid w:val="007A566A"/>
    <w:rsid w:val="007A59AF"/>
    <w:rsid w:val="007A6C43"/>
    <w:rsid w:val="007A6D2D"/>
    <w:rsid w:val="007B1010"/>
    <w:rsid w:val="007B5F2E"/>
    <w:rsid w:val="007B6E7B"/>
    <w:rsid w:val="007B728D"/>
    <w:rsid w:val="007B7C09"/>
    <w:rsid w:val="007C1712"/>
    <w:rsid w:val="007C28F6"/>
    <w:rsid w:val="007C2EA7"/>
    <w:rsid w:val="007D044C"/>
    <w:rsid w:val="007D55EF"/>
    <w:rsid w:val="007D5C09"/>
    <w:rsid w:val="007D7502"/>
    <w:rsid w:val="007E056D"/>
    <w:rsid w:val="007E4B2B"/>
    <w:rsid w:val="007E5DE4"/>
    <w:rsid w:val="007E6F36"/>
    <w:rsid w:val="007E7373"/>
    <w:rsid w:val="007E75B2"/>
    <w:rsid w:val="007F02B0"/>
    <w:rsid w:val="007F200D"/>
    <w:rsid w:val="00801AC0"/>
    <w:rsid w:val="00807A1D"/>
    <w:rsid w:val="008104E0"/>
    <w:rsid w:val="0081399D"/>
    <w:rsid w:val="00821F0D"/>
    <w:rsid w:val="008221FB"/>
    <w:rsid w:val="00822F0D"/>
    <w:rsid w:val="00823830"/>
    <w:rsid w:val="0082569C"/>
    <w:rsid w:val="008314BA"/>
    <w:rsid w:val="008315A4"/>
    <w:rsid w:val="00832D68"/>
    <w:rsid w:val="00833996"/>
    <w:rsid w:val="008346B9"/>
    <w:rsid w:val="00835251"/>
    <w:rsid w:val="008367F0"/>
    <w:rsid w:val="00837919"/>
    <w:rsid w:val="00837F0F"/>
    <w:rsid w:val="00840BEC"/>
    <w:rsid w:val="00843C77"/>
    <w:rsid w:val="008463BA"/>
    <w:rsid w:val="00847ECE"/>
    <w:rsid w:val="008536EF"/>
    <w:rsid w:val="00860D3C"/>
    <w:rsid w:val="00863402"/>
    <w:rsid w:val="00870017"/>
    <w:rsid w:val="00870226"/>
    <w:rsid w:val="00871505"/>
    <w:rsid w:val="00872D4F"/>
    <w:rsid w:val="008760EA"/>
    <w:rsid w:val="00881DBB"/>
    <w:rsid w:val="00883BFC"/>
    <w:rsid w:val="008873C8"/>
    <w:rsid w:val="0089109E"/>
    <w:rsid w:val="008912AB"/>
    <w:rsid w:val="00891DDC"/>
    <w:rsid w:val="00897DD5"/>
    <w:rsid w:val="008A2436"/>
    <w:rsid w:val="008A2AE3"/>
    <w:rsid w:val="008A4790"/>
    <w:rsid w:val="008A76DE"/>
    <w:rsid w:val="008A7CCB"/>
    <w:rsid w:val="008B2712"/>
    <w:rsid w:val="008B451E"/>
    <w:rsid w:val="008B4704"/>
    <w:rsid w:val="008C1998"/>
    <w:rsid w:val="008C6DE7"/>
    <w:rsid w:val="008D0A2C"/>
    <w:rsid w:val="008D2B68"/>
    <w:rsid w:val="008D40F9"/>
    <w:rsid w:val="008E2422"/>
    <w:rsid w:val="008E397A"/>
    <w:rsid w:val="008E6EE3"/>
    <w:rsid w:val="008F0976"/>
    <w:rsid w:val="008F247E"/>
    <w:rsid w:val="008F5DA5"/>
    <w:rsid w:val="008F7D0F"/>
    <w:rsid w:val="00900666"/>
    <w:rsid w:val="00900B73"/>
    <w:rsid w:val="009038CB"/>
    <w:rsid w:val="009075E5"/>
    <w:rsid w:val="009078C8"/>
    <w:rsid w:val="0091110A"/>
    <w:rsid w:val="00912FFD"/>
    <w:rsid w:val="00927872"/>
    <w:rsid w:val="00931830"/>
    <w:rsid w:val="0093675D"/>
    <w:rsid w:val="009373D4"/>
    <w:rsid w:val="0094208C"/>
    <w:rsid w:val="00944426"/>
    <w:rsid w:val="0094565D"/>
    <w:rsid w:val="00945752"/>
    <w:rsid w:val="009478E5"/>
    <w:rsid w:val="0095011D"/>
    <w:rsid w:val="009509BB"/>
    <w:rsid w:val="00950FC3"/>
    <w:rsid w:val="00953D91"/>
    <w:rsid w:val="009626F5"/>
    <w:rsid w:val="00963D57"/>
    <w:rsid w:val="00963DD8"/>
    <w:rsid w:val="00967443"/>
    <w:rsid w:val="009722C3"/>
    <w:rsid w:val="009745D8"/>
    <w:rsid w:val="00976713"/>
    <w:rsid w:val="0098021B"/>
    <w:rsid w:val="00990CAE"/>
    <w:rsid w:val="00994594"/>
    <w:rsid w:val="00995449"/>
    <w:rsid w:val="00995C24"/>
    <w:rsid w:val="009A1560"/>
    <w:rsid w:val="009A1791"/>
    <w:rsid w:val="009A2EA6"/>
    <w:rsid w:val="009A2ECD"/>
    <w:rsid w:val="009A42F4"/>
    <w:rsid w:val="009A4687"/>
    <w:rsid w:val="009A7C90"/>
    <w:rsid w:val="009A7DBC"/>
    <w:rsid w:val="009B3378"/>
    <w:rsid w:val="009C00F1"/>
    <w:rsid w:val="009C23B0"/>
    <w:rsid w:val="009C2E97"/>
    <w:rsid w:val="009C439F"/>
    <w:rsid w:val="009C5BD2"/>
    <w:rsid w:val="009C5C5B"/>
    <w:rsid w:val="009C67D1"/>
    <w:rsid w:val="009C7684"/>
    <w:rsid w:val="009D0922"/>
    <w:rsid w:val="009D4286"/>
    <w:rsid w:val="009D48C7"/>
    <w:rsid w:val="009D4C60"/>
    <w:rsid w:val="009E2C91"/>
    <w:rsid w:val="009E2EEB"/>
    <w:rsid w:val="009E7719"/>
    <w:rsid w:val="009F5254"/>
    <w:rsid w:val="009F65A4"/>
    <w:rsid w:val="009F6946"/>
    <w:rsid w:val="009F6F81"/>
    <w:rsid w:val="00A01E83"/>
    <w:rsid w:val="00A0248C"/>
    <w:rsid w:val="00A02913"/>
    <w:rsid w:val="00A037C6"/>
    <w:rsid w:val="00A04445"/>
    <w:rsid w:val="00A1143B"/>
    <w:rsid w:val="00A12B09"/>
    <w:rsid w:val="00A1557F"/>
    <w:rsid w:val="00A16FC1"/>
    <w:rsid w:val="00A1750F"/>
    <w:rsid w:val="00A22BFA"/>
    <w:rsid w:val="00A24DFE"/>
    <w:rsid w:val="00A25ADB"/>
    <w:rsid w:val="00A27551"/>
    <w:rsid w:val="00A27EB1"/>
    <w:rsid w:val="00A3244F"/>
    <w:rsid w:val="00A3659B"/>
    <w:rsid w:val="00A368FA"/>
    <w:rsid w:val="00A3724E"/>
    <w:rsid w:val="00A40950"/>
    <w:rsid w:val="00A422EA"/>
    <w:rsid w:val="00A42665"/>
    <w:rsid w:val="00A43992"/>
    <w:rsid w:val="00A44A14"/>
    <w:rsid w:val="00A50761"/>
    <w:rsid w:val="00A52924"/>
    <w:rsid w:val="00A52DEB"/>
    <w:rsid w:val="00A54DC0"/>
    <w:rsid w:val="00A56143"/>
    <w:rsid w:val="00A5738E"/>
    <w:rsid w:val="00A61B3E"/>
    <w:rsid w:val="00A67960"/>
    <w:rsid w:val="00A70E06"/>
    <w:rsid w:val="00A710DE"/>
    <w:rsid w:val="00A73351"/>
    <w:rsid w:val="00A73FD7"/>
    <w:rsid w:val="00A743D6"/>
    <w:rsid w:val="00A74FB0"/>
    <w:rsid w:val="00A77892"/>
    <w:rsid w:val="00A80B60"/>
    <w:rsid w:val="00A8123C"/>
    <w:rsid w:val="00A821C2"/>
    <w:rsid w:val="00A876E5"/>
    <w:rsid w:val="00A878C4"/>
    <w:rsid w:val="00A919D0"/>
    <w:rsid w:val="00A920D3"/>
    <w:rsid w:val="00A94659"/>
    <w:rsid w:val="00A94F27"/>
    <w:rsid w:val="00AA31F2"/>
    <w:rsid w:val="00AA3AAF"/>
    <w:rsid w:val="00AB463A"/>
    <w:rsid w:val="00AB72EC"/>
    <w:rsid w:val="00AC6D6B"/>
    <w:rsid w:val="00AD2C04"/>
    <w:rsid w:val="00AE05C7"/>
    <w:rsid w:val="00AE29C8"/>
    <w:rsid w:val="00AE6430"/>
    <w:rsid w:val="00AF0D8F"/>
    <w:rsid w:val="00AF3207"/>
    <w:rsid w:val="00AF4CF6"/>
    <w:rsid w:val="00AF6844"/>
    <w:rsid w:val="00AF6FCF"/>
    <w:rsid w:val="00B005CD"/>
    <w:rsid w:val="00B00855"/>
    <w:rsid w:val="00B02B2E"/>
    <w:rsid w:val="00B05713"/>
    <w:rsid w:val="00B05865"/>
    <w:rsid w:val="00B06D0C"/>
    <w:rsid w:val="00B115F9"/>
    <w:rsid w:val="00B116E2"/>
    <w:rsid w:val="00B15138"/>
    <w:rsid w:val="00B24A33"/>
    <w:rsid w:val="00B30D9C"/>
    <w:rsid w:val="00B35728"/>
    <w:rsid w:val="00B40D87"/>
    <w:rsid w:val="00B439DB"/>
    <w:rsid w:val="00B446E5"/>
    <w:rsid w:val="00B45693"/>
    <w:rsid w:val="00B4678A"/>
    <w:rsid w:val="00B5325A"/>
    <w:rsid w:val="00B53C41"/>
    <w:rsid w:val="00B564D7"/>
    <w:rsid w:val="00B56ABD"/>
    <w:rsid w:val="00B56D2E"/>
    <w:rsid w:val="00B57AF1"/>
    <w:rsid w:val="00B6046A"/>
    <w:rsid w:val="00B60CFC"/>
    <w:rsid w:val="00B62657"/>
    <w:rsid w:val="00B63F48"/>
    <w:rsid w:val="00B65A56"/>
    <w:rsid w:val="00B666C9"/>
    <w:rsid w:val="00B66A44"/>
    <w:rsid w:val="00B702DB"/>
    <w:rsid w:val="00B72469"/>
    <w:rsid w:val="00B74E62"/>
    <w:rsid w:val="00B8161C"/>
    <w:rsid w:val="00B84D0F"/>
    <w:rsid w:val="00B85CC9"/>
    <w:rsid w:val="00B959D2"/>
    <w:rsid w:val="00B95F05"/>
    <w:rsid w:val="00BA2E0F"/>
    <w:rsid w:val="00BA470D"/>
    <w:rsid w:val="00BA5FFF"/>
    <w:rsid w:val="00BA710F"/>
    <w:rsid w:val="00BB2EC3"/>
    <w:rsid w:val="00BB2F7D"/>
    <w:rsid w:val="00BB4153"/>
    <w:rsid w:val="00BB41F5"/>
    <w:rsid w:val="00BC0193"/>
    <w:rsid w:val="00BC39E2"/>
    <w:rsid w:val="00BC542C"/>
    <w:rsid w:val="00BC7348"/>
    <w:rsid w:val="00BC78E2"/>
    <w:rsid w:val="00BD266F"/>
    <w:rsid w:val="00BE1541"/>
    <w:rsid w:val="00BE38BB"/>
    <w:rsid w:val="00BE6368"/>
    <w:rsid w:val="00BE752A"/>
    <w:rsid w:val="00BF36ED"/>
    <w:rsid w:val="00BF66B5"/>
    <w:rsid w:val="00C02088"/>
    <w:rsid w:val="00C03425"/>
    <w:rsid w:val="00C042DE"/>
    <w:rsid w:val="00C0650B"/>
    <w:rsid w:val="00C07F7A"/>
    <w:rsid w:val="00C11C82"/>
    <w:rsid w:val="00C12106"/>
    <w:rsid w:val="00C14163"/>
    <w:rsid w:val="00C1529A"/>
    <w:rsid w:val="00C17F5E"/>
    <w:rsid w:val="00C24944"/>
    <w:rsid w:val="00C2565B"/>
    <w:rsid w:val="00C27687"/>
    <w:rsid w:val="00C316E2"/>
    <w:rsid w:val="00C3187D"/>
    <w:rsid w:val="00C3416C"/>
    <w:rsid w:val="00C346B0"/>
    <w:rsid w:val="00C35B21"/>
    <w:rsid w:val="00C3609F"/>
    <w:rsid w:val="00C42990"/>
    <w:rsid w:val="00C42DA0"/>
    <w:rsid w:val="00C43113"/>
    <w:rsid w:val="00C4542D"/>
    <w:rsid w:val="00C456C3"/>
    <w:rsid w:val="00C459BD"/>
    <w:rsid w:val="00C477AB"/>
    <w:rsid w:val="00C51E0C"/>
    <w:rsid w:val="00C53805"/>
    <w:rsid w:val="00C574C4"/>
    <w:rsid w:val="00C5751A"/>
    <w:rsid w:val="00C64CAD"/>
    <w:rsid w:val="00C66425"/>
    <w:rsid w:val="00C70580"/>
    <w:rsid w:val="00C712C8"/>
    <w:rsid w:val="00C76F67"/>
    <w:rsid w:val="00C83520"/>
    <w:rsid w:val="00C851DE"/>
    <w:rsid w:val="00C8611C"/>
    <w:rsid w:val="00C862B8"/>
    <w:rsid w:val="00C9150B"/>
    <w:rsid w:val="00C91A4F"/>
    <w:rsid w:val="00C93381"/>
    <w:rsid w:val="00C94656"/>
    <w:rsid w:val="00C94C97"/>
    <w:rsid w:val="00CA2201"/>
    <w:rsid w:val="00CA3001"/>
    <w:rsid w:val="00CA598C"/>
    <w:rsid w:val="00CB1E54"/>
    <w:rsid w:val="00CB2DB4"/>
    <w:rsid w:val="00CB5C66"/>
    <w:rsid w:val="00CB70FD"/>
    <w:rsid w:val="00CB7988"/>
    <w:rsid w:val="00CC2C84"/>
    <w:rsid w:val="00CC2DC4"/>
    <w:rsid w:val="00CC46F7"/>
    <w:rsid w:val="00CC4E26"/>
    <w:rsid w:val="00CC5591"/>
    <w:rsid w:val="00CC60B4"/>
    <w:rsid w:val="00CD0FAC"/>
    <w:rsid w:val="00CD1CC7"/>
    <w:rsid w:val="00CD2E8D"/>
    <w:rsid w:val="00CD54B4"/>
    <w:rsid w:val="00CD69C4"/>
    <w:rsid w:val="00CE014A"/>
    <w:rsid w:val="00CE1BD5"/>
    <w:rsid w:val="00CE1D94"/>
    <w:rsid w:val="00CE42C9"/>
    <w:rsid w:val="00CE4529"/>
    <w:rsid w:val="00CE5D4D"/>
    <w:rsid w:val="00CE6970"/>
    <w:rsid w:val="00CE77F1"/>
    <w:rsid w:val="00CF11BA"/>
    <w:rsid w:val="00CF2C02"/>
    <w:rsid w:val="00CF61DF"/>
    <w:rsid w:val="00CF6296"/>
    <w:rsid w:val="00D055B0"/>
    <w:rsid w:val="00D0611B"/>
    <w:rsid w:val="00D11F66"/>
    <w:rsid w:val="00D122CD"/>
    <w:rsid w:val="00D125EF"/>
    <w:rsid w:val="00D12A87"/>
    <w:rsid w:val="00D143DA"/>
    <w:rsid w:val="00D16516"/>
    <w:rsid w:val="00D17406"/>
    <w:rsid w:val="00D20934"/>
    <w:rsid w:val="00D21007"/>
    <w:rsid w:val="00D27B7F"/>
    <w:rsid w:val="00D3236C"/>
    <w:rsid w:val="00D342D3"/>
    <w:rsid w:val="00D41708"/>
    <w:rsid w:val="00D438EA"/>
    <w:rsid w:val="00D47491"/>
    <w:rsid w:val="00D47D35"/>
    <w:rsid w:val="00D513BF"/>
    <w:rsid w:val="00D5164D"/>
    <w:rsid w:val="00D55D94"/>
    <w:rsid w:val="00D560B2"/>
    <w:rsid w:val="00D565EA"/>
    <w:rsid w:val="00D60566"/>
    <w:rsid w:val="00D606B9"/>
    <w:rsid w:val="00D61CE8"/>
    <w:rsid w:val="00D64AC9"/>
    <w:rsid w:val="00D65114"/>
    <w:rsid w:val="00D709E5"/>
    <w:rsid w:val="00D70BD7"/>
    <w:rsid w:val="00D70E5D"/>
    <w:rsid w:val="00D72266"/>
    <w:rsid w:val="00D73B89"/>
    <w:rsid w:val="00D84B94"/>
    <w:rsid w:val="00D90D36"/>
    <w:rsid w:val="00D914EB"/>
    <w:rsid w:val="00D92C5C"/>
    <w:rsid w:val="00D92CCA"/>
    <w:rsid w:val="00D93878"/>
    <w:rsid w:val="00D941C0"/>
    <w:rsid w:val="00DA06BC"/>
    <w:rsid w:val="00DA6C63"/>
    <w:rsid w:val="00DB0624"/>
    <w:rsid w:val="00DB53C0"/>
    <w:rsid w:val="00DB6CB3"/>
    <w:rsid w:val="00DC200F"/>
    <w:rsid w:val="00DC20C7"/>
    <w:rsid w:val="00DC2E5B"/>
    <w:rsid w:val="00DC3BB7"/>
    <w:rsid w:val="00DC45E0"/>
    <w:rsid w:val="00DC4D5F"/>
    <w:rsid w:val="00DC55DF"/>
    <w:rsid w:val="00DC754F"/>
    <w:rsid w:val="00DD035C"/>
    <w:rsid w:val="00DD468A"/>
    <w:rsid w:val="00DD4BD1"/>
    <w:rsid w:val="00DD7548"/>
    <w:rsid w:val="00DE23F3"/>
    <w:rsid w:val="00DE29B8"/>
    <w:rsid w:val="00DE65B9"/>
    <w:rsid w:val="00DF3F5B"/>
    <w:rsid w:val="00DF60B5"/>
    <w:rsid w:val="00DF7205"/>
    <w:rsid w:val="00DF7E01"/>
    <w:rsid w:val="00E01B31"/>
    <w:rsid w:val="00E0224A"/>
    <w:rsid w:val="00E02E29"/>
    <w:rsid w:val="00E0379E"/>
    <w:rsid w:val="00E0397D"/>
    <w:rsid w:val="00E055DD"/>
    <w:rsid w:val="00E07553"/>
    <w:rsid w:val="00E07B3E"/>
    <w:rsid w:val="00E1021C"/>
    <w:rsid w:val="00E1196E"/>
    <w:rsid w:val="00E13A5E"/>
    <w:rsid w:val="00E1472E"/>
    <w:rsid w:val="00E16E89"/>
    <w:rsid w:val="00E1754C"/>
    <w:rsid w:val="00E22928"/>
    <w:rsid w:val="00E262A4"/>
    <w:rsid w:val="00E265CA"/>
    <w:rsid w:val="00E41431"/>
    <w:rsid w:val="00E45887"/>
    <w:rsid w:val="00E46136"/>
    <w:rsid w:val="00E51797"/>
    <w:rsid w:val="00E526D4"/>
    <w:rsid w:val="00E549EE"/>
    <w:rsid w:val="00E55E6C"/>
    <w:rsid w:val="00E55EB4"/>
    <w:rsid w:val="00E5679B"/>
    <w:rsid w:val="00E56BEA"/>
    <w:rsid w:val="00E56D60"/>
    <w:rsid w:val="00E61038"/>
    <w:rsid w:val="00E63BA3"/>
    <w:rsid w:val="00E64D76"/>
    <w:rsid w:val="00E65B57"/>
    <w:rsid w:val="00E66C69"/>
    <w:rsid w:val="00E71A36"/>
    <w:rsid w:val="00E72F45"/>
    <w:rsid w:val="00E74E59"/>
    <w:rsid w:val="00E77574"/>
    <w:rsid w:val="00E8030C"/>
    <w:rsid w:val="00E808BE"/>
    <w:rsid w:val="00E82C1E"/>
    <w:rsid w:val="00E8367E"/>
    <w:rsid w:val="00E877E2"/>
    <w:rsid w:val="00E87889"/>
    <w:rsid w:val="00E902CB"/>
    <w:rsid w:val="00E92554"/>
    <w:rsid w:val="00E97364"/>
    <w:rsid w:val="00EA0314"/>
    <w:rsid w:val="00EA077C"/>
    <w:rsid w:val="00EA27FD"/>
    <w:rsid w:val="00EA47EB"/>
    <w:rsid w:val="00EA61A1"/>
    <w:rsid w:val="00EA6638"/>
    <w:rsid w:val="00EA72DB"/>
    <w:rsid w:val="00EB00C6"/>
    <w:rsid w:val="00EB04EE"/>
    <w:rsid w:val="00EB0787"/>
    <w:rsid w:val="00EB1700"/>
    <w:rsid w:val="00EB1D10"/>
    <w:rsid w:val="00EB25ED"/>
    <w:rsid w:val="00EB3709"/>
    <w:rsid w:val="00EB42EB"/>
    <w:rsid w:val="00EC0A90"/>
    <w:rsid w:val="00ED0801"/>
    <w:rsid w:val="00ED27AE"/>
    <w:rsid w:val="00ED5D88"/>
    <w:rsid w:val="00EE111A"/>
    <w:rsid w:val="00EE3799"/>
    <w:rsid w:val="00EE4B34"/>
    <w:rsid w:val="00EE4E4E"/>
    <w:rsid w:val="00EE631E"/>
    <w:rsid w:val="00EE6AC9"/>
    <w:rsid w:val="00EF0791"/>
    <w:rsid w:val="00EF1654"/>
    <w:rsid w:val="00EF2AC9"/>
    <w:rsid w:val="00EF3F87"/>
    <w:rsid w:val="00EF6683"/>
    <w:rsid w:val="00EF7E54"/>
    <w:rsid w:val="00F02969"/>
    <w:rsid w:val="00F02EB2"/>
    <w:rsid w:val="00F04AAA"/>
    <w:rsid w:val="00F04E80"/>
    <w:rsid w:val="00F07153"/>
    <w:rsid w:val="00F0727D"/>
    <w:rsid w:val="00F102DB"/>
    <w:rsid w:val="00F1159C"/>
    <w:rsid w:val="00F14AE2"/>
    <w:rsid w:val="00F1682E"/>
    <w:rsid w:val="00F17C2E"/>
    <w:rsid w:val="00F2202A"/>
    <w:rsid w:val="00F25192"/>
    <w:rsid w:val="00F25B10"/>
    <w:rsid w:val="00F308FA"/>
    <w:rsid w:val="00F34526"/>
    <w:rsid w:val="00F365E8"/>
    <w:rsid w:val="00F41581"/>
    <w:rsid w:val="00F4253B"/>
    <w:rsid w:val="00F42C56"/>
    <w:rsid w:val="00F44608"/>
    <w:rsid w:val="00F44C8A"/>
    <w:rsid w:val="00F452D5"/>
    <w:rsid w:val="00F46872"/>
    <w:rsid w:val="00F46AD3"/>
    <w:rsid w:val="00F46E3A"/>
    <w:rsid w:val="00F502F1"/>
    <w:rsid w:val="00F54DE6"/>
    <w:rsid w:val="00F5585D"/>
    <w:rsid w:val="00F63597"/>
    <w:rsid w:val="00F671D4"/>
    <w:rsid w:val="00F67522"/>
    <w:rsid w:val="00F71CF0"/>
    <w:rsid w:val="00F72C21"/>
    <w:rsid w:val="00F73909"/>
    <w:rsid w:val="00F745D4"/>
    <w:rsid w:val="00F76FB5"/>
    <w:rsid w:val="00F80116"/>
    <w:rsid w:val="00F829A7"/>
    <w:rsid w:val="00F87662"/>
    <w:rsid w:val="00F9052E"/>
    <w:rsid w:val="00F90880"/>
    <w:rsid w:val="00F91888"/>
    <w:rsid w:val="00F91A23"/>
    <w:rsid w:val="00F92C68"/>
    <w:rsid w:val="00F95E01"/>
    <w:rsid w:val="00F96DDE"/>
    <w:rsid w:val="00F978DE"/>
    <w:rsid w:val="00F97F16"/>
    <w:rsid w:val="00FA0008"/>
    <w:rsid w:val="00FA48F3"/>
    <w:rsid w:val="00FA4B05"/>
    <w:rsid w:val="00FA5EC5"/>
    <w:rsid w:val="00FA7AC1"/>
    <w:rsid w:val="00FB1ABD"/>
    <w:rsid w:val="00FB371E"/>
    <w:rsid w:val="00FB4316"/>
    <w:rsid w:val="00FB5A0D"/>
    <w:rsid w:val="00FB5F89"/>
    <w:rsid w:val="00FC2AA7"/>
    <w:rsid w:val="00FC41BA"/>
    <w:rsid w:val="00FC5D86"/>
    <w:rsid w:val="00FC6658"/>
    <w:rsid w:val="00FC7534"/>
    <w:rsid w:val="00FD05E6"/>
    <w:rsid w:val="00FD0AE5"/>
    <w:rsid w:val="00FD2EDA"/>
    <w:rsid w:val="00FD3ABD"/>
    <w:rsid w:val="00FD4086"/>
    <w:rsid w:val="00FD5BB3"/>
    <w:rsid w:val="00FD6A21"/>
    <w:rsid w:val="00FD73F1"/>
    <w:rsid w:val="00FD7816"/>
    <w:rsid w:val="00FD7BF1"/>
    <w:rsid w:val="00FE5413"/>
    <w:rsid w:val="00FF07E5"/>
    <w:rsid w:val="00FF0F75"/>
    <w:rsid w:val="00FF28B9"/>
    <w:rsid w:val="00FF2BB1"/>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42625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820">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191038583">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234898002">
      <w:bodyDiv w:val="1"/>
      <w:marLeft w:val="0"/>
      <w:marRight w:val="0"/>
      <w:marTop w:val="0"/>
      <w:marBottom w:val="0"/>
      <w:divBdr>
        <w:top w:val="none" w:sz="0" w:space="0" w:color="auto"/>
        <w:left w:val="none" w:sz="0" w:space="0" w:color="auto"/>
        <w:bottom w:val="none" w:sz="0" w:space="0" w:color="auto"/>
        <w:right w:val="none" w:sz="0" w:space="0" w:color="auto"/>
      </w:divBdr>
    </w:div>
    <w:div w:id="234902323">
      <w:bodyDiv w:val="1"/>
      <w:marLeft w:val="0"/>
      <w:marRight w:val="0"/>
      <w:marTop w:val="0"/>
      <w:marBottom w:val="0"/>
      <w:divBdr>
        <w:top w:val="none" w:sz="0" w:space="0" w:color="auto"/>
        <w:left w:val="none" w:sz="0" w:space="0" w:color="auto"/>
        <w:bottom w:val="none" w:sz="0" w:space="0" w:color="auto"/>
        <w:right w:val="none" w:sz="0" w:space="0" w:color="auto"/>
      </w:divBdr>
    </w:div>
    <w:div w:id="295599105">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02265106">
      <w:bodyDiv w:val="1"/>
      <w:marLeft w:val="0"/>
      <w:marRight w:val="0"/>
      <w:marTop w:val="0"/>
      <w:marBottom w:val="0"/>
      <w:divBdr>
        <w:top w:val="none" w:sz="0" w:space="0" w:color="auto"/>
        <w:left w:val="none" w:sz="0" w:space="0" w:color="auto"/>
        <w:bottom w:val="none" w:sz="0" w:space="0" w:color="auto"/>
        <w:right w:val="none" w:sz="0" w:space="0" w:color="auto"/>
      </w:divBdr>
    </w:div>
    <w:div w:id="411893956">
      <w:bodyDiv w:val="1"/>
      <w:marLeft w:val="0"/>
      <w:marRight w:val="0"/>
      <w:marTop w:val="0"/>
      <w:marBottom w:val="0"/>
      <w:divBdr>
        <w:top w:val="none" w:sz="0" w:space="0" w:color="auto"/>
        <w:left w:val="none" w:sz="0" w:space="0" w:color="auto"/>
        <w:bottom w:val="none" w:sz="0" w:space="0" w:color="auto"/>
        <w:right w:val="none" w:sz="0" w:space="0" w:color="auto"/>
      </w:divBdr>
    </w:div>
    <w:div w:id="438911423">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533733256">
      <w:bodyDiv w:val="1"/>
      <w:marLeft w:val="0"/>
      <w:marRight w:val="0"/>
      <w:marTop w:val="0"/>
      <w:marBottom w:val="0"/>
      <w:divBdr>
        <w:top w:val="none" w:sz="0" w:space="0" w:color="auto"/>
        <w:left w:val="none" w:sz="0" w:space="0" w:color="auto"/>
        <w:bottom w:val="none" w:sz="0" w:space="0" w:color="auto"/>
        <w:right w:val="none" w:sz="0" w:space="0" w:color="auto"/>
      </w:divBdr>
    </w:div>
    <w:div w:id="609095598">
      <w:bodyDiv w:val="1"/>
      <w:marLeft w:val="0"/>
      <w:marRight w:val="0"/>
      <w:marTop w:val="0"/>
      <w:marBottom w:val="0"/>
      <w:divBdr>
        <w:top w:val="none" w:sz="0" w:space="0" w:color="auto"/>
        <w:left w:val="none" w:sz="0" w:space="0" w:color="auto"/>
        <w:bottom w:val="none" w:sz="0" w:space="0" w:color="auto"/>
        <w:right w:val="none" w:sz="0" w:space="0" w:color="auto"/>
      </w:divBdr>
    </w:div>
    <w:div w:id="633364788">
      <w:bodyDiv w:val="1"/>
      <w:marLeft w:val="0"/>
      <w:marRight w:val="0"/>
      <w:marTop w:val="0"/>
      <w:marBottom w:val="0"/>
      <w:divBdr>
        <w:top w:val="none" w:sz="0" w:space="0" w:color="auto"/>
        <w:left w:val="none" w:sz="0" w:space="0" w:color="auto"/>
        <w:bottom w:val="none" w:sz="0" w:space="0" w:color="auto"/>
        <w:right w:val="none" w:sz="0" w:space="0" w:color="auto"/>
      </w:divBdr>
    </w:div>
    <w:div w:id="654645780">
      <w:bodyDiv w:val="1"/>
      <w:marLeft w:val="0"/>
      <w:marRight w:val="0"/>
      <w:marTop w:val="0"/>
      <w:marBottom w:val="0"/>
      <w:divBdr>
        <w:top w:val="none" w:sz="0" w:space="0" w:color="auto"/>
        <w:left w:val="none" w:sz="0" w:space="0" w:color="auto"/>
        <w:bottom w:val="none" w:sz="0" w:space="0" w:color="auto"/>
        <w:right w:val="none" w:sz="0" w:space="0" w:color="auto"/>
      </w:divBdr>
    </w:div>
    <w:div w:id="702830832">
      <w:bodyDiv w:val="1"/>
      <w:marLeft w:val="0"/>
      <w:marRight w:val="0"/>
      <w:marTop w:val="0"/>
      <w:marBottom w:val="0"/>
      <w:divBdr>
        <w:top w:val="none" w:sz="0" w:space="0" w:color="auto"/>
        <w:left w:val="none" w:sz="0" w:space="0" w:color="auto"/>
        <w:bottom w:val="none" w:sz="0" w:space="0" w:color="auto"/>
        <w:right w:val="none" w:sz="0" w:space="0" w:color="auto"/>
      </w:divBdr>
    </w:div>
    <w:div w:id="857426987">
      <w:bodyDiv w:val="1"/>
      <w:marLeft w:val="0"/>
      <w:marRight w:val="0"/>
      <w:marTop w:val="0"/>
      <w:marBottom w:val="0"/>
      <w:divBdr>
        <w:top w:val="none" w:sz="0" w:space="0" w:color="auto"/>
        <w:left w:val="none" w:sz="0" w:space="0" w:color="auto"/>
        <w:bottom w:val="none" w:sz="0" w:space="0" w:color="auto"/>
        <w:right w:val="none" w:sz="0" w:space="0" w:color="auto"/>
      </w:divBdr>
    </w:div>
    <w:div w:id="891966578">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40009379">
      <w:bodyDiv w:val="1"/>
      <w:marLeft w:val="0"/>
      <w:marRight w:val="0"/>
      <w:marTop w:val="0"/>
      <w:marBottom w:val="0"/>
      <w:divBdr>
        <w:top w:val="none" w:sz="0" w:space="0" w:color="auto"/>
        <w:left w:val="none" w:sz="0" w:space="0" w:color="auto"/>
        <w:bottom w:val="none" w:sz="0" w:space="0" w:color="auto"/>
        <w:right w:val="none" w:sz="0" w:space="0" w:color="auto"/>
      </w:divBdr>
    </w:div>
    <w:div w:id="1045300506">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15558171">
      <w:bodyDiv w:val="1"/>
      <w:marLeft w:val="0"/>
      <w:marRight w:val="0"/>
      <w:marTop w:val="0"/>
      <w:marBottom w:val="0"/>
      <w:divBdr>
        <w:top w:val="none" w:sz="0" w:space="0" w:color="auto"/>
        <w:left w:val="none" w:sz="0" w:space="0" w:color="auto"/>
        <w:bottom w:val="none" w:sz="0" w:space="0" w:color="auto"/>
        <w:right w:val="none" w:sz="0" w:space="0" w:color="auto"/>
      </w:divBdr>
    </w:div>
    <w:div w:id="1144082494">
      <w:bodyDiv w:val="1"/>
      <w:marLeft w:val="0"/>
      <w:marRight w:val="0"/>
      <w:marTop w:val="0"/>
      <w:marBottom w:val="0"/>
      <w:divBdr>
        <w:top w:val="none" w:sz="0" w:space="0" w:color="auto"/>
        <w:left w:val="none" w:sz="0" w:space="0" w:color="auto"/>
        <w:bottom w:val="none" w:sz="0" w:space="0" w:color="auto"/>
        <w:right w:val="none" w:sz="0" w:space="0" w:color="auto"/>
      </w:divBdr>
    </w:div>
    <w:div w:id="1144589985">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31188646">
      <w:bodyDiv w:val="1"/>
      <w:marLeft w:val="0"/>
      <w:marRight w:val="0"/>
      <w:marTop w:val="0"/>
      <w:marBottom w:val="0"/>
      <w:divBdr>
        <w:top w:val="none" w:sz="0" w:space="0" w:color="auto"/>
        <w:left w:val="none" w:sz="0" w:space="0" w:color="auto"/>
        <w:bottom w:val="none" w:sz="0" w:space="0" w:color="auto"/>
        <w:right w:val="none" w:sz="0" w:space="0" w:color="auto"/>
      </w:divBdr>
    </w:div>
    <w:div w:id="1274288872">
      <w:bodyDiv w:val="1"/>
      <w:marLeft w:val="0"/>
      <w:marRight w:val="0"/>
      <w:marTop w:val="0"/>
      <w:marBottom w:val="0"/>
      <w:divBdr>
        <w:top w:val="none" w:sz="0" w:space="0" w:color="auto"/>
        <w:left w:val="none" w:sz="0" w:space="0" w:color="auto"/>
        <w:bottom w:val="none" w:sz="0" w:space="0" w:color="auto"/>
        <w:right w:val="none" w:sz="0" w:space="0" w:color="auto"/>
      </w:divBdr>
    </w:div>
    <w:div w:id="1317105913">
      <w:bodyDiv w:val="1"/>
      <w:marLeft w:val="0"/>
      <w:marRight w:val="0"/>
      <w:marTop w:val="0"/>
      <w:marBottom w:val="0"/>
      <w:divBdr>
        <w:top w:val="none" w:sz="0" w:space="0" w:color="auto"/>
        <w:left w:val="none" w:sz="0" w:space="0" w:color="auto"/>
        <w:bottom w:val="none" w:sz="0" w:space="0" w:color="auto"/>
        <w:right w:val="none" w:sz="0" w:space="0" w:color="auto"/>
      </w:divBdr>
    </w:div>
    <w:div w:id="1334528503">
      <w:bodyDiv w:val="1"/>
      <w:marLeft w:val="0"/>
      <w:marRight w:val="0"/>
      <w:marTop w:val="0"/>
      <w:marBottom w:val="0"/>
      <w:divBdr>
        <w:top w:val="none" w:sz="0" w:space="0" w:color="auto"/>
        <w:left w:val="none" w:sz="0" w:space="0" w:color="auto"/>
        <w:bottom w:val="none" w:sz="0" w:space="0" w:color="auto"/>
        <w:right w:val="none" w:sz="0" w:space="0" w:color="auto"/>
      </w:divBdr>
    </w:div>
    <w:div w:id="1359430655">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35860215">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59832106">
      <w:bodyDiv w:val="1"/>
      <w:marLeft w:val="0"/>
      <w:marRight w:val="0"/>
      <w:marTop w:val="0"/>
      <w:marBottom w:val="0"/>
      <w:divBdr>
        <w:top w:val="none" w:sz="0" w:space="0" w:color="auto"/>
        <w:left w:val="none" w:sz="0" w:space="0" w:color="auto"/>
        <w:bottom w:val="none" w:sz="0" w:space="0" w:color="auto"/>
        <w:right w:val="none" w:sz="0" w:space="0" w:color="auto"/>
      </w:divBdr>
    </w:div>
    <w:div w:id="1478759393">
      <w:bodyDiv w:val="1"/>
      <w:marLeft w:val="0"/>
      <w:marRight w:val="0"/>
      <w:marTop w:val="0"/>
      <w:marBottom w:val="0"/>
      <w:divBdr>
        <w:top w:val="none" w:sz="0" w:space="0" w:color="auto"/>
        <w:left w:val="none" w:sz="0" w:space="0" w:color="auto"/>
        <w:bottom w:val="none" w:sz="0" w:space="0" w:color="auto"/>
        <w:right w:val="none" w:sz="0" w:space="0" w:color="auto"/>
      </w:divBdr>
    </w:div>
    <w:div w:id="1486121321">
      <w:bodyDiv w:val="1"/>
      <w:marLeft w:val="0"/>
      <w:marRight w:val="0"/>
      <w:marTop w:val="0"/>
      <w:marBottom w:val="0"/>
      <w:divBdr>
        <w:top w:val="none" w:sz="0" w:space="0" w:color="auto"/>
        <w:left w:val="none" w:sz="0" w:space="0" w:color="auto"/>
        <w:bottom w:val="none" w:sz="0" w:space="0" w:color="auto"/>
        <w:right w:val="none" w:sz="0" w:space="0" w:color="auto"/>
      </w:divBdr>
    </w:div>
    <w:div w:id="1495686941">
      <w:bodyDiv w:val="1"/>
      <w:marLeft w:val="0"/>
      <w:marRight w:val="0"/>
      <w:marTop w:val="0"/>
      <w:marBottom w:val="0"/>
      <w:divBdr>
        <w:top w:val="none" w:sz="0" w:space="0" w:color="auto"/>
        <w:left w:val="none" w:sz="0" w:space="0" w:color="auto"/>
        <w:bottom w:val="none" w:sz="0" w:space="0" w:color="auto"/>
        <w:right w:val="none" w:sz="0" w:space="0" w:color="auto"/>
      </w:divBdr>
    </w:div>
    <w:div w:id="1522821029">
      <w:bodyDiv w:val="1"/>
      <w:marLeft w:val="0"/>
      <w:marRight w:val="0"/>
      <w:marTop w:val="0"/>
      <w:marBottom w:val="0"/>
      <w:divBdr>
        <w:top w:val="none" w:sz="0" w:space="0" w:color="auto"/>
        <w:left w:val="none" w:sz="0" w:space="0" w:color="auto"/>
        <w:bottom w:val="none" w:sz="0" w:space="0" w:color="auto"/>
        <w:right w:val="none" w:sz="0" w:space="0" w:color="auto"/>
      </w:divBdr>
    </w:div>
    <w:div w:id="1540969880">
      <w:bodyDiv w:val="1"/>
      <w:marLeft w:val="0"/>
      <w:marRight w:val="0"/>
      <w:marTop w:val="0"/>
      <w:marBottom w:val="0"/>
      <w:divBdr>
        <w:top w:val="none" w:sz="0" w:space="0" w:color="auto"/>
        <w:left w:val="none" w:sz="0" w:space="0" w:color="auto"/>
        <w:bottom w:val="none" w:sz="0" w:space="0" w:color="auto"/>
        <w:right w:val="none" w:sz="0" w:space="0" w:color="auto"/>
      </w:divBdr>
    </w:div>
    <w:div w:id="1558934942">
      <w:bodyDiv w:val="1"/>
      <w:marLeft w:val="0"/>
      <w:marRight w:val="0"/>
      <w:marTop w:val="0"/>
      <w:marBottom w:val="0"/>
      <w:divBdr>
        <w:top w:val="none" w:sz="0" w:space="0" w:color="auto"/>
        <w:left w:val="none" w:sz="0" w:space="0" w:color="auto"/>
        <w:bottom w:val="none" w:sz="0" w:space="0" w:color="auto"/>
        <w:right w:val="none" w:sz="0" w:space="0" w:color="auto"/>
      </w:divBdr>
    </w:div>
    <w:div w:id="1572812067">
      <w:bodyDiv w:val="1"/>
      <w:marLeft w:val="0"/>
      <w:marRight w:val="0"/>
      <w:marTop w:val="0"/>
      <w:marBottom w:val="0"/>
      <w:divBdr>
        <w:top w:val="none" w:sz="0" w:space="0" w:color="auto"/>
        <w:left w:val="none" w:sz="0" w:space="0" w:color="auto"/>
        <w:bottom w:val="none" w:sz="0" w:space="0" w:color="auto"/>
        <w:right w:val="none" w:sz="0" w:space="0" w:color="auto"/>
      </w:divBdr>
    </w:div>
    <w:div w:id="1577739176">
      <w:bodyDiv w:val="1"/>
      <w:marLeft w:val="0"/>
      <w:marRight w:val="0"/>
      <w:marTop w:val="0"/>
      <w:marBottom w:val="0"/>
      <w:divBdr>
        <w:top w:val="none" w:sz="0" w:space="0" w:color="auto"/>
        <w:left w:val="none" w:sz="0" w:space="0" w:color="auto"/>
        <w:bottom w:val="none" w:sz="0" w:space="0" w:color="auto"/>
        <w:right w:val="none" w:sz="0" w:space="0" w:color="auto"/>
      </w:divBdr>
    </w:div>
    <w:div w:id="1584685392">
      <w:bodyDiv w:val="1"/>
      <w:marLeft w:val="0"/>
      <w:marRight w:val="0"/>
      <w:marTop w:val="0"/>
      <w:marBottom w:val="0"/>
      <w:divBdr>
        <w:top w:val="none" w:sz="0" w:space="0" w:color="auto"/>
        <w:left w:val="none" w:sz="0" w:space="0" w:color="auto"/>
        <w:bottom w:val="none" w:sz="0" w:space="0" w:color="auto"/>
        <w:right w:val="none" w:sz="0" w:space="0" w:color="auto"/>
      </w:divBdr>
    </w:div>
    <w:div w:id="1621760151">
      <w:bodyDiv w:val="1"/>
      <w:marLeft w:val="0"/>
      <w:marRight w:val="0"/>
      <w:marTop w:val="0"/>
      <w:marBottom w:val="0"/>
      <w:divBdr>
        <w:top w:val="none" w:sz="0" w:space="0" w:color="auto"/>
        <w:left w:val="none" w:sz="0" w:space="0" w:color="auto"/>
        <w:bottom w:val="none" w:sz="0" w:space="0" w:color="auto"/>
        <w:right w:val="none" w:sz="0" w:space="0" w:color="auto"/>
      </w:divBdr>
    </w:div>
    <w:div w:id="1682196450">
      <w:bodyDiv w:val="1"/>
      <w:marLeft w:val="0"/>
      <w:marRight w:val="0"/>
      <w:marTop w:val="0"/>
      <w:marBottom w:val="0"/>
      <w:divBdr>
        <w:top w:val="none" w:sz="0" w:space="0" w:color="auto"/>
        <w:left w:val="none" w:sz="0" w:space="0" w:color="auto"/>
        <w:bottom w:val="none" w:sz="0" w:space="0" w:color="auto"/>
        <w:right w:val="none" w:sz="0" w:space="0" w:color="auto"/>
      </w:divBdr>
    </w:div>
    <w:div w:id="1684551062">
      <w:bodyDiv w:val="1"/>
      <w:marLeft w:val="0"/>
      <w:marRight w:val="0"/>
      <w:marTop w:val="0"/>
      <w:marBottom w:val="0"/>
      <w:divBdr>
        <w:top w:val="none" w:sz="0" w:space="0" w:color="auto"/>
        <w:left w:val="none" w:sz="0" w:space="0" w:color="auto"/>
        <w:bottom w:val="none" w:sz="0" w:space="0" w:color="auto"/>
        <w:right w:val="none" w:sz="0" w:space="0" w:color="auto"/>
      </w:divBdr>
    </w:div>
    <w:div w:id="1738894827">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763911709">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808931142">
      <w:bodyDiv w:val="1"/>
      <w:marLeft w:val="0"/>
      <w:marRight w:val="0"/>
      <w:marTop w:val="0"/>
      <w:marBottom w:val="0"/>
      <w:divBdr>
        <w:top w:val="none" w:sz="0" w:space="0" w:color="auto"/>
        <w:left w:val="none" w:sz="0" w:space="0" w:color="auto"/>
        <w:bottom w:val="none" w:sz="0" w:space="0" w:color="auto"/>
        <w:right w:val="none" w:sz="0" w:space="0" w:color="auto"/>
      </w:divBdr>
    </w:div>
    <w:div w:id="1855799905">
      <w:bodyDiv w:val="1"/>
      <w:marLeft w:val="0"/>
      <w:marRight w:val="0"/>
      <w:marTop w:val="0"/>
      <w:marBottom w:val="0"/>
      <w:divBdr>
        <w:top w:val="none" w:sz="0" w:space="0" w:color="auto"/>
        <w:left w:val="none" w:sz="0" w:space="0" w:color="auto"/>
        <w:bottom w:val="none" w:sz="0" w:space="0" w:color="auto"/>
        <w:right w:val="none" w:sz="0" w:space="0" w:color="auto"/>
      </w:divBdr>
    </w:div>
    <w:div w:id="1861430878">
      <w:bodyDiv w:val="1"/>
      <w:marLeft w:val="0"/>
      <w:marRight w:val="0"/>
      <w:marTop w:val="0"/>
      <w:marBottom w:val="0"/>
      <w:divBdr>
        <w:top w:val="none" w:sz="0" w:space="0" w:color="auto"/>
        <w:left w:val="none" w:sz="0" w:space="0" w:color="auto"/>
        <w:bottom w:val="none" w:sz="0" w:space="0" w:color="auto"/>
        <w:right w:val="none" w:sz="0" w:space="0" w:color="auto"/>
      </w:divBdr>
    </w:div>
    <w:div w:id="1873378649">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29195706">
      <w:bodyDiv w:val="1"/>
      <w:marLeft w:val="0"/>
      <w:marRight w:val="0"/>
      <w:marTop w:val="0"/>
      <w:marBottom w:val="0"/>
      <w:divBdr>
        <w:top w:val="none" w:sz="0" w:space="0" w:color="auto"/>
        <w:left w:val="none" w:sz="0" w:space="0" w:color="auto"/>
        <w:bottom w:val="none" w:sz="0" w:space="0" w:color="auto"/>
        <w:right w:val="none" w:sz="0" w:space="0" w:color="auto"/>
      </w:divBdr>
    </w:div>
    <w:div w:id="1941066374">
      <w:bodyDiv w:val="1"/>
      <w:marLeft w:val="0"/>
      <w:marRight w:val="0"/>
      <w:marTop w:val="0"/>
      <w:marBottom w:val="0"/>
      <w:divBdr>
        <w:top w:val="none" w:sz="0" w:space="0" w:color="auto"/>
        <w:left w:val="none" w:sz="0" w:space="0" w:color="auto"/>
        <w:bottom w:val="none" w:sz="0" w:space="0" w:color="auto"/>
        <w:right w:val="none" w:sz="0" w:space="0" w:color="auto"/>
      </w:divBdr>
    </w:div>
    <w:div w:id="1956523036">
      <w:bodyDiv w:val="1"/>
      <w:marLeft w:val="0"/>
      <w:marRight w:val="0"/>
      <w:marTop w:val="0"/>
      <w:marBottom w:val="0"/>
      <w:divBdr>
        <w:top w:val="none" w:sz="0" w:space="0" w:color="auto"/>
        <w:left w:val="none" w:sz="0" w:space="0" w:color="auto"/>
        <w:bottom w:val="none" w:sz="0" w:space="0" w:color="auto"/>
        <w:right w:val="none" w:sz="0" w:space="0" w:color="auto"/>
      </w:divBdr>
    </w:div>
    <w:div w:id="1960525495">
      <w:bodyDiv w:val="1"/>
      <w:marLeft w:val="0"/>
      <w:marRight w:val="0"/>
      <w:marTop w:val="0"/>
      <w:marBottom w:val="0"/>
      <w:divBdr>
        <w:top w:val="none" w:sz="0" w:space="0" w:color="auto"/>
        <w:left w:val="none" w:sz="0" w:space="0" w:color="auto"/>
        <w:bottom w:val="none" w:sz="0" w:space="0" w:color="auto"/>
        <w:right w:val="none" w:sz="0" w:space="0" w:color="auto"/>
      </w:divBdr>
    </w:div>
    <w:div w:id="198588906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1994676391">
      <w:bodyDiv w:val="1"/>
      <w:marLeft w:val="0"/>
      <w:marRight w:val="0"/>
      <w:marTop w:val="0"/>
      <w:marBottom w:val="0"/>
      <w:divBdr>
        <w:top w:val="none" w:sz="0" w:space="0" w:color="auto"/>
        <w:left w:val="none" w:sz="0" w:space="0" w:color="auto"/>
        <w:bottom w:val="none" w:sz="0" w:space="0" w:color="auto"/>
        <w:right w:val="none" w:sz="0" w:space="0" w:color="auto"/>
      </w:divBdr>
    </w:div>
    <w:div w:id="2017229602">
      <w:bodyDiv w:val="1"/>
      <w:marLeft w:val="0"/>
      <w:marRight w:val="0"/>
      <w:marTop w:val="0"/>
      <w:marBottom w:val="0"/>
      <w:divBdr>
        <w:top w:val="none" w:sz="0" w:space="0" w:color="auto"/>
        <w:left w:val="none" w:sz="0" w:space="0" w:color="auto"/>
        <w:bottom w:val="none" w:sz="0" w:space="0" w:color="auto"/>
        <w:right w:val="none" w:sz="0" w:space="0" w:color="auto"/>
      </w:divBdr>
    </w:div>
    <w:div w:id="2035576267">
      <w:bodyDiv w:val="1"/>
      <w:marLeft w:val="0"/>
      <w:marRight w:val="0"/>
      <w:marTop w:val="0"/>
      <w:marBottom w:val="0"/>
      <w:divBdr>
        <w:top w:val="none" w:sz="0" w:space="0" w:color="auto"/>
        <w:left w:val="none" w:sz="0" w:space="0" w:color="auto"/>
        <w:bottom w:val="none" w:sz="0" w:space="0" w:color="auto"/>
        <w:right w:val="none" w:sz="0" w:space="0" w:color="auto"/>
      </w:divBdr>
    </w:div>
    <w:div w:id="2049983464">
      <w:bodyDiv w:val="1"/>
      <w:marLeft w:val="0"/>
      <w:marRight w:val="0"/>
      <w:marTop w:val="0"/>
      <w:marBottom w:val="0"/>
      <w:divBdr>
        <w:top w:val="none" w:sz="0" w:space="0" w:color="auto"/>
        <w:left w:val="none" w:sz="0" w:space="0" w:color="auto"/>
        <w:bottom w:val="none" w:sz="0" w:space="0" w:color="auto"/>
        <w:right w:val="none" w:sz="0" w:space="0" w:color="auto"/>
      </w:divBdr>
    </w:div>
    <w:div w:id="2064012637">
      <w:bodyDiv w:val="1"/>
      <w:marLeft w:val="0"/>
      <w:marRight w:val="0"/>
      <w:marTop w:val="0"/>
      <w:marBottom w:val="0"/>
      <w:divBdr>
        <w:top w:val="none" w:sz="0" w:space="0" w:color="auto"/>
        <w:left w:val="none" w:sz="0" w:space="0" w:color="auto"/>
        <w:bottom w:val="none" w:sz="0" w:space="0" w:color="auto"/>
        <w:right w:val="none" w:sz="0" w:space="0" w:color="auto"/>
      </w:divBdr>
    </w:div>
    <w:div w:id="2068646498">
      <w:bodyDiv w:val="1"/>
      <w:marLeft w:val="0"/>
      <w:marRight w:val="0"/>
      <w:marTop w:val="0"/>
      <w:marBottom w:val="0"/>
      <w:divBdr>
        <w:top w:val="none" w:sz="0" w:space="0" w:color="auto"/>
        <w:left w:val="none" w:sz="0" w:space="0" w:color="auto"/>
        <w:bottom w:val="none" w:sz="0" w:space="0" w:color="auto"/>
        <w:right w:val="none" w:sz="0" w:space="0" w:color="auto"/>
      </w:divBdr>
    </w:div>
    <w:div w:id="2112698181">
      <w:bodyDiv w:val="1"/>
      <w:marLeft w:val="0"/>
      <w:marRight w:val="0"/>
      <w:marTop w:val="0"/>
      <w:marBottom w:val="0"/>
      <w:divBdr>
        <w:top w:val="none" w:sz="0" w:space="0" w:color="auto"/>
        <w:left w:val="none" w:sz="0" w:space="0" w:color="auto"/>
        <w:bottom w:val="none" w:sz="0" w:space="0" w:color="auto"/>
        <w:right w:val="none" w:sz="0" w:space="0" w:color="auto"/>
      </w:divBdr>
    </w:div>
    <w:div w:id="2114933985">
      <w:bodyDiv w:val="1"/>
      <w:marLeft w:val="0"/>
      <w:marRight w:val="0"/>
      <w:marTop w:val="0"/>
      <w:marBottom w:val="0"/>
      <w:divBdr>
        <w:top w:val="none" w:sz="0" w:space="0" w:color="auto"/>
        <w:left w:val="none" w:sz="0" w:space="0" w:color="auto"/>
        <w:bottom w:val="none" w:sz="0" w:space="0" w:color="auto"/>
        <w:right w:val="none" w:sz="0" w:space="0" w:color="auto"/>
      </w:divBdr>
    </w:div>
    <w:div w:id="212372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GDB</b:Tag>
    <b:SourceType>InternetSite</b:SourceType>
    <b:Guid>{D560D4A3-0279-4EBF-AF6A-3C9633D68BEB}</b:Guid>
    <b:Title>GDB Online Debugger</b:Title>
    <b:URL>https://www.onlinegdb.com</b:URL>
    <b:RefOrder>3</b:RefOrder>
  </b:Source>
  <b:Source>
    <b:Tag>Sku</b:Tag>
    <b:SourceType>InternetSite</b:SourceType>
    <b:Guid>{623B151E-4798-4B0E-BD8F-2C6FA5736CEB}</b:Guid>
    <b:Title>Skulpt Python</b:Title>
    <b:URL>https://skulpt.org/docs/index.html</b:URL>
    <b:RefOrder>4</b:RefOrder>
  </b:Source>
  <b:Source>
    <b:Tag>Pay</b:Tag>
    <b:SourceType>InternetSite</b:SourceType>
    <b:Guid>{2B56370D-ED71-4ECB-93CE-812C0E972197}</b:Guid>
    <b:Title>Paysera</b:Title>
    <b:URL>https://developers.paysera.com/lt</b:URL>
    <b:RefOrder>5</b:RefOrder>
  </b:Source>
  <b:Source>
    <b:Tag>NET</b:Tag>
    <b:SourceType>InternetSite</b:SourceType>
    <b:Guid>{89181DFB-2A90-42AA-BF8F-C29A2EA428BF}</b:Guid>
    <b:Title>.NET Core</b:Title>
    <b:URL>https://learn.microsoft.com/en-us/aspnet/core/?view=aspnetcore-7.0</b:URL>
    <b:RefOrder>7</b:RefOrder>
  </b:Source>
  <b:Source>
    <b:Tag>Rea</b:Tag>
    <b:SourceType>InternetSite</b:SourceType>
    <b:Guid>{05644B07-DA17-48C4-AC16-26C6CD69736A}</b:Guid>
    <b:Title>React TypeScript</b:Title>
    <b:URL>https://www.typescriptlang.org/docs/handbook/react.html</b:URL>
    <b:RefOrder>8</b:RefOrder>
  </b:Source>
  <b:Source>
    <b:Tag>htt</b:Tag>
    <b:SourceType>InternetSite</b:SourceType>
    <b:Guid>{D2AEDD2C-920C-48A5-BE57-D0F1F388A150}</b:Guid>
    <b:Title>Informiko Akademija</b:Title>
    <b:URL>https://konkursai.if.ktu.lt</b:URL>
    <b:RefOrder>1</b:RefOrder>
  </b:Source>
  <b:Source>
    <b:Tag>KTU</b:Tag>
    <b:SourceType>InternetSite</b:SourceType>
    <b:Guid>{7CBEA6A3-93A9-4C3A-AE40-505E341BD5A4}</b:Guid>
    <b:Title>KTU Open Courses</b:Title>
    <b:URL>https://open.ktu.edu</b:URL>
    <b:RefOrder>2</b:RefOrder>
  </b:Source>
  <b:Source>
    <b:Tag>Cha</b:Tag>
    <b:SourceType>InternetSite</b:SourceType>
    <b:Guid>{4569B752-5C5B-4F56-A49E-7DA514F3A751}</b:Guid>
    <b:Title>Chakra UI</b:Title>
    <b:URL>https://chakra-ui.com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8DC2C8D-ACF4-4DA7-914C-36200CC9E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45</Pages>
  <Words>8858</Words>
  <Characters>50491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Sičiovas Rokas</cp:lastModifiedBy>
  <cp:revision>352</cp:revision>
  <cp:lastPrinted>2019-03-15T11:17:00Z</cp:lastPrinted>
  <dcterms:created xsi:type="dcterms:W3CDTF">2022-04-04T07:52:00Z</dcterms:created>
  <dcterms:modified xsi:type="dcterms:W3CDTF">2023-04-28T07:11:00Z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