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D1988" w14:textId="7DC32B10" w:rsidR="00E774E9" w:rsidRPr="00FB6E4E" w:rsidRDefault="00E774E9" w:rsidP="009A5FFF">
      <w:pPr>
        <w:pBdr>
          <w:bottom w:val="single" w:sz="6" w:space="1" w:color="auto"/>
        </w:pBdr>
        <w:jc w:val="center"/>
        <w:rPr>
          <w:rFonts w:cstheme="minorHAnsi"/>
          <w:b/>
          <w:color w:val="1F3864" w:themeColor="accent1" w:themeShade="80"/>
          <w:sz w:val="32"/>
          <w:szCs w:val="24"/>
        </w:rPr>
      </w:pPr>
      <w:r w:rsidRPr="00FB6E4E">
        <w:rPr>
          <w:rFonts w:cstheme="minorHAnsi"/>
          <w:b/>
          <w:color w:val="1F3864" w:themeColor="accent1" w:themeShade="80"/>
          <w:sz w:val="32"/>
          <w:szCs w:val="24"/>
        </w:rPr>
        <w:t>Rules and procedures</w:t>
      </w:r>
    </w:p>
    <w:p w14:paraId="00379710" w14:textId="541512FA" w:rsidR="00E774E9" w:rsidRPr="009A5FFF" w:rsidRDefault="00E774E9" w:rsidP="009A5FFF">
      <w:pPr>
        <w:jc w:val="both"/>
        <w:rPr>
          <w:rFonts w:cstheme="minorHAnsi"/>
          <w:sz w:val="24"/>
          <w:szCs w:val="24"/>
        </w:rPr>
      </w:pPr>
      <w:r w:rsidRPr="009A5FFF">
        <w:rPr>
          <w:rFonts w:cstheme="minorHAnsi"/>
          <w:sz w:val="24"/>
          <w:szCs w:val="24"/>
        </w:rPr>
        <w:t xml:space="preserve">Player first shuffles the deck and deals the cards in a facedown position into 13 different piles </w:t>
      </w:r>
      <w:r w:rsidR="00F1744A" w:rsidRPr="009A5FFF">
        <w:rPr>
          <w:rFonts w:cstheme="minorHAnsi"/>
          <w:sz w:val="24"/>
          <w:szCs w:val="24"/>
        </w:rPr>
        <w:t>containing</w:t>
      </w:r>
      <w:r w:rsidRPr="009A5FFF">
        <w:rPr>
          <w:rFonts w:cstheme="minorHAnsi"/>
          <w:sz w:val="24"/>
          <w:szCs w:val="24"/>
        </w:rPr>
        <w:t xml:space="preserve"> 4 cards each.</w:t>
      </w:r>
    </w:p>
    <w:p w14:paraId="65C75B1F" w14:textId="039BAAFC" w:rsidR="00E774E9" w:rsidRPr="009A5FFF" w:rsidRDefault="00E774E9" w:rsidP="009A5FFF">
      <w:pPr>
        <w:jc w:val="both"/>
        <w:rPr>
          <w:rFonts w:cstheme="minorHAnsi"/>
          <w:sz w:val="24"/>
          <w:szCs w:val="24"/>
        </w:rPr>
      </w:pPr>
      <w:r w:rsidRPr="009A5FFF">
        <w:rPr>
          <w:rFonts w:cstheme="minorHAnsi"/>
          <w:sz w:val="24"/>
          <w:szCs w:val="24"/>
        </w:rPr>
        <w:t xml:space="preserve">The piles are </w:t>
      </w:r>
      <w:r w:rsidR="00F1744A" w:rsidRPr="009A5FFF">
        <w:rPr>
          <w:rFonts w:cstheme="minorHAnsi"/>
          <w:sz w:val="24"/>
          <w:szCs w:val="24"/>
        </w:rPr>
        <w:t xml:space="preserve">then </w:t>
      </w:r>
      <w:r w:rsidRPr="009A5FFF">
        <w:rPr>
          <w:rFonts w:cstheme="minorHAnsi"/>
          <w:sz w:val="24"/>
          <w:szCs w:val="24"/>
        </w:rPr>
        <w:t>arranged to resemble the position of the numbers on a clock. The extra pile, the 13</w:t>
      </w:r>
      <w:r w:rsidRPr="009A5FFF">
        <w:rPr>
          <w:rFonts w:cstheme="minorHAnsi"/>
          <w:sz w:val="24"/>
          <w:szCs w:val="24"/>
          <w:vertAlign w:val="superscript"/>
        </w:rPr>
        <w:t>th</w:t>
      </w:r>
      <w:r w:rsidRPr="009A5FFF">
        <w:rPr>
          <w:rFonts w:cstheme="minorHAnsi"/>
          <w:sz w:val="24"/>
          <w:szCs w:val="24"/>
        </w:rPr>
        <w:t xml:space="preserve"> pile will</w:t>
      </w:r>
      <w:r w:rsidR="00F1744A" w:rsidRPr="009A5FFF">
        <w:rPr>
          <w:rFonts w:cstheme="minorHAnsi"/>
          <w:sz w:val="24"/>
          <w:szCs w:val="24"/>
        </w:rPr>
        <w:t xml:space="preserve"> then</w:t>
      </w:r>
      <w:r w:rsidRPr="009A5FFF">
        <w:rPr>
          <w:rFonts w:cstheme="minorHAnsi"/>
          <w:sz w:val="24"/>
          <w:szCs w:val="24"/>
        </w:rPr>
        <w:t xml:space="preserve"> be placed in the middle. </w:t>
      </w:r>
      <w:r w:rsidR="00F1744A" w:rsidRPr="009A5FFF">
        <w:rPr>
          <w:rFonts w:cstheme="minorHAnsi"/>
          <w:sz w:val="24"/>
          <w:szCs w:val="24"/>
        </w:rPr>
        <w:t>Starting from the top, in a clockwise direction, the piles are then numbered from 1 to 12, ending with the center pile numbered 13. A sample illustration is shown below.</w:t>
      </w:r>
    </w:p>
    <w:p w14:paraId="15D798C4" w14:textId="466CFC85" w:rsidR="00E774E9" w:rsidRPr="009A5FFF" w:rsidRDefault="00E774E9" w:rsidP="009A5FFF">
      <w:pPr>
        <w:jc w:val="center"/>
        <w:rPr>
          <w:rFonts w:cstheme="minorHAnsi"/>
          <w:sz w:val="24"/>
          <w:szCs w:val="24"/>
        </w:rPr>
      </w:pPr>
      <w:r w:rsidRPr="009A5FFF">
        <w:rPr>
          <w:rFonts w:cstheme="minorHAnsi"/>
          <w:noProof/>
          <w:sz w:val="24"/>
          <w:szCs w:val="24"/>
        </w:rPr>
        <mc:AlternateContent>
          <mc:Choice Requires="wps">
            <w:drawing>
              <wp:anchor distT="0" distB="0" distL="114300" distR="114300" simplePos="0" relativeHeight="251661312" behindDoc="0" locked="0" layoutInCell="1" allowOverlap="1" wp14:anchorId="35EBD651" wp14:editId="61E36C37">
                <wp:simplePos x="0" y="0"/>
                <wp:positionH relativeFrom="column">
                  <wp:posOffset>1463040</wp:posOffset>
                </wp:positionH>
                <wp:positionV relativeFrom="paragraph">
                  <wp:posOffset>643255</wp:posOffset>
                </wp:positionV>
                <wp:extent cx="628650" cy="704850"/>
                <wp:effectExtent l="0" t="19050" r="0" b="0"/>
                <wp:wrapNone/>
                <wp:docPr id="3" name="Arrow: Circular 3"/>
                <wp:cNvGraphicFramePr/>
                <a:graphic xmlns:a="http://schemas.openxmlformats.org/drawingml/2006/main">
                  <a:graphicData uri="http://schemas.microsoft.com/office/word/2010/wordprocessingShape">
                    <wps:wsp>
                      <wps:cNvSpPr/>
                      <wps:spPr>
                        <a:xfrm rot="16200000">
                          <a:off x="0" y="0"/>
                          <a:ext cx="628650" cy="704850"/>
                        </a:xfrm>
                        <a:prstGeom prst="circularArrow">
                          <a:avLst/>
                        </a:prstGeom>
                        <a:solidFill>
                          <a:schemeClr val="bg2">
                            <a:lumMod val="7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69F574" id="Arrow: Circular 3" o:spid="_x0000_s1026" style="position:absolute;margin-left:115.2pt;margin-top:50.65pt;width:49.5pt;height:55.5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628650,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xIbsgIAAO0FAAAOAAAAZHJzL2Uyb0RvYy54bWysVE1v2zAMvQ/YfxB0X52kadoZdYogRYcB&#10;XVu0HXpWZDk2IIsapcTJfv0oyXE/1gHDMB8MUSKfHp9Inl/sWs22Cl0DpuDjoxFnykgoG7Mu+PfH&#10;q09nnDkvTCk0GFXwvXL8Yv7xw3lnczWBGnSpkBGIcXlnC157b/Msc7JWrXBHYJWhwwqwFZ5MXGcl&#10;io7QW51NRqNZ1gGWFkEq52j3Mh3yecSvKiX9bVU55ZkuOHHz8Y/xvwr/bH4u8jUKWzeypyH+gUUr&#10;GkOXDlCXwgu2weY3qLaRCA4qfyShzaCqGqliDpTNePQmm4daWBVzIXGcHWRy/w9W3mzvkDVlwY85&#10;M6KlJ1ogQpezZYNyowWy4yBSZ11Ovg/2DnvL0TJkvKuwZQik7HhGL0JfFIJSY7uo837QWe08k7Q5&#10;m5zNTug1JB2djqZntCbQLGEFTIvOf1HQsrAouOypRGYRXWyvnU8xB98Q50A35VWjdTRCDamlRrYV&#10;9Pqr9SSG6k37Dcq0d3oS6CacWHLBPTJ5haTN34D3MM8UKKEQmQXtklpx5fdaBTxt7lVF0pMgidnA&#10;IJETUirjx5G0q0Wp0nag/D7nCBiQK1JgwO4BXotxwE6ce/8QqmLPDMHpLf9ALAUPEfFmMH4IbhsD&#10;mOi/vl1TVv3Nyf8gUpImqLSCck+FGeuKKsVZedVQLVwL5+8EUovSJo0df0u/SkNXcOhXnNWAP9/b&#10;D/7UOXTKWUctX3D3YyNQcaa/Guqpz+PpNMyIaExPTidk4MuT1csTs2mXQHU1juziMvh7fVhWCO0T&#10;TadFuJWOhJF0N1Wzx4Ox9GkU0XyTarGIbjQXrPDX5sHKAB5UDSX+uHsSaPuG8NRJN3AYDyJ/0w7J&#10;N0QaWGw8VE3slWdde71ppsRi7+dfGFov7ej1PKXnvwAAAP//AwBQSwMEFAAGAAgAAAAhAC/q3UTg&#10;AAAACwEAAA8AAABkcnMvZG93bnJldi54bWxMj8FOwzAMhu9IvENkJG4spR1jlKYTAiY47EKZkHbL&#10;Gq+taJwqybru7TEnONrfr9+fi9VkezGiD50jBbezBARS7UxHjYLt5/pmCSJETUb3jlDBGQOsysuL&#10;QufGnegDxyo2gkso5FpBG+OQSxnqFq0OMzcgMTs4b3Xk0TfSeH3ictvLNEkW0uqO+EKrB3xusf6u&#10;jlbBbvdV1YdxeHvZ+I05pw/4+r5Gpa6vpqdHEBGn+BeGX31Wh5Kd9u5IJoheQZrO5xxlkNxnIDiR&#10;ZXe82TNKFhnIspD/fyh/AAAA//8DAFBLAQItABQABgAIAAAAIQC2gziS/gAAAOEBAAATAAAAAAAA&#10;AAAAAAAAAAAAAABbQ29udGVudF9UeXBlc10ueG1sUEsBAi0AFAAGAAgAAAAhADj9If/WAAAAlAEA&#10;AAsAAAAAAAAAAAAAAAAALwEAAF9yZWxzLy5yZWxzUEsBAi0AFAAGAAgAAAAhADGHEhuyAgAA7QUA&#10;AA4AAAAAAAAAAAAAAAAALgIAAGRycy9lMm9Eb2MueG1sUEsBAi0AFAAGAAgAAAAhAC/q3UTgAAAA&#10;CwEAAA8AAAAAAAAAAAAAAAAADAUAAGRycy9kb3ducmV2LnhtbFBLBQYAAAAABAAEAPMAAAAZBgAA&#10;AAA=&#10;" path="m39291,352425v,-153468,97691,-284320,230726,-309044c410488,17275,545248,117500,580694,274442r38195,l550069,352425,461727,274442r37875,c466115,161027,366211,96224,268293,124401,180053,149793,117872,244055,117872,352424r-78581,1xe" fillcolor="#aeaaaa [2414]" strokecolor="#e7e6e6 [3214]" strokeweight="1pt">
                <v:stroke joinstyle="miter"/>
                <v:path arrowok="t" o:connecttype="custom" o:connectlocs="39291,352425;270017,43381;580694,274442;618889,274442;550069,352425;461727,274442;499602,274442;268293,124401;117872,352424;39291,352425" o:connectangles="0,0,0,0,0,0,0,0,0,0"/>
              </v:shape>
            </w:pict>
          </mc:Fallback>
        </mc:AlternateContent>
      </w:r>
      <w:r w:rsidRPr="009A5FFF">
        <w:rPr>
          <w:rFonts w:cstheme="minorHAnsi"/>
          <w:noProof/>
          <w:sz w:val="24"/>
          <w:szCs w:val="24"/>
        </w:rPr>
        <mc:AlternateContent>
          <mc:Choice Requires="wps">
            <w:drawing>
              <wp:anchor distT="0" distB="0" distL="114300" distR="114300" simplePos="0" relativeHeight="251659264" behindDoc="0" locked="0" layoutInCell="1" allowOverlap="1" wp14:anchorId="0C546E09" wp14:editId="17BF85EC">
                <wp:simplePos x="0" y="0"/>
                <wp:positionH relativeFrom="column">
                  <wp:posOffset>3714750</wp:posOffset>
                </wp:positionH>
                <wp:positionV relativeFrom="paragraph">
                  <wp:posOffset>692150</wp:posOffset>
                </wp:positionV>
                <wp:extent cx="628650" cy="704850"/>
                <wp:effectExtent l="0" t="0" r="0" b="38100"/>
                <wp:wrapNone/>
                <wp:docPr id="2" name="Arrow: Circular 2"/>
                <wp:cNvGraphicFramePr/>
                <a:graphic xmlns:a="http://schemas.openxmlformats.org/drawingml/2006/main">
                  <a:graphicData uri="http://schemas.microsoft.com/office/word/2010/wordprocessingShape">
                    <wps:wsp>
                      <wps:cNvSpPr/>
                      <wps:spPr>
                        <a:xfrm rot="5400000">
                          <a:off x="0" y="0"/>
                          <a:ext cx="628650" cy="704850"/>
                        </a:xfrm>
                        <a:prstGeom prst="circularArrow">
                          <a:avLst/>
                        </a:prstGeom>
                        <a:solidFill>
                          <a:schemeClr val="bg2">
                            <a:lumMod val="7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C0AA6A" id="Arrow: Circular 2" o:spid="_x0000_s1026" style="position:absolute;margin-left:292.5pt;margin-top:54.5pt;width:49.5pt;height:55.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628650,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FSsAIAAOwFAAAOAAAAZHJzL2Uyb0RvYy54bWysVE1v2zAMvQ/YfxB0X50YSdsZdYogRYcB&#10;XVesHXpWZDk2IIsapcTJfv0oyXE/1gHDMB8EUSKfHp9JXlzuO812Cl0LpuTTkwlnykioWrMp+feH&#10;6w/nnDkvTCU0GFXyg3L8cvH+3UVvC5VDA7pSyAjEuKK3JW+8t0WWOdmoTrgTsMrQZQ3YCU8mbrIK&#10;RU/onc7yyeQ06wEriyCVc3R6lS75IuLXtZL+a1075ZkuOXHzccW4rsOaLS5EsUFhm1YONMQ/sOhE&#10;a+jREepKeMG22P4G1bUSwUHtTyR0GdR1K1XMgbKZTl5lc98Iq2IuJI6zo0zu/8HK290dsrYqec6Z&#10;ER39oiUi9AVbtSi3WiDLg0i9dQX53ts7HCxH25DxvsaOIZCy89kkfFEHyozto8yHUWa190zS4Wl+&#10;fjqnnyHp6mwyO6c9YWYJKkBadP6Tgo6FTcnlwCQSi+hid+N8ijn6hjgHuq2uW62jEUpIrTSynaCf&#10;v97kMVRvuy9QpbOzeaCbcGLFBffI5AWSNn8DPsA8UaCEQmQWpEtixZ0/aBXwtPmmalKeBEnMRgaJ&#10;nJBSGT+NpF0jKpWOA+W3OUfAgFyTAiP2APBSjCN24jz4h1AVW2YMTv/yD8RS8BgRXwbjx+CuNYCJ&#10;/svXNWU1vJz8jyIlaYJKa6gOVJexrKhSnJXXLdXCjXD+TiB1KB3S1PFfaak19CWHYcdZA/jzrfPg&#10;T41Dt5z11PEldz+2AhVn+rOhlvo4nc3CiIjGbH6Wk4HPb9bPb8y2WwHV1TSyi9vg7/VxWyN0jzSc&#10;luFVuhJG0ttUzR6PxsqnSUTjTarlMrrRWLDC35h7KwN4UDWU+MP+UaAdGsJTJ93CcTqI4lU7JN8Q&#10;aWC59VC3sVeedB30ppESi30Yf2FmPbej19OQXvwCAAD//wMAUEsDBBQABgAIAAAAIQCpWKJY3wAA&#10;AAsBAAAPAAAAZHJzL2Rvd25yZXYueG1sTI/BTsMwEETvSPyDtUjcqJ1CUxriVKioUg9cKHzAJnbj&#10;iNiObKdN+Hq2J7jNakazb8rtZHt21iF23knIFgKYdo1XnWslfH3uH56BxYROYe+dljDrCNvq9qbE&#10;QvmL+9DnY2oZlbhYoAST0lBwHhujLcaFH7Qj7+SDxURnaLkKeKFy2/OlEDm32Dn6YHDQO6Ob7+No&#10;qWV/mN9G/34KAlVtHsOc/6x3Ut7fTa8vwJKe0l8YrviEDhUx1X50KrJewmq9oS2JjGxFghL5RpCo&#10;JSyzJwG8Kvn/DdUvAAAA//8DAFBLAQItABQABgAIAAAAIQC2gziS/gAAAOEBAAATAAAAAAAAAAAA&#10;AAAAAAAAAABbQ29udGVudF9UeXBlc10ueG1sUEsBAi0AFAAGAAgAAAAhADj9If/WAAAAlAEAAAsA&#10;AAAAAAAAAAAAAAAALwEAAF9yZWxzLy5yZWxzUEsBAi0AFAAGAAgAAAAhAKJt8VKwAgAA7AUAAA4A&#10;AAAAAAAAAAAAAAAALgIAAGRycy9lMm9Eb2MueG1sUEsBAi0AFAAGAAgAAAAhAKlYoljfAAAACwEA&#10;AA8AAAAAAAAAAAAAAAAACgUAAGRycy9kb3ducmV2LnhtbFBLBQYAAAAABAAEAPMAAAAWBgAAAAA=&#10;" path="m39291,352425v,-153468,97691,-284320,230726,-309044c410488,17275,545248,117500,580694,274442r38195,l550069,352425,461727,274442r37875,c466115,161027,366211,96224,268293,124401,180053,149793,117872,244055,117872,352424r-78581,1xe" fillcolor="#aeaaaa [2414]" strokecolor="#e7e6e6 [3214]" strokeweight="1pt">
                <v:stroke joinstyle="miter"/>
                <v:path arrowok="t" o:connecttype="custom" o:connectlocs="39291,352425;270017,43381;580694,274442;618889,274442;550069,352425;461727,274442;499602,274442;268293,124401;117872,352424;39291,352425" o:connectangles="0,0,0,0,0,0,0,0,0,0"/>
              </v:shape>
            </w:pict>
          </mc:Fallback>
        </mc:AlternateContent>
      </w:r>
      <w:r w:rsidRPr="009A5FFF">
        <w:rPr>
          <w:rFonts w:cstheme="minorHAnsi"/>
          <w:noProof/>
          <w:sz w:val="24"/>
          <w:szCs w:val="24"/>
        </w:rPr>
        <w:drawing>
          <wp:inline distT="0" distB="0" distL="0" distR="0" wp14:anchorId="500CD0DE" wp14:editId="365B4B5C">
            <wp:extent cx="2084070" cy="1923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6857" cy="1934893"/>
                    </a:xfrm>
                    <a:prstGeom prst="rect">
                      <a:avLst/>
                    </a:prstGeom>
                  </pic:spPr>
                </pic:pic>
              </a:graphicData>
            </a:graphic>
          </wp:inline>
        </w:drawing>
      </w:r>
    </w:p>
    <w:p w14:paraId="4D3150E3" w14:textId="0B887953" w:rsidR="00E774E9" w:rsidRPr="009A5FFF" w:rsidRDefault="00F1744A" w:rsidP="009A5FFF">
      <w:pPr>
        <w:jc w:val="both"/>
        <w:rPr>
          <w:rFonts w:cstheme="minorHAnsi"/>
          <w:sz w:val="24"/>
          <w:szCs w:val="24"/>
        </w:rPr>
      </w:pPr>
      <w:r w:rsidRPr="009A5FFF">
        <w:rPr>
          <w:rFonts w:cstheme="minorHAnsi"/>
          <w:sz w:val="24"/>
          <w:szCs w:val="24"/>
        </w:rPr>
        <w:t>O</w:t>
      </w:r>
      <w:r w:rsidR="00E774E9" w:rsidRPr="009A5FFF">
        <w:rPr>
          <w:rFonts w:cstheme="minorHAnsi"/>
          <w:sz w:val="24"/>
          <w:szCs w:val="24"/>
        </w:rPr>
        <w:t xml:space="preserve">nce the cards are arranged </w:t>
      </w:r>
      <w:r w:rsidRPr="009A5FFF">
        <w:rPr>
          <w:rFonts w:cstheme="minorHAnsi"/>
          <w:sz w:val="24"/>
          <w:szCs w:val="24"/>
        </w:rPr>
        <w:t xml:space="preserve">into 13 piles </w:t>
      </w:r>
      <w:r w:rsidR="00E774E9" w:rsidRPr="009A5FFF">
        <w:rPr>
          <w:rFonts w:cstheme="minorHAnsi"/>
          <w:sz w:val="24"/>
          <w:szCs w:val="24"/>
        </w:rPr>
        <w:t>and</w:t>
      </w:r>
      <w:r w:rsidRPr="009A5FFF">
        <w:rPr>
          <w:rFonts w:cstheme="minorHAnsi"/>
          <w:sz w:val="24"/>
          <w:szCs w:val="24"/>
        </w:rPr>
        <w:t xml:space="preserve"> each pile contains 4 cards each</w:t>
      </w:r>
      <w:r w:rsidR="00E774E9" w:rsidRPr="009A5FFF">
        <w:rPr>
          <w:rFonts w:cstheme="minorHAnsi"/>
          <w:sz w:val="24"/>
          <w:szCs w:val="24"/>
        </w:rPr>
        <w:t xml:space="preserve">, the player can begin playing Circle Solitaire! </w:t>
      </w:r>
    </w:p>
    <w:p w14:paraId="206F8AD3" w14:textId="3DC62DEA" w:rsidR="00F1744A" w:rsidRPr="009A5FFF" w:rsidRDefault="0052255B" w:rsidP="009A5FFF">
      <w:pPr>
        <w:jc w:val="both"/>
        <w:rPr>
          <w:rFonts w:cstheme="minorHAnsi"/>
          <w:sz w:val="24"/>
          <w:szCs w:val="24"/>
        </w:rPr>
      </w:pPr>
      <w:r w:rsidRPr="009A5FFF">
        <w:rPr>
          <w:rFonts w:cstheme="minorHAnsi"/>
          <w:sz w:val="24"/>
          <w:szCs w:val="24"/>
        </w:rPr>
        <w:t xml:space="preserve">To start the game, begin from the middle pile and turn over the top card of the pile. </w:t>
      </w:r>
      <w:r w:rsidR="00F1744A" w:rsidRPr="009A5FFF">
        <w:rPr>
          <w:rFonts w:cstheme="minorHAnsi"/>
          <w:sz w:val="24"/>
          <w:szCs w:val="24"/>
        </w:rPr>
        <w:t>Take note of the value of the revealed card. The value of the card corresponds to the pile to place the card into. Place the card faceup underneath the pile number that corresponds to the card value. Face card values are as follows:</w:t>
      </w:r>
    </w:p>
    <w:p w14:paraId="0EE6285E" w14:textId="2C28E609" w:rsidR="0052255B" w:rsidRPr="009A5FFF" w:rsidRDefault="0052255B" w:rsidP="009A5FFF">
      <w:pPr>
        <w:jc w:val="center"/>
        <w:rPr>
          <w:rFonts w:cstheme="minorHAnsi"/>
          <w:i/>
          <w:sz w:val="24"/>
          <w:szCs w:val="24"/>
        </w:rPr>
      </w:pPr>
      <w:r w:rsidRPr="009A5FFF">
        <w:rPr>
          <w:rFonts w:cstheme="minorHAnsi"/>
          <w:i/>
          <w:sz w:val="24"/>
          <w:szCs w:val="24"/>
        </w:rPr>
        <w:t>Ace – Pile 1</w:t>
      </w:r>
      <w:r w:rsidRPr="009A5FFF">
        <w:rPr>
          <w:rFonts w:cstheme="minorHAnsi"/>
          <w:i/>
          <w:sz w:val="24"/>
          <w:szCs w:val="24"/>
        </w:rPr>
        <w:br/>
        <w:t>…</w:t>
      </w:r>
      <w:r w:rsidRPr="009A5FFF">
        <w:rPr>
          <w:rFonts w:cstheme="minorHAnsi"/>
          <w:i/>
          <w:sz w:val="24"/>
          <w:szCs w:val="24"/>
        </w:rPr>
        <w:br/>
        <w:t>Jack – Pile 11</w:t>
      </w:r>
      <w:r w:rsidRPr="009A5FFF">
        <w:rPr>
          <w:rFonts w:cstheme="minorHAnsi"/>
          <w:i/>
          <w:sz w:val="24"/>
          <w:szCs w:val="24"/>
        </w:rPr>
        <w:br/>
        <w:t>Queen – Pile 12</w:t>
      </w:r>
      <w:r w:rsidRPr="009A5FFF">
        <w:rPr>
          <w:rFonts w:cstheme="minorHAnsi"/>
          <w:i/>
          <w:sz w:val="24"/>
          <w:szCs w:val="24"/>
        </w:rPr>
        <w:br/>
        <w:t>King – Pile 13</w:t>
      </w:r>
    </w:p>
    <w:p w14:paraId="6991197D" w14:textId="733A5460" w:rsidR="0052255B" w:rsidRPr="009A5FFF" w:rsidRDefault="0052255B" w:rsidP="009A5FFF">
      <w:pPr>
        <w:jc w:val="both"/>
        <w:rPr>
          <w:rFonts w:cstheme="minorHAnsi"/>
          <w:sz w:val="24"/>
          <w:szCs w:val="24"/>
        </w:rPr>
      </w:pPr>
      <w:r w:rsidRPr="009A5FFF">
        <w:rPr>
          <w:rFonts w:cstheme="minorHAnsi"/>
          <w:sz w:val="24"/>
          <w:szCs w:val="24"/>
        </w:rPr>
        <w:t>After a card has been placed under a pile, turn over the top card of that pile and place</w:t>
      </w:r>
      <w:r w:rsidR="00F1744A" w:rsidRPr="009A5FFF">
        <w:rPr>
          <w:rFonts w:cstheme="minorHAnsi"/>
          <w:sz w:val="24"/>
          <w:szCs w:val="24"/>
        </w:rPr>
        <w:t xml:space="preserve"> that</w:t>
      </w:r>
      <w:r w:rsidRPr="009A5FFF">
        <w:rPr>
          <w:rFonts w:cstheme="minorHAnsi"/>
          <w:sz w:val="24"/>
          <w:szCs w:val="24"/>
        </w:rPr>
        <w:t xml:space="preserve"> card under </w:t>
      </w:r>
      <w:r w:rsidR="00D353D0" w:rsidRPr="009A5FFF">
        <w:rPr>
          <w:rFonts w:cstheme="minorHAnsi"/>
          <w:sz w:val="24"/>
          <w:szCs w:val="24"/>
        </w:rPr>
        <w:t>its</w:t>
      </w:r>
      <w:r w:rsidRPr="009A5FFF">
        <w:rPr>
          <w:rFonts w:cstheme="minorHAnsi"/>
          <w:sz w:val="24"/>
          <w:szCs w:val="24"/>
        </w:rPr>
        <w:t xml:space="preserve"> appropriate pile depending on the value of the card.</w:t>
      </w:r>
      <w:r w:rsidR="00D353D0" w:rsidRPr="009A5FFF">
        <w:rPr>
          <w:rFonts w:cstheme="minorHAnsi"/>
          <w:sz w:val="24"/>
          <w:szCs w:val="24"/>
        </w:rPr>
        <w:t xml:space="preserve"> This process is repeated and goes on until the game ends. I</w:t>
      </w:r>
      <w:r w:rsidR="00F735AB" w:rsidRPr="009A5FFF">
        <w:rPr>
          <w:rFonts w:cstheme="minorHAnsi"/>
          <w:sz w:val="24"/>
          <w:szCs w:val="24"/>
        </w:rPr>
        <w:t xml:space="preserve">f the last card turned over belongs to the same pile, the player </w:t>
      </w:r>
      <w:r w:rsidR="00954E91" w:rsidRPr="009A5FFF">
        <w:rPr>
          <w:rFonts w:cstheme="minorHAnsi"/>
          <w:sz w:val="24"/>
          <w:szCs w:val="24"/>
        </w:rPr>
        <w:t xml:space="preserve">will move on to the next pile following a clockwise direction, </w:t>
      </w:r>
      <w:r w:rsidR="00895687" w:rsidRPr="009A5FFF">
        <w:rPr>
          <w:rFonts w:cstheme="minorHAnsi"/>
          <w:sz w:val="24"/>
          <w:szCs w:val="24"/>
        </w:rPr>
        <w:t>turning over the</w:t>
      </w:r>
      <w:r w:rsidR="001074AA" w:rsidRPr="009A5FFF">
        <w:rPr>
          <w:rFonts w:cstheme="minorHAnsi"/>
          <w:sz w:val="24"/>
          <w:szCs w:val="24"/>
        </w:rPr>
        <w:t xml:space="preserve"> next available</w:t>
      </w:r>
      <w:r w:rsidR="00895687" w:rsidRPr="009A5FFF">
        <w:rPr>
          <w:rFonts w:cstheme="minorHAnsi"/>
          <w:sz w:val="24"/>
          <w:szCs w:val="24"/>
        </w:rPr>
        <w:t xml:space="preserve"> facedown card</w:t>
      </w:r>
      <w:r w:rsidR="001074AA" w:rsidRPr="009A5FFF">
        <w:rPr>
          <w:rFonts w:cstheme="minorHAnsi"/>
          <w:sz w:val="24"/>
          <w:szCs w:val="24"/>
        </w:rPr>
        <w:t xml:space="preserve">, place the card according to its value </w:t>
      </w:r>
      <w:r w:rsidR="00352B8D" w:rsidRPr="009A5FFF">
        <w:rPr>
          <w:rFonts w:cstheme="minorHAnsi"/>
          <w:sz w:val="24"/>
          <w:szCs w:val="24"/>
        </w:rPr>
        <w:t>underneath</w:t>
      </w:r>
      <w:r w:rsidR="001074AA" w:rsidRPr="009A5FFF">
        <w:rPr>
          <w:rFonts w:cstheme="minorHAnsi"/>
          <w:sz w:val="24"/>
          <w:szCs w:val="24"/>
        </w:rPr>
        <w:t xml:space="preserve"> the appropriate pile number and continue</w:t>
      </w:r>
      <w:r w:rsidR="005751CA" w:rsidRPr="009A5FFF">
        <w:rPr>
          <w:rFonts w:cstheme="minorHAnsi"/>
          <w:sz w:val="24"/>
          <w:szCs w:val="24"/>
        </w:rPr>
        <w:t>s the game</w:t>
      </w:r>
      <w:r w:rsidR="001074AA" w:rsidRPr="009A5FFF">
        <w:rPr>
          <w:rFonts w:cstheme="minorHAnsi"/>
          <w:sz w:val="24"/>
          <w:szCs w:val="24"/>
        </w:rPr>
        <w:t>.</w:t>
      </w:r>
    </w:p>
    <w:p w14:paraId="45666C6A" w14:textId="41B0AB6C" w:rsidR="0052255B" w:rsidRPr="009A5FFF" w:rsidRDefault="001074AA" w:rsidP="009A5FFF">
      <w:pPr>
        <w:jc w:val="both"/>
        <w:rPr>
          <w:rFonts w:cstheme="minorHAnsi"/>
          <w:sz w:val="24"/>
          <w:szCs w:val="24"/>
        </w:rPr>
      </w:pPr>
      <w:r w:rsidRPr="009A5FFF">
        <w:rPr>
          <w:rFonts w:cstheme="minorHAnsi"/>
          <w:sz w:val="24"/>
          <w:szCs w:val="24"/>
        </w:rPr>
        <w:t>A player is victorious when all 13 piles are 4-of-a-kind. However, if the 4</w:t>
      </w:r>
      <w:r w:rsidRPr="009A5FFF">
        <w:rPr>
          <w:rFonts w:cstheme="minorHAnsi"/>
          <w:sz w:val="24"/>
          <w:szCs w:val="24"/>
          <w:vertAlign w:val="superscript"/>
        </w:rPr>
        <w:t>th</w:t>
      </w:r>
      <w:r w:rsidRPr="009A5FFF">
        <w:rPr>
          <w:rFonts w:cstheme="minorHAnsi"/>
          <w:sz w:val="24"/>
          <w:szCs w:val="24"/>
        </w:rPr>
        <w:t xml:space="preserve"> King is turned face-up before the other piles are completed, the player loses.</w:t>
      </w:r>
    </w:p>
    <w:p w14:paraId="439377CE" w14:textId="4A5C4E7D" w:rsidR="00E774E9" w:rsidRPr="00FB6E4E" w:rsidRDefault="00E774E9" w:rsidP="009A5FFF">
      <w:pPr>
        <w:pBdr>
          <w:bottom w:val="single" w:sz="6" w:space="1" w:color="auto"/>
        </w:pBdr>
        <w:jc w:val="center"/>
        <w:rPr>
          <w:rFonts w:cstheme="minorHAnsi"/>
          <w:b/>
          <w:color w:val="1F3864" w:themeColor="accent1" w:themeShade="80"/>
          <w:sz w:val="32"/>
          <w:szCs w:val="24"/>
        </w:rPr>
      </w:pPr>
      <w:r w:rsidRPr="00FB6E4E">
        <w:rPr>
          <w:rFonts w:cstheme="minorHAnsi"/>
          <w:b/>
          <w:color w:val="1F3864" w:themeColor="accent1" w:themeShade="80"/>
          <w:sz w:val="32"/>
          <w:szCs w:val="24"/>
        </w:rPr>
        <w:lastRenderedPageBreak/>
        <w:t>Resources</w:t>
      </w:r>
    </w:p>
    <w:p w14:paraId="330494B4" w14:textId="5BF44C3C" w:rsidR="009A5FFF" w:rsidRPr="009A5FFF" w:rsidRDefault="001074AA" w:rsidP="009A5FFF">
      <w:pPr>
        <w:jc w:val="both"/>
        <w:rPr>
          <w:rFonts w:cstheme="minorHAnsi"/>
          <w:sz w:val="24"/>
          <w:szCs w:val="24"/>
        </w:rPr>
      </w:pPr>
      <w:r w:rsidRPr="009A5FFF">
        <w:rPr>
          <w:rFonts w:cstheme="minorHAnsi"/>
          <w:sz w:val="24"/>
          <w:szCs w:val="24"/>
        </w:rPr>
        <w:t xml:space="preserve">A standard deck of 52 cards is used. 13 cards per suit, 4 </w:t>
      </w:r>
      <w:r w:rsidR="00720765" w:rsidRPr="009A5FFF">
        <w:rPr>
          <w:rFonts w:cstheme="minorHAnsi"/>
          <w:sz w:val="24"/>
          <w:szCs w:val="24"/>
        </w:rPr>
        <w:t>suits</w:t>
      </w:r>
      <w:r w:rsidRPr="009A5FFF">
        <w:rPr>
          <w:rFonts w:cstheme="minorHAnsi"/>
          <w:sz w:val="24"/>
          <w:szCs w:val="24"/>
        </w:rPr>
        <w:t xml:space="preserve"> in a deck excluding the joker cards.</w:t>
      </w:r>
    </w:p>
    <w:p w14:paraId="3E765BB3" w14:textId="0EE471ED" w:rsidR="009A5FFF" w:rsidRPr="009A5FFF" w:rsidRDefault="00441E14" w:rsidP="009A5FFF">
      <w:pPr>
        <w:jc w:val="both"/>
        <w:rPr>
          <w:rFonts w:cstheme="minorHAnsi"/>
          <w:sz w:val="24"/>
          <w:szCs w:val="24"/>
        </w:rPr>
      </w:pPr>
      <w:r>
        <w:rPr>
          <w:noProof/>
        </w:rPr>
        <w:drawing>
          <wp:inline distT="0" distB="0" distL="0" distR="0" wp14:anchorId="6CF34013" wp14:editId="700FD012">
            <wp:extent cx="5943600" cy="3220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0085"/>
                    </a:xfrm>
                    <a:prstGeom prst="rect">
                      <a:avLst/>
                    </a:prstGeom>
                  </pic:spPr>
                </pic:pic>
              </a:graphicData>
            </a:graphic>
          </wp:inline>
        </w:drawing>
      </w:r>
      <w:bookmarkStart w:id="0" w:name="_GoBack"/>
      <w:bookmarkEnd w:id="0"/>
    </w:p>
    <w:p w14:paraId="05ED2EAD" w14:textId="653E3FEE" w:rsidR="00705095" w:rsidRPr="009A5FFF" w:rsidRDefault="00705095" w:rsidP="009A5FFF">
      <w:pPr>
        <w:jc w:val="both"/>
        <w:rPr>
          <w:rFonts w:cstheme="minorHAnsi"/>
          <w:sz w:val="24"/>
          <w:szCs w:val="24"/>
        </w:rPr>
      </w:pPr>
      <w:r w:rsidRPr="009A5FFF">
        <w:rPr>
          <w:rFonts w:cstheme="minorHAnsi"/>
          <w:sz w:val="24"/>
          <w:szCs w:val="24"/>
        </w:rPr>
        <w:t xml:space="preserve">Game can be scaled up for more difficulty and longer game time, </w:t>
      </w:r>
      <w:r w:rsidR="00E03284" w:rsidRPr="009A5FFF">
        <w:rPr>
          <w:rFonts w:cstheme="minorHAnsi"/>
          <w:sz w:val="24"/>
          <w:szCs w:val="24"/>
        </w:rPr>
        <w:t>for every 52 cards added, each pile will be increased by 4, forming 13 piles of 8 cards in the case of 104 cards.</w:t>
      </w:r>
    </w:p>
    <w:sectPr w:rsidR="00705095" w:rsidRPr="009A5FFF" w:rsidSect="00FB6E4E">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CA709" w14:textId="77777777" w:rsidR="00080348" w:rsidRDefault="00080348" w:rsidP="00FB6E4E">
      <w:pPr>
        <w:spacing w:after="0" w:line="240" w:lineRule="auto"/>
      </w:pPr>
      <w:r>
        <w:separator/>
      </w:r>
    </w:p>
  </w:endnote>
  <w:endnote w:type="continuationSeparator" w:id="0">
    <w:p w14:paraId="70B0C3A7" w14:textId="77777777" w:rsidR="00080348" w:rsidRDefault="00080348" w:rsidP="00FB6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890140"/>
      <w:docPartObj>
        <w:docPartGallery w:val="Page Numbers (Bottom of Page)"/>
        <w:docPartUnique/>
      </w:docPartObj>
    </w:sdtPr>
    <w:sdtEndPr>
      <w:rPr>
        <w:color w:val="7F7F7F" w:themeColor="background1" w:themeShade="7F"/>
        <w:spacing w:val="60"/>
      </w:rPr>
    </w:sdtEndPr>
    <w:sdtContent>
      <w:p w14:paraId="10652380" w14:textId="5AC26597" w:rsidR="00FB6E4E" w:rsidRDefault="00FB6E4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8B54BC1" w14:textId="77777777" w:rsidR="00FB6E4E" w:rsidRDefault="00FB6E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5368341"/>
      <w:docPartObj>
        <w:docPartGallery w:val="Page Numbers (Bottom of Page)"/>
        <w:docPartUnique/>
      </w:docPartObj>
    </w:sdtPr>
    <w:sdtEndPr>
      <w:rPr>
        <w:color w:val="7F7F7F" w:themeColor="background1" w:themeShade="7F"/>
        <w:spacing w:val="60"/>
      </w:rPr>
    </w:sdtEndPr>
    <w:sdtContent>
      <w:p w14:paraId="1095ABDC" w14:textId="5D2AAD77" w:rsidR="00FB6E4E" w:rsidRDefault="00FB6E4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EB7F6AC" w14:textId="77777777" w:rsidR="00FB6E4E" w:rsidRDefault="00FB6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D7D54" w14:textId="77777777" w:rsidR="00080348" w:rsidRDefault="00080348" w:rsidP="00FB6E4E">
      <w:pPr>
        <w:spacing w:after="0" w:line="240" w:lineRule="auto"/>
      </w:pPr>
      <w:r>
        <w:separator/>
      </w:r>
    </w:p>
  </w:footnote>
  <w:footnote w:type="continuationSeparator" w:id="0">
    <w:p w14:paraId="23EECE84" w14:textId="77777777" w:rsidR="00080348" w:rsidRDefault="00080348" w:rsidP="00FB6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8D969" w14:textId="05B49334" w:rsidR="00FB6E4E" w:rsidRPr="00FB6E4E" w:rsidRDefault="00FB6E4E" w:rsidP="00FB6E4E">
    <w:pPr>
      <w:jc w:val="center"/>
      <w:rPr>
        <w:rFonts w:cstheme="minorHAnsi"/>
        <w:color w:val="4472C4" w:themeColor="accent1"/>
        <w:sz w:val="32"/>
        <w:szCs w:val="24"/>
      </w:rPr>
    </w:pPr>
    <w:r w:rsidRPr="00FB6E4E">
      <w:rPr>
        <w:rFonts w:cstheme="minorHAnsi"/>
        <w:color w:val="4472C4" w:themeColor="accent1"/>
        <w:sz w:val="32"/>
        <w:szCs w:val="24"/>
      </w:rPr>
      <w:t>Aloysius Lim</w:t>
    </w:r>
    <w:r w:rsidRPr="00FB6E4E">
      <w:rPr>
        <w:rFonts w:cstheme="minorHAnsi"/>
        <w:color w:val="4472C4" w:themeColor="accent1"/>
        <w:sz w:val="32"/>
        <w:szCs w:val="24"/>
      </w:rPr>
      <w:br/>
      <w:t>Intro to Game Programming Project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E9"/>
    <w:rsid w:val="00080348"/>
    <w:rsid w:val="001074AA"/>
    <w:rsid w:val="00205B27"/>
    <w:rsid w:val="002B7446"/>
    <w:rsid w:val="00352B8D"/>
    <w:rsid w:val="00380B2D"/>
    <w:rsid w:val="00441E14"/>
    <w:rsid w:val="00445DF4"/>
    <w:rsid w:val="0048742B"/>
    <w:rsid w:val="0052255B"/>
    <w:rsid w:val="005751CA"/>
    <w:rsid w:val="006E6F88"/>
    <w:rsid w:val="00705095"/>
    <w:rsid w:val="00720765"/>
    <w:rsid w:val="0085716F"/>
    <w:rsid w:val="00895687"/>
    <w:rsid w:val="00954E91"/>
    <w:rsid w:val="009A5FFF"/>
    <w:rsid w:val="00A6609E"/>
    <w:rsid w:val="00CC3A7E"/>
    <w:rsid w:val="00D03253"/>
    <w:rsid w:val="00D353D0"/>
    <w:rsid w:val="00DD64E2"/>
    <w:rsid w:val="00E03284"/>
    <w:rsid w:val="00E774E9"/>
    <w:rsid w:val="00F1744A"/>
    <w:rsid w:val="00F735AB"/>
    <w:rsid w:val="00FB6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C119"/>
  <w15:chartTrackingRefBased/>
  <w15:docId w15:val="{881502B6-D09D-4F20-93B8-46A88107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A66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AB600"/>
      </w:tcPr>
    </w:tblStylePr>
  </w:style>
  <w:style w:type="paragraph" w:styleId="NormalWeb">
    <w:name w:val="Normal (Web)"/>
    <w:basedOn w:val="Normal"/>
    <w:uiPriority w:val="99"/>
    <w:semiHidden/>
    <w:unhideWhenUsed/>
    <w:rsid w:val="00E774E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6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E4E"/>
  </w:style>
  <w:style w:type="paragraph" w:styleId="Footer">
    <w:name w:val="footer"/>
    <w:basedOn w:val="Normal"/>
    <w:link w:val="FooterChar"/>
    <w:uiPriority w:val="99"/>
    <w:unhideWhenUsed/>
    <w:rsid w:val="00FB6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168035">
      <w:bodyDiv w:val="1"/>
      <w:marLeft w:val="0"/>
      <w:marRight w:val="0"/>
      <w:marTop w:val="0"/>
      <w:marBottom w:val="0"/>
      <w:divBdr>
        <w:top w:val="none" w:sz="0" w:space="0" w:color="auto"/>
        <w:left w:val="none" w:sz="0" w:space="0" w:color="auto"/>
        <w:bottom w:val="none" w:sz="0" w:space="0" w:color="auto"/>
        <w:right w:val="none" w:sz="0" w:space="0" w:color="auto"/>
      </w:divBdr>
    </w:div>
    <w:div w:id="184813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C1881-09B4-40F2-A366-BF4B352B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Aloysius LIM Wai Liang</dc:creator>
  <cp:keywords/>
  <dc:description/>
  <cp:lastModifiedBy>Aloysius LIM Wai Liang</cp:lastModifiedBy>
  <cp:revision>3</cp:revision>
  <dcterms:created xsi:type="dcterms:W3CDTF">2018-09-12T03:54:00Z</dcterms:created>
  <dcterms:modified xsi:type="dcterms:W3CDTF">2018-09-12T04:02:00Z</dcterms:modified>
</cp:coreProperties>
</file>