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2294B899" w:rsidR="00883644" w:rsidRPr="00533595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 w:rsidRPr="00533595">
        <w:rPr>
          <w:rFonts w:ascii="Calibri" w:hAnsi="Calibri" w:cs="Tahoma"/>
          <w:sz w:val="20"/>
          <w:szCs w:val="22"/>
        </w:rPr>
        <w:t xml:space="preserve">Corso di Laurea in Ingegneria </w:t>
      </w:r>
      <w:r w:rsidR="00D8174C" w:rsidRPr="00533595">
        <w:rPr>
          <w:rFonts w:ascii="Calibri" w:hAnsi="Calibri" w:cs="Tahoma"/>
          <w:sz w:val="20"/>
          <w:szCs w:val="22"/>
        </w:rPr>
        <w:t>Informatica</w:t>
      </w:r>
    </w:p>
    <w:p w14:paraId="1D7E36C0" w14:textId="6DA171F2" w:rsidR="00883644" w:rsidRPr="00533595" w:rsidRDefault="00885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 w:rsidRPr="00533595">
        <w:rPr>
          <w:rFonts w:ascii="Calibri" w:hAnsi="Calibri" w:cs="Tahoma"/>
          <w:sz w:val="20"/>
          <w:szCs w:val="22"/>
        </w:rPr>
        <w:t xml:space="preserve">Prova scritta di </w:t>
      </w:r>
      <w:r w:rsidR="00883644" w:rsidRPr="00533595">
        <w:rPr>
          <w:rFonts w:ascii="Calibri" w:hAnsi="Calibri" w:cs="Tahoma"/>
          <w:i/>
          <w:sz w:val="20"/>
          <w:szCs w:val="22"/>
        </w:rPr>
        <w:t>Fondamenti di informatica</w:t>
      </w:r>
      <w:r w:rsidR="00D8174C" w:rsidRPr="00533595">
        <w:rPr>
          <w:rFonts w:ascii="Calibri" w:hAnsi="Calibri" w:cs="Tahoma"/>
          <w:i/>
          <w:sz w:val="20"/>
          <w:szCs w:val="22"/>
        </w:rPr>
        <w:t xml:space="preserve"> e laboratorio</w:t>
      </w:r>
      <w:r w:rsidRPr="00533595">
        <w:rPr>
          <w:rFonts w:ascii="Calibri" w:hAnsi="Calibri" w:cs="Tahoma"/>
          <w:sz w:val="20"/>
          <w:szCs w:val="22"/>
        </w:rPr>
        <w:t xml:space="preserve"> – Modulo 2</w:t>
      </w:r>
    </w:p>
    <w:p w14:paraId="0E07198D" w14:textId="659D54F0" w:rsidR="00883644" w:rsidRPr="00533595" w:rsidRDefault="00FA6489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0"/>
          <w:szCs w:val="22"/>
        </w:rPr>
      </w:pPr>
      <w:r w:rsidRPr="00533595">
        <w:rPr>
          <w:rFonts w:ascii="Calibri" w:hAnsi="Calibri" w:cs="Tahoma"/>
          <w:sz w:val="20"/>
          <w:szCs w:val="22"/>
        </w:rPr>
        <w:t>9</w:t>
      </w:r>
      <w:r w:rsidR="00244661" w:rsidRPr="00533595">
        <w:rPr>
          <w:rFonts w:ascii="Calibri" w:hAnsi="Calibri" w:cs="Tahoma"/>
          <w:sz w:val="20"/>
          <w:szCs w:val="22"/>
        </w:rPr>
        <w:t xml:space="preserve"> </w:t>
      </w:r>
      <w:r w:rsidRPr="00533595">
        <w:rPr>
          <w:rFonts w:ascii="Calibri" w:hAnsi="Calibri" w:cs="Tahoma"/>
          <w:sz w:val="20"/>
          <w:szCs w:val="22"/>
        </w:rPr>
        <w:t>settembre</w:t>
      </w:r>
      <w:r w:rsidR="00885012" w:rsidRPr="00533595">
        <w:rPr>
          <w:rFonts w:ascii="Calibri" w:hAnsi="Calibri" w:cs="Tahoma"/>
          <w:sz w:val="20"/>
          <w:szCs w:val="22"/>
        </w:rPr>
        <w:t xml:space="preserve"> </w:t>
      </w:r>
      <w:r w:rsidR="00D8174C" w:rsidRPr="00533595">
        <w:rPr>
          <w:rFonts w:ascii="Calibri" w:hAnsi="Calibri" w:cs="Tahoma"/>
          <w:sz w:val="20"/>
          <w:szCs w:val="22"/>
        </w:rPr>
        <w:t>201</w:t>
      </w:r>
      <w:r w:rsidR="0029799B" w:rsidRPr="00533595">
        <w:rPr>
          <w:rFonts w:ascii="Calibri" w:hAnsi="Calibri" w:cs="Tahoma"/>
          <w:sz w:val="20"/>
          <w:szCs w:val="22"/>
        </w:rPr>
        <w:t>9</w:t>
      </w:r>
    </w:p>
    <w:p w14:paraId="416BF9BC" w14:textId="5E6AD810" w:rsidR="00883644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  <w:r w:rsidRPr="00533595">
        <w:rPr>
          <w:rFonts w:ascii="Calibri" w:hAnsi="Calibri" w:cs="Tahoma"/>
          <w:b/>
          <w:sz w:val="20"/>
          <w:szCs w:val="22"/>
        </w:rPr>
        <w:t>Tempo a disposizione:</w:t>
      </w:r>
      <w:r>
        <w:rPr>
          <w:rFonts w:ascii="Calibri" w:hAnsi="Calibri" w:cs="Tahoma"/>
          <w:b/>
          <w:sz w:val="20"/>
          <w:szCs w:val="22"/>
        </w:rPr>
        <w:t xml:space="preserve"> </w:t>
      </w:r>
      <w:r w:rsidR="00885526">
        <w:rPr>
          <w:rFonts w:ascii="Calibri" w:hAnsi="Calibri" w:cs="Tahoma"/>
          <w:b/>
          <w:sz w:val="20"/>
          <w:szCs w:val="22"/>
        </w:rPr>
        <w:t>2</w:t>
      </w:r>
      <w:r>
        <w:rPr>
          <w:rFonts w:ascii="Calibri" w:hAnsi="Calibri" w:cs="Tahoma"/>
          <w:b/>
          <w:sz w:val="20"/>
          <w:szCs w:val="22"/>
        </w:rPr>
        <w:t xml:space="preserve"> ore</w:t>
      </w:r>
    </w:p>
    <w:p w14:paraId="66586E05" w14:textId="77777777" w:rsidR="00883644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C71B27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7244B9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C71B27" w:rsidRDefault="00D8174C" w:rsidP="00CD4BB9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A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br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="00CD4BB9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="00D70EE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B</w:t>
            </w:r>
          </w:p>
        </w:tc>
      </w:tr>
    </w:tbl>
    <w:p w14:paraId="318C6F89" w14:textId="77777777" w:rsidR="00325C4E" w:rsidRDefault="00325C4E" w:rsidP="0078408A">
      <w:pPr>
        <w:rPr>
          <w:rFonts w:ascii="Calibri" w:hAnsi="Calibri" w:cs="Tahoma"/>
          <w:b/>
          <w:sz w:val="22"/>
          <w:szCs w:val="22"/>
        </w:rPr>
      </w:pPr>
    </w:p>
    <w:p w14:paraId="7A6207DD" w14:textId="77777777" w:rsidR="00535AC7" w:rsidRDefault="00535AC7" w:rsidP="00885012">
      <w:pPr>
        <w:jc w:val="both"/>
        <w:rPr>
          <w:rFonts w:ascii="Calibri" w:hAnsi="Calibri" w:cs="Tahoma"/>
          <w:sz w:val="22"/>
          <w:szCs w:val="22"/>
        </w:rPr>
      </w:pPr>
    </w:p>
    <w:p w14:paraId="6A83437C" w14:textId="77777777" w:rsidR="00535AC7" w:rsidRDefault="00535AC7" w:rsidP="00885012">
      <w:pPr>
        <w:jc w:val="both"/>
        <w:rPr>
          <w:rFonts w:ascii="Calibri" w:hAnsi="Calibri" w:cs="Tahoma"/>
          <w:sz w:val="22"/>
          <w:szCs w:val="22"/>
        </w:rPr>
      </w:pPr>
    </w:p>
    <w:p w14:paraId="7836F97A" w14:textId="2E4512DF" w:rsidR="006852EC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 vuole</w:t>
      </w:r>
      <w:r w:rsidR="00885012">
        <w:rPr>
          <w:rFonts w:ascii="Calibri" w:hAnsi="Calibri" w:cs="Tahoma"/>
          <w:sz w:val="22"/>
          <w:szCs w:val="22"/>
        </w:rPr>
        <w:t xml:space="preserve"> implement</w:t>
      </w:r>
      <w:r>
        <w:rPr>
          <w:rFonts w:ascii="Calibri" w:hAnsi="Calibri" w:cs="Tahoma"/>
          <w:sz w:val="22"/>
          <w:szCs w:val="22"/>
        </w:rPr>
        <w:t>are</w:t>
      </w:r>
      <w:r w:rsidR="00885012">
        <w:rPr>
          <w:rFonts w:ascii="Calibri" w:hAnsi="Calibri" w:cs="Tahoma"/>
          <w:sz w:val="22"/>
          <w:szCs w:val="22"/>
        </w:rPr>
        <w:t xml:space="preserve"> in Java u</w:t>
      </w:r>
      <w:r w:rsidR="004D5AFE">
        <w:rPr>
          <w:rFonts w:ascii="Calibri" w:hAnsi="Calibri" w:cs="Tahoma"/>
          <w:sz w:val="22"/>
          <w:szCs w:val="22"/>
        </w:rPr>
        <w:t>n</w:t>
      </w:r>
      <w:r w:rsidR="00885012">
        <w:rPr>
          <w:rFonts w:ascii="Calibri" w:hAnsi="Calibri" w:cs="Tahoma"/>
          <w:sz w:val="22"/>
          <w:szCs w:val="22"/>
        </w:rPr>
        <w:t xml:space="preserve"> sistema </w:t>
      </w:r>
      <w:r w:rsidR="0021612E">
        <w:rPr>
          <w:rFonts w:ascii="Calibri" w:hAnsi="Calibri" w:cs="Tahoma"/>
          <w:sz w:val="22"/>
          <w:szCs w:val="22"/>
        </w:rPr>
        <w:t xml:space="preserve">che supporti </w:t>
      </w:r>
      <w:r w:rsidR="001C156C">
        <w:rPr>
          <w:rFonts w:ascii="Calibri" w:hAnsi="Calibri" w:cs="Tahoma"/>
          <w:sz w:val="22"/>
          <w:szCs w:val="22"/>
        </w:rPr>
        <w:t>il Parlamento di una certa nazione.</w:t>
      </w:r>
      <w:r w:rsidR="0021612E">
        <w:rPr>
          <w:rFonts w:ascii="Calibri" w:hAnsi="Calibri" w:cs="Tahoma"/>
          <w:sz w:val="22"/>
          <w:szCs w:val="22"/>
        </w:rPr>
        <w:t xml:space="preserve"> Il sistema gestisce informazioni su</w:t>
      </w:r>
      <w:r w:rsidR="001C156C">
        <w:rPr>
          <w:rFonts w:ascii="Calibri" w:hAnsi="Calibri" w:cs="Tahoma"/>
          <w:sz w:val="22"/>
          <w:szCs w:val="22"/>
        </w:rPr>
        <w:t xml:space="preserve">i parlamentari </w:t>
      </w:r>
      <w:r w:rsidR="00055E5B">
        <w:rPr>
          <w:rFonts w:ascii="Calibri" w:hAnsi="Calibri" w:cs="Tahoma"/>
          <w:sz w:val="22"/>
          <w:szCs w:val="22"/>
        </w:rPr>
        <w:t xml:space="preserve">(istanze della classe </w:t>
      </w:r>
      <w:r w:rsidR="001C156C">
        <w:rPr>
          <w:rFonts w:ascii="Calibri" w:hAnsi="Calibri" w:cs="Tahoma"/>
          <w:i/>
          <w:sz w:val="22"/>
          <w:szCs w:val="22"/>
        </w:rPr>
        <w:t>Parlamentare</w:t>
      </w:r>
      <w:r w:rsidR="00055E5B">
        <w:rPr>
          <w:rFonts w:ascii="Calibri" w:hAnsi="Calibri" w:cs="Tahoma"/>
          <w:sz w:val="22"/>
          <w:szCs w:val="22"/>
        </w:rPr>
        <w:t>)</w:t>
      </w:r>
      <w:r w:rsidR="001C156C">
        <w:rPr>
          <w:rFonts w:ascii="Calibri" w:hAnsi="Calibri" w:cs="Tahoma"/>
          <w:sz w:val="22"/>
          <w:szCs w:val="22"/>
        </w:rPr>
        <w:t>, sui disegni di legge</w:t>
      </w:r>
      <w:r>
        <w:rPr>
          <w:rFonts w:ascii="Calibri" w:hAnsi="Calibri" w:cs="Tahoma"/>
          <w:sz w:val="22"/>
          <w:szCs w:val="22"/>
        </w:rPr>
        <w:t xml:space="preserve"> (istanze della classe </w:t>
      </w:r>
      <w:r w:rsidR="001C156C">
        <w:rPr>
          <w:rFonts w:ascii="Calibri" w:hAnsi="Calibri" w:cs="Tahoma"/>
          <w:i/>
          <w:iCs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>)</w:t>
      </w:r>
      <w:r w:rsidR="001C156C">
        <w:rPr>
          <w:rFonts w:ascii="Calibri" w:hAnsi="Calibri" w:cs="Tahoma"/>
          <w:sz w:val="22"/>
          <w:szCs w:val="22"/>
        </w:rPr>
        <w:t xml:space="preserve"> e sulle votazioni (istanze della classe </w:t>
      </w:r>
      <w:r w:rsidR="001C156C" w:rsidRPr="001C156C">
        <w:rPr>
          <w:rFonts w:ascii="Calibri" w:hAnsi="Calibri" w:cs="Tahoma"/>
          <w:i/>
          <w:iCs/>
          <w:sz w:val="22"/>
          <w:szCs w:val="22"/>
        </w:rPr>
        <w:t>Votazione</w:t>
      </w:r>
      <w:r w:rsidR="001C156C">
        <w:rPr>
          <w:rFonts w:ascii="Calibri" w:hAnsi="Calibri" w:cs="Tahoma"/>
          <w:sz w:val="22"/>
          <w:szCs w:val="22"/>
        </w:rPr>
        <w:t>).</w:t>
      </w:r>
    </w:p>
    <w:p w14:paraId="5449B336" w14:textId="601A1BA1" w:rsidR="0021612E" w:rsidRDefault="0021612E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Ogni </w:t>
      </w:r>
      <w:r w:rsidR="001C156C">
        <w:rPr>
          <w:rFonts w:ascii="Calibri" w:hAnsi="Calibri" w:cs="Tahoma"/>
          <w:i/>
          <w:iCs/>
          <w:sz w:val="22"/>
          <w:szCs w:val="22"/>
        </w:rPr>
        <w:t>Parlamentare</w:t>
      </w:r>
      <w:r>
        <w:rPr>
          <w:rFonts w:ascii="Calibri" w:hAnsi="Calibri" w:cs="Tahoma"/>
          <w:sz w:val="22"/>
          <w:szCs w:val="22"/>
        </w:rPr>
        <w:t xml:space="preserve"> è identificat</w:t>
      </w:r>
      <w:r w:rsidR="001C156C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da un </w:t>
      </w:r>
      <w:r w:rsidRPr="00E864B6">
        <w:rPr>
          <w:rFonts w:ascii="Calibri" w:hAnsi="Calibri" w:cs="Tahoma"/>
          <w:i/>
          <w:iCs/>
          <w:sz w:val="22"/>
          <w:szCs w:val="22"/>
        </w:rPr>
        <w:t>codice</w:t>
      </w:r>
      <w:r>
        <w:rPr>
          <w:rFonts w:ascii="Calibri" w:hAnsi="Calibri" w:cs="Tahoma"/>
          <w:sz w:val="22"/>
          <w:szCs w:val="22"/>
        </w:rPr>
        <w:t xml:space="preserve"> </w:t>
      </w:r>
      <w:r w:rsidRPr="00E864B6">
        <w:rPr>
          <w:rFonts w:ascii="Calibri" w:hAnsi="Calibri" w:cs="Tahoma"/>
          <w:i/>
          <w:iCs/>
          <w:sz w:val="22"/>
          <w:szCs w:val="22"/>
        </w:rPr>
        <w:t>fiscale</w:t>
      </w:r>
      <w:r>
        <w:rPr>
          <w:rFonts w:ascii="Calibri" w:hAnsi="Calibri" w:cs="Tahoma"/>
          <w:sz w:val="22"/>
          <w:szCs w:val="22"/>
        </w:rPr>
        <w:t xml:space="preserve"> ed è caratterizzat</w:t>
      </w:r>
      <w:r w:rsidR="001C156C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</w:t>
      </w:r>
      <w:r w:rsidR="001C156C">
        <w:rPr>
          <w:rFonts w:ascii="Calibri" w:hAnsi="Calibri" w:cs="Tahoma"/>
          <w:sz w:val="22"/>
          <w:szCs w:val="22"/>
        </w:rPr>
        <w:t>dalla regione di appartenenza del collegio in cui è stato eletto e dal suo partito politico</w:t>
      </w:r>
      <w:r w:rsidR="00D90385">
        <w:rPr>
          <w:rFonts w:ascii="Calibri" w:hAnsi="Calibri" w:cs="Tahoma"/>
          <w:sz w:val="22"/>
          <w:szCs w:val="22"/>
        </w:rPr>
        <w:t>, rappresentato da una stringa</w:t>
      </w:r>
      <w:r>
        <w:rPr>
          <w:rFonts w:ascii="Calibri" w:hAnsi="Calibri" w:cs="Tahoma"/>
          <w:sz w:val="22"/>
          <w:szCs w:val="22"/>
        </w:rPr>
        <w:t>.</w:t>
      </w:r>
    </w:p>
    <w:p w14:paraId="4944AD9C" w14:textId="6F15AB84" w:rsidR="00BB7CFA" w:rsidRPr="00533595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Un </w:t>
      </w:r>
      <w:r w:rsidR="001C156C">
        <w:rPr>
          <w:rFonts w:ascii="Calibri" w:hAnsi="Calibri" w:cs="Tahoma"/>
          <w:i/>
          <w:iCs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 xml:space="preserve"> </w:t>
      </w:r>
      <w:r w:rsidR="00D90385">
        <w:rPr>
          <w:rFonts w:ascii="Calibri" w:hAnsi="Calibri" w:cs="Tahoma"/>
          <w:sz w:val="22"/>
          <w:szCs w:val="22"/>
        </w:rPr>
        <w:t xml:space="preserve">già sottoposto a votazione da parte del Parlamento </w:t>
      </w:r>
      <w:r>
        <w:rPr>
          <w:rFonts w:ascii="Calibri" w:hAnsi="Calibri" w:cs="Tahoma"/>
          <w:sz w:val="22"/>
          <w:szCs w:val="22"/>
        </w:rPr>
        <w:t>è identificato</w:t>
      </w:r>
      <w:r w:rsidR="007957E7">
        <w:rPr>
          <w:rFonts w:ascii="Calibri" w:hAnsi="Calibri" w:cs="Tahoma"/>
          <w:sz w:val="22"/>
          <w:szCs w:val="22"/>
        </w:rPr>
        <w:t xml:space="preserve"> da un </w:t>
      </w:r>
      <w:r w:rsidR="009210A2">
        <w:rPr>
          <w:rFonts w:ascii="Calibri" w:hAnsi="Calibri" w:cs="Tahoma"/>
          <w:i/>
          <w:iCs/>
          <w:sz w:val="22"/>
          <w:szCs w:val="22"/>
        </w:rPr>
        <w:t>codice</w:t>
      </w:r>
      <w:r w:rsidR="007957E7">
        <w:rPr>
          <w:rFonts w:ascii="Calibri" w:hAnsi="Calibri" w:cs="Tahoma"/>
          <w:sz w:val="22"/>
          <w:szCs w:val="22"/>
        </w:rPr>
        <w:t xml:space="preserve"> ed è caratterizzat</w:t>
      </w:r>
      <w:r>
        <w:rPr>
          <w:rFonts w:ascii="Calibri" w:hAnsi="Calibri" w:cs="Tahoma"/>
          <w:sz w:val="22"/>
          <w:szCs w:val="22"/>
        </w:rPr>
        <w:t>o</w:t>
      </w:r>
      <w:r w:rsidR="007957E7">
        <w:rPr>
          <w:rFonts w:ascii="Calibri" w:hAnsi="Calibri" w:cs="Tahoma"/>
          <w:sz w:val="22"/>
          <w:szCs w:val="22"/>
        </w:rPr>
        <w:t xml:space="preserve"> </w:t>
      </w:r>
      <w:r w:rsidR="001C156C">
        <w:rPr>
          <w:rFonts w:ascii="Calibri" w:hAnsi="Calibri" w:cs="Tahoma"/>
          <w:sz w:val="22"/>
          <w:szCs w:val="22"/>
        </w:rPr>
        <w:t>dal nome</w:t>
      </w:r>
      <w:r w:rsidR="00E864B6">
        <w:rPr>
          <w:rFonts w:ascii="Calibri" w:hAnsi="Calibri" w:cs="Tahoma"/>
          <w:sz w:val="22"/>
          <w:szCs w:val="22"/>
        </w:rPr>
        <w:t xml:space="preserve">, </w:t>
      </w:r>
      <w:r w:rsidR="001C156C">
        <w:rPr>
          <w:rFonts w:ascii="Calibri" w:hAnsi="Calibri" w:cs="Tahoma"/>
          <w:sz w:val="22"/>
          <w:szCs w:val="22"/>
        </w:rPr>
        <w:t xml:space="preserve">dalla lista dei codici fiscali dei </w:t>
      </w:r>
      <w:r w:rsidR="001C156C" w:rsidRPr="00533595">
        <w:rPr>
          <w:rFonts w:ascii="Calibri" w:hAnsi="Calibri" w:cs="Tahoma"/>
          <w:sz w:val="22"/>
          <w:szCs w:val="22"/>
        </w:rPr>
        <w:t>parlamentari proponenti</w:t>
      </w:r>
      <w:r w:rsidR="00D90385" w:rsidRPr="00533595">
        <w:rPr>
          <w:rFonts w:ascii="Calibri" w:hAnsi="Calibri" w:cs="Tahoma"/>
          <w:sz w:val="22"/>
          <w:szCs w:val="22"/>
        </w:rPr>
        <w:t xml:space="preserve">, </w:t>
      </w:r>
      <w:r w:rsidR="001C156C" w:rsidRPr="00533595">
        <w:rPr>
          <w:rFonts w:ascii="Calibri" w:hAnsi="Calibri" w:cs="Tahoma"/>
          <w:sz w:val="22"/>
          <w:szCs w:val="22"/>
        </w:rPr>
        <w:t xml:space="preserve">dalla </w:t>
      </w:r>
      <w:r w:rsidR="001C156C" w:rsidRPr="00533595">
        <w:rPr>
          <w:rFonts w:ascii="Calibri" w:hAnsi="Calibri" w:cs="Tahoma"/>
          <w:i/>
          <w:iCs/>
          <w:sz w:val="22"/>
          <w:szCs w:val="22"/>
        </w:rPr>
        <w:t>data</w:t>
      </w:r>
      <w:r w:rsidR="00D90385" w:rsidRPr="00533595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sz w:val="22"/>
          <w:szCs w:val="22"/>
        </w:rPr>
        <w:t>in cui è stato votato</w:t>
      </w:r>
      <w:r w:rsidR="00D90385" w:rsidRPr="00533595">
        <w:rPr>
          <w:rFonts w:ascii="Calibri" w:hAnsi="Calibri" w:cs="Tahoma"/>
          <w:sz w:val="22"/>
          <w:szCs w:val="22"/>
        </w:rPr>
        <w:t xml:space="preserve"> (rappresentabile per semplicità con un intero) </w:t>
      </w:r>
      <w:r w:rsidR="001C156C" w:rsidRPr="00533595">
        <w:rPr>
          <w:rFonts w:ascii="Calibri" w:hAnsi="Calibri" w:cs="Tahoma"/>
          <w:sz w:val="22"/>
          <w:szCs w:val="22"/>
        </w:rPr>
        <w:t>e dall’esito</w:t>
      </w:r>
      <w:r w:rsidR="00EE52E7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sz w:val="22"/>
          <w:szCs w:val="22"/>
        </w:rPr>
        <w:t>della votazione</w:t>
      </w:r>
      <w:r w:rsidR="00D90385" w:rsidRPr="00533595">
        <w:rPr>
          <w:rFonts w:ascii="Calibri" w:hAnsi="Calibri" w:cs="Tahoma"/>
          <w:sz w:val="22"/>
          <w:szCs w:val="22"/>
        </w:rPr>
        <w:t xml:space="preserve"> </w:t>
      </w:r>
      <w:r w:rsidR="00EE52E7">
        <w:rPr>
          <w:rFonts w:ascii="Calibri" w:hAnsi="Calibri" w:cs="Tahoma"/>
          <w:sz w:val="22"/>
          <w:szCs w:val="22"/>
        </w:rPr>
        <w:t xml:space="preserve">(approvazione o non approvazione), </w:t>
      </w:r>
      <w:r w:rsidR="000F0E58" w:rsidRPr="00533595">
        <w:rPr>
          <w:rFonts w:ascii="Calibri" w:hAnsi="Calibri" w:cs="Tahoma"/>
          <w:sz w:val="22"/>
          <w:szCs w:val="22"/>
        </w:rPr>
        <w:t>rappresentato con un b</w:t>
      </w:r>
      <w:r w:rsidR="00D90385" w:rsidRPr="00533595">
        <w:rPr>
          <w:rFonts w:ascii="Calibri" w:hAnsi="Calibri" w:cs="Tahoma"/>
          <w:sz w:val="22"/>
          <w:szCs w:val="22"/>
        </w:rPr>
        <w:t>ooleano</w:t>
      </w:r>
      <w:r w:rsidR="001C156C" w:rsidRPr="00533595">
        <w:rPr>
          <w:rFonts w:ascii="Calibri" w:hAnsi="Calibri" w:cs="Tahoma"/>
          <w:sz w:val="22"/>
          <w:szCs w:val="22"/>
        </w:rPr>
        <w:t>.</w:t>
      </w:r>
    </w:p>
    <w:p w14:paraId="63DB9870" w14:textId="431A7A9C" w:rsidR="0069712A" w:rsidRPr="00533595" w:rsidRDefault="0017287E" w:rsidP="00885012">
      <w:p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sz w:val="22"/>
          <w:szCs w:val="22"/>
        </w:rPr>
        <w:t>Ciascun</w:t>
      </w:r>
      <w:r w:rsidR="00C81158" w:rsidRPr="00533595">
        <w:rPr>
          <w:rFonts w:ascii="Calibri" w:hAnsi="Calibri" w:cs="Tahoma"/>
          <w:sz w:val="22"/>
          <w:szCs w:val="22"/>
        </w:rPr>
        <w:t xml:space="preserve"> oggetto della classe</w:t>
      </w:r>
      <w:r w:rsidRPr="00533595">
        <w:rPr>
          <w:rFonts w:ascii="Calibri" w:hAnsi="Calibri" w:cs="Tahoma"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 xml:space="preserve">Votazione </w:t>
      </w:r>
      <w:r w:rsidR="001C156C" w:rsidRPr="00533595">
        <w:rPr>
          <w:rFonts w:ascii="Calibri" w:hAnsi="Calibri" w:cs="Tahoma"/>
          <w:sz w:val="22"/>
          <w:szCs w:val="22"/>
        </w:rPr>
        <w:t xml:space="preserve">è identificato da un </w:t>
      </w:r>
      <w:r w:rsidR="001C156C" w:rsidRPr="00533595">
        <w:rPr>
          <w:rFonts w:ascii="Calibri" w:hAnsi="Calibri" w:cs="Tahoma"/>
          <w:i/>
          <w:sz w:val="22"/>
          <w:szCs w:val="22"/>
        </w:rPr>
        <w:t>codice</w:t>
      </w:r>
      <w:r w:rsidR="001C156C" w:rsidRPr="00533595">
        <w:rPr>
          <w:rFonts w:ascii="Calibri" w:hAnsi="Calibri" w:cs="Tahoma"/>
          <w:sz w:val="22"/>
          <w:szCs w:val="22"/>
        </w:rPr>
        <w:t xml:space="preserve"> ed è caratterizzato dal codice fiscale del </w:t>
      </w:r>
      <w:r w:rsidR="002C180D" w:rsidRPr="00533595">
        <w:rPr>
          <w:rFonts w:ascii="Calibri" w:hAnsi="Calibri" w:cs="Tahoma"/>
          <w:sz w:val="22"/>
          <w:szCs w:val="22"/>
        </w:rPr>
        <w:t>parlamentare</w:t>
      </w:r>
      <w:r w:rsidR="001C156C" w:rsidRPr="00533595">
        <w:rPr>
          <w:rFonts w:ascii="Calibri" w:hAnsi="Calibri" w:cs="Tahoma"/>
          <w:sz w:val="22"/>
          <w:szCs w:val="22"/>
        </w:rPr>
        <w:t xml:space="preserve">, dal codice del </w:t>
      </w:r>
      <w:r w:rsidR="001C156C" w:rsidRPr="00533595">
        <w:rPr>
          <w:rFonts w:ascii="Calibri" w:hAnsi="Calibri" w:cs="Tahoma"/>
          <w:i/>
          <w:iCs/>
          <w:sz w:val="22"/>
          <w:szCs w:val="22"/>
        </w:rPr>
        <w:t>DisegnoDiLegge</w:t>
      </w:r>
      <w:r w:rsidR="001C156C" w:rsidRPr="00533595">
        <w:rPr>
          <w:rFonts w:ascii="Calibri" w:hAnsi="Calibri" w:cs="Tahoma"/>
          <w:sz w:val="22"/>
          <w:szCs w:val="22"/>
        </w:rPr>
        <w:t xml:space="preserve"> e dal voto</w:t>
      </w:r>
      <w:r w:rsidR="00677710" w:rsidRPr="00533595">
        <w:rPr>
          <w:rFonts w:ascii="Calibri" w:hAnsi="Calibri" w:cs="Tahoma"/>
          <w:sz w:val="22"/>
          <w:szCs w:val="22"/>
        </w:rPr>
        <w:t xml:space="preserve"> espresso</w:t>
      </w:r>
      <w:r w:rsidR="00EE52E7">
        <w:rPr>
          <w:rFonts w:ascii="Calibri" w:hAnsi="Calibri" w:cs="Tahoma"/>
          <w:sz w:val="22"/>
          <w:szCs w:val="22"/>
        </w:rPr>
        <w:t xml:space="preserve"> (favorevole o contrario), </w:t>
      </w:r>
      <w:r w:rsidR="000F0E58" w:rsidRPr="00533595">
        <w:rPr>
          <w:rFonts w:ascii="Calibri" w:hAnsi="Calibri" w:cs="Tahoma"/>
          <w:sz w:val="22"/>
          <w:szCs w:val="22"/>
        </w:rPr>
        <w:t>rappresentato con un booleano</w:t>
      </w:r>
      <w:r w:rsidR="001C156C" w:rsidRPr="00533595">
        <w:rPr>
          <w:rFonts w:ascii="Calibri" w:hAnsi="Calibri" w:cs="Tahoma"/>
          <w:sz w:val="22"/>
          <w:szCs w:val="22"/>
        </w:rPr>
        <w:t xml:space="preserve">. </w:t>
      </w:r>
    </w:p>
    <w:p w14:paraId="29BBC160" w14:textId="6856E787" w:rsidR="00535AC7" w:rsidRPr="00533595" w:rsidRDefault="00535AC7" w:rsidP="00885012">
      <w:pPr>
        <w:jc w:val="both"/>
        <w:rPr>
          <w:rFonts w:ascii="Calibri" w:hAnsi="Calibri" w:cs="Tahoma"/>
          <w:sz w:val="22"/>
          <w:szCs w:val="22"/>
        </w:rPr>
      </w:pPr>
    </w:p>
    <w:p w14:paraId="7F254C07" w14:textId="07CB13A2" w:rsidR="00053381" w:rsidRPr="00533595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sz w:val="22"/>
          <w:szCs w:val="22"/>
        </w:rPr>
        <w:t xml:space="preserve">Si implementino in Java </w:t>
      </w:r>
      <w:r w:rsidR="00885012" w:rsidRPr="00533595">
        <w:rPr>
          <w:rFonts w:ascii="Calibri" w:hAnsi="Calibri" w:cs="Tahoma"/>
          <w:sz w:val="22"/>
          <w:szCs w:val="22"/>
        </w:rPr>
        <w:t xml:space="preserve">le classi </w:t>
      </w:r>
      <w:r w:rsidR="001C156C" w:rsidRPr="00533595">
        <w:rPr>
          <w:rFonts w:ascii="Calibri" w:hAnsi="Calibri" w:cs="Tahoma"/>
          <w:i/>
          <w:sz w:val="22"/>
          <w:szCs w:val="22"/>
        </w:rPr>
        <w:t>Parlamentare</w:t>
      </w:r>
      <w:r w:rsidR="0017287E" w:rsidRPr="00533595">
        <w:rPr>
          <w:rFonts w:ascii="Calibri" w:hAnsi="Calibri" w:cs="Tahoma"/>
          <w:sz w:val="22"/>
          <w:szCs w:val="22"/>
        </w:rPr>
        <w:t>,</w:t>
      </w:r>
      <w:r w:rsidR="0017287E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>DisegnoDiLegge</w:t>
      </w:r>
      <w:r w:rsidR="00053381" w:rsidRPr="00533595">
        <w:rPr>
          <w:rFonts w:ascii="Calibri" w:hAnsi="Calibri" w:cs="Tahoma"/>
          <w:iCs/>
          <w:sz w:val="22"/>
          <w:szCs w:val="22"/>
        </w:rPr>
        <w:t xml:space="preserve"> e</w:t>
      </w:r>
      <w:r w:rsidR="00B672FF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1C156C" w:rsidRPr="00533595">
        <w:rPr>
          <w:rFonts w:ascii="Calibri" w:hAnsi="Calibri" w:cs="Tahoma"/>
          <w:i/>
          <w:sz w:val="22"/>
          <w:szCs w:val="22"/>
        </w:rPr>
        <w:t>Votazione</w:t>
      </w:r>
      <w:r w:rsidR="00885012" w:rsidRPr="00533595">
        <w:rPr>
          <w:rFonts w:ascii="Calibri" w:hAnsi="Calibri" w:cs="Tahoma"/>
          <w:sz w:val="22"/>
          <w:szCs w:val="22"/>
        </w:rPr>
        <w:t>.</w:t>
      </w:r>
      <w:r w:rsidR="007F65EB" w:rsidRPr="00533595">
        <w:rPr>
          <w:rFonts w:ascii="Calibri" w:hAnsi="Calibri" w:cs="Tahoma"/>
          <w:sz w:val="22"/>
          <w:szCs w:val="22"/>
        </w:rPr>
        <w:t xml:space="preserve"> </w:t>
      </w:r>
      <w:r w:rsidR="00053381" w:rsidRPr="00533595">
        <w:rPr>
          <w:rFonts w:ascii="Calibri" w:hAnsi="Calibri" w:cs="Tahoma"/>
          <w:sz w:val="22"/>
          <w:szCs w:val="22"/>
        </w:rPr>
        <w:t xml:space="preserve">Si implementi inoltre la classe </w:t>
      </w:r>
      <w:r w:rsidR="00053381" w:rsidRPr="00533595">
        <w:rPr>
          <w:rFonts w:ascii="Calibri" w:hAnsi="Calibri" w:cs="Tahoma"/>
          <w:i/>
          <w:iCs/>
          <w:sz w:val="22"/>
          <w:szCs w:val="22"/>
        </w:rPr>
        <w:t xml:space="preserve">Sistema, </w:t>
      </w:r>
      <w:r w:rsidR="00053381" w:rsidRPr="00533595">
        <w:rPr>
          <w:rFonts w:ascii="Calibri" w:hAnsi="Calibri" w:cs="Tahoma"/>
          <w:sz w:val="22"/>
          <w:szCs w:val="22"/>
        </w:rPr>
        <w:t xml:space="preserve">scegliendo opportunamente le classi Java più adeguate </w:t>
      </w:r>
      <w:r w:rsidR="001C621D" w:rsidRPr="00533595">
        <w:rPr>
          <w:rFonts w:ascii="Calibri" w:hAnsi="Calibri" w:cs="Tahoma"/>
          <w:sz w:val="22"/>
          <w:szCs w:val="22"/>
        </w:rPr>
        <w:t>a</w:t>
      </w:r>
      <w:r w:rsidR="00053381" w:rsidRPr="00533595">
        <w:rPr>
          <w:rFonts w:ascii="Calibri" w:hAnsi="Calibri" w:cs="Tahoma"/>
          <w:sz w:val="22"/>
          <w:szCs w:val="22"/>
        </w:rPr>
        <w:t xml:space="preserve"> gestire </w:t>
      </w:r>
      <w:r w:rsidR="001C156C" w:rsidRPr="00533595">
        <w:rPr>
          <w:rFonts w:ascii="Calibri" w:hAnsi="Calibri" w:cs="Tahoma"/>
          <w:sz w:val="22"/>
          <w:szCs w:val="22"/>
        </w:rPr>
        <w:t xml:space="preserve">tutte </w:t>
      </w:r>
      <w:r w:rsidR="00053381" w:rsidRPr="00533595">
        <w:rPr>
          <w:rFonts w:ascii="Calibri" w:hAnsi="Calibri" w:cs="Tahoma"/>
          <w:sz w:val="22"/>
          <w:szCs w:val="22"/>
        </w:rPr>
        <w:t>le informazioni</w:t>
      </w:r>
      <w:r w:rsidR="00F95332" w:rsidRPr="00533595">
        <w:rPr>
          <w:rFonts w:ascii="Calibri" w:hAnsi="Calibri" w:cs="Tahoma"/>
          <w:sz w:val="22"/>
          <w:szCs w:val="22"/>
        </w:rPr>
        <w:t xml:space="preserve"> su parlamentari, disegni di legge e votazioni.</w:t>
      </w:r>
    </w:p>
    <w:p w14:paraId="11D78C74" w14:textId="3F5A1D5D" w:rsidR="00885012" w:rsidRPr="00533595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sz w:val="22"/>
          <w:szCs w:val="22"/>
        </w:rPr>
        <w:t>Oltre a</w:t>
      </w:r>
      <w:r w:rsidR="00AD0F3C" w:rsidRPr="00533595">
        <w:rPr>
          <w:rFonts w:ascii="Calibri" w:hAnsi="Calibri" w:cs="Tahoma"/>
          <w:sz w:val="22"/>
          <w:szCs w:val="22"/>
        </w:rPr>
        <w:t xml:space="preserve"> scrivere</w:t>
      </w:r>
      <w:r w:rsidRPr="00533595">
        <w:rPr>
          <w:rFonts w:ascii="Calibri" w:hAnsi="Calibri" w:cs="Tahoma"/>
          <w:sz w:val="22"/>
          <w:szCs w:val="22"/>
        </w:rPr>
        <w:t xml:space="preserve"> eventuali metodi che si ritengono necessari</w:t>
      </w:r>
      <w:r w:rsidR="0013564E" w:rsidRPr="00533595">
        <w:rPr>
          <w:rFonts w:ascii="Calibri" w:hAnsi="Calibri" w:cs="Tahoma"/>
          <w:sz w:val="22"/>
          <w:szCs w:val="22"/>
        </w:rPr>
        <w:t xml:space="preserve"> per implementare </w:t>
      </w:r>
      <w:r w:rsidR="007D30A9" w:rsidRPr="00533595">
        <w:rPr>
          <w:rFonts w:ascii="Calibri" w:hAnsi="Calibri" w:cs="Tahoma"/>
          <w:sz w:val="22"/>
          <w:szCs w:val="22"/>
        </w:rPr>
        <w:t>l’applicazione,</w:t>
      </w:r>
      <w:r w:rsidR="00BD61A8" w:rsidRPr="00533595">
        <w:rPr>
          <w:rFonts w:ascii="Calibri" w:hAnsi="Calibri" w:cs="Tahoma"/>
          <w:sz w:val="22"/>
          <w:szCs w:val="22"/>
        </w:rPr>
        <w:t xml:space="preserve"> occorre </w:t>
      </w:r>
      <w:r w:rsidR="002A7D6E" w:rsidRPr="00533595">
        <w:rPr>
          <w:rFonts w:ascii="Calibri" w:hAnsi="Calibri" w:cs="Tahoma"/>
          <w:sz w:val="22"/>
          <w:szCs w:val="22"/>
        </w:rPr>
        <w:t>fornire almeno</w:t>
      </w:r>
      <w:r w:rsidR="00885012" w:rsidRPr="00533595">
        <w:rPr>
          <w:rFonts w:ascii="Calibri" w:hAnsi="Calibri" w:cs="Tahoma"/>
          <w:sz w:val="22"/>
          <w:szCs w:val="22"/>
        </w:rPr>
        <w:t xml:space="preserve"> i seguenti metodi nella classe </w:t>
      </w:r>
      <w:r w:rsidR="007D30A9" w:rsidRPr="00533595">
        <w:rPr>
          <w:rFonts w:ascii="Calibri" w:hAnsi="Calibri" w:cs="Tahoma"/>
          <w:i/>
          <w:sz w:val="22"/>
          <w:szCs w:val="22"/>
        </w:rPr>
        <w:t>Sistema</w:t>
      </w:r>
      <w:r w:rsidR="00885012" w:rsidRPr="00533595">
        <w:rPr>
          <w:rFonts w:ascii="Calibri" w:hAnsi="Calibri" w:cs="Tahoma"/>
          <w:sz w:val="22"/>
          <w:szCs w:val="22"/>
        </w:rPr>
        <w:t>:</w:t>
      </w:r>
    </w:p>
    <w:p w14:paraId="54239E55" w14:textId="77777777" w:rsidR="004F4665" w:rsidRPr="00533595" w:rsidRDefault="004F4665" w:rsidP="00BD61A8">
      <w:pPr>
        <w:jc w:val="both"/>
        <w:rPr>
          <w:rFonts w:ascii="Calibri" w:hAnsi="Calibri" w:cs="Tahoma"/>
          <w:sz w:val="22"/>
          <w:szCs w:val="22"/>
        </w:rPr>
      </w:pPr>
    </w:p>
    <w:p w14:paraId="440B2F91" w14:textId="2E6CB398" w:rsidR="0048001D" w:rsidRPr="00533595" w:rsidRDefault="00F42C6B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</w:rPr>
        <w:t xml:space="preserve">public </w:t>
      </w:r>
      <w:r w:rsidR="009D5BEF" w:rsidRPr="00533595">
        <w:rPr>
          <w:rFonts w:ascii="Calibri" w:hAnsi="Calibri" w:cs="Tahoma"/>
          <w:i/>
          <w:sz w:val="22"/>
          <w:szCs w:val="22"/>
        </w:rPr>
        <w:t>ArrayList&lt;DisegnoDiLegge&gt;</w:t>
      </w:r>
      <w:r w:rsidR="00854231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9D5BEF" w:rsidRPr="00533595">
        <w:rPr>
          <w:rFonts w:ascii="Calibri" w:hAnsi="Calibri" w:cs="Tahoma"/>
          <w:b/>
          <w:i/>
          <w:sz w:val="22"/>
          <w:szCs w:val="22"/>
        </w:rPr>
        <w:t>m1</w:t>
      </w:r>
      <w:r w:rsidR="008610C9" w:rsidRPr="00533595">
        <w:rPr>
          <w:rFonts w:ascii="Calibri" w:hAnsi="Calibri" w:cs="Tahoma"/>
          <w:i/>
          <w:sz w:val="22"/>
          <w:szCs w:val="22"/>
        </w:rPr>
        <w:t>(</w:t>
      </w:r>
      <w:r w:rsidR="009D5BEF" w:rsidRPr="00533595">
        <w:rPr>
          <w:rFonts w:ascii="Calibri" w:hAnsi="Calibri" w:cs="Tahoma"/>
          <w:i/>
          <w:sz w:val="22"/>
          <w:szCs w:val="22"/>
        </w:rPr>
        <w:t>String r)</w:t>
      </w:r>
      <w:r w:rsidRPr="00533595">
        <w:rPr>
          <w:rFonts w:ascii="Calibri" w:hAnsi="Calibri" w:cs="Tahoma"/>
          <w:i/>
          <w:sz w:val="22"/>
          <w:szCs w:val="22"/>
        </w:rPr>
        <w:t>.</w:t>
      </w:r>
      <w:r w:rsidR="00007A4B" w:rsidRPr="00533595">
        <w:rPr>
          <w:rFonts w:ascii="Calibri" w:hAnsi="Calibri" w:cs="Tahoma"/>
          <w:i/>
          <w:sz w:val="22"/>
          <w:szCs w:val="22"/>
        </w:rPr>
        <w:t xml:space="preserve"> </w:t>
      </w:r>
      <w:r w:rsidR="00854231" w:rsidRPr="00533595">
        <w:rPr>
          <w:rFonts w:ascii="Calibri" w:hAnsi="Calibri" w:cs="Tahoma"/>
          <w:sz w:val="22"/>
          <w:szCs w:val="22"/>
        </w:rPr>
        <w:t xml:space="preserve">Il metodo </w:t>
      </w:r>
      <w:r w:rsidR="00400625" w:rsidRPr="00533595">
        <w:rPr>
          <w:rFonts w:ascii="Calibri" w:hAnsi="Calibri" w:cs="Tahoma"/>
          <w:sz w:val="22"/>
          <w:szCs w:val="22"/>
        </w:rPr>
        <w:t xml:space="preserve">restituisce </w:t>
      </w:r>
      <w:r w:rsidR="0095554A" w:rsidRPr="00533595">
        <w:rPr>
          <w:rFonts w:ascii="Calibri" w:hAnsi="Calibri" w:cs="Tahoma"/>
          <w:sz w:val="22"/>
          <w:szCs w:val="22"/>
        </w:rPr>
        <w:t>i</w:t>
      </w:r>
      <w:r w:rsidR="009D5BEF" w:rsidRPr="00533595">
        <w:rPr>
          <w:rFonts w:ascii="Calibri" w:hAnsi="Calibri" w:cs="Tahoma"/>
          <w:sz w:val="22"/>
          <w:szCs w:val="22"/>
        </w:rPr>
        <w:t xml:space="preserve"> disegni di legge approvati</w:t>
      </w:r>
      <w:r w:rsidR="0095554A" w:rsidRPr="00533595">
        <w:rPr>
          <w:rFonts w:ascii="Calibri" w:hAnsi="Calibri" w:cs="Tahoma"/>
          <w:sz w:val="22"/>
          <w:szCs w:val="22"/>
        </w:rPr>
        <w:t xml:space="preserve"> soltanto con voti favorevoli espressi da</w:t>
      </w:r>
      <w:r w:rsidR="009D5BEF" w:rsidRPr="00533595">
        <w:rPr>
          <w:rFonts w:ascii="Calibri" w:hAnsi="Calibri" w:cs="Tahoma"/>
          <w:sz w:val="22"/>
          <w:szCs w:val="22"/>
        </w:rPr>
        <w:t xml:space="preserve"> parlamentari eletti in collegi della regione 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>r</w:t>
      </w:r>
      <w:r w:rsidR="009D5BEF" w:rsidRPr="00533595">
        <w:rPr>
          <w:rFonts w:ascii="Calibri" w:hAnsi="Calibri" w:cs="Tahoma"/>
          <w:sz w:val="22"/>
          <w:szCs w:val="22"/>
        </w:rPr>
        <w:t>.</w:t>
      </w:r>
    </w:p>
    <w:p w14:paraId="6B1D72A7" w14:textId="597D779A" w:rsidR="000A6E84" w:rsidRPr="00533595" w:rsidRDefault="000A6E84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</w:rPr>
        <w:t xml:space="preserve">public </w:t>
      </w:r>
      <w:r w:rsidR="009D5BEF" w:rsidRPr="00533595">
        <w:rPr>
          <w:rFonts w:ascii="Calibri" w:hAnsi="Calibri" w:cs="Tahoma"/>
          <w:i/>
          <w:sz w:val="22"/>
          <w:szCs w:val="22"/>
        </w:rPr>
        <w:t xml:space="preserve">ArrayList&lt;Parlamentare&gt; </w:t>
      </w:r>
      <w:r w:rsidR="009D5BEF" w:rsidRPr="00533595">
        <w:rPr>
          <w:rFonts w:ascii="Calibri" w:hAnsi="Calibri" w:cs="Tahoma"/>
          <w:b/>
          <w:i/>
          <w:sz w:val="22"/>
          <w:szCs w:val="22"/>
        </w:rPr>
        <w:t>m2</w:t>
      </w:r>
      <w:r w:rsidRPr="00533595">
        <w:rPr>
          <w:rFonts w:ascii="Calibri" w:hAnsi="Calibri" w:cs="Tahoma"/>
          <w:i/>
          <w:sz w:val="22"/>
          <w:szCs w:val="22"/>
        </w:rPr>
        <w:t>(</w:t>
      </w:r>
      <w:r w:rsidR="009D5BEF" w:rsidRPr="00533595">
        <w:rPr>
          <w:rFonts w:ascii="Calibri" w:hAnsi="Calibri" w:cs="Tahoma"/>
          <w:i/>
          <w:sz w:val="22"/>
          <w:szCs w:val="22"/>
        </w:rPr>
        <w:t>String p</w:t>
      </w:r>
      <w:r w:rsidRPr="00533595">
        <w:rPr>
          <w:rFonts w:ascii="Calibri" w:hAnsi="Calibri" w:cs="Tahoma"/>
          <w:i/>
          <w:sz w:val="22"/>
          <w:szCs w:val="22"/>
        </w:rPr>
        <w:t xml:space="preserve">). </w:t>
      </w:r>
      <w:r w:rsidRPr="00533595">
        <w:rPr>
          <w:rFonts w:ascii="Calibri" w:hAnsi="Calibri" w:cs="Tahoma"/>
          <w:sz w:val="22"/>
          <w:szCs w:val="22"/>
        </w:rPr>
        <w:t xml:space="preserve">Il metodo restituisce </w:t>
      </w:r>
      <w:r w:rsidR="009D5BEF" w:rsidRPr="00533595">
        <w:rPr>
          <w:rFonts w:ascii="Calibri" w:hAnsi="Calibri" w:cs="Tahoma"/>
          <w:sz w:val="22"/>
          <w:szCs w:val="22"/>
        </w:rPr>
        <w:t xml:space="preserve">l’elenco dei parlamentari del partito politico 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 xml:space="preserve">p </w:t>
      </w:r>
      <w:r w:rsidR="009D5BEF" w:rsidRPr="00533595">
        <w:rPr>
          <w:rFonts w:ascii="Calibri" w:hAnsi="Calibri" w:cs="Tahoma"/>
          <w:sz w:val="22"/>
          <w:szCs w:val="22"/>
        </w:rPr>
        <w:t>che hanno</w:t>
      </w:r>
      <w:r w:rsidR="000F0E58" w:rsidRPr="00533595">
        <w:rPr>
          <w:rFonts w:ascii="Calibri" w:hAnsi="Calibri" w:cs="Tahoma"/>
          <w:sz w:val="22"/>
          <w:szCs w:val="22"/>
        </w:rPr>
        <w:t xml:space="preserve"> espresso voto </w:t>
      </w:r>
      <w:r w:rsidR="0095554A" w:rsidRPr="00533595">
        <w:rPr>
          <w:rFonts w:ascii="Calibri" w:hAnsi="Calibri" w:cs="Tahoma"/>
          <w:sz w:val="22"/>
          <w:szCs w:val="22"/>
        </w:rPr>
        <w:t>contrario</w:t>
      </w:r>
      <w:r w:rsidR="009D5BEF" w:rsidRPr="00533595">
        <w:rPr>
          <w:rFonts w:ascii="Calibri" w:hAnsi="Calibri" w:cs="Tahoma"/>
          <w:sz w:val="22"/>
          <w:szCs w:val="22"/>
        </w:rPr>
        <w:t xml:space="preserve"> </w:t>
      </w:r>
      <w:r w:rsidR="0095554A" w:rsidRPr="00533595">
        <w:rPr>
          <w:rFonts w:ascii="Calibri" w:hAnsi="Calibri" w:cs="Tahoma"/>
          <w:sz w:val="22"/>
          <w:szCs w:val="22"/>
        </w:rPr>
        <w:t>su</w:t>
      </w:r>
      <w:r w:rsidR="00D90385" w:rsidRPr="00533595">
        <w:rPr>
          <w:rFonts w:ascii="Calibri" w:hAnsi="Calibri" w:cs="Tahoma"/>
          <w:sz w:val="22"/>
          <w:szCs w:val="22"/>
        </w:rPr>
        <w:t xml:space="preserve"> qualche</w:t>
      </w:r>
      <w:r w:rsidR="009D5BEF" w:rsidRPr="00533595">
        <w:rPr>
          <w:rFonts w:ascii="Calibri" w:hAnsi="Calibri" w:cs="Tahoma"/>
          <w:sz w:val="22"/>
          <w:szCs w:val="22"/>
        </w:rPr>
        <w:t xml:space="preserve"> disegn</w:t>
      </w:r>
      <w:r w:rsidR="00D90385" w:rsidRPr="00533595">
        <w:rPr>
          <w:rFonts w:ascii="Calibri" w:hAnsi="Calibri" w:cs="Tahoma"/>
          <w:sz w:val="22"/>
          <w:szCs w:val="22"/>
        </w:rPr>
        <w:t>o</w:t>
      </w:r>
      <w:r w:rsidR="009D5BEF" w:rsidRPr="00533595">
        <w:rPr>
          <w:rFonts w:ascii="Calibri" w:hAnsi="Calibri" w:cs="Tahoma"/>
          <w:sz w:val="22"/>
          <w:szCs w:val="22"/>
        </w:rPr>
        <w:t xml:space="preserve"> di legg</w:t>
      </w:r>
      <w:r w:rsidR="00D90385" w:rsidRPr="00533595">
        <w:rPr>
          <w:rFonts w:ascii="Calibri" w:hAnsi="Calibri" w:cs="Tahoma"/>
          <w:sz w:val="22"/>
          <w:szCs w:val="22"/>
        </w:rPr>
        <w:t>e</w:t>
      </w:r>
      <w:r w:rsidR="009D5BEF" w:rsidRPr="00533595">
        <w:rPr>
          <w:rFonts w:ascii="Calibri" w:hAnsi="Calibri" w:cs="Tahoma"/>
          <w:sz w:val="22"/>
          <w:szCs w:val="22"/>
        </w:rPr>
        <w:t xml:space="preserve"> propost</w:t>
      </w:r>
      <w:r w:rsidR="00D90385" w:rsidRPr="00533595">
        <w:rPr>
          <w:rFonts w:ascii="Calibri" w:hAnsi="Calibri" w:cs="Tahoma"/>
          <w:sz w:val="22"/>
          <w:szCs w:val="22"/>
        </w:rPr>
        <w:t>o</w:t>
      </w:r>
      <w:r w:rsidR="009D5BEF" w:rsidRPr="00533595">
        <w:rPr>
          <w:rFonts w:ascii="Calibri" w:hAnsi="Calibri" w:cs="Tahoma"/>
          <w:sz w:val="22"/>
          <w:szCs w:val="22"/>
        </w:rPr>
        <w:t xml:space="preserve"> da </w:t>
      </w:r>
      <w:r w:rsidR="00D90385" w:rsidRPr="00533595">
        <w:rPr>
          <w:rFonts w:ascii="Calibri" w:hAnsi="Calibri" w:cs="Tahoma"/>
          <w:sz w:val="22"/>
          <w:szCs w:val="22"/>
        </w:rPr>
        <w:t xml:space="preserve">almeno un </w:t>
      </w:r>
      <w:r w:rsidR="0095554A" w:rsidRPr="00533595">
        <w:rPr>
          <w:rFonts w:ascii="Calibri" w:hAnsi="Calibri" w:cs="Tahoma"/>
          <w:sz w:val="22"/>
          <w:szCs w:val="22"/>
        </w:rPr>
        <w:t>parlamentar</w:t>
      </w:r>
      <w:r w:rsidR="00D90385" w:rsidRPr="00533595">
        <w:rPr>
          <w:rFonts w:ascii="Calibri" w:hAnsi="Calibri" w:cs="Tahoma"/>
          <w:sz w:val="22"/>
          <w:szCs w:val="22"/>
        </w:rPr>
        <w:t>e</w:t>
      </w:r>
      <w:r w:rsidR="0095554A" w:rsidRPr="00533595">
        <w:rPr>
          <w:rFonts w:ascii="Calibri" w:hAnsi="Calibri" w:cs="Tahoma"/>
          <w:sz w:val="22"/>
          <w:szCs w:val="22"/>
        </w:rPr>
        <w:t xml:space="preserve"> dello stesso partito </w:t>
      </w:r>
      <w:r w:rsidR="0095554A" w:rsidRPr="00533595">
        <w:rPr>
          <w:rFonts w:ascii="Calibri" w:hAnsi="Calibri" w:cs="Tahoma"/>
          <w:i/>
          <w:iCs/>
          <w:sz w:val="22"/>
          <w:szCs w:val="22"/>
        </w:rPr>
        <w:t>p</w:t>
      </w:r>
      <w:r w:rsidR="009D5BEF" w:rsidRPr="00533595">
        <w:rPr>
          <w:rFonts w:ascii="Calibri" w:hAnsi="Calibri" w:cs="Tahoma"/>
          <w:sz w:val="22"/>
          <w:szCs w:val="22"/>
        </w:rPr>
        <w:t>.</w:t>
      </w:r>
    </w:p>
    <w:p w14:paraId="24BA87A9" w14:textId="6E2BB175" w:rsidR="00F42C6B" w:rsidRPr="00533595" w:rsidRDefault="0048001D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  <w:lang w:val="en-US"/>
        </w:rPr>
        <w:t>public ArrayList&lt;</w:t>
      </w:r>
      <w:r w:rsidR="009D5BEF" w:rsidRPr="00533595">
        <w:rPr>
          <w:rFonts w:ascii="Calibri" w:hAnsi="Calibri" w:cs="Tahoma"/>
          <w:i/>
          <w:sz w:val="22"/>
          <w:szCs w:val="22"/>
          <w:lang w:val="en-US"/>
        </w:rPr>
        <w:t>String</w:t>
      </w:r>
      <w:r w:rsidRPr="00533595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9D5BEF" w:rsidRPr="00533595">
        <w:rPr>
          <w:rFonts w:ascii="Calibri" w:hAnsi="Calibri" w:cs="Tahoma"/>
          <w:b/>
          <w:i/>
          <w:sz w:val="22"/>
          <w:szCs w:val="22"/>
          <w:lang w:val="en-US"/>
        </w:rPr>
        <w:t>m3</w:t>
      </w:r>
      <w:r w:rsidRPr="00533595">
        <w:rPr>
          <w:rFonts w:ascii="Calibri" w:hAnsi="Calibri" w:cs="Tahoma"/>
          <w:i/>
          <w:sz w:val="22"/>
          <w:szCs w:val="22"/>
          <w:lang w:val="en-US"/>
        </w:rPr>
        <w:t>(</w:t>
      </w:r>
      <w:r w:rsidR="009D5BEF" w:rsidRPr="00533595">
        <w:rPr>
          <w:rFonts w:ascii="Calibri" w:hAnsi="Calibri" w:cs="Tahoma"/>
          <w:i/>
          <w:sz w:val="22"/>
          <w:szCs w:val="22"/>
          <w:lang w:val="en-US"/>
        </w:rPr>
        <w:t>DisegnoDiLegge d</w:t>
      </w:r>
      <w:r w:rsidR="00826CCF" w:rsidRPr="00533595">
        <w:rPr>
          <w:rFonts w:ascii="Calibri" w:hAnsi="Calibri" w:cs="Tahoma"/>
          <w:i/>
          <w:sz w:val="22"/>
          <w:szCs w:val="22"/>
          <w:lang w:val="en-US"/>
        </w:rPr>
        <w:t>)</w:t>
      </w:r>
      <w:r w:rsidRPr="00533595">
        <w:rPr>
          <w:rFonts w:ascii="Calibri" w:hAnsi="Calibri" w:cs="Tahoma"/>
          <w:i/>
          <w:sz w:val="22"/>
          <w:szCs w:val="22"/>
          <w:lang w:val="en-US"/>
        </w:rPr>
        <w:t>.</w:t>
      </w:r>
      <w:r w:rsidR="00D13F7C" w:rsidRPr="00533595">
        <w:rPr>
          <w:rFonts w:ascii="Calibri" w:hAnsi="Calibri" w:cs="Tahoma"/>
          <w:i/>
          <w:sz w:val="22"/>
          <w:szCs w:val="22"/>
          <w:lang w:val="en-US"/>
        </w:rPr>
        <w:t xml:space="preserve"> </w:t>
      </w:r>
      <w:r w:rsidR="009D5BEF" w:rsidRPr="00533595">
        <w:rPr>
          <w:rFonts w:ascii="Calibri" w:hAnsi="Calibri" w:cs="Tahoma"/>
          <w:sz w:val="22"/>
          <w:szCs w:val="22"/>
        </w:rPr>
        <w:t xml:space="preserve">Il metodo restituisce l’elenco dei partiti politici </w:t>
      </w:r>
      <w:r w:rsidR="00FC16F7" w:rsidRPr="00533595">
        <w:rPr>
          <w:rFonts w:ascii="Calibri" w:hAnsi="Calibri" w:cs="Tahoma"/>
          <w:sz w:val="22"/>
          <w:szCs w:val="22"/>
        </w:rPr>
        <w:t xml:space="preserve">i cui parlamentari hanno votato a favore del disegno di legge </w:t>
      </w:r>
      <w:r w:rsidR="00FC16F7" w:rsidRPr="00533595">
        <w:rPr>
          <w:rFonts w:ascii="Calibri" w:hAnsi="Calibri" w:cs="Tahoma"/>
          <w:i/>
          <w:iCs/>
          <w:sz w:val="22"/>
          <w:szCs w:val="22"/>
        </w:rPr>
        <w:t xml:space="preserve">d, </w:t>
      </w:r>
      <w:r w:rsidR="00FC16F7" w:rsidRPr="00533595">
        <w:rPr>
          <w:rFonts w:ascii="Calibri" w:hAnsi="Calibri" w:cs="Tahoma"/>
          <w:sz w:val="22"/>
          <w:szCs w:val="22"/>
        </w:rPr>
        <w:t>ordinato</w:t>
      </w:r>
      <w:r w:rsidR="00FC16F7" w:rsidRPr="00533595">
        <w:rPr>
          <w:rFonts w:ascii="Calibri" w:hAnsi="Calibri" w:cs="Tahoma"/>
          <w:i/>
          <w:iCs/>
          <w:sz w:val="22"/>
          <w:szCs w:val="22"/>
        </w:rPr>
        <w:t xml:space="preserve"> </w:t>
      </w:r>
      <w:r w:rsidR="00FC16F7" w:rsidRPr="00533595">
        <w:rPr>
          <w:rFonts w:ascii="Calibri" w:hAnsi="Calibri" w:cs="Tahoma"/>
          <w:sz w:val="22"/>
          <w:szCs w:val="22"/>
        </w:rPr>
        <w:t>in modo decrescente in base al numero di parlamentari di quel partito che hanno espresso tali voti favorevoli</w:t>
      </w:r>
      <w:r w:rsidR="009D5BEF" w:rsidRPr="00533595">
        <w:rPr>
          <w:rFonts w:ascii="Calibri" w:hAnsi="Calibri" w:cs="Tahoma"/>
          <w:i/>
          <w:iCs/>
          <w:sz w:val="22"/>
          <w:szCs w:val="22"/>
        </w:rPr>
        <w:t>.</w:t>
      </w:r>
    </w:p>
    <w:p w14:paraId="2687D0CD" w14:textId="1D43DAA7" w:rsidR="00FF37B9" w:rsidRDefault="007A1552" w:rsidP="00FC4CDD">
      <w:pPr>
        <w:pStyle w:val="Paragrafoelenco"/>
        <w:numPr>
          <w:ilvl w:val="0"/>
          <w:numId w:val="48"/>
        </w:numPr>
        <w:jc w:val="both"/>
        <w:rPr>
          <w:rFonts w:ascii="Calibri" w:hAnsi="Calibri" w:cs="Tahoma"/>
          <w:sz w:val="22"/>
          <w:szCs w:val="22"/>
        </w:rPr>
      </w:pPr>
      <w:r w:rsidRPr="00533595">
        <w:rPr>
          <w:rFonts w:ascii="Calibri" w:hAnsi="Calibri" w:cs="Tahoma"/>
          <w:i/>
          <w:sz w:val="22"/>
          <w:szCs w:val="22"/>
          <w:lang w:val="en-US"/>
        </w:rPr>
        <w:t>public HashMap&lt;</w:t>
      </w:r>
      <w:r w:rsidR="009D5BEF" w:rsidRPr="00533595">
        <w:rPr>
          <w:rFonts w:ascii="Calibri" w:hAnsi="Calibri" w:cs="Tahoma"/>
          <w:i/>
          <w:sz w:val="22"/>
          <w:szCs w:val="22"/>
          <w:lang w:val="en-US"/>
        </w:rPr>
        <w:t>DisegnoDiLegge</w:t>
      </w:r>
      <w:r w:rsidRPr="00533595">
        <w:rPr>
          <w:rFonts w:ascii="Calibri" w:hAnsi="Calibri" w:cs="Tahoma"/>
          <w:i/>
          <w:sz w:val="22"/>
          <w:szCs w:val="22"/>
          <w:lang w:val="en-US"/>
        </w:rPr>
        <w:t xml:space="preserve">, </w:t>
      </w:r>
      <w:r w:rsidR="008C6566" w:rsidRPr="00533595">
        <w:rPr>
          <w:rFonts w:ascii="Calibri" w:hAnsi="Calibri" w:cs="Tahoma"/>
          <w:i/>
          <w:sz w:val="22"/>
          <w:szCs w:val="22"/>
          <w:lang w:val="en-US"/>
        </w:rPr>
        <w:t>int[]</w:t>
      </w:r>
      <w:r w:rsidRPr="00533595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9D5BEF" w:rsidRPr="00533595">
        <w:rPr>
          <w:rFonts w:ascii="Calibri" w:hAnsi="Calibri" w:cs="Tahoma"/>
          <w:b/>
          <w:i/>
          <w:sz w:val="22"/>
          <w:szCs w:val="22"/>
          <w:lang w:val="en-US"/>
        </w:rPr>
        <w:t>m4</w:t>
      </w:r>
      <w:r w:rsidRPr="00533595">
        <w:rPr>
          <w:rFonts w:ascii="Calibri" w:hAnsi="Calibri" w:cs="Tahoma"/>
          <w:i/>
          <w:iCs/>
          <w:sz w:val="22"/>
          <w:szCs w:val="22"/>
          <w:lang w:val="en-US"/>
        </w:rPr>
        <w:t>(</w:t>
      </w:r>
      <w:r w:rsidR="008C6566" w:rsidRPr="00533595">
        <w:rPr>
          <w:rFonts w:ascii="Calibri" w:hAnsi="Calibri" w:cs="Tahoma"/>
          <w:i/>
          <w:iCs/>
          <w:sz w:val="22"/>
          <w:szCs w:val="22"/>
          <w:lang w:val="en-US"/>
        </w:rPr>
        <w:t>int d</w:t>
      </w:r>
      <w:r w:rsidR="0095554A" w:rsidRPr="00533595">
        <w:rPr>
          <w:rFonts w:ascii="Calibri" w:hAnsi="Calibri" w:cs="Tahoma"/>
          <w:i/>
          <w:iCs/>
          <w:sz w:val="22"/>
          <w:szCs w:val="22"/>
          <w:lang w:val="en-US"/>
        </w:rPr>
        <w:t>1, int d2</w:t>
      </w:r>
      <w:r w:rsidRPr="00533595">
        <w:rPr>
          <w:rFonts w:ascii="Calibri" w:hAnsi="Calibri" w:cs="Tahoma"/>
          <w:i/>
          <w:iCs/>
          <w:sz w:val="22"/>
          <w:szCs w:val="22"/>
          <w:lang w:val="en-US"/>
        </w:rPr>
        <w:t>)</w:t>
      </w:r>
      <w:r w:rsidR="00B614FF" w:rsidRPr="00533595">
        <w:rPr>
          <w:rFonts w:ascii="Calibri" w:hAnsi="Calibri" w:cs="Tahoma"/>
          <w:sz w:val="22"/>
          <w:szCs w:val="22"/>
          <w:lang w:val="en-US"/>
        </w:rPr>
        <w:t xml:space="preserve">. </w:t>
      </w:r>
      <w:r w:rsidR="00D63E3B" w:rsidRPr="00533595">
        <w:rPr>
          <w:rFonts w:ascii="Calibri" w:hAnsi="Calibri" w:cs="Tahoma"/>
          <w:sz w:val="22"/>
          <w:szCs w:val="22"/>
        </w:rPr>
        <w:t xml:space="preserve">Il metodo </w:t>
      </w:r>
      <w:r w:rsidR="0024509F" w:rsidRPr="00533595">
        <w:rPr>
          <w:rFonts w:ascii="Calibri" w:hAnsi="Calibri" w:cs="Tahoma"/>
          <w:sz w:val="22"/>
          <w:szCs w:val="22"/>
        </w:rPr>
        <w:t>r</w:t>
      </w:r>
      <w:r w:rsidR="00B614FF" w:rsidRPr="00533595">
        <w:rPr>
          <w:rFonts w:ascii="Calibri" w:hAnsi="Calibri" w:cs="Tahoma"/>
          <w:sz w:val="22"/>
          <w:szCs w:val="22"/>
        </w:rPr>
        <w:t xml:space="preserve">estituisce una </w:t>
      </w:r>
      <w:r w:rsidR="00B614FF" w:rsidRPr="00533595">
        <w:rPr>
          <w:rFonts w:ascii="Calibri" w:hAnsi="Calibri" w:cs="Tahoma"/>
          <w:i/>
          <w:sz w:val="22"/>
          <w:szCs w:val="22"/>
        </w:rPr>
        <w:t>HashMap</w:t>
      </w:r>
      <w:r w:rsidR="00854231" w:rsidRPr="00533595">
        <w:rPr>
          <w:rFonts w:ascii="Calibri" w:hAnsi="Calibri" w:cs="Tahoma"/>
          <w:sz w:val="22"/>
          <w:szCs w:val="22"/>
        </w:rPr>
        <w:t xml:space="preserve"> in cui, per ogni</w:t>
      </w:r>
      <w:r w:rsidR="009E5F19" w:rsidRPr="00533595">
        <w:rPr>
          <w:rFonts w:ascii="Calibri" w:hAnsi="Calibri" w:cs="Tahoma"/>
          <w:sz w:val="22"/>
          <w:szCs w:val="22"/>
        </w:rPr>
        <w:t xml:space="preserve"> </w:t>
      </w:r>
      <w:r w:rsidR="008C6566" w:rsidRPr="00533595">
        <w:rPr>
          <w:rFonts w:ascii="Calibri" w:hAnsi="Calibri" w:cs="Tahoma"/>
          <w:sz w:val="22"/>
          <w:szCs w:val="22"/>
        </w:rPr>
        <w:t xml:space="preserve">disegno di legge votato </w:t>
      </w:r>
      <w:r w:rsidR="0095554A" w:rsidRPr="00533595">
        <w:rPr>
          <w:rFonts w:ascii="Calibri" w:hAnsi="Calibri" w:cs="Tahoma"/>
          <w:sz w:val="22"/>
          <w:szCs w:val="22"/>
        </w:rPr>
        <w:t>nell’intervallo di date [</w:t>
      </w:r>
      <w:r w:rsidR="0095554A" w:rsidRPr="00533595">
        <w:rPr>
          <w:rFonts w:ascii="Calibri" w:hAnsi="Calibri" w:cs="Tahoma"/>
          <w:i/>
          <w:iCs/>
          <w:sz w:val="22"/>
          <w:szCs w:val="22"/>
        </w:rPr>
        <w:t>d1</w:t>
      </w:r>
      <w:r w:rsidR="0095554A">
        <w:rPr>
          <w:rFonts w:ascii="Calibri" w:hAnsi="Calibri" w:cs="Tahoma"/>
          <w:i/>
          <w:iCs/>
          <w:sz w:val="22"/>
          <w:szCs w:val="22"/>
        </w:rPr>
        <w:t>,d2</w:t>
      </w:r>
      <w:r w:rsidR="0095554A">
        <w:rPr>
          <w:rFonts w:ascii="Calibri" w:hAnsi="Calibri" w:cs="Tahoma"/>
          <w:sz w:val="22"/>
          <w:szCs w:val="22"/>
        </w:rPr>
        <w:t>],</w:t>
      </w:r>
      <w:r w:rsidR="008C6566">
        <w:rPr>
          <w:rFonts w:ascii="Calibri" w:hAnsi="Calibri" w:cs="Tahoma"/>
          <w:sz w:val="22"/>
          <w:szCs w:val="22"/>
        </w:rPr>
        <w:t xml:space="preserve"> </w:t>
      </w:r>
      <w:r w:rsidR="008C3D27">
        <w:rPr>
          <w:rFonts w:ascii="Calibri" w:hAnsi="Calibri" w:cs="Tahoma"/>
          <w:sz w:val="22"/>
          <w:szCs w:val="22"/>
        </w:rPr>
        <w:t>è riportat</w:t>
      </w:r>
      <w:r w:rsidR="00F338A5">
        <w:rPr>
          <w:rFonts w:ascii="Calibri" w:hAnsi="Calibri" w:cs="Tahoma"/>
          <w:sz w:val="22"/>
          <w:szCs w:val="22"/>
        </w:rPr>
        <w:t xml:space="preserve">o </w:t>
      </w:r>
      <w:r w:rsidR="008C6566">
        <w:rPr>
          <w:rFonts w:ascii="Calibri" w:hAnsi="Calibri" w:cs="Tahoma"/>
          <w:sz w:val="22"/>
          <w:szCs w:val="22"/>
        </w:rPr>
        <w:t xml:space="preserve">un </w:t>
      </w:r>
      <w:r w:rsidR="00D90385">
        <w:rPr>
          <w:rFonts w:ascii="Calibri" w:hAnsi="Calibri" w:cs="Tahoma"/>
          <w:sz w:val="22"/>
          <w:szCs w:val="22"/>
        </w:rPr>
        <w:t>array</w:t>
      </w:r>
      <w:r w:rsidR="008C6566">
        <w:rPr>
          <w:rFonts w:ascii="Calibri" w:hAnsi="Calibri" w:cs="Tahoma"/>
          <w:sz w:val="22"/>
          <w:szCs w:val="22"/>
        </w:rPr>
        <w:t xml:space="preserve"> </w:t>
      </w:r>
      <w:r w:rsidR="00D90385">
        <w:rPr>
          <w:rFonts w:ascii="Calibri" w:hAnsi="Calibri" w:cs="Tahoma"/>
          <w:sz w:val="22"/>
          <w:szCs w:val="22"/>
        </w:rPr>
        <w:t>d</w:t>
      </w:r>
      <w:r w:rsidR="008C6566">
        <w:rPr>
          <w:rFonts w:ascii="Calibri" w:hAnsi="Calibri" w:cs="Tahoma"/>
          <w:sz w:val="22"/>
          <w:szCs w:val="22"/>
        </w:rPr>
        <w:t xml:space="preserve">i due </w:t>
      </w:r>
      <w:r w:rsidR="00D90385">
        <w:rPr>
          <w:rFonts w:ascii="Calibri" w:hAnsi="Calibri" w:cs="Tahoma"/>
          <w:sz w:val="22"/>
          <w:szCs w:val="22"/>
        </w:rPr>
        <w:t>interi</w:t>
      </w:r>
      <w:r w:rsidR="008C6566">
        <w:rPr>
          <w:rFonts w:ascii="Calibri" w:hAnsi="Calibri" w:cs="Tahoma"/>
          <w:sz w:val="22"/>
          <w:szCs w:val="22"/>
        </w:rPr>
        <w:t xml:space="preserve"> </w:t>
      </w:r>
      <w:r w:rsidR="00D90385">
        <w:rPr>
          <w:rFonts w:ascii="Calibri" w:hAnsi="Calibri" w:cs="Tahoma"/>
          <w:sz w:val="22"/>
          <w:szCs w:val="22"/>
        </w:rPr>
        <w:t>che</w:t>
      </w:r>
      <w:r w:rsidR="008C6566">
        <w:rPr>
          <w:rFonts w:ascii="Calibri" w:hAnsi="Calibri" w:cs="Tahoma"/>
          <w:sz w:val="22"/>
          <w:szCs w:val="22"/>
        </w:rPr>
        <w:t xml:space="preserve"> riporta</w:t>
      </w:r>
      <w:r w:rsidR="00D90385">
        <w:rPr>
          <w:rFonts w:ascii="Calibri" w:hAnsi="Calibri" w:cs="Tahoma"/>
          <w:sz w:val="22"/>
          <w:szCs w:val="22"/>
        </w:rPr>
        <w:t xml:space="preserve">no </w:t>
      </w:r>
      <w:r w:rsidR="008C6566">
        <w:rPr>
          <w:rFonts w:ascii="Calibri" w:hAnsi="Calibri" w:cs="Tahoma"/>
          <w:sz w:val="22"/>
          <w:szCs w:val="22"/>
        </w:rPr>
        <w:t xml:space="preserve">il numero di voti </w:t>
      </w:r>
      <w:r w:rsidR="00D90385">
        <w:rPr>
          <w:rFonts w:ascii="Calibri" w:hAnsi="Calibri" w:cs="Tahoma"/>
          <w:sz w:val="22"/>
          <w:szCs w:val="22"/>
        </w:rPr>
        <w:t xml:space="preserve">favorevoli e </w:t>
      </w:r>
      <w:r w:rsidR="00FC16F7">
        <w:rPr>
          <w:rFonts w:ascii="Calibri" w:hAnsi="Calibri" w:cs="Tahoma"/>
          <w:sz w:val="22"/>
          <w:szCs w:val="22"/>
        </w:rPr>
        <w:t xml:space="preserve">di voti </w:t>
      </w:r>
      <w:r w:rsidR="00D90385">
        <w:rPr>
          <w:rFonts w:ascii="Calibri" w:hAnsi="Calibri" w:cs="Tahoma"/>
          <w:sz w:val="22"/>
          <w:szCs w:val="22"/>
        </w:rPr>
        <w:t>contrari espressi dai parlamentari per quel disegno di legge</w:t>
      </w:r>
      <w:r w:rsidR="000A6E84">
        <w:rPr>
          <w:rFonts w:ascii="Calibri" w:hAnsi="Calibri" w:cs="Tahoma"/>
          <w:i/>
          <w:iCs/>
          <w:sz w:val="22"/>
          <w:szCs w:val="22"/>
        </w:rPr>
        <w:t>.</w:t>
      </w:r>
    </w:p>
    <w:p w14:paraId="3338843C" w14:textId="7C19335B" w:rsidR="000A70D6" w:rsidRDefault="00BF436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 </w:t>
      </w:r>
    </w:p>
    <w:p w14:paraId="4B216576" w14:textId="5B3E3236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ESEMPIO: </w:t>
      </w:r>
    </w:p>
    <w:p w14:paraId="1A063E17" w14:textId="50B7CE0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 supponga che nel sistema siano stati inseriti i seguenti parlamentari:</w:t>
      </w:r>
    </w:p>
    <w:p w14:paraId="7C88C813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26708B4C" w14:textId="360D468E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p1 = </w:t>
      </w:r>
      <w:r w:rsidR="000A70D6">
        <w:rPr>
          <w:rFonts w:ascii="Calibri" w:hAnsi="Calibri" w:cs="Tahoma"/>
          <w:sz w:val="22"/>
          <w:szCs w:val="22"/>
        </w:rPr>
        <w:t>{codiceFiscale=”RSS”, regione=”Calabria”,  partito=”partito1”}</w:t>
      </w:r>
    </w:p>
    <w:p w14:paraId="030AFB14" w14:textId="1960D6A1" w:rsidR="000A70D6" w:rsidRP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p2 = </w:t>
      </w:r>
      <w:r w:rsidR="000A70D6">
        <w:rPr>
          <w:rFonts w:ascii="Calibri" w:hAnsi="Calibri" w:cs="Tahoma"/>
          <w:sz w:val="22"/>
          <w:szCs w:val="22"/>
        </w:rPr>
        <w:t>{codiceFiscale=”BNC”, regione=”Lombardia”,  partito=”partito2”}</w:t>
      </w:r>
    </w:p>
    <w:p w14:paraId="4A21E43B" w14:textId="56920E00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p3 = </w:t>
      </w:r>
      <w:r w:rsidR="000A70D6">
        <w:rPr>
          <w:rFonts w:ascii="Calibri" w:hAnsi="Calibri" w:cs="Tahoma"/>
          <w:sz w:val="22"/>
          <w:szCs w:val="22"/>
        </w:rPr>
        <w:t>{codiceFiscale=”</w:t>
      </w:r>
      <w:r>
        <w:rPr>
          <w:rFonts w:ascii="Calibri" w:hAnsi="Calibri" w:cs="Tahoma"/>
          <w:sz w:val="22"/>
          <w:szCs w:val="22"/>
        </w:rPr>
        <w:t>GIA</w:t>
      </w:r>
      <w:r w:rsidR="000A70D6">
        <w:rPr>
          <w:rFonts w:ascii="Calibri" w:hAnsi="Calibri" w:cs="Tahoma"/>
          <w:sz w:val="22"/>
          <w:szCs w:val="22"/>
        </w:rPr>
        <w:t>”, regione=”</w:t>
      </w:r>
      <w:r>
        <w:rPr>
          <w:rFonts w:ascii="Calibri" w:hAnsi="Calibri" w:cs="Tahoma"/>
          <w:sz w:val="22"/>
          <w:szCs w:val="22"/>
        </w:rPr>
        <w:t>Lombardia</w:t>
      </w:r>
      <w:r w:rsidR="000A70D6">
        <w:rPr>
          <w:rFonts w:ascii="Calibri" w:hAnsi="Calibri" w:cs="Tahoma"/>
          <w:sz w:val="22"/>
          <w:szCs w:val="22"/>
        </w:rPr>
        <w:t>”,  partito=”partito2”}</w:t>
      </w:r>
    </w:p>
    <w:p w14:paraId="778EE625" w14:textId="0E9D4CAC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p4 = </w:t>
      </w:r>
      <w:r w:rsidR="000A70D6">
        <w:rPr>
          <w:rFonts w:ascii="Calibri" w:hAnsi="Calibri" w:cs="Tahoma"/>
          <w:sz w:val="22"/>
          <w:szCs w:val="22"/>
        </w:rPr>
        <w:t>{codiceFiscale=”VRD”, regione=”</w:t>
      </w:r>
      <w:r w:rsidR="00C85977">
        <w:rPr>
          <w:rFonts w:ascii="Calibri" w:hAnsi="Calibri" w:cs="Tahoma"/>
          <w:sz w:val="22"/>
          <w:szCs w:val="22"/>
        </w:rPr>
        <w:t>Calabria</w:t>
      </w:r>
      <w:r w:rsidR="000A70D6">
        <w:rPr>
          <w:rFonts w:ascii="Calibri" w:hAnsi="Calibri" w:cs="Tahoma"/>
          <w:sz w:val="22"/>
          <w:szCs w:val="22"/>
        </w:rPr>
        <w:t>”,  partito=”partito3”}</w:t>
      </w:r>
    </w:p>
    <w:p w14:paraId="6F67AE19" w14:textId="673316DA" w:rsidR="000A70D6" w:rsidRDefault="005A542E" w:rsidP="000A70D6">
      <w:pPr>
        <w:pStyle w:val="Paragrafoelenco"/>
        <w:numPr>
          <w:ilvl w:val="0"/>
          <w:numId w:val="4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p5 = </w:t>
      </w:r>
      <w:r w:rsidR="000A70D6">
        <w:rPr>
          <w:rFonts w:ascii="Calibri" w:hAnsi="Calibri" w:cs="Tahoma"/>
          <w:sz w:val="22"/>
          <w:szCs w:val="22"/>
        </w:rPr>
        <w:t>{codiceFiscale=”MAR”, regione=”Calabria”,  partito=”partito</w:t>
      </w:r>
      <w:r>
        <w:rPr>
          <w:rFonts w:ascii="Calibri" w:hAnsi="Calibri" w:cs="Tahoma"/>
          <w:sz w:val="22"/>
          <w:szCs w:val="22"/>
        </w:rPr>
        <w:t>1</w:t>
      </w:r>
      <w:r w:rsidR="000A70D6">
        <w:rPr>
          <w:rFonts w:ascii="Calibri" w:hAnsi="Calibri" w:cs="Tahoma"/>
          <w:sz w:val="22"/>
          <w:szCs w:val="22"/>
        </w:rPr>
        <w:t>”}</w:t>
      </w:r>
    </w:p>
    <w:p w14:paraId="6544787D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574EDE98" w14:textId="4BD16316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bookmarkStart w:id="0" w:name="_GoBack"/>
      <w:bookmarkEnd w:id="0"/>
      <w:r>
        <w:rPr>
          <w:rFonts w:ascii="Calibri" w:hAnsi="Calibri" w:cs="Tahoma"/>
          <w:sz w:val="22"/>
          <w:szCs w:val="22"/>
        </w:rPr>
        <w:t>i seguenti disegni di legge:</w:t>
      </w:r>
    </w:p>
    <w:p w14:paraId="4F890180" w14:textId="3D42CBFC" w:rsidR="002C180D" w:rsidRDefault="005A542E" w:rsidP="00265786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ddl1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1, </w:t>
      </w:r>
      <w:r w:rsidR="002C180D">
        <w:rPr>
          <w:rFonts w:ascii="Calibri" w:hAnsi="Calibri" w:cs="Tahoma"/>
          <w:sz w:val="22"/>
          <w:szCs w:val="22"/>
        </w:rPr>
        <w:t xml:space="preserve">nome = “DDL1”, </w:t>
      </w:r>
      <w:r w:rsidR="002C180D" w:rsidRPr="002C180D">
        <w:rPr>
          <w:rFonts w:ascii="Calibri" w:hAnsi="Calibri" w:cs="Tahoma"/>
          <w:sz w:val="22"/>
          <w:szCs w:val="22"/>
        </w:rPr>
        <w:t xml:space="preserve">listaParlamentari= {"RSS, </w:t>
      </w:r>
      <w:r w:rsidR="002C180D">
        <w:rPr>
          <w:rFonts w:ascii="Calibri" w:hAnsi="Calibri" w:cs="Tahoma"/>
          <w:sz w:val="22"/>
          <w:szCs w:val="22"/>
        </w:rPr>
        <w:t>“BNC</w:t>
      </w:r>
      <w:r w:rsidR="002C180D" w:rsidRPr="002C180D">
        <w:rPr>
          <w:rFonts w:ascii="Calibri" w:hAnsi="Calibri" w:cs="Tahoma"/>
          <w:sz w:val="22"/>
          <w:szCs w:val="22"/>
        </w:rPr>
        <w:t>"</w:t>
      </w:r>
      <w:r w:rsidR="002C180D">
        <w:rPr>
          <w:rFonts w:ascii="Calibri" w:hAnsi="Calibri" w:cs="Tahoma"/>
          <w:sz w:val="22"/>
          <w:szCs w:val="22"/>
        </w:rPr>
        <w:t>, “</w:t>
      </w:r>
      <w:r w:rsidR="002C180D" w:rsidRPr="002C180D">
        <w:rPr>
          <w:rFonts w:ascii="Calibri" w:hAnsi="Calibri" w:cs="Tahoma"/>
          <w:sz w:val="22"/>
          <w:szCs w:val="22"/>
        </w:rPr>
        <w:t>MAR</w:t>
      </w:r>
      <w:r w:rsidR="002C180D">
        <w:rPr>
          <w:rFonts w:ascii="Calibri" w:hAnsi="Calibri" w:cs="Tahoma"/>
          <w:sz w:val="22"/>
          <w:szCs w:val="22"/>
        </w:rPr>
        <w:t>”</w:t>
      </w:r>
      <w:r w:rsidR="002C180D" w:rsidRPr="002C180D">
        <w:rPr>
          <w:rFonts w:ascii="Calibri" w:hAnsi="Calibri" w:cs="Tahoma"/>
          <w:sz w:val="22"/>
          <w:szCs w:val="22"/>
        </w:rPr>
        <w:t xml:space="preserve">}, data = </w:t>
      </w:r>
      <w:r w:rsidR="00722A77">
        <w:rPr>
          <w:rFonts w:ascii="Calibri" w:hAnsi="Calibri" w:cs="Tahoma"/>
          <w:sz w:val="22"/>
          <w:szCs w:val="22"/>
        </w:rPr>
        <w:t>1</w:t>
      </w:r>
      <w:r w:rsidR="002C180D" w:rsidRPr="002C180D">
        <w:rPr>
          <w:rFonts w:ascii="Calibri" w:hAnsi="Calibri" w:cs="Tahoma"/>
          <w:sz w:val="22"/>
          <w:szCs w:val="22"/>
        </w:rPr>
        <w:t>, esito = True}</w:t>
      </w:r>
    </w:p>
    <w:p w14:paraId="335BB3C0" w14:textId="400668F5" w:rsidR="000A70D6" w:rsidRDefault="005A542E" w:rsidP="00265786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ddl2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</w:t>
      </w:r>
      <w:r w:rsidR="002C180D">
        <w:rPr>
          <w:rFonts w:ascii="Calibri" w:hAnsi="Calibri" w:cs="Tahoma"/>
          <w:sz w:val="22"/>
          <w:szCs w:val="22"/>
        </w:rPr>
        <w:t>2</w:t>
      </w:r>
      <w:r w:rsidR="002C180D" w:rsidRPr="002C180D">
        <w:rPr>
          <w:rFonts w:ascii="Calibri" w:hAnsi="Calibri" w:cs="Tahoma"/>
          <w:sz w:val="22"/>
          <w:szCs w:val="22"/>
        </w:rPr>
        <w:t xml:space="preserve">, </w:t>
      </w:r>
      <w:r w:rsidR="002C180D">
        <w:rPr>
          <w:rFonts w:ascii="Calibri" w:hAnsi="Calibri" w:cs="Tahoma"/>
          <w:sz w:val="22"/>
          <w:szCs w:val="22"/>
        </w:rPr>
        <w:t xml:space="preserve">nome = “DDL2”, </w:t>
      </w:r>
      <w:r w:rsidR="002C180D" w:rsidRPr="002C180D">
        <w:rPr>
          <w:rFonts w:ascii="Calibri" w:hAnsi="Calibri" w:cs="Tahoma"/>
          <w:sz w:val="22"/>
          <w:szCs w:val="22"/>
        </w:rPr>
        <w:t>listaParlamentari= {"VRD"</w:t>
      </w:r>
      <w:r w:rsidR="002C180D">
        <w:rPr>
          <w:rFonts w:ascii="Calibri" w:hAnsi="Calibri" w:cs="Tahoma"/>
          <w:sz w:val="22"/>
          <w:szCs w:val="22"/>
        </w:rPr>
        <w:t>, “MAR”</w:t>
      </w:r>
      <w:r w:rsidR="002C180D" w:rsidRPr="002C180D">
        <w:rPr>
          <w:rFonts w:ascii="Calibri" w:hAnsi="Calibri" w:cs="Tahoma"/>
          <w:sz w:val="22"/>
          <w:szCs w:val="22"/>
        </w:rPr>
        <w:t xml:space="preserve">}, data = </w:t>
      </w:r>
      <w:r w:rsidR="002C180D">
        <w:rPr>
          <w:rFonts w:ascii="Calibri" w:hAnsi="Calibri" w:cs="Tahoma"/>
          <w:sz w:val="22"/>
          <w:szCs w:val="22"/>
        </w:rPr>
        <w:t>2</w:t>
      </w:r>
      <w:r w:rsidR="002C180D" w:rsidRPr="002C180D">
        <w:rPr>
          <w:rFonts w:ascii="Calibri" w:hAnsi="Calibri" w:cs="Tahoma"/>
          <w:sz w:val="22"/>
          <w:szCs w:val="22"/>
        </w:rPr>
        <w:t xml:space="preserve">, esito = </w:t>
      </w:r>
      <w:r w:rsidR="002C180D">
        <w:rPr>
          <w:rFonts w:ascii="Calibri" w:hAnsi="Calibri" w:cs="Tahoma"/>
          <w:sz w:val="22"/>
          <w:szCs w:val="22"/>
        </w:rPr>
        <w:t>False</w:t>
      </w:r>
      <w:r w:rsidR="002C180D" w:rsidRPr="002C180D">
        <w:rPr>
          <w:rFonts w:ascii="Calibri" w:hAnsi="Calibri" w:cs="Tahoma"/>
          <w:sz w:val="22"/>
          <w:szCs w:val="22"/>
        </w:rPr>
        <w:t>}</w:t>
      </w:r>
    </w:p>
    <w:p w14:paraId="041EB271" w14:textId="032E63BB" w:rsidR="005A542E" w:rsidRPr="00024671" w:rsidRDefault="005A542E" w:rsidP="00024671">
      <w:pPr>
        <w:pStyle w:val="Paragrafoelenco"/>
        <w:numPr>
          <w:ilvl w:val="0"/>
          <w:numId w:val="45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ddl3 = </w:t>
      </w:r>
      <w:r w:rsidR="002C180D" w:rsidRPr="002C180D">
        <w:rPr>
          <w:rFonts w:ascii="Calibri" w:hAnsi="Calibri" w:cs="Tahoma"/>
          <w:sz w:val="22"/>
          <w:szCs w:val="22"/>
        </w:rPr>
        <w:t xml:space="preserve">{codice = </w:t>
      </w:r>
      <w:r w:rsidR="002C180D">
        <w:rPr>
          <w:rFonts w:ascii="Calibri" w:hAnsi="Calibri" w:cs="Tahoma"/>
          <w:sz w:val="22"/>
          <w:szCs w:val="22"/>
        </w:rPr>
        <w:t>3</w:t>
      </w:r>
      <w:r w:rsidR="002C180D" w:rsidRPr="002C180D">
        <w:rPr>
          <w:rFonts w:ascii="Calibri" w:hAnsi="Calibri" w:cs="Tahoma"/>
          <w:sz w:val="22"/>
          <w:szCs w:val="22"/>
        </w:rPr>
        <w:t xml:space="preserve">, </w:t>
      </w:r>
      <w:r w:rsidR="002C180D">
        <w:rPr>
          <w:rFonts w:ascii="Calibri" w:hAnsi="Calibri" w:cs="Tahoma"/>
          <w:sz w:val="22"/>
          <w:szCs w:val="22"/>
        </w:rPr>
        <w:t xml:space="preserve">nome = “DDL3”, </w:t>
      </w:r>
      <w:r w:rsidR="002C180D" w:rsidRPr="002C180D">
        <w:rPr>
          <w:rFonts w:ascii="Calibri" w:hAnsi="Calibri" w:cs="Tahoma"/>
          <w:sz w:val="22"/>
          <w:szCs w:val="22"/>
        </w:rPr>
        <w:t>listaParlamentari= {</w:t>
      </w:r>
      <w:r w:rsidR="002C180D">
        <w:rPr>
          <w:rFonts w:ascii="Calibri" w:hAnsi="Calibri" w:cs="Tahoma"/>
          <w:sz w:val="22"/>
          <w:szCs w:val="22"/>
        </w:rPr>
        <w:t xml:space="preserve">“BNC”, </w:t>
      </w:r>
      <w:r w:rsidR="002C180D" w:rsidRPr="002C180D">
        <w:rPr>
          <w:rFonts w:ascii="Calibri" w:hAnsi="Calibri" w:cs="Tahoma"/>
          <w:sz w:val="22"/>
          <w:szCs w:val="22"/>
        </w:rPr>
        <w:t>"</w:t>
      </w:r>
      <w:r>
        <w:rPr>
          <w:rFonts w:ascii="Calibri" w:hAnsi="Calibri" w:cs="Tahoma"/>
          <w:sz w:val="22"/>
          <w:szCs w:val="22"/>
        </w:rPr>
        <w:t>GIA</w:t>
      </w:r>
      <w:r w:rsidR="002C180D">
        <w:rPr>
          <w:rFonts w:ascii="Calibri" w:hAnsi="Calibri" w:cs="Tahoma"/>
          <w:sz w:val="22"/>
          <w:szCs w:val="22"/>
        </w:rPr>
        <w:t>”</w:t>
      </w:r>
      <w:r w:rsidR="002C180D" w:rsidRPr="002C180D">
        <w:rPr>
          <w:rFonts w:ascii="Calibri" w:hAnsi="Calibri" w:cs="Tahoma"/>
          <w:sz w:val="22"/>
          <w:szCs w:val="22"/>
        </w:rPr>
        <w:t xml:space="preserve">, VRD"}, data = </w:t>
      </w:r>
      <w:r w:rsidR="002C180D">
        <w:rPr>
          <w:rFonts w:ascii="Calibri" w:hAnsi="Calibri" w:cs="Tahoma"/>
          <w:sz w:val="22"/>
          <w:szCs w:val="22"/>
        </w:rPr>
        <w:t>3</w:t>
      </w:r>
      <w:r w:rsidR="002C180D" w:rsidRPr="002C180D">
        <w:rPr>
          <w:rFonts w:ascii="Calibri" w:hAnsi="Calibri" w:cs="Tahoma"/>
          <w:sz w:val="22"/>
          <w:szCs w:val="22"/>
        </w:rPr>
        <w:t>, esito = True}</w:t>
      </w:r>
    </w:p>
    <w:p w14:paraId="3BA379F4" w14:textId="77777777" w:rsidR="00FC4CDD" w:rsidRDefault="00FC4CDD" w:rsidP="000A70D6">
      <w:pPr>
        <w:jc w:val="both"/>
        <w:rPr>
          <w:rFonts w:ascii="Calibri" w:hAnsi="Calibri" w:cs="Tahoma"/>
          <w:sz w:val="22"/>
          <w:szCs w:val="22"/>
        </w:rPr>
      </w:pPr>
    </w:p>
    <w:p w14:paraId="600BAE15" w14:textId="7BEFDAA2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 xml:space="preserve">le seguenti </w:t>
      </w:r>
      <w:r w:rsidR="002C180D">
        <w:rPr>
          <w:rFonts w:ascii="Calibri" w:hAnsi="Calibri" w:cs="Tahoma"/>
          <w:sz w:val="22"/>
          <w:szCs w:val="22"/>
        </w:rPr>
        <w:t>votazioni</w:t>
      </w:r>
      <w:r>
        <w:rPr>
          <w:rFonts w:ascii="Calibri" w:hAnsi="Calibri" w:cs="Tahoma"/>
          <w:sz w:val="22"/>
          <w:szCs w:val="22"/>
        </w:rPr>
        <w:t>:</w:t>
      </w:r>
    </w:p>
    <w:p w14:paraId="3B223398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2A223180" w14:textId="28CF8194" w:rsidR="000A70D6" w:rsidRDefault="000A70D6" w:rsidP="000A70D6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{codice= 1, </w:t>
      </w:r>
      <w:r w:rsidR="002C180D">
        <w:rPr>
          <w:rFonts w:ascii="Calibri" w:hAnsi="Calibri" w:cs="Tahoma"/>
          <w:sz w:val="22"/>
          <w:szCs w:val="22"/>
        </w:rPr>
        <w:t>parlamentare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”RSS”</w:t>
      </w:r>
      <w:r>
        <w:rPr>
          <w:rFonts w:ascii="Calibri" w:hAnsi="Calibri" w:cs="Tahoma"/>
          <w:sz w:val="22"/>
          <w:szCs w:val="22"/>
        </w:rPr>
        <w:t xml:space="preserve">, </w:t>
      </w:r>
      <w:r w:rsidR="005A542E">
        <w:rPr>
          <w:rFonts w:ascii="Calibri" w:hAnsi="Calibri" w:cs="Tahoma"/>
          <w:sz w:val="22"/>
          <w:szCs w:val="22"/>
        </w:rPr>
        <w:t>disegnoDiLegge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1</w:t>
      </w:r>
      <w:r>
        <w:rPr>
          <w:rFonts w:ascii="Calibri" w:hAnsi="Calibri" w:cs="Tahoma"/>
          <w:sz w:val="22"/>
          <w:szCs w:val="22"/>
        </w:rPr>
        <w:t xml:space="preserve">, </w:t>
      </w:r>
      <w:r w:rsidR="005A542E">
        <w:rPr>
          <w:rFonts w:ascii="Calibri" w:hAnsi="Calibri" w:cs="Tahoma"/>
          <w:sz w:val="22"/>
          <w:szCs w:val="22"/>
        </w:rPr>
        <w:t>Voto</w:t>
      </w:r>
      <w:r>
        <w:rPr>
          <w:rFonts w:ascii="Calibri" w:hAnsi="Calibri" w:cs="Tahoma"/>
          <w:sz w:val="22"/>
          <w:szCs w:val="22"/>
        </w:rPr>
        <w:t>=</w:t>
      </w:r>
      <w:r w:rsidR="005A542E">
        <w:rPr>
          <w:rFonts w:ascii="Calibri" w:hAnsi="Calibri" w:cs="Tahoma"/>
          <w:sz w:val="22"/>
          <w:szCs w:val="22"/>
        </w:rPr>
        <w:t>True</w:t>
      </w:r>
      <w:r>
        <w:rPr>
          <w:rFonts w:ascii="Calibri" w:hAnsi="Calibri" w:cs="Tahoma"/>
          <w:sz w:val="22"/>
          <w:szCs w:val="22"/>
        </w:rPr>
        <w:t>}</w:t>
      </w:r>
    </w:p>
    <w:p w14:paraId="171231E1" w14:textId="1D322C05" w:rsidR="000A70D6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2, parlamentare=”BNC”, disegnoDiLegge=1, Voto=False}</w:t>
      </w:r>
    </w:p>
    <w:p w14:paraId="6E7EDB80" w14:textId="77F5720B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3, parlamentare=”MAR”, disegnoDiLegge=1, Voto=True}</w:t>
      </w:r>
    </w:p>
    <w:p w14:paraId="08AB0E86" w14:textId="689ECC47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4,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disegnoDiLegge=1, Voto=True}</w:t>
      </w:r>
    </w:p>
    <w:p w14:paraId="5DCB10A4" w14:textId="77401B5B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5, parlamentare=”GIA”, disegnoDiLegge=1, Voto=False}</w:t>
      </w:r>
    </w:p>
    <w:p w14:paraId="07424B1B" w14:textId="0078C85D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6,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“RSS”, disegnoDiLegge=2, Voto=False}</w:t>
      </w:r>
    </w:p>
    <w:p w14:paraId="6674184C" w14:textId="72F8C981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7,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“BNC”, disegnoDiLegge=2, Voto=False}</w:t>
      </w:r>
    </w:p>
    <w:p w14:paraId="7A6FC34E" w14:textId="3D29122F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8,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“MAR”, disegnoDiLegge=2, Voto=True}</w:t>
      </w:r>
    </w:p>
    <w:p w14:paraId="3CB7647D" w14:textId="098BAA40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9, parlamentare=”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disegnoDiLegge=2, Voto=True}</w:t>
      </w:r>
    </w:p>
    <w:p w14:paraId="64FF9210" w14:textId="0E31CB41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10, parlamentare= ”GIA”, disegnoDiLegge=2, Voto=False}</w:t>
      </w:r>
    </w:p>
    <w:p w14:paraId="212EE749" w14:textId="0D71D263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11,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“RSS”, disegnoDiLegge=3, Voto=</w:t>
      </w:r>
      <w:r w:rsidR="00722A77">
        <w:rPr>
          <w:rFonts w:ascii="Calibri" w:hAnsi="Calibri" w:cs="Tahoma"/>
          <w:sz w:val="22"/>
          <w:szCs w:val="22"/>
        </w:rPr>
        <w:t>False</w:t>
      </w:r>
      <w:r>
        <w:rPr>
          <w:rFonts w:ascii="Calibri" w:hAnsi="Calibri" w:cs="Tahoma"/>
          <w:sz w:val="22"/>
          <w:szCs w:val="22"/>
        </w:rPr>
        <w:t>}</w:t>
      </w:r>
    </w:p>
    <w:p w14:paraId="0F41D2BD" w14:textId="4F64573A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12,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“BNC”, disegnoDiLegge=3, Voto=True}</w:t>
      </w:r>
    </w:p>
    <w:p w14:paraId="507861AE" w14:textId="4DA57619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13, parlamentare=</w:t>
      </w:r>
      <w:r w:rsidRPr="005A542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“MAR”, disegnoDiLegge=3, Voto=</w:t>
      </w:r>
      <w:r w:rsidR="00722A77">
        <w:rPr>
          <w:rFonts w:ascii="Calibri" w:hAnsi="Calibri" w:cs="Tahoma"/>
          <w:sz w:val="22"/>
          <w:szCs w:val="22"/>
        </w:rPr>
        <w:t>False</w:t>
      </w:r>
      <w:r>
        <w:rPr>
          <w:rFonts w:ascii="Calibri" w:hAnsi="Calibri" w:cs="Tahoma"/>
          <w:sz w:val="22"/>
          <w:szCs w:val="22"/>
        </w:rPr>
        <w:t>}</w:t>
      </w:r>
    </w:p>
    <w:p w14:paraId="2CDE0242" w14:textId="069A8A80" w:rsid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14, parlamentare= ”</w:t>
      </w:r>
      <w:r w:rsidRPr="002C180D">
        <w:rPr>
          <w:rFonts w:ascii="Calibri" w:hAnsi="Calibri" w:cs="Tahoma"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>”, disegnoDiLegge=3, Voto=True}</w:t>
      </w:r>
    </w:p>
    <w:p w14:paraId="4F64F103" w14:textId="3F21AF28" w:rsidR="005A542E" w:rsidRPr="005A542E" w:rsidRDefault="005A542E" w:rsidP="005A542E">
      <w:pPr>
        <w:pStyle w:val="Paragrafoelenco"/>
        <w:numPr>
          <w:ilvl w:val="0"/>
          <w:numId w:val="46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{codice= 15, parlamentare=”GIA”, disegnoDiLegge=3, Voto=True}</w:t>
      </w:r>
    </w:p>
    <w:p w14:paraId="30103585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</w:p>
    <w:p w14:paraId="78E1EC4E" w14:textId="77777777" w:rsidR="000A70D6" w:rsidRDefault="000A70D6" w:rsidP="000A70D6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Allora:</w:t>
      </w:r>
    </w:p>
    <w:p w14:paraId="31EF652F" w14:textId="2475293D" w:rsidR="000A70D6" w:rsidRDefault="000A70D6" w:rsidP="005A542E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Se invocato con i</w:t>
      </w:r>
      <w:r w:rsidR="005A542E">
        <w:rPr>
          <w:rFonts w:ascii="Calibri" w:hAnsi="Calibri" w:cs="Tahoma"/>
          <w:sz w:val="22"/>
          <w:szCs w:val="22"/>
        </w:rPr>
        <w:t>l</w:t>
      </w:r>
      <w:r>
        <w:rPr>
          <w:rFonts w:ascii="Calibri" w:hAnsi="Calibri" w:cs="Tahoma"/>
          <w:sz w:val="22"/>
          <w:szCs w:val="22"/>
        </w:rPr>
        <w:t xml:space="preserve"> parametr</w:t>
      </w:r>
      <w:r w:rsidR="005A542E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</w:t>
      </w:r>
      <w:r w:rsidR="005A542E">
        <w:rPr>
          <w:rFonts w:ascii="Calibri" w:hAnsi="Calibri" w:cs="Tahoma"/>
          <w:i/>
          <w:sz w:val="22"/>
          <w:szCs w:val="22"/>
        </w:rPr>
        <w:t>r</w:t>
      </w:r>
      <w:r>
        <w:rPr>
          <w:rFonts w:ascii="Calibri" w:hAnsi="Calibri" w:cs="Tahoma"/>
          <w:i/>
          <w:sz w:val="22"/>
          <w:szCs w:val="22"/>
        </w:rPr>
        <w:t>=</w:t>
      </w:r>
      <w:r w:rsidR="005A542E">
        <w:rPr>
          <w:rFonts w:ascii="Calibri" w:hAnsi="Calibri" w:cs="Tahoma"/>
          <w:i/>
          <w:sz w:val="22"/>
          <w:szCs w:val="22"/>
        </w:rPr>
        <w:t>”Calabria”</w:t>
      </w:r>
      <w:r>
        <w:rPr>
          <w:rFonts w:ascii="Calibri" w:hAnsi="Calibri" w:cs="Tahoma"/>
          <w:i/>
          <w:sz w:val="22"/>
          <w:szCs w:val="22"/>
        </w:rPr>
        <w:t xml:space="preserve">, </w:t>
      </w:r>
      <w:r>
        <w:rPr>
          <w:rFonts w:ascii="Calibri" w:hAnsi="Calibri" w:cs="Tahoma"/>
          <w:sz w:val="22"/>
          <w:szCs w:val="22"/>
        </w:rPr>
        <w:t xml:space="preserve">il metodo </w:t>
      </w:r>
      <w:r w:rsidR="005A542E">
        <w:rPr>
          <w:rFonts w:ascii="Calibri" w:hAnsi="Calibri" w:cs="Tahoma"/>
          <w:b/>
          <w:i/>
          <w:sz w:val="22"/>
          <w:szCs w:val="22"/>
        </w:rPr>
        <w:t>m1</w:t>
      </w:r>
      <w:r>
        <w:rPr>
          <w:rFonts w:ascii="Calibri" w:hAnsi="Calibri" w:cs="Tahoma"/>
          <w:b/>
          <w:i/>
          <w:sz w:val="22"/>
          <w:szCs w:val="22"/>
        </w:rPr>
        <w:t xml:space="preserve"> </w:t>
      </w:r>
      <w:r w:rsidR="005A542E">
        <w:rPr>
          <w:rFonts w:ascii="Calibri" w:hAnsi="Calibri" w:cs="Tahoma"/>
          <w:sz w:val="22"/>
          <w:szCs w:val="22"/>
        </w:rPr>
        <w:t xml:space="preserve">restituisce la lista </w:t>
      </w:r>
      <w:r w:rsidR="005A542E" w:rsidRPr="00311525">
        <w:rPr>
          <w:rFonts w:ascii="Calibri" w:hAnsi="Calibri" w:cs="Tahoma"/>
          <w:i/>
          <w:sz w:val="22"/>
          <w:szCs w:val="22"/>
        </w:rPr>
        <w:t>[ddl1]</w:t>
      </w:r>
      <w:r w:rsidR="00311525">
        <w:rPr>
          <w:rFonts w:ascii="Calibri" w:hAnsi="Calibri" w:cs="Tahoma"/>
          <w:sz w:val="22"/>
          <w:szCs w:val="22"/>
        </w:rPr>
        <w:t xml:space="preserve">, infatti il disegno di legge </w:t>
      </w:r>
      <w:r w:rsidR="00311525" w:rsidRPr="00311525">
        <w:rPr>
          <w:rFonts w:ascii="Calibri" w:hAnsi="Calibri" w:cs="Tahoma"/>
          <w:i/>
          <w:sz w:val="22"/>
          <w:szCs w:val="22"/>
        </w:rPr>
        <w:t>ddl1</w:t>
      </w:r>
      <w:r w:rsidR="00311525">
        <w:rPr>
          <w:rFonts w:ascii="Calibri" w:hAnsi="Calibri" w:cs="Tahoma"/>
          <w:i/>
          <w:sz w:val="22"/>
          <w:szCs w:val="22"/>
        </w:rPr>
        <w:t xml:space="preserve"> </w:t>
      </w:r>
      <w:r w:rsidR="00311525">
        <w:rPr>
          <w:rFonts w:ascii="Calibri" w:hAnsi="Calibri" w:cs="Tahoma"/>
          <w:sz w:val="22"/>
          <w:szCs w:val="22"/>
        </w:rPr>
        <w:t xml:space="preserve">è stato votato solo dai parlamentari </w:t>
      </w:r>
      <w:r w:rsidR="00311525" w:rsidRPr="00311525">
        <w:rPr>
          <w:rFonts w:ascii="Calibri" w:hAnsi="Calibri" w:cs="Tahoma"/>
          <w:i/>
          <w:sz w:val="22"/>
          <w:szCs w:val="22"/>
        </w:rPr>
        <w:t>RSS</w:t>
      </w:r>
      <w:r w:rsidR="00C85977">
        <w:rPr>
          <w:rFonts w:ascii="Calibri" w:hAnsi="Calibri" w:cs="Tahoma"/>
          <w:sz w:val="22"/>
          <w:szCs w:val="22"/>
        </w:rPr>
        <w:t xml:space="preserve">, </w:t>
      </w:r>
      <w:r w:rsidR="00311525" w:rsidRPr="00311525">
        <w:rPr>
          <w:rFonts w:ascii="Calibri" w:hAnsi="Calibri" w:cs="Tahoma"/>
          <w:i/>
          <w:sz w:val="22"/>
          <w:szCs w:val="22"/>
        </w:rPr>
        <w:t>MAR</w:t>
      </w:r>
      <w:r w:rsidR="00C85977">
        <w:rPr>
          <w:rFonts w:ascii="Calibri" w:hAnsi="Calibri" w:cs="Tahoma"/>
          <w:i/>
          <w:sz w:val="22"/>
          <w:szCs w:val="22"/>
        </w:rPr>
        <w:t xml:space="preserve"> e VRD</w:t>
      </w:r>
      <w:r w:rsidR="00311525">
        <w:rPr>
          <w:rFonts w:ascii="Calibri" w:hAnsi="Calibri" w:cs="Tahoma"/>
          <w:sz w:val="22"/>
          <w:szCs w:val="22"/>
        </w:rPr>
        <w:t xml:space="preserve">, </w:t>
      </w:r>
      <w:r w:rsidR="00C85977">
        <w:rPr>
          <w:rFonts w:ascii="Calibri" w:hAnsi="Calibri" w:cs="Tahoma"/>
          <w:sz w:val="22"/>
          <w:szCs w:val="22"/>
        </w:rPr>
        <w:t xml:space="preserve">tutti </w:t>
      </w:r>
      <w:r w:rsidR="00311525">
        <w:rPr>
          <w:rFonts w:ascii="Calibri" w:hAnsi="Calibri" w:cs="Tahoma"/>
          <w:sz w:val="22"/>
          <w:szCs w:val="22"/>
        </w:rPr>
        <w:t xml:space="preserve">eletti in collegi della regione </w:t>
      </w:r>
      <w:r w:rsidR="00311525" w:rsidRPr="00311525">
        <w:rPr>
          <w:rFonts w:ascii="Calibri" w:hAnsi="Calibri" w:cs="Tahoma"/>
          <w:i/>
          <w:sz w:val="22"/>
          <w:szCs w:val="22"/>
        </w:rPr>
        <w:t>Calabria</w:t>
      </w:r>
      <w:r w:rsidR="00311525">
        <w:rPr>
          <w:rFonts w:ascii="Calibri" w:hAnsi="Calibri" w:cs="Tahoma"/>
          <w:sz w:val="22"/>
          <w:szCs w:val="22"/>
        </w:rPr>
        <w:t xml:space="preserve"> </w:t>
      </w:r>
      <w:r w:rsidR="00722A77">
        <w:rPr>
          <w:rFonts w:ascii="Calibri" w:hAnsi="Calibri" w:cs="Tahoma"/>
          <w:sz w:val="22"/>
          <w:szCs w:val="22"/>
        </w:rPr>
        <w:t>.</w:t>
      </w:r>
    </w:p>
    <w:p w14:paraId="0A336E93" w14:textId="3D936032" w:rsidR="000A70D6" w:rsidRPr="00722A77" w:rsidRDefault="005A542E" w:rsidP="00722A77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invocato con il parametro </w:t>
      </w:r>
      <w:r>
        <w:rPr>
          <w:rFonts w:ascii="Calibri" w:hAnsi="Calibri" w:cs="Tahoma"/>
          <w:i/>
          <w:sz w:val="22"/>
          <w:szCs w:val="22"/>
        </w:rPr>
        <w:t xml:space="preserve">p=”partito1”, </w:t>
      </w:r>
      <w:r>
        <w:rPr>
          <w:rFonts w:ascii="Calibri" w:hAnsi="Calibri" w:cs="Tahoma"/>
          <w:sz w:val="22"/>
          <w:szCs w:val="22"/>
        </w:rPr>
        <w:t xml:space="preserve">il metodo </w:t>
      </w:r>
      <w:r>
        <w:rPr>
          <w:rFonts w:ascii="Calibri" w:hAnsi="Calibri" w:cs="Tahoma"/>
          <w:b/>
          <w:i/>
          <w:sz w:val="22"/>
          <w:szCs w:val="22"/>
        </w:rPr>
        <w:t xml:space="preserve">m2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311525">
        <w:rPr>
          <w:rFonts w:ascii="Calibri" w:hAnsi="Calibri" w:cs="Tahoma"/>
          <w:i/>
          <w:sz w:val="22"/>
          <w:szCs w:val="22"/>
        </w:rPr>
        <w:t>[p1]</w:t>
      </w:r>
      <w:r w:rsidR="00311525">
        <w:rPr>
          <w:rFonts w:ascii="Calibri" w:hAnsi="Calibri" w:cs="Tahoma"/>
          <w:sz w:val="22"/>
          <w:szCs w:val="22"/>
        </w:rPr>
        <w:t xml:space="preserve">, infatti il parlamentare </w:t>
      </w:r>
      <w:r w:rsidR="00311525" w:rsidRPr="00311525">
        <w:rPr>
          <w:rFonts w:ascii="Calibri" w:hAnsi="Calibri" w:cs="Tahoma"/>
          <w:i/>
          <w:sz w:val="22"/>
          <w:szCs w:val="22"/>
        </w:rPr>
        <w:t>p1</w:t>
      </w:r>
      <w:r w:rsidR="00311525">
        <w:rPr>
          <w:rFonts w:ascii="Calibri" w:hAnsi="Calibri" w:cs="Tahoma"/>
          <w:sz w:val="22"/>
          <w:szCs w:val="22"/>
        </w:rPr>
        <w:t xml:space="preserve"> ha votato contro il disegno di legge </w:t>
      </w:r>
      <w:r w:rsidR="00311525" w:rsidRPr="00311525">
        <w:rPr>
          <w:rFonts w:ascii="Calibri" w:hAnsi="Calibri" w:cs="Tahoma"/>
          <w:i/>
          <w:sz w:val="22"/>
          <w:szCs w:val="22"/>
        </w:rPr>
        <w:t>ddl2</w:t>
      </w:r>
      <w:r w:rsidR="00311525">
        <w:rPr>
          <w:rFonts w:ascii="Calibri" w:hAnsi="Calibri" w:cs="Tahoma"/>
          <w:sz w:val="22"/>
          <w:szCs w:val="22"/>
        </w:rPr>
        <w:t xml:space="preserve"> proposto dal collega </w:t>
      </w:r>
      <w:r w:rsidR="00311525" w:rsidRPr="00311525">
        <w:rPr>
          <w:rFonts w:ascii="Calibri" w:hAnsi="Calibri" w:cs="Tahoma"/>
          <w:i/>
          <w:sz w:val="22"/>
          <w:szCs w:val="22"/>
        </w:rPr>
        <w:t>p2</w:t>
      </w:r>
      <w:r w:rsidR="00311525">
        <w:rPr>
          <w:rFonts w:ascii="Calibri" w:hAnsi="Calibri" w:cs="Tahoma"/>
          <w:sz w:val="22"/>
          <w:szCs w:val="22"/>
        </w:rPr>
        <w:t xml:space="preserve">, ed entrambi i parlamentari appartengono al partito </w:t>
      </w:r>
      <w:r w:rsidR="00311525" w:rsidRPr="00311525">
        <w:rPr>
          <w:rFonts w:ascii="Calibri" w:hAnsi="Calibri" w:cs="Tahoma"/>
          <w:i/>
          <w:sz w:val="22"/>
          <w:szCs w:val="22"/>
        </w:rPr>
        <w:t>partito1</w:t>
      </w:r>
      <w:r w:rsidR="00722A77">
        <w:rPr>
          <w:rFonts w:ascii="Calibri" w:hAnsi="Calibri" w:cs="Tahoma"/>
          <w:sz w:val="22"/>
          <w:szCs w:val="22"/>
        </w:rPr>
        <w:t>.</w:t>
      </w:r>
    </w:p>
    <w:p w14:paraId="07D4310F" w14:textId="6E5555CC" w:rsidR="00722A77" w:rsidRDefault="00722A77" w:rsidP="00722A77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invocato con il parametro </w:t>
      </w:r>
      <w:r>
        <w:rPr>
          <w:rFonts w:ascii="Calibri" w:hAnsi="Calibri" w:cs="Tahoma"/>
          <w:i/>
          <w:sz w:val="22"/>
          <w:szCs w:val="22"/>
        </w:rPr>
        <w:t xml:space="preserve">d=ddl3, </w:t>
      </w:r>
      <w:r>
        <w:rPr>
          <w:rFonts w:ascii="Calibri" w:hAnsi="Calibri" w:cs="Tahoma"/>
          <w:sz w:val="22"/>
          <w:szCs w:val="22"/>
        </w:rPr>
        <w:t xml:space="preserve">il metodo </w:t>
      </w:r>
      <w:r>
        <w:rPr>
          <w:rFonts w:ascii="Calibri" w:hAnsi="Calibri" w:cs="Tahoma"/>
          <w:b/>
          <w:i/>
          <w:sz w:val="22"/>
          <w:szCs w:val="22"/>
        </w:rPr>
        <w:t xml:space="preserve">m3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05361C">
        <w:rPr>
          <w:rFonts w:ascii="Calibri" w:hAnsi="Calibri" w:cs="Tahoma"/>
          <w:i/>
          <w:sz w:val="22"/>
          <w:szCs w:val="22"/>
        </w:rPr>
        <w:t>[“partito2”, “partito3”]</w:t>
      </w:r>
      <w:r w:rsidR="0005361C">
        <w:rPr>
          <w:rFonts w:ascii="Calibri" w:hAnsi="Calibri" w:cs="Tahoma"/>
          <w:sz w:val="22"/>
          <w:szCs w:val="22"/>
        </w:rPr>
        <w:t xml:space="preserve">, infatti il disegno di legge </w:t>
      </w:r>
      <w:r w:rsidR="0005361C" w:rsidRPr="0005361C">
        <w:rPr>
          <w:rFonts w:ascii="Calibri" w:hAnsi="Calibri" w:cs="Tahoma"/>
          <w:i/>
          <w:sz w:val="22"/>
          <w:szCs w:val="22"/>
        </w:rPr>
        <w:t>ddl3</w:t>
      </w:r>
      <w:r w:rsidR="0005361C">
        <w:rPr>
          <w:rFonts w:ascii="Calibri" w:hAnsi="Calibri" w:cs="Tahoma"/>
          <w:sz w:val="22"/>
          <w:szCs w:val="22"/>
        </w:rPr>
        <w:t xml:space="preserve"> è stato votato dai parlamentari </w:t>
      </w:r>
      <w:r w:rsidR="0005361C" w:rsidRPr="0005361C">
        <w:rPr>
          <w:rFonts w:ascii="Calibri" w:hAnsi="Calibri" w:cs="Tahoma"/>
          <w:i/>
          <w:sz w:val="22"/>
          <w:szCs w:val="22"/>
        </w:rPr>
        <w:t>BNC</w:t>
      </w:r>
      <w:r w:rsidR="0005361C">
        <w:rPr>
          <w:rFonts w:ascii="Calibri" w:hAnsi="Calibri" w:cs="Tahoma"/>
          <w:sz w:val="22"/>
          <w:szCs w:val="22"/>
        </w:rPr>
        <w:t xml:space="preserve"> e </w:t>
      </w:r>
      <w:r w:rsidR="0005361C" w:rsidRPr="0005361C">
        <w:rPr>
          <w:rFonts w:ascii="Calibri" w:hAnsi="Calibri" w:cs="Tahoma"/>
          <w:i/>
          <w:sz w:val="22"/>
          <w:szCs w:val="22"/>
        </w:rPr>
        <w:t>GIA</w:t>
      </w:r>
      <w:r w:rsidR="0005361C">
        <w:rPr>
          <w:rFonts w:ascii="Calibri" w:hAnsi="Calibri" w:cs="Tahoma"/>
          <w:sz w:val="22"/>
          <w:szCs w:val="22"/>
        </w:rPr>
        <w:t xml:space="preserve"> del partito </w:t>
      </w:r>
      <w:r w:rsidR="0005361C" w:rsidRPr="0005361C">
        <w:rPr>
          <w:rFonts w:ascii="Calibri" w:hAnsi="Calibri" w:cs="Tahoma"/>
          <w:i/>
          <w:sz w:val="22"/>
          <w:szCs w:val="22"/>
        </w:rPr>
        <w:t>partito2</w:t>
      </w:r>
      <w:r w:rsidR="0005361C">
        <w:rPr>
          <w:rFonts w:ascii="Calibri" w:hAnsi="Calibri" w:cs="Tahoma"/>
          <w:sz w:val="22"/>
          <w:szCs w:val="22"/>
        </w:rPr>
        <w:t xml:space="preserve">, e dal parlamentare </w:t>
      </w:r>
      <w:r w:rsidR="0005361C" w:rsidRPr="0005361C">
        <w:rPr>
          <w:rFonts w:ascii="Calibri" w:hAnsi="Calibri" w:cs="Tahoma"/>
          <w:i/>
          <w:sz w:val="22"/>
          <w:szCs w:val="22"/>
        </w:rPr>
        <w:t>VRD</w:t>
      </w:r>
      <w:r w:rsidR="0005361C">
        <w:rPr>
          <w:rFonts w:ascii="Calibri" w:hAnsi="Calibri" w:cs="Tahoma"/>
          <w:sz w:val="22"/>
          <w:szCs w:val="22"/>
        </w:rPr>
        <w:t xml:space="preserve"> del partito </w:t>
      </w:r>
      <w:r w:rsidR="0005361C" w:rsidRPr="0005361C">
        <w:rPr>
          <w:rFonts w:ascii="Calibri" w:hAnsi="Calibri" w:cs="Tahoma"/>
          <w:i/>
          <w:sz w:val="22"/>
          <w:szCs w:val="22"/>
        </w:rPr>
        <w:t>partito3</w:t>
      </w:r>
      <w:r>
        <w:rPr>
          <w:rFonts w:ascii="Calibri" w:hAnsi="Calibri" w:cs="Tahoma"/>
          <w:sz w:val="22"/>
          <w:szCs w:val="22"/>
        </w:rPr>
        <w:t>.</w:t>
      </w:r>
    </w:p>
    <w:p w14:paraId="5C552175" w14:textId="3E4F6B4D" w:rsidR="00722A77" w:rsidRPr="00722A77" w:rsidRDefault="000A70D6" w:rsidP="00722A77">
      <w:pPr>
        <w:pStyle w:val="Paragrafoelenco"/>
        <w:numPr>
          <w:ilvl w:val="0"/>
          <w:numId w:val="47"/>
        </w:numPr>
        <w:jc w:val="both"/>
        <w:rPr>
          <w:rFonts w:ascii="Calibri" w:hAnsi="Calibri" w:cs="Tahoma"/>
          <w:sz w:val="22"/>
          <w:szCs w:val="22"/>
        </w:rPr>
      </w:pPr>
      <w:r w:rsidRPr="00722A77">
        <w:rPr>
          <w:rFonts w:ascii="Calibri" w:hAnsi="Calibri" w:cs="Tahoma"/>
          <w:sz w:val="22"/>
          <w:szCs w:val="22"/>
        </w:rPr>
        <w:t xml:space="preserve">Se invocato con i parametri </w:t>
      </w:r>
      <w:r w:rsidR="00722A77" w:rsidRPr="00722A77">
        <w:rPr>
          <w:rFonts w:ascii="Calibri" w:hAnsi="Calibri" w:cs="Tahoma"/>
          <w:i/>
          <w:sz w:val="22"/>
          <w:szCs w:val="22"/>
        </w:rPr>
        <w:t>d</w:t>
      </w:r>
      <w:r w:rsidRPr="00722A77">
        <w:rPr>
          <w:rFonts w:ascii="Calibri" w:hAnsi="Calibri" w:cs="Tahoma"/>
          <w:i/>
          <w:sz w:val="22"/>
          <w:szCs w:val="22"/>
        </w:rPr>
        <w:t>1=</w:t>
      </w:r>
      <w:r w:rsidR="00722A77" w:rsidRPr="00722A77">
        <w:rPr>
          <w:rFonts w:ascii="Calibri" w:hAnsi="Calibri" w:cs="Tahoma"/>
          <w:i/>
          <w:sz w:val="22"/>
          <w:szCs w:val="22"/>
        </w:rPr>
        <w:t>2</w:t>
      </w:r>
      <w:r w:rsidRPr="00722A77">
        <w:rPr>
          <w:rFonts w:ascii="Calibri" w:hAnsi="Calibri" w:cs="Tahoma"/>
          <w:i/>
          <w:sz w:val="22"/>
          <w:szCs w:val="22"/>
        </w:rPr>
        <w:t xml:space="preserve"> </w:t>
      </w:r>
      <w:r w:rsidRPr="00722A77">
        <w:rPr>
          <w:rFonts w:ascii="Calibri" w:hAnsi="Calibri" w:cs="Tahoma"/>
          <w:iCs/>
          <w:sz w:val="22"/>
          <w:szCs w:val="22"/>
        </w:rPr>
        <w:t>e</w:t>
      </w:r>
      <w:r w:rsidRPr="00722A77">
        <w:rPr>
          <w:rFonts w:ascii="Calibri" w:hAnsi="Calibri" w:cs="Tahoma"/>
          <w:i/>
          <w:sz w:val="22"/>
          <w:szCs w:val="22"/>
        </w:rPr>
        <w:t xml:space="preserve"> </w:t>
      </w:r>
      <w:r w:rsidR="00722A77" w:rsidRPr="00722A77">
        <w:rPr>
          <w:rFonts w:ascii="Calibri" w:hAnsi="Calibri" w:cs="Tahoma"/>
          <w:i/>
          <w:sz w:val="22"/>
          <w:szCs w:val="22"/>
        </w:rPr>
        <w:t>d</w:t>
      </w:r>
      <w:r w:rsidRPr="00722A77">
        <w:rPr>
          <w:rFonts w:ascii="Calibri" w:hAnsi="Calibri" w:cs="Tahoma"/>
          <w:i/>
          <w:sz w:val="22"/>
          <w:szCs w:val="22"/>
        </w:rPr>
        <w:t>2=</w:t>
      </w:r>
      <w:r w:rsidR="00722A77" w:rsidRPr="00722A77">
        <w:rPr>
          <w:rFonts w:ascii="Calibri" w:hAnsi="Calibri" w:cs="Tahoma"/>
          <w:i/>
          <w:sz w:val="22"/>
          <w:szCs w:val="22"/>
        </w:rPr>
        <w:t>3</w:t>
      </w:r>
      <w:r w:rsidRPr="00722A77">
        <w:rPr>
          <w:rFonts w:ascii="Calibri" w:hAnsi="Calibri" w:cs="Tahoma"/>
          <w:i/>
          <w:sz w:val="22"/>
          <w:szCs w:val="22"/>
        </w:rPr>
        <w:t xml:space="preserve">, </w:t>
      </w:r>
      <w:r w:rsidR="00722A77" w:rsidRPr="00722A77">
        <w:rPr>
          <w:rFonts w:ascii="Calibri" w:hAnsi="Calibri" w:cs="Tahoma"/>
          <w:i/>
          <w:sz w:val="22"/>
          <w:szCs w:val="22"/>
        </w:rPr>
        <w:t xml:space="preserve">il metodo </w:t>
      </w:r>
      <w:r w:rsidR="00722A77" w:rsidRPr="00722A77">
        <w:rPr>
          <w:rFonts w:ascii="Calibri" w:hAnsi="Calibri" w:cs="Tahoma"/>
          <w:b/>
          <w:bCs/>
          <w:i/>
          <w:sz w:val="22"/>
          <w:szCs w:val="22"/>
        </w:rPr>
        <w:t>m4</w:t>
      </w:r>
      <w:r w:rsidR="00722A77" w:rsidRPr="00722A77">
        <w:rPr>
          <w:rFonts w:ascii="Calibri" w:hAnsi="Calibri" w:cs="Tahoma"/>
          <w:i/>
          <w:sz w:val="22"/>
          <w:szCs w:val="22"/>
        </w:rPr>
        <w:t xml:space="preserve"> </w:t>
      </w:r>
      <w:r w:rsidR="00722A77" w:rsidRPr="00722A77">
        <w:rPr>
          <w:rFonts w:ascii="Calibri" w:hAnsi="Calibri" w:cs="Tahoma"/>
          <w:sz w:val="22"/>
          <w:szCs w:val="22"/>
        </w:rPr>
        <w:t xml:space="preserve">restituisce la seguente mappa: </w:t>
      </w:r>
    </w:p>
    <w:p w14:paraId="48F173A6" w14:textId="77777777" w:rsidR="00722A77" w:rsidRDefault="00722A77" w:rsidP="00722A77">
      <w:pPr>
        <w:jc w:val="center"/>
        <w:rPr>
          <w:rFonts w:ascii="Calibri" w:hAnsi="Calibri" w:cs="Tahoma"/>
          <w:sz w:val="22"/>
          <w:szCs w:val="22"/>
        </w:rPr>
      </w:pPr>
    </w:p>
    <w:tbl>
      <w:tblPr>
        <w:tblStyle w:val="Grigliatabella"/>
        <w:tblW w:w="2810" w:type="dxa"/>
        <w:tblInd w:w="3743" w:type="dxa"/>
        <w:tblLook w:val="04A0" w:firstRow="1" w:lastRow="0" w:firstColumn="1" w:lastColumn="0" w:noHBand="0" w:noVBand="1"/>
      </w:tblPr>
      <w:tblGrid>
        <w:gridCol w:w="1405"/>
        <w:gridCol w:w="1405"/>
      </w:tblGrid>
      <w:tr w:rsidR="0005361C" w14:paraId="08B1BF46" w14:textId="4DF8275B" w:rsidTr="0005361C">
        <w:trPr>
          <w:trHeight w:val="349"/>
        </w:trPr>
        <w:tc>
          <w:tcPr>
            <w:tcW w:w="1405" w:type="dxa"/>
          </w:tcPr>
          <w:p w14:paraId="71EE8197" w14:textId="2F34D103" w:rsidR="0005361C" w:rsidRPr="00E836E6" w:rsidRDefault="0005361C" w:rsidP="00B361FE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ddl2</w:t>
            </w:r>
          </w:p>
        </w:tc>
        <w:tc>
          <w:tcPr>
            <w:tcW w:w="1405" w:type="dxa"/>
          </w:tcPr>
          <w:p w14:paraId="65EE7956" w14:textId="7C4E41E8" w:rsidR="0005361C" w:rsidRPr="00E836E6" w:rsidRDefault="0005361C" w:rsidP="00B361FE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[2,3]</w:t>
            </w:r>
          </w:p>
        </w:tc>
      </w:tr>
      <w:tr w:rsidR="0005361C" w14:paraId="5C8C41B2" w14:textId="65EC6A57" w:rsidTr="0005361C">
        <w:trPr>
          <w:trHeight w:val="349"/>
        </w:trPr>
        <w:tc>
          <w:tcPr>
            <w:tcW w:w="1405" w:type="dxa"/>
          </w:tcPr>
          <w:p w14:paraId="26038A8B" w14:textId="188A218B" w:rsidR="0005361C" w:rsidRPr="00E836E6" w:rsidRDefault="0005361C" w:rsidP="00B361FE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ddl3</w:t>
            </w:r>
          </w:p>
        </w:tc>
        <w:tc>
          <w:tcPr>
            <w:tcW w:w="1405" w:type="dxa"/>
          </w:tcPr>
          <w:p w14:paraId="70E6AD1E" w14:textId="72F6AD3C" w:rsidR="0005361C" w:rsidRPr="00E836E6" w:rsidRDefault="0005361C" w:rsidP="00B361FE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[3,2]</w:t>
            </w:r>
          </w:p>
        </w:tc>
      </w:tr>
    </w:tbl>
    <w:p w14:paraId="270EC031" w14:textId="77777777" w:rsidR="00FC4CDD" w:rsidRDefault="0005361C" w:rsidP="00722A77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ab/>
      </w:r>
    </w:p>
    <w:p w14:paraId="445A4CE1" w14:textId="1256CD4D" w:rsidR="0005361C" w:rsidRPr="00722A77" w:rsidRDefault="0005361C" w:rsidP="00722A77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Infatti, i disegni di legge </w:t>
      </w:r>
      <w:r w:rsidRPr="0005361C">
        <w:rPr>
          <w:rFonts w:ascii="Calibri" w:hAnsi="Calibri" w:cs="Tahoma"/>
          <w:i/>
          <w:sz w:val="22"/>
          <w:szCs w:val="22"/>
        </w:rPr>
        <w:t>ddl2</w:t>
      </w:r>
      <w:r>
        <w:rPr>
          <w:rFonts w:ascii="Calibri" w:hAnsi="Calibri" w:cs="Tahoma"/>
          <w:sz w:val="22"/>
          <w:szCs w:val="22"/>
        </w:rPr>
        <w:t xml:space="preserve"> e </w:t>
      </w:r>
      <w:r w:rsidRPr="0005361C">
        <w:rPr>
          <w:rFonts w:ascii="Calibri" w:hAnsi="Calibri" w:cs="Tahoma"/>
          <w:i/>
          <w:sz w:val="22"/>
          <w:szCs w:val="22"/>
        </w:rPr>
        <w:t>ddl3</w:t>
      </w:r>
      <w:r>
        <w:rPr>
          <w:rFonts w:ascii="Calibri" w:hAnsi="Calibri" w:cs="Tahoma"/>
          <w:sz w:val="22"/>
          <w:szCs w:val="22"/>
        </w:rPr>
        <w:t xml:space="preserve"> sono stati proposti nelle date 2 e 3, rispettivamente, ed hanno ricevuto 2 e 3 voti a favore, da parte dei parlamentari </w:t>
      </w:r>
      <w:r w:rsidRPr="0005361C">
        <w:rPr>
          <w:rFonts w:ascii="Calibri" w:hAnsi="Calibri" w:cs="Tahoma"/>
          <w:i/>
          <w:sz w:val="22"/>
          <w:szCs w:val="22"/>
        </w:rPr>
        <w:t>MAR</w:t>
      </w:r>
      <w:r>
        <w:rPr>
          <w:rFonts w:ascii="Calibri" w:hAnsi="Calibri" w:cs="Tahoma"/>
          <w:sz w:val="22"/>
          <w:szCs w:val="22"/>
        </w:rPr>
        <w:t xml:space="preserve"> e </w:t>
      </w:r>
      <w:r w:rsidRPr="0005361C">
        <w:rPr>
          <w:rFonts w:ascii="Calibri" w:hAnsi="Calibri" w:cs="Tahoma"/>
          <w:i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 xml:space="preserve"> per </w:t>
      </w:r>
      <w:r w:rsidRPr="0005361C">
        <w:rPr>
          <w:rFonts w:ascii="Calibri" w:hAnsi="Calibri" w:cs="Tahoma"/>
          <w:i/>
          <w:sz w:val="22"/>
          <w:szCs w:val="22"/>
        </w:rPr>
        <w:t>ddl2</w:t>
      </w:r>
      <w:r>
        <w:rPr>
          <w:rFonts w:ascii="Calibri" w:hAnsi="Calibri" w:cs="Tahoma"/>
          <w:sz w:val="22"/>
          <w:szCs w:val="22"/>
        </w:rPr>
        <w:t xml:space="preserve">, e </w:t>
      </w:r>
      <w:r w:rsidRPr="0005361C">
        <w:rPr>
          <w:rFonts w:ascii="Calibri" w:hAnsi="Calibri" w:cs="Tahoma"/>
          <w:i/>
          <w:sz w:val="22"/>
          <w:szCs w:val="22"/>
        </w:rPr>
        <w:t>BNC</w:t>
      </w:r>
      <w:r>
        <w:rPr>
          <w:rFonts w:ascii="Calibri" w:hAnsi="Calibri" w:cs="Tahoma"/>
          <w:sz w:val="22"/>
          <w:szCs w:val="22"/>
        </w:rPr>
        <w:t xml:space="preserve">, </w:t>
      </w:r>
      <w:r w:rsidRPr="0005361C">
        <w:rPr>
          <w:rFonts w:ascii="Calibri" w:hAnsi="Calibri" w:cs="Tahoma"/>
          <w:i/>
          <w:sz w:val="22"/>
          <w:szCs w:val="22"/>
        </w:rPr>
        <w:t>VRD</w:t>
      </w:r>
      <w:r>
        <w:rPr>
          <w:rFonts w:ascii="Calibri" w:hAnsi="Calibri" w:cs="Tahoma"/>
          <w:sz w:val="22"/>
          <w:szCs w:val="22"/>
        </w:rPr>
        <w:t xml:space="preserve"> e </w:t>
      </w:r>
      <w:r w:rsidRPr="0005361C">
        <w:rPr>
          <w:rFonts w:ascii="Calibri" w:hAnsi="Calibri" w:cs="Tahoma"/>
          <w:i/>
          <w:sz w:val="22"/>
          <w:szCs w:val="22"/>
        </w:rPr>
        <w:t>GIA</w:t>
      </w:r>
      <w:r>
        <w:rPr>
          <w:rFonts w:ascii="Calibri" w:hAnsi="Calibri" w:cs="Tahoma"/>
          <w:sz w:val="22"/>
          <w:szCs w:val="22"/>
        </w:rPr>
        <w:t xml:space="preserve"> per </w:t>
      </w:r>
      <w:r w:rsidRPr="0005361C">
        <w:rPr>
          <w:rFonts w:ascii="Calibri" w:hAnsi="Calibri" w:cs="Tahoma"/>
          <w:i/>
          <w:sz w:val="22"/>
          <w:szCs w:val="22"/>
        </w:rPr>
        <w:t>ddl3</w:t>
      </w:r>
      <w:r>
        <w:rPr>
          <w:rFonts w:ascii="Calibri" w:hAnsi="Calibri" w:cs="Tahoma"/>
          <w:sz w:val="22"/>
          <w:szCs w:val="22"/>
        </w:rPr>
        <w:t xml:space="preserve">, e 3 e 2 voti contrari, da parte dei parlamentari </w:t>
      </w:r>
      <w:r w:rsidRPr="0005361C">
        <w:rPr>
          <w:rFonts w:ascii="Calibri" w:hAnsi="Calibri" w:cs="Tahoma"/>
          <w:i/>
          <w:sz w:val="22"/>
          <w:szCs w:val="22"/>
        </w:rPr>
        <w:t>RSS</w:t>
      </w:r>
      <w:r>
        <w:rPr>
          <w:rFonts w:ascii="Calibri" w:hAnsi="Calibri" w:cs="Tahoma"/>
          <w:sz w:val="22"/>
          <w:szCs w:val="22"/>
        </w:rPr>
        <w:t xml:space="preserve">, </w:t>
      </w:r>
      <w:r w:rsidRPr="0005361C">
        <w:rPr>
          <w:rFonts w:ascii="Calibri" w:hAnsi="Calibri" w:cs="Tahoma"/>
          <w:i/>
          <w:sz w:val="22"/>
          <w:szCs w:val="22"/>
        </w:rPr>
        <w:t>BNC</w:t>
      </w:r>
      <w:r>
        <w:rPr>
          <w:rFonts w:ascii="Calibri" w:hAnsi="Calibri" w:cs="Tahoma"/>
          <w:sz w:val="22"/>
          <w:szCs w:val="22"/>
        </w:rPr>
        <w:t xml:space="preserve"> e </w:t>
      </w:r>
      <w:r w:rsidRPr="0005361C">
        <w:rPr>
          <w:rFonts w:ascii="Calibri" w:hAnsi="Calibri" w:cs="Tahoma"/>
          <w:i/>
          <w:sz w:val="22"/>
          <w:szCs w:val="22"/>
        </w:rPr>
        <w:t>GIA</w:t>
      </w:r>
      <w:r>
        <w:rPr>
          <w:rFonts w:ascii="Calibri" w:hAnsi="Calibri" w:cs="Tahoma"/>
          <w:sz w:val="22"/>
          <w:szCs w:val="22"/>
        </w:rPr>
        <w:t xml:space="preserve"> per </w:t>
      </w:r>
      <w:r w:rsidRPr="0005361C">
        <w:rPr>
          <w:rFonts w:ascii="Calibri" w:hAnsi="Calibri" w:cs="Tahoma"/>
          <w:i/>
          <w:sz w:val="22"/>
          <w:szCs w:val="22"/>
        </w:rPr>
        <w:t>ddl2</w:t>
      </w:r>
      <w:r>
        <w:rPr>
          <w:rFonts w:ascii="Calibri" w:hAnsi="Calibri" w:cs="Tahoma"/>
          <w:sz w:val="22"/>
          <w:szCs w:val="22"/>
        </w:rPr>
        <w:t xml:space="preserve">, e </w:t>
      </w:r>
      <w:r w:rsidRPr="0005361C">
        <w:rPr>
          <w:rFonts w:ascii="Calibri" w:hAnsi="Calibri" w:cs="Tahoma"/>
          <w:i/>
          <w:sz w:val="22"/>
          <w:szCs w:val="22"/>
        </w:rPr>
        <w:t>RSS</w:t>
      </w:r>
      <w:r>
        <w:rPr>
          <w:rFonts w:ascii="Calibri" w:hAnsi="Calibri" w:cs="Tahoma"/>
          <w:sz w:val="22"/>
          <w:szCs w:val="22"/>
        </w:rPr>
        <w:t xml:space="preserve"> e </w:t>
      </w:r>
      <w:r w:rsidRPr="0005361C">
        <w:rPr>
          <w:rFonts w:ascii="Calibri" w:hAnsi="Calibri" w:cs="Tahoma"/>
          <w:i/>
          <w:sz w:val="22"/>
          <w:szCs w:val="22"/>
        </w:rPr>
        <w:t>MAR</w:t>
      </w:r>
      <w:r>
        <w:rPr>
          <w:rFonts w:ascii="Calibri" w:hAnsi="Calibri" w:cs="Tahoma"/>
          <w:sz w:val="22"/>
          <w:szCs w:val="22"/>
        </w:rPr>
        <w:t xml:space="preserve"> per </w:t>
      </w:r>
      <w:r w:rsidRPr="0005361C">
        <w:rPr>
          <w:rFonts w:ascii="Calibri" w:hAnsi="Calibri" w:cs="Tahoma"/>
          <w:i/>
          <w:sz w:val="22"/>
          <w:szCs w:val="22"/>
        </w:rPr>
        <w:t>ddl3</w:t>
      </w:r>
      <w:r>
        <w:rPr>
          <w:rFonts w:ascii="Calibri" w:hAnsi="Calibri" w:cs="Tahoma"/>
          <w:sz w:val="22"/>
          <w:szCs w:val="22"/>
        </w:rPr>
        <w:t>.</w:t>
      </w:r>
    </w:p>
    <w:sectPr w:rsidR="0005361C" w:rsidRPr="00722A77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B5F48" w14:textId="77777777" w:rsidR="00886AC9" w:rsidRDefault="00886AC9">
      <w:r>
        <w:separator/>
      </w:r>
    </w:p>
  </w:endnote>
  <w:endnote w:type="continuationSeparator" w:id="0">
    <w:p w14:paraId="41EA7C21" w14:textId="77777777" w:rsidR="00886AC9" w:rsidRDefault="0088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548C8" w14:textId="77777777" w:rsidR="00886AC9" w:rsidRDefault="00886AC9">
      <w:r>
        <w:separator/>
      </w:r>
    </w:p>
  </w:footnote>
  <w:footnote w:type="continuationSeparator" w:id="0">
    <w:p w14:paraId="3F981BF6" w14:textId="77777777" w:rsidR="00886AC9" w:rsidRDefault="0088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4622B"/>
    <w:multiLevelType w:val="hybridMultilevel"/>
    <w:tmpl w:val="B84609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3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F7644"/>
    <w:multiLevelType w:val="hybridMultilevel"/>
    <w:tmpl w:val="C6949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C0F4BCA"/>
    <w:multiLevelType w:val="hybridMultilevel"/>
    <w:tmpl w:val="97CE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7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07EC1"/>
    <w:multiLevelType w:val="hybridMultilevel"/>
    <w:tmpl w:val="B11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42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AC536B3"/>
    <w:multiLevelType w:val="hybridMultilevel"/>
    <w:tmpl w:val="4FF27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2"/>
  </w:num>
  <w:num w:numId="6">
    <w:abstractNumId w:val="9"/>
  </w:num>
  <w:num w:numId="7">
    <w:abstractNumId w:val="14"/>
  </w:num>
  <w:num w:numId="8">
    <w:abstractNumId w:val="17"/>
  </w:num>
  <w:num w:numId="9">
    <w:abstractNumId w:val="0"/>
  </w:num>
  <w:num w:numId="10">
    <w:abstractNumId w:val="22"/>
  </w:num>
  <w:num w:numId="11">
    <w:abstractNumId w:val="8"/>
  </w:num>
  <w:num w:numId="12">
    <w:abstractNumId w:val="43"/>
  </w:num>
  <w:num w:numId="13">
    <w:abstractNumId w:val="28"/>
  </w:num>
  <w:num w:numId="14">
    <w:abstractNumId w:val="31"/>
  </w:num>
  <w:num w:numId="15">
    <w:abstractNumId w:val="5"/>
  </w:num>
  <w:num w:numId="16">
    <w:abstractNumId w:val="47"/>
  </w:num>
  <w:num w:numId="17">
    <w:abstractNumId w:val="11"/>
  </w:num>
  <w:num w:numId="18">
    <w:abstractNumId w:val="33"/>
  </w:num>
  <w:num w:numId="19">
    <w:abstractNumId w:val="30"/>
  </w:num>
  <w:num w:numId="20">
    <w:abstractNumId w:val="46"/>
  </w:num>
  <w:num w:numId="21">
    <w:abstractNumId w:val="7"/>
  </w:num>
  <w:num w:numId="22">
    <w:abstractNumId w:val="21"/>
  </w:num>
  <w:num w:numId="23">
    <w:abstractNumId w:val="23"/>
  </w:num>
  <w:num w:numId="24">
    <w:abstractNumId w:val="29"/>
  </w:num>
  <w:num w:numId="25">
    <w:abstractNumId w:val="32"/>
  </w:num>
  <w:num w:numId="26">
    <w:abstractNumId w:val="6"/>
  </w:num>
  <w:num w:numId="27">
    <w:abstractNumId w:val="20"/>
  </w:num>
  <w:num w:numId="28">
    <w:abstractNumId w:val="12"/>
  </w:num>
  <w:num w:numId="29">
    <w:abstractNumId w:val="25"/>
  </w:num>
  <w:num w:numId="30">
    <w:abstractNumId w:val="18"/>
  </w:num>
  <w:num w:numId="31">
    <w:abstractNumId w:val="24"/>
  </w:num>
  <w:num w:numId="32">
    <w:abstractNumId w:val="36"/>
  </w:num>
  <w:num w:numId="33">
    <w:abstractNumId w:val="41"/>
  </w:num>
  <w:num w:numId="34">
    <w:abstractNumId w:val="27"/>
  </w:num>
  <w:num w:numId="35">
    <w:abstractNumId w:val="26"/>
  </w:num>
  <w:num w:numId="36">
    <w:abstractNumId w:val="13"/>
  </w:num>
  <w:num w:numId="37">
    <w:abstractNumId w:val="39"/>
  </w:num>
  <w:num w:numId="38">
    <w:abstractNumId w:val="37"/>
  </w:num>
  <w:num w:numId="39">
    <w:abstractNumId w:val="38"/>
  </w:num>
  <w:num w:numId="40">
    <w:abstractNumId w:val="16"/>
  </w:num>
  <w:num w:numId="41">
    <w:abstractNumId w:val="35"/>
  </w:num>
  <w:num w:numId="42">
    <w:abstractNumId w:val="34"/>
  </w:num>
  <w:num w:numId="43">
    <w:abstractNumId w:val="44"/>
  </w:num>
  <w:num w:numId="4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15"/>
  </w:num>
  <w:num w:numId="47">
    <w:abstractNumId w:val="4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3407"/>
    <w:rsid w:val="00007A4B"/>
    <w:rsid w:val="00007F1D"/>
    <w:rsid w:val="00015564"/>
    <w:rsid w:val="0001608F"/>
    <w:rsid w:val="0002305E"/>
    <w:rsid w:val="00024671"/>
    <w:rsid w:val="000247CB"/>
    <w:rsid w:val="00024A2C"/>
    <w:rsid w:val="00025DE2"/>
    <w:rsid w:val="00026EFA"/>
    <w:rsid w:val="000316C4"/>
    <w:rsid w:val="00034347"/>
    <w:rsid w:val="000351C0"/>
    <w:rsid w:val="00041D47"/>
    <w:rsid w:val="00043CD9"/>
    <w:rsid w:val="00043E43"/>
    <w:rsid w:val="00044F46"/>
    <w:rsid w:val="00047CB6"/>
    <w:rsid w:val="00050588"/>
    <w:rsid w:val="00051E65"/>
    <w:rsid w:val="00052C90"/>
    <w:rsid w:val="00053381"/>
    <w:rsid w:val="0005361C"/>
    <w:rsid w:val="00053C15"/>
    <w:rsid w:val="00053F59"/>
    <w:rsid w:val="00054569"/>
    <w:rsid w:val="00055E5B"/>
    <w:rsid w:val="000566B9"/>
    <w:rsid w:val="00060B03"/>
    <w:rsid w:val="00061285"/>
    <w:rsid w:val="00062A59"/>
    <w:rsid w:val="000633CF"/>
    <w:rsid w:val="000661D8"/>
    <w:rsid w:val="00070727"/>
    <w:rsid w:val="00073724"/>
    <w:rsid w:val="0007525E"/>
    <w:rsid w:val="000771A6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A6E84"/>
    <w:rsid w:val="000A70D6"/>
    <w:rsid w:val="000B0BCC"/>
    <w:rsid w:val="000B1230"/>
    <w:rsid w:val="000B2898"/>
    <w:rsid w:val="000B4A0B"/>
    <w:rsid w:val="000B6FD0"/>
    <w:rsid w:val="000C0C44"/>
    <w:rsid w:val="000D0BB9"/>
    <w:rsid w:val="000D42A8"/>
    <w:rsid w:val="000D577D"/>
    <w:rsid w:val="000D78A0"/>
    <w:rsid w:val="000E2898"/>
    <w:rsid w:val="000E4949"/>
    <w:rsid w:val="000E6E66"/>
    <w:rsid w:val="000E7220"/>
    <w:rsid w:val="000F0E58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71C2"/>
    <w:rsid w:val="001206B9"/>
    <w:rsid w:val="00123368"/>
    <w:rsid w:val="00126965"/>
    <w:rsid w:val="0012700D"/>
    <w:rsid w:val="00130931"/>
    <w:rsid w:val="001312E8"/>
    <w:rsid w:val="001350AC"/>
    <w:rsid w:val="0013564E"/>
    <w:rsid w:val="0013598F"/>
    <w:rsid w:val="001362B1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156C"/>
    <w:rsid w:val="001C621D"/>
    <w:rsid w:val="001C79B0"/>
    <w:rsid w:val="001D61BD"/>
    <w:rsid w:val="001D6BD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2D76"/>
    <w:rsid w:val="00213831"/>
    <w:rsid w:val="002141AD"/>
    <w:rsid w:val="002142E1"/>
    <w:rsid w:val="0021612E"/>
    <w:rsid w:val="00216CF2"/>
    <w:rsid w:val="00224923"/>
    <w:rsid w:val="00225138"/>
    <w:rsid w:val="0022662F"/>
    <w:rsid w:val="002341FC"/>
    <w:rsid w:val="00236DF9"/>
    <w:rsid w:val="002432BD"/>
    <w:rsid w:val="002445DF"/>
    <w:rsid w:val="00244661"/>
    <w:rsid w:val="0024509F"/>
    <w:rsid w:val="00252724"/>
    <w:rsid w:val="002564A1"/>
    <w:rsid w:val="00264C8C"/>
    <w:rsid w:val="00265AFC"/>
    <w:rsid w:val="00265BB4"/>
    <w:rsid w:val="00271B3D"/>
    <w:rsid w:val="00277A4B"/>
    <w:rsid w:val="00277D16"/>
    <w:rsid w:val="00281758"/>
    <w:rsid w:val="0028341D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F94"/>
    <w:rsid w:val="002B5379"/>
    <w:rsid w:val="002C0A2A"/>
    <w:rsid w:val="002C145C"/>
    <w:rsid w:val="002C180D"/>
    <w:rsid w:val="002C38E0"/>
    <w:rsid w:val="002D04F9"/>
    <w:rsid w:val="002D57B1"/>
    <w:rsid w:val="002E4E5A"/>
    <w:rsid w:val="002E651C"/>
    <w:rsid w:val="002E758B"/>
    <w:rsid w:val="002F0A6D"/>
    <w:rsid w:val="002F7D9A"/>
    <w:rsid w:val="00306557"/>
    <w:rsid w:val="00311525"/>
    <w:rsid w:val="0032004C"/>
    <w:rsid w:val="00321491"/>
    <w:rsid w:val="00325C4E"/>
    <w:rsid w:val="00336EE7"/>
    <w:rsid w:val="00342C92"/>
    <w:rsid w:val="00345E95"/>
    <w:rsid w:val="003552E4"/>
    <w:rsid w:val="00370947"/>
    <w:rsid w:val="00372D66"/>
    <w:rsid w:val="00382F72"/>
    <w:rsid w:val="00384C75"/>
    <w:rsid w:val="00384F53"/>
    <w:rsid w:val="0039428C"/>
    <w:rsid w:val="00394CE3"/>
    <w:rsid w:val="00397A88"/>
    <w:rsid w:val="003A0542"/>
    <w:rsid w:val="003A39C5"/>
    <w:rsid w:val="003B07BE"/>
    <w:rsid w:val="003B152E"/>
    <w:rsid w:val="003C0112"/>
    <w:rsid w:val="003C2FEE"/>
    <w:rsid w:val="003C5FE3"/>
    <w:rsid w:val="003D6ABE"/>
    <w:rsid w:val="003E4525"/>
    <w:rsid w:val="003F427B"/>
    <w:rsid w:val="003F4ED2"/>
    <w:rsid w:val="003F5D98"/>
    <w:rsid w:val="003F6550"/>
    <w:rsid w:val="00400625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5A70"/>
    <w:rsid w:val="00446266"/>
    <w:rsid w:val="004474FC"/>
    <w:rsid w:val="004475BE"/>
    <w:rsid w:val="00452CF4"/>
    <w:rsid w:val="00456E1C"/>
    <w:rsid w:val="00463282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6A7"/>
    <w:rsid w:val="004A489C"/>
    <w:rsid w:val="004A7247"/>
    <w:rsid w:val="004B6328"/>
    <w:rsid w:val="004B68DC"/>
    <w:rsid w:val="004C64C6"/>
    <w:rsid w:val="004C7CCF"/>
    <w:rsid w:val="004D0667"/>
    <w:rsid w:val="004D2004"/>
    <w:rsid w:val="004D321F"/>
    <w:rsid w:val="004D5AFE"/>
    <w:rsid w:val="004D7138"/>
    <w:rsid w:val="004E24F8"/>
    <w:rsid w:val="004E52B9"/>
    <w:rsid w:val="004E715A"/>
    <w:rsid w:val="004F2744"/>
    <w:rsid w:val="004F4665"/>
    <w:rsid w:val="004F5BBE"/>
    <w:rsid w:val="004F64E8"/>
    <w:rsid w:val="004F7309"/>
    <w:rsid w:val="00501574"/>
    <w:rsid w:val="00501805"/>
    <w:rsid w:val="00501B7B"/>
    <w:rsid w:val="005060BE"/>
    <w:rsid w:val="005064CA"/>
    <w:rsid w:val="00507136"/>
    <w:rsid w:val="00507CCE"/>
    <w:rsid w:val="00512FB0"/>
    <w:rsid w:val="00515F03"/>
    <w:rsid w:val="00516677"/>
    <w:rsid w:val="00516BF5"/>
    <w:rsid w:val="005175F3"/>
    <w:rsid w:val="00520A72"/>
    <w:rsid w:val="0052103F"/>
    <w:rsid w:val="00524B5F"/>
    <w:rsid w:val="00525871"/>
    <w:rsid w:val="00526173"/>
    <w:rsid w:val="00530AB1"/>
    <w:rsid w:val="00531550"/>
    <w:rsid w:val="00531CC1"/>
    <w:rsid w:val="00533595"/>
    <w:rsid w:val="00534469"/>
    <w:rsid w:val="005353BD"/>
    <w:rsid w:val="00535AC7"/>
    <w:rsid w:val="00536681"/>
    <w:rsid w:val="005409CE"/>
    <w:rsid w:val="005444F5"/>
    <w:rsid w:val="00547B16"/>
    <w:rsid w:val="00552827"/>
    <w:rsid w:val="00555196"/>
    <w:rsid w:val="00555736"/>
    <w:rsid w:val="00557897"/>
    <w:rsid w:val="00560106"/>
    <w:rsid w:val="00565E18"/>
    <w:rsid w:val="00566506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966A9"/>
    <w:rsid w:val="005A1263"/>
    <w:rsid w:val="005A146D"/>
    <w:rsid w:val="005A2765"/>
    <w:rsid w:val="005A331B"/>
    <w:rsid w:val="005A3420"/>
    <w:rsid w:val="005A542E"/>
    <w:rsid w:val="005A7C1A"/>
    <w:rsid w:val="005B14D4"/>
    <w:rsid w:val="005B2BD5"/>
    <w:rsid w:val="005B5B34"/>
    <w:rsid w:val="005B6B54"/>
    <w:rsid w:val="005C0AAA"/>
    <w:rsid w:val="005C5798"/>
    <w:rsid w:val="005E3057"/>
    <w:rsid w:val="005E53B6"/>
    <w:rsid w:val="005E6A6B"/>
    <w:rsid w:val="005E7780"/>
    <w:rsid w:val="005F166E"/>
    <w:rsid w:val="005F1761"/>
    <w:rsid w:val="005F2752"/>
    <w:rsid w:val="005F3117"/>
    <w:rsid w:val="005F3A6A"/>
    <w:rsid w:val="005F7A98"/>
    <w:rsid w:val="00600ADC"/>
    <w:rsid w:val="00600F89"/>
    <w:rsid w:val="00611BB3"/>
    <w:rsid w:val="0061445C"/>
    <w:rsid w:val="00614499"/>
    <w:rsid w:val="00616C78"/>
    <w:rsid w:val="00617252"/>
    <w:rsid w:val="0062089F"/>
    <w:rsid w:val="00620A83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559C1"/>
    <w:rsid w:val="00660A22"/>
    <w:rsid w:val="00662DBC"/>
    <w:rsid w:val="0066305C"/>
    <w:rsid w:val="0066326F"/>
    <w:rsid w:val="00665B3D"/>
    <w:rsid w:val="00677710"/>
    <w:rsid w:val="0068167C"/>
    <w:rsid w:val="006852EC"/>
    <w:rsid w:val="00686907"/>
    <w:rsid w:val="00686A3B"/>
    <w:rsid w:val="006900CD"/>
    <w:rsid w:val="006905F6"/>
    <w:rsid w:val="00692F00"/>
    <w:rsid w:val="00693B12"/>
    <w:rsid w:val="00693E74"/>
    <w:rsid w:val="0069428F"/>
    <w:rsid w:val="00695580"/>
    <w:rsid w:val="0069712A"/>
    <w:rsid w:val="006A3407"/>
    <w:rsid w:val="006A6519"/>
    <w:rsid w:val="006B0878"/>
    <w:rsid w:val="006B0E5F"/>
    <w:rsid w:val="006B148D"/>
    <w:rsid w:val="006B5E4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A77"/>
    <w:rsid w:val="00722BD0"/>
    <w:rsid w:val="00727FEB"/>
    <w:rsid w:val="007341DC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5530D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57E7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C3CA2"/>
    <w:rsid w:val="007D177B"/>
    <w:rsid w:val="007D30A9"/>
    <w:rsid w:val="007D5B76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3426"/>
    <w:rsid w:val="0081718C"/>
    <w:rsid w:val="00817CAA"/>
    <w:rsid w:val="00817F6B"/>
    <w:rsid w:val="00823657"/>
    <w:rsid w:val="008250D3"/>
    <w:rsid w:val="00826CCF"/>
    <w:rsid w:val="008270EF"/>
    <w:rsid w:val="008326BA"/>
    <w:rsid w:val="00832E52"/>
    <w:rsid w:val="00832F61"/>
    <w:rsid w:val="00834EBD"/>
    <w:rsid w:val="0083540D"/>
    <w:rsid w:val="00835514"/>
    <w:rsid w:val="00841D63"/>
    <w:rsid w:val="00842B62"/>
    <w:rsid w:val="00843C9D"/>
    <w:rsid w:val="00846F3B"/>
    <w:rsid w:val="00847554"/>
    <w:rsid w:val="00850D26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4A65"/>
    <w:rsid w:val="00876542"/>
    <w:rsid w:val="008802A1"/>
    <w:rsid w:val="00883644"/>
    <w:rsid w:val="00885012"/>
    <w:rsid w:val="00885526"/>
    <w:rsid w:val="00885933"/>
    <w:rsid w:val="008863FF"/>
    <w:rsid w:val="00886AC9"/>
    <w:rsid w:val="008964D4"/>
    <w:rsid w:val="008A2C63"/>
    <w:rsid w:val="008A4FA0"/>
    <w:rsid w:val="008B2141"/>
    <w:rsid w:val="008B38D4"/>
    <w:rsid w:val="008C2E5A"/>
    <w:rsid w:val="008C3C7D"/>
    <w:rsid w:val="008C3D27"/>
    <w:rsid w:val="008C6566"/>
    <w:rsid w:val="008E3CC9"/>
    <w:rsid w:val="008F0178"/>
    <w:rsid w:val="008F2178"/>
    <w:rsid w:val="008F6A01"/>
    <w:rsid w:val="009035FE"/>
    <w:rsid w:val="00915ABC"/>
    <w:rsid w:val="00915B5D"/>
    <w:rsid w:val="009203F5"/>
    <w:rsid w:val="009206B4"/>
    <w:rsid w:val="009210A2"/>
    <w:rsid w:val="00925675"/>
    <w:rsid w:val="0092567D"/>
    <w:rsid w:val="00930412"/>
    <w:rsid w:val="00940FD3"/>
    <w:rsid w:val="009413B5"/>
    <w:rsid w:val="00941BB4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5554A"/>
    <w:rsid w:val="00960B9A"/>
    <w:rsid w:val="00960F40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A059D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D5445"/>
    <w:rsid w:val="009D5BEF"/>
    <w:rsid w:val="009E13AF"/>
    <w:rsid w:val="009E1F9D"/>
    <w:rsid w:val="009E5DF6"/>
    <w:rsid w:val="009E5F19"/>
    <w:rsid w:val="009F1253"/>
    <w:rsid w:val="00A1321D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50DD8"/>
    <w:rsid w:val="00A54797"/>
    <w:rsid w:val="00A55ED0"/>
    <w:rsid w:val="00A56492"/>
    <w:rsid w:val="00A61912"/>
    <w:rsid w:val="00A6437C"/>
    <w:rsid w:val="00A65C9C"/>
    <w:rsid w:val="00A70FE1"/>
    <w:rsid w:val="00A71B0B"/>
    <w:rsid w:val="00A73429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541F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0CF4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672FF"/>
    <w:rsid w:val="00B71CD6"/>
    <w:rsid w:val="00B728A7"/>
    <w:rsid w:val="00B8117D"/>
    <w:rsid w:val="00B812FC"/>
    <w:rsid w:val="00B83017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B7CFA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BF4366"/>
    <w:rsid w:val="00C071DF"/>
    <w:rsid w:val="00C1048D"/>
    <w:rsid w:val="00C10AE9"/>
    <w:rsid w:val="00C116E7"/>
    <w:rsid w:val="00C11753"/>
    <w:rsid w:val="00C131FA"/>
    <w:rsid w:val="00C21C84"/>
    <w:rsid w:val="00C221E8"/>
    <w:rsid w:val="00C2324C"/>
    <w:rsid w:val="00C24B46"/>
    <w:rsid w:val="00C31573"/>
    <w:rsid w:val="00C32939"/>
    <w:rsid w:val="00C42017"/>
    <w:rsid w:val="00C42A76"/>
    <w:rsid w:val="00C47A73"/>
    <w:rsid w:val="00C54D95"/>
    <w:rsid w:val="00C563B9"/>
    <w:rsid w:val="00C63A87"/>
    <w:rsid w:val="00C669BB"/>
    <w:rsid w:val="00C6760F"/>
    <w:rsid w:val="00C70E12"/>
    <w:rsid w:val="00C7253C"/>
    <w:rsid w:val="00C80D82"/>
    <w:rsid w:val="00C81158"/>
    <w:rsid w:val="00C85977"/>
    <w:rsid w:val="00C864DF"/>
    <w:rsid w:val="00C900F9"/>
    <w:rsid w:val="00C91C1B"/>
    <w:rsid w:val="00C954FF"/>
    <w:rsid w:val="00CA15F8"/>
    <w:rsid w:val="00CA3906"/>
    <w:rsid w:val="00CB59CE"/>
    <w:rsid w:val="00CC46D5"/>
    <w:rsid w:val="00CC57D1"/>
    <w:rsid w:val="00CC68B7"/>
    <w:rsid w:val="00CC7DF1"/>
    <w:rsid w:val="00CD0BEB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259F"/>
    <w:rsid w:val="00D37923"/>
    <w:rsid w:val="00D40835"/>
    <w:rsid w:val="00D41C87"/>
    <w:rsid w:val="00D45626"/>
    <w:rsid w:val="00D45F7E"/>
    <w:rsid w:val="00D515A8"/>
    <w:rsid w:val="00D60109"/>
    <w:rsid w:val="00D612AD"/>
    <w:rsid w:val="00D61C82"/>
    <w:rsid w:val="00D63E3B"/>
    <w:rsid w:val="00D70EE7"/>
    <w:rsid w:val="00D8174C"/>
    <w:rsid w:val="00D8294E"/>
    <w:rsid w:val="00D84DA5"/>
    <w:rsid w:val="00D860F5"/>
    <w:rsid w:val="00D864B3"/>
    <w:rsid w:val="00D8769A"/>
    <w:rsid w:val="00D90385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3CAD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37C5"/>
    <w:rsid w:val="00E74BF2"/>
    <w:rsid w:val="00E775D4"/>
    <w:rsid w:val="00E778C7"/>
    <w:rsid w:val="00E85A43"/>
    <w:rsid w:val="00E864B6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0D5F"/>
    <w:rsid w:val="00EC5968"/>
    <w:rsid w:val="00EC76C1"/>
    <w:rsid w:val="00ED16A8"/>
    <w:rsid w:val="00ED3AEB"/>
    <w:rsid w:val="00ED56DE"/>
    <w:rsid w:val="00ED68C1"/>
    <w:rsid w:val="00EE063C"/>
    <w:rsid w:val="00EE45D0"/>
    <w:rsid w:val="00EE52E7"/>
    <w:rsid w:val="00EF2635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38A5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70090"/>
    <w:rsid w:val="00F70404"/>
    <w:rsid w:val="00F762D1"/>
    <w:rsid w:val="00F80502"/>
    <w:rsid w:val="00F8477A"/>
    <w:rsid w:val="00F84A3E"/>
    <w:rsid w:val="00F92940"/>
    <w:rsid w:val="00F95332"/>
    <w:rsid w:val="00F95FC0"/>
    <w:rsid w:val="00FA2220"/>
    <w:rsid w:val="00FA3A64"/>
    <w:rsid w:val="00FA55C8"/>
    <w:rsid w:val="00FA5D67"/>
    <w:rsid w:val="00FA6489"/>
    <w:rsid w:val="00FB0429"/>
    <w:rsid w:val="00FB3718"/>
    <w:rsid w:val="00FB5CE4"/>
    <w:rsid w:val="00FB6549"/>
    <w:rsid w:val="00FC15D2"/>
    <w:rsid w:val="00FC16F7"/>
    <w:rsid w:val="00FC177F"/>
    <w:rsid w:val="00FC4CDD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B1ADF-9B55-42EF-8E5E-5F967D5A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4</cp:revision>
  <cp:lastPrinted>2017-04-19T07:52:00Z</cp:lastPrinted>
  <dcterms:created xsi:type="dcterms:W3CDTF">2019-09-09T08:28:00Z</dcterms:created>
  <dcterms:modified xsi:type="dcterms:W3CDTF">2020-05-13T14:21:00Z</dcterms:modified>
</cp:coreProperties>
</file>