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1B62D" w14:textId="77777777" w:rsidR="00B807EE" w:rsidRDefault="00B807EE" w:rsidP="00B807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>Corso di Laurea in Ingegneria Informatica</w:t>
      </w:r>
    </w:p>
    <w:p w14:paraId="1CD6E026" w14:textId="77777777" w:rsidR="00B807EE" w:rsidRDefault="00B807EE" w:rsidP="00B807EE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firstLine="2"/>
        <w:jc w:val="center"/>
        <w:rPr>
          <w:rFonts w:ascii="Calibri" w:hAnsi="Calibri" w:cs="Tahoma"/>
          <w:sz w:val="20"/>
          <w:szCs w:val="22"/>
        </w:rPr>
      </w:pPr>
      <w:r>
        <w:rPr>
          <w:rFonts w:ascii="Calibri" w:hAnsi="Calibri" w:cs="Tahoma"/>
          <w:sz w:val="20"/>
          <w:szCs w:val="22"/>
        </w:rPr>
        <w:t xml:space="preserve">Prova scritta di </w:t>
      </w:r>
      <w:r>
        <w:rPr>
          <w:rFonts w:ascii="Calibri" w:hAnsi="Calibri" w:cs="Tahoma"/>
          <w:i/>
          <w:sz w:val="20"/>
          <w:szCs w:val="22"/>
        </w:rPr>
        <w:t>Fondamenti di informatica e laboratorio</w:t>
      </w:r>
      <w:r w:rsidRPr="00885012">
        <w:rPr>
          <w:rFonts w:ascii="Calibri" w:hAnsi="Calibri" w:cs="Tahoma"/>
          <w:sz w:val="20"/>
          <w:szCs w:val="22"/>
        </w:rPr>
        <w:t xml:space="preserve"> – Modulo 2</w:t>
      </w:r>
      <w:r>
        <w:rPr>
          <w:rFonts w:ascii="Calibri" w:hAnsi="Calibri" w:cs="Tahoma"/>
          <w:sz w:val="20"/>
          <w:szCs w:val="22"/>
        </w:rPr>
        <w:t xml:space="preserve"> </w:t>
      </w:r>
    </w:p>
    <w:p w14:paraId="7A61D8C2" w14:textId="77777777" w:rsidR="00B807EE" w:rsidRPr="00891B48" w:rsidRDefault="00B807EE" w:rsidP="00B807EE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0"/>
          <w:szCs w:val="22"/>
        </w:rPr>
      </w:pPr>
      <w:r w:rsidRPr="00891B48">
        <w:rPr>
          <w:rFonts w:ascii="Calibri" w:hAnsi="Calibri" w:cs="Tahoma"/>
          <w:sz w:val="20"/>
          <w:szCs w:val="22"/>
        </w:rPr>
        <w:t>8 novembre 2019</w:t>
      </w:r>
    </w:p>
    <w:p w14:paraId="16C58B35" w14:textId="77777777" w:rsidR="00B807EE" w:rsidRPr="00891B48" w:rsidRDefault="00B807EE" w:rsidP="00B807EE">
      <w:pPr>
        <w:pStyle w:val="Intestazione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  <w:r w:rsidRPr="00891B48">
        <w:rPr>
          <w:rFonts w:ascii="Calibri" w:hAnsi="Calibri" w:cs="Tahoma"/>
          <w:b/>
          <w:sz w:val="20"/>
          <w:szCs w:val="22"/>
        </w:rPr>
        <w:t>Tempo a disposizione: 2 ore</w:t>
      </w:r>
    </w:p>
    <w:p w14:paraId="337A2621" w14:textId="77777777" w:rsidR="00B807EE" w:rsidRPr="00891B48" w:rsidRDefault="00B807EE" w:rsidP="00B807EE">
      <w:pPr>
        <w:pStyle w:val="Intestazione"/>
        <w:tabs>
          <w:tab w:val="clear" w:pos="4819"/>
          <w:tab w:val="clear" w:pos="9638"/>
        </w:tabs>
        <w:jc w:val="center"/>
        <w:rPr>
          <w:rFonts w:ascii="Calibri" w:hAnsi="Calibri" w:cs="Tahoma"/>
          <w:b/>
          <w:sz w:val="22"/>
          <w:szCs w:val="22"/>
        </w:rPr>
      </w:pPr>
    </w:p>
    <w:tbl>
      <w:tblPr>
        <w:tblW w:w="107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4246"/>
        <w:gridCol w:w="1134"/>
        <w:gridCol w:w="1695"/>
        <w:gridCol w:w="736"/>
        <w:gridCol w:w="949"/>
      </w:tblGrid>
      <w:tr w:rsidR="00B807EE" w:rsidRPr="00891B48" w14:paraId="7D152599" w14:textId="77777777" w:rsidTr="00AA0C4C">
        <w:trPr>
          <w:trHeight w:val="460"/>
          <w:jc w:val="center"/>
        </w:trPr>
        <w:tc>
          <w:tcPr>
            <w:tcW w:w="1959" w:type="dxa"/>
            <w:shd w:val="clear" w:color="auto" w:fill="auto"/>
            <w:vAlign w:val="center"/>
          </w:tcPr>
          <w:p w14:paraId="70158A77" w14:textId="77777777" w:rsidR="00B807EE" w:rsidRPr="00891B48" w:rsidRDefault="00B807EE" w:rsidP="00AA0C4C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Cognome e nome:</w:t>
            </w:r>
          </w:p>
        </w:tc>
        <w:tc>
          <w:tcPr>
            <w:tcW w:w="4262" w:type="dxa"/>
            <w:shd w:val="clear" w:color="auto" w:fill="auto"/>
            <w:vAlign w:val="center"/>
          </w:tcPr>
          <w:p w14:paraId="056DE634" w14:textId="77777777" w:rsidR="00B807EE" w:rsidRPr="00891B48" w:rsidRDefault="00B807EE" w:rsidP="00AA0C4C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64250CD0" w14:textId="77777777" w:rsidR="00B807EE" w:rsidRPr="00891B48" w:rsidRDefault="00B807EE" w:rsidP="00AA0C4C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Matricola: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C69830A" w14:textId="77777777" w:rsidR="00B807EE" w:rsidRPr="00891B48" w:rsidRDefault="00B807EE" w:rsidP="00AA0C4C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14:paraId="76D52405" w14:textId="77777777" w:rsidR="00B807EE" w:rsidRPr="00891B48" w:rsidRDefault="00B807EE" w:rsidP="00AA0C4C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>Corso:</w:t>
            </w:r>
          </w:p>
        </w:tc>
        <w:tc>
          <w:tcPr>
            <w:tcW w:w="951" w:type="dxa"/>
            <w:shd w:val="clear" w:color="auto" w:fill="auto"/>
            <w:vAlign w:val="center"/>
          </w:tcPr>
          <w:p w14:paraId="69D3CABA" w14:textId="77777777" w:rsidR="00B807EE" w:rsidRPr="00891B48" w:rsidRDefault="00B807EE" w:rsidP="00AA0C4C">
            <w:pPr>
              <w:pStyle w:val="Pidipagina"/>
              <w:jc w:val="center"/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</w:pP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 A </w:t>
            </w: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br/>
            </w: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sym w:font="Symbol" w:char="F0E0"/>
            </w:r>
            <w:r w:rsidRPr="00891B48">
              <w:rPr>
                <w:rFonts w:ascii="Calibri" w:hAnsi="Calibri" w:cs="Tahoma"/>
                <w:b/>
                <w:i/>
                <w:sz w:val="20"/>
                <w:szCs w:val="22"/>
                <w:lang w:eastAsia="it-IT"/>
              </w:rPr>
              <w:t xml:space="preserve">  B</w:t>
            </w:r>
          </w:p>
        </w:tc>
      </w:tr>
    </w:tbl>
    <w:p w14:paraId="2F504B3B" w14:textId="77777777" w:rsidR="00B807EE" w:rsidRPr="00891B48" w:rsidRDefault="00B807EE" w:rsidP="00B807EE">
      <w:pPr>
        <w:rPr>
          <w:rFonts w:ascii="Calibri" w:hAnsi="Calibri" w:cs="Tahoma"/>
          <w:b/>
          <w:sz w:val="22"/>
          <w:szCs w:val="22"/>
        </w:rPr>
      </w:pPr>
    </w:p>
    <w:p w14:paraId="3662D899" w14:textId="77777777" w:rsidR="00472262" w:rsidRPr="00891B48" w:rsidRDefault="00B807EE" w:rsidP="00B807EE">
      <w:pPr>
        <w:jc w:val="both"/>
        <w:rPr>
          <w:rFonts w:ascii="Calibri" w:hAnsi="Calibri" w:cs="Tahoma"/>
          <w:sz w:val="22"/>
          <w:szCs w:val="22"/>
        </w:rPr>
      </w:pPr>
      <w:r w:rsidRPr="00891B48">
        <w:rPr>
          <w:rFonts w:ascii="Calibri" w:hAnsi="Calibri" w:cs="Tahoma"/>
          <w:sz w:val="22"/>
          <w:szCs w:val="22"/>
        </w:rPr>
        <w:t xml:space="preserve">In base alle specifiche riportate di seguito, si implementi in Java un sistema di supporto </w:t>
      </w:r>
      <w:r w:rsidR="00472262" w:rsidRPr="00891B48">
        <w:rPr>
          <w:rFonts w:ascii="Calibri" w:hAnsi="Calibri" w:cs="Tahoma"/>
          <w:sz w:val="22"/>
          <w:szCs w:val="22"/>
        </w:rPr>
        <w:t xml:space="preserve">all’emissione dei biglietti per </w:t>
      </w:r>
      <w:r w:rsidR="003545F3" w:rsidRPr="00891B48">
        <w:rPr>
          <w:rFonts w:ascii="Calibri" w:hAnsi="Calibri" w:cs="Tahoma"/>
          <w:sz w:val="22"/>
          <w:szCs w:val="22"/>
        </w:rPr>
        <w:t>le</w:t>
      </w:r>
      <w:r w:rsidR="00472262" w:rsidRPr="00891B48">
        <w:rPr>
          <w:rFonts w:ascii="Calibri" w:hAnsi="Calibri" w:cs="Tahoma"/>
          <w:sz w:val="22"/>
          <w:szCs w:val="22"/>
        </w:rPr>
        <w:t xml:space="preserve"> partit</w:t>
      </w:r>
      <w:r w:rsidR="003545F3" w:rsidRPr="00891B48">
        <w:rPr>
          <w:rFonts w:ascii="Calibri" w:hAnsi="Calibri" w:cs="Tahoma"/>
          <w:sz w:val="22"/>
          <w:szCs w:val="22"/>
        </w:rPr>
        <w:t>e</w:t>
      </w:r>
      <w:r w:rsidR="00472262" w:rsidRPr="00891B48">
        <w:rPr>
          <w:rFonts w:ascii="Calibri" w:hAnsi="Calibri" w:cs="Tahoma"/>
          <w:sz w:val="22"/>
          <w:szCs w:val="22"/>
        </w:rPr>
        <w:t xml:space="preserve"> </w:t>
      </w:r>
      <w:r w:rsidR="00395C1D" w:rsidRPr="00891B48">
        <w:rPr>
          <w:rFonts w:ascii="Calibri" w:hAnsi="Calibri" w:cs="Tahoma"/>
          <w:sz w:val="22"/>
          <w:szCs w:val="22"/>
        </w:rPr>
        <w:t>dei campionati</w:t>
      </w:r>
      <w:r w:rsidR="003545F3" w:rsidRPr="00891B48">
        <w:rPr>
          <w:rFonts w:ascii="Calibri" w:hAnsi="Calibri" w:cs="Tahoma"/>
          <w:sz w:val="22"/>
          <w:szCs w:val="22"/>
        </w:rPr>
        <w:t xml:space="preserve"> di </w:t>
      </w:r>
      <w:r w:rsidR="00395C1D" w:rsidRPr="00891B48">
        <w:rPr>
          <w:rFonts w:ascii="Calibri" w:hAnsi="Calibri" w:cs="Tahoma"/>
          <w:sz w:val="22"/>
          <w:szCs w:val="22"/>
        </w:rPr>
        <w:t>calcio italiani</w:t>
      </w:r>
      <w:r w:rsidR="00472262" w:rsidRPr="00891B48">
        <w:rPr>
          <w:rFonts w:ascii="Calibri" w:hAnsi="Calibri" w:cs="Tahoma"/>
          <w:sz w:val="22"/>
          <w:szCs w:val="22"/>
        </w:rPr>
        <w:t xml:space="preserve">. Il sistema </w:t>
      </w:r>
      <w:r w:rsidR="000756AF" w:rsidRPr="00891B48">
        <w:rPr>
          <w:rFonts w:ascii="Calibri" w:hAnsi="Calibri" w:cs="Tahoma"/>
          <w:sz w:val="22"/>
          <w:szCs w:val="22"/>
        </w:rPr>
        <w:t xml:space="preserve">(implementato in una classe </w:t>
      </w:r>
      <w:r w:rsidR="000756AF" w:rsidRPr="00891B48">
        <w:rPr>
          <w:rFonts w:ascii="Calibri" w:hAnsi="Calibri" w:cs="Tahoma"/>
          <w:i/>
          <w:sz w:val="22"/>
          <w:szCs w:val="22"/>
        </w:rPr>
        <w:t>Sistema</w:t>
      </w:r>
      <w:r w:rsidR="000756AF" w:rsidRPr="00891B48">
        <w:rPr>
          <w:rFonts w:ascii="Calibri" w:hAnsi="Calibri" w:cs="Tahoma"/>
          <w:sz w:val="22"/>
          <w:szCs w:val="22"/>
        </w:rPr>
        <w:t xml:space="preserve">) </w:t>
      </w:r>
      <w:r w:rsidR="00472262" w:rsidRPr="00891B48">
        <w:rPr>
          <w:rFonts w:ascii="Calibri" w:hAnsi="Calibri" w:cs="Tahoma"/>
          <w:sz w:val="22"/>
          <w:szCs w:val="22"/>
        </w:rPr>
        <w:t xml:space="preserve">gestisce informazioni sulle partite (istanze della classe </w:t>
      </w:r>
      <w:r w:rsidR="00472262" w:rsidRPr="00891B48">
        <w:rPr>
          <w:rFonts w:ascii="Calibri" w:hAnsi="Calibri" w:cs="Tahoma"/>
          <w:i/>
          <w:sz w:val="22"/>
          <w:szCs w:val="22"/>
        </w:rPr>
        <w:t>Partita</w:t>
      </w:r>
      <w:r w:rsidR="00472262" w:rsidRPr="00891B48">
        <w:rPr>
          <w:rFonts w:ascii="Calibri" w:hAnsi="Calibri" w:cs="Tahoma"/>
          <w:sz w:val="22"/>
          <w:szCs w:val="22"/>
        </w:rPr>
        <w:t xml:space="preserve">), sui biglietti emessi (istanze della classe </w:t>
      </w:r>
      <w:r w:rsidR="00472262" w:rsidRPr="00891B48">
        <w:rPr>
          <w:rFonts w:ascii="Calibri" w:hAnsi="Calibri" w:cs="Tahoma"/>
          <w:i/>
          <w:sz w:val="22"/>
          <w:szCs w:val="22"/>
        </w:rPr>
        <w:t>Biglietto</w:t>
      </w:r>
      <w:r w:rsidR="00472262" w:rsidRPr="00891B48">
        <w:rPr>
          <w:rFonts w:ascii="Calibri" w:hAnsi="Calibri" w:cs="Tahoma"/>
          <w:sz w:val="22"/>
          <w:szCs w:val="22"/>
        </w:rPr>
        <w:t>)</w:t>
      </w:r>
      <w:r w:rsidR="00970641" w:rsidRPr="00891B48">
        <w:rPr>
          <w:rFonts w:ascii="Calibri" w:hAnsi="Calibri" w:cs="Tahoma"/>
          <w:sz w:val="22"/>
          <w:szCs w:val="22"/>
        </w:rPr>
        <w:t xml:space="preserve"> </w:t>
      </w:r>
      <w:r w:rsidR="00472262" w:rsidRPr="00891B48">
        <w:rPr>
          <w:rFonts w:ascii="Calibri" w:hAnsi="Calibri" w:cs="Tahoma"/>
          <w:sz w:val="22"/>
          <w:szCs w:val="22"/>
        </w:rPr>
        <w:t xml:space="preserve">e sulle persone che acquistano un biglietto (istanze della classe </w:t>
      </w:r>
      <w:r w:rsidR="00472262" w:rsidRPr="00891B48">
        <w:rPr>
          <w:rFonts w:ascii="Calibri" w:hAnsi="Calibri" w:cs="Tahoma"/>
          <w:i/>
          <w:sz w:val="22"/>
          <w:szCs w:val="22"/>
        </w:rPr>
        <w:t>Persona</w:t>
      </w:r>
      <w:r w:rsidR="00472262" w:rsidRPr="00891B48">
        <w:rPr>
          <w:rFonts w:ascii="Calibri" w:hAnsi="Calibri" w:cs="Tahoma"/>
          <w:sz w:val="22"/>
          <w:szCs w:val="22"/>
        </w:rPr>
        <w:t>).</w:t>
      </w:r>
    </w:p>
    <w:p w14:paraId="091C27F9" w14:textId="77777777" w:rsidR="00472262" w:rsidRDefault="00472262" w:rsidP="00B807EE">
      <w:pPr>
        <w:jc w:val="both"/>
        <w:rPr>
          <w:rFonts w:ascii="Calibri" w:hAnsi="Calibri" w:cs="Tahoma"/>
          <w:sz w:val="22"/>
          <w:szCs w:val="22"/>
        </w:rPr>
      </w:pPr>
      <w:r w:rsidRPr="00891B48">
        <w:rPr>
          <w:rFonts w:ascii="Calibri" w:hAnsi="Calibri" w:cs="Tahoma"/>
          <w:sz w:val="22"/>
          <w:szCs w:val="22"/>
        </w:rPr>
        <w:t xml:space="preserve">Ogni </w:t>
      </w:r>
      <w:r w:rsidRPr="00891B48">
        <w:rPr>
          <w:rFonts w:ascii="Calibri" w:hAnsi="Calibri" w:cs="Tahoma"/>
          <w:i/>
          <w:sz w:val="22"/>
          <w:szCs w:val="22"/>
        </w:rPr>
        <w:t>Partita</w:t>
      </w:r>
      <w:r w:rsidRPr="00891B48">
        <w:rPr>
          <w:rFonts w:ascii="Calibri" w:hAnsi="Calibri" w:cs="Tahoma"/>
          <w:sz w:val="22"/>
          <w:szCs w:val="22"/>
        </w:rPr>
        <w:t xml:space="preserve"> è identificat</w:t>
      </w:r>
      <w:r w:rsidR="003545F3" w:rsidRPr="00891B48">
        <w:rPr>
          <w:rFonts w:ascii="Calibri" w:hAnsi="Calibri" w:cs="Tahoma"/>
          <w:sz w:val="22"/>
          <w:szCs w:val="22"/>
        </w:rPr>
        <w:t>a</w:t>
      </w:r>
      <w:r w:rsidR="00654669" w:rsidRPr="00891B48">
        <w:rPr>
          <w:rFonts w:ascii="Calibri" w:hAnsi="Calibri" w:cs="Tahoma"/>
          <w:sz w:val="22"/>
          <w:szCs w:val="22"/>
        </w:rPr>
        <w:t xml:space="preserve"> da un </w:t>
      </w:r>
      <w:r w:rsidR="00654669" w:rsidRPr="00891B48">
        <w:rPr>
          <w:rFonts w:ascii="Calibri" w:hAnsi="Calibri" w:cs="Tahoma"/>
          <w:i/>
          <w:sz w:val="22"/>
          <w:szCs w:val="22"/>
        </w:rPr>
        <w:t>codice</w:t>
      </w:r>
      <w:r w:rsidR="000756AF" w:rsidRPr="00891B48">
        <w:rPr>
          <w:rFonts w:ascii="Calibri" w:hAnsi="Calibri" w:cs="Tahoma"/>
          <w:sz w:val="22"/>
          <w:szCs w:val="22"/>
        </w:rPr>
        <w:t xml:space="preserve"> e caratterizzata</w:t>
      </w:r>
      <w:r w:rsidR="003545F3" w:rsidRPr="00891B48">
        <w:rPr>
          <w:rFonts w:ascii="Calibri" w:hAnsi="Calibri" w:cs="Tahoma"/>
          <w:sz w:val="22"/>
          <w:szCs w:val="22"/>
        </w:rPr>
        <w:t xml:space="preserve"> </w:t>
      </w:r>
      <w:r w:rsidR="00395C1D" w:rsidRPr="00891B48">
        <w:rPr>
          <w:rFonts w:ascii="Calibri" w:hAnsi="Calibri" w:cs="Tahoma"/>
          <w:sz w:val="22"/>
          <w:szCs w:val="22"/>
        </w:rPr>
        <w:t xml:space="preserve">dal </w:t>
      </w:r>
      <w:r w:rsidR="00395C1D" w:rsidRPr="00891B48">
        <w:rPr>
          <w:rFonts w:ascii="Calibri" w:hAnsi="Calibri" w:cs="Tahoma"/>
          <w:i/>
          <w:sz w:val="22"/>
          <w:szCs w:val="22"/>
        </w:rPr>
        <w:t>nome</w:t>
      </w:r>
      <w:r w:rsidR="003545F3" w:rsidRPr="00891B48">
        <w:rPr>
          <w:rFonts w:ascii="Calibri" w:hAnsi="Calibri" w:cs="Tahoma"/>
          <w:sz w:val="22"/>
          <w:szCs w:val="22"/>
        </w:rPr>
        <w:t xml:space="preserve"> dell</w:t>
      </w:r>
      <w:r w:rsidR="00DF4479" w:rsidRPr="00891B48">
        <w:rPr>
          <w:rFonts w:ascii="Calibri" w:hAnsi="Calibri" w:cs="Tahoma"/>
          <w:sz w:val="22"/>
          <w:szCs w:val="22"/>
        </w:rPr>
        <w:t>a squadra di casa,</w:t>
      </w:r>
      <w:r w:rsidR="00395C1D" w:rsidRPr="00891B48">
        <w:rPr>
          <w:rFonts w:ascii="Calibri" w:hAnsi="Calibri" w:cs="Tahoma"/>
          <w:sz w:val="22"/>
          <w:szCs w:val="22"/>
        </w:rPr>
        <w:t xml:space="preserve"> dal </w:t>
      </w:r>
      <w:r w:rsidR="00395C1D" w:rsidRPr="00891B48">
        <w:rPr>
          <w:rFonts w:ascii="Calibri" w:hAnsi="Calibri" w:cs="Tahoma"/>
          <w:i/>
          <w:sz w:val="22"/>
          <w:szCs w:val="22"/>
        </w:rPr>
        <w:t>nome</w:t>
      </w:r>
      <w:r w:rsidR="00395C1D" w:rsidRPr="00891B48">
        <w:rPr>
          <w:rFonts w:ascii="Calibri" w:hAnsi="Calibri" w:cs="Tahoma"/>
          <w:sz w:val="22"/>
          <w:szCs w:val="22"/>
        </w:rPr>
        <w:t xml:space="preserve"> della squadra ospite</w:t>
      </w:r>
      <w:r w:rsidR="00DF4479" w:rsidRPr="00891B48">
        <w:rPr>
          <w:rFonts w:ascii="Calibri" w:hAnsi="Calibri" w:cs="Tahoma"/>
          <w:sz w:val="22"/>
          <w:szCs w:val="22"/>
        </w:rPr>
        <w:t xml:space="preserve"> e dalla </w:t>
      </w:r>
      <w:r w:rsidR="00DF4479" w:rsidRPr="00891B48">
        <w:rPr>
          <w:rFonts w:ascii="Calibri" w:hAnsi="Calibri" w:cs="Tahoma"/>
          <w:i/>
          <w:sz w:val="22"/>
          <w:szCs w:val="22"/>
        </w:rPr>
        <w:t>data</w:t>
      </w:r>
      <w:r w:rsidR="00DF4479" w:rsidRPr="00891B48">
        <w:rPr>
          <w:rFonts w:ascii="Calibri" w:hAnsi="Calibri" w:cs="Tahoma"/>
          <w:sz w:val="22"/>
          <w:szCs w:val="22"/>
        </w:rPr>
        <w:t xml:space="preserve"> in cui si gioca la partita</w:t>
      </w:r>
      <w:r w:rsidRPr="00891B48">
        <w:rPr>
          <w:rFonts w:ascii="Calibri" w:hAnsi="Calibri" w:cs="Tahoma"/>
          <w:sz w:val="22"/>
          <w:szCs w:val="22"/>
        </w:rPr>
        <w:t xml:space="preserve">. Un </w:t>
      </w:r>
      <w:r w:rsidRPr="00891B48">
        <w:rPr>
          <w:rFonts w:ascii="Calibri" w:hAnsi="Calibri" w:cs="Tahoma"/>
          <w:i/>
          <w:sz w:val="22"/>
          <w:szCs w:val="22"/>
        </w:rPr>
        <w:t>Biglietto</w:t>
      </w:r>
      <w:r w:rsidRPr="00891B48">
        <w:rPr>
          <w:rFonts w:ascii="Calibri" w:hAnsi="Calibri" w:cs="Tahoma"/>
          <w:sz w:val="22"/>
          <w:szCs w:val="22"/>
        </w:rPr>
        <w:t xml:space="preserve"> è identificato dal </w:t>
      </w:r>
      <w:r w:rsidRPr="00891B48">
        <w:rPr>
          <w:rFonts w:ascii="Calibri" w:hAnsi="Calibri" w:cs="Tahoma"/>
          <w:i/>
          <w:sz w:val="22"/>
          <w:szCs w:val="22"/>
        </w:rPr>
        <w:t>numero di serie</w:t>
      </w:r>
      <w:r w:rsidR="000756AF" w:rsidRPr="00891B48">
        <w:rPr>
          <w:rFonts w:ascii="Calibri" w:hAnsi="Calibri" w:cs="Tahoma"/>
          <w:sz w:val="22"/>
          <w:szCs w:val="22"/>
        </w:rPr>
        <w:t xml:space="preserve"> e caratterizzato </w:t>
      </w:r>
      <w:r w:rsidRPr="00891B48">
        <w:rPr>
          <w:rFonts w:ascii="Calibri" w:hAnsi="Calibri" w:cs="Tahoma"/>
          <w:sz w:val="22"/>
          <w:szCs w:val="22"/>
        </w:rPr>
        <w:t xml:space="preserve">dal </w:t>
      </w:r>
      <w:r w:rsidR="00654669" w:rsidRPr="00891B48">
        <w:rPr>
          <w:rFonts w:ascii="Calibri" w:hAnsi="Calibri" w:cs="Tahoma"/>
          <w:i/>
          <w:sz w:val="22"/>
          <w:szCs w:val="22"/>
        </w:rPr>
        <w:t xml:space="preserve">codice </w:t>
      </w:r>
      <w:r w:rsidR="00654669" w:rsidRPr="00891B48">
        <w:rPr>
          <w:rFonts w:ascii="Calibri" w:hAnsi="Calibri" w:cs="Tahoma"/>
          <w:sz w:val="22"/>
          <w:szCs w:val="22"/>
        </w:rPr>
        <w:t>della partita</w:t>
      </w:r>
      <w:r w:rsidRPr="00891B48">
        <w:rPr>
          <w:rFonts w:ascii="Calibri" w:hAnsi="Calibri" w:cs="Tahoma"/>
          <w:sz w:val="22"/>
          <w:szCs w:val="22"/>
        </w:rPr>
        <w:t xml:space="preserve">, dal </w:t>
      </w:r>
      <w:r w:rsidRPr="00891B48">
        <w:rPr>
          <w:rFonts w:ascii="Calibri" w:hAnsi="Calibri" w:cs="Tahoma"/>
          <w:i/>
          <w:sz w:val="22"/>
          <w:szCs w:val="22"/>
        </w:rPr>
        <w:t>numero di posto</w:t>
      </w:r>
      <w:r w:rsidRPr="00891B48">
        <w:rPr>
          <w:rFonts w:ascii="Calibri" w:hAnsi="Calibri" w:cs="Tahoma"/>
          <w:sz w:val="22"/>
          <w:szCs w:val="22"/>
        </w:rPr>
        <w:t xml:space="preserve">, dal </w:t>
      </w:r>
      <w:r w:rsidRPr="00891B48">
        <w:rPr>
          <w:rFonts w:ascii="Calibri" w:hAnsi="Calibri" w:cs="Tahoma"/>
          <w:i/>
          <w:sz w:val="22"/>
          <w:szCs w:val="22"/>
        </w:rPr>
        <w:t>settore</w:t>
      </w:r>
      <w:r w:rsidR="00006E07" w:rsidRPr="00891B48">
        <w:rPr>
          <w:rFonts w:ascii="Calibri" w:hAnsi="Calibri" w:cs="Tahoma"/>
          <w:sz w:val="22"/>
          <w:szCs w:val="22"/>
        </w:rPr>
        <w:t xml:space="preserve"> e</w:t>
      </w:r>
      <w:r w:rsidR="00654669" w:rsidRPr="00891B48">
        <w:rPr>
          <w:rFonts w:ascii="Calibri" w:hAnsi="Calibri" w:cs="Tahoma"/>
          <w:sz w:val="22"/>
          <w:szCs w:val="22"/>
        </w:rPr>
        <w:t xml:space="preserve"> dal </w:t>
      </w:r>
      <w:r w:rsidR="00654669" w:rsidRPr="00891B48">
        <w:rPr>
          <w:rFonts w:ascii="Calibri" w:hAnsi="Calibri" w:cs="Tahoma"/>
          <w:i/>
          <w:sz w:val="22"/>
          <w:szCs w:val="22"/>
        </w:rPr>
        <w:t>codice fiscale</w:t>
      </w:r>
      <w:r w:rsidR="00654669" w:rsidRPr="00891B48">
        <w:rPr>
          <w:rFonts w:ascii="Calibri" w:hAnsi="Calibri" w:cs="Tahoma"/>
          <w:sz w:val="22"/>
          <w:szCs w:val="22"/>
        </w:rPr>
        <w:t xml:space="preserve"> della p</w:t>
      </w:r>
      <w:r w:rsidRPr="00891B48">
        <w:rPr>
          <w:rFonts w:ascii="Calibri" w:hAnsi="Calibri" w:cs="Tahoma"/>
          <w:sz w:val="22"/>
          <w:szCs w:val="22"/>
        </w:rPr>
        <w:t>ersona che lo ha acquistato</w:t>
      </w:r>
      <w:r w:rsidR="00006E07" w:rsidRPr="00891B48">
        <w:rPr>
          <w:rFonts w:ascii="Calibri" w:hAnsi="Calibri" w:cs="Tahoma"/>
          <w:sz w:val="22"/>
          <w:szCs w:val="22"/>
        </w:rPr>
        <w:t>.</w:t>
      </w:r>
      <w:r w:rsidR="003545F3" w:rsidRPr="00891B48">
        <w:rPr>
          <w:rFonts w:ascii="Calibri" w:hAnsi="Calibri" w:cs="Tahoma"/>
          <w:sz w:val="22"/>
          <w:szCs w:val="22"/>
        </w:rPr>
        <w:t xml:space="preserve"> </w:t>
      </w:r>
      <w:r w:rsidRPr="00891B48">
        <w:rPr>
          <w:rFonts w:ascii="Calibri" w:hAnsi="Calibri" w:cs="Tahoma"/>
          <w:sz w:val="22"/>
          <w:szCs w:val="22"/>
        </w:rPr>
        <w:t xml:space="preserve">Una </w:t>
      </w:r>
      <w:r w:rsidRPr="00891B48">
        <w:rPr>
          <w:rFonts w:ascii="Calibri" w:hAnsi="Calibri" w:cs="Tahoma"/>
          <w:i/>
          <w:sz w:val="22"/>
          <w:szCs w:val="22"/>
        </w:rPr>
        <w:t>Persona</w:t>
      </w:r>
      <w:r w:rsidRPr="00891B48">
        <w:rPr>
          <w:rFonts w:ascii="Calibri" w:hAnsi="Calibri" w:cs="Tahoma"/>
          <w:sz w:val="22"/>
          <w:szCs w:val="22"/>
        </w:rPr>
        <w:t xml:space="preserve"> è identificata da</w:t>
      </w:r>
      <w:r w:rsidR="00395C1D" w:rsidRPr="00891B48">
        <w:rPr>
          <w:rFonts w:ascii="Calibri" w:hAnsi="Calibri" w:cs="Tahoma"/>
          <w:sz w:val="22"/>
          <w:szCs w:val="22"/>
        </w:rPr>
        <w:t xml:space="preserve"> un </w:t>
      </w:r>
      <w:r w:rsidR="00395C1D" w:rsidRPr="00891B48">
        <w:rPr>
          <w:rFonts w:ascii="Calibri" w:hAnsi="Calibri" w:cs="Tahoma"/>
          <w:i/>
          <w:sz w:val="22"/>
          <w:szCs w:val="22"/>
        </w:rPr>
        <w:t>codice fiscale</w:t>
      </w:r>
      <w:r w:rsidR="000756AF" w:rsidRPr="00891B48">
        <w:rPr>
          <w:rFonts w:ascii="Calibri" w:hAnsi="Calibri" w:cs="Tahoma"/>
          <w:sz w:val="22"/>
          <w:szCs w:val="22"/>
        </w:rPr>
        <w:t xml:space="preserve"> e caratterizzata </w:t>
      </w:r>
      <w:r w:rsidR="00395C1D" w:rsidRPr="00891B48">
        <w:rPr>
          <w:rFonts w:ascii="Calibri" w:hAnsi="Calibri" w:cs="Tahoma"/>
          <w:sz w:val="22"/>
          <w:szCs w:val="22"/>
        </w:rPr>
        <w:t>da</w:t>
      </w:r>
      <w:r w:rsidRPr="00891B48">
        <w:rPr>
          <w:rFonts w:ascii="Calibri" w:hAnsi="Calibri" w:cs="Tahoma"/>
          <w:sz w:val="22"/>
          <w:szCs w:val="22"/>
        </w:rPr>
        <w:t xml:space="preserve"> </w:t>
      </w:r>
      <w:r w:rsidRPr="00891B48">
        <w:rPr>
          <w:rFonts w:ascii="Calibri" w:hAnsi="Calibri" w:cs="Tahoma"/>
          <w:i/>
          <w:sz w:val="22"/>
          <w:szCs w:val="22"/>
        </w:rPr>
        <w:t>data</w:t>
      </w:r>
      <w:r w:rsidRPr="00891B48">
        <w:rPr>
          <w:rFonts w:ascii="Calibri" w:hAnsi="Calibri" w:cs="Tahoma"/>
          <w:sz w:val="22"/>
          <w:szCs w:val="22"/>
        </w:rPr>
        <w:t xml:space="preserve"> e</w:t>
      </w:r>
      <w:r w:rsidR="00395C1D" w:rsidRPr="00891B48">
        <w:rPr>
          <w:rFonts w:ascii="Calibri" w:hAnsi="Calibri" w:cs="Tahoma"/>
          <w:sz w:val="22"/>
          <w:szCs w:val="22"/>
        </w:rPr>
        <w:t xml:space="preserve"> </w:t>
      </w:r>
      <w:r w:rsidRPr="00891B48">
        <w:rPr>
          <w:rFonts w:ascii="Calibri" w:hAnsi="Calibri" w:cs="Tahoma"/>
          <w:i/>
          <w:sz w:val="22"/>
          <w:szCs w:val="22"/>
        </w:rPr>
        <w:t>luogo di nascita</w:t>
      </w:r>
      <w:r w:rsidRPr="00891B48">
        <w:rPr>
          <w:rFonts w:ascii="Calibri" w:hAnsi="Calibri" w:cs="Tahoma"/>
          <w:sz w:val="22"/>
          <w:szCs w:val="22"/>
        </w:rPr>
        <w:t>.</w:t>
      </w:r>
    </w:p>
    <w:p w14:paraId="18362C63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71519CE4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Si implementino in Java </w:t>
      </w:r>
      <w:r w:rsidRPr="00560106">
        <w:rPr>
          <w:rFonts w:ascii="Calibri" w:hAnsi="Calibri" w:cs="Tahoma"/>
          <w:sz w:val="22"/>
          <w:szCs w:val="22"/>
        </w:rPr>
        <w:t xml:space="preserve">le </w:t>
      </w:r>
      <w:r w:rsidRPr="00586D59">
        <w:rPr>
          <w:rFonts w:ascii="Calibri" w:hAnsi="Calibri" w:cs="Tahoma"/>
          <w:sz w:val="22"/>
          <w:szCs w:val="22"/>
        </w:rPr>
        <w:t xml:space="preserve">classi </w:t>
      </w:r>
      <w:r w:rsidR="003545F3">
        <w:rPr>
          <w:rFonts w:ascii="Calibri" w:hAnsi="Calibri" w:cs="Tahoma"/>
          <w:i/>
          <w:sz w:val="22"/>
          <w:szCs w:val="22"/>
        </w:rPr>
        <w:t>Partita</w:t>
      </w:r>
      <w:r w:rsidRPr="00586D59">
        <w:rPr>
          <w:rFonts w:ascii="Calibri" w:hAnsi="Calibri" w:cs="Tahoma"/>
          <w:sz w:val="22"/>
          <w:szCs w:val="22"/>
        </w:rPr>
        <w:t>,</w:t>
      </w:r>
      <w:r w:rsidRPr="00586D59">
        <w:rPr>
          <w:rFonts w:ascii="Calibri" w:hAnsi="Calibri" w:cs="Tahoma"/>
          <w:i/>
          <w:sz w:val="22"/>
          <w:szCs w:val="22"/>
        </w:rPr>
        <w:t xml:space="preserve"> </w:t>
      </w:r>
      <w:r w:rsidR="003545F3">
        <w:rPr>
          <w:rFonts w:ascii="Calibri" w:hAnsi="Calibri" w:cs="Tahoma"/>
          <w:i/>
          <w:sz w:val="22"/>
          <w:szCs w:val="22"/>
        </w:rPr>
        <w:t>Biglietto</w:t>
      </w:r>
      <w:r w:rsidR="00970641">
        <w:rPr>
          <w:rFonts w:ascii="Calibri" w:hAnsi="Calibri" w:cs="Tahoma"/>
          <w:i/>
          <w:sz w:val="22"/>
          <w:szCs w:val="22"/>
        </w:rPr>
        <w:t xml:space="preserve"> </w:t>
      </w:r>
      <w:r w:rsidRPr="00586D59">
        <w:rPr>
          <w:rFonts w:ascii="Calibri" w:hAnsi="Calibri" w:cs="Tahoma"/>
          <w:sz w:val="22"/>
          <w:szCs w:val="22"/>
        </w:rPr>
        <w:t xml:space="preserve">e </w:t>
      </w:r>
      <w:r w:rsidR="003545F3">
        <w:rPr>
          <w:rFonts w:ascii="Calibri" w:hAnsi="Calibri" w:cs="Tahoma"/>
          <w:i/>
          <w:sz w:val="22"/>
          <w:szCs w:val="22"/>
        </w:rPr>
        <w:t>Persona</w:t>
      </w:r>
      <w:r w:rsidRPr="00586D59">
        <w:rPr>
          <w:rFonts w:ascii="Calibri" w:hAnsi="Calibri" w:cs="Tahoma"/>
          <w:sz w:val="22"/>
          <w:szCs w:val="22"/>
        </w:rPr>
        <w:t>.</w:t>
      </w:r>
      <w:r>
        <w:rPr>
          <w:rFonts w:ascii="Calibri" w:hAnsi="Calibri" w:cs="Tahoma"/>
          <w:sz w:val="22"/>
          <w:szCs w:val="22"/>
        </w:rPr>
        <w:t xml:space="preserve"> Oltre a scrivere eventuali metodi che si ritengono necessari per implementare l’applicazione, occorre fornire almeno</w:t>
      </w:r>
      <w:r w:rsidRPr="001D61BD">
        <w:rPr>
          <w:rFonts w:ascii="Calibri" w:hAnsi="Calibri" w:cs="Tahoma"/>
          <w:sz w:val="22"/>
          <w:szCs w:val="22"/>
        </w:rPr>
        <w:t xml:space="preserve"> i seguenti metodi nella classe </w:t>
      </w:r>
      <w:r>
        <w:rPr>
          <w:rFonts w:ascii="Calibri" w:hAnsi="Calibri" w:cs="Tahoma"/>
          <w:i/>
          <w:sz w:val="22"/>
          <w:szCs w:val="22"/>
        </w:rPr>
        <w:t>Sistema</w:t>
      </w:r>
      <w:r w:rsidRPr="001D61BD">
        <w:rPr>
          <w:rFonts w:ascii="Calibri" w:hAnsi="Calibri" w:cs="Tahoma"/>
          <w:sz w:val="22"/>
          <w:szCs w:val="22"/>
        </w:rPr>
        <w:t>:</w:t>
      </w:r>
    </w:p>
    <w:p w14:paraId="62FCC93E" w14:textId="77777777" w:rsidR="00B807EE" w:rsidRPr="001D61BD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16C13774" w14:textId="7815192C" w:rsidR="003545F3" w:rsidRPr="00D40F3D" w:rsidRDefault="003545F3" w:rsidP="00D40F3D">
      <w:pPr>
        <w:pStyle w:val="Paragrafoelenco"/>
        <w:numPr>
          <w:ilvl w:val="1"/>
          <w:numId w:val="1"/>
        </w:numPr>
        <w:jc w:val="both"/>
        <w:rPr>
          <w:rFonts w:ascii="Calibri" w:hAnsi="Calibri" w:cs="Tahoma"/>
          <w:sz w:val="22"/>
          <w:szCs w:val="22"/>
        </w:rPr>
      </w:pPr>
      <w:r w:rsidRPr="00D40F3D">
        <w:rPr>
          <w:rFonts w:ascii="Calibri" w:hAnsi="Calibri" w:cs="Tahoma"/>
          <w:i/>
          <w:sz w:val="22"/>
          <w:szCs w:val="22"/>
        </w:rPr>
        <w:t xml:space="preserve">public Biglietto </w:t>
      </w:r>
      <w:proofErr w:type="spellStart"/>
      <w:r w:rsidRPr="00D40F3D">
        <w:rPr>
          <w:rFonts w:ascii="Calibri" w:hAnsi="Calibri" w:cs="Tahoma"/>
          <w:b/>
          <w:i/>
          <w:sz w:val="22"/>
          <w:szCs w:val="22"/>
        </w:rPr>
        <w:t>emettiBiglietto</w:t>
      </w:r>
      <w:proofErr w:type="spellEnd"/>
      <w:r w:rsidRPr="00D40F3D">
        <w:rPr>
          <w:rFonts w:ascii="Calibri" w:hAnsi="Calibri" w:cs="Tahoma"/>
          <w:i/>
          <w:sz w:val="22"/>
          <w:szCs w:val="22"/>
        </w:rPr>
        <w:t>(Partita pa, Persona pe, String settore)</w:t>
      </w:r>
      <w:r w:rsidRPr="00D40F3D">
        <w:rPr>
          <w:rFonts w:ascii="Calibri" w:hAnsi="Calibri" w:cs="Tahoma"/>
          <w:sz w:val="22"/>
          <w:szCs w:val="22"/>
        </w:rPr>
        <w:t>. Il metod</w:t>
      </w:r>
      <w:r w:rsidR="00DF528A" w:rsidRPr="00D40F3D">
        <w:rPr>
          <w:rFonts w:ascii="Calibri" w:hAnsi="Calibri" w:cs="Tahoma"/>
          <w:sz w:val="22"/>
          <w:szCs w:val="22"/>
        </w:rPr>
        <w:t xml:space="preserve">o riceve in input una Partita, </w:t>
      </w:r>
      <w:r w:rsidRPr="00D40F3D">
        <w:rPr>
          <w:rFonts w:ascii="Calibri" w:hAnsi="Calibri" w:cs="Tahoma"/>
          <w:sz w:val="22"/>
          <w:szCs w:val="22"/>
        </w:rPr>
        <w:t>una Persona</w:t>
      </w:r>
      <w:r w:rsidR="00970641" w:rsidRPr="00D40F3D">
        <w:rPr>
          <w:rFonts w:ascii="Calibri" w:hAnsi="Calibri" w:cs="Tahoma"/>
          <w:sz w:val="22"/>
          <w:szCs w:val="22"/>
        </w:rPr>
        <w:t xml:space="preserve"> e</w:t>
      </w:r>
      <w:r w:rsidR="00DF528A" w:rsidRPr="00D40F3D">
        <w:rPr>
          <w:rFonts w:ascii="Calibri" w:hAnsi="Calibri" w:cs="Tahoma"/>
          <w:sz w:val="22"/>
          <w:szCs w:val="22"/>
        </w:rPr>
        <w:t xml:space="preserve"> il nome di un settore (per es. curva, tribuna, etc.) e restituisce un Biglietto con: </w:t>
      </w:r>
      <w:r w:rsidR="00DF528A" w:rsidRPr="00D40F3D">
        <w:rPr>
          <w:rFonts w:ascii="Calibri" w:hAnsi="Calibri" w:cs="Tahoma"/>
          <w:i/>
          <w:sz w:val="22"/>
          <w:szCs w:val="22"/>
        </w:rPr>
        <w:t>(</w:t>
      </w:r>
      <w:r w:rsidR="00395C1D" w:rsidRPr="00D40F3D">
        <w:rPr>
          <w:rFonts w:ascii="Calibri" w:hAnsi="Calibri" w:cs="Tahoma"/>
          <w:i/>
          <w:sz w:val="22"/>
          <w:szCs w:val="22"/>
        </w:rPr>
        <w:t>i</w:t>
      </w:r>
      <w:r w:rsidR="00DF528A" w:rsidRPr="00D40F3D">
        <w:rPr>
          <w:rFonts w:ascii="Calibri" w:hAnsi="Calibri" w:cs="Tahoma"/>
          <w:i/>
          <w:sz w:val="22"/>
          <w:szCs w:val="22"/>
        </w:rPr>
        <w:t>)</w:t>
      </w:r>
      <w:r w:rsidR="00DF528A" w:rsidRPr="00D40F3D">
        <w:rPr>
          <w:rFonts w:ascii="Calibri" w:hAnsi="Calibri" w:cs="Tahoma"/>
          <w:sz w:val="22"/>
          <w:szCs w:val="22"/>
        </w:rPr>
        <w:t xml:space="preserve"> un numero di serie calcolato come il numero di serie del biglietto emesso precedentemente più 1; </w:t>
      </w:r>
      <w:r w:rsidR="00DF528A" w:rsidRPr="00D40F3D">
        <w:rPr>
          <w:rFonts w:ascii="Calibri" w:hAnsi="Calibri" w:cs="Tahoma"/>
          <w:i/>
          <w:sz w:val="22"/>
          <w:szCs w:val="22"/>
        </w:rPr>
        <w:t>(</w:t>
      </w:r>
      <w:r w:rsidR="00395C1D" w:rsidRPr="00D40F3D">
        <w:rPr>
          <w:rFonts w:ascii="Calibri" w:hAnsi="Calibri" w:cs="Tahoma"/>
          <w:i/>
          <w:sz w:val="22"/>
          <w:szCs w:val="22"/>
        </w:rPr>
        <w:t>ii</w:t>
      </w:r>
      <w:r w:rsidR="00DF528A" w:rsidRPr="00D40F3D">
        <w:rPr>
          <w:rFonts w:ascii="Calibri" w:hAnsi="Calibri" w:cs="Tahoma"/>
          <w:i/>
          <w:sz w:val="22"/>
          <w:szCs w:val="22"/>
        </w:rPr>
        <w:t>)</w:t>
      </w:r>
      <w:r w:rsidR="00DF528A" w:rsidRPr="00D40F3D">
        <w:rPr>
          <w:rFonts w:ascii="Calibri" w:hAnsi="Calibri" w:cs="Tahoma"/>
          <w:sz w:val="22"/>
          <w:szCs w:val="22"/>
        </w:rPr>
        <w:t xml:space="preserve"> un numero di posto scelto a caso tra i posti che</w:t>
      </w:r>
      <w:r w:rsidR="002E38BC" w:rsidRPr="00D40F3D">
        <w:rPr>
          <w:rFonts w:ascii="Calibri" w:hAnsi="Calibri" w:cs="Tahoma"/>
          <w:sz w:val="22"/>
          <w:szCs w:val="22"/>
        </w:rPr>
        <w:t xml:space="preserve"> nel settore passato come parametro</w:t>
      </w:r>
      <w:r w:rsidR="00DF528A" w:rsidRPr="00D40F3D">
        <w:rPr>
          <w:rFonts w:ascii="Calibri" w:hAnsi="Calibri" w:cs="Tahoma"/>
          <w:sz w:val="22"/>
          <w:szCs w:val="22"/>
        </w:rPr>
        <w:t xml:space="preserve"> risultano liberi al momento dell’acquisto</w:t>
      </w:r>
      <w:r w:rsidR="00AA0C4C" w:rsidRPr="00D40F3D">
        <w:rPr>
          <w:rFonts w:ascii="Calibri" w:hAnsi="Calibri" w:cs="Tahoma"/>
          <w:sz w:val="22"/>
          <w:szCs w:val="22"/>
        </w:rPr>
        <w:t xml:space="preserve"> (si supponga di avere 1000 posti per settore)</w:t>
      </w:r>
      <w:r w:rsidR="00DF528A" w:rsidRPr="00D40F3D">
        <w:rPr>
          <w:rFonts w:ascii="Calibri" w:hAnsi="Calibri" w:cs="Tahoma"/>
          <w:sz w:val="22"/>
          <w:szCs w:val="22"/>
        </w:rPr>
        <w:t xml:space="preserve">; </w:t>
      </w:r>
      <w:r w:rsidR="00DF528A" w:rsidRPr="00D40F3D">
        <w:rPr>
          <w:rFonts w:ascii="Calibri" w:hAnsi="Calibri" w:cs="Tahoma"/>
          <w:i/>
          <w:sz w:val="22"/>
          <w:szCs w:val="22"/>
        </w:rPr>
        <w:t>(</w:t>
      </w:r>
      <w:r w:rsidR="00395C1D" w:rsidRPr="00D40F3D">
        <w:rPr>
          <w:rFonts w:ascii="Calibri" w:hAnsi="Calibri" w:cs="Tahoma"/>
          <w:i/>
          <w:sz w:val="22"/>
          <w:szCs w:val="22"/>
        </w:rPr>
        <w:t>iii</w:t>
      </w:r>
      <w:r w:rsidR="00DF528A" w:rsidRPr="00D40F3D">
        <w:rPr>
          <w:rFonts w:ascii="Calibri" w:hAnsi="Calibri" w:cs="Tahoma"/>
          <w:i/>
          <w:sz w:val="22"/>
          <w:szCs w:val="22"/>
        </w:rPr>
        <w:t>)</w:t>
      </w:r>
      <w:r w:rsidR="00DF528A" w:rsidRPr="00D40F3D">
        <w:rPr>
          <w:rFonts w:ascii="Calibri" w:hAnsi="Calibri" w:cs="Tahoma"/>
          <w:sz w:val="22"/>
          <w:szCs w:val="22"/>
        </w:rPr>
        <w:t xml:space="preserve"> </w:t>
      </w:r>
      <w:r w:rsidR="00AA0C4C" w:rsidRPr="00D40F3D">
        <w:rPr>
          <w:rFonts w:ascii="Calibri" w:hAnsi="Calibri" w:cs="Tahoma"/>
          <w:sz w:val="22"/>
          <w:szCs w:val="22"/>
        </w:rPr>
        <w:t xml:space="preserve">tutti gli altri </w:t>
      </w:r>
      <w:r w:rsidR="000756AF" w:rsidRPr="00D40F3D">
        <w:rPr>
          <w:rFonts w:ascii="Calibri" w:hAnsi="Calibri" w:cs="Tahoma"/>
          <w:sz w:val="22"/>
          <w:szCs w:val="22"/>
        </w:rPr>
        <w:t xml:space="preserve">elementi </w:t>
      </w:r>
      <w:r w:rsidR="00AA0C4C" w:rsidRPr="00D40F3D">
        <w:rPr>
          <w:rFonts w:ascii="Calibri" w:hAnsi="Calibri" w:cs="Tahoma"/>
          <w:sz w:val="22"/>
          <w:szCs w:val="22"/>
        </w:rPr>
        <w:t>che contraddistinguono un biglietto come descritto sopra</w:t>
      </w:r>
      <w:r w:rsidR="00DF528A" w:rsidRPr="00D40F3D">
        <w:rPr>
          <w:rFonts w:ascii="Calibri" w:hAnsi="Calibri" w:cs="Tahoma"/>
          <w:sz w:val="22"/>
          <w:szCs w:val="22"/>
        </w:rPr>
        <w:t>. Inoltre, il biglietto può essere emesso solo se la stessa Persona non ha già acquistato un altro biglietto per la stessa P</w:t>
      </w:r>
      <w:r w:rsidR="002178C3" w:rsidRPr="00D40F3D">
        <w:rPr>
          <w:rFonts w:ascii="Calibri" w:hAnsi="Calibri" w:cs="Tahoma"/>
          <w:sz w:val="22"/>
          <w:szCs w:val="22"/>
        </w:rPr>
        <w:t xml:space="preserve">artita, </w:t>
      </w:r>
      <w:r w:rsidR="002E38BC" w:rsidRPr="00D40F3D">
        <w:rPr>
          <w:rFonts w:ascii="Calibri" w:hAnsi="Calibri" w:cs="Tahoma"/>
          <w:sz w:val="22"/>
          <w:szCs w:val="22"/>
        </w:rPr>
        <w:t xml:space="preserve">e se esistono posti liberi nel settore passato come parametro, </w:t>
      </w:r>
      <w:r w:rsidR="002178C3" w:rsidRPr="00D40F3D">
        <w:rPr>
          <w:rFonts w:ascii="Calibri" w:hAnsi="Calibri" w:cs="Tahoma"/>
          <w:sz w:val="22"/>
          <w:szCs w:val="22"/>
        </w:rPr>
        <w:t xml:space="preserve">altrimenti il metodo restituisce </w:t>
      </w:r>
      <w:proofErr w:type="spellStart"/>
      <w:r w:rsidR="002178C3" w:rsidRPr="00D40F3D">
        <w:rPr>
          <w:rFonts w:ascii="Calibri" w:hAnsi="Calibri" w:cs="Tahoma"/>
          <w:i/>
          <w:sz w:val="22"/>
          <w:szCs w:val="22"/>
        </w:rPr>
        <w:t>null</w:t>
      </w:r>
      <w:proofErr w:type="spellEnd"/>
      <w:r w:rsidR="002178C3" w:rsidRPr="00D40F3D">
        <w:rPr>
          <w:rFonts w:ascii="Calibri" w:hAnsi="Calibri" w:cs="Tahoma"/>
          <w:sz w:val="22"/>
          <w:szCs w:val="22"/>
        </w:rPr>
        <w:t>.</w:t>
      </w:r>
    </w:p>
    <w:p w14:paraId="0D790E26" w14:textId="77777777" w:rsidR="00CB3A70" w:rsidRDefault="00CB3A70" w:rsidP="00B807EE">
      <w:pPr>
        <w:pStyle w:val="Paragrafoelenco"/>
        <w:numPr>
          <w:ilvl w:val="1"/>
          <w:numId w:val="1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i/>
          <w:sz w:val="22"/>
          <w:szCs w:val="22"/>
        </w:rPr>
        <w:t xml:space="preserve">public </w:t>
      </w:r>
      <w:proofErr w:type="spellStart"/>
      <w:r>
        <w:rPr>
          <w:rFonts w:ascii="Calibri" w:hAnsi="Calibri" w:cs="Tahoma"/>
          <w:i/>
          <w:sz w:val="22"/>
          <w:szCs w:val="22"/>
        </w:rPr>
        <w:t>ArrayList</w:t>
      </w:r>
      <w:proofErr w:type="spellEnd"/>
      <w:r>
        <w:rPr>
          <w:rFonts w:ascii="Calibri" w:hAnsi="Calibri" w:cs="Tahoma"/>
          <w:i/>
          <w:sz w:val="22"/>
          <w:szCs w:val="22"/>
        </w:rPr>
        <w:t>&lt;</w:t>
      </w:r>
      <w:r w:rsidR="00006E07">
        <w:rPr>
          <w:rFonts w:ascii="Calibri" w:hAnsi="Calibri" w:cs="Tahoma"/>
          <w:i/>
          <w:sz w:val="22"/>
          <w:szCs w:val="22"/>
        </w:rPr>
        <w:t>Biglietto</w:t>
      </w:r>
      <w:r>
        <w:rPr>
          <w:rFonts w:ascii="Calibri" w:hAnsi="Calibri" w:cs="Tahoma"/>
          <w:i/>
          <w:sz w:val="22"/>
          <w:szCs w:val="22"/>
        </w:rPr>
        <w:t xml:space="preserve">&gt; </w:t>
      </w:r>
      <w:proofErr w:type="spellStart"/>
      <w:r w:rsidRPr="00AA4713">
        <w:rPr>
          <w:rFonts w:ascii="Calibri" w:hAnsi="Calibri" w:cs="Tahoma"/>
          <w:b/>
          <w:i/>
          <w:sz w:val="22"/>
          <w:szCs w:val="22"/>
        </w:rPr>
        <w:t>listaBigliett</w:t>
      </w:r>
      <w:r w:rsidR="00006E07">
        <w:rPr>
          <w:rFonts w:ascii="Calibri" w:hAnsi="Calibri" w:cs="Tahoma"/>
          <w:b/>
          <w:i/>
          <w:sz w:val="22"/>
          <w:szCs w:val="22"/>
        </w:rPr>
        <w:t>i</w:t>
      </w:r>
      <w:proofErr w:type="spellEnd"/>
      <w:r>
        <w:rPr>
          <w:rFonts w:ascii="Calibri" w:hAnsi="Calibri" w:cs="Tahoma"/>
          <w:i/>
          <w:sz w:val="22"/>
          <w:szCs w:val="22"/>
        </w:rPr>
        <w:t>(Partita p)</w:t>
      </w:r>
      <w:r w:rsidRPr="00CB3A70">
        <w:rPr>
          <w:rFonts w:ascii="Calibri" w:hAnsi="Calibri" w:cs="Tahoma"/>
          <w:sz w:val="22"/>
          <w:szCs w:val="22"/>
        </w:rPr>
        <w:t>.</w:t>
      </w:r>
      <w:r>
        <w:rPr>
          <w:rFonts w:ascii="Calibri" w:hAnsi="Calibri" w:cs="Tahoma"/>
          <w:sz w:val="22"/>
          <w:szCs w:val="22"/>
        </w:rPr>
        <w:t xml:space="preserve"> Il metodo restituisce la lista </w:t>
      </w:r>
      <w:r w:rsidR="00006E07">
        <w:rPr>
          <w:rFonts w:ascii="Calibri" w:hAnsi="Calibri" w:cs="Tahoma"/>
          <w:sz w:val="22"/>
          <w:szCs w:val="22"/>
        </w:rPr>
        <w:t>dei</w:t>
      </w:r>
      <w:r>
        <w:rPr>
          <w:rFonts w:ascii="Calibri" w:hAnsi="Calibri" w:cs="Tahoma"/>
          <w:sz w:val="22"/>
          <w:szCs w:val="22"/>
        </w:rPr>
        <w:t xml:space="preserve"> bigliett</w:t>
      </w:r>
      <w:r w:rsidR="00006E07">
        <w:rPr>
          <w:rFonts w:ascii="Calibri" w:hAnsi="Calibri" w:cs="Tahoma"/>
          <w:sz w:val="22"/>
          <w:szCs w:val="22"/>
        </w:rPr>
        <w:t xml:space="preserve">i venduti </w:t>
      </w:r>
      <w:r>
        <w:rPr>
          <w:rFonts w:ascii="Calibri" w:hAnsi="Calibri" w:cs="Tahoma"/>
          <w:sz w:val="22"/>
          <w:szCs w:val="22"/>
        </w:rPr>
        <w:t xml:space="preserve">per la </w:t>
      </w:r>
      <w:r w:rsidR="00006E07">
        <w:rPr>
          <w:rFonts w:ascii="Calibri" w:hAnsi="Calibri" w:cs="Tahoma"/>
          <w:sz w:val="22"/>
          <w:szCs w:val="22"/>
        </w:rPr>
        <w:t>p</w:t>
      </w:r>
      <w:r>
        <w:rPr>
          <w:rFonts w:ascii="Calibri" w:hAnsi="Calibri" w:cs="Tahoma"/>
          <w:sz w:val="22"/>
          <w:szCs w:val="22"/>
        </w:rPr>
        <w:t xml:space="preserve">artita </w:t>
      </w:r>
      <w:r w:rsidR="00006E07">
        <w:rPr>
          <w:rFonts w:ascii="Calibri" w:hAnsi="Calibri" w:cs="Tahoma"/>
          <w:i/>
          <w:iCs/>
          <w:sz w:val="22"/>
          <w:szCs w:val="22"/>
        </w:rPr>
        <w:t xml:space="preserve">p </w:t>
      </w:r>
      <w:r>
        <w:rPr>
          <w:rFonts w:ascii="Calibri" w:hAnsi="Calibri" w:cs="Tahoma"/>
          <w:sz w:val="22"/>
          <w:szCs w:val="22"/>
        </w:rPr>
        <w:t>passata come parametro, ordinat</w:t>
      </w:r>
      <w:r w:rsidR="00006E07">
        <w:rPr>
          <w:rFonts w:ascii="Calibri" w:hAnsi="Calibri" w:cs="Tahoma"/>
          <w:sz w:val="22"/>
          <w:szCs w:val="22"/>
        </w:rPr>
        <w:t>i</w:t>
      </w:r>
      <w:r>
        <w:rPr>
          <w:rFonts w:ascii="Calibri" w:hAnsi="Calibri" w:cs="Tahoma"/>
          <w:sz w:val="22"/>
          <w:szCs w:val="22"/>
        </w:rPr>
        <w:t xml:space="preserve"> in modo crescente rispetto al</w:t>
      </w:r>
      <w:r w:rsidR="00006E07">
        <w:rPr>
          <w:rFonts w:ascii="Calibri" w:hAnsi="Calibri" w:cs="Tahoma"/>
          <w:sz w:val="22"/>
          <w:szCs w:val="22"/>
        </w:rPr>
        <w:t>la data di nascita degli acquirenti</w:t>
      </w:r>
      <w:r>
        <w:rPr>
          <w:rFonts w:ascii="Calibri" w:hAnsi="Calibri" w:cs="Tahoma"/>
          <w:sz w:val="22"/>
          <w:szCs w:val="22"/>
        </w:rPr>
        <w:t>.</w:t>
      </w:r>
    </w:p>
    <w:p w14:paraId="78207356" w14:textId="77777777" w:rsidR="00CB3A70" w:rsidRDefault="00CB3A70" w:rsidP="00B807EE">
      <w:pPr>
        <w:pStyle w:val="Paragrafoelenco"/>
        <w:numPr>
          <w:ilvl w:val="1"/>
          <w:numId w:val="1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i/>
          <w:sz w:val="22"/>
          <w:szCs w:val="22"/>
        </w:rPr>
        <w:t xml:space="preserve">public </w:t>
      </w:r>
      <w:proofErr w:type="spellStart"/>
      <w:r w:rsidR="002178C3">
        <w:rPr>
          <w:rFonts w:ascii="Calibri" w:hAnsi="Calibri" w:cs="Tahoma"/>
          <w:i/>
          <w:sz w:val="22"/>
          <w:szCs w:val="22"/>
        </w:rPr>
        <w:t>HashMap</w:t>
      </w:r>
      <w:proofErr w:type="spellEnd"/>
      <w:r w:rsidR="002178C3">
        <w:rPr>
          <w:rFonts w:ascii="Calibri" w:hAnsi="Calibri" w:cs="Tahoma"/>
          <w:i/>
          <w:sz w:val="22"/>
          <w:szCs w:val="22"/>
        </w:rPr>
        <w:t xml:space="preserve">&lt;String, </w:t>
      </w:r>
      <w:proofErr w:type="spellStart"/>
      <w:r w:rsidR="002178C3">
        <w:rPr>
          <w:rFonts w:ascii="Calibri" w:hAnsi="Calibri" w:cs="Tahoma"/>
          <w:i/>
          <w:sz w:val="22"/>
          <w:szCs w:val="22"/>
        </w:rPr>
        <w:t>Integer</w:t>
      </w:r>
      <w:proofErr w:type="spellEnd"/>
      <w:r w:rsidR="002178C3">
        <w:rPr>
          <w:rFonts w:ascii="Calibri" w:hAnsi="Calibri" w:cs="Tahoma"/>
          <w:i/>
          <w:sz w:val="22"/>
          <w:szCs w:val="22"/>
        </w:rPr>
        <w:t xml:space="preserve">&gt; </w:t>
      </w:r>
      <w:r w:rsidR="002178C3" w:rsidRPr="00AA4713">
        <w:rPr>
          <w:rFonts w:ascii="Calibri" w:hAnsi="Calibri" w:cs="Tahoma"/>
          <w:b/>
          <w:i/>
          <w:sz w:val="22"/>
          <w:szCs w:val="22"/>
        </w:rPr>
        <w:t>statistica</w:t>
      </w:r>
      <w:r w:rsidR="002178C3">
        <w:rPr>
          <w:rFonts w:ascii="Calibri" w:hAnsi="Calibri" w:cs="Tahoma"/>
          <w:i/>
          <w:sz w:val="22"/>
          <w:szCs w:val="22"/>
        </w:rPr>
        <w:t>(Partita p)</w:t>
      </w:r>
      <w:r w:rsidR="002178C3" w:rsidRPr="002178C3">
        <w:rPr>
          <w:rFonts w:ascii="Calibri" w:hAnsi="Calibri" w:cs="Tahoma"/>
          <w:sz w:val="22"/>
          <w:szCs w:val="22"/>
        </w:rPr>
        <w:t>. Il metodo</w:t>
      </w:r>
      <w:r w:rsidR="002178C3">
        <w:rPr>
          <w:rFonts w:ascii="Calibri" w:hAnsi="Calibri" w:cs="Tahoma"/>
          <w:sz w:val="22"/>
          <w:szCs w:val="22"/>
        </w:rPr>
        <w:t xml:space="preserve"> restituisce una </w:t>
      </w:r>
      <w:proofErr w:type="spellStart"/>
      <w:r w:rsidR="002178C3" w:rsidRPr="002178C3">
        <w:rPr>
          <w:rFonts w:ascii="Calibri" w:hAnsi="Calibri" w:cs="Tahoma"/>
          <w:i/>
          <w:sz w:val="22"/>
          <w:szCs w:val="22"/>
        </w:rPr>
        <w:t>HashMap</w:t>
      </w:r>
      <w:proofErr w:type="spellEnd"/>
      <w:r w:rsidR="002178C3">
        <w:rPr>
          <w:rFonts w:ascii="Calibri" w:hAnsi="Calibri" w:cs="Tahoma"/>
          <w:sz w:val="22"/>
          <w:szCs w:val="22"/>
        </w:rPr>
        <w:t xml:space="preserve">, in cui per ogni settore dello stadio in cui si è giocata la Partita </w:t>
      </w:r>
      <w:r w:rsidR="00DF4479" w:rsidRPr="00DF4479">
        <w:rPr>
          <w:rFonts w:ascii="Calibri" w:hAnsi="Calibri" w:cs="Tahoma"/>
          <w:i/>
          <w:sz w:val="22"/>
          <w:szCs w:val="22"/>
        </w:rPr>
        <w:t>p</w:t>
      </w:r>
      <w:r w:rsidR="00DF4479">
        <w:rPr>
          <w:rFonts w:ascii="Calibri" w:hAnsi="Calibri" w:cs="Tahoma"/>
          <w:sz w:val="22"/>
          <w:szCs w:val="22"/>
        </w:rPr>
        <w:t xml:space="preserve"> e in cui è stato ve</w:t>
      </w:r>
      <w:r w:rsidR="00970641">
        <w:rPr>
          <w:rFonts w:ascii="Calibri" w:hAnsi="Calibri" w:cs="Tahoma"/>
          <w:sz w:val="22"/>
          <w:szCs w:val="22"/>
        </w:rPr>
        <w:t>n</w:t>
      </w:r>
      <w:r w:rsidR="00DF4479">
        <w:rPr>
          <w:rFonts w:ascii="Calibri" w:hAnsi="Calibri" w:cs="Tahoma"/>
          <w:sz w:val="22"/>
          <w:szCs w:val="22"/>
        </w:rPr>
        <w:t>duto almeno un biglietto</w:t>
      </w:r>
      <w:r w:rsidR="002178C3">
        <w:rPr>
          <w:rFonts w:ascii="Calibri" w:hAnsi="Calibri" w:cs="Tahoma"/>
          <w:sz w:val="22"/>
          <w:szCs w:val="22"/>
        </w:rPr>
        <w:t>, è riportato il numero di biglietti venduti.</w:t>
      </w:r>
    </w:p>
    <w:p w14:paraId="0FF5988A" w14:textId="77777777" w:rsidR="002178C3" w:rsidRDefault="002178C3" w:rsidP="00B807EE">
      <w:pPr>
        <w:pStyle w:val="Paragrafoelenco"/>
        <w:numPr>
          <w:ilvl w:val="1"/>
          <w:numId w:val="1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i/>
          <w:sz w:val="22"/>
          <w:szCs w:val="22"/>
        </w:rPr>
        <w:t xml:space="preserve">public String </w:t>
      </w:r>
      <w:proofErr w:type="spellStart"/>
      <w:r w:rsidR="003C2756" w:rsidRPr="00AA4713">
        <w:rPr>
          <w:rFonts w:ascii="Calibri" w:hAnsi="Calibri" w:cs="Tahoma"/>
          <w:b/>
          <w:i/>
          <w:sz w:val="22"/>
          <w:szCs w:val="22"/>
        </w:rPr>
        <w:t>bestTeam</w:t>
      </w:r>
      <w:proofErr w:type="spellEnd"/>
      <w:r>
        <w:rPr>
          <w:rFonts w:ascii="Calibri" w:hAnsi="Calibri" w:cs="Tahoma"/>
          <w:i/>
          <w:sz w:val="22"/>
          <w:szCs w:val="22"/>
        </w:rPr>
        <w:t>()</w:t>
      </w:r>
      <w:r w:rsidRPr="002178C3">
        <w:rPr>
          <w:rFonts w:ascii="Calibri" w:hAnsi="Calibri" w:cs="Tahoma"/>
          <w:sz w:val="22"/>
          <w:szCs w:val="22"/>
        </w:rPr>
        <w:t xml:space="preserve">. Il </w:t>
      </w:r>
      <w:r>
        <w:rPr>
          <w:rFonts w:ascii="Calibri" w:hAnsi="Calibri" w:cs="Tahoma"/>
          <w:sz w:val="22"/>
          <w:szCs w:val="22"/>
        </w:rPr>
        <w:t>metodo restituisce il nome della squadra per cui sono stati venduti più biglietti.</w:t>
      </w:r>
      <w:r w:rsidR="003C2756">
        <w:rPr>
          <w:rFonts w:ascii="Calibri" w:hAnsi="Calibri" w:cs="Tahoma"/>
          <w:sz w:val="22"/>
          <w:szCs w:val="22"/>
        </w:rPr>
        <w:t xml:space="preserve"> Nel caso di più squadre con lo stesso numero di biglietti venduti, restituisce la prima in base all’ordine lessicografico dei nomi delle squadre.</w:t>
      </w:r>
    </w:p>
    <w:p w14:paraId="5BE9A7FE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2DDEAE84" w14:textId="77777777" w:rsidR="00A4254B" w:rsidRDefault="00A4254B" w:rsidP="00B807EE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ESEMPIO - </w:t>
      </w:r>
      <w:r w:rsidR="00B807EE">
        <w:rPr>
          <w:rFonts w:ascii="Calibri" w:hAnsi="Calibri" w:cs="Tahoma"/>
          <w:sz w:val="22"/>
          <w:szCs w:val="22"/>
        </w:rPr>
        <w:t>Si supponga che</w:t>
      </w:r>
      <w:r>
        <w:rPr>
          <w:rFonts w:ascii="Calibri" w:hAnsi="Calibri" w:cs="Tahoma"/>
          <w:sz w:val="22"/>
          <w:szCs w:val="22"/>
        </w:rPr>
        <w:t>:</w:t>
      </w:r>
    </w:p>
    <w:p w14:paraId="52D9BF5D" w14:textId="77777777" w:rsidR="00B807EE" w:rsidRDefault="00395C1D" w:rsidP="00B807EE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siano state giocate le</w:t>
      </w:r>
      <w:r w:rsidR="00B807EE">
        <w:rPr>
          <w:rFonts w:ascii="Calibri" w:hAnsi="Calibri" w:cs="Tahoma"/>
          <w:sz w:val="22"/>
          <w:szCs w:val="22"/>
        </w:rPr>
        <w:t xml:space="preserve"> seguenti </w:t>
      </w:r>
      <w:r>
        <w:rPr>
          <w:rFonts w:ascii="Calibri" w:hAnsi="Calibri" w:cs="Tahoma"/>
          <w:sz w:val="22"/>
          <w:szCs w:val="22"/>
        </w:rPr>
        <w:t>partite</w:t>
      </w:r>
    </w:p>
    <w:p w14:paraId="068F4295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40FA01E8" w14:textId="77777777" w:rsidR="00B807EE" w:rsidRDefault="00B807EE" w:rsidP="00B807EE">
      <w:pPr>
        <w:pStyle w:val="Paragrafoelenco"/>
        <w:numPr>
          <w:ilvl w:val="0"/>
          <w:numId w:val="2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r w:rsidR="00654669">
        <w:rPr>
          <w:rFonts w:ascii="Calibri" w:hAnsi="Calibri" w:cs="Tahoma"/>
          <w:sz w:val="22"/>
          <w:szCs w:val="22"/>
        </w:rPr>
        <w:t xml:space="preserve">codice=”A1”,  </w:t>
      </w:r>
      <w:r w:rsidR="00395C1D">
        <w:rPr>
          <w:rFonts w:ascii="Calibri" w:hAnsi="Calibri" w:cs="Tahoma"/>
          <w:sz w:val="22"/>
          <w:szCs w:val="22"/>
        </w:rPr>
        <w:t>casa</w:t>
      </w:r>
      <w:r>
        <w:rPr>
          <w:rFonts w:ascii="Calibri" w:hAnsi="Calibri" w:cs="Tahoma"/>
          <w:sz w:val="22"/>
          <w:szCs w:val="22"/>
        </w:rPr>
        <w:t>=”</w:t>
      </w:r>
      <w:r w:rsidR="00395C1D">
        <w:rPr>
          <w:rFonts w:ascii="Calibri" w:hAnsi="Calibri" w:cs="Tahoma"/>
          <w:sz w:val="22"/>
          <w:szCs w:val="22"/>
        </w:rPr>
        <w:t>Juventus</w:t>
      </w:r>
      <w:r>
        <w:rPr>
          <w:rFonts w:ascii="Calibri" w:hAnsi="Calibri" w:cs="Tahoma"/>
          <w:sz w:val="22"/>
          <w:szCs w:val="22"/>
        </w:rPr>
        <w:t xml:space="preserve">”, </w:t>
      </w:r>
      <w:r w:rsidR="00395C1D">
        <w:rPr>
          <w:rFonts w:ascii="Calibri" w:hAnsi="Calibri" w:cs="Tahoma"/>
          <w:sz w:val="22"/>
          <w:szCs w:val="22"/>
        </w:rPr>
        <w:t>ospite=”Inter”</w:t>
      </w:r>
      <w:r w:rsidR="00DF4479">
        <w:rPr>
          <w:rFonts w:ascii="Calibri" w:hAnsi="Calibri" w:cs="Tahoma"/>
          <w:sz w:val="22"/>
          <w:szCs w:val="22"/>
        </w:rPr>
        <w:t>, data=”d101”</w:t>
      </w:r>
      <w:r>
        <w:rPr>
          <w:rFonts w:ascii="Calibri" w:hAnsi="Calibri" w:cs="Tahoma"/>
          <w:sz w:val="22"/>
          <w:szCs w:val="22"/>
        </w:rPr>
        <w:t xml:space="preserve"> }</w:t>
      </w:r>
    </w:p>
    <w:p w14:paraId="5227E876" w14:textId="77777777" w:rsidR="00654669" w:rsidRPr="00654669" w:rsidRDefault="00654669" w:rsidP="00654669">
      <w:pPr>
        <w:pStyle w:val="Paragrafoelenco"/>
        <w:numPr>
          <w:ilvl w:val="0"/>
          <w:numId w:val="2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codice=”A2”,  casa=”Juventus”, ospite=”Genoa” </w:t>
      </w:r>
      <w:r w:rsidR="00DF4479">
        <w:rPr>
          <w:rFonts w:ascii="Calibri" w:hAnsi="Calibri" w:cs="Tahoma"/>
          <w:sz w:val="22"/>
          <w:szCs w:val="22"/>
        </w:rPr>
        <w:t>, data=”d102”</w:t>
      </w:r>
      <w:r>
        <w:rPr>
          <w:rFonts w:ascii="Calibri" w:hAnsi="Calibri" w:cs="Tahoma"/>
          <w:sz w:val="22"/>
          <w:szCs w:val="22"/>
        </w:rPr>
        <w:t>}</w:t>
      </w:r>
    </w:p>
    <w:p w14:paraId="600DE622" w14:textId="77777777" w:rsidR="00B807EE" w:rsidRDefault="00B807EE" w:rsidP="00B807EE">
      <w:pPr>
        <w:pStyle w:val="Paragrafoelenco"/>
        <w:numPr>
          <w:ilvl w:val="0"/>
          <w:numId w:val="2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</w:t>
      </w:r>
      <w:r w:rsidR="00395C1D">
        <w:rPr>
          <w:rFonts w:ascii="Calibri" w:hAnsi="Calibri" w:cs="Tahoma"/>
          <w:sz w:val="22"/>
          <w:szCs w:val="22"/>
        </w:rPr>
        <w:t xml:space="preserve"> </w:t>
      </w:r>
      <w:r w:rsidR="00654669">
        <w:rPr>
          <w:rFonts w:ascii="Calibri" w:hAnsi="Calibri" w:cs="Tahoma"/>
          <w:sz w:val="22"/>
          <w:szCs w:val="22"/>
        </w:rPr>
        <w:t xml:space="preserve">codice=”B”, </w:t>
      </w:r>
      <w:r w:rsidR="00395C1D">
        <w:rPr>
          <w:rFonts w:ascii="Calibri" w:hAnsi="Calibri" w:cs="Tahoma"/>
          <w:sz w:val="22"/>
          <w:szCs w:val="22"/>
        </w:rPr>
        <w:t>casa=”Cosenza”, ospite=”Cremonese”</w:t>
      </w:r>
      <w:r w:rsidR="00DF4479">
        <w:rPr>
          <w:rFonts w:ascii="Calibri" w:hAnsi="Calibri" w:cs="Tahoma"/>
          <w:sz w:val="22"/>
          <w:szCs w:val="22"/>
        </w:rPr>
        <w:t>, data=”d10</w:t>
      </w:r>
      <w:r w:rsidR="00344B4D">
        <w:rPr>
          <w:rFonts w:ascii="Calibri" w:hAnsi="Calibri" w:cs="Tahoma"/>
          <w:sz w:val="22"/>
          <w:szCs w:val="22"/>
        </w:rPr>
        <w:t>1</w:t>
      </w:r>
      <w:r w:rsidR="00DF4479">
        <w:rPr>
          <w:rFonts w:ascii="Calibri" w:hAnsi="Calibri" w:cs="Tahoma"/>
          <w:sz w:val="22"/>
          <w:szCs w:val="22"/>
        </w:rPr>
        <w:t>”</w:t>
      </w:r>
      <w:r>
        <w:rPr>
          <w:rFonts w:ascii="Calibri" w:hAnsi="Calibri" w:cs="Tahoma"/>
          <w:sz w:val="22"/>
          <w:szCs w:val="22"/>
        </w:rPr>
        <w:t xml:space="preserve"> }</w:t>
      </w:r>
    </w:p>
    <w:p w14:paraId="10429C71" w14:textId="77777777" w:rsidR="00B807EE" w:rsidRDefault="00B807EE" w:rsidP="00B807EE">
      <w:pPr>
        <w:pStyle w:val="Paragrafoelenco"/>
        <w:numPr>
          <w:ilvl w:val="0"/>
          <w:numId w:val="2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{</w:t>
      </w:r>
      <w:r w:rsidR="00654669">
        <w:rPr>
          <w:rFonts w:ascii="Calibri" w:hAnsi="Calibri" w:cs="Tahoma"/>
          <w:sz w:val="22"/>
          <w:szCs w:val="22"/>
        </w:rPr>
        <w:t xml:space="preserve"> codice=”C”,</w:t>
      </w:r>
      <w:r>
        <w:rPr>
          <w:rFonts w:ascii="Calibri" w:hAnsi="Calibri" w:cs="Tahoma"/>
          <w:sz w:val="22"/>
          <w:szCs w:val="22"/>
        </w:rPr>
        <w:t xml:space="preserve"> </w:t>
      </w:r>
      <w:r w:rsidR="00395C1D">
        <w:rPr>
          <w:rFonts w:ascii="Calibri" w:hAnsi="Calibri" w:cs="Tahoma"/>
          <w:sz w:val="22"/>
          <w:szCs w:val="22"/>
        </w:rPr>
        <w:t>casa=”Rende”, ospite=”Reggina”</w:t>
      </w:r>
      <w:r w:rsidR="00DF4479">
        <w:rPr>
          <w:rFonts w:ascii="Calibri" w:hAnsi="Calibri" w:cs="Tahoma"/>
          <w:sz w:val="22"/>
          <w:szCs w:val="22"/>
        </w:rPr>
        <w:t>, data=”d104”</w:t>
      </w:r>
      <w:r w:rsidR="00395C1D">
        <w:rPr>
          <w:rFonts w:ascii="Calibri" w:hAnsi="Calibri" w:cs="Tahoma"/>
          <w:sz w:val="22"/>
          <w:szCs w:val="22"/>
        </w:rPr>
        <w:t xml:space="preserve"> </w:t>
      </w:r>
      <w:r>
        <w:rPr>
          <w:rFonts w:ascii="Calibri" w:hAnsi="Calibri" w:cs="Tahoma"/>
          <w:sz w:val="22"/>
          <w:szCs w:val="22"/>
        </w:rPr>
        <w:t>}</w:t>
      </w:r>
    </w:p>
    <w:p w14:paraId="667858B7" w14:textId="77777777" w:rsidR="00B807EE" w:rsidRPr="00FE218B" w:rsidRDefault="00B807EE" w:rsidP="00B807EE">
      <w:pPr>
        <w:ind w:left="360"/>
        <w:jc w:val="both"/>
        <w:rPr>
          <w:rFonts w:ascii="Calibri" w:hAnsi="Calibri" w:cs="Tahoma"/>
          <w:sz w:val="22"/>
          <w:szCs w:val="22"/>
        </w:rPr>
      </w:pPr>
    </w:p>
    <w:p w14:paraId="31F05121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6B6520FF" w14:textId="77777777" w:rsidR="00B807EE" w:rsidRDefault="00395C1D" w:rsidP="00B807EE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siano stati venduti i seguenti biglietti</w:t>
      </w:r>
    </w:p>
    <w:p w14:paraId="21AFD7D1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71F72618" w14:textId="77777777" w:rsidR="00B807EE" w:rsidRDefault="00B807EE" w:rsidP="00B807EE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 w:rsidR="00654669">
        <w:rPr>
          <w:rFonts w:ascii="Calibri" w:hAnsi="Calibri" w:cs="Tahoma"/>
          <w:sz w:val="22"/>
          <w:szCs w:val="22"/>
        </w:rPr>
        <w:t>num</w:t>
      </w:r>
      <w:proofErr w:type="spellEnd"/>
      <w:r w:rsidR="00654669">
        <w:rPr>
          <w:rFonts w:ascii="Calibri" w:hAnsi="Calibri" w:cs="Tahoma"/>
          <w:sz w:val="22"/>
          <w:szCs w:val="22"/>
        </w:rPr>
        <w:t xml:space="preserve">=100, </w:t>
      </w:r>
      <w:proofErr w:type="spellStart"/>
      <w:r w:rsidR="00654669">
        <w:rPr>
          <w:rFonts w:ascii="Calibri" w:hAnsi="Calibri" w:cs="Tahoma"/>
          <w:sz w:val="22"/>
          <w:szCs w:val="22"/>
        </w:rPr>
        <w:t>codPartita</w:t>
      </w:r>
      <w:proofErr w:type="spellEnd"/>
      <w:r w:rsidR="00654669">
        <w:rPr>
          <w:rFonts w:ascii="Calibri" w:hAnsi="Calibri" w:cs="Tahoma"/>
          <w:sz w:val="22"/>
          <w:szCs w:val="22"/>
        </w:rPr>
        <w:t xml:space="preserve">=”A1”, posto=34, settore=”tribuna”, CF=”CF1” </w:t>
      </w:r>
      <w:r>
        <w:rPr>
          <w:rFonts w:ascii="Calibri" w:hAnsi="Calibri" w:cs="Tahoma"/>
          <w:sz w:val="22"/>
          <w:szCs w:val="22"/>
        </w:rPr>
        <w:t>}</w:t>
      </w:r>
    </w:p>
    <w:p w14:paraId="317D5743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=101,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=”A1”, posto=12, settore=”curva”, CF=”CF2” }</w:t>
      </w:r>
    </w:p>
    <w:p w14:paraId="30897896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=102,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=”A1”, posto=26, settore=”tribuna”, CF=”CF3” }</w:t>
      </w:r>
    </w:p>
    <w:p w14:paraId="24E3E4C4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=103,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=”B”, posto=16, settore=”tribuna”, CF=”CF4” }</w:t>
      </w:r>
    </w:p>
    <w:p w14:paraId="55CBF79D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=104,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=”B”, posto=6, settore=”curva”, CF=”CF5” }</w:t>
      </w:r>
    </w:p>
    <w:p w14:paraId="0CE715A9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=105,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=”B”, posto=36, settore=”curva”, CF=”CF6” }</w:t>
      </w:r>
    </w:p>
    <w:p w14:paraId="18369CC9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lastRenderedPageBreak/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=106,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=”C”, posto=21, settore=”tribuna”, CF=”CF7” }</w:t>
      </w:r>
    </w:p>
    <w:p w14:paraId="02297AD4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=107,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=”C”, posto=22, settore=”tribuna”, CF=”CF8” }</w:t>
      </w:r>
    </w:p>
    <w:p w14:paraId="0C59C626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=108,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=”C”, posto=42, settore=”curva”, CF=”CF9” }</w:t>
      </w:r>
    </w:p>
    <w:p w14:paraId="6B135CF2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=109,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=”A2”, posto=34, settore=”tribuna”, CF=”CF1” }</w:t>
      </w:r>
    </w:p>
    <w:p w14:paraId="60E1A923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=110,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=”A2”, posto=12, settore=”curva”, CF=”CF2” }</w:t>
      </w:r>
    </w:p>
    <w:p w14:paraId="4C2290BC" w14:textId="77777777" w:rsidR="00654669" w:rsidRDefault="00654669" w:rsidP="00654669">
      <w:pPr>
        <w:pStyle w:val="Paragrafoelenco"/>
        <w:numPr>
          <w:ilvl w:val="0"/>
          <w:numId w:val="3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</w:t>
      </w:r>
      <w:proofErr w:type="spellStart"/>
      <w:r>
        <w:rPr>
          <w:rFonts w:ascii="Calibri" w:hAnsi="Calibri" w:cs="Tahoma"/>
          <w:sz w:val="22"/>
          <w:szCs w:val="22"/>
        </w:rPr>
        <w:t>num</w:t>
      </w:r>
      <w:proofErr w:type="spellEnd"/>
      <w:r>
        <w:rPr>
          <w:rFonts w:ascii="Calibri" w:hAnsi="Calibri" w:cs="Tahoma"/>
          <w:sz w:val="22"/>
          <w:szCs w:val="22"/>
        </w:rPr>
        <w:t xml:space="preserve">=111, </w:t>
      </w:r>
      <w:proofErr w:type="spellStart"/>
      <w:r>
        <w:rPr>
          <w:rFonts w:ascii="Calibri" w:hAnsi="Calibri" w:cs="Tahoma"/>
          <w:sz w:val="22"/>
          <w:szCs w:val="22"/>
        </w:rPr>
        <w:t>codPartita</w:t>
      </w:r>
      <w:proofErr w:type="spellEnd"/>
      <w:r>
        <w:rPr>
          <w:rFonts w:ascii="Calibri" w:hAnsi="Calibri" w:cs="Tahoma"/>
          <w:sz w:val="22"/>
          <w:szCs w:val="22"/>
        </w:rPr>
        <w:t>=”A2”, posto=26, settore=”tribuna”, CF=”CF3” }</w:t>
      </w:r>
    </w:p>
    <w:p w14:paraId="65176126" w14:textId="77777777" w:rsidR="00A4254B" w:rsidRDefault="00A4254B" w:rsidP="00A4254B">
      <w:pPr>
        <w:jc w:val="both"/>
        <w:rPr>
          <w:rFonts w:ascii="Calibri" w:hAnsi="Calibri" w:cs="Tahoma"/>
          <w:sz w:val="22"/>
          <w:szCs w:val="22"/>
        </w:rPr>
      </w:pPr>
    </w:p>
    <w:p w14:paraId="4CF6DB60" w14:textId="77777777" w:rsidR="00A4254B" w:rsidRDefault="00A4254B" w:rsidP="00A4254B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le seguenti persone </w:t>
      </w:r>
      <w:r w:rsidR="00006E07">
        <w:rPr>
          <w:rFonts w:ascii="Calibri" w:hAnsi="Calibri" w:cs="Tahoma"/>
          <w:sz w:val="22"/>
          <w:szCs w:val="22"/>
        </w:rPr>
        <w:t xml:space="preserve">siano presenti nel sistema, avendo acquistato qualche </w:t>
      </w:r>
      <w:r>
        <w:rPr>
          <w:rFonts w:ascii="Calibri" w:hAnsi="Calibri" w:cs="Tahoma"/>
          <w:sz w:val="22"/>
          <w:szCs w:val="22"/>
        </w:rPr>
        <w:t>bigliett</w:t>
      </w:r>
      <w:r w:rsidR="00006E07">
        <w:rPr>
          <w:rFonts w:ascii="Calibri" w:hAnsi="Calibri" w:cs="Tahoma"/>
          <w:sz w:val="22"/>
          <w:szCs w:val="22"/>
        </w:rPr>
        <w:t>o:</w:t>
      </w:r>
    </w:p>
    <w:p w14:paraId="354AD348" w14:textId="77777777" w:rsidR="00A4254B" w:rsidRDefault="00A4254B" w:rsidP="00A4254B">
      <w:pPr>
        <w:jc w:val="both"/>
        <w:rPr>
          <w:rFonts w:ascii="Calibri" w:hAnsi="Calibri" w:cs="Tahoma"/>
          <w:sz w:val="22"/>
          <w:szCs w:val="22"/>
        </w:rPr>
      </w:pPr>
    </w:p>
    <w:p w14:paraId="12985018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CF=”CF1”, data=”d1”,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=”Torino” }</w:t>
      </w:r>
    </w:p>
    <w:p w14:paraId="78456183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CF=”CF2”, data=”d2”,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=”Torino” }</w:t>
      </w:r>
    </w:p>
    <w:p w14:paraId="18BAD2A8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CF=”CF3”, data=”d3”,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=”Milano” }</w:t>
      </w:r>
    </w:p>
    <w:p w14:paraId="52303871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CF=”CF4”, data=”d4”,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=”Cosenza” }</w:t>
      </w:r>
    </w:p>
    <w:p w14:paraId="1EF236D9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CF=”CF5”, data=”d5”,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=”Cosenza” }</w:t>
      </w:r>
    </w:p>
    <w:p w14:paraId="4D2ED69B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CF=”CF6”, data=”d6”,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=”Cosenza” }</w:t>
      </w:r>
    </w:p>
    <w:p w14:paraId="18EBE5DB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CF=”CF7”, data=”d7”,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=”Cosenza” }</w:t>
      </w:r>
    </w:p>
    <w:p w14:paraId="2CDDCB77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CF=”CF8”, data=”d8”,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=”Reggio Calabria” }</w:t>
      </w:r>
    </w:p>
    <w:p w14:paraId="53D363F4" w14:textId="77777777" w:rsidR="00A4254B" w:rsidRDefault="00A4254B" w:rsidP="00A4254B">
      <w:pPr>
        <w:pStyle w:val="Paragrafoelenco"/>
        <w:numPr>
          <w:ilvl w:val="0"/>
          <w:numId w:val="4"/>
        </w:num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{ CF=”CF9”, data=”d9”, </w:t>
      </w:r>
      <w:proofErr w:type="gramStart"/>
      <w:r>
        <w:rPr>
          <w:rFonts w:ascii="Calibri" w:hAnsi="Calibri" w:cs="Tahoma"/>
          <w:sz w:val="22"/>
          <w:szCs w:val="22"/>
        </w:rPr>
        <w:t>citta</w:t>
      </w:r>
      <w:proofErr w:type="gramEnd"/>
      <w:r>
        <w:rPr>
          <w:rFonts w:ascii="Calibri" w:hAnsi="Calibri" w:cs="Tahoma"/>
          <w:sz w:val="22"/>
          <w:szCs w:val="22"/>
        </w:rPr>
        <w:t>=”Reggio Calabria” }</w:t>
      </w:r>
    </w:p>
    <w:p w14:paraId="6FAE6BAB" w14:textId="77777777" w:rsidR="00A4254B" w:rsidRPr="00A4254B" w:rsidRDefault="00A4254B" w:rsidP="00A4254B">
      <w:pPr>
        <w:pStyle w:val="Paragrafoelenco"/>
        <w:jc w:val="both"/>
        <w:rPr>
          <w:rFonts w:ascii="Calibri" w:hAnsi="Calibri" w:cs="Tahoma"/>
          <w:sz w:val="22"/>
          <w:szCs w:val="22"/>
        </w:rPr>
      </w:pPr>
    </w:p>
    <w:p w14:paraId="11656BC5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</w:p>
    <w:p w14:paraId="7AE426BA" w14:textId="77777777" w:rsidR="00B807EE" w:rsidRDefault="00B807EE" w:rsidP="00B807EE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>Allora:</w:t>
      </w:r>
    </w:p>
    <w:p w14:paraId="1DAE9653" w14:textId="77777777" w:rsidR="00B807EE" w:rsidRDefault="00AA0C4C" w:rsidP="002E38BC">
      <w:pPr>
        <w:pStyle w:val="Paragrafoelenco"/>
        <w:numPr>
          <w:ilvl w:val="0"/>
          <w:numId w:val="6"/>
        </w:numPr>
        <w:ind w:left="709"/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AA0C4C">
        <w:rPr>
          <w:rFonts w:ascii="Calibri" w:hAnsi="Calibri" w:cs="Tahoma"/>
          <w:i/>
          <w:sz w:val="22"/>
          <w:szCs w:val="22"/>
        </w:rPr>
        <w:t>pa</w:t>
      </w:r>
      <w:r w:rsidR="00350CFC">
        <w:rPr>
          <w:rFonts w:ascii="Calibri" w:hAnsi="Calibri" w:cs="Tahoma"/>
          <w:i/>
          <w:sz w:val="22"/>
          <w:szCs w:val="22"/>
        </w:rPr>
        <w:t xml:space="preserve"> </w:t>
      </w:r>
      <w:r w:rsidR="00350CFC">
        <w:rPr>
          <w:rFonts w:ascii="Calibri" w:hAnsi="Calibri" w:cs="Tahoma"/>
          <w:iCs/>
          <w:sz w:val="22"/>
          <w:szCs w:val="22"/>
        </w:rPr>
        <w:t xml:space="preserve">è la partita con codice </w:t>
      </w:r>
      <w:r w:rsidRPr="00AA0C4C">
        <w:rPr>
          <w:rFonts w:ascii="Calibri" w:hAnsi="Calibri" w:cs="Tahoma"/>
          <w:i/>
          <w:sz w:val="22"/>
          <w:szCs w:val="22"/>
        </w:rPr>
        <w:t>”A1”, pe</w:t>
      </w:r>
      <w:r w:rsidR="00350CFC">
        <w:rPr>
          <w:rFonts w:ascii="Calibri" w:hAnsi="Calibri" w:cs="Tahoma"/>
          <w:iCs/>
          <w:sz w:val="22"/>
          <w:szCs w:val="22"/>
        </w:rPr>
        <w:t xml:space="preserve"> è la persona con codice fiscale </w:t>
      </w:r>
      <w:r w:rsidRPr="00AA0C4C">
        <w:rPr>
          <w:rFonts w:ascii="Calibri" w:hAnsi="Calibri" w:cs="Tahoma"/>
          <w:i/>
          <w:sz w:val="22"/>
          <w:szCs w:val="22"/>
        </w:rPr>
        <w:t>”CF10”</w:t>
      </w:r>
      <w:r w:rsidR="00350CFC">
        <w:rPr>
          <w:rFonts w:ascii="Calibri" w:hAnsi="Calibri" w:cs="Tahoma"/>
          <w:i/>
          <w:sz w:val="22"/>
          <w:szCs w:val="22"/>
        </w:rPr>
        <w:t xml:space="preserve"> </w:t>
      </w:r>
      <w:r w:rsidR="00350CFC" w:rsidRPr="00350CFC">
        <w:rPr>
          <w:rFonts w:ascii="Calibri" w:hAnsi="Calibri" w:cs="Tahoma"/>
          <w:iCs/>
          <w:sz w:val="22"/>
          <w:szCs w:val="22"/>
        </w:rPr>
        <w:t xml:space="preserve">e </w:t>
      </w:r>
      <w:r w:rsidRPr="00AA0C4C">
        <w:rPr>
          <w:rFonts w:ascii="Calibri" w:hAnsi="Calibri" w:cs="Tahoma"/>
          <w:i/>
          <w:sz w:val="22"/>
          <w:szCs w:val="22"/>
        </w:rPr>
        <w:t>settore=”curva”</w:t>
      </w:r>
      <w:r>
        <w:rPr>
          <w:rFonts w:ascii="Calibri" w:hAnsi="Calibri" w:cs="Tahoma"/>
          <w:sz w:val="22"/>
          <w:szCs w:val="22"/>
        </w:rPr>
        <w:t xml:space="preserve">, il metodo </w:t>
      </w:r>
      <w:proofErr w:type="spellStart"/>
      <w:r w:rsidRPr="00AA4713">
        <w:rPr>
          <w:rFonts w:ascii="Calibri" w:hAnsi="Calibri" w:cs="Tahoma"/>
          <w:b/>
          <w:i/>
          <w:sz w:val="22"/>
          <w:szCs w:val="22"/>
        </w:rPr>
        <w:t>emettiBiglietto</w:t>
      </w:r>
      <w:proofErr w:type="spellEnd"/>
      <w:r w:rsidRPr="003545F3">
        <w:rPr>
          <w:rFonts w:ascii="Calibri" w:hAnsi="Calibri" w:cs="Tahoma"/>
          <w:i/>
          <w:sz w:val="22"/>
          <w:szCs w:val="22"/>
        </w:rPr>
        <w:t>(pa, pe</w:t>
      </w:r>
      <w:r>
        <w:rPr>
          <w:rFonts w:ascii="Calibri" w:hAnsi="Calibri" w:cs="Tahoma"/>
          <w:i/>
          <w:sz w:val="22"/>
          <w:szCs w:val="22"/>
        </w:rPr>
        <w:t>, settore</w:t>
      </w:r>
      <w:r w:rsidRPr="003545F3">
        <w:rPr>
          <w:rFonts w:ascii="Calibri" w:hAnsi="Calibri" w:cs="Tahoma"/>
          <w:i/>
          <w:sz w:val="22"/>
          <w:szCs w:val="22"/>
        </w:rPr>
        <w:t>)</w:t>
      </w:r>
      <w:r>
        <w:rPr>
          <w:rFonts w:ascii="Calibri" w:hAnsi="Calibri" w:cs="Tahoma"/>
          <w:sz w:val="22"/>
          <w:szCs w:val="22"/>
        </w:rPr>
        <w:t xml:space="preserve"> restituisce un biglietto con numero di serie </w:t>
      </w:r>
      <w:r w:rsidRPr="002E38BC">
        <w:rPr>
          <w:rFonts w:ascii="Calibri" w:hAnsi="Calibri" w:cs="Tahoma"/>
          <w:i/>
          <w:sz w:val="22"/>
          <w:szCs w:val="22"/>
        </w:rPr>
        <w:t>112</w:t>
      </w:r>
      <w:r>
        <w:rPr>
          <w:rFonts w:ascii="Calibri" w:hAnsi="Calibri" w:cs="Tahoma"/>
          <w:sz w:val="22"/>
          <w:szCs w:val="22"/>
        </w:rPr>
        <w:t xml:space="preserve"> (in quanto l’ultimo biglietto emesso ha numero di serie </w:t>
      </w:r>
      <w:r w:rsidRPr="002E38BC">
        <w:rPr>
          <w:rFonts w:ascii="Calibri" w:hAnsi="Calibri" w:cs="Tahoma"/>
          <w:i/>
          <w:sz w:val="22"/>
          <w:szCs w:val="22"/>
        </w:rPr>
        <w:t>111</w:t>
      </w:r>
      <w:r>
        <w:rPr>
          <w:rFonts w:ascii="Calibri" w:hAnsi="Calibri" w:cs="Tahoma"/>
          <w:sz w:val="22"/>
          <w:szCs w:val="22"/>
        </w:rPr>
        <w:t xml:space="preserve">), numero di posto </w:t>
      </w:r>
      <w:r w:rsidRPr="002E38BC">
        <w:rPr>
          <w:rFonts w:ascii="Calibri" w:hAnsi="Calibri" w:cs="Tahoma"/>
          <w:i/>
          <w:sz w:val="22"/>
          <w:szCs w:val="22"/>
        </w:rPr>
        <w:t>33</w:t>
      </w:r>
      <w:r>
        <w:rPr>
          <w:rFonts w:ascii="Calibri" w:hAnsi="Calibri" w:cs="Tahoma"/>
          <w:sz w:val="22"/>
          <w:szCs w:val="22"/>
        </w:rPr>
        <w:t xml:space="preserve"> (in quanto nel settore </w:t>
      </w:r>
      <w:r w:rsidRPr="002E38BC">
        <w:rPr>
          <w:rFonts w:ascii="Calibri" w:hAnsi="Calibri" w:cs="Tahoma"/>
          <w:i/>
          <w:sz w:val="22"/>
          <w:szCs w:val="22"/>
        </w:rPr>
        <w:t>curva</w:t>
      </w:r>
      <w:r>
        <w:rPr>
          <w:rFonts w:ascii="Calibri" w:hAnsi="Calibri" w:cs="Tahoma"/>
          <w:sz w:val="22"/>
          <w:szCs w:val="22"/>
        </w:rPr>
        <w:t xml:space="preserve"> per la partita </w:t>
      </w:r>
      <w:r w:rsidRPr="002E38BC">
        <w:rPr>
          <w:rFonts w:ascii="Calibri" w:hAnsi="Calibri" w:cs="Tahoma"/>
          <w:i/>
          <w:sz w:val="22"/>
          <w:szCs w:val="22"/>
        </w:rPr>
        <w:t>A1</w:t>
      </w:r>
      <w:r>
        <w:rPr>
          <w:rFonts w:ascii="Calibri" w:hAnsi="Calibri" w:cs="Tahoma"/>
          <w:sz w:val="22"/>
          <w:szCs w:val="22"/>
        </w:rPr>
        <w:t xml:space="preserve"> </w:t>
      </w:r>
      <w:r w:rsidR="002E38BC">
        <w:rPr>
          <w:rFonts w:ascii="Calibri" w:hAnsi="Calibri" w:cs="Tahoma"/>
          <w:sz w:val="22"/>
          <w:szCs w:val="22"/>
        </w:rPr>
        <w:t>è</w:t>
      </w:r>
      <w:r>
        <w:rPr>
          <w:rFonts w:ascii="Calibri" w:hAnsi="Calibri" w:cs="Tahoma"/>
          <w:sz w:val="22"/>
          <w:szCs w:val="22"/>
        </w:rPr>
        <w:t xml:space="preserve"> stat</w:t>
      </w:r>
      <w:r w:rsidR="002E38BC">
        <w:rPr>
          <w:rFonts w:ascii="Calibri" w:hAnsi="Calibri" w:cs="Tahoma"/>
          <w:sz w:val="22"/>
          <w:szCs w:val="22"/>
        </w:rPr>
        <w:t xml:space="preserve">o occupato </w:t>
      </w:r>
      <w:r>
        <w:rPr>
          <w:rFonts w:ascii="Calibri" w:hAnsi="Calibri" w:cs="Tahoma"/>
          <w:sz w:val="22"/>
          <w:szCs w:val="22"/>
        </w:rPr>
        <w:t>solo i</w:t>
      </w:r>
      <w:r w:rsidR="002E38BC">
        <w:rPr>
          <w:rFonts w:ascii="Calibri" w:hAnsi="Calibri" w:cs="Tahoma"/>
          <w:sz w:val="22"/>
          <w:szCs w:val="22"/>
        </w:rPr>
        <w:t>l</w:t>
      </w:r>
      <w:r>
        <w:rPr>
          <w:rFonts w:ascii="Calibri" w:hAnsi="Calibri" w:cs="Tahoma"/>
          <w:sz w:val="22"/>
          <w:szCs w:val="22"/>
        </w:rPr>
        <w:t xml:space="preserve"> post</w:t>
      </w:r>
      <w:r w:rsidR="002E38BC">
        <w:rPr>
          <w:rFonts w:ascii="Calibri" w:hAnsi="Calibri" w:cs="Tahoma"/>
          <w:sz w:val="22"/>
          <w:szCs w:val="22"/>
        </w:rPr>
        <w:t>o</w:t>
      </w:r>
      <w:r>
        <w:rPr>
          <w:rFonts w:ascii="Calibri" w:hAnsi="Calibri" w:cs="Tahoma"/>
          <w:sz w:val="22"/>
          <w:szCs w:val="22"/>
        </w:rPr>
        <w:t xml:space="preserve"> </w:t>
      </w:r>
      <w:r w:rsidR="002E38BC" w:rsidRPr="002E38BC">
        <w:rPr>
          <w:rFonts w:ascii="Calibri" w:hAnsi="Calibri" w:cs="Tahoma"/>
          <w:i/>
          <w:sz w:val="22"/>
          <w:szCs w:val="22"/>
        </w:rPr>
        <w:t>12</w:t>
      </w:r>
      <w:r>
        <w:rPr>
          <w:rFonts w:ascii="Calibri" w:hAnsi="Calibri" w:cs="Tahoma"/>
          <w:sz w:val="22"/>
          <w:szCs w:val="22"/>
        </w:rPr>
        <w:t>)</w:t>
      </w:r>
      <w:r w:rsidR="002E38BC">
        <w:rPr>
          <w:rFonts w:ascii="Calibri" w:hAnsi="Calibri" w:cs="Tahoma"/>
          <w:sz w:val="22"/>
          <w:szCs w:val="22"/>
        </w:rPr>
        <w:t xml:space="preserve">, codice partita </w:t>
      </w:r>
      <w:r w:rsidR="002E38BC" w:rsidRPr="002E38BC">
        <w:rPr>
          <w:rFonts w:ascii="Calibri" w:hAnsi="Calibri" w:cs="Tahoma"/>
          <w:i/>
          <w:sz w:val="22"/>
          <w:szCs w:val="22"/>
        </w:rPr>
        <w:t>A1</w:t>
      </w:r>
      <w:r w:rsidR="002E38BC">
        <w:rPr>
          <w:rFonts w:ascii="Calibri" w:hAnsi="Calibri" w:cs="Tahoma"/>
          <w:sz w:val="22"/>
          <w:szCs w:val="22"/>
        </w:rPr>
        <w:t xml:space="preserve">, settore </w:t>
      </w:r>
      <w:r w:rsidR="002E38BC" w:rsidRPr="002E38BC">
        <w:rPr>
          <w:rFonts w:ascii="Calibri" w:hAnsi="Calibri" w:cs="Tahoma"/>
          <w:i/>
          <w:sz w:val="22"/>
          <w:szCs w:val="22"/>
        </w:rPr>
        <w:t>curva</w:t>
      </w:r>
      <w:r w:rsidR="002E38BC">
        <w:rPr>
          <w:rFonts w:ascii="Calibri" w:hAnsi="Calibri" w:cs="Tahoma"/>
          <w:sz w:val="22"/>
          <w:szCs w:val="22"/>
        </w:rPr>
        <w:t xml:space="preserve">, codice fiscale </w:t>
      </w:r>
      <w:r w:rsidR="002E38BC" w:rsidRPr="002E38BC">
        <w:rPr>
          <w:rFonts w:ascii="Calibri" w:hAnsi="Calibri" w:cs="Tahoma"/>
          <w:i/>
          <w:sz w:val="22"/>
          <w:szCs w:val="22"/>
        </w:rPr>
        <w:t>CF10</w:t>
      </w:r>
      <w:r w:rsidR="002E38BC">
        <w:rPr>
          <w:rFonts w:ascii="Calibri" w:hAnsi="Calibri" w:cs="Tahoma"/>
          <w:sz w:val="22"/>
          <w:szCs w:val="22"/>
        </w:rPr>
        <w:t xml:space="preserve">. Il biglietto è stato emesso in quanto la persona </w:t>
      </w:r>
      <w:r w:rsidR="002E38BC" w:rsidRPr="002E38BC">
        <w:rPr>
          <w:rFonts w:ascii="Calibri" w:hAnsi="Calibri" w:cs="Tahoma"/>
          <w:i/>
          <w:sz w:val="22"/>
          <w:szCs w:val="22"/>
        </w:rPr>
        <w:t>CF10</w:t>
      </w:r>
      <w:r w:rsidR="002E38BC">
        <w:rPr>
          <w:rFonts w:ascii="Calibri" w:hAnsi="Calibri" w:cs="Tahoma"/>
          <w:sz w:val="22"/>
          <w:szCs w:val="22"/>
        </w:rPr>
        <w:t xml:space="preserve"> non ha già acquistato altri biglietti per la partita </w:t>
      </w:r>
      <w:r w:rsidR="002E38BC" w:rsidRPr="002E38BC">
        <w:rPr>
          <w:rFonts w:ascii="Calibri" w:hAnsi="Calibri" w:cs="Tahoma"/>
          <w:i/>
          <w:sz w:val="22"/>
          <w:szCs w:val="22"/>
        </w:rPr>
        <w:t>A1</w:t>
      </w:r>
      <w:r w:rsidR="002E38BC">
        <w:rPr>
          <w:rFonts w:ascii="Calibri" w:hAnsi="Calibri" w:cs="Tahoma"/>
          <w:sz w:val="22"/>
          <w:szCs w:val="22"/>
        </w:rPr>
        <w:t xml:space="preserve">, e anche perché c’è almeno un posto disponibile in </w:t>
      </w:r>
      <w:r w:rsidR="002E38BC" w:rsidRPr="002E38BC">
        <w:rPr>
          <w:rFonts w:ascii="Calibri" w:hAnsi="Calibri" w:cs="Tahoma"/>
          <w:i/>
          <w:sz w:val="22"/>
          <w:szCs w:val="22"/>
        </w:rPr>
        <w:t>curva</w:t>
      </w:r>
      <w:r w:rsidR="002E38BC">
        <w:rPr>
          <w:rFonts w:ascii="Calibri" w:hAnsi="Calibri" w:cs="Tahoma"/>
          <w:sz w:val="22"/>
          <w:szCs w:val="22"/>
        </w:rPr>
        <w:t>.</w:t>
      </w:r>
    </w:p>
    <w:p w14:paraId="4DC99F3B" w14:textId="77777777" w:rsidR="002E38BC" w:rsidRDefault="00350CFC" w:rsidP="002E38BC">
      <w:pPr>
        <w:pStyle w:val="Paragrafoelenco"/>
        <w:numPr>
          <w:ilvl w:val="0"/>
          <w:numId w:val="6"/>
        </w:numPr>
        <w:ind w:left="709"/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AA0C4C">
        <w:rPr>
          <w:rFonts w:ascii="Calibri" w:hAnsi="Calibri" w:cs="Tahoma"/>
          <w:i/>
          <w:sz w:val="22"/>
          <w:szCs w:val="22"/>
        </w:rPr>
        <w:t>pa</w:t>
      </w:r>
      <w:r>
        <w:rPr>
          <w:rFonts w:ascii="Calibri" w:hAnsi="Calibri" w:cs="Tahoma"/>
          <w:i/>
          <w:sz w:val="22"/>
          <w:szCs w:val="22"/>
        </w:rPr>
        <w:t xml:space="preserve"> </w:t>
      </w:r>
      <w:r>
        <w:rPr>
          <w:rFonts w:ascii="Calibri" w:hAnsi="Calibri" w:cs="Tahoma"/>
          <w:iCs/>
          <w:sz w:val="22"/>
          <w:szCs w:val="22"/>
        </w:rPr>
        <w:t xml:space="preserve">è la partita con codice </w:t>
      </w:r>
      <w:r w:rsidRPr="00AA0C4C">
        <w:rPr>
          <w:rFonts w:ascii="Calibri" w:hAnsi="Calibri" w:cs="Tahoma"/>
          <w:i/>
          <w:sz w:val="22"/>
          <w:szCs w:val="22"/>
        </w:rPr>
        <w:t>”A1”,</w:t>
      </w:r>
      <w:r w:rsidR="002E38BC">
        <w:rPr>
          <w:rFonts w:ascii="Calibri" w:hAnsi="Calibri" w:cs="Tahoma"/>
          <w:sz w:val="22"/>
          <w:szCs w:val="22"/>
        </w:rPr>
        <w:t xml:space="preserve"> il metodo </w:t>
      </w:r>
      <w:proofErr w:type="spellStart"/>
      <w:r w:rsidR="002E38BC" w:rsidRPr="00AA4713">
        <w:rPr>
          <w:rFonts w:ascii="Calibri" w:hAnsi="Calibri" w:cs="Tahoma"/>
          <w:b/>
          <w:i/>
          <w:sz w:val="22"/>
          <w:szCs w:val="22"/>
        </w:rPr>
        <w:t>listaBigliet</w:t>
      </w:r>
      <w:r>
        <w:rPr>
          <w:rFonts w:ascii="Calibri" w:hAnsi="Calibri" w:cs="Tahoma"/>
          <w:b/>
          <w:i/>
          <w:sz w:val="22"/>
          <w:szCs w:val="22"/>
        </w:rPr>
        <w:t>ti</w:t>
      </w:r>
      <w:proofErr w:type="spellEnd"/>
      <w:r w:rsidR="002E38BC">
        <w:rPr>
          <w:rFonts w:ascii="Calibri" w:hAnsi="Calibri" w:cs="Tahoma"/>
          <w:i/>
          <w:sz w:val="22"/>
          <w:szCs w:val="22"/>
        </w:rPr>
        <w:t>(</w:t>
      </w:r>
      <w:r w:rsidR="002E38BC" w:rsidRPr="002E38BC">
        <w:rPr>
          <w:rFonts w:ascii="Calibri" w:hAnsi="Calibri" w:cs="Tahoma"/>
          <w:i/>
          <w:sz w:val="22"/>
          <w:szCs w:val="22"/>
        </w:rPr>
        <w:t>p</w:t>
      </w:r>
      <w:r>
        <w:rPr>
          <w:rFonts w:ascii="Calibri" w:hAnsi="Calibri" w:cs="Tahoma"/>
          <w:i/>
          <w:sz w:val="22"/>
          <w:szCs w:val="22"/>
        </w:rPr>
        <w:t>a</w:t>
      </w:r>
      <w:r w:rsidR="002E38BC" w:rsidRPr="002E38BC">
        <w:rPr>
          <w:rFonts w:ascii="Calibri" w:hAnsi="Calibri" w:cs="Tahoma"/>
          <w:i/>
          <w:sz w:val="22"/>
          <w:szCs w:val="22"/>
        </w:rPr>
        <w:t>)</w:t>
      </w:r>
      <w:r w:rsidR="002E38BC">
        <w:rPr>
          <w:rFonts w:ascii="Calibri" w:hAnsi="Calibri" w:cs="Tahoma"/>
          <w:i/>
          <w:sz w:val="22"/>
          <w:szCs w:val="22"/>
        </w:rPr>
        <w:t xml:space="preserve"> </w:t>
      </w:r>
      <w:r w:rsidR="002E38BC">
        <w:rPr>
          <w:rFonts w:ascii="Calibri" w:hAnsi="Calibri" w:cs="Tahoma"/>
          <w:sz w:val="22"/>
          <w:szCs w:val="22"/>
        </w:rPr>
        <w:t>restituisce la lista</w:t>
      </w:r>
      <w:r>
        <w:rPr>
          <w:rFonts w:ascii="Calibri" w:hAnsi="Calibri" w:cs="Tahoma"/>
          <w:sz w:val="22"/>
          <w:szCs w:val="22"/>
        </w:rPr>
        <w:t xml:space="preserve"> di biglietti identificata dai numeri &lt;100,101,102&gt; se assumiamo che</w:t>
      </w:r>
      <w:r>
        <w:rPr>
          <w:rFonts w:ascii="Calibri" w:hAnsi="Calibri" w:cs="Tahoma"/>
          <w:iCs/>
          <w:sz w:val="22"/>
          <w:szCs w:val="22"/>
        </w:rPr>
        <w:t xml:space="preserve"> la data di nascita del cliente </w:t>
      </w:r>
      <w:r w:rsidR="00891B48">
        <w:rPr>
          <w:rFonts w:ascii="Calibri" w:hAnsi="Calibri" w:cs="Tahoma"/>
          <w:iCs/>
          <w:sz w:val="22"/>
          <w:szCs w:val="22"/>
        </w:rPr>
        <w:t>(</w:t>
      </w:r>
      <w:r>
        <w:rPr>
          <w:rFonts w:ascii="Calibri" w:hAnsi="Calibri" w:cs="Tahoma"/>
          <w:iCs/>
          <w:sz w:val="22"/>
          <w:szCs w:val="22"/>
        </w:rPr>
        <w:t>con codice fiscale</w:t>
      </w:r>
      <w:r w:rsidR="00891B48">
        <w:rPr>
          <w:rFonts w:ascii="Calibri" w:hAnsi="Calibri" w:cs="Tahoma"/>
          <w:iCs/>
          <w:sz w:val="22"/>
          <w:szCs w:val="22"/>
        </w:rPr>
        <w:t>)</w:t>
      </w:r>
      <w:r>
        <w:rPr>
          <w:rFonts w:ascii="Calibri" w:hAnsi="Calibri" w:cs="Tahoma"/>
          <w:iCs/>
          <w:sz w:val="22"/>
          <w:szCs w:val="22"/>
        </w:rPr>
        <w:t xml:space="preserve"> </w:t>
      </w:r>
      <w:r>
        <w:rPr>
          <w:rFonts w:ascii="Calibri" w:hAnsi="Calibri" w:cs="Tahoma"/>
          <w:i/>
          <w:sz w:val="22"/>
          <w:szCs w:val="22"/>
        </w:rPr>
        <w:t xml:space="preserve">CF1 </w:t>
      </w:r>
      <w:r>
        <w:rPr>
          <w:rFonts w:ascii="Calibri" w:hAnsi="Calibri" w:cs="Tahoma"/>
          <w:iCs/>
          <w:sz w:val="22"/>
          <w:szCs w:val="22"/>
        </w:rPr>
        <w:t xml:space="preserve">sia inferiore a quelle del cliente </w:t>
      </w:r>
      <w:r w:rsidR="00891B48">
        <w:rPr>
          <w:rFonts w:ascii="Calibri" w:hAnsi="Calibri" w:cs="Tahoma"/>
          <w:i/>
          <w:sz w:val="22"/>
          <w:szCs w:val="22"/>
        </w:rPr>
        <w:t>CF2</w:t>
      </w:r>
      <w:r w:rsidR="00891B48">
        <w:rPr>
          <w:rFonts w:ascii="Calibri" w:hAnsi="Calibri" w:cs="Tahoma"/>
          <w:iCs/>
          <w:sz w:val="22"/>
          <w:szCs w:val="22"/>
        </w:rPr>
        <w:t xml:space="preserve">, a sua volta inferiore a quella del cliente </w:t>
      </w:r>
      <w:r w:rsidR="00891B48">
        <w:rPr>
          <w:rFonts w:ascii="Calibri" w:hAnsi="Calibri" w:cs="Tahoma"/>
          <w:i/>
          <w:sz w:val="22"/>
          <w:szCs w:val="22"/>
        </w:rPr>
        <w:t>CF3</w:t>
      </w:r>
      <w:r w:rsidR="002E38BC">
        <w:rPr>
          <w:rFonts w:ascii="Calibri" w:hAnsi="Calibri" w:cs="Tahoma"/>
          <w:sz w:val="22"/>
          <w:szCs w:val="22"/>
        </w:rPr>
        <w:t>.</w:t>
      </w:r>
    </w:p>
    <w:p w14:paraId="4AEE734C" w14:textId="77777777" w:rsidR="002E38BC" w:rsidRDefault="00DF4479" w:rsidP="00DF4479">
      <w:pPr>
        <w:pStyle w:val="Paragrafoelenco"/>
        <w:numPr>
          <w:ilvl w:val="0"/>
          <w:numId w:val="6"/>
        </w:numPr>
        <w:ind w:left="709"/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Se </w:t>
      </w:r>
      <w:r w:rsidRPr="00DF4479">
        <w:rPr>
          <w:rFonts w:ascii="Calibri" w:hAnsi="Calibri" w:cs="Tahoma"/>
          <w:i/>
          <w:sz w:val="22"/>
          <w:szCs w:val="22"/>
        </w:rPr>
        <w:t>p</w:t>
      </w:r>
      <w:r w:rsidR="00350CFC">
        <w:rPr>
          <w:rFonts w:ascii="Calibri" w:hAnsi="Calibri" w:cs="Tahoma"/>
          <w:i/>
          <w:sz w:val="22"/>
          <w:szCs w:val="22"/>
        </w:rPr>
        <w:t xml:space="preserve"> </w:t>
      </w:r>
      <w:r w:rsidR="00350CFC">
        <w:rPr>
          <w:rFonts w:ascii="Calibri" w:hAnsi="Calibri" w:cs="Tahoma"/>
          <w:iCs/>
          <w:sz w:val="22"/>
          <w:szCs w:val="22"/>
        </w:rPr>
        <w:t xml:space="preserve">è la partita con codice </w:t>
      </w:r>
      <w:r w:rsidRPr="00DF4479">
        <w:rPr>
          <w:rFonts w:ascii="Calibri" w:hAnsi="Calibri" w:cs="Tahoma"/>
          <w:i/>
          <w:sz w:val="22"/>
          <w:szCs w:val="22"/>
        </w:rPr>
        <w:t>”B”</w:t>
      </w:r>
      <w:r>
        <w:rPr>
          <w:rFonts w:ascii="Calibri" w:hAnsi="Calibri" w:cs="Tahoma"/>
          <w:sz w:val="22"/>
          <w:szCs w:val="22"/>
        </w:rPr>
        <w:t xml:space="preserve">, il metodo </w:t>
      </w:r>
      <w:r w:rsidRPr="00AA4713">
        <w:rPr>
          <w:rFonts w:ascii="Calibri" w:hAnsi="Calibri" w:cs="Tahoma"/>
          <w:b/>
          <w:i/>
          <w:sz w:val="22"/>
          <w:szCs w:val="22"/>
        </w:rPr>
        <w:t>statistica</w:t>
      </w:r>
      <w:r>
        <w:rPr>
          <w:rFonts w:ascii="Calibri" w:hAnsi="Calibri" w:cs="Tahoma"/>
          <w:i/>
          <w:sz w:val="22"/>
          <w:szCs w:val="22"/>
        </w:rPr>
        <w:t>(</w:t>
      </w:r>
      <w:r w:rsidRPr="00DF4479">
        <w:rPr>
          <w:rFonts w:ascii="Calibri" w:hAnsi="Calibri" w:cs="Tahoma"/>
          <w:i/>
          <w:sz w:val="22"/>
          <w:szCs w:val="22"/>
        </w:rPr>
        <w:t>p)</w:t>
      </w:r>
      <w:r>
        <w:rPr>
          <w:rFonts w:ascii="Calibri" w:hAnsi="Calibri" w:cs="Tahoma"/>
          <w:sz w:val="22"/>
          <w:szCs w:val="22"/>
        </w:rPr>
        <w:t xml:space="preserve"> restituisce la </w:t>
      </w:r>
      <w:proofErr w:type="spellStart"/>
      <w:r>
        <w:rPr>
          <w:rFonts w:ascii="Calibri" w:hAnsi="Calibri" w:cs="Tahoma"/>
          <w:sz w:val="22"/>
          <w:szCs w:val="22"/>
        </w:rPr>
        <w:t>HashMap</w:t>
      </w:r>
      <w:proofErr w:type="spellEnd"/>
      <w:r>
        <w:rPr>
          <w:rFonts w:ascii="Calibri" w:hAnsi="Calibri" w:cs="Tahoma"/>
          <w:sz w:val="22"/>
          <w:szCs w:val="22"/>
        </w:rPr>
        <w:t xml:space="preserve"> </w:t>
      </w:r>
      <w:r w:rsidRPr="00DF4479">
        <w:rPr>
          <w:rFonts w:ascii="Calibri" w:hAnsi="Calibri" w:cs="Tahoma"/>
          <w:i/>
          <w:sz w:val="22"/>
          <w:szCs w:val="22"/>
        </w:rPr>
        <w:t>{ (curva,2), (tribuna,1) }</w:t>
      </w:r>
      <w:r>
        <w:rPr>
          <w:rFonts w:ascii="Calibri" w:hAnsi="Calibri" w:cs="Tahoma"/>
          <w:sz w:val="22"/>
          <w:szCs w:val="22"/>
        </w:rPr>
        <w:t xml:space="preserve">, in quanto per la partita </w:t>
      </w:r>
      <w:r w:rsidRPr="00DF4479">
        <w:rPr>
          <w:rFonts w:ascii="Calibri" w:hAnsi="Calibri" w:cs="Tahoma"/>
          <w:i/>
          <w:sz w:val="22"/>
          <w:szCs w:val="22"/>
        </w:rPr>
        <w:t>B</w:t>
      </w:r>
      <w:r>
        <w:rPr>
          <w:rFonts w:ascii="Calibri" w:hAnsi="Calibri" w:cs="Tahoma"/>
          <w:sz w:val="22"/>
          <w:szCs w:val="22"/>
        </w:rPr>
        <w:t xml:space="preserve"> sono stati venduti due biglietti di curva e uno di tribuna.</w:t>
      </w:r>
    </w:p>
    <w:p w14:paraId="38CA14C9" w14:textId="77777777" w:rsidR="00DF4479" w:rsidRDefault="00DF4479" w:rsidP="00DF4479">
      <w:pPr>
        <w:pStyle w:val="Paragrafoelenco"/>
        <w:numPr>
          <w:ilvl w:val="0"/>
          <w:numId w:val="6"/>
        </w:numPr>
        <w:ind w:left="709"/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sz w:val="22"/>
          <w:szCs w:val="22"/>
        </w:rPr>
        <w:t xml:space="preserve">Il metodo </w:t>
      </w:r>
      <w:proofErr w:type="spellStart"/>
      <w:r w:rsidRPr="00AA4713">
        <w:rPr>
          <w:rFonts w:ascii="Calibri" w:hAnsi="Calibri" w:cs="Tahoma"/>
          <w:b/>
          <w:i/>
          <w:sz w:val="22"/>
          <w:szCs w:val="22"/>
        </w:rPr>
        <w:t>bestTeam</w:t>
      </w:r>
      <w:proofErr w:type="spellEnd"/>
      <w:r>
        <w:rPr>
          <w:rFonts w:ascii="Calibri" w:hAnsi="Calibri" w:cs="Tahoma"/>
          <w:i/>
          <w:sz w:val="22"/>
          <w:szCs w:val="22"/>
        </w:rPr>
        <w:t>()</w:t>
      </w:r>
      <w:r>
        <w:rPr>
          <w:rFonts w:ascii="Calibri" w:hAnsi="Calibri" w:cs="Tahoma"/>
          <w:sz w:val="22"/>
          <w:szCs w:val="22"/>
        </w:rPr>
        <w:t xml:space="preserve"> restituisce “Juventus” perché la Juventus è la squadra per cui sono stati venduti più biglietti. </w:t>
      </w:r>
      <w:r w:rsidR="00006E07">
        <w:rPr>
          <w:rFonts w:ascii="Calibri" w:hAnsi="Calibri" w:cs="Tahoma"/>
          <w:sz w:val="22"/>
          <w:szCs w:val="22"/>
        </w:rPr>
        <w:t>N</w:t>
      </w:r>
      <w:r>
        <w:rPr>
          <w:rFonts w:ascii="Calibri" w:hAnsi="Calibri" w:cs="Tahoma"/>
          <w:sz w:val="22"/>
          <w:szCs w:val="22"/>
        </w:rPr>
        <w:t xml:space="preserve">e sono stati </w:t>
      </w:r>
      <w:r w:rsidR="00006E07">
        <w:rPr>
          <w:rFonts w:ascii="Calibri" w:hAnsi="Calibri" w:cs="Tahoma"/>
          <w:sz w:val="22"/>
          <w:szCs w:val="22"/>
        </w:rPr>
        <w:t xml:space="preserve">infatti </w:t>
      </w:r>
      <w:r>
        <w:rPr>
          <w:rFonts w:ascii="Calibri" w:hAnsi="Calibri" w:cs="Tahoma"/>
          <w:sz w:val="22"/>
          <w:szCs w:val="22"/>
        </w:rPr>
        <w:t>venduti 6 per la Juventus, e 3 per ogni altra squadra.</w:t>
      </w:r>
    </w:p>
    <w:p w14:paraId="3B8C2542" w14:textId="77777777" w:rsidR="00B807EE" w:rsidRDefault="00B807EE" w:rsidP="00B807EE">
      <w:pPr>
        <w:jc w:val="both"/>
        <w:rPr>
          <w:rFonts w:ascii="Calibri" w:hAnsi="Calibri" w:cs="Tahoma"/>
          <w:i/>
          <w:sz w:val="22"/>
          <w:szCs w:val="22"/>
        </w:rPr>
      </w:pPr>
    </w:p>
    <w:p w14:paraId="0A7E1E56" w14:textId="77777777" w:rsidR="005507FC" w:rsidRPr="00A4254B" w:rsidRDefault="00B807EE" w:rsidP="00A4254B">
      <w:pPr>
        <w:jc w:val="both"/>
        <w:rPr>
          <w:rFonts w:ascii="Calibri" w:hAnsi="Calibri" w:cs="Tahoma"/>
          <w:sz w:val="22"/>
          <w:szCs w:val="22"/>
        </w:rPr>
      </w:pPr>
      <w:r>
        <w:rPr>
          <w:rFonts w:ascii="Calibri" w:hAnsi="Calibri" w:cs="Tahoma"/>
          <w:i/>
          <w:sz w:val="22"/>
          <w:szCs w:val="22"/>
        </w:rPr>
        <w:tab/>
      </w:r>
    </w:p>
    <w:sectPr w:rsidR="005507FC" w:rsidRPr="00A4254B" w:rsidSect="00AA0C4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DDC5D" w14:textId="77777777" w:rsidR="00FE6A43" w:rsidRDefault="00FE6A43">
      <w:r>
        <w:separator/>
      </w:r>
    </w:p>
  </w:endnote>
  <w:endnote w:type="continuationSeparator" w:id="0">
    <w:p w14:paraId="584C983C" w14:textId="77777777" w:rsidR="00FE6A43" w:rsidRDefault="00FE6A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2C05" w14:textId="77777777" w:rsidR="00AA0C4C" w:rsidRDefault="00AA0C4C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A3677" w14:textId="77777777" w:rsidR="00AA0C4C" w:rsidRDefault="00AA0C4C">
    <w:pPr>
      <w:pStyle w:val="Pidipagina"/>
      <w:ind w:right="360"/>
    </w:pPr>
    <w:r>
      <w:rPr>
        <w:noProof/>
        <w:lang w:eastAsia="it-IT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766F8D2" wp14:editId="0464590C">
              <wp:simplePos x="0" y="0"/>
              <wp:positionH relativeFrom="page">
                <wp:posOffset>5967730</wp:posOffset>
              </wp:positionH>
              <wp:positionV relativeFrom="paragraph">
                <wp:posOffset>635</wp:posOffset>
              </wp:positionV>
              <wp:extent cx="942975" cy="17399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17399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1DC9E201" w14:textId="77777777" w:rsidR="00AA0C4C" w:rsidRDefault="00AA0C4C">
                          <w:pPr>
                            <w:pStyle w:val="Pidipagina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6F8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69.9pt;margin-top:.05pt;width:74.25pt;height:13.7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" stroked="f">
              <v:fill opacity="0"/>
              <v:textbox inset="0,0,0,0">
                <w:txbxContent>
                  <w:p w14:paraId="1DC9E201" w14:textId="77777777" w:rsidR="00AA0C4C" w:rsidRDefault="00AA0C4C">
                    <w:pPr>
                      <w:pStyle w:val="Pidipagina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989409" w14:textId="77777777" w:rsidR="00AA0C4C" w:rsidRDefault="00AA0C4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832216" w14:textId="77777777" w:rsidR="00FE6A43" w:rsidRDefault="00FE6A43">
      <w:r>
        <w:separator/>
      </w:r>
    </w:p>
  </w:footnote>
  <w:footnote w:type="continuationSeparator" w:id="0">
    <w:p w14:paraId="28AB511B" w14:textId="77777777" w:rsidR="00FE6A43" w:rsidRDefault="00FE6A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7DDA0" w14:textId="77777777" w:rsidR="00AA0C4C" w:rsidRDefault="00AA0C4C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A4B9CA" w14:textId="77777777" w:rsidR="00AA0C4C" w:rsidRDefault="00AA0C4C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E69B8" w14:textId="77777777" w:rsidR="00AA0C4C" w:rsidRDefault="00AA0C4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90D85"/>
    <w:multiLevelType w:val="multilevel"/>
    <w:tmpl w:val="8D1E5D8C"/>
    <w:styleLink w:val="Elencocorrent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ascii="Calibri" w:eastAsia="Times New Roman" w:hAnsi="Calibri" w:cs="Tahoma"/>
      </w:rPr>
    </w:lvl>
    <w:lvl w:ilvl="2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F7644"/>
    <w:multiLevelType w:val="hybridMultilevel"/>
    <w:tmpl w:val="C6949A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F4BCA"/>
    <w:multiLevelType w:val="hybridMultilevel"/>
    <w:tmpl w:val="97CE47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7467B"/>
    <w:multiLevelType w:val="hybridMultilevel"/>
    <w:tmpl w:val="8D1E5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E6FB76">
      <w:start w:val="1"/>
      <w:numFmt w:val="decimal"/>
      <w:lvlText w:val="%2"/>
      <w:lvlJc w:val="left"/>
      <w:pPr>
        <w:ind w:left="1440" w:hanging="360"/>
      </w:pPr>
      <w:rPr>
        <w:rFonts w:ascii="Calibri" w:eastAsia="Times New Roman" w:hAnsi="Calibri" w:cs="Tahoma"/>
      </w:rPr>
    </w:lvl>
    <w:lvl w:ilvl="2" w:tplc="40EAA860">
      <w:start w:val="1"/>
      <w:numFmt w:val="lowerLetter"/>
      <w:lvlText w:val="(%3)"/>
      <w:lvlJc w:val="left"/>
      <w:pPr>
        <w:ind w:left="2160" w:hanging="360"/>
      </w:pPr>
      <w:rPr>
        <w:rFonts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A07EC1"/>
    <w:multiLevelType w:val="hybridMultilevel"/>
    <w:tmpl w:val="B11853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9F58D6"/>
    <w:multiLevelType w:val="hybridMultilevel"/>
    <w:tmpl w:val="B9404ACA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AC536B3"/>
    <w:multiLevelType w:val="hybridMultilevel"/>
    <w:tmpl w:val="D848C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4329260">
    <w:abstractNumId w:val="3"/>
  </w:num>
  <w:num w:numId="2" w16cid:durableId="320082218">
    <w:abstractNumId w:val="4"/>
  </w:num>
  <w:num w:numId="3" w16cid:durableId="569652925">
    <w:abstractNumId w:val="2"/>
  </w:num>
  <w:num w:numId="4" w16cid:durableId="21521943">
    <w:abstractNumId w:val="1"/>
  </w:num>
  <w:num w:numId="5" w16cid:durableId="1979408046">
    <w:abstractNumId w:val="6"/>
  </w:num>
  <w:num w:numId="6" w16cid:durableId="608514134">
    <w:abstractNumId w:val="5"/>
  </w:num>
  <w:num w:numId="7" w16cid:durableId="123273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EE"/>
    <w:rsid w:val="00006E07"/>
    <w:rsid w:val="000756AF"/>
    <w:rsid w:val="001F3A98"/>
    <w:rsid w:val="002178C3"/>
    <w:rsid w:val="002E38BC"/>
    <w:rsid w:val="00344B4D"/>
    <w:rsid w:val="00350CFC"/>
    <w:rsid w:val="003545F3"/>
    <w:rsid w:val="00395C1D"/>
    <w:rsid w:val="003C2756"/>
    <w:rsid w:val="00472262"/>
    <w:rsid w:val="005507FC"/>
    <w:rsid w:val="00654669"/>
    <w:rsid w:val="00891B48"/>
    <w:rsid w:val="00970641"/>
    <w:rsid w:val="00A4254B"/>
    <w:rsid w:val="00A96E8C"/>
    <w:rsid w:val="00AA0C4C"/>
    <w:rsid w:val="00AA4713"/>
    <w:rsid w:val="00B35B4A"/>
    <w:rsid w:val="00B807EE"/>
    <w:rsid w:val="00CB3A70"/>
    <w:rsid w:val="00D40F3D"/>
    <w:rsid w:val="00DF4479"/>
    <w:rsid w:val="00DF528A"/>
    <w:rsid w:val="00FE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D091E"/>
  <w15:chartTrackingRefBased/>
  <w15:docId w15:val="{778B5ECA-8EFE-4F90-9908-67CC9588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807E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idipagina">
    <w:name w:val="footer"/>
    <w:basedOn w:val="Normale"/>
    <w:next w:val="Normale"/>
    <w:link w:val="PidipaginaCarattere"/>
    <w:rsid w:val="00B807EE"/>
    <w:pPr>
      <w:autoSpaceDE w:val="0"/>
    </w:pPr>
    <w:rPr>
      <w:rFonts w:ascii="TimesNewRoman" w:hAnsi="TimesNewRoman" w:cs="TimesNewRoman"/>
    </w:rPr>
  </w:style>
  <w:style w:type="character" w:customStyle="1" w:styleId="PidipaginaCarattere">
    <w:name w:val="Piè di pagina Carattere"/>
    <w:basedOn w:val="Carpredefinitoparagrafo"/>
    <w:link w:val="Pidipagina"/>
    <w:rsid w:val="00B807EE"/>
    <w:rPr>
      <w:rFonts w:ascii="TimesNewRoman" w:eastAsia="Times New Roman" w:hAnsi="TimesNewRoman" w:cs="TimesNewRoman"/>
      <w:sz w:val="24"/>
      <w:szCs w:val="24"/>
      <w:lang w:eastAsia="zh-CN"/>
    </w:rPr>
  </w:style>
  <w:style w:type="paragraph" w:styleId="Intestazione">
    <w:name w:val="header"/>
    <w:basedOn w:val="Normale"/>
    <w:link w:val="IntestazioneCarattere"/>
    <w:rsid w:val="00B807EE"/>
    <w:pPr>
      <w:tabs>
        <w:tab w:val="center" w:pos="4819"/>
        <w:tab w:val="right" w:pos="9638"/>
      </w:tabs>
    </w:pPr>
    <w:rPr>
      <w:szCs w:val="20"/>
    </w:rPr>
  </w:style>
  <w:style w:type="character" w:customStyle="1" w:styleId="IntestazioneCarattere">
    <w:name w:val="Intestazione Carattere"/>
    <w:basedOn w:val="Carpredefinitoparagrafo"/>
    <w:link w:val="Intestazione"/>
    <w:rsid w:val="00B807EE"/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styleId="Paragrafoelenco">
    <w:name w:val="List Paragraph"/>
    <w:basedOn w:val="Normale"/>
    <w:uiPriority w:val="34"/>
    <w:qFormat/>
    <w:rsid w:val="00B807EE"/>
    <w:pPr>
      <w:ind w:left="720"/>
      <w:contextualSpacing/>
    </w:pPr>
  </w:style>
  <w:style w:type="numbering" w:customStyle="1" w:styleId="Elencocorrente1">
    <w:name w:val="Elenco corrente1"/>
    <w:uiPriority w:val="99"/>
    <w:rsid w:val="00D40F3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855</Words>
  <Characters>4876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nino rullo</dc:creator>
  <cp:keywords/>
  <dc:description/>
  <cp:lastModifiedBy>MATTIA CORIGLIANO</cp:lastModifiedBy>
  <cp:revision>3</cp:revision>
  <dcterms:created xsi:type="dcterms:W3CDTF">2019-11-07T22:45:00Z</dcterms:created>
  <dcterms:modified xsi:type="dcterms:W3CDTF">2022-05-30T07:44:00Z</dcterms:modified>
</cp:coreProperties>
</file>