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A4B2" w14:textId="08F4D93F" w:rsidR="000C5618" w:rsidRPr="003F7585" w:rsidRDefault="003F7585" w:rsidP="003F7585">
      <w:pPr>
        <w:jc w:val="center"/>
        <w:rPr>
          <w:b/>
          <w:bCs/>
          <w:u w:val="single"/>
        </w:rPr>
      </w:pPr>
      <w:r w:rsidRPr="003F7585">
        <w:rPr>
          <w:b/>
          <w:bCs/>
          <w:u w:val="single"/>
        </w:rPr>
        <w:t>Unit Testing for Particle Class Methods</w:t>
      </w:r>
    </w:p>
    <w:tbl>
      <w:tblPr>
        <w:tblStyle w:val="TableGrid"/>
        <w:tblW w:w="14291" w:type="dxa"/>
        <w:tblLook w:val="04A0" w:firstRow="1" w:lastRow="0" w:firstColumn="1" w:lastColumn="0" w:noHBand="0" w:noVBand="1"/>
      </w:tblPr>
      <w:tblGrid>
        <w:gridCol w:w="1808"/>
        <w:gridCol w:w="2608"/>
        <w:gridCol w:w="3014"/>
        <w:gridCol w:w="2950"/>
        <w:gridCol w:w="2843"/>
        <w:gridCol w:w="1068"/>
      </w:tblGrid>
      <w:tr w:rsidR="00877B8A" w14:paraId="12A110EC" w14:textId="77777777" w:rsidTr="00515CE0">
        <w:trPr>
          <w:trHeight w:val="505"/>
        </w:trPr>
        <w:tc>
          <w:tcPr>
            <w:tcW w:w="1808" w:type="dxa"/>
            <w:shd w:val="clear" w:color="auto" w:fill="DEEAF6" w:themeFill="accent5" w:themeFillTint="33"/>
          </w:tcPr>
          <w:p w14:paraId="51ED979A" w14:textId="650D66FC" w:rsidR="00877B8A" w:rsidRDefault="00877B8A" w:rsidP="000C5618">
            <w:r>
              <w:t>Method</w:t>
            </w:r>
          </w:p>
        </w:tc>
        <w:tc>
          <w:tcPr>
            <w:tcW w:w="2608" w:type="dxa"/>
            <w:shd w:val="clear" w:color="auto" w:fill="DEEAF6" w:themeFill="accent5" w:themeFillTint="33"/>
          </w:tcPr>
          <w:p w14:paraId="6BE72673" w14:textId="50406849" w:rsidR="00877B8A" w:rsidRDefault="00877B8A" w:rsidP="000C5618">
            <w:r>
              <w:t>Test Description</w:t>
            </w:r>
          </w:p>
        </w:tc>
        <w:tc>
          <w:tcPr>
            <w:tcW w:w="3014" w:type="dxa"/>
            <w:shd w:val="clear" w:color="auto" w:fill="DEEAF6" w:themeFill="accent5" w:themeFillTint="33"/>
          </w:tcPr>
          <w:p w14:paraId="1DBAFAB2" w14:textId="7934937A" w:rsidR="00877B8A" w:rsidRDefault="00877B8A" w:rsidP="000C5618">
            <w:r>
              <w:t>Input Condition</w:t>
            </w:r>
          </w:p>
        </w:tc>
        <w:tc>
          <w:tcPr>
            <w:tcW w:w="2950" w:type="dxa"/>
            <w:shd w:val="clear" w:color="auto" w:fill="DEEAF6" w:themeFill="accent5" w:themeFillTint="33"/>
          </w:tcPr>
          <w:p w14:paraId="29304E51" w14:textId="474D8264" w:rsidR="00877B8A" w:rsidRDefault="00877B8A" w:rsidP="000C5618">
            <w:r>
              <w:t>Expected Output</w:t>
            </w:r>
          </w:p>
        </w:tc>
        <w:tc>
          <w:tcPr>
            <w:tcW w:w="2843" w:type="dxa"/>
            <w:shd w:val="clear" w:color="auto" w:fill="DEEAF6" w:themeFill="accent5" w:themeFillTint="33"/>
          </w:tcPr>
          <w:p w14:paraId="3D393020" w14:textId="7A654BE5" w:rsidR="00877B8A" w:rsidRDefault="00877B8A" w:rsidP="000C5618">
            <w:r>
              <w:t>Actual Output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55F80607" w14:textId="6ECFBE0C" w:rsidR="00877B8A" w:rsidRDefault="00877B8A" w:rsidP="000C5618">
            <w:r>
              <w:t>Test Result</w:t>
            </w:r>
          </w:p>
        </w:tc>
      </w:tr>
      <w:tr w:rsidR="00350502" w14:paraId="716E0CF6" w14:textId="77777777" w:rsidTr="00515CE0">
        <w:trPr>
          <w:trHeight w:val="2738"/>
        </w:trPr>
        <w:tc>
          <w:tcPr>
            <w:tcW w:w="1808" w:type="dxa"/>
          </w:tcPr>
          <w:p w14:paraId="5955CF56" w14:textId="77777777" w:rsidR="00350502" w:rsidRDefault="00350502" w:rsidP="000C5618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proofErr w:type="spellStart"/>
            <w:r>
              <w:rPr>
                <w:b/>
                <w:bCs/>
              </w:rPr>
              <w:t>init</w:t>
            </w:r>
            <w:proofErr w:type="spellEnd"/>
            <w:r>
              <w:rPr>
                <w:b/>
                <w:bCs/>
              </w:rPr>
              <w:t>__test()</w:t>
            </w:r>
          </w:p>
          <w:p w14:paraId="35DAD998" w14:textId="77777777" w:rsidR="00350502" w:rsidRDefault="00350502" w:rsidP="000C5618">
            <w:pPr>
              <w:rPr>
                <w:b/>
                <w:bCs/>
              </w:rPr>
            </w:pPr>
          </w:p>
          <w:p w14:paraId="11FC7464" w14:textId="4B6444C0" w:rsidR="00350502" w:rsidRPr="00350502" w:rsidRDefault="00350502" w:rsidP="000C5618">
            <w:r>
              <w:t>for the __</w:t>
            </w:r>
            <w:proofErr w:type="spellStart"/>
            <w:r>
              <w:t>init</w:t>
            </w:r>
            <w:proofErr w:type="spellEnd"/>
            <w:r>
              <w:t>__() in main program.</w:t>
            </w:r>
          </w:p>
        </w:tc>
        <w:tc>
          <w:tcPr>
            <w:tcW w:w="2608" w:type="dxa"/>
          </w:tcPr>
          <w:p w14:paraId="1D09D202" w14:textId="3A68D5AD" w:rsidR="00350502" w:rsidRDefault="00350502" w:rsidP="000C5618">
            <w:r>
              <w:t>Testing if the constructor method in the Particles class is creating a particle correctly and giving it the correct attributes.</w:t>
            </w:r>
          </w:p>
        </w:tc>
        <w:tc>
          <w:tcPr>
            <w:tcW w:w="3014" w:type="dxa"/>
          </w:tcPr>
          <w:p w14:paraId="4B190E09" w14:textId="77777777" w:rsidR="00350502" w:rsidRDefault="00350502" w:rsidP="000C5618">
            <w:r>
              <w:t xml:space="preserve">5 input arguments, </w:t>
            </w:r>
            <w:r>
              <w:t>the first must be ‘1’ or equivalent to represent a particle</w:t>
            </w:r>
            <w:r>
              <w:t xml:space="preserve">. The next arguments are town, particles, y and x. These should be defined outside the test function. </w:t>
            </w:r>
          </w:p>
          <w:p w14:paraId="27B73E2E" w14:textId="77777777" w:rsidR="00350502" w:rsidRDefault="00350502" w:rsidP="000C5618">
            <w:r>
              <w:t>Example Input:</w:t>
            </w:r>
          </w:p>
          <w:p w14:paraId="22A3C4B6" w14:textId="77777777" w:rsidR="00350502" w:rsidRDefault="00350502" w:rsidP="000C5618">
            <w:r>
              <w:t>town = “the town info”</w:t>
            </w:r>
          </w:p>
          <w:p w14:paraId="7D4E1BB9" w14:textId="77777777" w:rsidR="00350502" w:rsidRDefault="00350502" w:rsidP="000C5618">
            <w:r>
              <w:t>particles = “the other particles’ info”</w:t>
            </w:r>
          </w:p>
          <w:p w14:paraId="1CCA5A9D" w14:textId="7B5BA767" w:rsidR="00350502" w:rsidRDefault="00350502" w:rsidP="00350502">
            <w:r w:rsidRPr="00350502">
              <w:t>__</w:t>
            </w:r>
            <w:proofErr w:type="spellStart"/>
            <w:r w:rsidRPr="00350502">
              <w:t>init</w:t>
            </w:r>
            <w:proofErr w:type="spellEnd"/>
            <w:r w:rsidRPr="00350502">
              <w:t xml:space="preserve">__test(1, town, particles, </w:t>
            </w:r>
            <w:r>
              <w:t>150</w:t>
            </w:r>
            <w:r w:rsidRPr="00350502">
              <w:t xml:space="preserve">, </w:t>
            </w:r>
            <w:r>
              <w:t>50</w:t>
            </w:r>
            <w:r w:rsidRPr="00350502">
              <w:t>)</w:t>
            </w:r>
          </w:p>
        </w:tc>
        <w:tc>
          <w:tcPr>
            <w:tcW w:w="2950" w:type="dxa"/>
          </w:tcPr>
          <w:p w14:paraId="1A03023E" w14:textId="6FD43758" w:rsidR="00350502" w:rsidRDefault="00350502" w:rsidP="000C5618">
            <w:r>
              <w:t xml:space="preserve">The </w:t>
            </w:r>
            <w:r>
              <w:t>information printed in the console will show that</w:t>
            </w:r>
            <w:r>
              <w:t xml:space="preserve"> the constructor function is correctly assigning the attributes defined to the particle.</w:t>
            </w:r>
          </w:p>
        </w:tc>
        <w:tc>
          <w:tcPr>
            <w:tcW w:w="2843" w:type="dxa"/>
          </w:tcPr>
          <w:p w14:paraId="0079C9C3" w14:textId="4C912F46" w:rsidR="00350502" w:rsidRDefault="00515CE0" w:rsidP="00CC6B84">
            <w:r>
              <w:t>When the example input is used, the console shows that the town data and particle data are attributes of the particle. A height has also been given to  the particle to show constructor method is working.</w:t>
            </w:r>
          </w:p>
        </w:tc>
        <w:tc>
          <w:tcPr>
            <w:tcW w:w="1068" w:type="dxa"/>
          </w:tcPr>
          <w:p w14:paraId="5B3DEB05" w14:textId="4F2A097C" w:rsidR="00350502" w:rsidRDefault="00515CE0" w:rsidP="000C5618">
            <w:r>
              <w:t>Test passed</w:t>
            </w:r>
          </w:p>
        </w:tc>
      </w:tr>
      <w:tr w:rsidR="00877B8A" w14:paraId="1AC3D7AF" w14:textId="77777777" w:rsidTr="00515CE0">
        <w:trPr>
          <w:trHeight w:val="2738"/>
        </w:trPr>
        <w:tc>
          <w:tcPr>
            <w:tcW w:w="1808" w:type="dxa"/>
          </w:tcPr>
          <w:p w14:paraId="26045DD1" w14:textId="77777777" w:rsidR="00877B8A" w:rsidRPr="00877B8A" w:rsidRDefault="00877B8A" w:rsidP="000C5618">
            <w:pPr>
              <w:rPr>
                <w:b/>
                <w:bCs/>
              </w:rPr>
            </w:pPr>
            <w:proofErr w:type="spellStart"/>
            <w:r w:rsidRPr="00877B8A">
              <w:rPr>
                <w:b/>
                <w:bCs/>
              </w:rPr>
              <w:t>spread_test</w:t>
            </w:r>
            <w:proofErr w:type="spellEnd"/>
            <w:r w:rsidRPr="00877B8A">
              <w:rPr>
                <w:b/>
                <w:bCs/>
              </w:rPr>
              <w:t>()</w:t>
            </w:r>
          </w:p>
          <w:p w14:paraId="791BE982" w14:textId="77777777" w:rsidR="00877B8A" w:rsidRDefault="00877B8A" w:rsidP="000C5618"/>
          <w:p w14:paraId="344F5775" w14:textId="681B854D" w:rsidR="00877B8A" w:rsidRDefault="00877B8A" w:rsidP="000C5618">
            <w:r>
              <w:t>for the spread() in main program.</w:t>
            </w:r>
          </w:p>
        </w:tc>
        <w:tc>
          <w:tcPr>
            <w:tcW w:w="2608" w:type="dxa"/>
          </w:tcPr>
          <w:p w14:paraId="4812ECE6" w14:textId="22DDDC0B" w:rsidR="00877B8A" w:rsidRDefault="00877B8A" w:rsidP="000C5618">
            <w:r>
              <w:t>Testing if the ‘Spread’ method in the Particles class is moving the particles in the correct direction depending on the random integer generated.</w:t>
            </w:r>
          </w:p>
        </w:tc>
        <w:tc>
          <w:tcPr>
            <w:tcW w:w="3014" w:type="dxa"/>
          </w:tcPr>
          <w:p w14:paraId="59E14A47" w14:textId="77777777" w:rsidR="00877B8A" w:rsidRDefault="00877B8A" w:rsidP="000C5618">
            <w:r>
              <w:t>5 input arguments, the first must be ‘1’ or equivalent to represent a particle. Next 4 inputs are the East, West, North, South percentage probabilities. All must be integer values only and 4 directional probs must have a sum equal to 100.</w:t>
            </w:r>
          </w:p>
          <w:p w14:paraId="1F9616EE" w14:textId="77777777" w:rsidR="00877B8A" w:rsidRPr="003F7585" w:rsidRDefault="00877B8A" w:rsidP="000C5618">
            <w:pPr>
              <w:rPr>
                <w:u w:val="single"/>
              </w:rPr>
            </w:pPr>
            <w:r w:rsidRPr="003F7585">
              <w:rPr>
                <w:u w:val="single"/>
              </w:rPr>
              <w:t>Example Input:</w:t>
            </w:r>
          </w:p>
          <w:p w14:paraId="7E2CCD68" w14:textId="77777777" w:rsidR="00877B8A" w:rsidRDefault="00877B8A" w:rsidP="000C56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F7585">
              <w:rPr>
                <w:rFonts w:ascii="Consolas" w:hAnsi="Consolas"/>
                <w:sz w:val="20"/>
                <w:szCs w:val="20"/>
              </w:rPr>
              <w:t>spread_test</w:t>
            </w:r>
            <w:proofErr w:type="spellEnd"/>
            <w:r w:rsidRPr="003F7585">
              <w:rPr>
                <w:rFonts w:ascii="Consolas" w:hAnsi="Consolas"/>
                <w:sz w:val="20"/>
                <w:szCs w:val="20"/>
              </w:rPr>
              <w:t>(1, 30, 40, 20, 10)</w:t>
            </w:r>
          </w:p>
          <w:p w14:paraId="496114EB" w14:textId="77777777" w:rsidR="00673A52" w:rsidRDefault="00673A52" w:rsidP="000C5618">
            <w:pPr>
              <w:rPr>
                <w:rFonts w:ascii="Consolas" w:hAnsi="Consolas"/>
                <w:sz w:val="20"/>
                <w:szCs w:val="20"/>
              </w:rPr>
            </w:pPr>
          </w:p>
          <w:p w14:paraId="534FE750" w14:textId="77777777" w:rsidR="00673A52" w:rsidRDefault="00673A52" w:rsidP="000C5618">
            <w:pPr>
              <w:rPr>
                <w:rFonts w:ascii="Consolas" w:hAnsi="Consolas"/>
                <w:sz w:val="20"/>
                <w:szCs w:val="20"/>
              </w:rPr>
            </w:pPr>
          </w:p>
          <w:p w14:paraId="663A4A51" w14:textId="77777777" w:rsidR="00673A52" w:rsidRDefault="00673A52" w:rsidP="000C5618">
            <w:pPr>
              <w:rPr>
                <w:rFonts w:ascii="Consolas" w:hAnsi="Consolas"/>
                <w:sz w:val="20"/>
                <w:szCs w:val="20"/>
              </w:rPr>
            </w:pPr>
          </w:p>
          <w:p w14:paraId="1917121E" w14:textId="3B69D5C2" w:rsidR="00673A52" w:rsidRPr="003F7585" w:rsidRDefault="00673A52" w:rsidP="000C5618">
            <w:pPr>
              <w:rPr>
                <w:rFonts w:ascii="Consolas" w:hAnsi="Consolas"/>
              </w:rPr>
            </w:pPr>
          </w:p>
        </w:tc>
        <w:tc>
          <w:tcPr>
            <w:tcW w:w="2950" w:type="dxa"/>
          </w:tcPr>
          <w:p w14:paraId="376E7054" w14:textId="6159016E" w:rsidR="00877B8A" w:rsidRDefault="00877B8A" w:rsidP="000C5618">
            <w:r>
              <w:t>The information printed in the console will show that the particle has been moved in the correct direction, depending on the chance/random integer 1-100 that has been generated.</w:t>
            </w:r>
          </w:p>
          <w:p w14:paraId="251EC538" w14:textId="107F547C" w:rsidR="00877B8A" w:rsidRDefault="00877B8A" w:rsidP="00CC6B84"/>
        </w:tc>
        <w:tc>
          <w:tcPr>
            <w:tcW w:w="2843" w:type="dxa"/>
          </w:tcPr>
          <w:p w14:paraId="14338A1C" w14:textId="1E7C3974" w:rsidR="00877B8A" w:rsidRDefault="00877B8A" w:rsidP="00CC6B84">
            <w:r>
              <w:t xml:space="preserve">When the random seed is set to 0 and the example input, is used, the console shows particle has been moved west and the x </w:t>
            </w:r>
            <w:proofErr w:type="spellStart"/>
            <w:r>
              <w:t>coord</w:t>
            </w:r>
            <w:proofErr w:type="spellEnd"/>
            <w:r>
              <w:t xml:space="preserve"> is adjusted. </w:t>
            </w:r>
          </w:p>
          <w:p w14:paraId="2880B14A" w14:textId="4826406D" w:rsidR="00877B8A" w:rsidRDefault="00877B8A" w:rsidP="000C5618">
            <w:r>
              <w:t>This is correct as the chance in this case equals 50, which falls in the 40% West percentage probability set.</w:t>
            </w:r>
          </w:p>
        </w:tc>
        <w:tc>
          <w:tcPr>
            <w:tcW w:w="1068" w:type="dxa"/>
          </w:tcPr>
          <w:p w14:paraId="6C1E2358" w14:textId="4D5F9B5E" w:rsidR="00877B8A" w:rsidRDefault="00877B8A" w:rsidP="000C5618">
            <w:r>
              <w:t>Test Passed</w:t>
            </w:r>
          </w:p>
        </w:tc>
      </w:tr>
      <w:tr w:rsidR="00877B8A" w14:paraId="59DE26FC" w14:textId="77777777" w:rsidTr="00515CE0">
        <w:trPr>
          <w:trHeight w:val="67"/>
        </w:trPr>
        <w:tc>
          <w:tcPr>
            <w:tcW w:w="1808" w:type="dxa"/>
          </w:tcPr>
          <w:p w14:paraId="203090BD" w14:textId="77777777" w:rsidR="00673A52" w:rsidRPr="00877B8A" w:rsidRDefault="00673A52" w:rsidP="00673A52">
            <w:pPr>
              <w:rPr>
                <w:b/>
                <w:bCs/>
              </w:rPr>
            </w:pPr>
            <w:proofErr w:type="spellStart"/>
            <w:r w:rsidRPr="00877B8A">
              <w:rPr>
                <w:b/>
                <w:bCs/>
              </w:rPr>
              <w:lastRenderedPageBreak/>
              <w:t>spread_test</w:t>
            </w:r>
            <w:proofErr w:type="spellEnd"/>
            <w:r w:rsidRPr="00877B8A">
              <w:rPr>
                <w:b/>
                <w:bCs/>
              </w:rPr>
              <w:t>()</w:t>
            </w:r>
          </w:p>
          <w:p w14:paraId="022D5F22" w14:textId="77777777" w:rsidR="00673A52" w:rsidRDefault="00673A52" w:rsidP="00673A52"/>
          <w:p w14:paraId="02A6B3A4" w14:textId="21A73EDF" w:rsidR="00877B8A" w:rsidRDefault="00673A52" w:rsidP="00673A52">
            <w:r>
              <w:t>for the spread() in main program.</w:t>
            </w:r>
          </w:p>
        </w:tc>
        <w:tc>
          <w:tcPr>
            <w:tcW w:w="2608" w:type="dxa"/>
          </w:tcPr>
          <w:p w14:paraId="653D2ADD" w14:textId="62DAE597" w:rsidR="00877B8A" w:rsidRDefault="00877B8A" w:rsidP="000C5618">
            <w:r>
              <w:t>Testing if the ‘Spread’ method in the Particles class does not run if directional probabilities do not sum</w:t>
            </w:r>
            <w:bookmarkStart w:id="0" w:name="_GoBack"/>
            <w:bookmarkEnd w:id="0"/>
            <w:r>
              <w:t xml:space="preserve"> to 100%.</w:t>
            </w:r>
          </w:p>
        </w:tc>
        <w:tc>
          <w:tcPr>
            <w:tcW w:w="3014" w:type="dxa"/>
          </w:tcPr>
          <w:p w14:paraId="2DD4B094" w14:textId="5386E6D2" w:rsidR="00877B8A" w:rsidRDefault="00877B8A" w:rsidP="000C5618">
            <w:r>
              <w:t xml:space="preserve">5 input arguments, the first must be ‘1’ or equivalent to represent a particle. Next 4 inputs are the East, West, North, South percentage probabilities. All must be integer values only and now sum of probabilities does not equal 100. </w:t>
            </w:r>
          </w:p>
          <w:p w14:paraId="613EAD7C" w14:textId="77777777" w:rsidR="00877B8A" w:rsidRPr="003F7585" w:rsidRDefault="00877B8A" w:rsidP="000C5618">
            <w:pPr>
              <w:rPr>
                <w:u w:val="single"/>
              </w:rPr>
            </w:pPr>
            <w:r w:rsidRPr="003F7585">
              <w:rPr>
                <w:u w:val="single"/>
              </w:rPr>
              <w:t>Example Input:</w:t>
            </w:r>
          </w:p>
          <w:p w14:paraId="684AC40B" w14:textId="77777777" w:rsidR="00877B8A" w:rsidRPr="003F7585" w:rsidRDefault="00877B8A" w:rsidP="000C56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F7585">
              <w:rPr>
                <w:rFonts w:ascii="Consolas" w:hAnsi="Consolas"/>
                <w:sz w:val="20"/>
                <w:szCs w:val="20"/>
              </w:rPr>
              <w:t>spread_test</w:t>
            </w:r>
            <w:proofErr w:type="spellEnd"/>
            <w:r w:rsidRPr="003F7585">
              <w:rPr>
                <w:rFonts w:ascii="Consolas" w:hAnsi="Consolas"/>
                <w:sz w:val="20"/>
                <w:szCs w:val="20"/>
              </w:rPr>
              <w:t>(1, 50, 50, 50, 50)</w:t>
            </w:r>
          </w:p>
          <w:p w14:paraId="76A249DB" w14:textId="0A187B9C" w:rsidR="00877B8A" w:rsidRDefault="00877B8A" w:rsidP="000C5618"/>
        </w:tc>
        <w:tc>
          <w:tcPr>
            <w:tcW w:w="2950" w:type="dxa"/>
          </w:tcPr>
          <w:p w14:paraId="4AF85423" w14:textId="1EB4DC3A" w:rsidR="00877B8A" w:rsidRDefault="00877B8A" w:rsidP="000C5618">
            <w:r>
              <w:t>The method should not run as the condition for all East, West, North, South probs do not sum to 100%.</w:t>
            </w:r>
          </w:p>
        </w:tc>
        <w:tc>
          <w:tcPr>
            <w:tcW w:w="2843" w:type="dxa"/>
          </w:tcPr>
          <w:p w14:paraId="33C0AD0A" w14:textId="00FC336A" w:rsidR="00877B8A" w:rsidRDefault="00877B8A" w:rsidP="00CC6B84">
            <w:r>
              <w:t xml:space="preserve">When the random seed is set to 0 and the example input, is used, the console prints the error message to say the code will not run. </w:t>
            </w:r>
          </w:p>
        </w:tc>
        <w:tc>
          <w:tcPr>
            <w:tcW w:w="1068" w:type="dxa"/>
          </w:tcPr>
          <w:p w14:paraId="01BB28CF" w14:textId="5EBDCE71" w:rsidR="00877B8A" w:rsidRDefault="00877B8A" w:rsidP="000C5618">
            <w:r>
              <w:t>Test passed</w:t>
            </w:r>
          </w:p>
        </w:tc>
      </w:tr>
      <w:tr w:rsidR="00877B8A" w14:paraId="1D4D182A" w14:textId="77777777" w:rsidTr="00515CE0">
        <w:trPr>
          <w:trHeight w:val="2353"/>
        </w:trPr>
        <w:tc>
          <w:tcPr>
            <w:tcW w:w="1808" w:type="dxa"/>
          </w:tcPr>
          <w:p w14:paraId="616EF700" w14:textId="77777777" w:rsidR="00877B8A" w:rsidRPr="00877B8A" w:rsidRDefault="00877B8A" w:rsidP="000C5618">
            <w:pPr>
              <w:rPr>
                <w:b/>
                <w:bCs/>
              </w:rPr>
            </w:pPr>
            <w:proofErr w:type="spellStart"/>
            <w:r w:rsidRPr="00877B8A">
              <w:rPr>
                <w:b/>
                <w:bCs/>
              </w:rPr>
              <w:t>turbulence_test</w:t>
            </w:r>
            <w:proofErr w:type="spellEnd"/>
            <w:r w:rsidRPr="00877B8A">
              <w:rPr>
                <w:b/>
                <w:bCs/>
              </w:rPr>
              <w:t>()</w:t>
            </w:r>
          </w:p>
          <w:p w14:paraId="112BF85E" w14:textId="77777777" w:rsidR="00877B8A" w:rsidRDefault="00877B8A" w:rsidP="000C5618"/>
          <w:p w14:paraId="34699E0C" w14:textId="586975DC" w:rsidR="00877B8A" w:rsidRDefault="00877B8A" w:rsidP="000C5618">
            <w:r>
              <w:t>for the turbulence() in main program.</w:t>
            </w:r>
          </w:p>
        </w:tc>
        <w:tc>
          <w:tcPr>
            <w:tcW w:w="2608" w:type="dxa"/>
          </w:tcPr>
          <w:p w14:paraId="5B4E1E10" w14:textId="50464FA0" w:rsidR="00877B8A" w:rsidRDefault="00877B8A" w:rsidP="000C5618">
            <w:r>
              <w:t>Testing if the ‘Turbulence’ method in the Particles class is moving the particles up or down, depending on the random integer generated.</w:t>
            </w:r>
          </w:p>
        </w:tc>
        <w:tc>
          <w:tcPr>
            <w:tcW w:w="3014" w:type="dxa"/>
          </w:tcPr>
          <w:p w14:paraId="0CE46690" w14:textId="7951E3F2" w:rsidR="00877B8A" w:rsidRDefault="00877B8A" w:rsidP="000C5618">
            <w:r>
              <w:t xml:space="preserve">4 input arguments, the first must be ‘1’ or equivalent to represent a particle. Next 3 inputs are the Rise 20%, Same 10 %, Fall 70% percentage probabilities. All are integer values. </w:t>
            </w:r>
          </w:p>
          <w:p w14:paraId="4F5E15B4" w14:textId="455105AA" w:rsidR="00877B8A" w:rsidRPr="003F7585" w:rsidRDefault="00877B8A" w:rsidP="000C5618">
            <w:pPr>
              <w:rPr>
                <w:u w:val="single"/>
              </w:rPr>
            </w:pPr>
            <w:r w:rsidRPr="003F7585">
              <w:rPr>
                <w:u w:val="single"/>
              </w:rPr>
              <w:t>Example Input:</w:t>
            </w:r>
          </w:p>
          <w:p w14:paraId="5EE43456" w14:textId="44E45429" w:rsidR="00877B8A" w:rsidRDefault="00877B8A" w:rsidP="000C5618">
            <w:proofErr w:type="spellStart"/>
            <w:r w:rsidRPr="003F7585">
              <w:rPr>
                <w:rFonts w:ascii="Consolas" w:hAnsi="Consolas"/>
                <w:sz w:val="20"/>
                <w:szCs w:val="20"/>
              </w:rPr>
              <w:t>turbulence_test</w:t>
            </w:r>
            <w:proofErr w:type="spellEnd"/>
            <w:r w:rsidRPr="003F7585">
              <w:rPr>
                <w:rFonts w:ascii="Consolas" w:hAnsi="Consolas"/>
                <w:sz w:val="20"/>
                <w:szCs w:val="20"/>
              </w:rPr>
              <w:t>(1, 20, 10, 70</w:t>
            </w:r>
            <w:r>
              <w:t>)</w:t>
            </w:r>
          </w:p>
        </w:tc>
        <w:tc>
          <w:tcPr>
            <w:tcW w:w="2950" w:type="dxa"/>
          </w:tcPr>
          <w:p w14:paraId="25F73047" w14:textId="66D8CEBD" w:rsidR="00877B8A" w:rsidRDefault="00877B8A" w:rsidP="002A1E2D">
            <w:r>
              <w:t>The information printed in the console will show that the particle has been moved upwards, not moved or fallen down, depending on the chance/random integer 1-100 that has been generated.</w:t>
            </w:r>
          </w:p>
          <w:p w14:paraId="73B8AFFD" w14:textId="77777777" w:rsidR="00877B8A" w:rsidRDefault="00877B8A" w:rsidP="000C5618"/>
        </w:tc>
        <w:tc>
          <w:tcPr>
            <w:tcW w:w="2843" w:type="dxa"/>
          </w:tcPr>
          <w:p w14:paraId="0F447A91" w14:textId="1191776B" w:rsidR="00877B8A" w:rsidRDefault="00877B8A" w:rsidP="00CC6B84">
            <w:r>
              <w:t xml:space="preserve">When the random seed is set to 0 and the example input, is used, the particle is above 75m and is dropped. This is correct, since the chance  in this case equals 98, which means it should fall.  </w:t>
            </w:r>
          </w:p>
        </w:tc>
        <w:tc>
          <w:tcPr>
            <w:tcW w:w="1068" w:type="dxa"/>
          </w:tcPr>
          <w:p w14:paraId="511ED7AE" w14:textId="0F764D63" w:rsidR="00877B8A" w:rsidRDefault="00877B8A" w:rsidP="000C5618">
            <w:r>
              <w:t>Test Passed</w:t>
            </w:r>
          </w:p>
        </w:tc>
      </w:tr>
    </w:tbl>
    <w:p w14:paraId="654C4F5A" w14:textId="6D522D88" w:rsidR="00007AC2" w:rsidRDefault="00007AC2" w:rsidP="000C5618"/>
    <w:p w14:paraId="263DCE2B" w14:textId="77777777" w:rsidR="00185176" w:rsidRDefault="00185176" w:rsidP="000C5618"/>
    <w:sectPr w:rsidR="00185176" w:rsidSect="003F758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55BF" w14:textId="77777777" w:rsidR="00AF3084" w:rsidRDefault="00AF3084" w:rsidP="003F7585">
      <w:pPr>
        <w:spacing w:after="0" w:line="240" w:lineRule="auto"/>
      </w:pPr>
      <w:r>
        <w:separator/>
      </w:r>
    </w:p>
  </w:endnote>
  <w:endnote w:type="continuationSeparator" w:id="0">
    <w:p w14:paraId="35817932" w14:textId="77777777" w:rsidR="00AF3084" w:rsidRDefault="00AF3084" w:rsidP="003F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D0CDD" w14:textId="77777777" w:rsidR="00AF3084" w:rsidRDefault="00AF3084" w:rsidP="003F7585">
      <w:pPr>
        <w:spacing w:after="0" w:line="240" w:lineRule="auto"/>
      </w:pPr>
      <w:r>
        <w:separator/>
      </w:r>
    </w:p>
  </w:footnote>
  <w:footnote w:type="continuationSeparator" w:id="0">
    <w:p w14:paraId="6BE3EE6E" w14:textId="77777777" w:rsidR="00AF3084" w:rsidRDefault="00AF3084" w:rsidP="003F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C2731" w14:textId="5BA338B7" w:rsidR="003F7585" w:rsidRDefault="003F7585" w:rsidP="003F7585">
    <w:pPr>
      <w:pStyle w:val="Header"/>
      <w:tabs>
        <w:tab w:val="clear" w:pos="4513"/>
        <w:tab w:val="clear" w:pos="9026"/>
        <w:tab w:val="left" w:pos="12720"/>
      </w:tabs>
    </w:pPr>
    <w:r>
      <w:t>Shivani Sickotra                                                                                                                                                                                                                    Bacterial Bomb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515"/>
    <w:multiLevelType w:val="hybridMultilevel"/>
    <w:tmpl w:val="BEC04B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37"/>
    <w:rsid w:val="00007AC2"/>
    <w:rsid w:val="000C5618"/>
    <w:rsid w:val="00130ADF"/>
    <w:rsid w:val="00185176"/>
    <w:rsid w:val="002A1E2D"/>
    <w:rsid w:val="00350502"/>
    <w:rsid w:val="003A5118"/>
    <w:rsid w:val="003B4E88"/>
    <w:rsid w:val="003F7585"/>
    <w:rsid w:val="00515CE0"/>
    <w:rsid w:val="00673A52"/>
    <w:rsid w:val="00777234"/>
    <w:rsid w:val="00872754"/>
    <w:rsid w:val="00877B8A"/>
    <w:rsid w:val="00AF3084"/>
    <w:rsid w:val="00CB5A53"/>
    <w:rsid w:val="00CC6B84"/>
    <w:rsid w:val="00D60537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0DE9"/>
  <w15:chartTrackingRefBased/>
  <w15:docId w15:val="{4AF9F468-2443-4695-802F-7CBAEE13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18"/>
    <w:pPr>
      <w:ind w:left="720"/>
      <w:contextualSpacing/>
    </w:pPr>
  </w:style>
  <w:style w:type="table" w:styleId="TableGrid">
    <w:name w:val="Table Grid"/>
    <w:basedOn w:val="TableNormal"/>
    <w:uiPriority w:val="39"/>
    <w:rsid w:val="000C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85"/>
  </w:style>
  <w:style w:type="paragraph" w:styleId="Footer">
    <w:name w:val="footer"/>
    <w:basedOn w:val="Normal"/>
    <w:link w:val="FooterChar"/>
    <w:uiPriority w:val="99"/>
    <w:unhideWhenUsed/>
    <w:rsid w:val="003F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Sickotra</dc:creator>
  <cp:keywords/>
  <dc:description/>
  <cp:lastModifiedBy>Shivani Sickotra</cp:lastModifiedBy>
  <cp:revision>4</cp:revision>
  <dcterms:created xsi:type="dcterms:W3CDTF">2020-11-22T12:59:00Z</dcterms:created>
  <dcterms:modified xsi:type="dcterms:W3CDTF">2020-11-22T16:57:00Z</dcterms:modified>
</cp:coreProperties>
</file>