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F9D86" w14:textId="415C2A7F" w:rsidR="004E245D" w:rsidRPr="001A12A0" w:rsidRDefault="0035200A" w:rsidP="00C23160">
      <w:pPr>
        <w:ind w:right="-709"/>
        <w:rPr>
          <w:b/>
          <w:sz w:val="32"/>
          <w:szCs w:val="32"/>
        </w:rPr>
      </w:pPr>
      <w:r>
        <w:rPr>
          <w:noProof/>
          <w:lang w:eastAsia="de-DE"/>
        </w:rPr>
        <w:pict w14:anchorId="3BB4C2BA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17.65pt;margin-top:48.1pt;width:168.15pt;height:104.75pt;z-index:251662336;mso-width-relative:margin;mso-height-relative:margin" strokeweight="3pt">
            <v:textbox>
              <w:txbxContent>
                <w:p w14:paraId="733ACF6B" w14:textId="118094AD" w:rsidR="008A2369" w:rsidRPr="008A2369" w:rsidRDefault="009447E4" w:rsidP="00F35CB7">
                  <w:pPr>
                    <w:rPr>
                      <w:szCs w:val="24"/>
                    </w:rPr>
                  </w:pPr>
                  <w:r>
                    <w:rPr>
                      <w:b/>
                      <w:szCs w:val="24"/>
                    </w:rPr>
                    <w:t xml:space="preserve">Wechselwirkungen auf-grund von temporären Dipolen </w:t>
                  </w:r>
                  <w:r w:rsidRPr="009447E4">
                    <w:rPr>
                      <w:bCs/>
                      <w:szCs w:val="24"/>
                    </w:rPr>
                    <w:t>(</w:t>
                  </w:r>
                  <w:r w:rsidR="00CF3E84">
                    <w:rPr>
                      <w:bCs/>
                      <w:szCs w:val="24"/>
                    </w:rPr>
                    <w:t>London-Kräfte</w:t>
                  </w:r>
                  <w:r w:rsidRPr="009447E4">
                    <w:rPr>
                      <w:bCs/>
                      <w:szCs w:val="24"/>
                    </w:rPr>
                    <w:t>)</w:t>
                  </w:r>
                </w:p>
                <w:p w14:paraId="32342F43" w14:textId="5F567991" w:rsidR="00F35CB7" w:rsidRPr="008A2369" w:rsidRDefault="008A2369" w:rsidP="00F35CB7">
                  <w:pPr>
                    <w:rPr>
                      <w:szCs w:val="24"/>
                    </w:rPr>
                  </w:pPr>
                  <w:r w:rsidRPr="008A2369">
                    <w:rPr>
                      <w:szCs w:val="24"/>
                    </w:rPr>
                    <w:t>= g</w:t>
                  </w:r>
                  <w:r w:rsidR="00F35CB7" w:rsidRPr="008A2369">
                    <w:rPr>
                      <w:szCs w:val="24"/>
                    </w:rPr>
                    <w:t>eringe Anziehungskräfte zwischen den Molekülen</w:t>
                  </w:r>
                </w:p>
              </w:txbxContent>
            </v:textbox>
          </v:shape>
        </w:pict>
      </w:r>
      <w:r w:rsidR="001A12A0">
        <w:rPr>
          <w:b/>
          <w:sz w:val="32"/>
          <w:szCs w:val="32"/>
        </w:rPr>
        <w:t>Schema</w:t>
      </w:r>
      <w:r w:rsidR="00F35CB7" w:rsidRPr="001A12A0">
        <w:rPr>
          <w:b/>
          <w:sz w:val="32"/>
          <w:szCs w:val="32"/>
        </w:rPr>
        <w:t xml:space="preserve"> zur Abschätzung von </w:t>
      </w:r>
      <w:r w:rsidR="002C0559" w:rsidRPr="001A12A0">
        <w:rPr>
          <w:b/>
          <w:sz w:val="32"/>
          <w:szCs w:val="32"/>
        </w:rPr>
        <w:t>Anziehungsk</w:t>
      </w:r>
      <w:r w:rsidR="00F35CB7" w:rsidRPr="001A12A0">
        <w:rPr>
          <w:b/>
          <w:sz w:val="32"/>
          <w:szCs w:val="32"/>
        </w:rPr>
        <w:t xml:space="preserve">räften </w:t>
      </w:r>
      <w:r w:rsidR="002C0559" w:rsidRPr="001A12A0">
        <w:rPr>
          <w:b/>
          <w:sz w:val="32"/>
          <w:szCs w:val="32"/>
        </w:rPr>
        <w:t>zwischen</w:t>
      </w:r>
      <w:r w:rsidR="00F35CB7" w:rsidRPr="001A12A0">
        <w:rPr>
          <w:b/>
          <w:sz w:val="32"/>
          <w:szCs w:val="32"/>
        </w:rPr>
        <w:t xml:space="preserve"> Molekülen</w:t>
      </w:r>
      <w:r w:rsidR="002C0559" w:rsidRPr="001A12A0">
        <w:rPr>
          <w:b/>
          <w:sz w:val="32"/>
          <w:szCs w:val="32"/>
        </w:rPr>
        <w:t xml:space="preserve"> (=zwischenmolekulare Kräfte)</w:t>
      </w:r>
    </w:p>
    <w:p w14:paraId="72BAFB30" w14:textId="2554CD7E" w:rsidR="00F35CB7" w:rsidRDefault="0035200A">
      <w:r>
        <w:rPr>
          <w:noProof/>
        </w:rPr>
        <w:pict w14:anchorId="209F2327">
          <v:shape id="_x0000_s1026" type="#_x0000_t202" style="position:absolute;margin-left:-16.3pt;margin-top:15.4pt;width:116.15pt;height:65.95pt;z-index:251660288;mso-height-percent:200;mso-height-percent:200;mso-width-relative:margin;mso-height-relative:margin">
            <v:textbox style="mso-fit-shape-to-text:t">
              <w:txbxContent>
                <w:p w14:paraId="5956037D" w14:textId="77777777" w:rsidR="00F35CB7" w:rsidRPr="008A2369" w:rsidRDefault="00F35CB7">
                  <w:pPr>
                    <w:rPr>
                      <w:szCs w:val="24"/>
                    </w:rPr>
                  </w:pPr>
                  <w:r w:rsidRPr="008A2369">
                    <w:rPr>
                      <w:szCs w:val="24"/>
                    </w:rPr>
                    <w:t>Gibt es EN-Unter-schiede zwischen den Atomen eines Moleküls?</w:t>
                  </w:r>
                </w:p>
              </w:txbxContent>
            </v:textbox>
          </v:shape>
        </w:pict>
      </w:r>
    </w:p>
    <w:p w14:paraId="0A4354A8" w14:textId="77777777" w:rsidR="00F35CB7" w:rsidRDefault="0035200A">
      <w:r>
        <w:rPr>
          <w:noProof/>
          <w:lang w:eastAsia="de-DE"/>
        </w:rPr>
        <w:pict w14:anchorId="141450E2">
          <v:shape id="_x0000_s1027" type="#_x0000_t202" style="position:absolute;margin-left:150.35pt;margin-top:2.8pt;width:123.05pt;height:54.2pt;z-index:251661312;mso-width-relative:margin;mso-height-relative:margin">
            <v:textbox>
              <w:txbxContent>
                <w:p w14:paraId="0795231D" w14:textId="77777777" w:rsidR="008A2369" w:rsidRPr="008A2369" w:rsidRDefault="00F35CB7" w:rsidP="00F35CB7">
                  <w:pPr>
                    <w:rPr>
                      <w:b/>
                      <w:i/>
                      <w:szCs w:val="24"/>
                    </w:rPr>
                  </w:pPr>
                  <w:r w:rsidRPr="008A2369">
                    <w:rPr>
                      <w:b/>
                      <w:i/>
                      <w:szCs w:val="24"/>
                    </w:rPr>
                    <w:t xml:space="preserve">Kein Dipolmolekül </w:t>
                  </w:r>
                </w:p>
                <w:p w14:paraId="7F70D597" w14:textId="77777777" w:rsidR="00F35CB7" w:rsidRPr="008A2369" w:rsidRDefault="00F35CB7" w:rsidP="00F35CB7">
                  <w:pPr>
                    <w:rPr>
                      <w:i/>
                      <w:szCs w:val="24"/>
                    </w:rPr>
                  </w:pPr>
                  <w:r w:rsidRPr="008A2369">
                    <w:rPr>
                      <w:i/>
                      <w:szCs w:val="24"/>
                    </w:rPr>
                    <w:t xml:space="preserve">= </w:t>
                  </w:r>
                  <w:r w:rsidR="008A2369" w:rsidRPr="008A2369">
                    <w:rPr>
                      <w:i/>
                      <w:szCs w:val="24"/>
                    </w:rPr>
                    <w:t>unpolares</w:t>
                  </w:r>
                  <w:r w:rsidRPr="008A2369">
                    <w:rPr>
                      <w:i/>
                      <w:szCs w:val="24"/>
                    </w:rPr>
                    <w:t xml:space="preserve"> Molekül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 w14:anchorId="6A6FAD0A">
          <v:group id="_x0000_s1038" style="position:absolute;margin-left:100.25pt;margin-top:7.45pt;width:50.1pt;height:24.2pt;z-index:251671552" coordorigin="3422,2478" coordsize="1002,484">
            <v:shape id="_x0000_s1037" type="#_x0000_t202" style="position:absolute;left:3543;top:2478;width:738;height:484" stroked="f">
              <v:textbox>
                <w:txbxContent>
                  <w:p w14:paraId="07CA7644" w14:textId="77777777" w:rsidR="00F35CB7" w:rsidRPr="00F35CB7" w:rsidRDefault="00F35CB7">
                    <w:pPr>
                      <w:rPr>
                        <w:i/>
                        <w:sz w:val="22"/>
                      </w:rPr>
                    </w:pPr>
                    <w:r w:rsidRPr="00F35CB7">
                      <w:rPr>
                        <w:i/>
                        <w:sz w:val="22"/>
                      </w:rPr>
                      <w:t>nein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3422;top:2962;width:1002;height:0" o:connectortype="straight">
              <v:stroke endarrow="block"/>
            </v:shape>
          </v:group>
        </w:pict>
      </w:r>
    </w:p>
    <w:p w14:paraId="54135A04" w14:textId="77777777" w:rsidR="00F35CB7" w:rsidRDefault="0035200A">
      <w:r>
        <w:rPr>
          <w:noProof/>
          <w:lang w:eastAsia="de-DE"/>
        </w:rPr>
        <w:pict w14:anchorId="594E48A6">
          <v:shape id="_x0000_s1042" type="#_x0000_t32" style="position:absolute;margin-left:277.15pt;margin-top:11.8pt;width:33.1pt;height:.05pt;z-index:251673600" o:connectortype="straight">
            <v:stroke endarrow="block"/>
          </v:shape>
        </w:pict>
      </w:r>
    </w:p>
    <w:p w14:paraId="05713302" w14:textId="77777777" w:rsidR="00F35CB7" w:rsidRDefault="00F35CB7"/>
    <w:p w14:paraId="62BE8840" w14:textId="77777777" w:rsidR="00F35CB7" w:rsidRDefault="0035200A">
      <w:r>
        <w:rPr>
          <w:noProof/>
          <w:lang w:eastAsia="de-DE"/>
        </w:rPr>
        <w:pict w14:anchorId="2B45F75A">
          <v:shape id="_x0000_s1049" type="#_x0000_t32" style="position:absolute;margin-left:191.8pt;margin-top:3.65pt;width:0;height:77.5pt;flip:y;z-index:251680768" o:connectortype="straight">
            <v:stroke endarrow="block"/>
          </v:shape>
        </w:pict>
      </w:r>
      <w:r>
        <w:rPr>
          <w:noProof/>
          <w:lang w:eastAsia="de-DE"/>
        </w:rPr>
        <w:pict w14:anchorId="362EF284">
          <v:shape id="_x0000_s1044" type="#_x0000_t32" style="position:absolute;margin-left:40.9pt;margin-top:11.75pt;width:.05pt;height:40.7pt;z-index:251675648" o:connectortype="straight">
            <v:stroke endarrow="block"/>
          </v:shape>
        </w:pict>
      </w:r>
      <w:r>
        <w:rPr>
          <w:noProof/>
          <w:lang w:eastAsia="de-DE"/>
        </w:rPr>
        <w:pict w14:anchorId="421A7BFC">
          <v:shape id="_x0000_s1051" type="#_x0000_t202" style="position:absolute;margin-left:43.6pt;margin-top:12.65pt;width:27.45pt;height:26.05pt;z-index:251659263" stroked="f">
            <v:textbox>
              <w:txbxContent>
                <w:p w14:paraId="7C173070" w14:textId="77777777" w:rsidR="00C23160" w:rsidRPr="00C23160" w:rsidRDefault="00C23160">
                  <w:pPr>
                    <w:rPr>
                      <w:i/>
                      <w:sz w:val="22"/>
                    </w:rPr>
                  </w:pPr>
                  <w:r w:rsidRPr="00C23160">
                    <w:rPr>
                      <w:i/>
                      <w:sz w:val="22"/>
                    </w:rPr>
                    <w:t>ja</w:t>
                  </w:r>
                </w:p>
              </w:txbxContent>
            </v:textbox>
          </v:shape>
        </w:pict>
      </w:r>
    </w:p>
    <w:p w14:paraId="427DE5C1" w14:textId="774CBE69" w:rsidR="00F35CB7" w:rsidRDefault="00CF3E84">
      <w:r>
        <w:rPr>
          <w:noProof/>
          <w:lang w:eastAsia="de-DE"/>
        </w:rPr>
        <w:pict w14:anchorId="61DAA068">
          <v:shape id="_x0000_s1113" type="#_x0000_t32" style="position:absolute;margin-left:402.25pt;margin-top:8.25pt;width:.05pt;height:16.05pt;z-index:251710464" o:connectortype="straight">
            <v:stroke endarrow="block"/>
          </v:shape>
        </w:pict>
      </w:r>
    </w:p>
    <w:p w14:paraId="72E3E32B" w14:textId="5631CC16" w:rsidR="00F35CB7" w:rsidRDefault="00CF3E84">
      <w:r>
        <w:rPr>
          <w:noProof/>
          <w:lang w:eastAsia="de-DE"/>
        </w:rPr>
        <w:pict w14:anchorId="0650258C">
          <v:shape id="_x0000_s1112" type="#_x0000_t202" style="position:absolute;margin-left:330pt;margin-top:5.65pt;width:147.95pt;height:71.05pt;z-index:251709440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">
            <v:textbox>
              <w:txbxContent>
                <w:p w14:paraId="47AE327C" w14:textId="77777777" w:rsidR="00CF3E84" w:rsidRPr="007B18E3" w:rsidRDefault="00CF3E84" w:rsidP="00CF3E84">
                  <w:pPr>
                    <w:spacing w:after="160" w:line="256" w:lineRule="auto"/>
                    <w:rPr>
                      <w:rFonts w:cs="Arial"/>
                      <w:szCs w:val="24"/>
                    </w:rPr>
                  </w:pPr>
                  <w:r w:rsidRPr="007B18E3">
                    <w:rPr>
                      <w:rFonts w:eastAsia="Calibri" w:cs="Arial"/>
                      <w:color w:val="000000" w:themeColor="text1"/>
                      <w:kern w:val="24"/>
                      <w:sz w:val="22"/>
                    </w:rPr>
                    <w:t xml:space="preserve">Je größer </w:t>
                  </w:r>
                  <w:proofErr w:type="gramStart"/>
                  <w:r w:rsidRPr="007B18E3">
                    <w:rPr>
                      <w:rFonts w:eastAsia="Calibri" w:cs="Arial"/>
                      <w:color w:val="000000" w:themeColor="text1"/>
                      <w:kern w:val="24"/>
                      <w:sz w:val="22"/>
                    </w:rPr>
                    <w:t>die  Zahl</w:t>
                  </w:r>
                  <w:proofErr w:type="gramEnd"/>
                  <w:r w:rsidRPr="007B18E3">
                    <w:rPr>
                      <w:rFonts w:eastAsia="Calibri" w:cs="Arial"/>
                      <w:color w:val="000000" w:themeColor="text1"/>
                      <w:kern w:val="24"/>
                      <w:sz w:val="22"/>
                    </w:rPr>
                    <w:t xml:space="preserve"> der Elektronen (</w:t>
                  </w:r>
                  <w:r w:rsidRPr="007B18E3">
                    <w:rPr>
                      <w:rFonts w:eastAsia="Calibri" w:cs="Arial"/>
                      <w:color w:val="000000" w:themeColor="text1"/>
                      <w:kern w:val="24"/>
                      <w:sz w:val="22"/>
                    </w:rPr>
                    <w:sym w:font="Wingdings" w:char="F0E0"/>
                  </w:r>
                  <w:r w:rsidRPr="007B18E3">
                    <w:rPr>
                      <w:rFonts w:eastAsia="Calibri" w:cs="Arial"/>
                      <w:color w:val="000000" w:themeColor="text1"/>
                      <w:kern w:val="24"/>
                      <w:sz w:val="22"/>
                    </w:rPr>
                    <w:t xml:space="preserve"> </w:t>
                  </w:r>
                  <w:r w:rsidRPr="007B18E3">
                    <w:rPr>
                      <w:rFonts w:eastAsia="Calibri" w:cs="Arial"/>
                      <w:color w:val="000000" w:themeColor="text1"/>
                      <w:kern w:val="24"/>
                      <w:sz w:val="22"/>
                    </w:rPr>
                    <w:t>Atom- oder Molekülgrö</w:t>
                  </w:r>
                  <w:r w:rsidRPr="007B18E3">
                    <w:rPr>
                      <w:rFonts w:eastAsia="Calibri" w:cs="Arial"/>
                      <w:color w:val="000000" w:themeColor="text1"/>
                      <w:kern w:val="24"/>
                      <w:sz w:val="22"/>
                    </w:rPr>
                    <w:t>ß</w:t>
                  </w:r>
                  <w:r w:rsidRPr="007B18E3">
                    <w:rPr>
                      <w:rFonts w:eastAsia="Calibri" w:cs="Arial"/>
                      <w:color w:val="000000" w:themeColor="text1"/>
                      <w:kern w:val="24"/>
                      <w:sz w:val="22"/>
                    </w:rPr>
                    <w:t xml:space="preserve">e), desto stärker die London-Kräfte </w:t>
                  </w:r>
                </w:p>
              </w:txbxContent>
            </v:textbox>
          </v:shape>
        </w:pict>
      </w:r>
      <w:r w:rsidR="0035200A">
        <w:rPr>
          <w:noProof/>
          <w:lang w:eastAsia="de-DE"/>
        </w:rPr>
        <w:pict w14:anchorId="0D1337B6">
          <v:shape id="_x0000_s1052" type="#_x0000_t202" style="position:absolute;margin-left:151.4pt;margin-top:15.45pt;width:27.45pt;height:26.05pt;z-index:251658238" stroked="f">
            <v:textbox>
              <w:txbxContent>
                <w:p w14:paraId="3A363887" w14:textId="77777777" w:rsidR="00C23160" w:rsidRPr="00C23160" w:rsidRDefault="00C23160" w:rsidP="00C23160">
                  <w:pPr>
                    <w:rPr>
                      <w:i/>
                      <w:sz w:val="22"/>
                    </w:rPr>
                  </w:pPr>
                  <w:r w:rsidRPr="00C23160">
                    <w:rPr>
                      <w:i/>
                      <w:sz w:val="22"/>
                    </w:rPr>
                    <w:t>ja</w:t>
                  </w:r>
                </w:p>
              </w:txbxContent>
            </v:textbox>
          </v:shape>
        </w:pict>
      </w:r>
      <w:r w:rsidR="0035200A">
        <w:rPr>
          <w:noProof/>
          <w:lang w:eastAsia="de-DE"/>
        </w:rPr>
        <w:pict w14:anchorId="354CE755">
          <v:shape id="_x0000_s1030" type="#_x0000_t202" style="position:absolute;margin-left:-10.75pt;margin-top:17.1pt;width:142.25pt;height:51.4pt;z-index:251664384;mso-width-relative:margin;mso-height-relative:margin">
            <v:textbox>
              <w:txbxContent>
                <w:p w14:paraId="6345C993" w14:textId="77777777" w:rsidR="00F35CB7" w:rsidRPr="008A2369" w:rsidRDefault="00F35CB7" w:rsidP="00F35CB7">
                  <w:pPr>
                    <w:rPr>
                      <w:szCs w:val="24"/>
                    </w:rPr>
                  </w:pPr>
                  <w:r w:rsidRPr="008A2369">
                    <w:rPr>
                      <w:szCs w:val="24"/>
                    </w:rPr>
                    <w:t>Sind die Teilladungen symmetrisch verteilt?</w:t>
                  </w:r>
                </w:p>
              </w:txbxContent>
            </v:textbox>
          </v:shape>
        </w:pict>
      </w:r>
    </w:p>
    <w:p w14:paraId="2B8EE275" w14:textId="77777777" w:rsidR="00F35CB7" w:rsidRDefault="00F35CB7"/>
    <w:p w14:paraId="23926378" w14:textId="77777777" w:rsidR="00F35CB7" w:rsidRDefault="0035200A">
      <w:r>
        <w:rPr>
          <w:noProof/>
          <w:lang w:eastAsia="de-DE"/>
        </w:rPr>
        <w:pict w14:anchorId="625373C8">
          <v:shape id="_x0000_s1048" type="#_x0000_t32" style="position:absolute;margin-left:137.65pt;margin-top:1.9pt;width:54.15pt;height:.05pt;z-index:251679744" o:connectortype="straight"/>
        </w:pict>
      </w:r>
    </w:p>
    <w:p w14:paraId="41FEB894" w14:textId="77777777" w:rsidR="00F35CB7" w:rsidRDefault="0035200A">
      <w:r>
        <w:rPr>
          <w:noProof/>
          <w:lang w:eastAsia="de-DE"/>
        </w:rPr>
        <w:pict w14:anchorId="368D9992">
          <v:shape id="_x0000_s1045" type="#_x0000_t32" style="position:absolute;margin-left:40.95pt;margin-top:12.9pt;width:.05pt;height:47.5pt;z-index:251676672" o:connectortype="straight">
            <v:stroke endarrow="block"/>
          </v:shape>
        </w:pict>
      </w:r>
      <w:r>
        <w:rPr>
          <w:noProof/>
          <w:lang w:eastAsia="de-DE"/>
        </w:rPr>
        <w:pict w14:anchorId="71494EAD">
          <v:shape id="_x0000_s1054" type="#_x0000_t202" style="position:absolute;margin-left:43.65pt;margin-top:20pt;width:37.8pt;height:24.1pt;z-index:251656188" stroked="f">
            <v:textbox>
              <w:txbxContent>
                <w:p w14:paraId="13463F77" w14:textId="77777777" w:rsidR="00C23160" w:rsidRPr="008A2369" w:rsidRDefault="00C23160" w:rsidP="00C23160">
                  <w:pPr>
                    <w:spacing w:before="0" w:after="0"/>
                    <w:rPr>
                      <w:i/>
                      <w:sz w:val="22"/>
                    </w:rPr>
                  </w:pPr>
                  <w:r>
                    <w:rPr>
                      <w:i/>
                      <w:sz w:val="22"/>
                    </w:rPr>
                    <w:t>nein</w:t>
                  </w:r>
                </w:p>
              </w:txbxContent>
            </v:textbox>
          </v:shape>
        </w:pict>
      </w:r>
    </w:p>
    <w:p w14:paraId="63FBD244" w14:textId="77777777" w:rsidR="00F35CB7" w:rsidRDefault="00F35CB7">
      <w:bookmarkStart w:id="0" w:name="_GoBack"/>
      <w:bookmarkEnd w:id="0"/>
    </w:p>
    <w:p w14:paraId="4EBE6600" w14:textId="77777777" w:rsidR="00F35CB7" w:rsidRDefault="00F35CB7"/>
    <w:p w14:paraId="795BEC08" w14:textId="77777777" w:rsidR="00F35CB7" w:rsidRDefault="0035200A">
      <w:r>
        <w:rPr>
          <w:noProof/>
          <w:lang w:eastAsia="de-DE"/>
        </w:rPr>
        <w:pict w14:anchorId="245C3E7B">
          <v:shape id="_x0000_s1056" type="#_x0000_t202" style="position:absolute;margin-left:-10.75pt;margin-top:5.2pt;width:160.2pt;height:49.95pt;z-index:251681792;mso-width-relative:margin;mso-height-relative:margin">
            <v:textbox>
              <w:txbxContent>
                <w:p w14:paraId="7D842BA3" w14:textId="77777777" w:rsidR="008A2369" w:rsidRPr="008A2369" w:rsidRDefault="008A2369" w:rsidP="008A2369">
                  <w:pPr>
                    <w:spacing w:before="0" w:after="0"/>
                    <w:rPr>
                      <w:b/>
                      <w:i/>
                      <w:szCs w:val="24"/>
                    </w:rPr>
                  </w:pPr>
                  <w:r w:rsidRPr="008A2369">
                    <w:rPr>
                      <w:b/>
                      <w:i/>
                      <w:szCs w:val="24"/>
                    </w:rPr>
                    <w:t>Dipolmolekül</w:t>
                  </w:r>
                </w:p>
                <w:p w14:paraId="528B0CF1" w14:textId="77777777" w:rsidR="008A2369" w:rsidRPr="008A2369" w:rsidRDefault="008A2369" w:rsidP="008A2369">
                  <w:pPr>
                    <w:spacing w:before="0" w:after="0"/>
                    <w:rPr>
                      <w:i/>
                      <w:szCs w:val="24"/>
                    </w:rPr>
                  </w:pPr>
                  <w:r w:rsidRPr="008A2369">
                    <w:rPr>
                      <w:i/>
                      <w:szCs w:val="24"/>
                    </w:rPr>
                    <w:t xml:space="preserve">= polares Molekül mit Teilladungen </w:t>
                  </w:r>
                  <w:r w:rsidRPr="008A2369">
                    <w:rPr>
                      <w:rFonts w:cs="Arial"/>
                      <w:i/>
                      <w:szCs w:val="24"/>
                    </w:rPr>
                    <w:t>δ</w:t>
                  </w:r>
                  <w:r w:rsidRPr="008A2369">
                    <w:rPr>
                      <w:i/>
                      <w:szCs w:val="24"/>
                    </w:rPr>
                    <w:t xml:space="preserve">+ und </w:t>
                  </w:r>
                  <w:r w:rsidRPr="008A2369">
                    <w:rPr>
                      <w:rFonts w:cs="Arial"/>
                      <w:i/>
                      <w:szCs w:val="24"/>
                    </w:rPr>
                    <w:t>δ</w:t>
                  </w:r>
                  <w:r w:rsidRPr="008A2369">
                    <w:rPr>
                      <w:i/>
                      <w:szCs w:val="24"/>
                    </w:rPr>
                    <w:t>-</w:t>
                  </w:r>
                </w:p>
                <w:p w14:paraId="3B7C55CA" w14:textId="77777777" w:rsidR="008A2369" w:rsidRPr="008A2369" w:rsidRDefault="008A2369" w:rsidP="008A2369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</w:p>
    <w:p w14:paraId="567AED89" w14:textId="77777777" w:rsidR="00F35CB7" w:rsidRDefault="00F35CB7"/>
    <w:p w14:paraId="44F779B6" w14:textId="77777777" w:rsidR="00F35CB7" w:rsidRDefault="0035200A">
      <w:r>
        <w:rPr>
          <w:noProof/>
          <w:lang w:eastAsia="de-DE"/>
        </w:rPr>
        <w:pict w14:anchorId="01D5C370">
          <v:shape id="_x0000_s1057" type="#_x0000_t32" style="position:absolute;margin-left:40.9pt;margin-top:15.55pt;width:0;height:37.2pt;z-index:251682816" o:connectortype="straight">
            <v:stroke endarrow="block"/>
          </v:shape>
        </w:pict>
      </w:r>
    </w:p>
    <w:p w14:paraId="650505E5" w14:textId="77777777" w:rsidR="00F35CB7" w:rsidRDefault="00F35CB7"/>
    <w:p w14:paraId="0CC006AC" w14:textId="77777777" w:rsidR="00F35CB7" w:rsidRDefault="0035200A">
      <w:r>
        <w:rPr>
          <w:noProof/>
          <w:lang w:eastAsia="de-DE"/>
        </w:rPr>
        <w:pict w14:anchorId="00B74F7F">
          <v:shape id="_x0000_s1031" type="#_x0000_t202" style="position:absolute;margin-left:-9.65pt;margin-top:13.15pt;width:159.1pt;height:63.15pt;z-index:251665408;mso-width-relative:margin;mso-height-relative:margin">
            <v:textbox>
              <w:txbxContent>
                <w:p w14:paraId="486C16E4" w14:textId="4A042475" w:rsidR="00F35CB7" w:rsidRPr="008A2369" w:rsidRDefault="00F35CB7" w:rsidP="00F35CB7">
                  <w:pPr>
                    <w:rPr>
                      <w:szCs w:val="24"/>
                    </w:rPr>
                  </w:pPr>
                  <w:r w:rsidRPr="008A2369">
                    <w:rPr>
                      <w:szCs w:val="24"/>
                    </w:rPr>
                    <w:t xml:space="preserve">Ist ein H-Atom </w:t>
                  </w:r>
                  <w:r w:rsidR="009447E4">
                    <w:rPr>
                      <w:szCs w:val="24"/>
                    </w:rPr>
                    <w:t xml:space="preserve">direkt </w:t>
                  </w:r>
                  <w:r w:rsidRPr="008A2369">
                    <w:rPr>
                      <w:szCs w:val="24"/>
                    </w:rPr>
                    <w:t xml:space="preserve">an ein N-, ein </w:t>
                  </w:r>
                  <w:r w:rsidR="001A12A0">
                    <w:rPr>
                      <w:szCs w:val="24"/>
                    </w:rPr>
                    <w:t>F- oder ein O-Atom gebun</w:t>
                  </w:r>
                  <w:r w:rsidRPr="008A2369">
                    <w:rPr>
                      <w:szCs w:val="24"/>
                    </w:rPr>
                    <w:t>den?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 w14:anchorId="13716A46">
          <v:group id="_x0000_s1039" style="position:absolute;margin-left:153.1pt;margin-top:21.35pt;width:50.1pt;height:24.2pt;z-index:251672576" coordorigin="3422,2478" coordsize="1002,484">
            <v:shape id="_x0000_s1040" type="#_x0000_t202" style="position:absolute;left:3543;top:2478;width:738;height:484" stroked="f">
              <v:textbox>
                <w:txbxContent>
                  <w:p w14:paraId="08FC8B26" w14:textId="77777777" w:rsidR="00F35CB7" w:rsidRPr="00F35CB7" w:rsidRDefault="00F35CB7" w:rsidP="00F35CB7">
                    <w:pPr>
                      <w:rPr>
                        <w:i/>
                        <w:sz w:val="22"/>
                      </w:rPr>
                    </w:pPr>
                    <w:r w:rsidRPr="00F35CB7">
                      <w:rPr>
                        <w:i/>
                        <w:sz w:val="22"/>
                      </w:rPr>
                      <w:t>nein</w:t>
                    </w:r>
                  </w:p>
                </w:txbxContent>
              </v:textbox>
            </v:shape>
            <v:shape id="_x0000_s1041" type="#_x0000_t32" style="position:absolute;left:3422;top:2962;width:1002;height:0" o:connectortype="straight">
              <v:stroke endarrow="block"/>
            </v:shape>
          </v:group>
        </w:pict>
      </w:r>
      <w:r>
        <w:rPr>
          <w:noProof/>
          <w:lang w:eastAsia="de-DE"/>
        </w:rPr>
        <w:pict w14:anchorId="0106AD36">
          <v:shape id="_x0000_s1053" type="#_x0000_t202" style="position:absolute;margin-left:41.8pt;margin-top:95.7pt;width:27.45pt;height:26.05pt;z-index:251657213" stroked="f">
            <v:textbox>
              <w:txbxContent>
                <w:p w14:paraId="644751D3" w14:textId="77777777" w:rsidR="00C23160" w:rsidRPr="00C23160" w:rsidRDefault="00C23160" w:rsidP="00C23160">
                  <w:pPr>
                    <w:rPr>
                      <w:i/>
                      <w:sz w:val="22"/>
                    </w:rPr>
                  </w:pPr>
                  <w:r w:rsidRPr="00C23160">
                    <w:rPr>
                      <w:i/>
                      <w:sz w:val="22"/>
                    </w:rPr>
                    <w:t>ja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 w14:anchorId="782F904A">
          <v:shape id="_x0000_s1032" type="#_x0000_t202" style="position:absolute;margin-left:206.25pt;margin-top:1.8pt;width:159.1pt;height:83.4pt;z-index:251666432;mso-height-percent:200;mso-height-percent:200;mso-width-relative:margin;mso-height-relative:margin" strokeweight="3pt">
            <v:textbox style="mso-fit-shape-to-text:t">
              <w:txbxContent>
                <w:p w14:paraId="6644A00C" w14:textId="77777777" w:rsidR="008A2369" w:rsidRPr="008A2369" w:rsidRDefault="00F35CB7" w:rsidP="00F35CB7">
                  <w:pPr>
                    <w:rPr>
                      <w:szCs w:val="24"/>
                    </w:rPr>
                  </w:pPr>
                  <w:r w:rsidRPr="008A2369">
                    <w:rPr>
                      <w:b/>
                      <w:szCs w:val="24"/>
                    </w:rPr>
                    <w:t>Dipol-Dipol</w:t>
                  </w:r>
                  <w:r w:rsidR="008A2369" w:rsidRPr="008A2369">
                    <w:rPr>
                      <w:szCs w:val="24"/>
                    </w:rPr>
                    <w:t>-</w:t>
                  </w:r>
                  <w:r w:rsidR="008A2369" w:rsidRPr="008A2369">
                    <w:rPr>
                      <w:b/>
                      <w:szCs w:val="24"/>
                    </w:rPr>
                    <w:t>K</w:t>
                  </w:r>
                  <w:r w:rsidRPr="008A2369">
                    <w:rPr>
                      <w:b/>
                      <w:szCs w:val="24"/>
                    </w:rPr>
                    <w:t xml:space="preserve">räfte </w:t>
                  </w:r>
                </w:p>
                <w:p w14:paraId="71BCD315" w14:textId="77777777" w:rsidR="00F35CB7" w:rsidRPr="008A2369" w:rsidRDefault="008A2369" w:rsidP="00F35CB7">
                  <w:pPr>
                    <w:rPr>
                      <w:szCs w:val="24"/>
                    </w:rPr>
                  </w:pPr>
                  <w:r w:rsidRPr="008A2369">
                    <w:rPr>
                      <w:szCs w:val="24"/>
                    </w:rPr>
                    <w:t xml:space="preserve">= mittelstarke Anziehungskräfte </w:t>
                  </w:r>
                  <w:r w:rsidR="00F35CB7" w:rsidRPr="008A2369">
                    <w:rPr>
                      <w:szCs w:val="24"/>
                    </w:rPr>
                    <w:t>zwischen den Molekülen</w:t>
                  </w:r>
                </w:p>
              </w:txbxContent>
            </v:textbox>
          </v:shape>
        </w:pict>
      </w:r>
    </w:p>
    <w:p w14:paraId="3DCCBE37" w14:textId="77777777" w:rsidR="00F35CB7" w:rsidRDefault="00F35CB7"/>
    <w:p w14:paraId="72AA13A0" w14:textId="77777777" w:rsidR="00F35CB7" w:rsidRDefault="00F35CB7"/>
    <w:p w14:paraId="01BFE48E" w14:textId="77777777" w:rsidR="00F35CB7" w:rsidRDefault="0035200A">
      <w:r>
        <w:rPr>
          <w:noProof/>
          <w:lang w:eastAsia="de-DE"/>
        </w:rPr>
        <w:pict w14:anchorId="53BF6891">
          <v:shape id="_x0000_s1046" type="#_x0000_t32" style="position:absolute;margin-left:39.1pt;margin-top:16.9pt;width:0;height:55.8pt;z-index:251677696" o:connectortype="straight">
            <v:stroke endarrow="block"/>
          </v:shape>
        </w:pict>
      </w:r>
    </w:p>
    <w:p w14:paraId="39AFBFC7" w14:textId="77777777" w:rsidR="00F35CB7" w:rsidRDefault="00F35CB7"/>
    <w:p w14:paraId="265D04DF" w14:textId="77777777" w:rsidR="00F35CB7" w:rsidRDefault="00F35CB7"/>
    <w:p w14:paraId="5990A5BE" w14:textId="77777777" w:rsidR="00F35CB7" w:rsidRDefault="0035200A">
      <w:r>
        <w:rPr>
          <w:noProof/>
          <w:lang w:eastAsia="de-DE"/>
        </w:rPr>
        <w:pict w14:anchorId="711B59AA">
          <v:shape id="_x0000_s1035" type="#_x0000_t202" style="position:absolute;margin-left:-11.85pt;margin-top:14.1pt;width:203.65pt;height:69.6pt;z-index:251669504;mso-height-percent:200;mso-height-percent:200;mso-width-relative:margin;mso-height-relative:margin" strokeweight="3pt">
            <v:textbox style="mso-fit-shape-to-text:t">
              <w:txbxContent>
                <w:p w14:paraId="77BBF742" w14:textId="77777777" w:rsidR="008A2369" w:rsidRPr="008A2369" w:rsidRDefault="008A2369" w:rsidP="00F35CB7">
                  <w:pPr>
                    <w:rPr>
                      <w:b/>
                      <w:szCs w:val="24"/>
                    </w:rPr>
                  </w:pPr>
                  <w:r w:rsidRPr="008A2369">
                    <w:rPr>
                      <w:b/>
                      <w:szCs w:val="24"/>
                    </w:rPr>
                    <w:t xml:space="preserve">Wasserstoffbrückenbindungen </w:t>
                  </w:r>
                </w:p>
                <w:p w14:paraId="0109954B" w14:textId="77777777" w:rsidR="00F35CB7" w:rsidRPr="008A2369" w:rsidRDefault="008A2369" w:rsidP="00F35CB7">
                  <w:pPr>
                    <w:rPr>
                      <w:szCs w:val="24"/>
                    </w:rPr>
                  </w:pPr>
                  <w:r w:rsidRPr="008A2369">
                    <w:rPr>
                      <w:b/>
                      <w:szCs w:val="24"/>
                    </w:rPr>
                    <w:t xml:space="preserve">= </w:t>
                  </w:r>
                  <w:r w:rsidRPr="008A2369">
                    <w:rPr>
                      <w:szCs w:val="24"/>
                    </w:rPr>
                    <w:t>starke</w:t>
                  </w:r>
                  <w:r w:rsidRPr="008A2369">
                    <w:rPr>
                      <w:b/>
                      <w:szCs w:val="24"/>
                    </w:rPr>
                    <w:t xml:space="preserve"> </w:t>
                  </w:r>
                  <w:r w:rsidRPr="008A2369">
                    <w:rPr>
                      <w:szCs w:val="24"/>
                    </w:rPr>
                    <w:t>Anziehungs</w:t>
                  </w:r>
                  <w:r w:rsidR="00F35CB7" w:rsidRPr="008A2369">
                    <w:rPr>
                      <w:szCs w:val="24"/>
                    </w:rPr>
                    <w:t>kräfte zwischen den Molekülen</w:t>
                  </w:r>
                </w:p>
              </w:txbxContent>
            </v:textbox>
          </v:shape>
        </w:pict>
      </w:r>
    </w:p>
    <w:p w14:paraId="1D3355D9" w14:textId="77777777" w:rsidR="00F35CB7" w:rsidRDefault="00F35CB7"/>
    <w:p w14:paraId="557127EB" w14:textId="77777777" w:rsidR="00F35CB7" w:rsidRDefault="00F35CB7"/>
    <w:p w14:paraId="71154426" w14:textId="77777777" w:rsidR="00F35CB7" w:rsidRDefault="00F35CB7"/>
    <w:p w14:paraId="57E46794" w14:textId="77777777" w:rsidR="008A2369" w:rsidRDefault="008A2369">
      <w:pPr>
        <w:rPr>
          <w:u w:val="single"/>
        </w:rPr>
      </w:pPr>
    </w:p>
    <w:p w14:paraId="706689AE" w14:textId="77777777" w:rsidR="001A12A0" w:rsidRDefault="001A12A0">
      <w:pPr>
        <w:rPr>
          <w:u w:val="single"/>
        </w:rPr>
      </w:pPr>
    </w:p>
    <w:p w14:paraId="28BCCE26" w14:textId="77777777" w:rsidR="00C23160" w:rsidRPr="001A12A0" w:rsidRDefault="00C23160">
      <w:pPr>
        <w:rPr>
          <w:b/>
          <w:u w:val="single"/>
        </w:rPr>
      </w:pPr>
      <w:r w:rsidRPr="001A12A0">
        <w:rPr>
          <w:b/>
          <w:u w:val="single"/>
        </w:rPr>
        <w:t>Grundsätze:</w:t>
      </w:r>
    </w:p>
    <w:p w14:paraId="6E3D5E0B" w14:textId="77777777" w:rsidR="008A2369" w:rsidRDefault="008A2369" w:rsidP="008A2369">
      <w:pPr>
        <w:pStyle w:val="Listenabsatz"/>
        <w:numPr>
          <w:ilvl w:val="0"/>
          <w:numId w:val="1"/>
        </w:numPr>
        <w:ind w:left="425" w:hanging="357"/>
        <w:contextualSpacing w:val="0"/>
      </w:pPr>
      <w:r>
        <w:t>Je stärker die zwischenmolekularen Kräfte, desto höher die Siedetemperatur.</w:t>
      </w:r>
    </w:p>
    <w:p w14:paraId="434DCED2" w14:textId="77777777" w:rsidR="008A2369" w:rsidRDefault="008A2369" w:rsidP="008A2369">
      <w:pPr>
        <w:pStyle w:val="Listenabsatz"/>
        <w:numPr>
          <w:ilvl w:val="0"/>
          <w:numId w:val="1"/>
        </w:numPr>
        <w:ind w:left="425" w:hanging="357"/>
        <w:contextualSpacing w:val="0"/>
      </w:pPr>
      <w:r>
        <w:t>Je mehr Anziehungskräfte möglich, desto höher die Siede- und Schmelztemperatur.</w:t>
      </w:r>
    </w:p>
    <w:p w14:paraId="1B042DD3" w14:textId="324A25E6" w:rsidR="009447E4" w:rsidRDefault="00C23160" w:rsidP="00C23160">
      <w:pPr>
        <w:pStyle w:val="Listenabsatz"/>
        <w:numPr>
          <w:ilvl w:val="0"/>
          <w:numId w:val="1"/>
        </w:numPr>
        <w:ind w:left="425" w:hanging="357"/>
        <w:contextualSpacing w:val="0"/>
      </w:pPr>
      <w:r>
        <w:t>„</w:t>
      </w:r>
      <w:r w:rsidRPr="008A2369">
        <w:rPr>
          <w:i/>
        </w:rPr>
        <w:t>Gleiches löst sich in Gleichem</w:t>
      </w:r>
      <w:r>
        <w:t>“, d.h.</w:t>
      </w:r>
      <w:r w:rsidR="008A2369">
        <w:t xml:space="preserve"> </w:t>
      </w:r>
      <w:r>
        <w:t>Dipolmoleküle lösen sich gut in polaren Lösungsmitteln und</w:t>
      </w:r>
      <w:r w:rsidR="008A2369">
        <w:t xml:space="preserve"> </w:t>
      </w:r>
      <w:r>
        <w:t>unpolare Moleküle lösen sich gut in unpolaren Lösungsmitteln.</w:t>
      </w:r>
    </w:p>
    <w:p w14:paraId="2DF865D4" w14:textId="77777777" w:rsidR="009447E4" w:rsidRPr="001A12A0" w:rsidRDefault="009447E4" w:rsidP="009447E4">
      <w:pPr>
        <w:ind w:right="-709"/>
        <w:rPr>
          <w:b/>
          <w:sz w:val="32"/>
          <w:szCs w:val="32"/>
        </w:rPr>
      </w:pPr>
      <w:r>
        <w:br w:type="page"/>
      </w:r>
      <w:r w:rsidR="0035200A">
        <w:rPr>
          <w:noProof/>
          <w:lang w:eastAsia="de-DE"/>
        </w:rPr>
        <w:lastRenderedPageBreak/>
        <w:pict w14:anchorId="1880B268">
          <v:shape id="_x0000_s1090" type="#_x0000_t202" style="position:absolute;margin-left:317.65pt;margin-top:48.1pt;width:168.15pt;height:104.75pt;z-index:251691008;mso-width-relative:margin;mso-height-relative:margin" strokeweight="3pt">
            <v:textbox>
              <w:txbxContent>
                <w:p w14:paraId="2B019F92" w14:textId="4672C564" w:rsidR="009447E4" w:rsidRPr="008A2369" w:rsidRDefault="009447E4" w:rsidP="009447E4">
                  <w:pPr>
                    <w:rPr>
                      <w:szCs w:val="24"/>
                    </w:rPr>
                  </w:pPr>
                  <w:r>
                    <w:rPr>
                      <w:b/>
                      <w:szCs w:val="24"/>
                    </w:rPr>
                    <w:t xml:space="preserve">Wechselwirkungen auf-grund von temporären Dipolen </w:t>
                  </w:r>
                  <w:r w:rsidRPr="009447E4">
                    <w:rPr>
                      <w:bCs/>
                      <w:szCs w:val="24"/>
                    </w:rPr>
                    <w:t>(</w:t>
                  </w:r>
                  <w:r w:rsidR="007B18E3">
                    <w:rPr>
                      <w:bCs/>
                      <w:szCs w:val="24"/>
                    </w:rPr>
                    <w:t>London-Kräfte</w:t>
                  </w:r>
                  <w:r w:rsidRPr="009447E4">
                    <w:rPr>
                      <w:bCs/>
                      <w:szCs w:val="24"/>
                    </w:rPr>
                    <w:t>)</w:t>
                  </w:r>
                </w:p>
                <w:p w14:paraId="78537209" w14:textId="77777777" w:rsidR="009447E4" w:rsidRPr="008A2369" w:rsidRDefault="009447E4" w:rsidP="009447E4">
                  <w:pPr>
                    <w:rPr>
                      <w:szCs w:val="24"/>
                    </w:rPr>
                  </w:pPr>
                  <w:r w:rsidRPr="008A2369">
                    <w:rPr>
                      <w:szCs w:val="24"/>
                    </w:rPr>
                    <w:t>= geringe Anziehungskräfte zwischen den Molekülen</w:t>
                  </w:r>
                </w:p>
              </w:txbxContent>
            </v:textbox>
          </v:shape>
        </w:pict>
      </w:r>
      <w:r>
        <w:rPr>
          <w:b/>
          <w:sz w:val="32"/>
          <w:szCs w:val="32"/>
        </w:rPr>
        <w:t>Schema</w:t>
      </w:r>
      <w:r w:rsidRPr="001A12A0">
        <w:rPr>
          <w:b/>
          <w:sz w:val="32"/>
          <w:szCs w:val="32"/>
        </w:rPr>
        <w:t xml:space="preserve"> zur Abschätzung von Anziehungskräften zwischen Molekülen (=zwischenmolekulare Kräfte)</w:t>
      </w:r>
    </w:p>
    <w:p w14:paraId="2D67449E" w14:textId="77777777" w:rsidR="009447E4" w:rsidRDefault="0035200A" w:rsidP="009447E4">
      <w:r>
        <w:rPr>
          <w:noProof/>
        </w:rPr>
        <w:pict w14:anchorId="1C49070A">
          <v:shape id="_x0000_s1088" type="#_x0000_t202" style="position:absolute;margin-left:-16.3pt;margin-top:15.4pt;width:116.15pt;height:65.95pt;z-index:251688960;mso-height-percent:200;mso-height-percent:200;mso-width-relative:margin;mso-height-relative:margin">
            <v:textbox style="mso-fit-shape-to-text:t">
              <w:txbxContent>
                <w:p w14:paraId="344AC6D8" w14:textId="77777777" w:rsidR="009447E4" w:rsidRPr="008A2369" w:rsidRDefault="009447E4" w:rsidP="009447E4">
                  <w:pPr>
                    <w:rPr>
                      <w:szCs w:val="24"/>
                    </w:rPr>
                  </w:pPr>
                  <w:r w:rsidRPr="008A2369">
                    <w:rPr>
                      <w:szCs w:val="24"/>
                    </w:rPr>
                    <w:t>Gibt es EN-Unter-schiede zwischen den Atomen eines Moleküls?</w:t>
                  </w:r>
                </w:p>
              </w:txbxContent>
            </v:textbox>
          </v:shape>
        </w:pict>
      </w:r>
    </w:p>
    <w:p w14:paraId="6DC029A0" w14:textId="77777777" w:rsidR="009447E4" w:rsidRDefault="0035200A" w:rsidP="009447E4">
      <w:r>
        <w:rPr>
          <w:noProof/>
          <w:lang w:eastAsia="de-DE"/>
        </w:rPr>
        <w:pict w14:anchorId="389FDA82">
          <v:shape id="_x0000_s1089" type="#_x0000_t202" style="position:absolute;margin-left:150.35pt;margin-top:2.8pt;width:123.05pt;height:54.2pt;z-index:251689984;mso-width-relative:margin;mso-height-relative:margin">
            <v:textbox>
              <w:txbxContent>
                <w:p w14:paraId="33BB24CF" w14:textId="77777777" w:rsidR="009447E4" w:rsidRPr="008A2369" w:rsidRDefault="009447E4" w:rsidP="009447E4">
                  <w:pPr>
                    <w:rPr>
                      <w:b/>
                      <w:i/>
                      <w:szCs w:val="24"/>
                    </w:rPr>
                  </w:pPr>
                  <w:r w:rsidRPr="008A2369">
                    <w:rPr>
                      <w:b/>
                      <w:i/>
                      <w:szCs w:val="24"/>
                    </w:rPr>
                    <w:t xml:space="preserve">Kein Dipolmolekül </w:t>
                  </w:r>
                </w:p>
                <w:p w14:paraId="2D7FF8F6" w14:textId="77777777" w:rsidR="009447E4" w:rsidRPr="008A2369" w:rsidRDefault="009447E4" w:rsidP="009447E4">
                  <w:pPr>
                    <w:rPr>
                      <w:i/>
                      <w:szCs w:val="24"/>
                    </w:rPr>
                  </w:pPr>
                  <w:r w:rsidRPr="008A2369">
                    <w:rPr>
                      <w:i/>
                      <w:szCs w:val="24"/>
                    </w:rPr>
                    <w:t>= unpolares Molekül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 w14:anchorId="678E78D4">
          <v:group id="_x0000_s1095" style="position:absolute;margin-left:100.25pt;margin-top:7.45pt;width:50.1pt;height:24.2pt;z-index:251696128" coordorigin="3422,2478" coordsize="1002,484">
            <v:shape id="_x0000_s1096" type="#_x0000_t202" style="position:absolute;left:3543;top:2478;width:738;height:484" stroked="f">
              <v:textbox>
                <w:txbxContent>
                  <w:p w14:paraId="217EAE17" w14:textId="77777777" w:rsidR="009447E4" w:rsidRPr="00F35CB7" w:rsidRDefault="009447E4" w:rsidP="009447E4">
                    <w:pPr>
                      <w:rPr>
                        <w:i/>
                        <w:sz w:val="22"/>
                      </w:rPr>
                    </w:pPr>
                    <w:r w:rsidRPr="00F35CB7">
                      <w:rPr>
                        <w:i/>
                        <w:sz w:val="22"/>
                      </w:rPr>
                      <w:t>nein</w:t>
                    </w:r>
                  </w:p>
                </w:txbxContent>
              </v:textbox>
            </v:shape>
            <v:shape id="_x0000_s1097" type="#_x0000_t32" style="position:absolute;left:3422;top:2962;width:1002;height:0" o:connectortype="straight">
              <v:stroke endarrow="block"/>
            </v:shape>
          </v:group>
        </w:pict>
      </w:r>
    </w:p>
    <w:p w14:paraId="0009E33A" w14:textId="77777777" w:rsidR="009447E4" w:rsidRDefault="0035200A" w:rsidP="009447E4">
      <w:r>
        <w:rPr>
          <w:noProof/>
          <w:lang w:eastAsia="de-DE"/>
        </w:rPr>
        <w:pict w14:anchorId="5FBE416B">
          <v:shape id="_x0000_s1101" type="#_x0000_t32" style="position:absolute;margin-left:277.15pt;margin-top:11.8pt;width:33.1pt;height:.05pt;z-index:251698176" o:connectortype="straight">
            <v:stroke endarrow="block"/>
          </v:shape>
        </w:pict>
      </w:r>
    </w:p>
    <w:p w14:paraId="165EE48A" w14:textId="77777777" w:rsidR="009447E4" w:rsidRDefault="009447E4" w:rsidP="009447E4"/>
    <w:p w14:paraId="51724C03" w14:textId="19E4F957" w:rsidR="009447E4" w:rsidRDefault="0035200A" w:rsidP="009447E4">
      <w:r>
        <w:rPr>
          <w:noProof/>
          <w:lang w:eastAsia="de-DE"/>
        </w:rPr>
        <w:pict w14:anchorId="20E08EFF">
          <v:shape id="_x0000_s1106" type="#_x0000_t32" style="position:absolute;margin-left:191.8pt;margin-top:3.65pt;width:0;height:77.5pt;flip:y;z-index:251703296" o:connectortype="straight">
            <v:stroke endarrow="block"/>
          </v:shape>
        </w:pict>
      </w:r>
      <w:r>
        <w:rPr>
          <w:noProof/>
          <w:lang w:eastAsia="de-DE"/>
        </w:rPr>
        <w:pict w14:anchorId="61DAA068">
          <v:shape id="_x0000_s1102" type="#_x0000_t32" style="position:absolute;margin-left:40.9pt;margin-top:11.75pt;width:.05pt;height:40.7pt;z-index:251699200" o:connectortype="straight">
            <v:stroke endarrow="block"/>
          </v:shape>
        </w:pict>
      </w:r>
      <w:r>
        <w:rPr>
          <w:noProof/>
          <w:lang w:eastAsia="de-DE"/>
        </w:rPr>
        <w:pict w14:anchorId="1B489278">
          <v:shape id="_x0000_s1087" type="#_x0000_t202" style="position:absolute;margin-left:43.6pt;margin-top:12.65pt;width:27.45pt;height:26.05pt;z-index:251687936" stroked="f">
            <v:textbox>
              <w:txbxContent>
                <w:p w14:paraId="13E96F17" w14:textId="77777777" w:rsidR="009447E4" w:rsidRPr="00C23160" w:rsidRDefault="009447E4" w:rsidP="009447E4">
                  <w:pPr>
                    <w:rPr>
                      <w:i/>
                      <w:sz w:val="22"/>
                    </w:rPr>
                  </w:pPr>
                  <w:r w:rsidRPr="00C23160">
                    <w:rPr>
                      <w:i/>
                      <w:sz w:val="22"/>
                    </w:rPr>
                    <w:t>ja</w:t>
                  </w:r>
                </w:p>
              </w:txbxContent>
            </v:textbox>
          </v:shape>
        </w:pict>
      </w:r>
    </w:p>
    <w:p w14:paraId="28DAFA55" w14:textId="003E30F6" w:rsidR="009447E4" w:rsidRDefault="007B18E3" w:rsidP="009447E4">
      <w:r>
        <w:rPr>
          <w:noProof/>
        </w:rPr>
        <w:pict w14:anchorId="61DAA068">
          <v:shape id="_x0000_s1111" type="#_x0000_t32" style="position:absolute;margin-left:402.5pt;margin-top:11.05pt;width:0;height:18.8pt;z-index:251708416" o:connectortype="straight">
            <v:stroke endarrow="block"/>
          </v:shape>
        </w:pict>
      </w:r>
    </w:p>
    <w:p w14:paraId="73C25E13" w14:textId="5804EE30" w:rsidR="009447E4" w:rsidRDefault="007B18E3" w:rsidP="009447E4">
      <w:r w:rsidRPr="00B950D2">
        <w:pict w14:anchorId="0650258C">
          <v:shape id="Textfeld 24" o:spid="_x0000_s1110" type="#_x0000_t202" style="position:absolute;margin-left:330.25pt;margin-top:8.45pt;width:147.95pt;height:83.2pt;z-index:251707392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">
            <v:textbox>
              <w:txbxContent>
                <w:p w14:paraId="4913EC39" w14:textId="40D4CABD" w:rsidR="00B950D2" w:rsidRPr="007B18E3" w:rsidRDefault="00B950D2" w:rsidP="00B950D2">
                  <w:pPr>
                    <w:spacing w:after="160" w:line="256" w:lineRule="auto"/>
                    <w:rPr>
                      <w:rFonts w:cs="Arial"/>
                      <w:szCs w:val="24"/>
                    </w:rPr>
                  </w:pPr>
                  <w:r w:rsidRPr="007B18E3">
                    <w:rPr>
                      <w:rFonts w:eastAsia="Calibri" w:cs="Arial"/>
                      <w:color w:val="000000" w:themeColor="text1"/>
                      <w:kern w:val="24"/>
                      <w:sz w:val="22"/>
                    </w:rPr>
                    <w:t xml:space="preserve">Je größer </w:t>
                  </w:r>
                  <w:proofErr w:type="gramStart"/>
                  <w:r w:rsidRPr="007B18E3">
                    <w:rPr>
                      <w:rFonts w:eastAsia="Calibri" w:cs="Arial"/>
                      <w:color w:val="000000" w:themeColor="text1"/>
                      <w:kern w:val="24"/>
                      <w:sz w:val="22"/>
                    </w:rPr>
                    <w:t>die  Zahl</w:t>
                  </w:r>
                  <w:proofErr w:type="gramEnd"/>
                  <w:r w:rsidRPr="007B18E3">
                    <w:rPr>
                      <w:rFonts w:eastAsia="Calibri" w:cs="Arial"/>
                      <w:color w:val="000000" w:themeColor="text1"/>
                      <w:kern w:val="24"/>
                      <w:sz w:val="22"/>
                    </w:rPr>
                    <w:t xml:space="preserve"> der Elektronen (</w:t>
                  </w:r>
                  <w:r w:rsidR="007B18E3" w:rsidRPr="007B18E3">
                    <w:rPr>
                      <w:rFonts w:eastAsia="Calibri" w:cs="Arial"/>
                      <w:color w:val="000000" w:themeColor="text1"/>
                      <w:kern w:val="24"/>
                      <w:sz w:val="22"/>
                    </w:rPr>
                    <w:sym w:font="Wingdings" w:char="F0E0"/>
                  </w:r>
                  <w:r w:rsidR="007B18E3" w:rsidRPr="007B18E3">
                    <w:rPr>
                      <w:rFonts w:eastAsia="Calibri" w:cs="Arial"/>
                      <w:color w:val="000000" w:themeColor="text1"/>
                      <w:kern w:val="24"/>
                      <w:sz w:val="22"/>
                    </w:rPr>
                    <w:t xml:space="preserve"> </w:t>
                  </w:r>
                  <w:r w:rsidRPr="007B18E3">
                    <w:rPr>
                      <w:rFonts w:eastAsia="Calibri" w:cs="Arial"/>
                      <w:color w:val="000000" w:themeColor="text1"/>
                      <w:kern w:val="24"/>
                      <w:sz w:val="22"/>
                    </w:rPr>
                    <w:t>Atom- oder Molekülgrö</w:t>
                  </w:r>
                  <w:r w:rsidR="007B18E3" w:rsidRPr="007B18E3">
                    <w:rPr>
                      <w:rFonts w:eastAsia="Calibri" w:cs="Arial"/>
                      <w:color w:val="000000" w:themeColor="text1"/>
                      <w:kern w:val="24"/>
                      <w:sz w:val="22"/>
                    </w:rPr>
                    <w:t>ß</w:t>
                  </w:r>
                  <w:r w:rsidRPr="007B18E3">
                    <w:rPr>
                      <w:rFonts w:eastAsia="Calibri" w:cs="Arial"/>
                      <w:color w:val="000000" w:themeColor="text1"/>
                      <w:kern w:val="24"/>
                      <w:sz w:val="22"/>
                    </w:rPr>
                    <w:t xml:space="preserve">e), desto stärker die London-Kräfte </w:t>
                  </w:r>
                </w:p>
              </w:txbxContent>
            </v:textbox>
          </v:shape>
        </w:pict>
      </w:r>
      <w:r w:rsidR="0035200A">
        <w:rPr>
          <w:noProof/>
          <w:lang w:eastAsia="de-DE"/>
        </w:rPr>
        <w:pict w14:anchorId="4A27D385">
          <v:shape id="_x0000_s1086" type="#_x0000_t202" style="position:absolute;margin-left:151.4pt;margin-top:15.45pt;width:27.45pt;height:26.05pt;z-index:251686912" stroked="f">
            <v:textbox>
              <w:txbxContent>
                <w:p w14:paraId="7D578AD0" w14:textId="77777777" w:rsidR="009447E4" w:rsidRPr="00C23160" w:rsidRDefault="009447E4" w:rsidP="009447E4">
                  <w:pPr>
                    <w:rPr>
                      <w:i/>
                      <w:sz w:val="22"/>
                    </w:rPr>
                  </w:pPr>
                  <w:r w:rsidRPr="00C23160">
                    <w:rPr>
                      <w:i/>
                      <w:sz w:val="22"/>
                    </w:rPr>
                    <w:t>ja</w:t>
                  </w:r>
                </w:p>
              </w:txbxContent>
            </v:textbox>
          </v:shape>
        </w:pict>
      </w:r>
      <w:r w:rsidR="0035200A">
        <w:rPr>
          <w:noProof/>
          <w:lang w:eastAsia="de-DE"/>
        </w:rPr>
        <w:pict w14:anchorId="74EA6B8E">
          <v:shape id="_x0000_s1091" type="#_x0000_t202" style="position:absolute;margin-left:-10.75pt;margin-top:17.1pt;width:142.25pt;height:51.4pt;z-index:251692032;mso-width-relative:margin;mso-height-relative:margin">
            <v:textbox>
              <w:txbxContent>
                <w:p w14:paraId="22753604" w14:textId="77777777" w:rsidR="009447E4" w:rsidRPr="008A2369" w:rsidRDefault="009447E4" w:rsidP="009447E4">
                  <w:pPr>
                    <w:rPr>
                      <w:szCs w:val="24"/>
                    </w:rPr>
                  </w:pPr>
                  <w:r w:rsidRPr="008A2369">
                    <w:rPr>
                      <w:szCs w:val="24"/>
                    </w:rPr>
                    <w:t>Sind die Teilladungen symmetrisch verteilt?</w:t>
                  </w:r>
                </w:p>
              </w:txbxContent>
            </v:textbox>
          </v:shape>
        </w:pict>
      </w:r>
    </w:p>
    <w:p w14:paraId="029FFEE2" w14:textId="4383B472" w:rsidR="009447E4" w:rsidRDefault="009447E4" w:rsidP="009447E4"/>
    <w:p w14:paraId="4F01E0DE" w14:textId="3031C792" w:rsidR="009447E4" w:rsidRDefault="0035200A" w:rsidP="009447E4">
      <w:r>
        <w:rPr>
          <w:noProof/>
          <w:lang w:eastAsia="de-DE"/>
        </w:rPr>
        <w:pict w14:anchorId="602D2969">
          <v:shape id="_x0000_s1105" type="#_x0000_t32" style="position:absolute;margin-left:137.65pt;margin-top:1.9pt;width:54.15pt;height:.05pt;z-index:251702272" o:connectortype="straight"/>
        </w:pict>
      </w:r>
    </w:p>
    <w:p w14:paraId="161C8A68" w14:textId="77777777" w:rsidR="009447E4" w:rsidRDefault="0035200A" w:rsidP="009447E4">
      <w:r>
        <w:rPr>
          <w:noProof/>
          <w:lang w:eastAsia="de-DE"/>
        </w:rPr>
        <w:pict w14:anchorId="3F9A80AE">
          <v:shape id="_x0000_s1103" type="#_x0000_t32" style="position:absolute;margin-left:40.95pt;margin-top:12.9pt;width:.05pt;height:47.5pt;z-index:251700224" o:connectortype="straight">
            <v:stroke endarrow="block"/>
          </v:shape>
        </w:pict>
      </w:r>
      <w:r>
        <w:rPr>
          <w:noProof/>
          <w:lang w:eastAsia="de-DE"/>
        </w:rPr>
        <w:pict w14:anchorId="25475D64">
          <v:shape id="_x0000_s1084" type="#_x0000_t202" style="position:absolute;margin-left:43.65pt;margin-top:20pt;width:37.8pt;height:24.1pt;z-index:251684864" stroked="f">
            <v:textbox>
              <w:txbxContent>
                <w:p w14:paraId="05A5F306" w14:textId="77777777" w:rsidR="009447E4" w:rsidRPr="008A2369" w:rsidRDefault="009447E4" w:rsidP="009447E4">
                  <w:pPr>
                    <w:spacing w:before="0" w:after="0"/>
                    <w:rPr>
                      <w:i/>
                      <w:sz w:val="22"/>
                    </w:rPr>
                  </w:pPr>
                  <w:r>
                    <w:rPr>
                      <w:i/>
                      <w:sz w:val="22"/>
                    </w:rPr>
                    <w:t>nein</w:t>
                  </w:r>
                </w:p>
              </w:txbxContent>
            </v:textbox>
          </v:shape>
        </w:pict>
      </w:r>
    </w:p>
    <w:p w14:paraId="5FF67585" w14:textId="77777777" w:rsidR="009447E4" w:rsidRDefault="009447E4" w:rsidP="009447E4"/>
    <w:p w14:paraId="0D0762EF" w14:textId="77777777" w:rsidR="009447E4" w:rsidRDefault="009447E4" w:rsidP="009447E4"/>
    <w:p w14:paraId="6F6B28B6" w14:textId="77777777" w:rsidR="009447E4" w:rsidRDefault="0035200A" w:rsidP="009447E4">
      <w:r>
        <w:rPr>
          <w:noProof/>
          <w:lang w:eastAsia="de-DE"/>
        </w:rPr>
        <w:pict w14:anchorId="3DD6986D">
          <v:shape id="_x0000_s1107" type="#_x0000_t202" style="position:absolute;margin-left:-10.75pt;margin-top:5.2pt;width:160.2pt;height:49.95pt;z-index:251704320;mso-width-relative:margin;mso-height-relative:margin">
            <v:textbox>
              <w:txbxContent>
                <w:p w14:paraId="4A68F02A" w14:textId="77777777" w:rsidR="009447E4" w:rsidRPr="008A2369" w:rsidRDefault="009447E4" w:rsidP="009447E4">
                  <w:pPr>
                    <w:spacing w:before="0" w:after="0"/>
                    <w:rPr>
                      <w:b/>
                      <w:i/>
                      <w:szCs w:val="24"/>
                    </w:rPr>
                  </w:pPr>
                  <w:r w:rsidRPr="008A2369">
                    <w:rPr>
                      <w:b/>
                      <w:i/>
                      <w:szCs w:val="24"/>
                    </w:rPr>
                    <w:t>Dipolmolekül</w:t>
                  </w:r>
                </w:p>
                <w:p w14:paraId="36D263EF" w14:textId="77777777" w:rsidR="009447E4" w:rsidRPr="008A2369" w:rsidRDefault="009447E4" w:rsidP="009447E4">
                  <w:pPr>
                    <w:spacing w:before="0" w:after="0"/>
                    <w:rPr>
                      <w:i/>
                      <w:szCs w:val="24"/>
                    </w:rPr>
                  </w:pPr>
                  <w:r w:rsidRPr="008A2369">
                    <w:rPr>
                      <w:i/>
                      <w:szCs w:val="24"/>
                    </w:rPr>
                    <w:t xml:space="preserve">= polares Molekül mit Teilladungen </w:t>
                  </w:r>
                  <w:r w:rsidRPr="008A2369">
                    <w:rPr>
                      <w:rFonts w:cs="Arial"/>
                      <w:i/>
                      <w:szCs w:val="24"/>
                    </w:rPr>
                    <w:t>δ</w:t>
                  </w:r>
                  <w:r w:rsidRPr="008A2369">
                    <w:rPr>
                      <w:i/>
                      <w:szCs w:val="24"/>
                    </w:rPr>
                    <w:t xml:space="preserve">+ und </w:t>
                  </w:r>
                  <w:r w:rsidRPr="008A2369">
                    <w:rPr>
                      <w:rFonts w:cs="Arial"/>
                      <w:i/>
                      <w:szCs w:val="24"/>
                    </w:rPr>
                    <w:t>δ</w:t>
                  </w:r>
                  <w:r w:rsidRPr="008A2369">
                    <w:rPr>
                      <w:i/>
                      <w:szCs w:val="24"/>
                    </w:rPr>
                    <w:t>-</w:t>
                  </w:r>
                </w:p>
                <w:p w14:paraId="40509826" w14:textId="77777777" w:rsidR="009447E4" w:rsidRPr="008A2369" w:rsidRDefault="009447E4" w:rsidP="009447E4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</w:p>
    <w:p w14:paraId="7D05CFAA" w14:textId="77777777" w:rsidR="009447E4" w:rsidRDefault="009447E4" w:rsidP="009447E4"/>
    <w:p w14:paraId="62FCAF35" w14:textId="77777777" w:rsidR="009447E4" w:rsidRDefault="0035200A" w:rsidP="009447E4">
      <w:r>
        <w:rPr>
          <w:noProof/>
          <w:lang w:eastAsia="de-DE"/>
        </w:rPr>
        <w:pict w14:anchorId="6CA251EE">
          <v:shape id="_x0000_s1108" type="#_x0000_t32" style="position:absolute;margin-left:40.9pt;margin-top:15.55pt;width:0;height:37.2pt;z-index:251705344" o:connectortype="straight">
            <v:stroke endarrow="block"/>
          </v:shape>
        </w:pict>
      </w:r>
    </w:p>
    <w:p w14:paraId="12DA673D" w14:textId="77777777" w:rsidR="009447E4" w:rsidRDefault="009447E4" w:rsidP="009447E4"/>
    <w:p w14:paraId="5FB7409C" w14:textId="77777777" w:rsidR="009447E4" w:rsidRDefault="0035200A" w:rsidP="009447E4">
      <w:r>
        <w:rPr>
          <w:noProof/>
          <w:lang w:eastAsia="de-DE"/>
        </w:rPr>
        <w:pict w14:anchorId="2A2E0A7A">
          <v:shape id="_x0000_s1092" type="#_x0000_t202" style="position:absolute;margin-left:-9.65pt;margin-top:13.15pt;width:159.1pt;height:63.15pt;z-index:251693056;mso-width-relative:margin;mso-height-relative:margin">
            <v:textbox>
              <w:txbxContent>
                <w:p w14:paraId="6EE9B8DA" w14:textId="77777777" w:rsidR="009447E4" w:rsidRPr="008A2369" w:rsidRDefault="009447E4" w:rsidP="009447E4">
                  <w:pPr>
                    <w:rPr>
                      <w:szCs w:val="24"/>
                    </w:rPr>
                  </w:pPr>
                  <w:r w:rsidRPr="008A2369">
                    <w:rPr>
                      <w:szCs w:val="24"/>
                    </w:rPr>
                    <w:t xml:space="preserve">Ist ein H-Atom </w:t>
                  </w:r>
                  <w:r>
                    <w:rPr>
                      <w:szCs w:val="24"/>
                    </w:rPr>
                    <w:t xml:space="preserve">direkt </w:t>
                  </w:r>
                  <w:r w:rsidRPr="008A2369">
                    <w:rPr>
                      <w:szCs w:val="24"/>
                    </w:rPr>
                    <w:t xml:space="preserve">an ein N-, ein </w:t>
                  </w:r>
                  <w:r>
                    <w:rPr>
                      <w:szCs w:val="24"/>
                    </w:rPr>
                    <w:t>F- oder ein O-Atom gebun</w:t>
                  </w:r>
                  <w:r w:rsidRPr="008A2369">
                    <w:rPr>
                      <w:szCs w:val="24"/>
                    </w:rPr>
                    <w:t>den?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 w14:anchorId="4354BD44">
          <v:group id="_x0000_s1098" style="position:absolute;margin-left:153.1pt;margin-top:21.35pt;width:50.1pt;height:24.2pt;z-index:251697152" coordorigin="3422,2478" coordsize="1002,484">
            <v:shape id="_x0000_s1099" type="#_x0000_t202" style="position:absolute;left:3543;top:2478;width:738;height:484" stroked="f">
              <v:textbox>
                <w:txbxContent>
                  <w:p w14:paraId="1765753D" w14:textId="77777777" w:rsidR="009447E4" w:rsidRPr="00F35CB7" w:rsidRDefault="009447E4" w:rsidP="009447E4">
                    <w:pPr>
                      <w:rPr>
                        <w:i/>
                        <w:sz w:val="22"/>
                      </w:rPr>
                    </w:pPr>
                    <w:r w:rsidRPr="00F35CB7">
                      <w:rPr>
                        <w:i/>
                        <w:sz w:val="22"/>
                      </w:rPr>
                      <w:t>nein</w:t>
                    </w:r>
                  </w:p>
                </w:txbxContent>
              </v:textbox>
            </v:shape>
            <v:shape id="_x0000_s1100" type="#_x0000_t32" style="position:absolute;left:3422;top:2962;width:1002;height:0" o:connectortype="straight">
              <v:stroke endarrow="block"/>
            </v:shape>
          </v:group>
        </w:pict>
      </w:r>
      <w:r>
        <w:rPr>
          <w:noProof/>
          <w:lang w:eastAsia="de-DE"/>
        </w:rPr>
        <w:pict w14:anchorId="24EDB677">
          <v:shape id="_x0000_s1085" type="#_x0000_t202" style="position:absolute;margin-left:41.8pt;margin-top:95.7pt;width:27.45pt;height:26.05pt;z-index:251685888" stroked="f">
            <v:textbox>
              <w:txbxContent>
                <w:p w14:paraId="2A4F6A52" w14:textId="77777777" w:rsidR="009447E4" w:rsidRPr="00C23160" w:rsidRDefault="009447E4" w:rsidP="009447E4">
                  <w:pPr>
                    <w:rPr>
                      <w:i/>
                      <w:sz w:val="22"/>
                    </w:rPr>
                  </w:pPr>
                  <w:r w:rsidRPr="00C23160">
                    <w:rPr>
                      <w:i/>
                      <w:sz w:val="22"/>
                    </w:rPr>
                    <w:t>ja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 w14:anchorId="4E7DC820">
          <v:shape id="_x0000_s1093" type="#_x0000_t202" style="position:absolute;margin-left:206.25pt;margin-top:1.8pt;width:159.1pt;height:83.4pt;z-index:251694080;mso-height-percent:200;mso-height-percent:200;mso-width-relative:margin;mso-height-relative:margin" strokeweight="3pt">
            <v:textbox style="mso-fit-shape-to-text:t">
              <w:txbxContent>
                <w:p w14:paraId="43AE985E" w14:textId="77777777" w:rsidR="009447E4" w:rsidRPr="008A2369" w:rsidRDefault="009447E4" w:rsidP="009447E4">
                  <w:pPr>
                    <w:rPr>
                      <w:szCs w:val="24"/>
                    </w:rPr>
                  </w:pPr>
                  <w:r w:rsidRPr="008A2369">
                    <w:rPr>
                      <w:b/>
                      <w:szCs w:val="24"/>
                    </w:rPr>
                    <w:t>Dipol-Dipol</w:t>
                  </w:r>
                  <w:r w:rsidRPr="008A2369">
                    <w:rPr>
                      <w:szCs w:val="24"/>
                    </w:rPr>
                    <w:t>-</w:t>
                  </w:r>
                  <w:r w:rsidRPr="008A2369">
                    <w:rPr>
                      <w:b/>
                      <w:szCs w:val="24"/>
                    </w:rPr>
                    <w:t xml:space="preserve">Kräfte </w:t>
                  </w:r>
                </w:p>
                <w:p w14:paraId="1C181A0E" w14:textId="77777777" w:rsidR="009447E4" w:rsidRPr="008A2369" w:rsidRDefault="009447E4" w:rsidP="009447E4">
                  <w:pPr>
                    <w:rPr>
                      <w:szCs w:val="24"/>
                    </w:rPr>
                  </w:pPr>
                  <w:r w:rsidRPr="008A2369">
                    <w:rPr>
                      <w:szCs w:val="24"/>
                    </w:rPr>
                    <w:t>= mittelstarke Anziehungskräfte zwischen den Molekülen</w:t>
                  </w:r>
                </w:p>
              </w:txbxContent>
            </v:textbox>
          </v:shape>
        </w:pict>
      </w:r>
    </w:p>
    <w:p w14:paraId="14369C62" w14:textId="77777777" w:rsidR="009447E4" w:rsidRDefault="009447E4" w:rsidP="009447E4"/>
    <w:p w14:paraId="0E1A0ACF" w14:textId="77777777" w:rsidR="009447E4" w:rsidRDefault="009447E4" w:rsidP="009447E4"/>
    <w:p w14:paraId="181D6B50" w14:textId="77777777" w:rsidR="009447E4" w:rsidRDefault="0035200A" w:rsidP="009447E4">
      <w:r>
        <w:rPr>
          <w:noProof/>
          <w:lang w:eastAsia="de-DE"/>
        </w:rPr>
        <w:pict w14:anchorId="4A7345BF">
          <v:shape id="_x0000_s1104" type="#_x0000_t32" style="position:absolute;margin-left:39.1pt;margin-top:16.9pt;width:0;height:55.8pt;z-index:251701248" o:connectortype="straight">
            <v:stroke endarrow="block"/>
          </v:shape>
        </w:pict>
      </w:r>
    </w:p>
    <w:p w14:paraId="3BAA93CF" w14:textId="77777777" w:rsidR="009447E4" w:rsidRDefault="009447E4" w:rsidP="009447E4"/>
    <w:p w14:paraId="19F54B70" w14:textId="77777777" w:rsidR="009447E4" w:rsidRDefault="009447E4" w:rsidP="009447E4"/>
    <w:p w14:paraId="725BB5FE" w14:textId="77777777" w:rsidR="009447E4" w:rsidRDefault="0035200A" w:rsidP="009447E4">
      <w:r>
        <w:rPr>
          <w:noProof/>
          <w:lang w:eastAsia="de-DE"/>
        </w:rPr>
        <w:pict w14:anchorId="43478D39">
          <v:shape id="_x0000_s1094" type="#_x0000_t202" style="position:absolute;margin-left:-11.85pt;margin-top:14.1pt;width:203.65pt;height:69.6pt;z-index:251695104;mso-height-percent:200;mso-height-percent:200;mso-width-relative:margin;mso-height-relative:margin" strokeweight="3pt">
            <v:textbox style="mso-fit-shape-to-text:t">
              <w:txbxContent>
                <w:p w14:paraId="63AC3EA2" w14:textId="77777777" w:rsidR="009447E4" w:rsidRPr="008A2369" w:rsidRDefault="009447E4" w:rsidP="009447E4">
                  <w:pPr>
                    <w:rPr>
                      <w:b/>
                      <w:szCs w:val="24"/>
                    </w:rPr>
                  </w:pPr>
                  <w:r w:rsidRPr="008A2369">
                    <w:rPr>
                      <w:b/>
                      <w:szCs w:val="24"/>
                    </w:rPr>
                    <w:t xml:space="preserve">Wasserstoffbrückenbindungen </w:t>
                  </w:r>
                </w:p>
                <w:p w14:paraId="61EBCBDA" w14:textId="77777777" w:rsidR="009447E4" w:rsidRPr="008A2369" w:rsidRDefault="009447E4" w:rsidP="009447E4">
                  <w:pPr>
                    <w:rPr>
                      <w:szCs w:val="24"/>
                    </w:rPr>
                  </w:pPr>
                  <w:r w:rsidRPr="008A2369">
                    <w:rPr>
                      <w:b/>
                      <w:szCs w:val="24"/>
                    </w:rPr>
                    <w:t xml:space="preserve">= </w:t>
                  </w:r>
                  <w:r w:rsidRPr="008A2369">
                    <w:rPr>
                      <w:szCs w:val="24"/>
                    </w:rPr>
                    <w:t>starke</w:t>
                  </w:r>
                  <w:r w:rsidRPr="008A2369">
                    <w:rPr>
                      <w:b/>
                      <w:szCs w:val="24"/>
                    </w:rPr>
                    <w:t xml:space="preserve"> </w:t>
                  </w:r>
                  <w:r w:rsidRPr="008A2369">
                    <w:rPr>
                      <w:szCs w:val="24"/>
                    </w:rPr>
                    <w:t>Anziehungskräfte zwischen den Molekülen</w:t>
                  </w:r>
                </w:p>
              </w:txbxContent>
            </v:textbox>
          </v:shape>
        </w:pict>
      </w:r>
    </w:p>
    <w:p w14:paraId="4361B4DA" w14:textId="77777777" w:rsidR="009447E4" w:rsidRDefault="009447E4" w:rsidP="009447E4"/>
    <w:p w14:paraId="1663F879" w14:textId="77777777" w:rsidR="009447E4" w:rsidRDefault="009447E4" w:rsidP="009447E4"/>
    <w:p w14:paraId="143FF54E" w14:textId="77777777" w:rsidR="009447E4" w:rsidRDefault="009447E4" w:rsidP="009447E4"/>
    <w:p w14:paraId="74B25F6A" w14:textId="77777777" w:rsidR="009447E4" w:rsidRDefault="009447E4" w:rsidP="009447E4">
      <w:pPr>
        <w:rPr>
          <w:u w:val="single"/>
        </w:rPr>
      </w:pPr>
    </w:p>
    <w:p w14:paraId="7A035A8B" w14:textId="77777777" w:rsidR="009447E4" w:rsidRDefault="009447E4" w:rsidP="009447E4">
      <w:pPr>
        <w:rPr>
          <w:u w:val="single"/>
        </w:rPr>
      </w:pPr>
    </w:p>
    <w:p w14:paraId="6DB57C35" w14:textId="77777777" w:rsidR="009447E4" w:rsidRPr="001A12A0" w:rsidRDefault="009447E4" w:rsidP="009447E4">
      <w:pPr>
        <w:rPr>
          <w:b/>
          <w:u w:val="single"/>
        </w:rPr>
      </w:pPr>
      <w:r w:rsidRPr="001A12A0">
        <w:rPr>
          <w:b/>
          <w:u w:val="single"/>
        </w:rPr>
        <w:t>Grundsätze:</w:t>
      </w:r>
    </w:p>
    <w:p w14:paraId="666AE4E1" w14:textId="77777777" w:rsidR="009447E4" w:rsidRDefault="009447E4" w:rsidP="009447E4">
      <w:pPr>
        <w:pStyle w:val="Listenabsatz"/>
        <w:numPr>
          <w:ilvl w:val="0"/>
          <w:numId w:val="1"/>
        </w:numPr>
        <w:ind w:left="425" w:hanging="357"/>
        <w:contextualSpacing w:val="0"/>
      </w:pPr>
      <w:r>
        <w:t>Je stärker die zwischenmolekularen Kräfte, desto höher die Siedetemperatur.</w:t>
      </w:r>
    </w:p>
    <w:p w14:paraId="2DDB6DAC" w14:textId="77777777" w:rsidR="009447E4" w:rsidRDefault="009447E4" w:rsidP="009447E4">
      <w:pPr>
        <w:pStyle w:val="Listenabsatz"/>
        <w:numPr>
          <w:ilvl w:val="0"/>
          <w:numId w:val="1"/>
        </w:numPr>
        <w:ind w:left="425" w:hanging="357"/>
        <w:contextualSpacing w:val="0"/>
      </w:pPr>
      <w:r>
        <w:t>Je mehr Anziehungskräfte möglich, desto höher die Siede- und Schmelztemperatur.</w:t>
      </w:r>
    </w:p>
    <w:p w14:paraId="560B2278" w14:textId="77777777" w:rsidR="009447E4" w:rsidRDefault="009447E4" w:rsidP="009447E4">
      <w:pPr>
        <w:pStyle w:val="Listenabsatz"/>
        <w:numPr>
          <w:ilvl w:val="0"/>
          <w:numId w:val="1"/>
        </w:numPr>
        <w:ind w:left="425" w:hanging="357"/>
        <w:contextualSpacing w:val="0"/>
      </w:pPr>
      <w:r>
        <w:t>„</w:t>
      </w:r>
      <w:r w:rsidRPr="008A2369">
        <w:rPr>
          <w:i/>
        </w:rPr>
        <w:t>Gleiches löst sich in Gleichem</w:t>
      </w:r>
      <w:r>
        <w:t>“, d.h. Dipolmoleküle lösen sich gut in polaren Lösungsmitteln und unpolare Moleküle lösen sich gut in unpolaren Lösungsmitteln.</w:t>
      </w:r>
    </w:p>
    <w:p w14:paraId="388A7227" w14:textId="04363E46" w:rsidR="00C23160" w:rsidRDefault="00C23160" w:rsidP="009447E4">
      <w:pPr>
        <w:spacing w:before="0"/>
      </w:pPr>
    </w:p>
    <w:sectPr w:rsidR="00C23160" w:rsidSect="001A12A0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0326A"/>
    <w:multiLevelType w:val="hybridMultilevel"/>
    <w:tmpl w:val="B9E06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5CB7"/>
    <w:rsid w:val="00021E4B"/>
    <w:rsid w:val="00087DCF"/>
    <w:rsid w:val="000A538F"/>
    <w:rsid w:val="000C7F1D"/>
    <w:rsid w:val="001405AA"/>
    <w:rsid w:val="001A12A0"/>
    <w:rsid w:val="00246302"/>
    <w:rsid w:val="002C0559"/>
    <w:rsid w:val="002D5025"/>
    <w:rsid w:val="002E2C3E"/>
    <w:rsid w:val="0035200A"/>
    <w:rsid w:val="00352FB6"/>
    <w:rsid w:val="00385475"/>
    <w:rsid w:val="003E76FB"/>
    <w:rsid w:val="00481E7F"/>
    <w:rsid w:val="004A429A"/>
    <w:rsid w:val="004A7794"/>
    <w:rsid w:val="004E245D"/>
    <w:rsid w:val="005318BC"/>
    <w:rsid w:val="006003A1"/>
    <w:rsid w:val="006910DC"/>
    <w:rsid w:val="006E38B6"/>
    <w:rsid w:val="007B18E3"/>
    <w:rsid w:val="00821502"/>
    <w:rsid w:val="008A2369"/>
    <w:rsid w:val="009210E7"/>
    <w:rsid w:val="009447E4"/>
    <w:rsid w:val="009A6535"/>
    <w:rsid w:val="009A6B4A"/>
    <w:rsid w:val="009B4431"/>
    <w:rsid w:val="009D7551"/>
    <w:rsid w:val="00AA02D6"/>
    <w:rsid w:val="00B035F9"/>
    <w:rsid w:val="00B67E42"/>
    <w:rsid w:val="00B950D2"/>
    <w:rsid w:val="00BB664E"/>
    <w:rsid w:val="00C23160"/>
    <w:rsid w:val="00CE24F1"/>
    <w:rsid w:val="00CF3E84"/>
    <w:rsid w:val="00D27793"/>
    <w:rsid w:val="00D51FF2"/>
    <w:rsid w:val="00D573BC"/>
    <w:rsid w:val="00DA20DE"/>
    <w:rsid w:val="00DB7B84"/>
    <w:rsid w:val="00DF68DA"/>
    <w:rsid w:val="00E458DA"/>
    <w:rsid w:val="00EA72E8"/>
    <w:rsid w:val="00F35CB7"/>
    <w:rsid w:val="00F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/>
    <o:shapelayout v:ext="edit">
      <o:idmap v:ext="edit" data="1"/>
      <o:rules v:ext="edit">
        <o:r id="V:Rule1" type="connector" idref="#_x0000_s1041"/>
        <o:r id="V:Rule2" type="connector" idref="#_x0000_s1049"/>
        <o:r id="V:Rule3" type="connector" idref="#_x0000_s1042"/>
        <o:r id="V:Rule4" type="connector" idref="#_x0000_s1036"/>
        <o:r id="V:Rule5" type="connector" idref="#_x0000_s1105"/>
        <o:r id="V:Rule6" type="connector" idref="#_x0000_s1057"/>
        <o:r id="V:Rule7" type="connector" idref="#_x0000_s1046"/>
        <o:r id="V:Rule8" type="connector" idref="#_x0000_s1045"/>
        <o:r id="V:Rule9" type="connector" idref="#_x0000_s1100"/>
        <o:r id="V:Rule10" type="connector" idref="#_x0000_s1101"/>
        <o:r id="V:Rule11" type="connector" idref="#_x0000_s1104"/>
        <o:r id="V:Rule12" type="connector" idref="#_x0000_s1106"/>
        <o:r id="V:Rule13" type="connector" idref="#_x0000_s1102"/>
        <o:r id="V:Rule14" type="connector" idref="#_x0000_s1044"/>
        <o:r id="V:Rule15" type="connector" idref="#_x0000_s1097"/>
        <o:r id="V:Rule16" type="connector" idref="#_x0000_s1048"/>
        <o:r id="V:Rule17" type="connector" idref="#_x0000_s1103"/>
        <o:r id="V:Rule18" type="connector" idref="#_x0000_s1108"/>
        <o:r id="V:Rule19" type="connector" idref="#_x0000_s1111"/>
        <o:r id="V:Rule20" type="connector" idref="#_x0000_s1113"/>
      </o:rules>
    </o:shapelayout>
  </w:shapeDefaults>
  <w:decimalSymbol w:val=","/>
  <w:listSeparator w:val=";"/>
  <w14:docId w14:val="521325AA"/>
  <w15:docId w15:val="{4A7B57E9-04D0-44A8-825F-8262CAB5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4A7794"/>
    <w:pPr>
      <w:spacing w:before="120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3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 Eysel</cp:lastModifiedBy>
  <cp:revision>9</cp:revision>
  <cp:lastPrinted>2015-09-24T17:55:00Z</cp:lastPrinted>
  <dcterms:created xsi:type="dcterms:W3CDTF">2015-09-24T17:41:00Z</dcterms:created>
  <dcterms:modified xsi:type="dcterms:W3CDTF">2020-07-08T06:42:00Z</dcterms:modified>
</cp:coreProperties>
</file>