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BC541" w14:textId="77777777" w:rsidR="008564C1" w:rsidRPr="00C31B67" w:rsidRDefault="008564C1" w:rsidP="008564C1">
      <w:pPr>
        <w:pStyle w:val="berschrift1"/>
        <w:pBdr>
          <w:top w:val="single" w:sz="12" w:space="2" w:color="auto"/>
          <w:left w:val="single" w:sz="12" w:space="0" w:color="auto"/>
          <w:bottom w:val="single" w:sz="12" w:space="1" w:color="auto"/>
          <w:right w:val="single" w:sz="12" w:space="0" w:color="auto"/>
        </w:pBdr>
        <w:spacing w:before="40" w:after="40"/>
        <w:jc w:val="center"/>
        <w:rPr>
          <w:rFonts w:ascii="Comic Sans MS" w:hAnsi="Comic Sans MS"/>
          <w:b/>
          <w:caps/>
          <w:sz w:val="36"/>
        </w:rPr>
      </w:pPr>
      <w:r w:rsidRPr="00C31B67">
        <w:rPr>
          <w:rFonts w:ascii="Comic Sans MS" w:hAnsi="Comic Sans MS"/>
          <w:b/>
          <w:sz w:val="36"/>
          <w:u w:val="none"/>
        </w:rPr>
        <w:t>Lernzirkel Alkohole</w:t>
      </w:r>
      <w:r>
        <w:rPr>
          <w:rFonts w:ascii="Comic Sans MS" w:hAnsi="Comic Sans MS"/>
          <w:b/>
          <w:sz w:val="36"/>
          <w:u w:val="none"/>
        </w:rPr>
        <w:t xml:space="preserve"> – Station 3</w:t>
      </w:r>
    </w:p>
    <w:p w14:paraId="796B12DF" w14:textId="77777777" w:rsidR="008564C1" w:rsidRPr="00C31B67" w:rsidRDefault="008564C1" w:rsidP="008564C1">
      <w:pPr>
        <w:pStyle w:val="Indexberschrift"/>
        <w:rPr>
          <w:sz w:val="16"/>
        </w:rPr>
      </w:pPr>
    </w:p>
    <w:p w14:paraId="1BBFE110" w14:textId="77777777" w:rsidR="008564C1" w:rsidRPr="009C7AC2" w:rsidRDefault="008564C1" w:rsidP="008564C1">
      <w:pPr>
        <w:jc w:val="center"/>
        <w:rPr>
          <w:rFonts w:ascii="Comic Sans MS" w:hAnsi="Comic Sans MS" w:cs="Arial"/>
          <w:b/>
          <w:sz w:val="32"/>
          <w:szCs w:val="22"/>
        </w:rPr>
      </w:pPr>
      <w:r>
        <w:rPr>
          <w:rFonts w:ascii="Comic Sans MS" w:hAnsi="Comic Sans MS" w:cs="Arial"/>
          <w:b/>
          <w:sz w:val="32"/>
          <w:szCs w:val="22"/>
        </w:rPr>
        <w:t>ALKOHOLE</w:t>
      </w:r>
      <w:r w:rsidRPr="009C7AC2">
        <w:rPr>
          <w:rFonts w:ascii="Comic Sans MS" w:hAnsi="Comic Sans MS" w:cs="Arial"/>
          <w:b/>
          <w:sz w:val="32"/>
          <w:szCs w:val="22"/>
        </w:rPr>
        <w:t xml:space="preserve"> IN FROSTSCHUTZMITTEL</w:t>
      </w:r>
    </w:p>
    <w:p w14:paraId="2B29D398" w14:textId="4009AFBD" w:rsidR="008564C1" w:rsidRPr="00C31B67" w:rsidRDefault="008564C1" w:rsidP="008564C1">
      <w:pPr>
        <w:rPr>
          <w:rFonts w:ascii="Comic Sans MS" w:hAnsi="Comic Sans MS" w:cs="Arial"/>
          <w:bCs/>
          <w:sz w:val="22"/>
          <w:u w:val="single"/>
        </w:rPr>
      </w:pPr>
    </w:p>
    <w:p w14:paraId="7EA72B35" w14:textId="2ABE3D4B" w:rsidR="008564C1" w:rsidRPr="00C31B67" w:rsidRDefault="00D812ED" w:rsidP="008564C1">
      <w:pPr>
        <w:rPr>
          <w:rFonts w:ascii="Comic Sans MS" w:hAnsi="Comic Sans MS" w:cs="Arial"/>
          <w:bCs/>
          <w:sz w:val="24"/>
          <w:szCs w:val="22"/>
          <w:u w:val="single"/>
        </w:rPr>
      </w:pPr>
      <w:r>
        <w:rPr>
          <w:rFonts w:ascii="Comic Sans MS" w:hAnsi="Comic Sans MS" w:cs="Arial"/>
          <w:bCs/>
          <w:noProof/>
          <w:sz w:val="22"/>
          <w:u w:val="single"/>
        </w:rPr>
        <mc:AlternateContent>
          <mc:Choice Requires="wps">
            <w:drawing>
              <wp:anchor distT="0" distB="0" distL="114300" distR="114300" simplePos="0" relativeHeight="251660288" behindDoc="0" locked="0" layoutInCell="1" allowOverlap="1" wp14:anchorId="1F60EB7A" wp14:editId="76835B9A">
                <wp:simplePos x="0" y="0"/>
                <wp:positionH relativeFrom="margin">
                  <wp:posOffset>4518660</wp:posOffset>
                </wp:positionH>
                <wp:positionV relativeFrom="paragraph">
                  <wp:posOffset>124461</wp:posOffset>
                </wp:positionV>
                <wp:extent cx="1674128" cy="519777"/>
                <wp:effectExtent l="57150" t="209550" r="59690" b="204470"/>
                <wp:wrapNone/>
                <wp:docPr id="2" name="Textfeld 2"/>
                <wp:cNvGraphicFramePr/>
                <a:graphic xmlns:a="http://schemas.openxmlformats.org/drawingml/2006/main">
                  <a:graphicData uri="http://schemas.microsoft.com/office/word/2010/wordprocessingShape">
                    <wps:wsp>
                      <wps:cNvSpPr txBox="1"/>
                      <wps:spPr>
                        <a:xfrm rot="792214">
                          <a:off x="0" y="0"/>
                          <a:ext cx="1674128" cy="519777"/>
                        </a:xfrm>
                        <a:prstGeom prst="rect">
                          <a:avLst/>
                        </a:prstGeom>
                        <a:solidFill>
                          <a:schemeClr val="lt1"/>
                        </a:solidFill>
                        <a:ln w="6350">
                          <a:solidFill>
                            <a:schemeClr val="tx1"/>
                          </a:solidFill>
                        </a:ln>
                      </wps:spPr>
                      <wps:txbx>
                        <w:txbxContent>
                          <w:p w14:paraId="5117F66C" w14:textId="14C0166F" w:rsidR="008564C1" w:rsidRPr="00D812ED" w:rsidRDefault="00F338E2" w:rsidP="00F338E2">
                            <w:pPr>
                              <w:jc w:val="center"/>
                              <w:rPr>
                                <w:rFonts w:ascii="Comic Sans MS" w:hAnsi="Comic Sans MS"/>
                                <w:b/>
                                <w:bCs/>
                                <w:sz w:val="22"/>
                                <w:szCs w:val="22"/>
                              </w:rPr>
                            </w:pPr>
                            <w:r>
                              <w:rPr>
                                <w:rFonts w:ascii="Comic Sans MS" w:hAnsi="Comic Sans MS"/>
                                <w:b/>
                                <w:bCs/>
                                <w:sz w:val="22"/>
                                <w:szCs w:val="22"/>
                              </w:rPr>
                              <w:t>Experiment</w:t>
                            </w:r>
                            <w:r w:rsidR="008564C1" w:rsidRPr="00D812ED">
                              <w:rPr>
                                <w:rFonts w:ascii="Comic Sans MS" w:hAnsi="Comic Sans MS"/>
                                <w:b/>
                                <w:bCs/>
                                <w:sz w:val="22"/>
                                <w:szCs w:val="22"/>
                              </w:rPr>
                              <w:t xml:space="preserve"> für Zuhause!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0EB7A" id="_x0000_t202" coordsize="21600,21600" o:spt="202" path="m,l,21600r21600,l21600,xe">
                <v:stroke joinstyle="miter"/>
                <v:path gradientshapeok="t" o:connecttype="rect"/>
              </v:shapetype>
              <v:shape id="Textfeld 2" o:spid="_x0000_s1026" type="#_x0000_t202" style="position:absolute;margin-left:355.8pt;margin-top:9.8pt;width:131.8pt;height:40.95pt;rotation:865309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" fillcolor="white [3201]" strokecolor="black [3213]" strokeweight=".5pt">
                <v:textbox>
                  <w:txbxContent>
                    <w:p w14:paraId="5117F66C" w14:textId="14C0166F" w:rsidR="008564C1" w:rsidRPr="00D812ED" w:rsidRDefault="00F338E2" w:rsidP="00F338E2">
                      <w:pPr>
                        <w:jc w:val="center"/>
                        <w:rPr>
                          <w:rFonts w:ascii="Comic Sans MS" w:hAnsi="Comic Sans MS"/>
                          <w:b/>
                          <w:bCs/>
                          <w:sz w:val="22"/>
                          <w:szCs w:val="22"/>
                        </w:rPr>
                      </w:pPr>
                      <w:r>
                        <w:rPr>
                          <w:rFonts w:ascii="Comic Sans MS" w:hAnsi="Comic Sans MS"/>
                          <w:b/>
                          <w:bCs/>
                          <w:sz w:val="22"/>
                          <w:szCs w:val="22"/>
                        </w:rPr>
                        <w:t>Experiment</w:t>
                      </w:r>
                      <w:r w:rsidR="008564C1" w:rsidRPr="00D812ED">
                        <w:rPr>
                          <w:rFonts w:ascii="Comic Sans MS" w:hAnsi="Comic Sans MS"/>
                          <w:b/>
                          <w:bCs/>
                          <w:sz w:val="22"/>
                          <w:szCs w:val="22"/>
                        </w:rPr>
                        <w:t xml:space="preserve"> für Zuhause!</w:t>
                      </w:r>
                    </w:p>
                  </w:txbxContent>
                </v:textbox>
                <w10:wrap anchorx="margin"/>
              </v:shape>
            </w:pict>
          </mc:Fallback>
        </mc:AlternateContent>
      </w:r>
      <w:r w:rsidR="008564C1" w:rsidRPr="00C31B67">
        <w:rPr>
          <w:rFonts w:ascii="Comic Sans MS" w:hAnsi="Comic Sans MS" w:cs="Arial"/>
          <w:bCs/>
          <w:sz w:val="24"/>
          <w:szCs w:val="22"/>
          <w:u w:val="single"/>
        </w:rPr>
        <w:t>Material:</w:t>
      </w:r>
    </w:p>
    <w:p w14:paraId="6E318AE9" w14:textId="380C1A90" w:rsidR="008564C1" w:rsidRPr="00C31B67" w:rsidRDefault="008564C1" w:rsidP="008564C1">
      <w:pPr>
        <w:rPr>
          <w:rFonts w:ascii="Comic Sans MS" w:hAnsi="Comic Sans MS" w:cs="Arial"/>
          <w:sz w:val="24"/>
          <w:szCs w:val="22"/>
        </w:rPr>
      </w:pPr>
      <w:r>
        <w:rPr>
          <w:rFonts w:ascii="Comic Sans MS" w:hAnsi="Comic Sans MS" w:cs="Arial"/>
          <w:sz w:val="24"/>
          <w:szCs w:val="22"/>
        </w:rPr>
        <w:t>Eiswürfelbehälter (leer) oder 3 leere Teelichthüllen</w:t>
      </w:r>
    </w:p>
    <w:p w14:paraId="7DAAF3D1" w14:textId="77777777" w:rsidR="008564C1" w:rsidRPr="00C31B67" w:rsidRDefault="008564C1" w:rsidP="008564C1">
      <w:pPr>
        <w:rPr>
          <w:rFonts w:ascii="Comic Sans MS" w:hAnsi="Comic Sans MS"/>
          <w:sz w:val="10"/>
          <w:szCs w:val="22"/>
        </w:rPr>
      </w:pPr>
    </w:p>
    <w:p w14:paraId="22589DC7" w14:textId="77777777" w:rsidR="008564C1" w:rsidRPr="00C31B67" w:rsidRDefault="008564C1" w:rsidP="008564C1">
      <w:pPr>
        <w:rPr>
          <w:rFonts w:ascii="Comic Sans MS" w:hAnsi="Comic Sans MS" w:cs="Arial"/>
          <w:bCs/>
          <w:sz w:val="24"/>
          <w:szCs w:val="22"/>
          <w:u w:val="single"/>
        </w:rPr>
      </w:pPr>
      <w:r w:rsidRPr="00C31B67">
        <w:rPr>
          <w:rFonts w:ascii="Comic Sans MS" w:hAnsi="Comic Sans MS" w:cs="Arial"/>
          <w:bCs/>
          <w:sz w:val="24"/>
          <w:szCs w:val="22"/>
          <w:u w:val="single"/>
        </w:rPr>
        <w:t xml:space="preserve">Chemikalien: </w:t>
      </w:r>
    </w:p>
    <w:p w14:paraId="3CA990B8" w14:textId="2E0721D2" w:rsidR="008564C1" w:rsidRDefault="00D812ED" w:rsidP="008564C1">
      <w:pPr>
        <w:rPr>
          <w:rFonts w:ascii="Comic Sans MS" w:hAnsi="Comic Sans MS" w:cs="Arial"/>
          <w:sz w:val="24"/>
          <w:szCs w:val="22"/>
        </w:rPr>
      </w:pPr>
      <w:r w:rsidRPr="00C31B67">
        <w:rPr>
          <w:noProof/>
        </w:rPr>
        <mc:AlternateContent>
          <mc:Choice Requires="wps">
            <w:drawing>
              <wp:anchor distT="45720" distB="45720" distL="114300" distR="114300" simplePos="0" relativeHeight="251659264" behindDoc="0" locked="0" layoutInCell="1" allowOverlap="1" wp14:anchorId="24A67459" wp14:editId="5191AE52">
                <wp:simplePos x="0" y="0"/>
                <wp:positionH relativeFrom="column">
                  <wp:posOffset>-605155</wp:posOffset>
                </wp:positionH>
                <wp:positionV relativeFrom="paragraph">
                  <wp:posOffset>293370</wp:posOffset>
                </wp:positionV>
                <wp:extent cx="476885" cy="799465"/>
                <wp:effectExtent l="0" t="3175" r="0" b="0"/>
                <wp:wrapSquare wrapText="bothSides"/>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799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C4936C" w14:textId="77777777" w:rsidR="008564C1" w:rsidRPr="009C5753" w:rsidRDefault="008564C1" w:rsidP="008564C1">
                            <w:pPr>
                              <w:rPr>
                                <w:sz w:val="96"/>
                                <w:szCs w:val="96"/>
                              </w:rPr>
                            </w:pPr>
                            <w:r w:rsidRPr="009C5753">
                              <w:rPr>
                                <w:sz w:val="96"/>
                                <w:szCs w:val="96"/>
                              </w:rPr>
                              <w:sym w:font="Wingdings" w:char="F047"/>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A67459" id="Textfeld 1" o:spid="_x0000_s1027" type="#_x0000_t202" style="position:absolute;margin-left:-47.65pt;margin-top:23.1pt;width:37.55pt;height:62.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" stroked="f">
                <v:textbox>
                  <w:txbxContent>
                    <w:p w14:paraId="09C4936C" w14:textId="77777777" w:rsidR="008564C1" w:rsidRPr="009C5753" w:rsidRDefault="008564C1" w:rsidP="008564C1">
                      <w:pPr>
                        <w:rPr>
                          <w:sz w:val="96"/>
                          <w:szCs w:val="96"/>
                        </w:rPr>
                      </w:pPr>
                      <w:r w:rsidRPr="009C5753">
                        <w:rPr>
                          <w:sz w:val="96"/>
                          <w:szCs w:val="96"/>
                        </w:rPr>
                        <w:sym w:font="Wingdings" w:char="F047"/>
                      </w:r>
                    </w:p>
                  </w:txbxContent>
                </v:textbox>
                <w10:wrap type="square"/>
              </v:shape>
            </w:pict>
          </mc:Fallback>
        </mc:AlternateContent>
      </w:r>
      <w:r w:rsidR="008564C1" w:rsidRPr="00C31B67">
        <w:rPr>
          <w:rFonts w:ascii="Comic Sans MS" w:hAnsi="Comic Sans MS" w:cs="Arial"/>
          <w:sz w:val="24"/>
          <w:szCs w:val="22"/>
        </w:rPr>
        <w:t>Wasser, Frostschutzmittel</w:t>
      </w:r>
      <w:r w:rsidR="008564C1">
        <w:rPr>
          <w:rFonts w:ascii="Comic Sans MS" w:hAnsi="Comic Sans MS" w:cs="Arial"/>
          <w:sz w:val="24"/>
          <w:szCs w:val="22"/>
        </w:rPr>
        <w:t>*/Schlossenteiser*, Spiritus* (wer kein Frostschutzmittel/ Schlossenteiser zur Verfügung hat, der nimmt nur Spiritus)</w:t>
      </w:r>
    </w:p>
    <w:p w14:paraId="44962E72" w14:textId="772F91B9" w:rsidR="008564C1" w:rsidRPr="008564C1" w:rsidRDefault="008564C1" w:rsidP="008564C1">
      <w:pPr>
        <w:rPr>
          <w:rFonts w:ascii="Comic Sans MS" w:hAnsi="Comic Sans MS" w:cs="Arial"/>
          <w:b/>
          <w:bCs/>
          <w:sz w:val="24"/>
          <w:szCs w:val="22"/>
        </w:rPr>
      </w:pPr>
      <w:r>
        <w:rPr>
          <w:rFonts w:ascii="Comic Sans MS" w:hAnsi="Comic Sans MS" w:cs="Arial"/>
          <w:b/>
          <w:bCs/>
          <w:sz w:val="24"/>
          <w:szCs w:val="22"/>
        </w:rPr>
        <w:t>*</w:t>
      </w:r>
      <w:r w:rsidRPr="008564C1">
        <w:rPr>
          <w:rFonts w:ascii="Comic Sans MS" w:hAnsi="Comic Sans MS" w:cs="Arial"/>
          <w:b/>
          <w:bCs/>
          <w:sz w:val="24"/>
          <w:szCs w:val="22"/>
        </w:rPr>
        <w:t>Vorsicht beim Umgang mit den Chemikalien: nicht trinken, nicht auf die Haut, benutzte Gefäße sorgfältig spülen!</w:t>
      </w:r>
    </w:p>
    <w:p w14:paraId="5021A9E0" w14:textId="2BAB3E97" w:rsidR="008564C1" w:rsidRPr="00C31B67" w:rsidRDefault="008564C1" w:rsidP="008564C1">
      <w:pPr>
        <w:rPr>
          <w:rFonts w:ascii="Comic Sans MS" w:hAnsi="Comic Sans MS" w:cs="Arial"/>
          <w:b/>
          <w:sz w:val="10"/>
          <w:szCs w:val="22"/>
        </w:rPr>
      </w:pPr>
    </w:p>
    <w:p w14:paraId="367ED7B5" w14:textId="77777777" w:rsidR="008564C1" w:rsidRPr="00C31B67" w:rsidRDefault="008564C1" w:rsidP="008564C1">
      <w:pPr>
        <w:rPr>
          <w:rFonts w:ascii="Comic Sans MS" w:hAnsi="Comic Sans MS" w:cs="Arial"/>
          <w:b/>
          <w:sz w:val="10"/>
          <w:szCs w:val="22"/>
        </w:rPr>
      </w:pPr>
    </w:p>
    <w:p w14:paraId="3B2612B8" w14:textId="56216E38" w:rsidR="008564C1" w:rsidRPr="00C31B67" w:rsidRDefault="008564C1" w:rsidP="008564C1">
      <w:pPr>
        <w:rPr>
          <w:rFonts w:ascii="Comic Sans MS" w:hAnsi="Comic Sans MS" w:cs="Arial"/>
          <w:bCs/>
          <w:sz w:val="24"/>
          <w:szCs w:val="22"/>
          <w:u w:val="single"/>
        </w:rPr>
      </w:pPr>
      <w:r w:rsidRPr="00C31B67">
        <w:rPr>
          <w:rFonts w:ascii="Comic Sans MS" w:hAnsi="Comic Sans MS" w:cs="Arial"/>
          <w:bCs/>
          <w:sz w:val="24"/>
          <w:szCs w:val="22"/>
          <w:u w:val="single"/>
        </w:rPr>
        <w:t xml:space="preserve">Durchführung: </w:t>
      </w:r>
    </w:p>
    <w:p w14:paraId="78C45E70" w14:textId="5CB3EC04" w:rsidR="008564C1" w:rsidRPr="00C31B67" w:rsidRDefault="008564C1" w:rsidP="008564C1">
      <w:pPr>
        <w:rPr>
          <w:rFonts w:ascii="Comic Sans MS" w:hAnsi="Comic Sans MS" w:cs="Arial"/>
          <w:sz w:val="24"/>
          <w:szCs w:val="22"/>
        </w:rPr>
      </w:pPr>
      <w:r>
        <w:rPr>
          <w:rFonts w:ascii="Comic Sans MS" w:hAnsi="Comic Sans MS" w:cs="Arial"/>
          <w:sz w:val="24"/>
          <w:szCs w:val="22"/>
        </w:rPr>
        <w:t>Fülle ein Fach des Eiswürfelbehälters (oder je ein</w:t>
      </w:r>
      <w:r w:rsidR="00D812ED">
        <w:rPr>
          <w:rFonts w:ascii="Comic Sans MS" w:hAnsi="Comic Sans MS" w:cs="Arial"/>
          <w:sz w:val="24"/>
          <w:szCs w:val="22"/>
        </w:rPr>
        <w:t>e</w:t>
      </w:r>
      <w:r>
        <w:rPr>
          <w:rFonts w:ascii="Comic Sans MS" w:hAnsi="Comic Sans MS" w:cs="Arial"/>
          <w:sz w:val="24"/>
          <w:szCs w:val="22"/>
        </w:rPr>
        <w:t xml:space="preserve"> leere </w:t>
      </w:r>
      <w:r w:rsidR="00D812ED">
        <w:rPr>
          <w:rFonts w:ascii="Comic Sans MS" w:hAnsi="Comic Sans MS" w:cs="Arial"/>
          <w:sz w:val="24"/>
          <w:szCs w:val="22"/>
        </w:rPr>
        <w:t xml:space="preserve">Teelichthülle) </w:t>
      </w:r>
      <w:r>
        <w:rPr>
          <w:rFonts w:ascii="Comic Sans MS" w:hAnsi="Comic Sans MS" w:cs="Arial"/>
          <w:sz w:val="24"/>
          <w:szCs w:val="22"/>
        </w:rPr>
        <w:t>mit Wasser, eins mit einem Frostschutzmittel-Wasser-Gemisch (1:1), eins mit einem Spiritus-Wasser-Gemisch (1:1). Stelle den Eiswürfelbehälter vorsichtig ins Eisfach. Er darf nicht umkippen!</w:t>
      </w:r>
      <w:r w:rsidR="00D812ED">
        <w:rPr>
          <w:rFonts w:ascii="Comic Sans MS" w:hAnsi="Comic Sans MS" w:cs="Arial"/>
          <w:sz w:val="24"/>
          <w:szCs w:val="22"/>
        </w:rPr>
        <w:t xml:space="preserve"> Warte ca. 20 Minuten und vergleiche anschließend die 3 Behältnisse.</w:t>
      </w:r>
    </w:p>
    <w:p w14:paraId="2067EDEB" w14:textId="381F90EA" w:rsidR="008564C1" w:rsidRPr="00C31B67" w:rsidRDefault="008564C1" w:rsidP="008564C1">
      <w:pPr>
        <w:rPr>
          <w:rFonts w:ascii="Comic Sans MS" w:hAnsi="Comic Sans MS" w:cs="Arial"/>
          <w:sz w:val="24"/>
          <w:szCs w:val="22"/>
        </w:rPr>
      </w:pPr>
    </w:p>
    <w:p w14:paraId="65456050" w14:textId="77777777" w:rsidR="008564C1" w:rsidRPr="00C31B67" w:rsidRDefault="008564C1" w:rsidP="008564C1">
      <w:pPr>
        <w:ind w:left="340"/>
        <w:rPr>
          <w:rFonts w:ascii="Comic Sans MS" w:hAnsi="Comic Sans MS" w:cs="Arial"/>
          <w:sz w:val="22"/>
          <w:szCs w:val="22"/>
        </w:rPr>
      </w:pPr>
    </w:p>
    <w:p w14:paraId="318CDA6B" w14:textId="77777777" w:rsidR="008564C1" w:rsidRPr="00C31B67" w:rsidRDefault="008564C1" w:rsidP="008564C1">
      <w:pPr>
        <w:rPr>
          <w:rFonts w:ascii="Comic Sans MS" w:hAnsi="Comic Sans MS" w:cs="Arial"/>
          <w:b/>
          <w:sz w:val="24"/>
          <w:szCs w:val="22"/>
          <w:u w:val="single"/>
        </w:rPr>
      </w:pPr>
      <w:r w:rsidRPr="00C31B67">
        <w:rPr>
          <w:rFonts w:ascii="Comic Sans MS" w:hAnsi="Comic Sans MS" w:cs="Arial"/>
          <w:b/>
          <w:sz w:val="24"/>
          <w:szCs w:val="22"/>
          <w:u w:val="single"/>
        </w:rPr>
        <w:t>Aufgaben:</w:t>
      </w:r>
    </w:p>
    <w:p w14:paraId="03A4104B" w14:textId="659B3B40" w:rsidR="008564C1" w:rsidRPr="00C31B67" w:rsidRDefault="008564C1" w:rsidP="008564C1">
      <w:pPr>
        <w:tabs>
          <w:tab w:val="left" w:pos="284"/>
        </w:tabs>
        <w:spacing w:after="120"/>
        <w:ind w:left="284" w:hanging="284"/>
        <w:rPr>
          <w:rFonts w:ascii="Comic Sans MS" w:hAnsi="Comic Sans MS" w:cs="Arial"/>
          <w:sz w:val="24"/>
          <w:szCs w:val="22"/>
        </w:rPr>
      </w:pPr>
      <w:r w:rsidRPr="00C31B67">
        <w:rPr>
          <w:rFonts w:ascii="Comic Sans MS" w:hAnsi="Comic Sans MS" w:cs="Arial"/>
          <w:sz w:val="24"/>
          <w:szCs w:val="22"/>
        </w:rPr>
        <w:t>1.</w:t>
      </w:r>
      <w:r w:rsidRPr="00C31B67">
        <w:rPr>
          <w:rFonts w:ascii="Comic Sans MS" w:hAnsi="Comic Sans MS" w:cs="Arial"/>
          <w:sz w:val="24"/>
          <w:szCs w:val="22"/>
        </w:rPr>
        <w:tab/>
        <w:t xml:space="preserve">Führe den Versuch durch und protokolliere deine Beobachtungen. </w:t>
      </w:r>
      <w:r w:rsidRPr="00C31B67">
        <w:rPr>
          <w:rFonts w:ascii="Comic Sans MS" w:hAnsi="Comic Sans MS" w:cs="Arial"/>
          <w:sz w:val="24"/>
          <w:szCs w:val="22"/>
        </w:rPr>
        <w:br/>
        <w:t xml:space="preserve">Notiere auch: </w:t>
      </w:r>
      <w:r w:rsidRPr="00C31B67">
        <w:rPr>
          <w:rFonts w:ascii="Comic Sans MS" w:hAnsi="Comic Sans MS" w:cs="Arial"/>
          <w:sz w:val="24"/>
          <w:szCs w:val="22"/>
        </w:rPr>
        <w:tab/>
        <w:t xml:space="preserve">Welche Temperatur </w:t>
      </w:r>
      <w:r w:rsidR="00D812ED">
        <w:rPr>
          <w:rFonts w:ascii="Comic Sans MS" w:hAnsi="Comic Sans MS" w:cs="Arial"/>
          <w:sz w:val="24"/>
          <w:szCs w:val="22"/>
        </w:rPr>
        <w:t>herrscht im Eisfach?</w:t>
      </w:r>
      <w:r w:rsidRPr="00C31B67">
        <w:rPr>
          <w:rFonts w:ascii="Comic Sans MS" w:hAnsi="Comic Sans MS" w:cs="Arial"/>
          <w:sz w:val="24"/>
          <w:szCs w:val="22"/>
        </w:rPr>
        <w:t xml:space="preserve"> </w:t>
      </w:r>
    </w:p>
    <w:p w14:paraId="4811C36B" w14:textId="77777777" w:rsidR="008564C1" w:rsidRPr="00C31B67" w:rsidRDefault="008564C1" w:rsidP="008564C1">
      <w:pPr>
        <w:tabs>
          <w:tab w:val="left" w:pos="284"/>
        </w:tabs>
        <w:spacing w:after="120"/>
        <w:ind w:left="284" w:hanging="284"/>
        <w:rPr>
          <w:rFonts w:ascii="Comic Sans MS" w:hAnsi="Comic Sans MS" w:cs="Arial"/>
          <w:sz w:val="28"/>
          <w:szCs w:val="22"/>
        </w:rPr>
      </w:pPr>
      <w:r w:rsidRPr="00C31B67">
        <w:rPr>
          <w:rFonts w:ascii="Comic Sans MS" w:hAnsi="Comic Sans MS" w:cs="Arial"/>
          <w:sz w:val="24"/>
          <w:szCs w:val="22"/>
        </w:rPr>
        <w:tab/>
      </w:r>
      <w:r w:rsidRPr="00C31B67">
        <w:rPr>
          <w:rFonts w:ascii="Comic Sans MS" w:hAnsi="Comic Sans MS" w:cs="Arial"/>
          <w:sz w:val="24"/>
          <w:szCs w:val="22"/>
        </w:rPr>
        <w:tab/>
      </w:r>
      <w:r w:rsidRPr="00C31B67">
        <w:rPr>
          <w:rFonts w:ascii="Comic Sans MS" w:hAnsi="Comic Sans MS" w:cs="Arial"/>
          <w:sz w:val="24"/>
          <w:szCs w:val="22"/>
        </w:rPr>
        <w:tab/>
      </w:r>
      <w:r w:rsidRPr="00C31B67">
        <w:rPr>
          <w:rFonts w:ascii="Comic Sans MS" w:hAnsi="Comic Sans MS" w:cs="Arial"/>
          <w:sz w:val="24"/>
          <w:szCs w:val="22"/>
        </w:rPr>
        <w:tab/>
        <w:t>Welche Inhaltsstoffe hat das Frostschutzmittel?</w:t>
      </w:r>
    </w:p>
    <w:p w14:paraId="6C82C639" w14:textId="03C37C1B" w:rsidR="008564C1" w:rsidRPr="00C31B67" w:rsidRDefault="008564C1" w:rsidP="008564C1">
      <w:pPr>
        <w:pStyle w:val="Indexberschrift"/>
        <w:numPr>
          <w:ilvl w:val="0"/>
          <w:numId w:val="2"/>
        </w:numPr>
        <w:tabs>
          <w:tab w:val="clear" w:pos="720"/>
          <w:tab w:val="num" w:pos="284"/>
        </w:tabs>
        <w:ind w:left="284" w:hanging="284"/>
        <w:rPr>
          <w:rFonts w:ascii="Comic Sans MS" w:hAnsi="Comic Sans MS" w:cs="Arial"/>
          <w:sz w:val="24"/>
          <w:szCs w:val="22"/>
        </w:rPr>
      </w:pPr>
      <w:r w:rsidRPr="00C31B67">
        <w:rPr>
          <w:rFonts w:ascii="Comic Sans MS" w:hAnsi="Comic Sans MS" w:cs="Arial"/>
          <w:sz w:val="24"/>
          <w:szCs w:val="22"/>
        </w:rPr>
        <w:t xml:space="preserve">Erkläre deine Beobachtungen (Info: s. </w:t>
      </w:r>
      <w:r w:rsidR="00D812ED">
        <w:rPr>
          <w:rFonts w:ascii="Comic Sans MS" w:hAnsi="Comic Sans MS" w:cs="Arial"/>
          <w:sz w:val="24"/>
          <w:szCs w:val="22"/>
        </w:rPr>
        <w:t>S. 2</w:t>
      </w:r>
      <w:r w:rsidRPr="00C31B67">
        <w:rPr>
          <w:rFonts w:ascii="Comic Sans MS" w:hAnsi="Comic Sans MS" w:cs="Arial"/>
          <w:sz w:val="24"/>
          <w:szCs w:val="22"/>
        </w:rPr>
        <w:t>)</w:t>
      </w:r>
    </w:p>
    <w:p w14:paraId="6FFB5730" w14:textId="77777777" w:rsidR="008564C1" w:rsidRPr="00C31B67" w:rsidRDefault="008564C1" w:rsidP="008564C1">
      <w:pPr>
        <w:pStyle w:val="Index1"/>
        <w:rPr>
          <w:sz w:val="22"/>
          <w:szCs w:val="22"/>
        </w:rPr>
      </w:pPr>
    </w:p>
    <w:p w14:paraId="184CCE97" w14:textId="77777777" w:rsidR="008564C1" w:rsidRPr="00C31B67" w:rsidRDefault="008564C1" w:rsidP="008564C1"/>
    <w:p w14:paraId="559E3DF6" w14:textId="77777777" w:rsidR="008564C1" w:rsidRPr="00C31B67" w:rsidRDefault="008564C1" w:rsidP="008564C1">
      <w:pPr>
        <w:tabs>
          <w:tab w:val="left" w:pos="0"/>
        </w:tabs>
        <w:ind w:left="1701" w:hanging="1701"/>
        <w:rPr>
          <w:rFonts w:ascii="Comic Sans MS" w:hAnsi="Comic Sans MS"/>
          <w:sz w:val="24"/>
          <w:szCs w:val="22"/>
        </w:rPr>
      </w:pPr>
      <w:r w:rsidRPr="00C31B67">
        <w:rPr>
          <w:rFonts w:ascii="Comic Sans MS" w:hAnsi="Comic Sans MS"/>
          <w:sz w:val="24"/>
          <w:szCs w:val="22"/>
          <w:u w:val="single"/>
        </w:rPr>
        <w:t>Freiwillige Zusatzaufgabe</w:t>
      </w:r>
      <w:r w:rsidRPr="00C31B67">
        <w:rPr>
          <w:rFonts w:ascii="Comic Sans MS" w:hAnsi="Comic Sans MS"/>
          <w:sz w:val="24"/>
          <w:szCs w:val="22"/>
        </w:rPr>
        <w:t xml:space="preserve">: </w:t>
      </w:r>
    </w:p>
    <w:p w14:paraId="32BBEEAB" w14:textId="77777777" w:rsidR="008564C1" w:rsidRPr="00C31B67" w:rsidRDefault="008564C1" w:rsidP="008564C1">
      <w:pPr>
        <w:tabs>
          <w:tab w:val="left" w:pos="0"/>
        </w:tabs>
        <w:rPr>
          <w:rFonts w:ascii="Comic Sans MS" w:hAnsi="Comic Sans MS"/>
          <w:sz w:val="24"/>
          <w:szCs w:val="22"/>
        </w:rPr>
      </w:pPr>
      <w:r w:rsidRPr="00C31B67">
        <w:rPr>
          <w:rFonts w:ascii="Comic Sans MS" w:hAnsi="Comic Sans MS"/>
          <w:sz w:val="24"/>
          <w:szCs w:val="22"/>
        </w:rPr>
        <w:t>Informiere dich im Internet über die Bedeutung von Glykol im Flugverkehr oder die Bedeutung von Glycerin in der Tierwelt.</w:t>
      </w:r>
    </w:p>
    <w:p w14:paraId="6EBFE9F7" w14:textId="77777777" w:rsidR="008564C1" w:rsidRPr="00C31B67" w:rsidRDefault="008564C1" w:rsidP="008564C1">
      <w:pPr>
        <w:rPr>
          <w:sz w:val="28"/>
          <w:szCs w:val="22"/>
        </w:rPr>
      </w:pPr>
    </w:p>
    <w:p w14:paraId="537F8C62" w14:textId="0F3CF512" w:rsidR="008564C1" w:rsidRPr="00C31B67" w:rsidRDefault="008564C1" w:rsidP="008564C1">
      <w:pPr>
        <w:pStyle w:val="StandardWeb"/>
        <w:jc w:val="right"/>
        <w:rPr>
          <w:rFonts w:ascii="Comic Sans MS" w:hAnsi="Comic Sans MS"/>
          <w:sz w:val="22"/>
        </w:rPr>
      </w:pPr>
      <w:r w:rsidRPr="00C31B67">
        <w:rPr>
          <w:rFonts w:ascii="Comic Sans MS" w:hAnsi="Comic Sans MS"/>
          <w:sz w:val="22"/>
        </w:rPr>
        <w:br w:type="page"/>
      </w:r>
    </w:p>
    <w:p w14:paraId="5F397BEB" w14:textId="59F68FEF" w:rsidR="008564C1" w:rsidRPr="00C31B67" w:rsidRDefault="008564C1" w:rsidP="008564C1">
      <w:pPr>
        <w:pStyle w:val="StandardWeb"/>
        <w:spacing w:before="0" w:beforeAutospacing="0" w:after="240" w:afterAutospacing="0"/>
        <w:rPr>
          <w:rStyle w:val="Hervorhebung"/>
          <w:rFonts w:ascii="Comic Sans MS" w:hAnsi="Comic Sans MS"/>
          <w:b/>
          <w:bCs/>
          <w:i w:val="0"/>
          <w:iCs w:val="0"/>
          <w:sz w:val="28"/>
          <w:szCs w:val="28"/>
        </w:rPr>
      </w:pPr>
      <w:r w:rsidRPr="00F338E2">
        <w:rPr>
          <w:rStyle w:val="Hervorhebung"/>
          <w:rFonts w:ascii="Comic Sans MS" w:hAnsi="Comic Sans MS"/>
          <w:b/>
          <w:bCs/>
          <w:i w:val="0"/>
          <w:iCs w:val="0"/>
          <w:sz w:val="28"/>
          <w:szCs w:val="28"/>
          <w:highlight w:val="lightGray"/>
        </w:rPr>
        <w:lastRenderedPageBreak/>
        <w:t>Info</w:t>
      </w:r>
      <w:r w:rsidR="00F338E2" w:rsidRPr="00F338E2">
        <w:rPr>
          <w:rStyle w:val="Hervorhebung"/>
          <w:rFonts w:ascii="Comic Sans MS" w:hAnsi="Comic Sans MS"/>
          <w:b/>
          <w:bCs/>
          <w:i w:val="0"/>
          <w:iCs w:val="0"/>
          <w:sz w:val="28"/>
          <w:szCs w:val="28"/>
          <w:highlight w:val="lightGray"/>
        </w:rPr>
        <w:t>blatt</w:t>
      </w:r>
      <w:r w:rsidRPr="00F338E2">
        <w:rPr>
          <w:rStyle w:val="Hervorhebung"/>
          <w:rFonts w:ascii="Comic Sans MS" w:hAnsi="Comic Sans MS"/>
          <w:b/>
          <w:bCs/>
          <w:i w:val="0"/>
          <w:iCs w:val="0"/>
          <w:sz w:val="28"/>
          <w:szCs w:val="28"/>
          <w:highlight w:val="lightGray"/>
        </w:rPr>
        <w:t xml:space="preserve"> zu Station 3</w:t>
      </w:r>
      <w:r w:rsidRPr="00C31B67">
        <w:rPr>
          <w:rStyle w:val="Hervorhebung"/>
          <w:rFonts w:ascii="Comic Sans MS" w:hAnsi="Comic Sans MS"/>
          <w:b/>
          <w:bCs/>
          <w:i w:val="0"/>
          <w:iCs w:val="0"/>
          <w:sz w:val="28"/>
          <w:szCs w:val="28"/>
        </w:rPr>
        <w:t>:</w:t>
      </w:r>
    </w:p>
    <w:p w14:paraId="3B53CAED" w14:textId="77777777" w:rsidR="008564C1" w:rsidRPr="00C31B67" w:rsidRDefault="008564C1" w:rsidP="008564C1">
      <w:pPr>
        <w:pStyle w:val="StandardWeb"/>
        <w:spacing w:before="0" w:beforeAutospacing="0" w:after="240" w:afterAutospacing="0"/>
        <w:rPr>
          <w:rFonts w:ascii="Comic Sans MS" w:hAnsi="Comic Sans MS"/>
          <w:sz w:val="28"/>
          <w:szCs w:val="28"/>
        </w:rPr>
      </w:pPr>
      <w:r w:rsidRPr="00C31B67">
        <w:rPr>
          <w:rStyle w:val="Hervorhebung"/>
          <w:rFonts w:ascii="Comic Sans MS" w:hAnsi="Comic Sans MS"/>
          <w:b/>
          <w:bCs/>
          <w:sz w:val="28"/>
          <w:szCs w:val="28"/>
        </w:rPr>
        <w:t>Worauf beruht die frostschützende Wirkung der Alkohole?</w:t>
      </w:r>
      <w:r w:rsidRPr="00C31B67">
        <w:rPr>
          <w:rFonts w:ascii="Comic Sans MS" w:hAnsi="Comic Sans MS"/>
          <w:sz w:val="28"/>
          <w:szCs w:val="28"/>
        </w:rPr>
        <w:t xml:space="preserve"> </w:t>
      </w:r>
    </w:p>
    <w:p w14:paraId="189CB6CC" w14:textId="77777777" w:rsidR="008564C1" w:rsidRPr="00C31B67" w:rsidRDefault="008564C1" w:rsidP="008564C1">
      <w:pPr>
        <w:pStyle w:val="StandardWeb"/>
        <w:spacing w:before="0" w:beforeAutospacing="0" w:after="240" w:afterAutospacing="0"/>
        <w:rPr>
          <w:rFonts w:ascii="Comic Sans MS" w:hAnsi="Comic Sans MS"/>
        </w:rPr>
      </w:pPr>
      <w:r w:rsidRPr="00C31B67">
        <w:rPr>
          <w:rFonts w:ascii="Comic Sans MS" w:hAnsi="Comic Sans MS"/>
        </w:rPr>
        <w:t xml:space="preserve">Wenn dein Vater morgens die Scheibenwaschanlage betätigt, riecht es im Auto nach Alkohol wie in einer Kneipe. Das hat schon manchen Polizisten zum Schnuppern, merkwürdigen Blicken und dem Griff nach dem Pusteröhrchen für den Alcotest veranlasst. </w:t>
      </w:r>
      <w:r w:rsidRPr="00C31B67">
        <w:rPr>
          <w:rFonts w:ascii="Comic Sans MS" w:hAnsi="Comic Sans MS"/>
        </w:rPr>
        <w:br/>
        <w:t xml:space="preserve">Tatsächlich: In dem Frostschutz, den du in die Scheibenwaschanlage einfüllst, sind Alkohole wie z.B. Ethanol, Propanol, </w:t>
      </w:r>
      <w:proofErr w:type="spellStart"/>
      <w:r w:rsidRPr="00C31B67">
        <w:rPr>
          <w:rFonts w:ascii="Comic Sans MS" w:hAnsi="Comic Sans MS"/>
        </w:rPr>
        <w:t>Glycol</w:t>
      </w:r>
      <w:proofErr w:type="spellEnd"/>
      <w:r w:rsidRPr="00C31B67">
        <w:rPr>
          <w:rFonts w:ascii="Comic Sans MS" w:hAnsi="Comic Sans MS"/>
        </w:rPr>
        <w:t xml:space="preserve"> oder Glycerin als wesentliche Wirkstoffe enthalten. </w:t>
      </w:r>
    </w:p>
    <w:p w14:paraId="4F1D7BA3" w14:textId="77777777" w:rsidR="008564C1" w:rsidRPr="00C31B67" w:rsidRDefault="008564C1" w:rsidP="008564C1">
      <w:pPr>
        <w:pStyle w:val="StandardWeb"/>
        <w:rPr>
          <w:rFonts w:ascii="Comic Sans MS" w:hAnsi="Comic Sans MS"/>
        </w:rPr>
      </w:pPr>
      <w:r w:rsidRPr="00C31B67">
        <w:rPr>
          <w:rFonts w:ascii="Comic Sans MS" w:hAnsi="Comic Sans MS"/>
        </w:rPr>
        <w:t xml:space="preserve">Sie verhindern die normale Bildung von Eiskristallen, die bei 0 °C stattfindet. Sie sind ein Unordnungsfaktor, da sie die regelmäßige Struktur von Wassereis stören. Denn wenn die Moleküle stark verschieden sind, bauen sie höchst ungern ein gemeinsames Kristallgitter auf. Deshalb bleibt das Wasser-Alkohol-Gemisch auch bei Temperaturen unter 0 °C flüssig. </w:t>
      </w:r>
      <w:r w:rsidRPr="00C31B67">
        <w:rPr>
          <w:rFonts w:ascii="Comic Sans MS" w:hAnsi="Comic Sans MS"/>
        </w:rPr>
        <w:br/>
        <w:t xml:space="preserve">Sollen sie aber dennoch ein Gitter aufbauen, müssen sie sich sehr, sehr langsam bewegen, um kompromissbereit zu irgendeiner Ordnung zusammenzufinden. Ausdruck der Teilchenbewegung ist in erster Linie Wärme. Die muss durch starke Abkühlung weit unter 0°C abgeführt werden. Diesen Effekt kennt der Chemiker unter dem Stichwort </w:t>
      </w:r>
      <w:r w:rsidRPr="00C31B67">
        <w:rPr>
          <w:rStyle w:val="Fett"/>
          <w:rFonts w:ascii="Comic Sans MS" w:hAnsi="Comic Sans MS"/>
        </w:rPr>
        <w:t>Gefrierpunktserniedrigung</w:t>
      </w:r>
      <w:r w:rsidRPr="00C31B67">
        <w:rPr>
          <w:rFonts w:ascii="Comic Sans MS" w:hAnsi="Comic Sans MS"/>
        </w:rPr>
        <w:t xml:space="preserve">. </w:t>
      </w:r>
    </w:p>
    <w:p w14:paraId="391CF9A7" w14:textId="77777777" w:rsidR="008564C1" w:rsidRPr="00C31B67" w:rsidRDefault="008564C1" w:rsidP="008564C1">
      <w:pPr>
        <w:pStyle w:val="StandardWeb"/>
        <w:rPr>
          <w:rFonts w:ascii="Helvetica" w:hAnsi="Helvetica"/>
          <w:sz w:val="20"/>
          <w:szCs w:val="20"/>
        </w:rPr>
      </w:pPr>
      <w:r w:rsidRPr="00C31B67">
        <w:rPr>
          <w:rFonts w:ascii="Helvetica" w:hAnsi="Helvetica"/>
          <w:sz w:val="20"/>
          <w:szCs w:val="20"/>
          <w:u w:val="single"/>
        </w:rPr>
        <w:t>Quelle</w:t>
      </w:r>
      <w:r w:rsidRPr="00C31B67">
        <w:rPr>
          <w:rFonts w:ascii="Helvetica" w:hAnsi="Helvetica"/>
          <w:sz w:val="20"/>
          <w:szCs w:val="20"/>
        </w:rPr>
        <w:t>: http://www.chemieunterricht.de/dc2/auto/frostsch.htm</w:t>
      </w:r>
    </w:p>
    <w:p w14:paraId="27A2428D" w14:textId="77777777" w:rsidR="008564C1" w:rsidRPr="00C31B67" w:rsidRDefault="008564C1" w:rsidP="008564C1">
      <w:pPr>
        <w:tabs>
          <w:tab w:val="left" w:pos="284"/>
        </w:tabs>
        <w:ind w:left="284" w:hanging="284"/>
        <w:rPr>
          <w:rFonts w:ascii="Comic Sans MS" w:hAnsi="Comic Sans MS"/>
          <w:sz w:val="22"/>
        </w:rPr>
      </w:pPr>
    </w:p>
    <w:p w14:paraId="16DFEE9F" w14:textId="77777777" w:rsidR="008564C1" w:rsidRPr="00C31B67" w:rsidRDefault="008564C1" w:rsidP="008564C1">
      <w:pPr>
        <w:tabs>
          <w:tab w:val="left" w:pos="284"/>
        </w:tabs>
        <w:ind w:left="284" w:hanging="284"/>
        <w:jc w:val="center"/>
        <w:rPr>
          <w:rFonts w:ascii="Comic Sans MS" w:hAnsi="Comic Sans MS"/>
          <w:sz w:val="22"/>
        </w:rPr>
      </w:pPr>
      <w:r w:rsidRPr="00C31B67">
        <w:fldChar w:fldCharType="begin"/>
      </w:r>
      <w:r w:rsidRPr="00C31B67">
        <w:instrText xml:space="preserve"> INCLUDEPICTURE "http://www.bilder-vom-allgaeu.de/bilder/fotos/gross/berge/200502080062.jpg" \* MERGEFORMATINET </w:instrText>
      </w:r>
      <w:r w:rsidRPr="00C31B67">
        <w:fldChar w:fldCharType="separate"/>
      </w:r>
      <w:r w:rsidR="00F338E2">
        <w:fldChar w:fldCharType="begin"/>
      </w:r>
      <w:r w:rsidR="00F338E2">
        <w:instrText xml:space="preserve"> </w:instrText>
      </w:r>
      <w:r w:rsidR="00F338E2">
        <w:instrText>INCLUDEPICTURE  "http://www.bilder-vom-allgaeu.de/bilder/fotos/gross/berge/200502080062.jpg" \* MERGEFORMATINET</w:instrText>
      </w:r>
      <w:r w:rsidR="00F338E2">
        <w:instrText xml:space="preserve"> </w:instrText>
      </w:r>
      <w:r w:rsidR="00F338E2">
        <w:fldChar w:fldCharType="separate"/>
      </w:r>
      <w:r w:rsidR="00F338E2">
        <w:pict w14:anchorId="20CA3E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62.75pt">
            <v:imagedata r:id="rId5" r:href="rId6"/>
          </v:shape>
        </w:pict>
      </w:r>
      <w:r w:rsidR="00F338E2">
        <w:fldChar w:fldCharType="end"/>
      </w:r>
      <w:r w:rsidRPr="00C31B67">
        <w:fldChar w:fldCharType="end"/>
      </w:r>
    </w:p>
    <w:p w14:paraId="27D2039C" w14:textId="77777777" w:rsidR="008564C1" w:rsidRPr="00C31B67" w:rsidRDefault="008564C1" w:rsidP="008564C1">
      <w:pPr>
        <w:tabs>
          <w:tab w:val="left" w:pos="284"/>
        </w:tabs>
        <w:ind w:left="284" w:hanging="284"/>
        <w:rPr>
          <w:rFonts w:ascii="Comic Sans MS" w:hAnsi="Comic Sans MS"/>
          <w:sz w:val="22"/>
        </w:rPr>
      </w:pPr>
    </w:p>
    <w:p w14:paraId="3EE133D7" w14:textId="77777777" w:rsidR="008564C1" w:rsidRPr="00C31B67" w:rsidRDefault="008564C1" w:rsidP="008564C1">
      <w:pPr>
        <w:tabs>
          <w:tab w:val="left" w:pos="284"/>
        </w:tabs>
        <w:ind w:left="284" w:hanging="284"/>
        <w:rPr>
          <w:rFonts w:ascii="Comic Sans MS" w:hAnsi="Comic Sans MS"/>
          <w:sz w:val="22"/>
        </w:rPr>
      </w:pPr>
    </w:p>
    <w:p w14:paraId="608E9379" w14:textId="77777777" w:rsidR="008564C1" w:rsidRPr="00C31B67" w:rsidRDefault="008564C1" w:rsidP="008564C1">
      <w:pPr>
        <w:tabs>
          <w:tab w:val="left" w:pos="284"/>
        </w:tabs>
        <w:ind w:left="284" w:hanging="284"/>
        <w:rPr>
          <w:rFonts w:ascii="Comic Sans MS" w:hAnsi="Comic Sans MS"/>
          <w:sz w:val="22"/>
        </w:rPr>
      </w:pPr>
    </w:p>
    <w:p w14:paraId="58BC7707" w14:textId="77777777" w:rsidR="008564C1" w:rsidRPr="00C31B67" w:rsidRDefault="008564C1" w:rsidP="008564C1">
      <w:pPr>
        <w:tabs>
          <w:tab w:val="left" w:pos="284"/>
        </w:tabs>
        <w:ind w:left="284" w:hanging="284"/>
        <w:rPr>
          <w:rFonts w:ascii="Comic Sans MS" w:hAnsi="Comic Sans MS"/>
          <w:sz w:val="22"/>
        </w:rPr>
      </w:pPr>
    </w:p>
    <w:p w14:paraId="512F1ADD" w14:textId="77777777" w:rsidR="008564C1" w:rsidRPr="00C31B67" w:rsidRDefault="008564C1" w:rsidP="008564C1">
      <w:pPr>
        <w:tabs>
          <w:tab w:val="left" w:pos="284"/>
        </w:tabs>
        <w:ind w:left="284" w:hanging="284"/>
        <w:rPr>
          <w:rFonts w:ascii="Comic Sans MS" w:hAnsi="Comic Sans MS"/>
          <w:sz w:val="22"/>
        </w:rPr>
      </w:pPr>
    </w:p>
    <w:p w14:paraId="17266987" w14:textId="77777777" w:rsidR="008564C1" w:rsidRPr="00C31B67" w:rsidRDefault="008564C1" w:rsidP="008564C1">
      <w:pPr>
        <w:tabs>
          <w:tab w:val="left" w:pos="284"/>
        </w:tabs>
        <w:ind w:left="284" w:hanging="284"/>
        <w:rPr>
          <w:rFonts w:ascii="Comic Sans MS" w:hAnsi="Comic Sans MS"/>
          <w:sz w:val="22"/>
        </w:rPr>
      </w:pPr>
    </w:p>
    <w:p w14:paraId="37AB2055" w14:textId="77777777" w:rsidR="008564C1" w:rsidRPr="00C31B67" w:rsidRDefault="008564C1" w:rsidP="008564C1">
      <w:pPr>
        <w:tabs>
          <w:tab w:val="left" w:pos="284"/>
        </w:tabs>
        <w:ind w:left="284" w:hanging="284"/>
        <w:rPr>
          <w:rFonts w:ascii="Comic Sans MS" w:hAnsi="Comic Sans MS"/>
          <w:sz w:val="22"/>
        </w:rPr>
      </w:pPr>
    </w:p>
    <w:p w14:paraId="6D7FEBD9" w14:textId="77777777" w:rsidR="0067342C" w:rsidRDefault="0067342C"/>
    <w:sectPr w:rsidR="006734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0180F"/>
    <w:multiLevelType w:val="hybridMultilevel"/>
    <w:tmpl w:val="12F8F6F6"/>
    <w:lvl w:ilvl="0" w:tplc="354C22BE">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4EB25045"/>
    <w:multiLevelType w:val="hybridMultilevel"/>
    <w:tmpl w:val="6554DB60"/>
    <w:lvl w:ilvl="0" w:tplc="FFFFFFFF">
      <w:start w:val="1"/>
      <w:numFmt w:val="bullet"/>
      <w:lvlText w:val=""/>
      <w:lvlJc w:val="left"/>
      <w:pPr>
        <w:tabs>
          <w:tab w:val="num" w:pos="737"/>
        </w:tabs>
        <w:ind w:left="737"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4C1"/>
    <w:rsid w:val="0067342C"/>
    <w:rsid w:val="008564C1"/>
    <w:rsid w:val="00D812ED"/>
    <w:rsid w:val="00F338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658D"/>
  <w15:chartTrackingRefBased/>
  <w15:docId w15:val="{3873113A-CF04-4C9A-9DFF-1737BBF6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64C1"/>
    <w:pPr>
      <w:spacing w:after="0" w:line="240" w:lineRule="auto"/>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qFormat/>
    <w:rsid w:val="008564C1"/>
    <w:pPr>
      <w:keepNext/>
      <w:outlineLvl w:val="0"/>
    </w:pPr>
    <w:rPr>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564C1"/>
    <w:rPr>
      <w:rFonts w:ascii="Times New Roman" w:eastAsia="Times New Roman" w:hAnsi="Times New Roman" w:cs="Times New Roman"/>
      <w:sz w:val="24"/>
      <w:szCs w:val="20"/>
      <w:u w:val="single"/>
      <w:lang w:eastAsia="de-DE"/>
    </w:rPr>
  </w:style>
  <w:style w:type="paragraph" w:styleId="Index1">
    <w:name w:val="index 1"/>
    <w:basedOn w:val="Standard"/>
    <w:next w:val="Standard"/>
    <w:autoRedefine/>
    <w:semiHidden/>
    <w:rsid w:val="008564C1"/>
    <w:pPr>
      <w:ind w:left="200" w:hanging="200"/>
    </w:pPr>
  </w:style>
  <w:style w:type="paragraph" w:styleId="Indexberschrift">
    <w:name w:val="index heading"/>
    <w:basedOn w:val="Standard"/>
    <w:next w:val="Index1"/>
    <w:semiHidden/>
    <w:rsid w:val="008564C1"/>
    <w:pPr>
      <w:jc w:val="both"/>
    </w:pPr>
    <w:rPr>
      <w:rFonts w:ascii="Arial" w:hAnsi="Arial"/>
    </w:rPr>
  </w:style>
  <w:style w:type="paragraph" w:styleId="StandardWeb">
    <w:name w:val="Normal (Web)"/>
    <w:basedOn w:val="Standard"/>
    <w:uiPriority w:val="99"/>
    <w:semiHidden/>
    <w:rsid w:val="008564C1"/>
    <w:pPr>
      <w:spacing w:before="100" w:beforeAutospacing="1" w:after="100" w:afterAutospacing="1"/>
    </w:pPr>
    <w:rPr>
      <w:sz w:val="24"/>
      <w:szCs w:val="24"/>
    </w:rPr>
  </w:style>
  <w:style w:type="character" w:styleId="Hervorhebung">
    <w:name w:val="Emphasis"/>
    <w:uiPriority w:val="20"/>
    <w:qFormat/>
    <w:rsid w:val="008564C1"/>
    <w:rPr>
      <w:i/>
      <w:iCs/>
    </w:rPr>
  </w:style>
  <w:style w:type="character" w:styleId="Fett">
    <w:name w:val="Strong"/>
    <w:uiPriority w:val="22"/>
    <w:qFormat/>
    <w:rsid w:val="00856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bilder-vom-allgaeu.de/bilder/fotos/gross/berge/200502080062.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2291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2</cp:revision>
  <dcterms:created xsi:type="dcterms:W3CDTF">2021-01-19T15:34:00Z</dcterms:created>
  <dcterms:modified xsi:type="dcterms:W3CDTF">2021-01-22T16:37:00Z</dcterms:modified>
</cp:coreProperties>
</file>