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F5C9" w14:textId="146BC145" w:rsidR="00B70900" w:rsidRPr="005837F4" w:rsidRDefault="005837F4" w:rsidP="00BC3E8A">
      <w:pPr>
        <w:pStyle w:val="Default"/>
        <w:spacing w:after="120"/>
        <w:ind w:left="3119" w:hanging="3119"/>
        <w:rPr>
          <w:sz w:val="36"/>
          <w:szCs w:val="36"/>
        </w:rPr>
      </w:pPr>
      <w:r w:rsidRPr="005837F4">
        <w:rPr>
          <w:b/>
          <w:sz w:val="36"/>
          <w:szCs w:val="36"/>
        </w:rPr>
        <w:t>Kompetenzcheck:</w:t>
      </w:r>
      <w:r>
        <w:rPr>
          <w:sz w:val="36"/>
          <w:szCs w:val="36"/>
        </w:rPr>
        <w:t xml:space="preserve">  </w:t>
      </w:r>
      <w:r w:rsidR="00234161">
        <w:rPr>
          <w:sz w:val="36"/>
          <w:szCs w:val="36"/>
        </w:rPr>
        <w:t xml:space="preserve">Saure und alkalische </w:t>
      </w:r>
      <w:r w:rsidR="00BC3E8A">
        <w:rPr>
          <w:sz w:val="36"/>
          <w:szCs w:val="36"/>
        </w:rPr>
        <w:t xml:space="preserve">und neutrale </w:t>
      </w:r>
      <w:r w:rsidR="00234161">
        <w:rPr>
          <w:sz w:val="36"/>
          <w:szCs w:val="36"/>
        </w:rPr>
        <w:t>Lösungen</w:t>
      </w:r>
    </w:p>
    <w:p w14:paraId="248939F8" w14:textId="77777777" w:rsidR="00B70900" w:rsidRDefault="00B70900" w:rsidP="00B70900"/>
    <w:tbl>
      <w:tblPr>
        <w:tblStyle w:val="Tabellenraster"/>
        <w:tblW w:w="9747" w:type="dxa"/>
        <w:tblLayout w:type="fixed"/>
        <w:tblLook w:val="04A0" w:firstRow="1" w:lastRow="0" w:firstColumn="1" w:lastColumn="0" w:noHBand="0" w:noVBand="1"/>
      </w:tblPr>
      <w:tblGrid>
        <w:gridCol w:w="5920"/>
        <w:gridCol w:w="709"/>
        <w:gridCol w:w="709"/>
        <w:gridCol w:w="708"/>
        <w:gridCol w:w="709"/>
        <w:gridCol w:w="992"/>
      </w:tblGrid>
      <w:tr w:rsidR="00A07AE8" w:rsidRPr="00AF709A" w14:paraId="293880EE" w14:textId="77777777" w:rsidTr="006B6874">
        <w:trPr>
          <w:trHeight w:val="784"/>
        </w:trPr>
        <w:tc>
          <w:tcPr>
            <w:tcW w:w="5920" w:type="dxa"/>
            <w:vMerge w:val="restart"/>
            <w:vAlign w:val="center"/>
          </w:tcPr>
          <w:p w14:paraId="3F81ADD8" w14:textId="77777777" w:rsidR="00A07AE8" w:rsidRPr="00A07AE8" w:rsidRDefault="00A07AE8" w:rsidP="00B63295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6CF70DA2" w14:textId="77777777"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592FDC02" wp14:editId="1C1827FF">
                  <wp:extent cx="304800" cy="304800"/>
                  <wp:effectExtent l="19050" t="0" r="0" b="0"/>
                  <wp:docPr id="13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5CD2FBB5" w14:textId="77777777"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65C3315C" wp14:editId="0C497A74">
                  <wp:extent cx="285750" cy="285750"/>
                  <wp:effectExtent l="19050" t="0" r="0" b="0"/>
                  <wp:docPr id="1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250F3256" w14:textId="77777777"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79EB7A6C" wp14:editId="59C4699C">
                  <wp:extent cx="285750" cy="285750"/>
                  <wp:effectExtent l="19050" t="0" r="0" b="0"/>
                  <wp:docPr id="1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530AD014" w14:textId="77777777"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5F14608F" wp14:editId="2BC93474">
                  <wp:extent cx="276225" cy="276225"/>
                  <wp:effectExtent l="19050" t="0" r="9525" b="0"/>
                  <wp:docPr id="1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Merge w:val="restart"/>
            <w:vAlign w:val="center"/>
          </w:tcPr>
          <w:p w14:paraId="60DD6A01" w14:textId="77777777" w:rsidR="00A07AE8" w:rsidRPr="00764D16" w:rsidRDefault="00A07AE8" w:rsidP="00B63295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  <w:r w:rsidR="0011218C">
              <w:rPr>
                <w:b/>
                <w:sz w:val="18"/>
                <w:szCs w:val="18"/>
              </w:rPr>
              <w:t xml:space="preserve"> Seite</w:t>
            </w:r>
          </w:p>
        </w:tc>
      </w:tr>
      <w:tr w:rsidR="00A07AE8" w:rsidRPr="00AF709A" w14:paraId="33A07A58" w14:textId="77777777" w:rsidTr="006B6874">
        <w:trPr>
          <w:trHeight w:val="697"/>
        </w:trPr>
        <w:tc>
          <w:tcPr>
            <w:tcW w:w="5920" w:type="dxa"/>
            <w:vMerge/>
            <w:vAlign w:val="center"/>
          </w:tcPr>
          <w:p w14:paraId="77B6F8C2" w14:textId="77777777" w:rsidR="00A07AE8" w:rsidRPr="00AF709A" w:rsidRDefault="00A07AE8" w:rsidP="00AF709A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41722390" w14:textId="77777777"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14:paraId="52CB132B" w14:textId="77777777"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53AB39E1" w14:textId="77777777"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14:paraId="6AD83DBC" w14:textId="77777777"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04C53CB4" w14:textId="77777777"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14:paraId="1DB66BFB" w14:textId="77777777"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7A594490" w14:textId="77777777"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14:paraId="4DA833FC" w14:textId="77777777"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48DF2523" w14:textId="77777777" w:rsidR="00A07AE8" w:rsidRPr="00764D16" w:rsidRDefault="00A07AE8" w:rsidP="00AF709A">
            <w:pPr>
              <w:rPr>
                <w:b/>
                <w:sz w:val="18"/>
                <w:szCs w:val="18"/>
              </w:rPr>
            </w:pPr>
          </w:p>
        </w:tc>
      </w:tr>
      <w:tr w:rsidR="00441DC9" w14:paraId="202028AB" w14:textId="77777777" w:rsidTr="006B6874">
        <w:trPr>
          <w:trHeight w:val="451"/>
        </w:trPr>
        <w:tc>
          <w:tcPr>
            <w:tcW w:w="5920" w:type="dxa"/>
            <w:vAlign w:val="center"/>
          </w:tcPr>
          <w:p w14:paraId="2E825883" w14:textId="372031E2" w:rsidR="00441DC9" w:rsidRPr="00BC3E8A" w:rsidRDefault="00234161" w:rsidP="00B379C7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… Beispiele für saure und alkalische Lösungen nennen.</w:t>
            </w:r>
          </w:p>
        </w:tc>
        <w:tc>
          <w:tcPr>
            <w:tcW w:w="709" w:type="dxa"/>
            <w:vAlign w:val="center"/>
          </w:tcPr>
          <w:p w14:paraId="598A6B8F" w14:textId="77777777" w:rsidR="00441DC9" w:rsidRPr="00BC3E8A" w:rsidRDefault="00441DC9" w:rsidP="00B379C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E4D4237" w14:textId="77777777" w:rsidR="00441DC9" w:rsidRPr="00BC3E8A" w:rsidRDefault="00441DC9" w:rsidP="00B379C7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4F1F5B8" w14:textId="77777777" w:rsidR="00441DC9" w:rsidRPr="00BC3E8A" w:rsidRDefault="00441DC9" w:rsidP="00B379C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16C8776" w14:textId="77777777" w:rsidR="00441DC9" w:rsidRPr="00BC3E8A" w:rsidRDefault="00441DC9" w:rsidP="00B379C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B9577C2" w14:textId="17B37D59" w:rsidR="00441DC9" w:rsidRPr="00BC3E8A" w:rsidRDefault="00234161" w:rsidP="00B379C7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222 / 223</w:t>
            </w:r>
          </w:p>
        </w:tc>
      </w:tr>
      <w:tr w:rsidR="00876BB3" w14:paraId="4B5BB9B1" w14:textId="77777777" w:rsidTr="006B6874">
        <w:trPr>
          <w:trHeight w:val="649"/>
        </w:trPr>
        <w:tc>
          <w:tcPr>
            <w:tcW w:w="5920" w:type="dxa"/>
            <w:vAlign w:val="center"/>
          </w:tcPr>
          <w:p w14:paraId="09001C89" w14:textId="45ED9074" w:rsidR="00876BB3" w:rsidRPr="00BC3E8A" w:rsidRDefault="00876BB3" w:rsidP="00B379C7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 xml:space="preserve">… anhand der Farben von Universalindikator und Bromthymolblau erkennen, ob es sich um eine saure, alkalische oder neutrale Lösung handelt. </w:t>
            </w:r>
          </w:p>
        </w:tc>
        <w:tc>
          <w:tcPr>
            <w:tcW w:w="709" w:type="dxa"/>
            <w:vAlign w:val="center"/>
          </w:tcPr>
          <w:p w14:paraId="64536EF6" w14:textId="77777777" w:rsidR="00876BB3" w:rsidRPr="00BC3E8A" w:rsidRDefault="00876BB3" w:rsidP="00B379C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FD4C03C" w14:textId="77777777" w:rsidR="00876BB3" w:rsidRPr="00BC3E8A" w:rsidRDefault="00876BB3" w:rsidP="00B379C7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FDFBB14" w14:textId="77777777" w:rsidR="00876BB3" w:rsidRPr="00BC3E8A" w:rsidRDefault="00876BB3" w:rsidP="00B379C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518BCB7" w14:textId="77777777" w:rsidR="00876BB3" w:rsidRPr="00BC3E8A" w:rsidRDefault="00876BB3" w:rsidP="00B379C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10C9924" w14:textId="77777777" w:rsidR="00876BB3" w:rsidRPr="00BC3E8A" w:rsidRDefault="00876BB3" w:rsidP="00B379C7">
            <w:pPr>
              <w:rPr>
                <w:sz w:val="24"/>
                <w:szCs w:val="24"/>
              </w:rPr>
            </w:pPr>
          </w:p>
        </w:tc>
      </w:tr>
      <w:tr w:rsidR="009920F2" w14:paraId="57EDEED0" w14:textId="77777777" w:rsidTr="006B6874">
        <w:trPr>
          <w:trHeight w:val="649"/>
        </w:trPr>
        <w:tc>
          <w:tcPr>
            <w:tcW w:w="5920" w:type="dxa"/>
            <w:vAlign w:val="center"/>
          </w:tcPr>
          <w:p w14:paraId="0CC4DDC6" w14:textId="6DB521F3" w:rsidR="009920F2" w:rsidRPr="00BC3E8A" w:rsidRDefault="00234161" w:rsidP="00B379C7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… die Reaktion von Chlorwasserstoff und Wasser zu Salzsäure erklären und die Reaktionsgleichung erstellen</w:t>
            </w:r>
            <w:r w:rsidR="008A0B4C">
              <w:rPr>
                <w:sz w:val="24"/>
                <w:szCs w:val="24"/>
              </w:rPr>
              <w:t>.</w:t>
            </w:r>
          </w:p>
        </w:tc>
        <w:tc>
          <w:tcPr>
            <w:tcW w:w="709" w:type="dxa"/>
            <w:vAlign w:val="center"/>
          </w:tcPr>
          <w:p w14:paraId="777CAA80" w14:textId="77777777" w:rsidR="009920F2" w:rsidRPr="00BC3E8A" w:rsidRDefault="009920F2" w:rsidP="00B379C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4A5EBD6" w14:textId="77777777" w:rsidR="009920F2" w:rsidRPr="00BC3E8A" w:rsidRDefault="009920F2" w:rsidP="00B379C7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C55239E" w14:textId="77777777" w:rsidR="009920F2" w:rsidRPr="00BC3E8A" w:rsidRDefault="009920F2" w:rsidP="00B379C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9444B0E" w14:textId="77777777" w:rsidR="009920F2" w:rsidRPr="00BC3E8A" w:rsidRDefault="009920F2" w:rsidP="00B379C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C0005DD" w14:textId="0BED4366" w:rsidR="009920F2" w:rsidRPr="00BC3E8A" w:rsidRDefault="00234161" w:rsidP="00B379C7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224</w:t>
            </w:r>
          </w:p>
        </w:tc>
      </w:tr>
      <w:tr w:rsidR="0011218C" w14:paraId="1378D1AA" w14:textId="77777777" w:rsidTr="006B6874">
        <w:trPr>
          <w:trHeight w:val="686"/>
        </w:trPr>
        <w:tc>
          <w:tcPr>
            <w:tcW w:w="5920" w:type="dxa"/>
            <w:vAlign w:val="center"/>
          </w:tcPr>
          <w:p w14:paraId="5DEF8165" w14:textId="3F722A73" w:rsidR="0011218C" w:rsidRPr="00BC3E8A" w:rsidRDefault="00234161" w:rsidP="00B379C7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 xml:space="preserve">… für verschiedene Säuren und ihre </w:t>
            </w:r>
            <w:proofErr w:type="spellStart"/>
            <w:r w:rsidRPr="00BC3E8A">
              <w:rPr>
                <w:sz w:val="24"/>
                <w:szCs w:val="24"/>
              </w:rPr>
              <w:t>Säurerestionen</w:t>
            </w:r>
            <w:proofErr w:type="spellEnd"/>
            <w:r w:rsidRPr="00BC3E8A">
              <w:rPr>
                <w:sz w:val="24"/>
                <w:szCs w:val="24"/>
              </w:rPr>
              <w:t xml:space="preserve"> die Formeln erstellen und diese benennen.</w:t>
            </w:r>
          </w:p>
        </w:tc>
        <w:tc>
          <w:tcPr>
            <w:tcW w:w="709" w:type="dxa"/>
            <w:vAlign w:val="center"/>
          </w:tcPr>
          <w:p w14:paraId="4843E5BE" w14:textId="77777777" w:rsidR="0011218C" w:rsidRPr="00BC3E8A" w:rsidRDefault="0011218C" w:rsidP="00B379C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FD192FF" w14:textId="77777777" w:rsidR="0011218C" w:rsidRPr="00BC3E8A" w:rsidRDefault="0011218C" w:rsidP="00B379C7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6012CD5" w14:textId="77777777" w:rsidR="0011218C" w:rsidRPr="00BC3E8A" w:rsidRDefault="0011218C" w:rsidP="00B379C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621CC50" w14:textId="77777777" w:rsidR="0011218C" w:rsidRPr="00BC3E8A" w:rsidRDefault="0011218C" w:rsidP="00B379C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9A7BFE0" w14:textId="614614FB" w:rsidR="0011218C" w:rsidRPr="00BC3E8A" w:rsidRDefault="00234161" w:rsidP="00B379C7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AB, S. 227</w:t>
            </w:r>
          </w:p>
        </w:tc>
      </w:tr>
      <w:tr w:rsidR="00946132" w14:paraId="0FC57050" w14:textId="77777777" w:rsidTr="006B6874">
        <w:trPr>
          <w:trHeight w:val="696"/>
        </w:trPr>
        <w:tc>
          <w:tcPr>
            <w:tcW w:w="5920" w:type="dxa"/>
            <w:vAlign w:val="center"/>
          </w:tcPr>
          <w:p w14:paraId="55D327B7" w14:textId="6FC905E6" w:rsidR="00946132" w:rsidRPr="00BC3E8A" w:rsidRDefault="00234161" w:rsidP="00AF709A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 xml:space="preserve">… die Reaktionsgleichung für </w:t>
            </w:r>
            <w:r w:rsidR="008A0B4C">
              <w:rPr>
                <w:sz w:val="24"/>
                <w:szCs w:val="24"/>
              </w:rPr>
              <w:t>verschiedene</w:t>
            </w:r>
            <w:r w:rsidRPr="00BC3E8A">
              <w:rPr>
                <w:sz w:val="24"/>
                <w:szCs w:val="24"/>
              </w:rPr>
              <w:t xml:space="preserve"> Säuren (s.o.) </w:t>
            </w:r>
            <w:r w:rsidR="008A0B4C">
              <w:rPr>
                <w:sz w:val="24"/>
                <w:szCs w:val="24"/>
              </w:rPr>
              <w:t>mit</w:t>
            </w:r>
            <w:r w:rsidRPr="00BC3E8A">
              <w:rPr>
                <w:sz w:val="24"/>
                <w:szCs w:val="24"/>
              </w:rPr>
              <w:t xml:space="preserve"> Wasser aufstellen und die Teilchen benennen.</w:t>
            </w:r>
          </w:p>
        </w:tc>
        <w:tc>
          <w:tcPr>
            <w:tcW w:w="709" w:type="dxa"/>
            <w:vAlign w:val="center"/>
          </w:tcPr>
          <w:p w14:paraId="20A76B67" w14:textId="77777777" w:rsidR="00946132" w:rsidRPr="00BC3E8A" w:rsidRDefault="00946132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1D012AD" w14:textId="77777777" w:rsidR="00946132" w:rsidRPr="00BC3E8A" w:rsidRDefault="00946132" w:rsidP="00AF709A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66962E5" w14:textId="77777777" w:rsidR="00946132" w:rsidRPr="00BC3E8A" w:rsidRDefault="00946132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403C230" w14:textId="77777777" w:rsidR="00946132" w:rsidRPr="00BC3E8A" w:rsidRDefault="00946132" w:rsidP="00AF709A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F3D5A7F" w14:textId="6B30484C" w:rsidR="00946132" w:rsidRPr="00BC3E8A" w:rsidRDefault="00234161" w:rsidP="00AF709A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226 / 227</w:t>
            </w:r>
          </w:p>
        </w:tc>
      </w:tr>
      <w:tr w:rsidR="00234161" w14:paraId="18039BEB" w14:textId="77777777" w:rsidTr="006B6874">
        <w:trPr>
          <w:trHeight w:val="692"/>
        </w:trPr>
        <w:tc>
          <w:tcPr>
            <w:tcW w:w="5920" w:type="dxa"/>
            <w:vAlign w:val="center"/>
          </w:tcPr>
          <w:p w14:paraId="3119CE0A" w14:textId="4D19F905" w:rsidR="00234161" w:rsidRPr="00BC3E8A" w:rsidRDefault="00234161" w:rsidP="001C52A4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 xml:space="preserve">… den Unterschied zwischen </w:t>
            </w:r>
            <w:r w:rsidR="00BC3E8A">
              <w:rPr>
                <w:sz w:val="24"/>
                <w:szCs w:val="24"/>
              </w:rPr>
              <w:t xml:space="preserve">einer </w:t>
            </w:r>
            <w:r w:rsidRPr="00BC3E8A">
              <w:rPr>
                <w:sz w:val="24"/>
                <w:szCs w:val="24"/>
              </w:rPr>
              <w:t xml:space="preserve">Säure und </w:t>
            </w:r>
            <w:r w:rsidR="00BC3E8A">
              <w:rPr>
                <w:sz w:val="24"/>
                <w:szCs w:val="24"/>
              </w:rPr>
              <w:t xml:space="preserve">einer </w:t>
            </w:r>
            <w:r w:rsidRPr="00BC3E8A">
              <w:rPr>
                <w:sz w:val="24"/>
                <w:szCs w:val="24"/>
              </w:rPr>
              <w:t>sauren Lösung benennen</w:t>
            </w:r>
            <w:r w:rsidRPr="00BC3E8A">
              <w:rPr>
                <w:sz w:val="24"/>
                <w:szCs w:val="24"/>
              </w:rPr>
              <w:t>.</w:t>
            </w:r>
          </w:p>
        </w:tc>
        <w:tc>
          <w:tcPr>
            <w:tcW w:w="709" w:type="dxa"/>
            <w:vAlign w:val="center"/>
          </w:tcPr>
          <w:p w14:paraId="46021DF0" w14:textId="77777777" w:rsidR="00234161" w:rsidRPr="00BC3E8A" w:rsidRDefault="00234161" w:rsidP="001C52A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A4364E4" w14:textId="77777777" w:rsidR="00234161" w:rsidRPr="00BC3E8A" w:rsidRDefault="00234161" w:rsidP="001C52A4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6825D76" w14:textId="77777777" w:rsidR="00234161" w:rsidRPr="00BC3E8A" w:rsidRDefault="00234161" w:rsidP="001C52A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2486184" w14:textId="77777777" w:rsidR="00234161" w:rsidRPr="00BC3E8A" w:rsidRDefault="00234161" w:rsidP="001C52A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DD1E324" w14:textId="77777777" w:rsidR="00234161" w:rsidRPr="00BC3E8A" w:rsidRDefault="00234161" w:rsidP="001C52A4">
            <w:pPr>
              <w:rPr>
                <w:sz w:val="24"/>
                <w:szCs w:val="24"/>
              </w:rPr>
            </w:pPr>
          </w:p>
        </w:tc>
      </w:tr>
      <w:tr w:rsidR="009920F2" w14:paraId="6D8CDA1D" w14:textId="77777777" w:rsidTr="006B6874">
        <w:trPr>
          <w:trHeight w:val="680"/>
        </w:trPr>
        <w:tc>
          <w:tcPr>
            <w:tcW w:w="5920" w:type="dxa"/>
            <w:vAlign w:val="center"/>
          </w:tcPr>
          <w:p w14:paraId="79595CD4" w14:textId="0418A1E6" w:rsidR="009920F2" w:rsidRPr="00BC3E8A" w:rsidRDefault="00234161" w:rsidP="00B379C7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… die Reaktion von Ammoniak und Wasser erklären und die Reaktionsgleichung erstellen.</w:t>
            </w:r>
          </w:p>
        </w:tc>
        <w:tc>
          <w:tcPr>
            <w:tcW w:w="709" w:type="dxa"/>
            <w:vAlign w:val="center"/>
          </w:tcPr>
          <w:p w14:paraId="744B1D36" w14:textId="77777777" w:rsidR="009920F2" w:rsidRPr="00BC3E8A" w:rsidRDefault="009920F2" w:rsidP="00B379C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0AC858D" w14:textId="77777777" w:rsidR="009920F2" w:rsidRPr="00BC3E8A" w:rsidRDefault="009920F2" w:rsidP="00B379C7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58C191C" w14:textId="77777777" w:rsidR="009920F2" w:rsidRPr="00BC3E8A" w:rsidRDefault="009920F2" w:rsidP="00B379C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AAC2B6E" w14:textId="77777777" w:rsidR="009920F2" w:rsidRPr="00BC3E8A" w:rsidRDefault="009920F2" w:rsidP="00B379C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A0ADB53" w14:textId="5F09E249" w:rsidR="009920F2" w:rsidRPr="00BC3E8A" w:rsidRDefault="00234161" w:rsidP="00B379C7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230</w:t>
            </w:r>
          </w:p>
        </w:tc>
      </w:tr>
      <w:tr w:rsidR="00B70900" w14:paraId="170F0AD5" w14:textId="77777777" w:rsidTr="006B6874">
        <w:trPr>
          <w:trHeight w:val="738"/>
        </w:trPr>
        <w:tc>
          <w:tcPr>
            <w:tcW w:w="5920" w:type="dxa"/>
            <w:vAlign w:val="center"/>
          </w:tcPr>
          <w:p w14:paraId="4F987801" w14:textId="41CF78EA" w:rsidR="00B70900" w:rsidRPr="00BC3E8A" w:rsidRDefault="00234161" w:rsidP="00441DC9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 xml:space="preserve">… den Unterschied zwischen </w:t>
            </w:r>
            <w:r w:rsidR="00BC3E8A">
              <w:rPr>
                <w:sz w:val="24"/>
                <w:szCs w:val="24"/>
              </w:rPr>
              <w:t xml:space="preserve">einer </w:t>
            </w:r>
            <w:r w:rsidRPr="00BC3E8A">
              <w:rPr>
                <w:sz w:val="24"/>
                <w:szCs w:val="24"/>
              </w:rPr>
              <w:t>Base und einer alkalischen Lösung</w:t>
            </w:r>
            <w:r w:rsidR="00876BB3" w:rsidRPr="00BC3E8A">
              <w:rPr>
                <w:sz w:val="24"/>
                <w:szCs w:val="24"/>
              </w:rPr>
              <w:t xml:space="preserve"> (Lauge)</w:t>
            </w:r>
            <w:r w:rsidRPr="00BC3E8A">
              <w:rPr>
                <w:sz w:val="24"/>
                <w:szCs w:val="24"/>
              </w:rPr>
              <w:t xml:space="preserve"> nennen. </w:t>
            </w:r>
          </w:p>
        </w:tc>
        <w:tc>
          <w:tcPr>
            <w:tcW w:w="709" w:type="dxa"/>
            <w:vAlign w:val="center"/>
          </w:tcPr>
          <w:p w14:paraId="2740A6BD" w14:textId="77777777" w:rsidR="00B70900" w:rsidRPr="00BC3E8A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6497B78" w14:textId="77777777" w:rsidR="00B70900" w:rsidRPr="00BC3E8A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C12B07D" w14:textId="77777777" w:rsidR="00B70900" w:rsidRPr="00BC3E8A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4099C06" w14:textId="77777777" w:rsidR="00B70900" w:rsidRPr="00BC3E8A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FB392AF" w14:textId="2EE5257E" w:rsidR="00B70900" w:rsidRPr="00BC3E8A" w:rsidRDefault="00876BB3" w:rsidP="00764D16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230</w:t>
            </w:r>
          </w:p>
        </w:tc>
      </w:tr>
      <w:tr w:rsidR="00B70900" w14:paraId="601787E9" w14:textId="77777777" w:rsidTr="006B6874">
        <w:trPr>
          <w:trHeight w:val="699"/>
        </w:trPr>
        <w:tc>
          <w:tcPr>
            <w:tcW w:w="5920" w:type="dxa"/>
            <w:vAlign w:val="center"/>
          </w:tcPr>
          <w:p w14:paraId="371F5D41" w14:textId="58D8A802" w:rsidR="00B70900" w:rsidRPr="00BC3E8A" w:rsidRDefault="00234161" w:rsidP="00441DC9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… Metallhydroxidlösungen benennen</w:t>
            </w:r>
            <w:r w:rsidR="00876BB3" w:rsidRPr="00BC3E8A">
              <w:rPr>
                <w:sz w:val="24"/>
                <w:szCs w:val="24"/>
              </w:rPr>
              <w:t xml:space="preserve"> und erläutern, weshalb es sich um Laugen handelt.</w:t>
            </w:r>
          </w:p>
        </w:tc>
        <w:tc>
          <w:tcPr>
            <w:tcW w:w="709" w:type="dxa"/>
            <w:vAlign w:val="center"/>
          </w:tcPr>
          <w:p w14:paraId="49495237" w14:textId="77777777" w:rsidR="00B70900" w:rsidRPr="00BC3E8A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CE3EC63" w14:textId="77777777" w:rsidR="00B70900" w:rsidRPr="00BC3E8A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EF054B9" w14:textId="77777777" w:rsidR="00B70900" w:rsidRPr="00BC3E8A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4EF3758" w14:textId="77777777" w:rsidR="00B70900" w:rsidRPr="00BC3E8A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82AE171" w14:textId="46689B7A" w:rsidR="00B70900" w:rsidRPr="00BC3E8A" w:rsidRDefault="00876BB3" w:rsidP="00AF709A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230</w:t>
            </w:r>
          </w:p>
        </w:tc>
      </w:tr>
      <w:tr w:rsidR="00BC3E8A" w14:paraId="22CABAC5" w14:textId="77777777" w:rsidTr="008A0B4C">
        <w:trPr>
          <w:trHeight w:val="681"/>
        </w:trPr>
        <w:tc>
          <w:tcPr>
            <w:tcW w:w="5920" w:type="dxa"/>
            <w:vAlign w:val="center"/>
          </w:tcPr>
          <w:p w14:paraId="34578C7E" w14:textId="1943DCA5" w:rsidR="00BC3E8A" w:rsidRPr="00BC3E8A" w:rsidRDefault="00BC3E8A" w:rsidP="00345A41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 xml:space="preserve">… die Stoffeigenschaften von sauren </w:t>
            </w:r>
            <w:r>
              <w:rPr>
                <w:sz w:val="24"/>
                <w:szCs w:val="24"/>
              </w:rPr>
              <w:t xml:space="preserve">und alkalischen </w:t>
            </w:r>
            <w:r w:rsidRPr="00BC3E8A">
              <w:rPr>
                <w:sz w:val="24"/>
                <w:szCs w:val="24"/>
              </w:rPr>
              <w:t>Lösungen nennen.</w:t>
            </w:r>
          </w:p>
        </w:tc>
        <w:tc>
          <w:tcPr>
            <w:tcW w:w="709" w:type="dxa"/>
            <w:vAlign w:val="center"/>
          </w:tcPr>
          <w:p w14:paraId="1DB58E79" w14:textId="77777777" w:rsidR="00BC3E8A" w:rsidRPr="00BC3E8A" w:rsidRDefault="00BC3E8A" w:rsidP="00345A41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927837C" w14:textId="77777777" w:rsidR="00BC3E8A" w:rsidRPr="00BC3E8A" w:rsidRDefault="00BC3E8A" w:rsidP="00345A41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BEC097B" w14:textId="77777777" w:rsidR="00BC3E8A" w:rsidRPr="00BC3E8A" w:rsidRDefault="00BC3E8A" w:rsidP="00345A41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934A0EF" w14:textId="77777777" w:rsidR="00BC3E8A" w:rsidRPr="00BC3E8A" w:rsidRDefault="00BC3E8A" w:rsidP="00345A41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30E9DDB" w14:textId="13BFD8B1" w:rsidR="00BC3E8A" w:rsidRPr="00BC3E8A" w:rsidRDefault="00BC3E8A" w:rsidP="00345A41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224</w:t>
            </w:r>
            <w:r w:rsidR="006B6874">
              <w:rPr>
                <w:sz w:val="24"/>
                <w:szCs w:val="24"/>
              </w:rPr>
              <w:t>, 230</w:t>
            </w:r>
          </w:p>
        </w:tc>
      </w:tr>
      <w:tr w:rsidR="00B70900" w14:paraId="41A15A2C" w14:textId="77777777" w:rsidTr="006B6874">
        <w:trPr>
          <w:trHeight w:val="553"/>
        </w:trPr>
        <w:tc>
          <w:tcPr>
            <w:tcW w:w="5920" w:type="dxa"/>
            <w:vAlign w:val="center"/>
          </w:tcPr>
          <w:p w14:paraId="01C5EA03" w14:textId="3E1FDB45" w:rsidR="00B70900" w:rsidRPr="00BC3E8A" w:rsidRDefault="00876BB3" w:rsidP="00AF709A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… den Begriff Neutralisationsreaktion erläutern.</w:t>
            </w:r>
          </w:p>
        </w:tc>
        <w:tc>
          <w:tcPr>
            <w:tcW w:w="709" w:type="dxa"/>
            <w:vAlign w:val="center"/>
          </w:tcPr>
          <w:p w14:paraId="20AF2BF1" w14:textId="77777777" w:rsidR="00B70900" w:rsidRPr="00BC3E8A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B356E87" w14:textId="77777777" w:rsidR="00B70900" w:rsidRPr="00BC3E8A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BDE27CE" w14:textId="77777777" w:rsidR="00B70900" w:rsidRPr="00BC3E8A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4A9DFEE" w14:textId="77777777" w:rsidR="00B70900" w:rsidRPr="00BC3E8A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4007BFD" w14:textId="21574EE6" w:rsidR="00B70900" w:rsidRPr="00BC3E8A" w:rsidRDefault="00876BB3" w:rsidP="00AF709A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238</w:t>
            </w:r>
          </w:p>
        </w:tc>
      </w:tr>
      <w:tr w:rsidR="00EE04B6" w14:paraId="02824862" w14:textId="77777777" w:rsidTr="008A0B4C">
        <w:trPr>
          <w:trHeight w:val="1124"/>
        </w:trPr>
        <w:tc>
          <w:tcPr>
            <w:tcW w:w="5920" w:type="dxa"/>
            <w:vAlign w:val="center"/>
          </w:tcPr>
          <w:p w14:paraId="660D2BD7" w14:textId="210E7D09" w:rsidR="00EE04B6" w:rsidRPr="00BC3E8A" w:rsidRDefault="00876BB3" w:rsidP="00B379C7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… Reaktionsgleichungen für Neutralisations</w:t>
            </w:r>
            <w:r w:rsidR="008A0B4C">
              <w:rPr>
                <w:sz w:val="24"/>
                <w:szCs w:val="24"/>
              </w:rPr>
              <w:t>-</w:t>
            </w:r>
            <w:r w:rsidRPr="00BC3E8A">
              <w:rPr>
                <w:sz w:val="24"/>
                <w:szCs w:val="24"/>
              </w:rPr>
              <w:t>reaktionen mit verschiedenen sauren und alkalischen Lösungen aufstellen und die Teilchen benennen</w:t>
            </w:r>
            <w:r w:rsidR="00BC3E8A">
              <w:rPr>
                <w:sz w:val="24"/>
                <w:szCs w:val="24"/>
              </w:rPr>
              <w:t>.</w:t>
            </w:r>
          </w:p>
        </w:tc>
        <w:tc>
          <w:tcPr>
            <w:tcW w:w="709" w:type="dxa"/>
            <w:vAlign w:val="center"/>
          </w:tcPr>
          <w:p w14:paraId="2257B97D" w14:textId="77777777" w:rsidR="00EE04B6" w:rsidRPr="00BC3E8A" w:rsidRDefault="00EE04B6" w:rsidP="00B379C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A73B6D8" w14:textId="77777777" w:rsidR="00EE04B6" w:rsidRPr="00BC3E8A" w:rsidRDefault="00EE04B6" w:rsidP="00B379C7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43A4C6A" w14:textId="77777777" w:rsidR="00EE04B6" w:rsidRPr="00BC3E8A" w:rsidRDefault="00EE04B6" w:rsidP="00B379C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B927772" w14:textId="77777777" w:rsidR="00EE04B6" w:rsidRPr="00BC3E8A" w:rsidRDefault="00EE04B6" w:rsidP="00B379C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CFD0A56" w14:textId="1E828FEA" w:rsidR="00EE04B6" w:rsidRPr="00BC3E8A" w:rsidRDefault="00876BB3" w:rsidP="00B379C7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238 / 239</w:t>
            </w:r>
          </w:p>
        </w:tc>
      </w:tr>
      <w:tr w:rsidR="00B70900" w14:paraId="4CCE0FC9" w14:textId="77777777" w:rsidTr="008A0B4C">
        <w:trPr>
          <w:trHeight w:val="984"/>
        </w:trPr>
        <w:tc>
          <w:tcPr>
            <w:tcW w:w="5920" w:type="dxa"/>
            <w:vAlign w:val="center"/>
          </w:tcPr>
          <w:p w14:paraId="5B1F817C" w14:textId="3EC3DA8E" w:rsidR="00B70900" w:rsidRPr="00BC3E8A" w:rsidRDefault="00876BB3" w:rsidP="00AF709A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 xml:space="preserve">… die Begriffe Protonendonator und Protonenakzeptor in einer </w:t>
            </w:r>
            <w:proofErr w:type="spellStart"/>
            <w:r w:rsidRPr="00BC3E8A">
              <w:rPr>
                <w:sz w:val="24"/>
                <w:szCs w:val="24"/>
              </w:rPr>
              <w:t>Protolysereaktion</w:t>
            </w:r>
            <w:proofErr w:type="spellEnd"/>
            <w:r w:rsidRPr="00BC3E8A">
              <w:rPr>
                <w:sz w:val="24"/>
                <w:szCs w:val="24"/>
              </w:rPr>
              <w:t xml:space="preserve"> (Protonenübertragungsreaktion) zuordnen</w:t>
            </w:r>
            <w:r w:rsidR="00BC3E8A">
              <w:rPr>
                <w:sz w:val="24"/>
                <w:szCs w:val="24"/>
              </w:rPr>
              <w:t>.</w:t>
            </w:r>
          </w:p>
        </w:tc>
        <w:tc>
          <w:tcPr>
            <w:tcW w:w="709" w:type="dxa"/>
            <w:vAlign w:val="center"/>
          </w:tcPr>
          <w:p w14:paraId="62B7607E" w14:textId="77777777" w:rsidR="00B70900" w:rsidRPr="00BC3E8A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FFDA894" w14:textId="77777777" w:rsidR="00B70900" w:rsidRPr="00BC3E8A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138F156" w14:textId="77777777" w:rsidR="00B70900" w:rsidRPr="00BC3E8A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08F333A" w14:textId="77777777" w:rsidR="00B70900" w:rsidRPr="00BC3E8A" w:rsidRDefault="00B70900" w:rsidP="00AF709A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0AD20BF" w14:textId="783A28EE" w:rsidR="00B70900" w:rsidRPr="00BC3E8A" w:rsidRDefault="00876BB3" w:rsidP="00AF709A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232</w:t>
            </w:r>
          </w:p>
        </w:tc>
      </w:tr>
      <w:tr w:rsidR="00876BB3" w14:paraId="603B5CF3" w14:textId="77777777" w:rsidTr="006B6874">
        <w:trPr>
          <w:trHeight w:val="1048"/>
        </w:trPr>
        <w:tc>
          <w:tcPr>
            <w:tcW w:w="5920" w:type="dxa"/>
            <w:vAlign w:val="center"/>
          </w:tcPr>
          <w:p w14:paraId="5C607D71" w14:textId="6696FB9B" w:rsidR="00876BB3" w:rsidRPr="00BC3E8A" w:rsidRDefault="00876BB3" w:rsidP="00AF709A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 xml:space="preserve">… den Zusammenhang zwischen dem pH-Wert und der Konzentration der </w:t>
            </w:r>
            <w:proofErr w:type="spellStart"/>
            <w:r w:rsidRPr="00BC3E8A">
              <w:rPr>
                <w:sz w:val="24"/>
                <w:szCs w:val="24"/>
              </w:rPr>
              <w:t>Oxoniumionenkonzentration</w:t>
            </w:r>
            <w:proofErr w:type="spellEnd"/>
            <w:r w:rsidRPr="00BC3E8A">
              <w:rPr>
                <w:sz w:val="24"/>
                <w:szCs w:val="24"/>
              </w:rPr>
              <w:t xml:space="preserve"> </w:t>
            </w:r>
            <w:r w:rsidR="008A0B4C">
              <w:rPr>
                <w:sz w:val="24"/>
                <w:szCs w:val="24"/>
              </w:rPr>
              <w:t>beschreiben</w:t>
            </w:r>
            <w:r w:rsidRPr="00BC3E8A">
              <w:rPr>
                <w:sz w:val="24"/>
                <w:szCs w:val="24"/>
              </w:rPr>
              <w:t>.</w:t>
            </w:r>
          </w:p>
        </w:tc>
        <w:tc>
          <w:tcPr>
            <w:tcW w:w="709" w:type="dxa"/>
            <w:vAlign w:val="center"/>
          </w:tcPr>
          <w:p w14:paraId="7CB947B1" w14:textId="77777777" w:rsidR="00876BB3" w:rsidRPr="00BC3E8A" w:rsidRDefault="00876BB3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B0043DD" w14:textId="77777777" w:rsidR="00876BB3" w:rsidRPr="00BC3E8A" w:rsidRDefault="00876BB3" w:rsidP="00AF709A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4386B27" w14:textId="77777777" w:rsidR="00876BB3" w:rsidRPr="00BC3E8A" w:rsidRDefault="00876BB3" w:rsidP="00AF709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3736002" w14:textId="77777777" w:rsidR="00876BB3" w:rsidRPr="00BC3E8A" w:rsidRDefault="00876BB3" w:rsidP="00AF709A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C36DFF9" w14:textId="7A7680B9" w:rsidR="00876BB3" w:rsidRPr="00BC3E8A" w:rsidRDefault="00876BB3" w:rsidP="00AF709A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236</w:t>
            </w:r>
          </w:p>
        </w:tc>
      </w:tr>
    </w:tbl>
    <w:p w14:paraId="43BEE210" w14:textId="45CB8D2E" w:rsidR="0011218C" w:rsidRDefault="0011218C" w:rsidP="003801B3">
      <w:pPr>
        <w:jc w:val="both"/>
        <w:rPr>
          <w:rFonts w:ascii="Cambria" w:hAnsi="Cambria" w:cs="Cambria"/>
          <w:b/>
          <w:color w:val="000000"/>
          <w:sz w:val="36"/>
          <w:szCs w:val="36"/>
        </w:rPr>
      </w:pPr>
    </w:p>
    <w:p w14:paraId="6FC8C192" w14:textId="50E6C63B" w:rsidR="005C7FD1" w:rsidRDefault="00BC3E8A" w:rsidP="003801B3">
      <w:pPr>
        <w:jc w:val="both"/>
        <w:rPr>
          <w:rFonts w:ascii="Calibri" w:hAnsi="Calibri" w:cs="Calibri"/>
          <w:bCs/>
          <w:color w:val="000000"/>
          <w:sz w:val="32"/>
          <w:szCs w:val="32"/>
        </w:rPr>
      </w:pPr>
      <w:r w:rsidRPr="00BC3E8A">
        <w:rPr>
          <w:rFonts w:ascii="Calibri" w:hAnsi="Calibri" w:cs="Calibri"/>
          <w:bCs/>
          <w:color w:val="000000"/>
          <w:sz w:val="32"/>
          <w:szCs w:val="32"/>
        </w:rPr>
        <w:t>Z</w:t>
      </w:r>
      <w:r w:rsidR="00876BB3" w:rsidRPr="00BC3E8A">
        <w:rPr>
          <w:rFonts w:ascii="Calibri" w:hAnsi="Calibri" w:cs="Calibri"/>
          <w:bCs/>
          <w:color w:val="000000"/>
          <w:sz w:val="32"/>
          <w:szCs w:val="32"/>
        </w:rPr>
        <w:t xml:space="preserve">um </w:t>
      </w:r>
      <w:r w:rsidR="006B6874">
        <w:rPr>
          <w:rFonts w:ascii="Calibri" w:hAnsi="Calibri" w:cs="Calibri"/>
          <w:bCs/>
          <w:color w:val="000000"/>
          <w:sz w:val="32"/>
          <w:szCs w:val="32"/>
        </w:rPr>
        <w:t>selbständigen</w:t>
      </w:r>
      <w:r w:rsidR="00876BB3" w:rsidRPr="00BC3E8A">
        <w:rPr>
          <w:rFonts w:ascii="Calibri" w:hAnsi="Calibri" w:cs="Calibri"/>
          <w:bCs/>
          <w:color w:val="000000"/>
          <w:sz w:val="32"/>
          <w:szCs w:val="32"/>
        </w:rPr>
        <w:t xml:space="preserve"> Üben: S. 252, A1, A2, A3, A5a, A6, A7, </w:t>
      </w:r>
      <w:r w:rsidRPr="00BC3E8A">
        <w:rPr>
          <w:rFonts w:ascii="Calibri" w:hAnsi="Calibri" w:cs="Calibri"/>
          <w:bCs/>
          <w:color w:val="000000"/>
          <w:sz w:val="32"/>
          <w:szCs w:val="32"/>
        </w:rPr>
        <w:t>A8, A9</w:t>
      </w:r>
    </w:p>
    <w:p w14:paraId="111CBADF" w14:textId="77777777" w:rsidR="005C7FD1" w:rsidRPr="005837F4" w:rsidRDefault="005C7FD1" w:rsidP="005C7FD1">
      <w:pPr>
        <w:pStyle w:val="Default"/>
        <w:spacing w:after="120"/>
        <w:ind w:left="3119" w:hanging="3119"/>
        <w:rPr>
          <w:sz w:val="36"/>
          <w:szCs w:val="36"/>
        </w:rPr>
      </w:pPr>
      <w:r>
        <w:rPr>
          <w:rFonts w:ascii="Calibri" w:hAnsi="Calibri" w:cs="Calibri"/>
          <w:bCs/>
          <w:sz w:val="32"/>
          <w:szCs w:val="32"/>
        </w:rPr>
        <w:br w:type="page"/>
      </w:r>
      <w:r w:rsidRPr="005837F4">
        <w:rPr>
          <w:b/>
          <w:sz w:val="36"/>
          <w:szCs w:val="36"/>
        </w:rPr>
        <w:lastRenderedPageBreak/>
        <w:t>Kompetenzcheck:</w:t>
      </w:r>
      <w:r>
        <w:rPr>
          <w:sz w:val="36"/>
          <w:szCs w:val="36"/>
        </w:rPr>
        <w:t xml:space="preserve">  Saure und alkalische und neutrale Lösungen</w:t>
      </w:r>
    </w:p>
    <w:p w14:paraId="1639AB9F" w14:textId="77777777" w:rsidR="005C7FD1" w:rsidRDefault="005C7FD1" w:rsidP="005C7FD1"/>
    <w:tbl>
      <w:tblPr>
        <w:tblStyle w:val="Tabellenraster"/>
        <w:tblW w:w="9747" w:type="dxa"/>
        <w:tblLayout w:type="fixed"/>
        <w:tblLook w:val="04A0" w:firstRow="1" w:lastRow="0" w:firstColumn="1" w:lastColumn="0" w:noHBand="0" w:noVBand="1"/>
      </w:tblPr>
      <w:tblGrid>
        <w:gridCol w:w="5920"/>
        <w:gridCol w:w="709"/>
        <w:gridCol w:w="709"/>
        <w:gridCol w:w="708"/>
        <w:gridCol w:w="709"/>
        <w:gridCol w:w="992"/>
      </w:tblGrid>
      <w:tr w:rsidR="005C7FD1" w:rsidRPr="00AF709A" w14:paraId="31F3A2DD" w14:textId="77777777" w:rsidTr="00D31E76">
        <w:trPr>
          <w:trHeight w:val="784"/>
        </w:trPr>
        <w:tc>
          <w:tcPr>
            <w:tcW w:w="5920" w:type="dxa"/>
            <w:vMerge w:val="restart"/>
            <w:vAlign w:val="center"/>
          </w:tcPr>
          <w:p w14:paraId="3D79A57D" w14:textId="77777777" w:rsidR="005C7FD1" w:rsidRPr="00A07AE8" w:rsidRDefault="005C7FD1" w:rsidP="00D31E76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7ECE851F" w14:textId="77777777" w:rsidR="005C7FD1" w:rsidRPr="00AF709A" w:rsidRDefault="005C7FD1" w:rsidP="00D31E76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5DD969A6" wp14:editId="78B6FCF6">
                  <wp:extent cx="304800" cy="304800"/>
                  <wp:effectExtent l="19050" t="0" r="0" b="0"/>
                  <wp:docPr id="1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53D5F8DC" w14:textId="77777777" w:rsidR="005C7FD1" w:rsidRPr="00AF709A" w:rsidRDefault="005C7FD1" w:rsidP="00D31E76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1F136CA5" wp14:editId="473BB269">
                  <wp:extent cx="285750" cy="285750"/>
                  <wp:effectExtent l="19050" t="0" r="0" b="0"/>
                  <wp:docPr id="3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52B900D7" w14:textId="77777777" w:rsidR="005C7FD1" w:rsidRPr="00AF709A" w:rsidRDefault="005C7FD1" w:rsidP="00D31E76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58383006" wp14:editId="7E9733C3">
                  <wp:extent cx="285750" cy="285750"/>
                  <wp:effectExtent l="19050" t="0" r="0" b="0"/>
                  <wp:docPr id="4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1E6207AF" w14:textId="77777777" w:rsidR="005C7FD1" w:rsidRPr="00AF709A" w:rsidRDefault="005C7FD1" w:rsidP="00D31E76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09A9BB07" wp14:editId="4F78A055">
                  <wp:extent cx="276225" cy="276225"/>
                  <wp:effectExtent l="19050" t="0" r="9525" b="0"/>
                  <wp:docPr id="5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Merge w:val="restart"/>
            <w:vAlign w:val="center"/>
          </w:tcPr>
          <w:p w14:paraId="31CD744E" w14:textId="77777777" w:rsidR="005C7FD1" w:rsidRPr="00764D16" w:rsidRDefault="005C7FD1" w:rsidP="00D31E76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  <w:r>
              <w:rPr>
                <w:b/>
                <w:sz w:val="18"/>
                <w:szCs w:val="18"/>
              </w:rPr>
              <w:t xml:space="preserve"> Seite</w:t>
            </w:r>
          </w:p>
        </w:tc>
      </w:tr>
      <w:tr w:rsidR="005C7FD1" w:rsidRPr="00AF709A" w14:paraId="5556CFF2" w14:textId="77777777" w:rsidTr="00D31E76">
        <w:trPr>
          <w:trHeight w:val="697"/>
        </w:trPr>
        <w:tc>
          <w:tcPr>
            <w:tcW w:w="5920" w:type="dxa"/>
            <w:vMerge/>
            <w:vAlign w:val="center"/>
          </w:tcPr>
          <w:p w14:paraId="6ABBB98C" w14:textId="77777777" w:rsidR="005C7FD1" w:rsidRPr="00AF709A" w:rsidRDefault="005C7FD1" w:rsidP="00D31E76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3ECA11B7" w14:textId="77777777" w:rsidR="005C7FD1" w:rsidRDefault="005C7FD1" w:rsidP="00D31E76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14:paraId="69167BDC" w14:textId="77777777" w:rsidR="005C7FD1" w:rsidRPr="00AF709A" w:rsidRDefault="005C7FD1" w:rsidP="00D31E7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1E9A93B8" w14:textId="77777777" w:rsidR="005C7FD1" w:rsidRDefault="005C7FD1" w:rsidP="00D31E76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14:paraId="2B21C9CB" w14:textId="77777777" w:rsidR="005C7FD1" w:rsidRPr="00AF709A" w:rsidRDefault="005C7FD1" w:rsidP="00D31E7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4A474351" w14:textId="77777777" w:rsidR="005C7FD1" w:rsidRDefault="005C7FD1" w:rsidP="00D31E76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14:paraId="2AEE5AB6" w14:textId="77777777" w:rsidR="005C7FD1" w:rsidRPr="00AF709A" w:rsidRDefault="005C7FD1" w:rsidP="00D31E7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151ABB42" w14:textId="77777777" w:rsidR="005C7FD1" w:rsidRDefault="005C7FD1" w:rsidP="00D31E76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14:paraId="3D8E7CDD" w14:textId="77777777" w:rsidR="005C7FD1" w:rsidRPr="00AF709A" w:rsidRDefault="005C7FD1" w:rsidP="00D31E7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1E58F25E" w14:textId="77777777" w:rsidR="005C7FD1" w:rsidRPr="00764D16" w:rsidRDefault="005C7FD1" w:rsidP="00D31E76">
            <w:pPr>
              <w:rPr>
                <w:b/>
                <w:sz w:val="18"/>
                <w:szCs w:val="18"/>
              </w:rPr>
            </w:pPr>
          </w:p>
        </w:tc>
      </w:tr>
      <w:tr w:rsidR="005C7FD1" w14:paraId="674175D5" w14:textId="77777777" w:rsidTr="00D31E76">
        <w:trPr>
          <w:trHeight w:val="451"/>
        </w:trPr>
        <w:tc>
          <w:tcPr>
            <w:tcW w:w="5920" w:type="dxa"/>
            <w:vAlign w:val="center"/>
          </w:tcPr>
          <w:p w14:paraId="7E7461E8" w14:textId="77777777" w:rsidR="005C7FD1" w:rsidRPr="00BC3E8A" w:rsidRDefault="005C7FD1" w:rsidP="00D31E76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… Beispiele für saure und alkalische Lösungen nennen.</w:t>
            </w:r>
          </w:p>
        </w:tc>
        <w:tc>
          <w:tcPr>
            <w:tcW w:w="709" w:type="dxa"/>
            <w:vAlign w:val="center"/>
          </w:tcPr>
          <w:p w14:paraId="51DD102B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8C22A73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BE335AD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68EF4A8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54C9D76" w14:textId="77777777" w:rsidR="005C7FD1" w:rsidRPr="00BC3E8A" w:rsidRDefault="005C7FD1" w:rsidP="00D31E76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222 / 223</w:t>
            </w:r>
          </w:p>
        </w:tc>
      </w:tr>
      <w:tr w:rsidR="005C7FD1" w14:paraId="5300B4DC" w14:textId="77777777" w:rsidTr="00D31E76">
        <w:trPr>
          <w:trHeight w:val="649"/>
        </w:trPr>
        <w:tc>
          <w:tcPr>
            <w:tcW w:w="5920" w:type="dxa"/>
            <w:vAlign w:val="center"/>
          </w:tcPr>
          <w:p w14:paraId="55524E89" w14:textId="77777777" w:rsidR="005C7FD1" w:rsidRPr="00BC3E8A" w:rsidRDefault="005C7FD1" w:rsidP="00D31E76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 xml:space="preserve">… anhand der Farben von Universalindikator und Bromthymolblau erkennen, ob es sich um eine saure, alkalische oder neutrale Lösung handelt. </w:t>
            </w:r>
          </w:p>
        </w:tc>
        <w:tc>
          <w:tcPr>
            <w:tcW w:w="709" w:type="dxa"/>
            <w:vAlign w:val="center"/>
          </w:tcPr>
          <w:p w14:paraId="519BB5A9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D94F0B4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5E32134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57D8C60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C7F1977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</w:tr>
      <w:tr w:rsidR="005C7FD1" w14:paraId="4B13B17E" w14:textId="77777777" w:rsidTr="00D31E76">
        <w:trPr>
          <w:trHeight w:val="649"/>
        </w:trPr>
        <w:tc>
          <w:tcPr>
            <w:tcW w:w="5920" w:type="dxa"/>
            <w:vAlign w:val="center"/>
          </w:tcPr>
          <w:p w14:paraId="5D273276" w14:textId="77777777" w:rsidR="005C7FD1" w:rsidRPr="00BC3E8A" w:rsidRDefault="005C7FD1" w:rsidP="00D31E76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… die Reaktion von Chlorwasserstoff und Wasser zu Salzsäure erklären und die Reaktionsgleichung erstellen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09" w:type="dxa"/>
            <w:vAlign w:val="center"/>
          </w:tcPr>
          <w:p w14:paraId="43C7D134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3B186CA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C8CD77D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233A3AA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21A6EA7" w14:textId="77777777" w:rsidR="005C7FD1" w:rsidRPr="00BC3E8A" w:rsidRDefault="005C7FD1" w:rsidP="00D31E76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224</w:t>
            </w:r>
          </w:p>
        </w:tc>
      </w:tr>
      <w:tr w:rsidR="005C7FD1" w14:paraId="2F25707C" w14:textId="77777777" w:rsidTr="00D31E76">
        <w:trPr>
          <w:trHeight w:val="686"/>
        </w:trPr>
        <w:tc>
          <w:tcPr>
            <w:tcW w:w="5920" w:type="dxa"/>
            <w:vAlign w:val="center"/>
          </w:tcPr>
          <w:p w14:paraId="4D8D0ACA" w14:textId="77777777" w:rsidR="005C7FD1" w:rsidRPr="00BC3E8A" w:rsidRDefault="005C7FD1" w:rsidP="00D31E76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 xml:space="preserve">… für verschiedene Säuren und ihre </w:t>
            </w:r>
            <w:proofErr w:type="spellStart"/>
            <w:r w:rsidRPr="00BC3E8A">
              <w:rPr>
                <w:sz w:val="24"/>
                <w:szCs w:val="24"/>
              </w:rPr>
              <w:t>Säurerestionen</w:t>
            </w:r>
            <w:proofErr w:type="spellEnd"/>
            <w:r w:rsidRPr="00BC3E8A">
              <w:rPr>
                <w:sz w:val="24"/>
                <w:szCs w:val="24"/>
              </w:rPr>
              <w:t xml:space="preserve"> die Formeln erstellen und diese benennen.</w:t>
            </w:r>
          </w:p>
        </w:tc>
        <w:tc>
          <w:tcPr>
            <w:tcW w:w="709" w:type="dxa"/>
            <w:vAlign w:val="center"/>
          </w:tcPr>
          <w:p w14:paraId="36E3B3F6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87BB045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C2620FC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DCC15D2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96E14EC" w14:textId="77777777" w:rsidR="005C7FD1" w:rsidRPr="00BC3E8A" w:rsidRDefault="005C7FD1" w:rsidP="00D31E76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AB, S. 227</w:t>
            </w:r>
          </w:p>
        </w:tc>
      </w:tr>
      <w:tr w:rsidR="005C7FD1" w14:paraId="3895B4EC" w14:textId="77777777" w:rsidTr="00D31E76">
        <w:trPr>
          <w:trHeight w:val="696"/>
        </w:trPr>
        <w:tc>
          <w:tcPr>
            <w:tcW w:w="5920" w:type="dxa"/>
            <w:vAlign w:val="center"/>
          </w:tcPr>
          <w:p w14:paraId="4A591B37" w14:textId="77777777" w:rsidR="005C7FD1" w:rsidRPr="00BC3E8A" w:rsidRDefault="005C7FD1" w:rsidP="00D31E76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 xml:space="preserve">… die Reaktionsgleichung für </w:t>
            </w:r>
            <w:r>
              <w:rPr>
                <w:sz w:val="24"/>
                <w:szCs w:val="24"/>
              </w:rPr>
              <w:t>verschiedene</w:t>
            </w:r>
            <w:r w:rsidRPr="00BC3E8A">
              <w:rPr>
                <w:sz w:val="24"/>
                <w:szCs w:val="24"/>
              </w:rPr>
              <w:t xml:space="preserve"> Säuren (s.o.) </w:t>
            </w:r>
            <w:r>
              <w:rPr>
                <w:sz w:val="24"/>
                <w:szCs w:val="24"/>
              </w:rPr>
              <w:t>mit</w:t>
            </w:r>
            <w:r w:rsidRPr="00BC3E8A">
              <w:rPr>
                <w:sz w:val="24"/>
                <w:szCs w:val="24"/>
              </w:rPr>
              <w:t xml:space="preserve"> Wasser aufstellen und die Teilchen benennen.</w:t>
            </w:r>
          </w:p>
        </w:tc>
        <w:tc>
          <w:tcPr>
            <w:tcW w:w="709" w:type="dxa"/>
            <w:vAlign w:val="center"/>
          </w:tcPr>
          <w:p w14:paraId="5775E279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07E1F76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189D419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F9AA1F0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A4372BD" w14:textId="77777777" w:rsidR="005C7FD1" w:rsidRPr="00BC3E8A" w:rsidRDefault="005C7FD1" w:rsidP="00D31E76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226 / 227</w:t>
            </w:r>
          </w:p>
        </w:tc>
      </w:tr>
      <w:tr w:rsidR="005C7FD1" w14:paraId="728344AF" w14:textId="77777777" w:rsidTr="00D31E76">
        <w:trPr>
          <w:trHeight w:val="692"/>
        </w:trPr>
        <w:tc>
          <w:tcPr>
            <w:tcW w:w="5920" w:type="dxa"/>
            <w:vAlign w:val="center"/>
          </w:tcPr>
          <w:p w14:paraId="624A89AA" w14:textId="77777777" w:rsidR="005C7FD1" w:rsidRPr="00BC3E8A" w:rsidRDefault="005C7FD1" w:rsidP="00D31E76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 xml:space="preserve">… den Unterschied zwischen </w:t>
            </w:r>
            <w:r>
              <w:rPr>
                <w:sz w:val="24"/>
                <w:szCs w:val="24"/>
              </w:rPr>
              <w:t xml:space="preserve">einer </w:t>
            </w:r>
            <w:r w:rsidRPr="00BC3E8A">
              <w:rPr>
                <w:sz w:val="24"/>
                <w:szCs w:val="24"/>
              </w:rPr>
              <w:t xml:space="preserve">Säure und </w:t>
            </w:r>
            <w:r>
              <w:rPr>
                <w:sz w:val="24"/>
                <w:szCs w:val="24"/>
              </w:rPr>
              <w:t xml:space="preserve">einer </w:t>
            </w:r>
            <w:r w:rsidRPr="00BC3E8A">
              <w:rPr>
                <w:sz w:val="24"/>
                <w:szCs w:val="24"/>
              </w:rPr>
              <w:t>sauren Lösung benennen.</w:t>
            </w:r>
          </w:p>
        </w:tc>
        <w:tc>
          <w:tcPr>
            <w:tcW w:w="709" w:type="dxa"/>
            <w:vAlign w:val="center"/>
          </w:tcPr>
          <w:p w14:paraId="609026FB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5345E6D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5173D03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78C6585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01F7975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</w:tr>
      <w:tr w:rsidR="005C7FD1" w14:paraId="50D190AD" w14:textId="77777777" w:rsidTr="00D31E76">
        <w:trPr>
          <w:trHeight w:val="680"/>
        </w:trPr>
        <w:tc>
          <w:tcPr>
            <w:tcW w:w="5920" w:type="dxa"/>
            <w:vAlign w:val="center"/>
          </w:tcPr>
          <w:p w14:paraId="30EEDCD8" w14:textId="77777777" w:rsidR="005C7FD1" w:rsidRPr="00BC3E8A" w:rsidRDefault="005C7FD1" w:rsidP="00D31E76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… die Reaktion von Ammoniak und Wasser erklären und die Reaktionsgleichung erstellen.</w:t>
            </w:r>
          </w:p>
        </w:tc>
        <w:tc>
          <w:tcPr>
            <w:tcW w:w="709" w:type="dxa"/>
            <w:vAlign w:val="center"/>
          </w:tcPr>
          <w:p w14:paraId="569B1A44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74B8DB4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887F48D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2BDADF9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1C800BF" w14:textId="77777777" w:rsidR="005C7FD1" w:rsidRPr="00BC3E8A" w:rsidRDefault="005C7FD1" w:rsidP="00D31E76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230</w:t>
            </w:r>
          </w:p>
        </w:tc>
      </w:tr>
      <w:tr w:rsidR="005C7FD1" w14:paraId="4CB27218" w14:textId="77777777" w:rsidTr="00D31E76">
        <w:trPr>
          <w:trHeight w:val="738"/>
        </w:trPr>
        <w:tc>
          <w:tcPr>
            <w:tcW w:w="5920" w:type="dxa"/>
            <w:vAlign w:val="center"/>
          </w:tcPr>
          <w:p w14:paraId="12A82F44" w14:textId="77777777" w:rsidR="005C7FD1" w:rsidRPr="00BC3E8A" w:rsidRDefault="005C7FD1" w:rsidP="00D31E76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 xml:space="preserve">… den Unterschied zwischen </w:t>
            </w:r>
            <w:r>
              <w:rPr>
                <w:sz w:val="24"/>
                <w:szCs w:val="24"/>
              </w:rPr>
              <w:t xml:space="preserve">einer </w:t>
            </w:r>
            <w:r w:rsidRPr="00BC3E8A">
              <w:rPr>
                <w:sz w:val="24"/>
                <w:szCs w:val="24"/>
              </w:rPr>
              <w:t xml:space="preserve">Base und einer alkalischen Lösung (Lauge) nennen. </w:t>
            </w:r>
          </w:p>
        </w:tc>
        <w:tc>
          <w:tcPr>
            <w:tcW w:w="709" w:type="dxa"/>
            <w:vAlign w:val="center"/>
          </w:tcPr>
          <w:p w14:paraId="592A0530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C15F933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205EF8C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8C3956B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247EF40" w14:textId="77777777" w:rsidR="005C7FD1" w:rsidRPr="00BC3E8A" w:rsidRDefault="005C7FD1" w:rsidP="00D31E76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230</w:t>
            </w:r>
          </w:p>
        </w:tc>
      </w:tr>
      <w:tr w:rsidR="005C7FD1" w14:paraId="64C05B3B" w14:textId="77777777" w:rsidTr="00D31E76">
        <w:trPr>
          <w:trHeight w:val="699"/>
        </w:trPr>
        <w:tc>
          <w:tcPr>
            <w:tcW w:w="5920" w:type="dxa"/>
            <w:vAlign w:val="center"/>
          </w:tcPr>
          <w:p w14:paraId="74CFE8B1" w14:textId="77777777" w:rsidR="005C7FD1" w:rsidRPr="00BC3E8A" w:rsidRDefault="005C7FD1" w:rsidP="00D31E76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… Metallhydroxidlösungen benennen und erläutern, weshalb es sich um Laugen handelt.</w:t>
            </w:r>
          </w:p>
        </w:tc>
        <w:tc>
          <w:tcPr>
            <w:tcW w:w="709" w:type="dxa"/>
            <w:vAlign w:val="center"/>
          </w:tcPr>
          <w:p w14:paraId="671ED6AB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51E4E71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6B4033E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2ED3239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0AC803C" w14:textId="77777777" w:rsidR="005C7FD1" w:rsidRPr="00BC3E8A" w:rsidRDefault="005C7FD1" w:rsidP="00D31E76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230</w:t>
            </w:r>
          </w:p>
        </w:tc>
      </w:tr>
      <w:tr w:rsidR="005C7FD1" w14:paraId="78331715" w14:textId="77777777" w:rsidTr="00D31E76">
        <w:trPr>
          <w:trHeight w:val="681"/>
        </w:trPr>
        <w:tc>
          <w:tcPr>
            <w:tcW w:w="5920" w:type="dxa"/>
            <w:vAlign w:val="center"/>
          </w:tcPr>
          <w:p w14:paraId="4278D3AE" w14:textId="77777777" w:rsidR="005C7FD1" w:rsidRPr="00BC3E8A" w:rsidRDefault="005C7FD1" w:rsidP="00D31E76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 xml:space="preserve">… die Stoffeigenschaften von sauren </w:t>
            </w:r>
            <w:r>
              <w:rPr>
                <w:sz w:val="24"/>
                <w:szCs w:val="24"/>
              </w:rPr>
              <w:t xml:space="preserve">und alkalischen </w:t>
            </w:r>
            <w:r w:rsidRPr="00BC3E8A">
              <w:rPr>
                <w:sz w:val="24"/>
                <w:szCs w:val="24"/>
              </w:rPr>
              <w:t>Lösungen nennen.</w:t>
            </w:r>
          </w:p>
        </w:tc>
        <w:tc>
          <w:tcPr>
            <w:tcW w:w="709" w:type="dxa"/>
            <w:vAlign w:val="center"/>
          </w:tcPr>
          <w:p w14:paraId="305D8D9B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00E5385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0A6D17D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ABF566A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9630E94" w14:textId="77777777" w:rsidR="005C7FD1" w:rsidRPr="00BC3E8A" w:rsidRDefault="005C7FD1" w:rsidP="00D31E76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224</w:t>
            </w:r>
            <w:r>
              <w:rPr>
                <w:sz w:val="24"/>
                <w:szCs w:val="24"/>
              </w:rPr>
              <w:t>, 230</w:t>
            </w:r>
          </w:p>
        </w:tc>
      </w:tr>
      <w:tr w:rsidR="005C7FD1" w14:paraId="62D6EEB7" w14:textId="77777777" w:rsidTr="00D31E76">
        <w:trPr>
          <w:trHeight w:val="553"/>
        </w:trPr>
        <w:tc>
          <w:tcPr>
            <w:tcW w:w="5920" w:type="dxa"/>
            <w:vAlign w:val="center"/>
          </w:tcPr>
          <w:p w14:paraId="5B09803B" w14:textId="77777777" w:rsidR="005C7FD1" w:rsidRPr="00BC3E8A" w:rsidRDefault="005C7FD1" w:rsidP="00D31E76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… den Begriff Neutralisationsreaktion erläutern.</w:t>
            </w:r>
          </w:p>
        </w:tc>
        <w:tc>
          <w:tcPr>
            <w:tcW w:w="709" w:type="dxa"/>
            <w:vAlign w:val="center"/>
          </w:tcPr>
          <w:p w14:paraId="16893E2A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A2285DC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9761008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151C4D9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8F96651" w14:textId="77777777" w:rsidR="005C7FD1" w:rsidRPr="00BC3E8A" w:rsidRDefault="005C7FD1" w:rsidP="00D31E76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238</w:t>
            </w:r>
          </w:p>
        </w:tc>
      </w:tr>
      <w:tr w:rsidR="005C7FD1" w14:paraId="21B9BA49" w14:textId="77777777" w:rsidTr="00D31E76">
        <w:trPr>
          <w:trHeight w:val="1124"/>
        </w:trPr>
        <w:tc>
          <w:tcPr>
            <w:tcW w:w="5920" w:type="dxa"/>
            <w:vAlign w:val="center"/>
          </w:tcPr>
          <w:p w14:paraId="6A90D2A5" w14:textId="77777777" w:rsidR="005C7FD1" w:rsidRPr="00BC3E8A" w:rsidRDefault="005C7FD1" w:rsidP="00D31E76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… Reaktionsgleichungen für Neutralisations</w:t>
            </w:r>
            <w:r>
              <w:rPr>
                <w:sz w:val="24"/>
                <w:szCs w:val="24"/>
              </w:rPr>
              <w:t>-</w:t>
            </w:r>
            <w:r w:rsidRPr="00BC3E8A">
              <w:rPr>
                <w:sz w:val="24"/>
                <w:szCs w:val="24"/>
              </w:rPr>
              <w:t>reaktionen mit verschiedenen sauren und alkalischen Lösungen aufstellen und die Teilchen benennen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09" w:type="dxa"/>
            <w:vAlign w:val="center"/>
          </w:tcPr>
          <w:p w14:paraId="50EE00EC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5A636AC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48C55A0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6BDBF9A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86C6709" w14:textId="77777777" w:rsidR="005C7FD1" w:rsidRPr="00BC3E8A" w:rsidRDefault="005C7FD1" w:rsidP="00D31E76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238 / 239</w:t>
            </w:r>
          </w:p>
        </w:tc>
      </w:tr>
      <w:tr w:rsidR="005C7FD1" w14:paraId="359B9C29" w14:textId="77777777" w:rsidTr="00D31E76">
        <w:trPr>
          <w:trHeight w:val="984"/>
        </w:trPr>
        <w:tc>
          <w:tcPr>
            <w:tcW w:w="5920" w:type="dxa"/>
            <w:vAlign w:val="center"/>
          </w:tcPr>
          <w:p w14:paraId="6D2C3937" w14:textId="77777777" w:rsidR="005C7FD1" w:rsidRPr="00BC3E8A" w:rsidRDefault="005C7FD1" w:rsidP="00D31E76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 xml:space="preserve">… die Begriffe Protonendonator und Protonenakzeptor in einer </w:t>
            </w:r>
            <w:proofErr w:type="spellStart"/>
            <w:r w:rsidRPr="00BC3E8A">
              <w:rPr>
                <w:sz w:val="24"/>
                <w:szCs w:val="24"/>
              </w:rPr>
              <w:t>Protolysereaktion</w:t>
            </w:r>
            <w:proofErr w:type="spellEnd"/>
            <w:r w:rsidRPr="00BC3E8A">
              <w:rPr>
                <w:sz w:val="24"/>
                <w:szCs w:val="24"/>
              </w:rPr>
              <w:t xml:space="preserve"> (Protonenübertragungsreaktion) zuordnen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09" w:type="dxa"/>
            <w:vAlign w:val="center"/>
          </w:tcPr>
          <w:p w14:paraId="549BE3BF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B7CFE75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53ADA2D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DD093A4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5BCC343" w14:textId="77777777" w:rsidR="005C7FD1" w:rsidRPr="00BC3E8A" w:rsidRDefault="005C7FD1" w:rsidP="00D31E76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232</w:t>
            </w:r>
          </w:p>
        </w:tc>
      </w:tr>
      <w:tr w:rsidR="005C7FD1" w14:paraId="60201403" w14:textId="77777777" w:rsidTr="00D31E76">
        <w:trPr>
          <w:trHeight w:val="1048"/>
        </w:trPr>
        <w:tc>
          <w:tcPr>
            <w:tcW w:w="5920" w:type="dxa"/>
            <w:vAlign w:val="center"/>
          </w:tcPr>
          <w:p w14:paraId="2DC29AED" w14:textId="77777777" w:rsidR="005C7FD1" w:rsidRPr="00BC3E8A" w:rsidRDefault="005C7FD1" w:rsidP="00D31E76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 xml:space="preserve">… den Zusammenhang zwischen dem pH-Wert und der Konzentration der </w:t>
            </w:r>
            <w:proofErr w:type="spellStart"/>
            <w:r w:rsidRPr="00BC3E8A">
              <w:rPr>
                <w:sz w:val="24"/>
                <w:szCs w:val="24"/>
              </w:rPr>
              <w:t>Oxoniumionenkonzentration</w:t>
            </w:r>
            <w:proofErr w:type="spellEnd"/>
            <w:r w:rsidRPr="00BC3E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beschreiben</w:t>
            </w:r>
            <w:r w:rsidRPr="00BC3E8A">
              <w:rPr>
                <w:sz w:val="24"/>
                <w:szCs w:val="24"/>
              </w:rPr>
              <w:t>.</w:t>
            </w:r>
          </w:p>
        </w:tc>
        <w:tc>
          <w:tcPr>
            <w:tcW w:w="709" w:type="dxa"/>
            <w:vAlign w:val="center"/>
          </w:tcPr>
          <w:p w14:paraId="1DBE3B42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5F41F8E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16B567E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DE1D353" w14:textId="77777777" w:rsidR="005C7FD1" w:rsidRPr="00BC3E8A" w:rsidRDefault="005C7FD1" w:rsidP="00D31E7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B74EFCB" w14:textId="77777777" w:rsidR="005C7FD1" w:rsidRPr="00BC3E8A" w:rsidRDefault="005C7FD1" w:rsidP="00D31E76">
            <w:pPr>
              <w:rPr>
                <w:sz w:val="24"/>
                <w:szCs w:val="24"/>
              </w:rPr>
            </w:pPr>
            <w:r w:rsidRPr="00BC3E8A">
              <w:rPr>
                <w:sz w:val="24"/>
                <w:szCs w:val="24"/>
              </w:rPr>
              <w:t>236</w:t>
            </w:r>
          </w:p>
        </w:tc>
      </w:tr>
    </w:tbl>
    <w:p w14:paraId="49ACAC0D" w14:textId="77777777" w:rsidR="005C7FD1" w:rsidRDefault="005C7FD1" w:rsidP="005C7FD1">
      <w:pPr>
        <w:jc w:val="both"/>
        <w:rPr>
          <w:rFonts w:ascii="Cambria" w:hAnsi="Cambria" w:cs="Cambria"/>
          <w:b/>
          <w:color w:val="000000"/>
          <w:sz w:val="36"/>
          <w:szCs w:val="36"/>
        </w:rPr>
      </w:pPr>
    </w:p>
    <w:p w14:paraId="4C541642" w14:textId="61ABBDD6" w:rsidR="0011218C" w:rsidRPr="008A0B4C" w:rsidRDefault="005C7FD1" w:rsidP="005C7FD1">
      <w:pPr>
        <w:jc w:val="both"/>
        <w:rPr>
          <w:rFonts w:ascii="Calibri" w:hAnsi="Calibri" w:cs="Calibri"/>
          <w:bCs/>
          <w:color w:val="000000"/>
          <w:sz w:val="32"/>
          <w:szCs w:val="32"/>
        </w:rPr>
      </w:pPr>
      <w:r w:rsidRPr="00BC3E8A">
        <w:rPr>
          <w:rFonts w:ascii="Calibri" w:hAnsi="Calibri" w:cs="Calibri"/>
          <w:bCs/>
          <w:color w:val="000000"/>
          <w:sz w:val="32"/>
          <w:szCs w:val="32"/>
        </w:rPr>
        <w:t xml:space="preserve">Zum </w:t>
      </w:r>
      <w:r>
        <w:rPr>
          <w:rFonts w:ascii="Calibri" w:hAnsi="Calibri" w:cs="Calibri"/>
          <w:bCs/>
          <w:color w:val="000000"/>
          <w:sz w:val="32"/>
          <w:szCs w:val="32"/>
        </w:rPr>
        <w:t>selbständigen</w:t>
      </w:r>
      <w:r w:rsidRPr="00BC3E8A">
        <w:rPr>
          <w:rFonts w:ascii="Calibri" w:hAnsi="Calibri" w:cs="Calibri"/>
          <w:bCs/>
          <w:color w:val="000000"/>
          <w:sz w:val="32"/>
          <w:szCs w:val="32"/>
        </w:rPr>
        <w:t xml:space="preserve"> Üben: S. 252, A1, A2, A3, A5a, A6, A7, A8, A9</w:t>
      </w:r>
    </w:p>
    <w:sectPr w:rsidR="0011218C" w:rsidRPr="008A0B4C" w:rsidSect="009B30C3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900"/>
    <w:rsid w:val="00021E4B"/>
    <w:rsid w:val="0003494E"/>
    <w:rsid w:val="00087DCF"/>
    <w:rsid w:val="000A538F"/>
    <w:rsid w:val="000C7F1D"/>
    <w:rsid w:val="000D5241"/>
    <w:rsid w:val="000D57C5"/>
    <w:rsid w:val="000D66C1"/>
    <w:rsid w:val="0010143F"/>
    <w:rsid w:val="0011218C"/>
    <w:rsid w:val="001405AA"/>
    <w:rsid w:val="0015186A"/>
    <w:rsid w:val="0015298A"/>
    <w:rsid w:val="00163275"/>
    <w:rsid w:val="001D1643"/>
    <w:rsid w:val="001D4218"/>
    <w:rsid w:val="00207622"/>
    <w:rsid w:val="00234161"/>
    <w:rsid w:val="00246302"/>
    <w:rsid w:val="00291D35"/>
    <w:rsid w:val="002B4584"/>
    <w:rsid w:val="002C1A33"/>
    <w:rsid w:val="002D5025"/>
    <w:rsid w:val="002D79AE"/>
    <w:rsid w:val="002F1D27"/>
    <w:rsid w:val="00365B3F"/>
    <w:rsid w:val="0037607D"/>
    <w:rsid w:val="003801B3"/>
    <w:rsid w:val="00385475"/>
    <w:rsid w:val="003A4727"/>
    <w:rsid w:val="003B17DE"/>
    <w:rsid w:val="003C4C6E"/>
    <w:rsid w:val="00432D34"/>
    <w:rsid w:val="00441DC9"/>
    <w:rsid w:val="00473C4D"/>
    <w:rsid w:val="00481E7F"/>
    <w:rsid w:val="004A429A"/>
    <w:rsid w:val="004A7794"/>
    <w:rsid w:val="004C7799"/>
    <w:rsid w:val="004D1F62"/>
    <w:rsid w:val="004E245D"/>
    <w:rsid w:val="00505D2D"/>
    <w:rsid w:val="00523607"/>
    <w:rsid w:val="005318BC"/>
    <w:rsid w:val="005377A3"/>
    <w:rsid w:val="005837F4"/>
    <w:rsid w:val="005C5A79"/>
    <w:rsid w:val="005C7FD1"/>
    <w:rsid w:val="005F760A"/>
    <w:rsid w:val="006003A1"/>
    <w:rsid w:val="00696B4B"/>
    <w:rsid w:val="006972BB"/>
    <w:rsid w:val="006A16A8"/>
    <w:rsid w:val="006B2C65"/>
    <w:rsid w:val="006B6874"/>
    <w:rsid w:val="006E3332"/>
    <w:rsid w:val="006E38B6"/>
    <w:rsid w:val="007043B7"/>
    <w:rsid w:val="00722397"/>
    <w:rsid w:val="007416AA"/>
    <w:rsid w:val="00750ADE"/>
    <w:rsid w:val="00764255"/>
    <w:rsid w:val="00764D16"/>
    <w:rsid w:val="007833D4"/>
    <w:rsid w:val="00786964"/>
    <w:rsid w:val="007E5874"/>
    <w:rsid w:val="007E5E3B"/>
    <w:rsid w:val="00821219"/>
    <w:rsid w:val="00870864"/>
    <w:rsid w:val="00876BB3"/>
    <w:rsid w:val="008A0B4C"/>
    <w:rsid w:val="008C6EE6"/>
    <w:rsid w:val="00904F76"/>
    <w:rsid w:val="00916643"/>
    <w:rsid w:val="009210E7"/>
    <w:rsid w:val="00946132"/>
    <w:rsid w:val="00967B88"/>
    <w:rsid w:val="009920F2"/>
    <w:rsid w:val="009A43FB"/>
    <w:rsid w:val="009A6535"/>
    <w:rsid w:val="009B25D3"/>
    <w:rsid w:val="009B30C3"/>
    <w:rsid w:val="009B4431"/>
    <w:rsid w:val="009D7445"/>
    <w:rsid w:val="009D7551"/>
    <w:rsid w:val="00A07AE8"/>
    <w:rsid w:val="00A100A2"/>
    <w:rsid w:val="00AF709A"/>
    <w:rsid w:val="00AF7CA0"/>
    <w:rsid w:val="00B21B3C"/>
    <w:rsid w:val="00B232BE"/>
    <w:rsid w:val="00B379C7"/>
    <w:rsid w:val="00B5518B"/>
    <w:rsid w:val="00B63295"/>
    <w:rsid w:val="00B63872"/>
    <w:rsid w:val="00B64BD9"/>
    <w:rsid w:val="00B70900"/>
    <w:rsid w:val="00BB20B5"/>
    <w:rsid w:val="00BB664E"/>
    <w:rsid w:val="00BC3E8A"/>
    <w:rsid w:val="00C01BC2"/>
    <w:rsid w:val="00C03B93"/>
    <w:rsid w:val="00C0678E"/>
    <w:rsid w:val="00C14013"/>
    <w:rsid w:val="00C53DA2"/>
    <w:rsid w:val="00C85451"/>
    <w:rsid w:val="00CE24F1"/>
    <w:rsid w:val="00D0586B"/>
    <w:rsid w:val="00D17742"/>
    <w:rsid w:val="00D27793"/>
    <w:rsid w:val="00D51FF2"/>
    <w:rsid w:val="00D67877"/>
    <w:rsid w:val="00D748D5"/>
    <w:rsid w:val="00DA20DE"/>
    <w:rsid w:val="00DA5EAA"/>
    <w:rsid w:val="00DF68DA"/>
    <w:rsid w:val="00E556C8"/>
    <w:rsid w:val="00E5578F"/>
    <w:rsid w:val="00E63CEC"/>
    <w:rsid w:val="00E71C1A"/>
    <w:rsid w:val="00E71EBE"/>
    <w:rsid w:val="00E73F7D"/>
    <w:rsid w:val="00EA5CE3"/>
    <w:rsid w:val="00EA72E8"/>
    <w:rsid w:val="00EE04B6"/>
    <w:rsid w:val="00F223E3"/>
    <w:rsid w:val="00F7336B"/>
    <w:rsid w:val="00FA21C6"/>
    <w:rsid w:val="00FC0C58"/>
    <w:rsid w:val="00F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3CEDA"/>
  <w15:docId w15:val="{6932E4D7-E864-42B2-8578-D1D30588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7090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B709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5241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52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 Eysel</cp:lastModifiedBy>
  <cp:revision>6</cp:revision>
  <cp:lastPrinted>2021-10-18T16:46:00Z</cp:lastPrinted>
  <dcterms:created xsi:type="dcterms:W3CDTF">2021-10-18T15:43:00Z</dcterms:created>
  <dcterms:modified xsi:type="dcterms:W3CDTF">2021-10-18T16:50:00Z</dcterms:modified>
</cp:coreProperties>
</file>