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296B" w:rsidRDefault="0000268A"/>
    <w:p w:rsidR="003010B7" w:rsidRPr="004C7EC0" w:rsidRDefault="003010B7" w:rsidP="003010B7">
      <w:pPr>
        <w:pStyle w:val="Textkrper-Einzug2"/>
        <w:ind w:firstLine="0"/>
        <w:jc w:val="both"/>
        <w:rPr>
          <w:rFonts w:ascii="Arial" w:hAnsi="Arial" w:cs="Arial"/>
          <w:bCs/>
          <w:noProof/>
          <w:sz w:val="28"/>
          <w:szCs w:val="28"/>
        </w:rPr>
      </w:pPr>
      <w:r w:rsidRPr="004C7EC0">
        <w:rPr>
          <w:rFonts w:ascii="Arial" w:hAnsi="Arial" w:cs="Arial"/>
          <w:bCs/>
          <w:noProof/>
          <w:sz w:val="28"/>
          <w:szCs w:val="28"/>
        </w:rPr>
        <w:t xml:space="preserve">Nachstehend sind zwei Elementsymbole von Elementen des Periodensystems gegeben: </w:t>
      </w:r>
    </w:p>
    <w:p w:rsidR="003010B7" w:rsidRPr="004C7EC0" w:rsidRDefault="003010B7" w:rsidP="003010B7">
      <w:pPr>
        <w:pStyle w:val="Textkrper-Einzug2"/>
        <w:ind w:firstLine="0"/>
        <w:jc w:val="both"/>
        <w:rPr>
          <w:rFonts w:ascii="Arial" w:hAnsi="Arial" w:cs="Arial"/>
          <w:sz w:val="28"/>
          <w:szCs w:val="28"/>
        </w:rPr>
      </w:pPr>
      <w:r w:rsidRPr="004C7EC0">
        <w:rPr>
          <w:rFonts w:ascii="Arial" w:hAnsi="Arial" w:cs="Arial"/>
          <w:sz w:val="28"/>
          <w:szCs w:val="28"/>
        </w:rPr>
        <w:t xml:space="preserve">1. </w:t>
      </w:r>
      <w:proofErr w:type="spellStart"/>
      <w:r w:rsidRPr="004C7EC0">
        <w:rPr>
          <w:rFonts w:ascii="Arial" w:hAnsi="Arial" w:cs="Arial"/>
          <w:sz w:val="28"/>
          <w:szCs w:val="28"/>
        </w:rPr>
        <w:t>Ca</w:t>
      </w:r>
      <w:proofErr w:type="spellEnd"/>
      <w:r w:rsidRPr="004C7EC0">
        <w:rPr>
          <w:rFonts w:ascii="Arial" w:hAnsi="Arial" w:cs="Arial"/>
          <w:sz w:val="28"/>
          <w:szCs w:val="28"/>
        </w:rPr>
        <w:t>;     2. F</w:t>
      </w:r>
    </w:p>
    <w:p w:rsidR="003010B7" w:rsidRPr="004C7EC0" w:rsidRDefault="003010B7" w:rsidP="003010B7">
      <w:pPr>
        <w:pStyle w:val="Textkrper-Einzug2"/>
        <w:ind w:firstLine="0"/>
        <w:jc w:val="both"/>
        <w:rPr>
          <w:rFonts w:ascii="Arial" w:hAnsi="Arial" w:cs="Arial"/>
          <w:sz w:val="28"/>
          <w:szCs w:val="28"/>
        </w:rPr>
      </w:pPr>
      <w:r w:rsidRPr="004C7EC0">
        <w:rPr>
          <w:rFonts w:ascii="Arial" w:hAnsi="Arial" w:cs="Arial"/>
          <w:sz w:val="28"/>
          <w:szCs w:val="28"/>
        </w:rPr>
        <w:t>Nenne zu jedem Element jeweils zwei weitere Elemente, die ähnliche chemische Eigenschaften aufweisen.</w:t>
      </w:r>
    </w:p>
    <w:p w:rsidR="003010B7" w:rsidRPr="004C7EC0" w:rsidRDefault="003010B7" w:rsidP="003010B7">
      <w:pPr>
        <w:pStyle w:val="Textkrper-Einzug2"/>
        <w:spacing w:after="120"/>
        <w:ind w:firstLine="0"/>
        <w:jc w:val="both"/>
        <w:rPr>
          <w:rFonts w:ascii="Arial" w:hAnsi="Arial" w:cs="Arial"/>
          <w:sz w:val="28"/>
          <w:szCs w:val="28"/>
        </w:rPr>
      </w:pPr>
      <w:r w:rsidRPr="004C7EC0">
        <w:rPr>
          <w:rFonts w:ascii="Arial" w:hAnsi="Arial" w:cs="Arial"/>
          <w:sz w:val="28"/>
          <w:szCs w:val="28"/>
        </w:rPr>
        <w:t>Begründe, warum sich die genannten Elemente in ihren chemischen Eigenschaften ähnlich sind.</w:t>
      </w:r>
      <w:r>
        <w:rPr>
          <w:rFonts w:ascii="Arial" w:hAnsi="Arial" w:cs="Arial"/>
          <w:sz w:val="28"/>
          <w:szCs w:val="28"/>
        </w:rPr>
        <w:t xml:space="preserve"> </w:t>
      </w:r>
    </w:p>
    <w:p w:rsidR="003010B7" w:rsidRPr="003010B7" w:rsidRDefault="003010B7" w:rsidP="003010B7">
      <w:pPr>
        <w:pStyle w:val="Textkrper-Einzug2"/>
        <w:spacing w:after="120"/>
        <w:ind w:firstLine="0"/>
        <w:rPr>
          <w:rFonts w:ascii="Arial" w:hAnsi="Arial" w:cs="Arial"/>
          <w:bCs/>
          <w:i/>
          <w:sz w:val="28"/>
          <w:szCs w:val="28"/>
        </w:rPr>
      </w:pPr>
      <w:proofErr w:type="spellStart"/>
      <w:r w:rsidRPr="003010B7">
        <w:rPr>
          <w:rFonts w:ascii="Arial" w:hAnsi="Arial" w:cs="Arial"/>
          <w:bCs/>
          <w:i/>
          <w:sz w:val="28"/>
          <w:szCs w:val="28"/>
        </w:rPr>
        <w:t>Ca</w:t>
      </w:r>
      <w:proofErr w:type="spellEnd"/>
      <w:r w:rsidRPr="003010B7">
        <w:rPr>
          <w:rFonts w:ascii="Arial" w:hAnsi="Arial" w:cs="Arial"/>
          <w:bCs/>
          <w:i/>
          <w:sz w:val="28"/>
          <w:szCs w:val="28"/>
        </w:rPr>
        <w:t xml:space="preserve">: alle Elemente der 2. Hauptgruppe; F: alle Elemente der Halogene </w:t>
      </w:r>
    </w:p>
    <w:p w:rsidR="003010B7" w:rsidRPr="003010B7" w:rsidRDefault="003010B7" w:rsidP="003010B7">
      <w:pPr>
        <w:pStyle w:val="Textkrper-Einzug2"/>
        <w:spacing w:after="120"/>
        <w:ind w:firstLine="0"/>
        <w:rPr>
          <w:rFonts w:ascii="Arial" w:hAnsi="Arial" w:cs="Arial"/>
          <w:bCs/>
          <w:i/>
          <w:sz w:val="28"/>
          <w:szCs w:val="28"/>
        </w:rPr>
      </w:pPr>
      <w:r w:rsidRPr="003010B7">
        <w:rPr>
          <w:rFonts w:ascii="Arial" w:hAnsi="Arial" w:cs="Arial"/>
          <w:bCs/>
          <w:i/>
          <w:sz w:val="28"/>
          <w:szCs w:val="28"/>
        </w:rPr>
        <w:t xml:space="preserve">Begründung: Zahl der Valenzelektronen bestimmt die chemischen Eigenschaften eines Stoffes. </w:t>
      </w:r>
    </w:p>
    <w:p w:rsidR="003010B7" w:rsidRDefault="003010B7" w:rsidP="003010B7"/>
    <w:p w:rsidR="003010B7" w:rsidRDefault="003010B7" w:rsidP="003010B7">
      <w:pPr>
        <w:pStyle w:val="Textkrper-Einzug2"/>
        <w:spacing w:before="240" w:after="120"/>
        <w:ind w:firstLine="0"/>
        <w:jc w:val="both"/>
        <w:rPr>
          <w:rFonts w:ascii="Arial" w:hAnsi="Arial" w:cs="Arial"/>
          <w:bCs/>
          <w:sz w:val="28"/>
          <w:szCs w:val="28"/>
        </w:rPr>
      </w:pPr>
      <w:r w:rsidRPr="004C7EC0">
        <w:rPr>
          <w:rFonts w:ascii="Arial" w:hAnsi="Arial" w:cs="Arial"/>
          <w:bCs/>
          <w:sz w:val="28"/>
          <w:szCs w:val="28"/>
        </w:rPr>
        <w:t>Erläutere, wodurch sich chemisch gesehen, edle von unedlen Metallen unterscheiden.</w:t>
      </w:r>
      <w:r>
        <w:rPr>
          <w:rFonts w:ascii="Arial" w:hAnsi="Arial" w:cs="Arial"/>
          <w:bCs/>
          <w:sz w:val="28"/>
          <w:szCs w:val="28"/>
        </w:rPr>
        <w:t xml:space="preserve"> </w:t>
      </w:r>
    </w:p>
    <w:p w:rsidR="003010B7" w:rsidRPr="003010B7" w:rsidRDefault="003010B7" w:rsidP="003010B7">
      <w:pPr>
        <w:pStyle w:val="Textkrper-Einzug2"/>
        <w:spacing w:after="120"/>
        <w:ind w:firstLine="0"/>
        <w:rPr>
          <w:rFonts w:ascii="Arial" w:hAnsi="Arial" w:cs="Arial"/>
          <w:bCs/>
          <w:i/>
          <w:sz w:val="28"/>
          <w:szCs w:val="28"/>
        </w:rPr>
      </w:pPr>
      <w:r w:rsidRPr="003010B7">
        <w:rPr>
          <w:rFonts w:ascii="Arial" w:hAnsi="Arial" w:cs="Arial"/>
          <w:bCs/>
          <w:i/>
          <w:sz w:val="28"/>
          <w:szCs w:val="28"/>
        </w:rPr>
        <w:t>Edle Metalle werden schwer oxidiert, ihre Metallionen werden leicht reduziert.</w:t>
      </w:r>
    </w:p>
    <w:p w:rsidR="003010B7" w:rsidRPr="003010B7" w:rsidRDefault="003010B7" w:rsidP="003010B7">
      <w:pPr>
        <w:pStyle w:val="Textkrper-Einzug2"/>
        <w:spacing w:after="120"/>
        <w:ind w:firstLine="0"/>
        <w:rPr>
          <w:rFonts w:ascii="Arial" w:hAnsi="Arial" w:cs="Arial"/>
          <w:bCs/>
          <w:i/>
          <w:sz w:val="28"/>
          <w:szCs w:val="28"/>
        </w:rPr>
      </w:pPr>
      <w:r w:rsidRPr="003010B7">
        <w:rPr>
          <w:rFonts w:ascii="Arial" w:hAnsi="Arial" w:cs="Arial"/>
          <w:bCs/>
          <w:i/>
          <w:sz w:val="28"/>
          <w:szCs w:val="28"/>
        </w:rPr>
        <w:t xml:space="preserve">Unedle Metalle werden leicht oxidiert, ihre Metallionen werden schwer reduziert. </w:t>
      </w:r>
    </w:p>
    <w:p w:rsidR="003010B7" w:rsidRDefault="003010B7" w:rsidP="003010B7">
      <w:pPr>
        <w:pStyle w:val="Textkrper-Einzug2"/>
        <w:spacing w:before="240"/>
        <w:ind w:firstLine="0"/>
        <w:jc w:val="both"/>
        <w:rPr>
          <w:rFonts w:ascii="Arial" w:hAnsi="Arial" w:cs="Arial"/>
          <w:bCs/>
          <w:sz w:val="28"/>
          <w:szCs w:val="28"/>
        </w:rPr>
      </w:pPr>
    </w:p>
    <w:p w:rsidR="003010B7" w:rsidRPr="004C7EC0" w:rsidRDefault="003010B7" w:rsidP="003010B7">
      <w:pPr>
        <w:pStyle w:val="Textkrper-Einzug2"/>
        <w:spacing w:before="240"/>
        <w:ind w:firstLine="0"/>
        <w:jc w:val="both"/>
        <w:rPr>
          <w:rFonts w:ascii="Arial" w:hAnsi="Arial" w:cs="Arial"/>
          <w:bCs/>
          <w:sz w:val="28"/>
          <w:szCs w:val="28"/>
        </w:rPr>
      </w:pPr>
      <w:r w:rsidRPr="004C7EC0">
        <w:rPr>
          <w:rFonts w:ascii="Arial" w:hAnsi="Arial" w:cs="Arial"/>
          <w:bCs/>
          <w:sz w:val="28"/>
          <w:szCs w:val="28"/>
        </w:rPr>
        <w:t>Beurteile, ob folgende Reaktion ablaufen kann und begründe deine Meinung:</w:t>
      </w:r>
    </w:p>
    <w:p w:rsidR="003010B7" w:rsidRPr="004C7EC0" w:rsidRDefault="003010B7" w:rsidP="003010B7">
      <w:pPr>
        <w:pStyle w:val="Textkrper-Einzug2"/>
        <w:spacing w:after="120"/>
        <w:ind w:firstLine="0"/>
        <w:jc w:val="both"/>
        <w:rPr>
          <w:rFonts w:ascii="Arial" w:hAnsi="Arial" w:cs="Arial"/>
          <w:bCs/>
          <w:sz w:val="28"/>
          <w:szCs w:val="28"/>
        </w:rPr>
      </w:pPr>
      <w:r w:rsidRPr="004C7EC0">
        <w:rPr>
          <w:rFonts w:ascii="Arial" w:hAnsi="Arial" w:cs="Arial"/>
          <w:bCs/>
          <w:sz w:val="28"/>
          <w:szCs w:val="28"/>
        </w:rPr>
        <w:t>3 Ag</w:t>
      </w:r>
      <w:r w:rsidRPr="004C7EC0">
        <w:rPr>
          <w:rFonts w:ascii="Arial" w:hAnsi="Arial" w:cs="Arial"/>
          <w:bCs/>
          <w:sz w:val="28"/>
          <w:szCs w:val="28"/>
          <w:vertAlign w:val="subscript"/>
        </w:rPr>
        <w:t>2</w:t>
      </w:r>
      <w:r w:rsidRPr="004C7EC0">
        <w:rPr>
          <w:rFonts w:ascii="Arial" w:hAnsi="Arial" w:cs="Arial"/>
          <w:bCs/>
          <w:sz w:val="28"/>
          <w:szCs w:val="28"/>
        </w:rPr>
        <w:t xml:space="preserve">O + 2 </w:t>
      </w:r>
      <w:proofErr w:type="spellStart"/>
      <w:r w:rsidRPr="004C7EC0">
        <w:rPr>
          <w:rFonts w:ascii="Arial" w:hAnsi="Arial" w:cs="Arial"/>
          <w:bCs/>
          <w:sz w:val="28"/>
          <w:szCs w:val="28"/>
        </w:rPr>
        <w:t>Fe</w:t>
      </w:r>
      <w:proofErr w:type="spellEnd"/>
      <w:r w:rsidRPr="004C7EC0">
        <w:rPr>
          <w:rFonts w:ascii="Arial" w:hAnsi="Arial" w:cs="Arial"/>
          <w:bCs/>
          <w:sz w:val="28"/>
          <w:szCs w:val="28"/>
        </w:rPr>
        <w:t xml:space="preserve"> </w:t>
      </w:r>
      <w:r w:rsidRPr="004C7EC0">
        <w:rPr>
          <w:rFonts w:ascii="Arial" w:hAnsi="Arial" w:cs="Arial"/>
          <w:bCs/>
          <w:sz w:val="28"/>
          <w:szCs w:val="28"/>
        </w:rPr>
        <w:sym w:font="Wingdings" w:char="F0E0"/>
      </w:r>
      <w:r w:rsidRPr="004C7EC0">
        <w:rPr>
          <w:rFonts w:ascii="Arial" w:hAnsi="Arial" w:cs="Arial"/>
          <w:bCs/>
          <w:sz w:val="28"/>
          <w:szCs w:val="28"/>
        </w:rPr>
        <w:t xml:space="preserve">  Fe</w:t>
      </w:r>
      <w:r w:rsidRPr="004C7EC0">
        <w:rPr>
          <w:rFonts w:ascii="Arial" w:hAnsi="Arial" w:cs="Arial"/>
          <w:bCs/>
          <w:sz w:val="28"/>
          <w:szCs w:val="28"/>
          <w:vertAlign w:val="subscript"/>
        </w:rPr>
        <w:t>2</w:t>
      </w:r>
      <w:r w:rsidRPr="004C7EC0">
        <w:rPr>
          <w:rFonts w:ascii="Arial" w:hAnsi="Arial" w:cs="Arial"/>
          <w:bCs/>
          <w:sz w:val="28"/>
          <w:szCs w:val="28"/>
        </w:rPr>
        <w:t>O</w:t>
      </w:r>
      <w:r w:rsidRPr="004C7EC0">
        <w:rPr>
          <w:rFonts w:ascii="Arial" w:hAnsi="Arial" w:cs="Arial"/>
          <w:bCs/>
          <w:sz w:val="28"/>
          <w:szCs w:val="28"/>
          <w:vertAlign w:val="subscript"/>
        </w:rPr>
        <w:t>3</w:t>
      </w:r>
      <w:r w:rsidRPr="004C7EC0">
        <w:rPr>
          <w:rFonts w:ascii="Arial" w:hAnsi="Arial" w:cs="Arial"/>
          <w:bCs/>
          <w:sz w:val="28"/>
          <w:szCs w:val="28"/>
        </w:rPr>
        <w:t xml:space="preserve">  + 6 </w:t>
      </w:r>
      <w:proofErr w:type="spellStart"/>
      <w:r w:rsidRPr="004C7EC0">
        <w:rPr>
          <w:rFonts w:ascii="Arial" w:hAnsi="Arial" w:cs="Arial"/>
          <w:bCs/>
          <w:sz w:val="28"/>
          <w:szCs w:val="28"/>
        </w:rPr>
        <w:t>Ag</w:t>
      </w:r>
      <w:proofErr w:type="spellEnd"/>
      <w:r>
        <w:rPr>
          <w:rFonts w:ascii="Arial" w:hAnsi="Arial" w:cs="Arial"/>
          <w:bCs/>
          <w:sz w:val="28"/>
          <w:szCs w:val="28"/>
        </w:rPr>
        <w:tab/>
      </w:r>
      <w:r>
        <w:rPr>
          <w:rFonts w:ascii="Arial" w:hAnsi="Arial" w:cs="Arial"/>
          <w:bCs/>
          <w:sz w:val="28"/>
          <w:szCs w:val="28"/>
        </w:rPr>
        <w:tab/>
      </w:r>
    </w:p>
    <w:p w:rsidR="003010B7" w:rsidRPr="003010B7" w:rsidRDefault="003010B7" w:rsidP="003010B7">
      <w:pPr>
        <w:pStyle w:val="Textkrper-Einzug2"/>
        <w:spacing w:after="120"/>
        <w:ind w:firstLine="0"/>
        <w:rPr>
          <w:rFonts w:ascii="Arial" w:hAnsi="Arial" w:cs="Arial"/>
          <w:bCs/>
          <w:i/>
          <w:sz w:val="28"/>
          <w:szCs w:val="28"/>
        </w:rPr>
      </w:pPr>
      <w:r w:rsidRPr="003010B7">
        <w:rPr>
          <w:rFonts w:ascii="Arial" w:hAnsi="Arial" w:cs="Arial"/>
          <w:bCs/>
          <w:i/>
          <w:sz w:val="28"/>
          <w:szCs w:val="28"/>
        </w:rPr>
        <w:t>Die Reaktion läuft ab, da die edlen Silberionen aus dem Silberoxid vom unedleren Eisenatom reduziert werden. Das Eisen wird leicht oxidiert. (2P)</w:t>
      </w:r>
    </w:p>
    <w:p w:rsidR="003010B7" w:rsidRDefault="003010B7" w:rsidP="003010B7">
      <w:pPr>
        <w:pStyle w:val="Textkrper-Einzug2"/>
        <w:spacing w:before="240" w:after="120"/>
        <w:ind w:firstLine="0"/>
        <w:jc w:val="both"/>
        <w:rPr>
          <w:rFonts w:ascii="Arial" w:hAnsi="Arial" w:cs="Arial"/>
          <w:bCs/>
          <w:sz w:val="28"/>
          <w:szCs w:val="28"/>
        </w:rPr>
      </w:pPr>
    </w:p>
    <w:p w:rsidR="003010B7" w:rsidRDefault="003010B7" w:rsidP="003010B7">
      <w:pPr>
        <w:pStyle w:val="Textkrper-Einzug2"/>
        <w:spacing w:before="240" w:after="120"/>
        <w:ind w:firstLine="0"/>
        <w:jc w:val="both"/>
        <w:rPr>
          <w:rFonts w:ascii="Arial" w:hAnsi="Arial" w:cs="Arial"/>
          <w:bCs/>
          <w:sz w:val="28"/>
          <w:szCs w:val="28"/>
        </w:rPr>
      </w:pPr>
      <w:r>
        <w:rPr>
          <w:rFonts w:ascii="Arial" w:hAnsi="Arial" w:cs="Arial"/>
          <w:bCs/>
          <w:sz w:val="28"/>
          <w:szCs w:val="28"/>
        </w:rPr>
        <w:t>Erläutere anhand von zwischenmolekularen Kräften, weshalb Wasser im Vergleich zu ähnlich aufgebauten Stoffen (H2S) einen sehr hohen Siedepunkt besitzt.</w:t>
      </w:r>
    </w:p>
    <w:p w:rsidR="003010B7" w:rsidRPr="0000268A" w:rsidRDefault="003010B7" w:rsidP="0000268A">
      <w:pPr>
        <w:pStyle w:val="Textkrper-Einzug2"/>
        <w:spacing w:after="120"/>
        <w:ind w:left="426" w:firstLine="0"/>
        <w:rPr>
          <w:rFonts w:ascii="Arial" w:hAnsi="Arial" w:cs="Arial"/>
          <w:bCs/>
          <w:i/>
          <w:sz w:val="28"/>
          <w:szCs w:val="28"/>
        </w:rPr>
      </w:pPr>
      <w:r w:rsidRPr="003010B7">
        <w:rPr>
          <w:rFonts w:ascii="Arial" w:hAnsi="Arial" w:cs="Arial"/>
          <w:bCs/>
          <w:i/>
          <w:sz w:val="28"/>
          <w:szCs w:val="28"/>
        </w:rPr>
        <w:t>Die EN-Unterschiede zwischen O und H im Wassermolekül sind sehr groß, daher ist es ein starker Dipol. Die zwischenmolekularen Kräfte sind daher ebenfalls sehr groß, es handelt sich um Wasserstoffbrücken. Durch die starken Anziehungskräfte der Moleküle muss viel Energie aufgewendet werden, um diese zu überwinden, daher besitzt Wasser im Vergleich zu Stoffen mit weniger ausgeprägten Dipolmolekülen einen hohen Schmelz- und Siedepunkt. (3P)</w:t>
      </w:r>
    </w:p>
    <w:sectPr w:rsidR="003010B7" w:rsidRPr="0000268A" w:rsidSect="001B1068">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349BA"/>
    <w:multiLevelType w:val="hybridMultilevel"/>
    <w:tmpl w:val="7138DC9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9E1207C"/>
    <w:multiLevelType w:val="hybridMultilevel"/>
    <w:tmpl w:val="C6C04DF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12A90C93"/>
    <w:multiLevelType w:val="hybridMultilevel"/>
    <w:tmpl w:val="3B84823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15633770"/>
    <w:multiLevelType w:val="hybridMultilevel"/>
    <w:tmpl w:val="F0BE4C66"/>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169B5AB6"/>
    <w:multiLevelType w:val="hybridMultilevel"/>
    <w:tmpl w:val="7884E7D2"/>
    <w:lvl w:ilvl="0" w:tplc="51A82698">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3E61433F"/>
    <w:multiLevelType w:val="hybridMultilevel"/>
    <w:tmpl w:val="288CE99A"/>
    <w:lvl w:ilvl="0" w:tplc="51A82698">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4230701A"/>
    <w:multiLevelType w:val="hybridMultilevel"/>
    <w:tmpl w:val="E1B68ADA"/>
    <w:lvl w:ilvl="0" w:tplc="51A82698">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44C21AED"/>
    <w:multiLevelType w:val="hybridMultilevel"/>
    <w:tmpl w:val="3DF0A06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4CD438B5"/>
    <w:multiLevelType w:val="hybridMultilevel"/>
    <w:tmpl w:val="4F3076B0"/>
    <w:lvl w:ilvl="0" w:tplc="51A82698">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67CE29E6"/>
    <w:multiLevelType w:val="hybridMultilevel"/>
    <w:tmpl w:val="3EF0D2BE"/>
    <w:lvl w:ilvl="0" w:tplc="51A82698">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6"/>
  </w:num>
  <w:num w:numId="2">
    <w:abstractNumId w:val="3"/>
  </w:num>
  <w:num w:numId="3">
    <w:abstractNumId w:val="8"/>
  </w:num>
  <w:num w:numId="4">
    <w:abstractNumId w:val="5"/>
  </w:num>
  <w:num w:numId="5">
    <w:abstractNumId w:val="1"/>
  </w:num>
  <w:num w:numId="6">
    <w:abstractNumId w:val="9"/>
  </w:num>
  <w:num w:numId="7">
    <w:abstractNumId w:val="2"/>
  </w:num>
  <w:num w:numId="8">
    <w:abstractNumId w:val="0"/>
  </w:num>
  <w:num w:numId="9">
    <w:abstractNumId w:val="4"/>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3010B7"/>
    <w:rsid w:val="0000268A"/>
    <w:rsid w:val="001B1068"/>
    <w:rsid w:val="002A3F68"/>
    <w:rsid w:val="003010B7"/>
    <w:rsid w:val="003F0D8E"/>
    <w:rsid w:val="006E08FE"/>
    <w:rsid w:val="00FF3F72"/>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B1068"/>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Einzug2">
    <w:name w:val="Body Text Indent 2"/>
    <w:basedOn w:val="Standard"/>
    <w:link w:val="Textkrper-Einzug2Zchn"/>
    <w:semiHidden/>
    <w:rsid w:val="003010B7"/>
    <w:pPr>
      <w:spacing w:after="0" w:line="240" w:lineRule="auto"/>
      <w:ind w:left="360" w:hanging="360"/>
    </w:pPr>
    <w:rPr>
      <w:rFonts w:ascii="Bookman Old Style" w:eastAsia="Times New Roman" w:hAnsi="Bookman Old Style" w:cs="Times New Roman"/>
      <w:sz w:val="24"/>
      <w:szCs w:val="24"/>
      <w:lang w:eastAsia="de-DE"/>
    </w:rPr>
  </w:style>
  <w:style w:type="character" w:customStyle="1" w:styleId="Textkrper-Einzug2Zchn">
    <w:name w:val="Textkörper-Einzug 2 Zchn"/>
    <w:basedOn w:val="Absatz-Standardschriftart"/>
    <w:link w:val="Textkrper-Einzug2"/>
    <w:semiHidden/>
    <w:rsid w:val="003010B7"/>
    <w:rPr>
      <w:rFonts w:ascii="Bookman Old Style" w:eastAsia="Times New Roman" w:hAnsi="Bookman Old Style" w:cs="Times New Roman"/>
      <w:sz w:val="24"/>
      <w:szCs w:val="24"/>
      <w:lang w:eastAsia="de-DE"/>
    </w:rPr>
  </w:style>
  <w:style w:type="paragraph" w:customStyle="1" w:styleId="FormatvorlageEP">
    <w:name w:val="FormatvorlageEP"/>
    <w:basedOn w:val="Textkrper"/>
    <w:autoRedefine/>
    <w:rsid w:val="003010B7"/>
  </w:style>
  <w:style w:type="paragraph" w:styleId="Textkrper">
    <w:name w:val="Body Text"/>
    <w:basedOn w:val="Standard"/>
    <w:link w:val="TextkrperZchn"/>
    <w:uiPriority w:val="99"/>
    <w:semiHidden/>
    <w:unhideWhenUsed/>
    <w:rsid w:val="003010B7"/>
    <w:pPr>
      <w:spacing w:after="120"/>
    </w:pPr>
  </w:style>
  <w:style w:type="character" w:customStyle="1" w:styleId="TextkrperZchn">
    <w:name w:val="Textkörper Zchn"/>
    <w:basedOn w:val="Absatz-Standardschriftart"/>
    <w:link w:val="Textkrper"/>
    <w:uiPriority w:val="99"/>
    <w:semiHidden/>
    <w:rsid w:val="003010B7"/>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212</Words>
  <Characters>1336</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Claudia</dc:creator>
  <cp:lastModifiedBy>Claudia</cp:lastModifiedBy>
  <cp:revision>2</cp:revision>
  <dcterms:created xsi:type="dcterms:W3CDTF">2016-09-14T13:43:00Z</dcterms:created>
  <dcterms:modified xsi:type="dcterms:W3CDTF">2016-09-26T18:31:00Z</dcterms:modified>
</cp:coreProperties>
</file>