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49" w:rsidRPr="002477E2" w:rsidRDefault="002477E2">
      <w:pPr>
        <w:rPr>
          <w:rFonts w:ascii="Verdana" w:hAnsi="Verdana"/>
          <w:b/>
          <w:sz w:val="28"/>
          <w:szCs w:val="28"/>
        </w:rPr>
      </w:pPr>
      <w:r w:rsidRPr="002477E2">
        <w:rPr>
          <w:rFonts w:ascii="Verdana" w:hAnsi="Verdana"/>
          <w:b/>
          <w:sz w:val="28"/>
          <w:szCs w:val="28"/>
        </w:rPr>
        <w:t>Aufgabe:</w:t>
      </w:r>
    </w:p>
    <w:p w:rsidR="002477E2" w:rsidRPr="002477E2" w:rsidRDefault="002477E2" w:rsidP="002477E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 xml:space="preserve">Beschreibe (mündlich), was auf jedem Kärtchen vor sich geht. </w:t>
      </w:r>
    </w:p>
    <w:p w:rsidR="002477E2" w:rsidRPr="002477E2" w:rsidRDefault="002477E2" w:rsidP="002477E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 xml:space="preserve">Bringe die Kärtchen in eine sinnvolle Reihenfolge. </w:t>
      </w: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>Erläutere anhand deiner Bildergeschichte die Anordnung der Metalle auf dem Fotokärtchen. Verwende dabei folgende Fachbegriffe:</w:t>
      </w: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i/>
          <w:color w:val="000000"/>
          <w:sz w:val="28"/>
          <w:szCs w:val="28"/>
        </w:rPr>
      </w:pPr>
      <w:proofErr w:type="spellStart"/>
      <w:r w:rsidRPr="002477E2">
        <w:rPr>
          <w:rFonts w:ascii="Verdana" w:hAnsi="Verdana" w:cs="ComicSansMS-Bold"/>
          <w:bCs/>
          <w:i/>
          <w:color w:val="000000"/>
          <w:sz w:val="28"/>
          <w:szCs w:val="28"/>
        </w:rPr>
        <w:t>Metallion</w:t>
      </w:r>
      <w:proofErr w:type="spellEnd"/>
      <w:r w:rsidRPr="002477E2">
        <w:rPr>
          <w:rFonts w:ascii="Verdana" w:hAnsi="Verdana" w:cs="ComicSansMS-Bold"/>
          <w:bCs/>
          <w:i/>
          <w:color w:val="000000"/>
          <w:sz w:val="28"/>
          <w:szCs w:val="28"/>
        </w:rPr>
        <w:t>, geladen, Elektronen, abgeben, aufnehmen, Metallatom, ungeladen, reduzieren, oxidieren, edel, unedel</w:t>
      </w: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Comic Sans MS" w:hAnsi="Comic Sans MS" w:cs="ComicSansMS-Bold"/>
          <w:bCs/>
          <w:color w:val="000000"/>
          <w:sz w:val="28"/>
          <w:szCs w:val="28"/>
        </w:rPr>
      </w:pPr>
    </w:p>
    <w:p w:rsid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Comic Sans MS" w:hAnsi="Comic Sans MS" w:cs="ComicSansMS-Bold"/>
          <w:bCs/>
          <w:color w:val="000000"/>
          <w:sz w:val="28"/>
          <w:szCs w:val="28"/>
        </w:rPr>
      </w:pPr>
    </w:p>
    <w:p w:rsidR="002477E2" w:rsidRPr="005D06B0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Comic Sans MS" w:hAnsi="Comic Sans MS" w:cs="ComicSansMS-Bold"/>
          <w:bCs/>
          <w:color w:val="000000"/>
          <w:sz w:val="28"/>
          <w:szCs w:val="28"/>
        </w:rPr>
      </w:pPr>
    </w:p>
    <w:p w:rsidR="002477E2" w:rsidRPr="002477E2" w:rsidRDefault="002477E2" w:rsidP="002477E2">
      <w:pPr>
        <w:rPr>
          <w:rFonts w:ascii="Verdana" w:hAnsi="Verdana"/>
          <w:b/>
          <w:sz w:val="28"/>
          <w:szCs w:val="28"/>
        </w:rPr>
      </w:pPr>
      <w:r w:rsidRPr="002477E2">
        <w:rPr>
          <w:rFonts w:ascii="Verdana" w:hAnsi="Verdana"/>
          <w:b/>
          <w:sz w:val="28"/>
          <w:szCs w:val="28"/>
        </w:rPr>
        <w:t>Aufgabe:</w:t>
      </w:r>
    </w:p>
    <w:p w:rsidR="002477E2" w:rsidRPr="002477E2" w:rsidRDefault="002477E2" w:rsidP="002477E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 xml:space="preserve">Beschreibe (mündlich), was auf jedem Kärtchen vor sich geht. </w:t>
      </w:r>
    </w:p>
    <w:p w:rsidR="002477E2" w:rsidRPr="002477E2" w:rsidRDefault="002477E2" w:rsidP="002477E2">
      <w:pPr>
        <w:pStyle w:val="Listenabsatz"/>
        <w:numPr>
          <w:ilvl w:val="0"/>
          <w:numId w:val="2"/>
        </w:numPr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 xml:space="preserve">Bringe die Kärtchen in eine sinnvolle Reihenfolge. </w:t>
      </w: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>Erläutere anhand deiner Bildergeschichte die Anordnung der Metalle auf dem Fotokärtchen. Verwende dabei folgende Fachbegriffe:</w:t>
      </w: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i/>
          <w:color w:val="000000"/>
          <w:sz w:val="28"/>
          <w:szCs w:val="28"/>
        </w:rPr>
      </w:pPr>
      <w:proofErr w:type="spellStart"/>
      <w:r w:rsidRPr="002477E2">
        <w:rPr>
          <w:rFonts w:ascii="Verdana" w:hAnsi="Verdana" w:cs="ComicSansMS-Bold"/>
          <w:bCs/>
          <w:i/>
          <w:color w:val="000000"/>
          <w:sz w:val="28"/>
          <w:szCs w:val="28"/>
        </w:rPr>
        <w:t>Metallion</w:t>
      </w:r>
      <w:proofErr w:type="spellEnd"/>
      <w:r w:rsidRPr="002477E2">
        <w:rPr>
          <w:rFonts w:ascii="Verdana" w:hAnsi="Verdana" w:cs="ComicSansMS-Bold"/>
          <w:bCs/>
          <w:i/>
          <w:color w:val="000000"/>
          <w:sz w:val="28"/>
          <w:szCs w:val="28"/>
        </w:rPr>
        <w:t>, geladen, Elektronen, abgeben, aufnehmen, Metallatom, ungeladen, reduzieren, oxidieren, edel, unedel</w:t>
      </w:r>
    </w:p>
    <w:p w:rsid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Comic Sans MS" w:hAnsi="Comic Sans MS" w:cs="ComicSansMS-Bold"/>
          <w:bCs/>
          <w:color w:val="000000"/>
          <w:sz w:val="28"/>
          <w:szCs w:val="28"/>
        </w:rPr>
      </w:pPr>
    </w:p>
    <w:p w:rsid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Comic Sans MS" w:hAnsi="Comic Sans MS" w:cs="ComicSansMS-Bold"/>
          <w:bCs/>
          <w:color w:val="000000"/>
          <w:sz w:val="28"/>
          <w:szCs w:val="28"/>
        </w:rPr>
      </w:pP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Comic Sans MS" w:hAnsi="Comic Sans MS" w:cs="ComicSansMS-Bold"/>
          <w:bCs/>
          <w:color w:val="000000"/>
          <w:sz w:val="28"/>
          <w:szCs w:val="28"/>
        </w:rPr>
      </w:pPr>
    </w:p>
    <w:p w:rsidR="002477E2" w:rsidRPr="002477E2" w:rsidRDefault="002477E2" w:rsidP="002477E2">
      <w:pPr>
        <w:rPr>
          <w:rFonts w:ascii="Verdana" w:hAnsi="Verdana"/>
          <w:b/>
          <w:sz w:val="28"/>
          <w:szCs w:val="28"/>
        </w:rPr>
      </w:pPr>
      <w:r w:rsidRPr="002477E2">
        <w:rPr>
          <w:rFonts w:ascii="Verdana" w:hAnsi="Verdana"/>
          <w:b/>
          <w:sz w:val="28"/>
          <w:szCs w:val="28"/>
        </w:rPr>
        <w:t>Aufgabe:</w:t>
      </w:r>
    </w:p>
    <w:p w:rsidR="002477E2" w:rsidRPr="002477E2" w:rsidRDefault="002477E2" w:rsidP="002477E2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 xml:space="preserve">Beschreibe (mündlich), was auf jedem Kärtchen vor sich geht. </w:t>
      </w:r>
    </w:p>
    <w:p w:rsidR="002477E2" w:rsidRPr="002477E2" w:rsidRDefault="002477E2" w:rsidP="002477E2">
      <w:pPr>
        <w:pStyle w:val="Listenabsatz"/>
        <w:numPr>
          <w:ilvl w:val="0"/>
          <w:numId w:val="3"/>
        </w:numPr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 xml:space="preserve">Bringe die Kärtchen in eine sinnvolle Reihenfolge. </w:t>
      </w: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color w:val="000000"/>
          <w:sz w:val="28"/>
          <w:szCs w:val="28"/>
        </w:rPr>
      </w:pPr>
      <w:r w:rsidRPr="002477E2">
        <w:rPr>
          <w:rFonts w:ascii="Verdana" w:hAnsi="Verdana" w:cs="ComicSansMS-Bold"/>
          <w:bCs/>
          <w:color w:val="000000"/>
          <w:sz w:val="28"/>
          <w:szCs w:val="28"/>
        </w:rPr>
        <w:t>Erläutere anhand deiner Bildergeschichte die Anordnung der Metalle auf dem Fotokärtchen. Verwende dabei folgende Fachbegriffe:</w:t>
      </w: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Verdana" w:hAnsi="Verdana" w:cs="ComicSansMS-Bold"/>
          <w:bCs/>
          <w:i/>
          <w:color w:val="000000"/>
          <w:sz w:val="28"/>
          <w:szCs w:val="28"/>
        </w:rPr>
      </w:pPr>
      <w:proofErr w:type="spellStart"/>
      <w:r w:rsidRPr="002477E2">
        <w:rPr>
          <w:rFonts w:ascii="Verdana" w:hAnsi="Verdana" w:cs="ComicSansMS-Bold"/>
          <w:bCs/>
          <w:i/>
          <w:color w:val="000000"/>
          <w:sz w:val="28"/>
          <w:szCs w:val="28"/>
        </w:rPr>
        <w:t>Metallion</w:t>
      </w:r>
      <w:proofErr w:type="spellEnd"/>
      <w:r w:rsidRPr="002477E2">
        <w:rPr>
          <w:rFonts w:ascii="Verdana" w:hAnsi="Verdana" w:cs="ComicSansMS-Bold"/>
          <w:bCs/>
          <w:i/>
          <w:color w:val="000000"/>
          <w:sz w:val="28"/>
          <w:szCs w:val="28"/>
        </w:rPr>
        <w:t>, geladen, Elektronen, abgeben, aufnehmen, Metallatom, ungeladen, reduzieren, oxidieren, edel, unedel</w:t>
      </w:r>
    </w:p>
    <w:p w:rsidR="002477E2" w:rsidRPr="002477E2" w:rsidRDefault="002477E2" w:rsidP="002477E2">
      <w:pPr>
        <w:pStyle w:val="Listenabsatz"/>
        <w:autoSpaceDE w:val="0"/>
        <w:autoSpaceDN w:val="0"/>
        <w:adjustRightInd w:val="0"/>
        <w:spacing w:before="0"/>
        <w:contextualSpacing w:val="0"/>
        <w:rPr>
          <w:rFonts w:ascii="Comic Sans MS" w:hAnsi="Comic Sans MS" w:cs="ComicSansMS-Bold"/>
          <w:bCs/>
          <w:color w:val="000000"/>
          <w:sz w:val="28"/>
          <w:szCs w:val="28"/>
        </w:rPr>
      </w:pPr>
    </w:p>
    <w:p w:rsidR="00824A24" w:rsidRPr="00824A24" w:rsidRDefault="00824A24" w:rsidP="00824A24">
      <w:pPr>
        <w:autoSpaceDE w:val="0"/>
        <w:autoSpaceDN w:val="0"/>
        <w:adjustRightInd w:val="0"/>
        <w:spacing w:after="0"/>
        <w:rPr>
          <w:rFonts w:ascii="Verdana" w:hAnsi="Verdana" w:cs="ComicSansMS-Bold"/>
          <w:b/>
          <w:bCs/>
          <w:color w:val="000000"/>
          <w:sz w:val="28"/>
          <w:szCs w:val="28"/>
        </w:rPr>
      </w:pPr>
      <w:r w:rsidRPr="00824A24">
        <w:rPr>
          <w:rFonts w:ascii="Verdana" w:hAnsi="Verdana" w:cs="ComicSansMS-Bold"/>
          <w:b/>
          <w:bCs/>
          <w:color w:val="000000"/>
          <w:sz w:val="28"/>
          <w:szCs w:val="28"/>
        </w:rPr>
        <w:lastRenderedPageBreak/>
        <w:t>Stufe A</w:t>
      </w:r>
    </w:p>
    <w:p w:rsidR="002477E2" w:rsidRPr="00824A24" w:rsidRDefault="00824A24" w:rsidP="00824A24">
      <w:pPr>
        <w:autoSpaceDE w:val="0"/>
        <w:autoSpaceDN w:val="0"/>
        <w:adjustRightInd w:val="0"/>
        <w:spacing w:after="0"/>
        <w:rPr>
          <w:rFonts w:ascii="Verdana" w:hAnsi="Verdana" w:cs="ComicSansMS-Bold"/>
          <w:bCs/>
          <w:color w:val="000000"/>
          <w:sz w:val="28"/>
          <w:szCs w:val="28"/>
        </w:rPr>
      </w:pPr>
      <w:r w:rsidRPr="00824A24">
        <w:rPr>
          <w:rFonts w:ascii="Verdana" w:hAnsi="Verdana" w:cs="ComicSansMS-Bold"/>
          <w:bCs/>
          <w:color w:val="000000"/>
          <w:sz w:val="28"/>
          <w:szCs w:val="28"/>
        </w:rPr>
        <w:t>Ü</w:t>
      </w:r>
      <w:r w:rsidR="002477E2" w:rsidRPr="00824A24">
        <w:rPr>
          <w:rFonts w:ascii="Verdana" w:hAnsi="Verdana" w:cs="ComicSansMS-Bold"/>
          <w:bCs/>
          <w:color w:val="000000"/>
          <w:sz w:val="28"/>
          <w:szCs w:val="28"/>
        </w:rPr>
        <w:t xml:space="preserve">berlege dir, welche der Teilchen besonders gern/häufig Elektronen aufnehmen und welche besonders gerne abgeben. </w:t>
      </w:r>
      <w:r w:rsidRPr="00824A24">
        <w:rPr>
          <w:rFonts w:ascii="Verdana" w:hAnsi="Verdana" w:cs="ComicSansMS-Bold"/>
          <w:bCs/>
          <w:color w:val="000000"/>
          <w:sz w:val="28"/>
          <w:szCs w:val="28"/>
        </w:rPr>
        <w:t>Unterscheide dabei zwischen Metallatomen und Metallionen. Erstelle</w:t>
      </w:r>
      <w:r w:rsidR="002477E2" w:rsidRPr="00824A24">
        <w:rPr>
          <w:rFonts w:ascii="Verdana" w:hAnsi="Verdana" w:cs="ComicSansMS-Bold"/>
          <w:bCs/>
          <w:color w:val="000000"/>
          <w:sz w:val="28"/>
          <w:szCs w:val="28"/>
        </w:rPr>
        <w:t xml:space="preserve"> eine Reihenfolge:</w:t>
      </w:r>
    </w:p>
    <w:p w:rsidR="002477E2" w:rsidRDefault="002477E2" w:rsidP="002477E2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Cs/>
          <w:color w:val="000000"/>
          <w:sz w:val="28"/>
          <w:szCs w:val="28"/>
        </w:rPr>
      </w:pPr>
    </w:p>
    <w:tbl>
      <w:tblPr>
        <w:tblStyle w:val="Tabellengitternetz"/>
        <w:tblW w:w="0" w:type="auto"/>
        <w:tblLook w:val="04A0"/>
      </w:tblPr>
      <w:tblGrid>
        <w:gridCol w:w="1535"/>
        <w:gridCol w:w="1535"/>
        <w:gridCol w:w="1535"/>
        <w:gridCol w:w="1535"/>
        <w:gridCol w:w="1536"/>
        <w:gridCol w:w="1536"/>
      </w:tblGrid>
      <w:tr w:rsidR="002477E2" w:rsidRPr="00D4750E" w:rsidTr="0090336E">
        <w:tc>
          <w:tcPr>
            <w:tcW w:w="1535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  <w:r w:rsidRPr="00D4750E"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  <w:t>Geben gerne</w:t>
            </w:r>
            <w:r w:rsidRPr="00D4750E"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D4750E"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  <w:t>Elektronen ab</w:t>
            </w:r>
          </w:p>
        </w:tc>
        <w:tc>
          <w:tcPr>
            <w:tcW w:w="1535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  <w:r>
              <w:rPr>
                <w:rFonts w:ascii="ComicSansMS-Bold" w:hAnsi="ComicSansMS-Bold" w:cs="ComicSansMS-Bold"/>
                <w:bCs/>
                <w:noProof/>
                <w:color w:val="000000"/>
                <w:szCs w:val="24"/>
                <w:lang w:eastAsia="de-DE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_x0000_s1026" type="#_x0000_t13" style="position:absolute;margin-left:-5.85pt;margin-top:48.25pt;width:309.75pt;height:15.75pt;z-index:251660288;mso-position-horizontal-relative:text;mso-position-vertical-relative:text" fillcolor="#bfbfbf [2412]"/>
              </w:pict>
            </w:r>
          </w:p>
        </w:tc>
        <w:tc>
          <w:tcPr>
            <w:tcW w:w="1535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5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  <w:r w:rsidRPr="00D4750E"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  <w:t>Geben nicht gerne Elektronen ab</w:t>
            </w:r>
          </w:p>
        </w:tc>
      </w:tr>
      <w:tr w:rsidR="002477E2" w:rsidRPr="00D4750E" w:rsidTr="0090336E">
        <w:tc>
          <w:tcPr>
            <w:tcW w:w="1535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  <w:r w:rsidRPr="00D4750E"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  <w:t>Nehmen nicht gerne Elektronen auf</w:t>
            </w:r>
          </w:p>
        </w:tc>
        <w:tc>
          <w:tcPr>
            <w:tcW w:w="1535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5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5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</w:p>
        </w:tc>
        <w:tc>
          <w:tcPr>
            <w:tcW w:w="1536" w:type="dxa"/>
          </w:tcPr>
          <w:p w:rsidR="002477E2" w:rsidRPr="00D4750E" w:rsidRDefault="002477E2" w:rsidP="0090336E">
            <w:pPr>
              <w:autoSpaceDE w:val="0"/>
              <w:autoSpaceDN w:val="0"/>
              <w:adjustRightInd w:val="0"/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</w:pPr>
            <w:r w:rsidRPr="00D4750E">
              <w:rPr>
                <w:rFonts w:ascii="ComicSansMS-Bold" w:hAnsi="ComicSansMS-Bold" w:cs="ComicSansMS-Bold"/>
                <w:bCs/>
                <w:color w:val="000000"/>
                <w:sz w:val="24"/>
                <w:szCs w:val="24"/>
              </w:rPr>
              <w:t>Nehmen gerne Elektronen auf</w:t>
            </w:r>
          </w:p>
        </w:tc>
      </w:tr>
    </w:tbl>
    <w:p w:rsidR="002477E2" w:rsidRDefault="002477E2" w:rsidP="002477E2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Cs/>
          <w:color w:val="000000"/>
          <w:sz w:val="28"/>
          <w:szCs w:val="28"/>
        </w:rPr>
      </w:pPr>
    </w:p>
    <w:p w:rsidR="002477E2" w:rsidRDefault="002477E2">
      <w:pPr>
        <w:rPr>
          <w:rFonts w:ascii="Verdana" w:hAnsi="Verdana"/>
          <w:sz w:val="28"/>
          <w:szCs w:val="28"/>
        </w:rPr>
      </w:pPr>
    </w:p>
    <w:p w:rsidR="00824A24" w:rsidRDefault="00824A24">
      <w:pPr>
        <w:rPr>
          <w:rFonts w:ascii="Verdana" w:hAnsi="Verdana"/>
          <w:sz w:val="28"/>
          <w:szCs w:val="28"/>
        </w:rPr>
      </w:pPr>
    </w:p>
    <w:p w:rsidR="00824A24" w:rsidRPr="00824A24" w:rsidRDefault="00824A24" w:rsidP="00824A24">
      <w:pPr>
        <w:pStyle w:val="Listenabsatz"/>
        <w:autoSpaceDE w:val="0"/>
        <w:autoSpaceDN w:val="0"/>
        <w:adjustRightInd w:val="0"/>
        <w:spacing w:after="0"/>
        <w:ind w:left="0" w:right="141"/>
        <w:rPr>
          <w:rFonts w:ascii="Verdana" w:hAnsi="Verdana" w:cs="ComicSansMS-Bold"/>
          <w:b/>
          <w:bCs/>
          <w:color w:val="000000"/>
          <w:sz w:val="28"/>
          <w:szCs w:val="28"/>
        </w:rPr>
      </w:pPr>
      <w:r w:rsidRPr="00824A24">
        <w:rPr>
          <w:rFonts w:ascii="Verdana" w:hAnsi="Verdana" w:cs="ComicSansMS-Bold"/>
          <w:b/>
          <w:bCs/>
          <w:color w:val="000000"/>
          <w:sz w:val="28"/>
          <w:szCs w:val="28"/>
        </w:rPr>
        <w:t>Stufe B</w:t>
      </w:r>
    </w:p>
    <w:p w:rsidR="002477E2" w:rsidRPr="00824A24" w:rsidRDefault="002477E2" w:rsidP="00824A24">
      <w:pPr>
        <w:pStyle w:val="Listenabsatz"/>
        <w:autoSpaceDE w:val="0"/>
        <w:autoSpaceDN w:val="0"/>
        <w:adjustRightInd w:val="0"/>
        <w:spacing w:before="0" w:after="0"/>
        <w:ind w:left="0" w:right="141"/>
        <w:rPr>
          <w:rFonts w:ascii="Verdana" w:hAnsi="Verdana" w:cs="ComicSansMS-Bold"/>
          <w:bCs/>
          <w:color w:val="000000"/>
          <w:sz w:val="28"/>
          <w:szCs w:val="28"/>
        </w:rPr>
      </w:pPr>
      <w:r w:rsidRPr="00824A24">
        <w:rPr>
          <w:rFonts w:ascii="Verdana" w:hAnsi="Verdana" w:cs="ComicSansMS-Bold"/>
          <w:bCs/>
          <w:color w:val="000000"/>
          <w:sz w:val="28"/>
          <w:szCs w:val="28"/>
        </w:rPr>
        <w:t xml:space="preserve">Schreibe für jede </w:t>
      </w:r>
      <w:r w:rsidR="00824A24" w:rsidRPr="00824A24">
        <w:rPr>
          <w:rFonts w:ascii="Verdana" w:hAnsi="Verdana" w:cs="ComicSansMS-Bold"/>
          <w:bCs/>
          <w:color w:val="000000"/>
          <w:sz w:val="28"/>
          <w:szCs w:val="28"/>
        </w:rPr>
        <w:t>auf den Kärtchen dargestellte</w:t>
      </w:r>
      <w:r w:rsidRPr="00824A24">
        <w:rPr>
          <w:rFonts w:ascii="Verdana" w:hAnsi="Verdana" w:cs="ComicSansMS-Bold"/>
          <w:bCs/>
          <w:color w:val="000000"/>
          <w:sz w:val="28"/>
          <w:szCs w:val="28"/>
        </w:rPr>
        <w:t xml:space="preserve"> Reaktion die Ausgangsstoffe und die Produkte in einer Tabelle auf und ergänze die aufgenommenen oder abgegebenen Elektronen, wie hier im Beispiel </w:t>
      </w:r>
    </w:p>
    <w:p w:rsidR="002477E2" w:rsidRDefault="002477E2" w:rsidP="002477E2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Cs/>
          <w:color w:val="000000"/>
          <w:sz w:val="28"/>
          <w:szCs w:val="28"/>
        </w:rPr>
      </w:pPr>
    </w:p>
    <w:tbl>
      <w:tblPr>
        <w:tblStyle w:val="Tabellengitternetz"/>
        <w:tblW w:w="9464" w:type="dxa"/>
        <w:tblLayout w:type="fixed"/>
        <w:tblLook w:val="04A0"/>
      </w:tblPr>
      <w:tblGrid>
        <w:gridCol w:w="1345"/>
        <w:gridCol w:w="1404"/>
        <w:gridCol w:w="750"/>
        <w:gridCol w:w="624"/>
        <w:gridCol w:w="1250"/>
        <w:gridCol w:w="844"/>
        <w:gridCol w:w="3247"/>
      </w:tblGrid>
      <w:tr w:rsidR="00824A24" w:rsidRPr="008176E0" w:rsidTr="00824A24">
        <w:trPr>
          <w:trHeight w:val="32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24A24" w:rsidRPr="008176E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4A24" w:rsidRPr="008176E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</w:pPr>
            <w:r w:rsidRPr="008176E0"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  <w:t>Edukt</w:t>
            </w:r>
            <w:r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4A24" w:rsidRPr="008176E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omicSansMS-Bold" w:hAnsi="ComicSansMS-Bold" w:cs="ComicSansMS-Bold"/>
                <w:b/>
                <w:bCs/>
                <w:noProof/>
                <w:color w:val="000000"/>
                <w:szCs w:val="24"/>
                <w:lang w:eastAsia="de-DE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5" type="#_x0000_t32" style="position:absolute;left:0;text-align:left;margin-left:-1.55pt;margin-top:8.6pt;width:48.75pt;height:0;z-index:251672576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20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A24" w:rsidRPr="008176E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</w:pPr>
            <w:r w:rsidRPr="008176E0"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  <w:t>Produkt</w:t>
            </w:r>
            <w:r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  <w:t>e</w:t>
            </w:r>
          </w:p>
        </w:tc>
        <w:tc>
          <w:tcPr>
            <w:tcW w:w="3247" w:type="dxa"/>
            <w:tcBorders>
              <w:left w:val="single" w:sz="4" w:space="0" w:color="auto"/>
            </w:tcBorders>
            <w:vAlign w:val="center"/>
          </w:tcPr>
          <w:p w:rsidR="00824A24" w:rsidRPr="008176E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24A24" w:rsidRPr="008176E0" w:rsidTr="00824A24">
        <w:trPr>
          <w:trHeight w:val="291"/>
        </w:trPr>
        <w:tc>
          <w:tcPr>
            <w:tcW w:w="1345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824A24" w:rsidRDefault="00824A24" w:rsidP="00824A24">
            <w:pPr>
              <w:autoSpaceDE w:val="0"/>
              <w:autoSpaceDN w:val="0"/>
              <w:adjustRightInd w:val="0"/>
              <w:spacing w:before="120"/>
              <w:jc w:val="center"/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 xml:space="preserve">Zink und </w:t>
            </w:r>
            <w:proofErr w:type="spellStart"/>
            <w:r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>Magne-sium</w:t>
            </w:r>
            <w:proofErr w:type="spellEnd"/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>Zn</w:t>
            </w:r>
            <w:r w:rsidRPr="003162B0"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ComicSansMS-Bold" w:hAnsi="ComicSansMS-Bold" w:cs="ComicSansMS-Bold"/>
                <w:bCs/>
                <w:i/>
                <w:noProof/>
                <w:color w:val="000000"/>
                <w:szCs w:val="24"/>
                <w:lang w:eastAsia="de-DE"/>
              </w:rPr>
              <w:pict>
                <v:shape id="_x0000_s1036" type="#_x0000_t32" style="position:absolute;left:0;text-align:left;margin-left:-1.55pt;margin-top:6.55pt;width:48.75pt;height:0;z-index:251674624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>Zn</w:t>
            </w:r>
            <w:proofErr w:type="spellEnd"/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3247" w:type="dxa"/>
            <w:tcBorders>
              <w:left w:val="single" w:sz="4" w:space="0" w:color="auto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>Zink</w:t>
            </w:r>
            <w:r w:rsidRPr="003162B0">
              <w:rPr>
                <w:rFonts w:ascii="ComicSansMS-Bold" w:hAnsi="ComicSansMS-Bold" w:cs="ComicSansMS-Bold"/>
                <w:b/>
                <w:bCs/>
                <w:i/>
                <w:color w:val="000000"/>
                <w:sz w:val="24"/>
                <w:szCs w:val="24"/>
              </w:rPr>
              <w:t>ion</w:t>
            </w:r>
            <w:proofErr w:type="spellEnd"/>
            <w:r w:rsidRPr="003162B0"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 xml:space="preserve"> nimmt zwei Elektronen auf</w:t>
            </w:r>
          </w:p>
        </w:tc>
      </w:tr>
      <w:tr w:rsidR="00824A24" w:rsidRPr="008176E0" w:rsidTr="00824A24">
        <w:trPr>
          <w:trHeight w:val="161"/>
        </w:trPr>
        <w:tc>
          <w:tcPr>
            <w:tcW w:w="1345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14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i/>
                <w:color w:val="000000"/>
                <w:sz w:val="24"/>
                <w:szCs w:val="24"/>
              </w:rPr>
            </w:pPr>
            <w:r w:rsidRPr="003162B0"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>Mg</w:t>
            </w:r>
          </w:p>
        </w:tc>
        <w:tc>
          <w:tcPr>
            <w:tcW w:w="6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i/>
                <w:color w:val="000000"/>
                <w:sz w:val="24"/>
                <w:szCs w:val="24"/>
              </w:rPr>
            </w:pPr>
            <w:r>
              <w:rPr>
                <w:rFonts w:ascii="ComicSansMS-Bold" w:hAnsi="ComicSansMS-Bold" w:cs="ComicSansMS-Bold"/>
                <w:b/>
                <w:bCs/>
                <w:i/>
                <w:noProof/>
                <w:color w:val="000000"/>
                <w:szCs w:val="24"/>
                <w:lang w:eastAsia="de-DE"/>
              </w:rPr>
              <w:pict>
                <v:shape id="_x0000_s1037" type="#_x0000_t32" style="position:absolute;left:0;text-align:left;margin-left:-1.55pt;margin-top:7.95pt;width:48.75pt;height:0;z-index:251675648;mso-position-horizontal-relative:text;mso-position-vertical-relative:text" o:connectortype="straight">
                  <v:stroke endarrow="block"/>
                </v:shape>
              </w:pic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i/>
                <w:color w:val="000000"/>
                <w:sz w:val="24"/>
                <w:szCs w:val="24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/>
                <w:bCs/>
                <w:i/>
                <w:color w:val="000000"/>
                <w:sz w:val="24"/>
                <w:szCs w:val="24"/>
              </w:rPr>
            </w:pPr>
            <w:r w:rsidRPr="003162B0"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>Mg</w:t>
            </w:r>
            <w:r w:rsidRPr="003162B0"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  <w:vertAlign w:val="superscript"/>
              </w:rPr>
              <w:t>2+</w:t>
            </w:r>
          </w:p>
        </w:tc>
        <w:tc>
          <w:tcPr>
            <w:tcW w:w="3247" w:type="dxa"/>
            <w:tcBorders>
              <w:left w:val="single" w:sz="4" w:space="0" w:color="auto"/>
            </w:tcBorders>
            <w:vAlign w:val="center"/>
          </w:tcPr>
          <w:p w:rsidR="00824A24" w:rsidRPr="003162B0" w:rsidRDefault="00824A24" w:rsidP="0090336E">
            <w:pPr>
              <w:autoSpaceDE w:val="0"/>
              <w:autoSpaceDN w:val="0"/>
              <w:adjustRightInd w:val="0"/>
              <w:jc w:val="center"/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</w:pPr>
            <w:r w:rsidRPr="003162B0"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>Magnesium</w:t>
            </w:r>
            <w:r w:rsidRPr="003162B0">
              <w:rPr>
                <w:rFonts w:ascii="ComicSansMS-Bold" w:hAnsi="ComicSansMS-Bold" w:cs="ComicSansMS-Bold"/>
                <w:b/>
                <w:bCs/>
                <w:i/>
                <w:color w:val="000000"/>
                <w:sz w:val="24"/>
                <w:szCs w:val="24"/>
              </w:rPr>
              <w:t>atom</w:t>
            </w:r>
            <w:r w:rsidRPr="003162B0">
              <w:rPr>
                <w:rFonts w:ascii="ComicSansMS-Bold" w:hAnsi="ComicSansMS-Bold" w:cs="ComicSansMS-Bold"/>
                <w:bCs/>
                <w:i/>
                <w:color w:val="000000"/>
                <w:sz w:val="24"/>
                <w:szCs w:val="24"/>
              </w:rPr>
              <w:t xml:space="preserve"> gibt zwei Elektronen ab</w:t>
            </w:r>
          </w:p>
        </w:tc>
      </w:tr>
    </w:tbl>
    <w:p w:rsidR="002477E2" w:rsidRDefault="002477E2" w:rsidP="002477E2">
      <w:pPr>
        <w:autoSpaceDE w:val="0"/>
        <w:autoSpaceDN w:val="0"/>
        <w:adjustRightInd w:val="0"/>
        <w:spacing w:after="0"/>
        <w:rPr>
          <w:rFonts w:ascii="ComicSansMS-Bold" w:hAnsi="ComicSansMS-Bold" w:cs="ComicSansMS-Bold"/>
          <w:bCs/>
          <w:color w:val="000000"/>
          <w:sz w:val="28"/>
          <w:szCs w:val="28"/>
        </w:rPr>
      </w:pPr>
    </w:p>
    <w:p w:rsidR="002477E2" w:rsidRDefault="002477E2">
      <w:pPr>
        <w:rPr>
          <w:rFonts w:ascii="Verdana" w:hAnsi="Verdana"/>
          <w:sz w:val="28"/>
          <w:szCs w:val="28"/>
        </w:rPr>
      </w:pPr>
    </w:p>
    <w:p w:rsidR="00824A24" w:rsidRDefault="00824A24">
      <w:pPr>
        <w:rPr>
          <w:rFonts w:ascii="Verdana" w:hAnsi="Verdana"/>
          <w:sz w:val="28"/>
          <w:szCs w:val="28"/>
        </w:rPr>
      </w:pPr>
    </w:p>
    <w:p w:rsidR="00824A24" w:rsidRPr="00824A24" w:rsidRDefault="00824A24">
      <w:pPr>
        <w:rPr>
          <w:rFonts w:ascii="Verdana" w:hAnsi="Verdana"/>
          <w:b/>
          <w:sz w:val="28"/>
          <w:szCs w:val="28"/>
        </w:rPr>
      </w:pPr>
      <w:r w:rsidRPr="00824A24">
        <w:rPr>
          <w:rFonts w:ascii="Verdana" w:hAnsi="Verdana"/>
          <w:b/>
          <w:sz w:val="28"/>
          <w:szCs w:val="28"/>
        </w:rPr>
        <w:t>Stufe C</w:t>
      </w:r>
    </w:p>
    <w:p w:rsidR="002477E2" w:rsidRDefault="002477E2" w:rsidP="002477E2">
      <w:pPr>
        <w:autoSpaceDE w:val="0"/>
        <w:autoSpaceDN w:val="0"/>
        <w:adjustRightInd w:val="0"/>
        <w:spacing w:after="0"/>
        <w:rPr>
          <w:rFonts w:ascii="Verdana" w:hAnsi="Verdana" w:cs="ComicSansMS-Bold"/>
          <w:bCs/>
          <w:color w:val="000000"/>
          <w:sz w:val="28"/>
          <w:szCs w:val="28"/>
        </w:rPr>
      </w:pPr>
      <w:r w:rsidRPr="00824A24">
        <w:rPr>
          <w:rFonts w:ascii="Verdana" w:hAnsi="Verdana" w:cs="ComicSansMS-Bold"/>
          <w:bCs/>
          <w:color w:val="000000"/>
          <w:sz w:val="28"/>
          <w:szCs w:val="28"/>
        </w:rPr>
        <w:t>Formuliere für alle</w:t>
      </w:r>
      <w:r w:rsidR="00824A24">
        <w:rPr>
          <w:rFonts w:ascii="Verdana" w:hAnsi="Verdana" w:cs="ComicSansMS-Bold"/>
          <w:bCs/>
          <w:color w:val="000000"/>
          <w:sz w:val="28"/>
          <w:szCs w:val="28"/>
        </w:rPr>
        <w:t xml:space="preserve"> auf den Kärtchen</w:t>
      </w:r>
      <w:r w:rsidRPr="00824A24">
        <w:rPr>
          <w:rFonts w:ascii="Verdana" w:hAnsi="Verdana" w:cs="ComicSansMS-Bold"/>
          <w:bCs/>
          <w:color w:val="000000"/>
          <w:sz w:val="28"/>
          <w:szCs w:val="28"/>
        </w:rPr>
        <w:t xml:space="preserve"> </w:t>
      </w:r>
      <w:r w:rsidR="00824A24" w:rsidRPr="00824A24">
        <w:rPr>
          <w:rFonts w:ascii="Verdana" w:hAnsi="Verdana" w:cs="ComicSansMS-Bold"/>
          <w:bCs/>
          <w:color w:val="000000"/>
          <w:sz w:val="28"/>
          <w:szCs w:val="28"/>
        </w:rPr>
        <w:t>dargestellten</w:t>
      </w:r>
      <w:r w:rsidRPr="00824A24">
        <w:rPr>
          <w:rFonts w:ascii="Verdana" w:hAnsi="Verdana" w:cs="ComicSansMS-Bold"/>
          <w:bCs/>
          <w:color w:val="000000"/>
          <w:sz w:val="28"/>
          <w:szCs w:val="28"/>
        </w:rPr>
        <w:t xml:space="preserve"> Reaktionen die Reaktionsgleichung sowie die Teilgleichungen für die Oxidation und die Reduktion, z.B. so:</w:t>
      </w:r>
    </w:p>
    <w:p w:rsidR="00A34F15" w:rsidRDefault="00A34F15" w:rsidP="002477E2">
      <w:pPr>
        <w:autoSpaceDE w:val="0"/>
        <w:autoSpaceDN w:val="0"/>
        <w:adjustRightInd w:val="0"/>
        <w:spacing w:after="0"/>
        <w:rPr>
          <w:rFonts w:ascii="Comic Sans MS" w:hAnsi="Comic Sans MS" w:cs="ComicSansMS-Bold"/>
          <w:bCs/>
          <w:color w:val="000000"/>
        </w:rPr>
      </w:pPr>
    </w:p>
    <w:p w:rsidR="00824A24" w:rsidRPr="00A34F15" w:rsidRDefault="00A34F15" w:rsidP="002477E2">
      <w:pPr>
        <w:autoSpaceDE w:val="0"/>
        <w:autoSpaceDN w:val="0"/>
        <w:adjustRightInd w:val="0"/>
        <w:spacing w:after="0"/>
        <w:rPr>
          <w:rFonts w:ascii="Comic Sans MS" w:hAnsi="Comic Sans MS" w:cs="ComicSansMS-Bold"/>
          <w:bCs/>
          <w:color w:val="000000"/>
        </w:rPr>
      </w:pPr>
      <w:r w:rsidRPr="00A34F15">
        <w:rPr>
          <w:rFonts w:ascii="Comic Sans MS" w:hAnsi="Comic Sans MS" w:cs="ComicSansMS-Bold"/>
          <w:bCs/>
          <w:color w:val="000000"/>
        </w:rPr>
        <w:t>Zink reagiert mit Magnesium:</w:t>
      </w:r>
    </w:p>
    <w:p w:rsidR="002477E2" w:rsidRPr="000D067F" w:rsidRDefault="002477E2" w:rsidP="002477E2">
      <w:pPr>
        <w:autoSpaceDE w:val="0"/>
        <w:autoSpaceDN w:val="0"/>
        <w:adjustRightInd w:val="0"/>
        <w:spacing w:after="0"/>
        <w:ind w:left="851"/>
        <w:rPr>
          <w:rFonts w:ascii="Comic Sans MS" w:hAnsi="Comic Sans MS" w:cs="ComicSansMS-Bold"/>
          <w:bCs/>
          <w:i/>
          <w:color w:val="000000"/>
          <w:szCs w:val="24"/>
        </w:rPr>
      </w:pP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Oxidation: </w:t>
      </w:r>
      <w:r>
        <w:rPr>
          <w:rFonts w:ascii="Comic Sans MS" w:hAnsi="Comic Sans MS" w:cs="ComicSansMS-Bold"/>
          <w:bCs/>
          <w:i/>
          <w:color w:val="000000"/>
          <w:szCs w:val="24"/>
        </w:rPr>
        <w:tab/>
      </w:r>
      <w:r>
        <w:rPr>
          <w:rFonts w:ascii="Comic Sans MS" w:hAnsi="Comic Sans MS" w:cs="ComicSansMS-Bold"/>
          <w:bCs/>
          <w:i/>
          <w:color w:val="000000"/>
          <w:szCs w:val="24"/>
        </w:rPr>
        <w:tab/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Mg </w:t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sym w:font="Wingdings" w:char="F0E0"/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 Mg</w:t>
      </w:r>
      <w:r w:rsidRPr="000D067F">
        <w:rPr>
          <w:rFonts w:ascii="Comic Sans MS" w:hAnsi="Comic Sans MS" w:cs="ComicSansMS-Bold"/>
          <w:bCs/>
          <w:i/>
          <w:color w:val="000000"/>
          <w:szCs w:val="24"/>
          <w:vertAlign w:val="superscript"/>
        </w:rPr>
        <w:t>2+</w:t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 + 2e</w:t>
      </w:r>
      <w:r w:rsidRPr="000D067F">
        <w:rPr>
          <w:rFonts w:ascii="Comic Sans MS" w:hAnsi="Comic Sans MS" w:cs="ComicSansMS-Bold"/>
          <w:bCs/>
          <w:i/>
          <w:color w:val="000000"/>
          <w:szCs w:val="24"/>
          <w:vertAlign w:val="superscript"/>
        </w:rPr>
        <w:t>-</w:t>
      </w:r>
    </w:p>
    <w:p w:rsidR="002477E2" w:rsidRPr="000D067F" w:rsidRDefault="002477E2" w:rsidP="002477E2">
      <w:pPr>
        <w:autoSpaceDE w:val="0"/>
        <w:autoSpaceDN w:val="0"/>
        <w:adjustRightInd w:val="0"/>
        <w:spacing w:after="0"/>
        <w:ind w:left="851"/>
        <w:rPr>
          <w:rFonts w:ascii="Comic Sans MS" w:hAnsi="Comic Sans MS" w:cs="ComicSansMS-Bold"/>
          <w:bCs/>
          <w:i/>
          <w:color w:val="000000"/>
          <w:szCs w:val="24"/>
        </w:rPr>
      </w:pP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Reduktion: </w:t>
      </w:r>
      <w:r>
        <w:rPr>
          <w:rFonts w:ascii="Comic Sans MS" w:hAnsi="Comic Sans MS" w:cs="ComicSansMS-Bold"/>
          <w:bCs/>
          <w:i/>
          <w:color w:val="000000"/>
          <w:szCs w:val="24"/>
        </w:rPr>
        <w:tab/>
      </w:r>
      <w:r>
        <w:rPr>
          <w:rFonts w:ascii="Comic Sans MS" w:hAnsi="Comic Sans MS" w:cs="ComicSansMS-Bold"/>
          <w:bCs/>
          <w:i/>
          <w:color w:val="000000"/>
          <w:szCs w:val="24"/>
        </w:rPr>
        <w:tab/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>Zn</w:t>
      </w:r>
      <w:r w:rsidRPr="000D067F">
        <w:rPr>
          <w:rFonts w:ascii="Comic Sans MS" w:hAnsi="Comic Sans MS" w:cs="ComicSansMS-Bold"/>
          <w:bCs/>
          <w:i/>
          <w:color w:val="000000"/>
          <w:szCs w:val="24"/>
          <w:vertAlign w:val="superscript"/>
        </w:rPr>
        <w:t>2+</w:t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  + 2e</w:t>
      </w:r>
      <w:r w:rsidRPr="000D067F">
        <w:rPr>
          <w:rFonts w:ascii="Comic Sans MS" w:hAnsi="Comic Sans MS" w:cs="ComicSansMS-Bold"/>
          <w:bCs/>
          <w:i/>
          <w:color w:val="000000"/>
          <w:szCs w:val="24"/>
          <w:vertAlign w:val="superscript"/>
        </w:rPr>
        <w:t>-</w:t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  </w:t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sym w:font="Wingdings" w:char="F0E0"/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  </w:t>
      </w:r>
      <w:proofErr w:type="spellStart"/>
      <w:r w:rsidRPr="000D067F">
        <w:rPr>
          <w:rFonts w:ascii="Comic Sans MS" w:hAnsi="Comic Sans MS" w:cs="ComicSansMS-Bold"/>
          <w:bCs/>
          <w:i/>
          <w:color w:val="000000"/>
          <w:szCs w:val="24"/>
        </w:rPr>
        <w:t>Zn</w:t>
      </w:r>
      <w:proofErr w:type="spellEnd"/>
    </w:p>
    <w:p w:rsidR="002477E2" w:rsidRPr="00A34F15" w:rsidRDefault="002477E2" w:rsidP="00A34F15">
      <w:pPr>
        <w:autoSpaceDE w:val="0"/>
        <w:autoSpaceDN w:val="0"/>
        <w:adjustRightInd w:val="0"/>
        <w:spacing w:after="0"/>
        <w:ind w:left="851"/>
        <w:rPr>
          <w:rFonts w:ascii="Comic Sans MS" w:hAnsi="Comic Sans MS" w:cs="ComicSansMS-Bold"/>
          <w:bCs/>
          <w:i/>
          <w:color w:val="000000"/>
          <w:szCs w:val="24"/>
        </w:rPr>
      </w:pPr>
      <w:r>
        <w:rPr>
          <w:rFonts w:ascii="Comic Sans MS" w:hAnsi="Comic Sans MS" w:cs="ComicSansMS-Bold"/>
          <w:bCs/>
          <w:i/>
          <w:color w:val="000000"/>
          <w:szCs w:val="24"/>
        </w:rPr>
        <w:t xml:space="preserve">Redoxreaktion: </w:t>
      </w:r>
      <w:r>
        <w:rPr>
          <w:rFonts w:ascii="Comic Sans MS" w:hAnsi="Comic Sans MS" w:cs="ComicSansMS-Bold"/>
          <w:bCs/>
          <w:i/>
          <w:color w:val="000000"/>
          <w:szCs w:val="24"/>
        </w:rPr>
        <w:tab/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>Zn</w:t>
      </w:r>
      <w:r w:rsidRPr="000D067F">
        <w:rPr>
          <w:rFonts w:ascii="Comic Sans MS" w:hAnsi="Comic Sans MS" w:cs="ComicSansMS-Bold"/>
          <w:bCs/>
          <w:i/>
          <w:color w:val="000000"/>
          <w:szCs w:val="24"/>
          <w:vertAlign w:val="superscript"/>
        </w:rPr>
        <w:t>2+</w:t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  +  Mg  </w:t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sym w:font="Wingdings" w:char="F0E0"/>
      </w:r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  </w:t>
      </w:r>
      <w:proofErr w:type="spellStart"/>
      <w:r w:rsidRPr="000D067F">
        <w:rPr>
          <w:rFonts w:ascii="Comic Sans MS" w:hAnsi="Comic Sans MS" w:cs="ComicSansMS-Bold"/>
          <w:bCs/>
          <w:i/>
          <w:color w:val="000000"/>
          <w:szCs w:val="24"/>
        </w:rPr>
        <w:t>Zn</w:t>
      </w:r>
      <w:proofErr w:type="spellEnd"/>
      <w:r w:rsidRPr="000D067F">
        <w:rPr>
          <w:rFonts w:ascii="Comic Sans MS" w:hAnsi="Comic Sans MS" w:cs="ComicSansMS-Bold"/>
          <w:bCs/>
          <w:i/>
          <w:color w:val="000000"/>
          <w:szCs w:val="24"/>
        </w:rPr>
        <w:t xml:space="preserve"> + Mg</w:t>
      </w:r>
      <w:r w:rsidRPr="000D067F">
        <w:rPr>
          <w:rFonts w:ascii="Comic Sans MS" w:hAnsi="Comic Sans MS" w:cs="ComicSansMS-Bold"/>
          <w:bCs/>
          <w:i/>
          <w:color w:val="000000"/>
          <w:szCs w:val="24"/>
          <w:vertAlign w:val="superscript"/>
        </w:rPr>
        <w:t>2+</w:t>
      </w:r>
    </w:p>
    <w:sectPr w:rsidR="002477E2" w:rsidRPr="00A34F15" w:rsidSect="002477E2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SansM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A549C"/>
    <w:multiLevelType w:val="hybridMultilevel"/>
    <w:tmpl w:val="4948AD6C"/>
    <w:lvl w:ilvl="0" w:tplc="29C4BB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864BB"/>
    <w:multiLevelType w:val="hybridMultilevel"/>
    <w:tmpl w:val="335CBBAC"/>
    <w:lvl w:ilvl="0" w:tplc="396EBA1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D373F2"/>
    <w:multiLevelType w:val="hybridMultilevel"/>
    <w:tmpl w:val="79D69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6929A9"/>
    <w:multiLevelType w:val="hybridMultilevel"/>
    <w:tmpl w:val="79D69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C87271"/>
    <w:multiLevelType w:val="hybridMultilevel"/>
    <w:tmpl w:val="79D69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2477E2"/>
    <w:rsid w:val="000106A3"/>
    <w:rsid w:val="002477E2"/>
    <w:rsid w:val="00366A39"/>
    <w:rsid w:val="00824A24"/>
    <w:rsid w:val="008D78FF"/>
    <w:rsid w:val="00A34F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9" type="connector" idref="#_x0000_s1035"/>
        <o:r id="V:Rule10" type="connector" idref="#_x0000_s1037"/>
        <o:r id="V:Rule11" type="connector" idref="#_x0000_s103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6A3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477E2"/>
    <w:pPr>
      <w:spacing w:before="120" w:after="120" w:line="240" w:lineRule="auto"/>
      <w:ind w:left="720"/>
      <w:contextualSpacing/>
    </w:pPr>
    <w:rPr>
      <w:rFonts w:ascii="Arial" w:hAnsi="Arial"/>
      <w:sz w:val="24"/>
    </w:rPr>
  </w:style>
  <w:style w:type="table" w:styleId="Tabellengitternetz">
    <w:name w:val="Table Grid"/>
    <w:basedOn w:val="NormaleTabelle"/>
    <w:uiPriority w:val="59"/>
    <w:rsid w:val="002477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</dc:creator>
  <cp:lastModifiedBy>Claudia</cp:lastModifiedBy>
  <cp:revision>1</cp:revision>
  <dcterms:created xsi:type="dcterms:W3CDTF">2016-03-02T16:02:00Z</dcterms:created>
  <dcterms:modified xsi:type="dcterms:W3CDTF">2016-03-02T16:23:00Z</dcterms:modified>
</cp:coreProperties>
</file>