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AE00D" w14:textId="24B3C894" w:rsidR="000A2408" w:rsidRPr="00770B0A" w:rsidRDefault="00686ADB">
      <w:pPr>
        <w:rPr>
          <w:b/>
          <w:sz w:val="32"/>
          <w:szCs w:val="32"/>
        </w:rPr>
      </w:pPr>
      <w:r w:rsidRPr="00770B0A">
        <w:rPr>
          <w:b/>
          <w:sz w:val="32"/>
          <w:szCs w:val="32"/>
        </w:rPr>
        <w:t>Entstehung und Lage der Braunkohle</w:t>
      </w:r>
    </w:p>
    <w:p w14:paraId="3D123C39" w14:textId="77777777" w:rsidR="00686ADB" w:rsidRPr="00770B0A" w:rsidRDefault="00686ADB">
      <w:pPr>
        <w:rPr>
          <w:b/>
          <w:sz w:val="28"/>
          <w:szCs w:val="28"/>
        </w:rPr>
      </w:pPr>
      <w:r w:rsidRPr="00770B0A">
        <w:rPr>
          <w:b/>
          <w:sz w:val="28"/>
          <w:szCs w:val="28"/>
        </w:rPr>
        <w:t>Aufgabe 1:</w:t>
      </w:r>
    </w:p>
    <w:p w14:paraId="7F9D26F4" w14:textId="3218948F" w:rsidR="00686ADB" w:rsidRPr="00770B0A" w:rsidRDefault="00770B0A">
      <w:pPr>
        <w:rPr>
          <w:sz w:val="28"/>
          <w:szCs w:val="28"/>
        </w:rPr>
      </w:pPr>
      <w:r>
        <w:rPr>
          <w:noProof/>
        </w:rPr>
        <mc:AlternateContent>
          <mc:Choice Requires="wps">
            <w:drawing>
              <wp:anchor distT="45720" distB="45720" distL="114300" distR="114300" simplePos="0" relativeHeight="251663360" behindDoc="0" locked="0" layoutInCell="1" allowOverlap="1" wp14:anchorId="2EE413AE" wp14:editId="7407F59B">
                <wp:simplePos x="0" y="0"/>
                <wp:positionH relativeFrom="margin">
                  <wp:align>left</wp:align>
                </wp:positionH>
                <wp:positionV relativeFrom="paragraph">
                  <wp:posOffset>2526665</wp:posOffset>
                </wp:positionV>
                <wp:extent cx="3117850" cy="2133600"/>
                <wp:effectExtent l="0" t="0" r="25400" b="1905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0" cy="2133600"/>
                        </a:xfrm>
                        <a:prstGeom prst="rect">
                          <a:avLst/>
                        </a:prstGeom>
                        <a:solidFill>
                          <a:srgbClr val="FFFFFF"/>
                        </a:solidFill>
                        <a:ln w="9525">
                          <a:solidFill>
                            <a:srgbClr val="000000"/>
                          </a:solidFill>
                          <a:miter lim="800000"/>
                          <a:headEnd/>
                          <a:tailEnd/>
                        </a:ln>
                      </wps:spPr>
                      <wps:txbx>
                        <w:txbxContent>
                          <w:p w14:paraId="26809EC3" w14:textId="77777777" w:rsidR="00686ADB" w:rsidRDefault="00686ADB" w:rsidP="00686ADB">
                            <w:pPr>
                              <w:jc w:val="center"/>
                            </w:pPr>
                            <w:r>
                              <w:rPr>
                                <w:noProof/>
                              </w:rPr>
                              <w:drawing>
                                <wp:inline distT="0" distB="0" distL="0" distR="0" wp14:anchorId="266C9D56" wp14:editId="7CE9A8BE">
                                  <wp:extent cx="2908396" cy="193357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154" cy="1984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E413AE" id="_x0000_t202" coordsize="21600,21600" o:spt="202" path="m,l,21600r21600,l21600,xe">
                <v:stroke joinstyle="miter"/>
                <v:path gradientshapeok="t" o:connecttype="rect"/>
              </v:shapetype>
              <v:shape id="Textfeld 2" o:spid="_x0000_s1026" type="#_x0000_t202" style="position:absolute;margin-left:0;margin-top:198.95pt;width:245.5pt;height:16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">
                <v:textbox>
                  <w:txbxContent>
                    <w:p w14:paraId="26809EC3" w14:textId="77777777" w:rsidR="00686ADB" w:rsidRDefault="00686ADB" w:rsidP="00686ADB">
                      <w:pPr>
                        <w:jc w:val="center"/>
                      </w:pPr>
                      <w:r>
                        <w:rPr>
                          <w:noProof/>
                        </w:rPr>
                        <w:drawing>
                          <wp:inline distT="0" distB="0" distL="0" distR="0" wp14:anchorId="266C9D56" wp14:editId="7CE9A8BE">
                            <wp:extent cx="2908396" cy="193357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154" cy="1984605"/>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0A52670" wp14:editId="272C1495">
                <wp:simplePos x="0" y="0"/>
                <wp:positionH relativeFrom="column">
                  <wp:posOffset>3113405</wp:posOffset>
                </wp:positionH>
                <wp:positionV relativeFrom="paragraph">
                  <wp:posOffset>2523490</wp:posOffset>
                </wp:positionV>
                <wp:extent cx="3152775" cy="2133600"/>
                <wp:effectExtent l="0" t="0" r="28575" b="1905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133600"/>
                        </a:xfrm>
                        <a:prstGeom prst="rect">
                          <a:avLst/>
                        </a:prstGeom>
                        <a:solidFill>
                          <a:srgbClr val="FFFFFF"/>
                        </a:solidFill>
                        <a:ln w="9525">
                          <a:solidFill>
                            <a:srgbClr val="000000"/>
                          </a:solidFill>
                          <a:miter lim="800000"/>
                          <a:headEnd/>
                          <a:tailEnd/>
                        </a:ln>
                      </wps:spPr>
                      <wps:txbx>
                        <w:txbxContent>
                          <w:p w14:paraId="620ADBDB" w14:textId="77777777" w:rsidR="00686ADB" w:rsidRDefault="00686ADB" w:rsidP="00686ADB">
                            <w:pPr>
                              <w:jc w:val="center"/>
                            </w:pPr>
                            <w:r>
                              <w:rPr>
                                <w:noProof/>
                              </w:rPr>
                              <w:drawing>
                                <wp:inline distT="0" distB="0" distL="0" distR="0" wp14:anchorId="405D80BD" wp14:editId="3210A254">
                                  <wp:extent cx="3064609" cy="1952625"/>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5411" cy="19977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52670" id="_x0000_s1027" type="#_x0000_t202" style="position:absolute;margin-left:245.15pt;margin-top:198.7pt;width:248.25pt;height:16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">
                <v:textbox>
                  <w:txbxContent>
                    <w:p w14:paraId="620ADBDB" w14:textId="77777777" w:rsidR="00686ADB" w:rsidRDefault="00686ADB" w:rsidP="00686ADB">
                      <w:pPr>
                        <w:jc w:val="center"/>
                      </w:pPr>
                      <w:r>
                        <w:rPr>
                          <w:noProof/>
                        </w:rPr>
                        <w:drawing>
                          <wp:inline distT="0" distB="0" distL="0" distR="0" wp14:anchorId="405D80BD" wp14:editId="3210A254">
                            <wp:extent cx="3064609" cy="1952625"/>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5411" cy="1997737"/>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69CA225B" wp14:editId="43CFFFA0">
                <wp:simplePos x="0" y="0"/>
                <wp:positionH relativeFrom="column">
                  <wp:posOffset>3113405</wp:posOffset>
                </wp:positionH>
                <wp:positionV relativeFrom="paragraph">
                  <wp:posOffset>354965</wp:posOffset>
                </wp:positionV>
                <wp:extent cx="3130132" cy="2169032"/>
                <wp:effectExtent l="0" t="0" r="13335" b="2222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132" cy="2169032"/>
                        </a:xfrm>
                        <a:prstGeom prst="rect">
                          <a:avLst/>
                        </a:prstGeom>
                        <a:solidFill>
                          <a:srgbClr val="FFFFFF"/>
                        </a:solidFill>
                        <a:ln w="9525">
                          <a:solidFill>
                            <a:srgbClr val="000000"/>
                          </a:solidFill>
                          <a:miter lim="800000"/>
                          <a:headEnd/>
                          <a:tailEnd/>
                        </a:ln>
                      </wps:spPr>
                      <wps:txbx>
                        <w:txbxContent>
                          <w:p w14:paraId="073F0D1C" w14:textId="77777777" w:rsidR="00686ADB" w:rsidRDefault="00686ADB">
                            <w:r>
                              <w:rPr>
                                <w:noProof/>
                              </w:rPr>
                              <w:drawing>
                                <wp:inline distT="0" distB="0" distL="0" distR="0" wp14:anchorId="13C3ACE4" wp14:editId="7413AC08">
                                  <wp:extent cx="2984727" cy="1952625"/>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4760" cy="200498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A225B" id="_x0000_s1028" type="#_x0000_t202" style="position:absolute;margin-left:245.15pt;margin-top:27.95pt;width:246.45pt;height:17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">
                <v:textbox>
                  <w:txbxContent>
                    <w:p w14:paraId="073F0D1C" w14:textId="77777777" w:rsidR="00686ADB" w:rsidRDefault="00686ADB">
                      <w:r>
                        <w:rPr>
                          <w:noProof/>
                        </w:rPr>
                        <w:drawing>
                          <wp:inline distT="0" distB="0" distL="0" distR="0" wp14:anchorId="13C3ACE4" wp14:editId="7413AC08">
                            <wp:extent cx="2984727" cy="1952625"/>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4760" cy="2004983"/>
                                    </a:xfrm>
                                    <a:prstGeom prst="rect">
                                      <a:avLst/>
                                    </a:prstGeom>
                                    <a:noFill/>
                                    <a:ln>
                                      <a:noFill/>
                                    </a:ln>
                                  </pic:spPr>
                                </pic:pic>
                              </a:graphicData>
                            </a:graphic>
                          </wp:inline>
                        </w:drawing>
                      </w:r>
                    </w:p>
                  </w:txbxContent>
                </v:textbox>
                <w10:wrap type="square"/>
              </v:shape>
            </w:pict>
          </mc:Fallback>
        </mc:AlternateContent>
      </w:r>
      <w:r w:rsidRPr="00770B0A">
        <w:rPr>
          <w:noProof/>
          <w:sz w:val="28"/>
          <w:szCs w:val="28"/>
        </w:rPr>
        <mc:AlternateContent>
          <mc:Choice Requires="wps">
            <w:drawing>
              <wp:anchor distT="45720" distB="45720" distL="114300" distR="114300" simplePos="0" relativeHeight="251659264" behindDoc="0" locked="0" layoutInCell="1" allowOverlap="1" wp14:anchorId="1F798A1E" wp14:editId="1A1ABC4D">
                <wp:simplePos x="0" y="0"/>
                <wp:positionH relativeFrom="margin">
                  <wp:align>left</wp:align>
                </wp:positionH>
                <wp:positionV relativeFrom="paragraph">
                  <wp:posOffset>351790</wp:posOffset>
                </wp:positionV>
                <wp:extent cx="3118358" cy="2181482"/>
                <wp:effectExtent l="0" t="0" r="2540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358" cy="2181482"/>
                        </a:xfrm>
                        <a:prstGeom prst="rect">
                          <a:avLst/>
                        </a:prstGeom>
                        <a:solidFill>
                          <a:srgbClr val="FFFFFF"/>
                        </a:solidFill>
                        <a:ln w="9525">
                          <a:solidFill>
                            <a:srgbClr val="000000"/>
                          </a:solidFill>
                          <a:miter lim="800000"/>
                          <a:headEnd/>
                          <a:tailEnd/>
                        </a:ln>
                      </wps:spPr>
                      <wps:txbx>
                        <w:txbxContent>
                          <w:p w14:paraId="5527129E" w14:textId="77777777" w:rsidR="00686ADB" w:rsidRDefault="00686ADB" w:rsidP="00686ADB">
                            <w:r>
                              <w:rPr>
                                <w:noProof/>
                              </w:rPr>
                              <w:drawing>
                                <wp:inline distT="0" distB="0" distL="0" distR="0" wp14:anchorId="430EE1D3" wp14:editId="5AFBB9A5">
                                  <wp:extent cx="2937048" cy="19526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8387" cy="20067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98A1E" id="_x0000_s1029" type="#_x0000_t202" style="position:absolute;margin-left:0;margin-top:27.7pt;width:245.55pt;height:17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">
                <v:textbox>
                  <w:txbxContent>
                    <w:p w14:paraId="5527129E" w14:textId="77777777" w:rsidR="00686ADB" w:rsidRDefault="00686ADB" w:rsidP="00686ADB">
                      <w:r>
                        <w:rPr>
                          <w:noProof/>
                        </w:rPr>
                        <w:drawing>
                          <wp:inline distT="0" distB="0" distL="0" distR="0" wp14:anchorId="430EE1D3" wp14:editId="5AFBB9A5">
                            <wp:extent cx="2937048" cy="19526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8387" cy="2006701"/>
                                    </a:xfrm>
                                    <a:prstGeom prst="rect">
                                      <a:avLst/>
                                    </a:prstGeom>
                                    <a:noFill/>
                                    <a:ln>
                                      <a:noFill/>
                                    </a:ln>
                                  </pic:spPr>
                                </pic:pic>
                              </a:graphicData>
                            </a:graphic>
                          </wp:inline>
                        </w:drawing>
                      </w:r>
                    </w:p>
                  </w:txbxContent>
                </v:textbox>
                <w10:wrap type="square" anchorx="margin"/>
              </v:shape>
            </w:pict>
          </mc:Fallback>
        </mc:AlternateContent>
      </w:r>
      <w:r w:rsidR="00686ADB" w:rsidRPr="00770B0A">
        <w:rPr>
          <w:sz w:val="28"/>
          <w:szCs w:val="28"/>
        </w:rPr>
        <w:t>Erkläre anhand der Abbildungen die Entstehung der Braunkohle.</w:t>
      </w:r>
    </w:p>
    <w:p w14:paraId="4AEC4D16" w14:textId="2E810E72" w:rsidR="00686ADB" w:rsidRDefault="00686ADB"/>
    <w:p w14:paraId="665614F0" w14:textId="77777777" w:rsidR="00686ADB" w:rsidRDefault="00686ADB"/>
    <w:p w14:paraId="70383A63" w14:textId="77777777" w:rsidR="00686ADB" w:rsidRPr="00770B0A" w:rsidRDefault="00686ADB">
      <w:pPr>
        <w:rPr>
          <w:b/>
          <w:sz w:val="28"/>
          <w:szCs w:val="28"/>
        </w:rPr>
      </w:pPr>
      <w:r w:rsidRPr="00770B0A">
        <w:rPr>
          <w:b/>
          <w:sz w:val="28"/>
          <w:szCs w:val="28"/>
        </w:rPr>
        <w:t>Aufgabe 2:</w:t>
      </w:r>
    </w:p>
    <w:p w14:paraId="2E71E6D9" w14:textId="2BD2F816" w:rsidR="00B100BA" w:rsidRPr="00770B0A" w:rsidRDefault="00B100BA" w:rsidP="00686ADB">
      <w:pPr>
        <w:pStyle w:val="Listenabsatz"/>
        <w:numPr>
          <w:ilvl w:val="0"/>
          <w:numId w:val="2"/>
        </w:numPr>
        <w:ind w:left="426"/>
        <w:rPr>
          <w:sz w:val="28"/>
          <w:szCs w:val="28"/>
        </w:rPr>
      </w:pPr>
      <w:r w:rsidRPr="00770B0A">
        <w:rPr>
          <w:sz w:val="28"/>
          <w:szCs w:val="28"/>
        </w:rPr>
        <w:t>Erläutere</w:t>
      </w:r>
      <w:r w:rsidR="00686ADB" w:rsidRPr="00770B0A">
        <w:rPr>
          <w:sz w:val="28"/>
          <w:szCs w:val="28"/>
        </w:rPr>
        <w:t xml:space="preserve"> anhand der </w:t>
      </w:r>
      <w:r w:rsidRPr="00770B0A">
        <w:rPr>
          <w:sz w:val="28"/>
          <w:szCs w:val="28"/>
        </w:rPr>
        <w:t xml:space="preserve">Karte </w:t>
      </w:r>
      <w:r w:rsidR="00686ADB" w:rsidRPr="00770B0A">
        <w:rPr>
          <w:sz w:val="28"/>
          <w:szCs w:val="28"/>
        </w:rPr>
        <w:t xml:space="preserve">die Lage </w:t>
      </w:r>
      <w:r w:rsidRPr="00770B0A">
        <w:rPr>
          <w:sz w:val="28"/>
          <w:szCs w:val="28"/>
        </w:rPr>
        <w:t xml:space="preserve">der Braunkohlereviere in Deutschland. </w:t>
      </w:r>
    </w:p>
    <w:p w14:paraId="3824D942" w14:textId="5DBC7044" w:rsidR="00686ADB" w:rsidRPr="00770B0A" w:rsidRDefault="00B100BA" w:rsidP="00B100BA">
      <w:pPr>
        <w:pStyle w:val="Listenabsatz"/>
        <w:numPr>
          <w:ilvl w:val="0"/>
          <w:numId w:val="2"/>
        </w:numPr>
        <w:ind w:left="426"/>
        <w:rPr>
          <w:sz w:val="28"/>
          <w:szCs w:val="28"/>
        </w:rPr>
      </w:pPr>
      <w:r w:rsidRPr="00770B0A">
        <w:rPr>
          <w:sz w:val="28"/>
          <w:szCs w:val="28"/>
        </w:rPr>
        <w:t xml:space="preserve">Erkläre anhand der Abbildung die Lage </w:t>
      </w:r>
      <w:r w:rsidR="00686ADB" w:rsidRPr="00770B0A">
        <w:rPr>
          <w:sz w:val="28"/>
          <w:szCs w:val="28"/>
        </w:rPr>
        <w:t>und den Verlauf der Braunkohleflöze in der Niederrheinischen Bucht. Erkläre, wie die Verwerfungen in den Flözen zustande kommen.</w:t>
      </w:r>
    </w:p>
    <w:p w14:paraId="78AF8507" w14:textId="0385C5B0" w:rsidR="00686ADB" w:rsidRPr="00770B0A" w:rsidRDefault="00686ADB" w:rsidP="00686ADB">
      <w:pPr>
        <w:pStyle w:val="Listenabsatz"/>
        <w:numPr>
          <w:ilvl w:val="0"/>
          <w:numId w:val="2"/>
        </w:numPr>
        <w:ind w:left="426"/>
        <w:rPr>
          <w:sz w:val="28"/>
          <w:szCs w:val="28"/>
        </w:rPr>
      </w:pPr>
      <w:r w:rsidRPr="00770B0A">
        <w:rPr>
          <w:sz w:val="28"/>
          <w:szCs w:val="28"/>
        </w:rPr>
        <w:t>Identifiziere mithilfe der Abbildung die Gebiete, an denen du mit dem Abbau von Braunkohle beginnen würdest. Begründe deine Standortwahl.</w:t>
      </w:r>
    </w:p>
    <w:p w14:paraId="5969F996" w14:textId="77777777" w:rsidR="00770B0A" w:rsidRDefault="00770B0A" w:rsidP="00B100BA"/>
    <w:p w14:paraId="6F509DF3" w14:textId="77777777" w:rsidR="00770B0A" w:rsidRDefault="00770B0A" w:rsidP="00B100BA"/>
    <w:p w14:paraId="5F4AE41F" w14:textId="77777777" w:rsidR="00770B0A" w:rsidRDefault="00770B0A" w:rsidP="00B100BA"/>
    <w:p w14:paraId="43248113" w14:textId="77777777" w:rsidR="00770B0A" w:rsidRDefault="00770B0A" w:rsidP="00B100BA"/>
    <w:p w14:paraId="2EC4B6F9" w14:textId="77777777" w:rsidR="00770B0A" w:rsidRDefault="00770B0A" w:rsidP="00B100BA"/>
    <w:p w14:paraId="4DEDAA56" w14:textId="77777777" w:rsidR="00770B0A" w:rsidRDefault="00770B0A" w:rsidP="00B100BA"/>
    <w:p w14:paraId="2FFCE9C9" w14:textId="20F40EEF" w:rsidR="00B100BA" w:rsidRDefault="00B100BA" w:rsidP="00B100BA">
      <w:r>
        <w:lastRenderedPageBreak/>
        <w:t>Karte:</w:t>
      </w:r>
    </w:p>
    <w:p w14:paraId="46CD05DA" w14:textId="44A1D300" w:rsidR="00B100BA" w:rsidRDefault="00B100BA" w:rsidP="00770B0A">
      <w:pPr>
        <w:ind w:left="-567"/>
      </w:pPr>
      <w:r>
        <w:rPr>
          <w:noProof/>
        </w:rPr>
        <w:drawing>
          <wp:inline distT="0" distB="0" distL="0" distR="0" wp14:anchorId="2D28F76E" wp14:editId="68464745">
            <wp:extent cx="5886450" cy="3917802"/>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339" cy="3953668"/>
                    </a:xfrm>
                    <a:prstGeom prst="rect">
                      <a:avLst/>
                    </a:prstGeom>
                    <a:noFill/>
                    <a:ln>
                      <a:noFill/>
                    </a:ln>
                  </pic:spPr>
                </pic:pic>
              </a:graphicData>
            </a:graphic>
          </wp:inline>
        </w:drawing>
      </w:r>
    </w:p>
    <w:p w14:paraId="6B4FE551" w14:textId="731D53E0" w:rsidR="00B100BA" w:rsidRDefault="00B100BA" w:rsidP="00B100BA"/>
    <w:p w14:paraId="21F9B447" w14:textId="5EA64817" w:rsidR="00B100BA" w:rsidRDefault="00770B0A" w:rsidP="00B100BA">
      <w:r>
        <w:t>Abbildung:</w:t>
      </w:r>
    </w:p>
    <w:p w14:paraId="008F4566" w14:textId="77777777" w:rsidR="00686ADB" w:rsidRDefault="00686ADB" w:rsidP="00770B0A">
      <w:pPr>
        <w:ind w:left="-567"/>
      </w:pPr>
      <w:r>
        <w:rPr>
          <w:noProof/>
        </w:rPr>
        <w:drawing>
          <wp:inline distT="0" distB="0" distL="0" distR="0" wp14:anchorId="1D6CC010" wp14:editId="02E25357">
            <wp:extent cx="6214738" cy="208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7719" cy="2097045"/>
                    </a:xfrm>
                    <a:prstGeom prst="rect">
                      <a:avLst/>
                    </a:prstGeom>
                    <a:noFill/>
                    <a:ln>
                      <a:noFill/>
                    </a:ln>
                  </pic:spPr>
                </pic:pic>
              </a:graphicData>
            </a:graphic>
          </wp:inline>
        </w:drawing>
      </w:r>
    </w:p>
    <w:p w14:paraId="1366043E" w14:textId="77777777" w:rsidR="00686ADB" w:rsidRPr="00770B0A" w:rsidRDefault="00686ADB">
      <w:pPr>
        <w:rPr>
          <w:sz w:val="28"/>
          <w:szCs w:val="28"/>
        </w:rPr>
      </w:pPr>
      <w:r w:rsidRPr="00770B0A">
        <w:rPr>
          <w:sz w:val="28"/>
          <w:szCs w:val="28"/>
        </w:rPr>
        <w:t xml:space="preserve">Seitdem die Braunkohle am Niederrhein im Miozän (vor 12-20 Mio. Jahren) entstanden ist, haben gewaltige tektonische Prozesse stattgefunden. So haben sich die Alpen durch den Druck Afrikas auf die Eurasische Platte zu ihrer heutigen Form aufgefaltet. Durch diesen Druck hat sich auch das rheinische Schiefergebirge (heutige Eifel, Bergisches Land, Sauerland) angehoben. Dabei ist die Niederrheinische Bucht mehrfach </w:t>
      </w:r>
      <w:r w:rsidR="007D4D6A" w:rsidRPr="00770B0A">
        <w:rPr>
          <w:sz w:val="28"/>
          <w:szCs w:val="28"/>
        </w:rPr>
        <w:t>zerbrochen und die Bodenschichten sind gesenkt und gekippt worden – mit ihnen die Braunkohleflöze. Man kann die Niederrheinische Bucht in drei große Bruchstücke unterteilen: die Rur-Scholle, Erft-Scholle und Kölner Scholle. In jeder dieser Schollen herrschen unterschiedliche Förderbedingungen für die Braunkohle.</w:t>
      </w:r>
    </w:p>
    <w:p w14:paraId="3F4F55B7" w14:textId="70C6E6BD" w:rsidR="007D4D6A" w:rsidRPr="007D4D6A" w:rsidRDefault="007D4D6A">
      <w:pPr>
        <w:rPr>
          <w:rFonts w:cstheme="minorHAnsi"/>
          <w:sz w:val="24"/>
          <w:szCs w:val="24"/>
        </w:rPr>
      </w:pPr>
      <w:r>
        <w:rPr>
          <w:rFonts w:cstheme="minorHAnsi"/>
          <w:sz w:val="24"/>
          <w:szCs w:val="24"/>
        </w:rPr>
        <w:lastRenderedPageBreak/>
        <w:t>Lösungen</w:t>
      </w:r>
    </w:p>
    <w:p w14:paraId="6198224C" w14:textId="77777777" w:rsidR="007D4D6A" w:rsidRPr="007D4D6A" w:rsidRDefault="007D4D6A" w:rsidP="007D4D6A">
      <w:pPr>
        <w:autoSpaceDE w:val="0"/>
        <w:autoSpaceDN w:val="0"/>
        <w:adjustRightInd w:val="0"/>
        <w:spacing w:after="0" w:line="240" w:lineRule="auto"/>
        <w:rPr>
          <w:rFonts w:cstheme="minorHAnsi"/>
          <w:b/>
          <w:sz w:val="24"/>
          <w:szCs w:val="24"/>
        </w:rPr>
      </w:pPr>
      <w:r w:rsidRPr="007D4D6A">
        <w:rPr>
          <w:rFonts w:cstheme="minorHAnsi"/>
          <w:b/>
          <w:sz w:val="24"/>
          <w:szCs w:val="24"/>
        </w:rPr>
        <w:t>Aufgabe 1:</w:t>
      </w:r>
    </w:p>
    <w:p w14:paraId="2468AF21" w14:textId="77777777" w:rsidR="007D4D6A" w:rsidRPr="007D4D6A" w:rsidRDefault="007D4D6A" w:rsidP="007D4D6A">
      <w:pPr>
        <w:autoSpaceDE w:val="0"/>
        <w:autoSpaceDN w:val="0"/>
        <w:adjustRightInd w:val="0"/>
        <w:spacing w:after="0" w:line="240" w:lineRule="auto"/>
        <w:rPr>
          <w:rFonts w:cstheme="minorHAnsi"/>
          <w:sz w:val="24"/>
          <w:szCs w:val="24"/>
        </w:rPr>
      </w:pPr>
      <w:r w:rsidRPr="007D4D6A">
        <w:rPr>
          <w:rFonts w:cstheme="minorHAnsi"/>
          <w:sz w:val="24"/>
          <w:szCs w:val="24"/>
        </w:rPr>
        <w:t>Das Klima im Tertiär war deutlich wärmer und feuchter als heute. In Mitteleuropa bildeten sich große Sumpfwälder und Moore. Dort konnten die abgestorbenen Pflanzen nicht vermodern, weil sie durch das Wasser luftdicht abgeschlossen waren. Kleinste Lebewesen zersetzten die Pflanzenreste zunächst zu Torf.</w:t>
      </w:r>
    </w:p>
    <w:p w14:paraId="5F133F95" w14:textId="77777777" w:rsidR="007D4D6A" w:rsidRPr="007D4D6A" w:rsidRDefault="007D4D6A" w:rsidP="007D4D6A">
      <w:pPr>
        <w:autoSpaceDE w:val="0"/>
        <w:autoSpaceDN w:val="0"/>
        <w:adjustRightInd w:val="0"/>
        <w:spacing w:after="0" w:line="240" w:lineRule="auto"/>
        <w:rPr>
          <w:rFonts w:cstheme="minorHAnsi"/>
          <w:sz w:val="24"/>
          <w:szCs w:val="24"/>
        </w:rPr>
      </w:pPr>
      <w:r w:rsidRPr="007D4D6A">
        <w:rPr>
          <w:rFonts w:cstheme="minorHAnsi"/>
          <w:sz w:val="24"/>
          <w:szCs w:val="24"/>
        </w:rPr>
        <w:t>Torf besteht aus abgestorbenen, nur schwach zersetzten Pflanzenteilen. Im Torf sind die Überreste der Pflanzen noch deutlich zu sehen.</w:t>
      </w:r>
    </w:p>
    <w:p w14:paraId="007B129F" w14:textId="77777777" w:rsidR="007D4D6A" w:rsidRDefault="007D4D6A" w:rsidP="007D4D6A">
      <w:pPr>
        <w:autoSpaceDE w:val="0"/>
        <w:autoSpaceDN w:val="0"/>
        <w:adjustRightInd w:val="0"/>
        <w:spacing w:after="120" w:line="240" w:lineRule="auto"/>
        <w:rPr>
          <w:rFonts w:cstheme="minorHAnsi"/>
          <w:sz w:val="24"/>
          <w:szCs w:val="24"/>
        </w:rPr>
      </w:pPr>
      <w:r w:rsidRPr="007D4D6A">
        <w:rPr>
          <w:rFonts w:cstheme="minorHAnsi"/>
          <w:sz w:val="24"/>
          <w:szCs w:val="24"/>
        </w:rPr>
        <w:t>Im Laufe von Millionen Jahren entstand durch den Druck der darüber liegenden Schichten die Braunkohle.</w:t>
      </w:r>
    </w:p>
    <w:p w14:paraId="0C8608ED" w14:textId="77777777" w:rsidR="007D4D6A" w:rsidRPr="007D4D6A" w:rsidRDefault="007D4D6A" w:rsidP="007D4D6A">
      <w:pPr>
        <w:autoSpaceDE w:val="0"/>
        <w:autoSpaceDN w:val="0"/>
        <w:adjustRightInd w:val="0"/>
        <w:spacing w:after="120" w:line="240" w:lineRule="auto"/>
        <w:rPr>
          <w:rFonts w:cstheme="minorHAnsi"/>
          <w:i/>
          <w:sz w:val="24"/>
          <w:szCs w:val="24"/>
        </w:rPr>
      </w:pPr>
      <w:r w:rsidRPr="007D4D6A">
        <w:rPr>
          <w:rFonts w:cstheme="minorHAnsi"/>
          <w:i/>
          <w:sz w:val="24"/>
          <w:szCs w:val="24"/>
        </w:rPr>
        <w:t>Sumpfwald -&gt; Absterben und Versinken -&gt; Torf -&gt; Absenken der Erdoberfläche -&gt; Vordringen des Meeres -&gt; Sedimentablagerung -&gt; Druck -&gt; Auspressen und Verdichten der Torfschicht -&gt; Braunkohle -&gt; Rückzug des Meeres -&gt; Prozess kann erneut beginnen</w:t>
      </w:r>
    </w:p>
    <w:p w14:paraId="0D111131" w14:textId="77777777" w:rsidR="007D4D6A" w:rsidRPr="007D4D6A" w:rsidRDefault="007D4D6A" w:rsidP="007D4D6A">
      <w:pPr>
        <w:autoSpaceDE w:val="0"/>
        <w:autoSpaceDN w:val="0"/>
        <w:adjustRightInd w:val="0"/>
        <w:spacing w:after="120" w:line="240" w:lineRule="auto"/>
        <w:rPr>
          <w:rFonts w:cstheme="minorHAnsi"/>
          <w:sz w:val="24"/>
          <w:szCs w:val="24"/>
        </w:rPr>
      </w:pPr>
    </w:p>
    <w:p w14:paraId="62CD4068" w14:textId="77777777" w:rsidR="007D4D6A" w:rsidRPr="007D4D6A" w:rsidRDefault="007D4D6A" w:rsidP="007D4D6A">
      <w:pPr>
        <w:autoSpaceDE w:val="0"/>
        <w:autoSpaceDN w:val="0"/>
        <w:adjustRightInd w:val="0"/>
        <w:spacing w:after="120" w:line="240" w:lineRule="auto"/>
        <w:rPr>
          <w:rFonts w:cstheme="minorHAnsi"/>
          <w:b/>
          <w:sz w:val="24"/>
          <w:szCs w:val="24"/>
        </w:rPr>
      </w:pPr>
      <w:r w:rsidRPr="007D4D6A">
        <w:rPr>
          <w:rFonts w:cstheme="minorHAnsi"/>
          <w:b/>
          <w:sz w:val="24"/>
          <w:szCs w:val="24"/>
        </w:rPr>
        <w:t>Aufgabe 2:</w:t>
      </w:r>
    </w:p>
    <w:p w14:paraId="1846D5D8" w14:textId="676DB3F9" w:rsidR="00B100BA" w:rsidRDefault="00B100BA" w:rsidP="007D4D6A">
      <w:pPr>
        <w:pStyle w:val="Listenabsatz"/>
        <w:numPr>
          <w:ilvl w:val="0"/>
          <w:numId w:val="3"/>
        </w:numPr>
        <w:autoSpaceDE w:val="0"/>
        <w:autoSpaceDN w:val="0"/>
        <w:adjustRightInd w:val="0"/>
        <w:spacing w:after="120" w:line="240" w:lineRule="auto"/>
        <w:ind w:left="426"/>
        <w:rPr>
          <w:rFonts w:cstheme="minorHAnsi"/>
          <w:sz w:val="24"/>
          <w:szCs w:val="24"/>
        </w:rPr>
      </w:pPr>
      <w:r>
        <w:rPr>
          <w:rFonts w:cstheme="minorHAnsi"/>
          <w:sz w:val="24"/>
          <w:szCs w:val="24"/>
        </w:rPr>
        <w:t xml:space="preserve">Vor 50-100 </w:t>
      </w:r>
      <w:proofErr w:type="spellStart"/>
      <w:r>
        <w:rPr>
          <w:rFonts w:cstheme="minorHAnsi"/>
          <w:sz w:val="24"/>
          <w:szCs w:val="24"/>
        </w:rPr>
        <w:t>Mio</w:t>
      </w:r>
      <w:proofErr w:type="spellEnd"/>
      <w:r>
        <w:rPr>
          <w:rFonts w:cstheme="minorHAnsi"/>
          <w:sz w:val="24"/>
          <w:szCs w:val="24"/>
        </w:rPr>
        <w:t xml:space="preserve"> Jahren („Braunkohlezeit“) waren große Teile Nord- und Mitteldeutschlands vom Meer zeitweise überflutet. In den Senken (Niederrheinisches Becken, um den </w:t>
      </w:r>
      <w:proofErr w:type="gramStart"/>
      <w:r>
        <w:rPr>
          <w:rFonts w:cstheme="minorHAnsi"/>
          <w:sz w:val="24"/>
          <w:szCs w:val="24"/>
        </w:rPr>
        <w:t>Harz,  Lausitzer</w:t>
      </w:r>
      <w:proofErr w:type="gramEnd"/>
      <w:r>
        <w:rPr>
          <w:rFonts w:cstheme="minorHAnsi"/>
          <w:sz w:val="24"/>
          <w:szCs w:val="24"/>
        </w:rPr>
        <w:t xml:space="preserve"> Becken bis nach Schlesien/Polen)  bildeten sich Moorgebiete, die nach und nach von Sedimenten überdeckt wurden. So entstanden aus den pflanzlichen Resten in den Mooren durch Inkohlung zunächst Torf und dann Braunkohle. </w:t>
      </w:r>
    </w:p>
    <w:p w14:paraId="769E5841" w14:textId="77777777" w:rsidR="007658EE" w:rsidRDefault="007658EE" w:rsidP="007658EE">
      <w:pPr>
        <w:pStyle w:val="Listenabsatz"/>
        <w:autoSpaceDE w:val="0"/>
        <w:autoSpaceDN w:val="0"/>
        <w:adjustRightInd w:val="0"/>
        <w:spacing w:after="120" w:line="240" w:lineRule="auto"/>
        <w:ind w:left="426"/>
        <w:rPr>
          <w:rFonts w:cstheme="minorHAnsi"/>
          <w:sz w:val="24"/>
          <w:szCs w:val="24"/>
        </w:rPr>
      </w:pPr>
    </w:p>
    <w:p w14:paraId="772CAF6E" w14:textId="6407BF68" w:rsidR="007D4D6A" w:rsidRPr="007D4D6A" w:rsidRDefault="007D4D6A" w:rsidP="007D4D6A">
      <w:pPr>
        <w:pStyle w:val="Listenabsatz"/>
        <w:numPr>
          <w:ilvl w:val="0"/>
          <w:numId w:val="3"/>
        </w:numPr>
        <w:autoSpaceDE w:val="0"/>
        <w:autoSpaceDN w:val="0"/>
        <w:adjustRightInd w:val="0"/>
        <w:spacing w:after="120" w:line="240" w:lineRule="auto"/>
        <w:ind w:left="426"/>
        <w:rPr>
          <w:rFonts w:cstheme="minorHAnsi"/>
          <w:sz w:val="24"/>
          <w:szCs w:val="24"/>
        </w:rPr>
      </w:pPr>
      <w:r w:rsidRPr="007D4D6A">
        <w:rPr>
          <w:rFonts w:cstheme="minorHAnsi"/>
          <w:sz w:val="24"/>
          <w:szCs w:val="24"/>
        </w:rPr>
        <w:t xml:space="preserve">Ausgehend von Aachen im Südwesten sinken die Kohleflöze in nordöstlicher Richtung bis zum Fluss Erft insgesamt immer tiefer ab. Während sie bei Aachen noch deutlich über dem Meeresspiegel liegen, befinden sie sich auf Höhe der Erft bei fast -600m. Dabei sind die Flöze an verschiedenen Stellen gebrochen worden. Gerade im Bereich der Rur und bei Aachen befinden sich auch mehrere Flöze übereinander. Ausgehend von der Erft bis zur </w:t>
      </w:r>
      <w:proofErr w:type="spellStart"/>
      <w:r w:rsidRPr="007D4D6A">
        <w:rPr>
          <w:rFonts w:cstheme="minorHAnsi"/>
          <w:sz w:val="24"/>
          <w:szCs w:val="24"/>
        </w:rPr>
        <w:t>Ville</w:t>
      </w:r>
      <w:proofErr w:type="spellEnd"/>
      <w:r w:rsidRPr="007D4D6A">
        <w:rPr>
          <w:rFonts w:cstheme="minorHAnsi"/>
          <w:sz w:val="24"/>
          <w:szCs w:val="24"/>
        </w:rPr>
        <w:t xml:space="preserve"> steigen die Flöze unterteilt in vier Bruchschollen wieder an und befinden sich im Bereich der </w:t>
      </w:r>
      <w:proofErr w:type="spellStart"/>
      <w:r w:rsidRPr="007D4D6A">
        <w:rPr>
          <w:rFonts w:cstheme="minorHAnsi"/>
          <w:sz w:val="24"/>
          <w:szCs w:val="24"/>
        </w:rPr>
        <w:t>Ville</w:t>
      </w:r>
      <w:proofErr w:type="spellEnd"/>
      <w:r w:rsidRPr="007D4D6A">
        <w:rPr>
          <w:rFonts w:cstheme="minorHAnsi"/>
          <w:sz w:val="24"/>
          <w:szCs w:val="24"/>
        </w:rPr>
        <w:t xml:space="preserve"> wieder dicht unter der Bodenoberfläche. Nordöstlich der </w:t>
      </w:r>
      <w:proofErr w:type="spellStart"/>
      <w:r w:rsidRPr="007D4D6A">
        <w:rPr>
          <w:rFonts w:cstheme="minorHAnsi"/>
          <w:sz w:val="24"/>
          <w:szCs w:val="24"/>
        </w:rPr>
        <w:t>Ville</w:t>
      </w:r>
      <w:proofErr w:type="spellEnd"/>
      <w:r w:rsidRPr="007D4D6A">
        <w:rPr>
          <w:rFonts w:cstheme="minorHAnsi"/>
          <w:sz w:val="24"/>
          <w:szCs w:val="24"/>
        </w:rPr>
        <w:t xml:space="preserve"> kommt keine Braunkohle mehr vor.</w:t>
      </w:r>
    </w:p>
    <w:p w14:paraId="085308CC" w14:textId="77777777" w:rsidR="007D4D6A" w:rsidRPr="007D4D6A" w:rsidRDefault="007D4D6A" w:rsidP="007D4D6A">
      <w:pPr>
        <w:pStyle w:val="Listenabsatz"/>
        <w:autoSpaceDE w:val="0"/>
        <w:autoSpaceDN w:val="0"/>
        <w:adjustRightInd w:val="0"/>
        <w:spacing w:after="120" w:line="240" w:lineRule="auto"/>
        <w:ind w:left="426"/>
        <w:rPr>
          <w:rFonts w:cstheme="minorHAnsi"/>
          <w:sz w:val="24"/>
          <w:szCs w:val="24"/>
        </w:rPr>
      </w:pPr>
      <w:r w:rsidRPr="007D4D6A">
        <w:rPr>
          <w:rFonts w:cstheme="minorHAnsi"/>
          <w:sz w:val="24"/>
          <w:szCs w:val="24"/>
        </w:rPr>
        <w:t xml:space="preserve">Unter dem Druck der afrikanischen auf die eurasische Platte ist in den letzten 20 Millionen Jahren die Niederrheinische Bucht mehrfach zerbrochen und die </w:t>
      </w:r>
      <w:r w:rsidR="00556F37">
        <w:rPr>
          <w:rFonts w:cstheme="minorHAnsi"/>
          <w:sz w:val="24"/>
          <w:szCs w:val="24"/>
        </w:rPr>
        <w:t>B</w:t>
      </w:r>
      <w:r w:rsidRPr="007D4D6A">
        <w:rPr>
          <w:rFonts w:cstheme="minorHAnsi"/>
          <w:sz w:val="24"/>
          <w:szCs w:val="24"/>
        </w:rPr>
        <w:t>odenschichten haben sich dabei gesenkt und gekippt.</w:t>
      </w:r>
    </w:p>
    <w:p w14:paraId="74853B12" w14:textId="77777777" w:rsidR="007D4D6A" w:rsidRPr="007D4D6A" w:rsidRDefault="007D4D6A" w:rsidP="007D4D6A">
      <w:pPr>
        <w:autoSpaceDE w:val="0"/>
        <w:autoSpaceDN w:val="0"/>
        <w:adjustRightInd w:val="0"/>
        <w:spacing w:after="120" w:line="240" w:lineRule="auto"/>
        <w:ind w:left="426"/>
        <w:rPr>
          <w:rFonts w:cstheme="minorHAnsi"/>
          <w:sz w:val="24"/>
          <w:szCs w:val="24"/>
        </w:rPr>
      </w:pPr>
    </w:p>
    <w:p w14:paraId="36380DE3" w14:textId="77777777" w:rsidR="007D4D6A" w:rsidRPr="007D4D6A" w:rsidRDefault="007D4D6A" w:rsidP="007D4D6A">
      <w:pPr>
        <w:pStyle w:val="Listenabsatz"/>
        <w:numPr>
          <w:ilvl w:val="0"/>
          <w:numId w:val="3"/>
        </w:numPr>
        <w:autoSpaceDE w:val="0"/>
        <w:autoSpaceDN w:val="0"/>
        <w:adjustRightInd w:val="0"/>
        <w:spacing w:after="120" w:line="240" w:lineRule="auto"/>
        <w:ind w:left="426"/>
        <w:rPr>
          <w:rFonts w:cstheme="minorHAnsi"/>
          <w:sz w:val="24"/>
          <w:szCs w:val="24"/>
        </w:rPr>
      </w:pPr>
      <w:r w:rsidRPr="007D4D6A">
        <w:rPr>
          <w:rFonts w:cstheme="minorHAnsi"/>
          <w:sz w:val="24"/>
          <w:szCs w:val="24"/>
        </w:rPr>
        <w:t xml:space="preserve">Am sinnvollsten wäre ein Abbau der Braunkohle an den Rändern des Rheinischen Braunkohlereviers: in der Region um Aachen und im Bereich der </w:t>
      </w:r>
      <w:proofErr w:type="spellStart"/>
      <w:r w:rsidRPr="007D4D6A">
        <w:rPr>
          <w:rFonts w:cstheme="minorHAnsi"/>
          <w:sz w:val="24"/>
          <w:szCs w:val="24"/>
        </w:rPr>
        <w:t>Ville</w:t>
      </w:r>
      <w:proofErr w:type="spellEnd"/>
      <w:r w:rsidRPr="007D4D6A">
        <w:rPr>
          <w:rFonts w:cstheme="minorHAnsi"/>
          <w:sz w:val="24"/>
          <w:szCs w:val="24"/>
        </w:rPr>
        <w:t xml:space="preserve">. Dort liegen die Braunkohleflöze dicht unter der Erdoberfläche und können erreicht werden ohne tiefe Stollen zu graben. Die Braunkohle kann in diesen Bereichen im Tagebau erreicht </w:t>
      </w:r>
      <w:r>
        <w:rPr>
          <w:rFonts w:cstheme="minorHAnsi"/>
          <w:sz w:val="24"/>
          <w:szCs w:val="24"/>
        </w:rPr>
        <w:t>w</w:t>
      </w:r>
      <w:r w:rsidRPr="007D4D6A">
        <w:rPr>
          <w:rFonts w:cstheme="minorHAnsi"/>
          <w:sz w:val="24"/>
          <w:szCs w:val="24"/>
        </w:rPr>
        <w:t>erden, was effektiver ist, als das Anlegen unterirdischer Stollen.</w:t>
      </w:r>
    </w:p>
    <w:sectPr w:rsidR="007D4D6A" w:rsidRPr="007D4D6A" w:rsidSect="00770B0A">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22E6E"/>
    <w:multiLevelType w:val="hybridMultilevel"/>
    <w:tmpl w:val="CFA6C12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C05D09"/>
    <w:multiLevelType w:val="hybridMultilevel"/>
    <w:tmpl w:val="D736CD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09550E"/>
    <w:multiLevelType w:val="hybridMultilevel"/>
    <w:tmpl w:val="7B7E2EA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DB"/>
    <w:rsid w:val="0034164D"/>
    <w:rsid w:val="00556F37"/>
    <w:rsid w:val="005A3D53"/>
    <w:rsid w:val="005E7896"/>
    <w:rsid w:val="005F053B"/>
    <w:rsid w:val="00686ADB"/>
    <w:rsid w:val="007034C7"/>
    <w:rsid w:val="007658EE"/>
    <w:rsid w:val="00770B0A"/>
    <w:rsid w:val="007D4D6A"/>
    <w:rsid w:val="008457A9"/>
    <w:rsid w:val="009C4B31"/>
    <w:rsid w:val="00AF7703"/>
    <w:rsid w:val="00B100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10E1"/>
  <w15:chartTrackingRefBased/>
  <w15:docId w15:val="{4DC22AC2-6C9D-4440-8718-4D9667B3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6ADB"/>
    <w:pPr>
      <w:ind w:left="720"/>
      <w:contextualSpacing/>
    </w:pPr>
  </w:style>
  <w:style w:type="paragraph" w:styleId="Sprechblasentext">
    <w:name w:val="Balloon Text"/>
    <w:basedOn w:val="Standard"/>
    <w:link w:val="SprechblasentextZchn"/>
    <w:uiPriority w:val="99"/>
    <w:semiHidden/>
    <w:unhideWhenUsed/>
    <w:rsid w:val="00556F3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56F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509</Words>
  <Characters>3210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 Eysel</cp:lastModifiedBy>
  <cp:revision>5</cp:revision>
  <cp:lastPrinted>2021-02-28T15:40:00Z</cp:lastPrinted>
  <dcterms:created xsi:type="dcterms:W3CDTF">2018-02-04T12:43:00Z</dcterms:created>
  <dcterms:modified xsi:type="dcterms:W3CDTF">2021-02-28T15:40:00Z</dcterms:modified>
</cp:coreProperties>
</file>