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DD49" w14:textId="7C4E8D75" w:rsidR="00194EC0" w:rsidRPr="00194EC0" w:rsidRDefault="00194EC0">
      <w:pPr>
        <w:rPr>
          <w:b/>
          <w:bCs/>
        </w:rPr>
      </w:pPr>
      <w:r w:rsidRPr="00194EC0">
        <w:rPr>
          <w:b/>
          <w:bCs/>
        </w:rPr>
        <w:t>Den Tagebau in seiner ganzen Dimension erleben: Geo-Exkursion in den Braunkohletagebau Garzweiler</w:t>
      </w:r>
    </w:p>
    <w:p w14:paraId="0707A7F2" w14:textId="602CF4C2" w:rsidR="00BC7A93" w:rsidRDefault="00594313">
      <w:r>
        <w:t xml:space="preserve">Am 25.06.2019 </w:t>
      </w:r>
      <w:r w:rsidR="00194EC0">
        <w:t>machten</w:t>
      </w:r>
      <w:r>
        <w:t xml:space="preserve"> die Erdkunde-Kurse</w:t>
      </w:r>
      <w:r w:rsidR="00194EC0">
        <w:t xml:space="preserve"> der Klassen 11a und 11b mit</w:t>
      </w:r>
      <w:r w:rsidR="00B118EA">
        <w:t xml:space="preserve"> Frau Eysel und Frau Me</w:t>
      </w:r>
      <w:r>
        <w:t xml:space="preserve">usel </w:t>
      </w:r>
      <w:r w:rsidR="00194EC0">
        <w:t>eine</w:t>
      </w:r>
      <w:r>
        <w:t xml:space="preserve"> Exkursion </w:t>
      </w:r>
      <w:r w:rsidR="00194EC0">
        <w:t>in den</w:t>
      </w:r>
      <w:r>
        <w:t xml:space="preserve"> Braunkohletagebau Garzweiler. </w:t>
      </w:r>
    </w:p>
    <w:p w14:paraId="4BC2B51F" w14:textId="7069434E" w:rsidR="00594313" w:rsidRDefault="00594313">
      <w:r>
        <w:t xml:space="preserve">Nach unserer Ankunft gaben uns zwei Mitarbeiter des RWE eine kurze </w:t>
      </w:r>
      <w:r w:rsidR="00194EC0">
        <w:t>Einleitung</w:t>
      </w:r>
      <w:r>
        <w:t xml:space="preserve"> und anschließend eine Führung durch den Tagebau. </w:t>
      </w:r>
    </w:p>
    <w:p w14:paraId="07AB47AC" w14:textId="5E59D912" w:rsidR="00594313" w:rsidRDefault="00594313">
      <w:r w:rsidRPr="00194EC0">
        <w:rPr>
          <w:color w:val="000000" w:themeColor="text1"/>
        </w:rPr>
        <w:t>Wir sind mit unserem Reisebus durch den Tagebau gefahren und haben</w:t>
      </w:r>
      <w:r w:rsidR="00B34FB0" w:rsidRPr="00194EC0">
        <w:rPr>
          <w:color w:val="000000" w:themeColor="text1"/>
        </w:rPr>
        <w:t xml:space="preserve"> </w:t>
      </w:r>
      <w:r w:rsidR="00194EC0" w:rsidRPr="00194EC0">
        <w:rPr>
          <w:color w:val="000000" w:themeColor="text1"/>
        </w:rPr>
        <w:t>große Teile</w:t>
      </w:r>
      <w:r w:rsidR="00B34FB0" w:rsidRPr="00194EC0">
        <w:rPr>
          <w:color w:val="000000" w:themeColor="text1"/>
        </w:rPr>
        <w:t xml:space="preserve"> der insgesamt 100 km langen Förderbandanlage</w:t>
      </w:r>
      <w:r w:rsidRPr="00194EC0">
        <w:rPr>
          <w:color w:val="000000" w:themeColor="text1"/>
        </w:rPr>
        <w:t xml:space="preserve"> gesehen</w:t>
      </w:r>
      <w:r w:rsidR="00B34FB0" w:rsidRPr="00194EC0">
        <w:rPr>
          <w:color w:val="000000" w:themeColor="text1"/>
        </w:rPr>
        <w:t>. Z</w:t>
      </w:r>
      <w:r w:rsidRPr="00194EC0">
        <w:rPr>
          <w:color w:val="000000" w:themeColor="text1"/>
        </w:rPr>
        <w:t>wei Züge</w:t>
      </w:r>
      <w:r w:rsidR="00B34FB0" w:rsidRPr="00194EC0">
        <w:rPr>
          <w:color w:val="000000" w:themeColor="text1"/>
        </w:rPr>
        <w:t xml:space="preserve"> wurden gerade</w:t>
      </w:r>
      <w:r w:rsidRPr="00194EC0">
        <w:rPr>
          <w:color w:val="000000" w:themeColor="text1"/>
        </w:rPr>
        <w:t xml:space="preserve"> mit Braunkohle beladen. 2500</w:t>
      </w:r>
      <w:r w:rsidR="00194EC0" w:rsidRPr="00194EC0">
        <w:rPr>
          <w:color w:val="000000" w:themeColor="text1"/>
        </w:rPr>
        <w:t xml:space="preserve"> Tonnen</w:t>
      </w:r>
      <w:r w:rsidRPr="00194EC0">
        <w:rPr>
          <w:color w:val="000000" w:themeColor="text1"/>
        </w:rPr>
        <w:t xml:space="preserve"> Braunkohle passen in einen Zug</w:t>
      </w:r>
      <w:r w:rsidR="00194EC0" w:rsidRPr="00194EC0">
        <w:rPr>
          <w:color w:val="000000" w:themeColor="text1"/>
        </w:rPr>
        <w:t>. Diese Menge ist bereits</w:t>
      </w:r>
      <w:r w:rsidRPr="00194EC0">
        <w:rPr>
          <w:color w:val="000000" w:themeColor="text1"/>
        </w:rPr>
        <w:t xml:space="preserve"> nach 15 Minuten </w:t>
      </w:r>
      <w:r w:rsidR="00B34FB0" w:rsidRPr="00194EC0">
        <w:rPr>
          <w:color w:val="000000" w:themeColor="text1"/>
        </w:rPr>
        <w:t>im Kraftwerk verbrannt</w:t>
      </w:r>
      <w:r w:rsidRPr="00194EC0">
        <w:rPr>
          <w:color w:val="000000" w:themeColor="text1"/>
        </w:rPr>
        <w:t xml:space="preserve">. </w:t>
      </w:r>
      <w:r w:rsidR="00194EC0" w:rsidRPr="00194EC0">
        <w:rPr>
          <w:color w:val="000000" w:themeColor="text1"/>
        </w:rPr>
        <w:t>Unvorstellbar</w:t>
      </w:r>
      <w:r w:rsidR="00B34FB0" w:rsidRPr="00194EC0">
        <w:rPr>
          <w:color w:val="000000" w:themeColor="text1"/>
        </w:rPr>
        <w:t xml:space="preserve"> groß</w:t>
      </w:r>
      <w:r w:rsidRPr="00194EC0">
        <w:rPr>
          <w:color w:val="000000" w:themeColor="text1"/>
        </w:rPr>
        <w:t xml:space="preserve"> </w:t>
      </w:r>
      <w:r w:rsidR="00194EC0" w:rsidRPr="00194EC0">
        <w:rPr>
          <w:color w:val="000000" w:themeColor="text1"/>
        </w:rPr>
        <w:t>ist</w:t>
      </w:r>
      <w:r w:rsidRPr="00194EC0">
        <w:rPr>
          <w:color w:val="000000" w:themeColor="text1"/>
        </w:rPr>
        <w:t xml:space="preserve"> das Braunkohlelager. 300 000</w:t>
      </w:r>
      <w:r w:rsidR="00194EC0" w:rsidRPr="00194EC0">
        <w:rPr>
          <w:color w:val="000000" w:themeColor="text1"/>
        </w:rPr>
        <w:t xml:space="preserve"> Tonnen</w:t>
      </w:r>
      <w:r w:rsidRPr="00194EC0">
        <w:rPr>
          <w:color w:val="000000" w:themeColor="text1"/>
        </w:rPr>
        <w:t xml:space="preserve"> Braunkohle lagern dort und warten darauf ebenfalls </w:t>
      </w:r>
      <w:r w:rsidR="00194EC0" w:rsidRPr="00194EC0">
        <w:rPr>
          <w:color w:val="000000" w:themeColor="text1"/>
        </w:rPr>
        <w:t xml:space="preserve">auf die Züge </w:t>
      </w:r>
      <w:r w:rsidRPr="00194EC0">
        <w:rPr>
          <w:color w:val="000000" w:themeColor="text1"/>
        </w:rPr>
        <w:t xml:space="preserve">verladen zu werden. Doch diese gigantische Menge reicht gerade einmal, um ein Kraftwerk drei Tage lang zu versorgen. Auf dem </w:t>
      </w:r>
      <w:proofErr w:type="spellStart"/>
      <w:r w:rsidRPr="00194EC0">
        <w:rPr>
          <w:color w:val="000000" w:themeColor="text1"/>
        </w:rPr>
        <w:t>Skywalk</w:t>
      </w:r>
      <w:proofErr w:type="spellEnd"/>
      <w:r w:rsidRPr="00194EC0">
        <w:rPr>
          <w:color w:val="000000" w:themeColor="text1"/>
        </w:rPr>
        <w:t xml:space="preserve">, einer Aussichtsplattform, hatten wir einen Überblick über den ganzen Tagebau, der </w:t>
      </w:r>
      <w:r w:rsidR="00B34FB0" w:rsidRPr="00194EC0">
        <w:rPr>
          <w:color w:val="000000" w:themeColor="text1"/>
        </w:rPr>
        <w:t>sich bis zu 150 m</w:t>
      </w:r>
      <w:r w:rsidRPr="00194EC0">
        <w:rPr>
          <w:color w:val="000000" w:themeColor="text1"/>
        </w:rPr>
        <w:t xml:space="preserve"> unter uns erstreckte. Riesige Schaufelbagger tragen dort Tag für Tag Erdschichten ab, um an die </w:t>
      </w:r>
      <w:r>
        <w:t>Braunkohle zu gelangen. Zum Abschluss sind wir durch ein bereits rekultiviertes Gebiet gefahren. Wir haben erfahren, dass RWE dafür sorgen</w:t>
      </w:r>
      <w:r w:rsidRPr="00594313">
        <w:t xml:space="preserve"> </w:t>
      </w:r>
      <w:r>
        <w:t xml:space="preserve">muss, dass der Boden wieder an die Landwirte zurückgeht und neu bewirtschaftet werden kann. 18 Jahre lang muss RWE die Garantie für das Stück Land übernehmen. </w:t>
      </w:r>
      <w:r w:rsidR="00B118EA">
        <w:t xml:space="preserve">Aber es gibt nicht nur Ackerflächen in diesem Gebiet, sondern auch Plantagen und Waldstücke. </w:t>
      </w:r>
    </w:p>
    <w:p w14:paraId="50E94A0E" w14:textId="6BB1C40D" w:rsidR="00B118EA" w:rsidRDefault="00B118EA">
      <w:r>
        <w:t xml:space="preserve">Nach der Führung von RWE haben wir uns dann mit einem Mitglied </w:t>
      </w:r>
      <w:r w:rsidR="00B34FB0">
        <w:t>vom</w:t>
      </w:r>
      <w:r>
        <w:t xml:space="preserve"> BUND</w:t>
      </w:r>
      <w:r w:rsidR="00B34FB0">
        <w:t xml:space="preserve"> Landesverband Nordrhein-Westfalen</w:t>
      </w:r>
      <w:r>
        <w:t xml:space="preserve"> getroffen, der uns </w:t>
      </w:r>
      <w:r w:rsidR="00B34FB0">
        <w:t xml:space="preserve">mit vielen </w:t>
      </w:r>
      <w:r w:rsidR="00194EC0">
        <w:t xml:space="preserve">weiteren Informationen zu den </w:t>
      </w:r>
      <w:r>
        <w:t>Probleme</w:t>
      </w:r>
      <w:r w:rsidR="00194EC0">
        <w:t>n</w:t>
      </w:r>
      <w:r>
        <w:t xml:space="preserve"> des Braunkohletagebaus </w:t>
      </w:r>
      <w:r w:rsidR="00194EC0">
        <w:t>versorgte</w:t>
      </w:r>
      <w:r>
        <w:t xml:space="preserve">. Gemeinsam mit ihm sind wir durch zwei Dörfer gefahren, die </w:t>
      </w:r>
      <w:r w:rsidR="003B6B68">
        <w:t xml:space="preserve">demnächst abgebaggert werden sollen und </w:t>
      </w:r>
      <w:r>
        <w:t>zum Teil schon umgesiedelt wurden. Trümmer von</w:t>
      </w:r>
      <w:r w:rsidR="00194EC0">
        <w:t xml:space="preserve"> abgetragenen</w:t>
      </w:r>
      <w:r>
        <w:t xml:space="preserve"> Häusern, Kirchen und Schulen zeigten uns die gravierenden</w:t>
      </w:r>
      <w:r w:rsidR="00194EC0">
        <w:t xml:space="preserve"> gesellschaftlichen</w:t>
      </w:r>
      <w:r>
        <w:t xml:space="preserve"> Folgen des Braunkohletagebaus. </w:t>
      </w:r>
    </w:p>
    <w:p w14:paraId="20CADA3F" w14:textId="77777777" w:rsidR="00B118EA" w:rsidRDefault="00B118EA">
      <w:r>
        <w:t xml:space="preserve">Es war ein interessanter, schöner wenn auch ein sehr langer und anstrengender Tag für uns alle. Dennoch hat es sich gelohnt einmal einen tieferen Einblick in einen Braunkohletagebau zu gewinnen. </w:t>
      </w:r>
    </w:p>
    <w:p w14:paraId="67A31231" w14:textId="37E96CD8" w:rsidR="00B118EA" w:rsidRDefault="00B118EA">
      <w:r>
        <w:t>Juliane Lauer und</w:t>
      </w:r>
      <w:bookmarkStart w:id="0" w:name="_GoBack"/>
      <w:bookmarkEnd w:id="0"/>
      <w:r>
        <w:t xml:space="preserve"> Theresa </w:t>
      </w:r>
      <w:proofErr w:type="spellStart"/>
      <w:r>
        <w:t>Ebenhöch</w:t>
      </w:r>
      <w:proofErr w:type="spellEnd"/>
      <w:r w:rsidR="00194EC0">
        <w:t>,</w:t>
      </w:r>
      <w:r>
        <w:t xml:space="preserve"> 11b</w:t>
      </w:r>
    </w:p>
    <w:sectPr w:rsidR="00B118EA" w:rsidSect="00BC7A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13"/>
    <w:rsid w:val="00033BBA"/>
    <w:rsid w:val="00194EC0"/>
    <w:rsid w:val="003B6B68"/>
    <w:rsid w:val="0045510E"/>
    <w:rsid w:val="00594313"/>
    <w:rsid w:val="008A7742"/>
    <w:rsid w:val="00B118EA"/>
    <w:rsid w:val="00B34FB0"/>
    <w:rsid w:val="00B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3A63"/>
  <w15:docId w15:val="{3C5C56C4-F063-4597-8630-5B0A4063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7A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Fujistu</dc:creator>
  <cp:lastModifiedBy>Claudia Eysel</cp:lastModifiedBy>
  <cp:revision>6</cp:revision>
  <dcterms:created xsi:type="dcterms:W3CDTF">2019-07-03T15:30:00Z</dcterms:created>
  <dcterms:modified xsi:type="dcterms:W3CDTF">2019-07-03T16:11:00Z</dcterms:modified>
</cp:coreProperties>
</file>