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45D" w:rsidRPr="00D46F89" w:rsidRDefault="00C05216">
      <w:pPr>
        <w:rPr>
          <w:b/>
        </w:rPr>
      </w:pPr>
      <w:r w:rsidRPr="00D46F89">
        <w:rPr>
          <w:b/>
        </w:rPr>
        <w:t>Global Player am Beispiel des Unternehmens Daimler</w:t>
      </w:r>
    </w:p>
    <w:p w:rsidR="00C5382D" w:rsidRDefault="00C5382D"/>
    <w:p w:rsidR="00C05216" w:rsidRDefault="00C05216">
      <w:r>
        <w:t>Definition / Merkmale Global Player</w:t>
      </w:r>
    </w:p>
    <w:p w:rsidR="00603008" w:rsidRDefault="00603008" w:rsidP="00603008">
      <w:pPr>
        <w:tabs>
          <w:tab w:val="left" w:pos="4820"/>
        </w:tabs>
      </w:pPr>
      <w:r>
        <w:t>Multinationales U: Produktionsstätten in mehreren Ländern, Koordination im Heimatland (</w:t>
      </w:r>
      <w:r>
        <w:sym w:font="Wingdings" w:char="F0DF"/>
      </w:r>
      <w:r>
        <w:t xml:space="preserve">&gt; </w:t>
      </w:r>
      <w:proofErr w:type="spellStart"/>
      <w:r>
        <w:t>Transnat</w:t>
      </w:r>
      <w:proofErr w:type="spellEnd"/>
      <w:r>
        <w:t>. U: Tochterfirmen weitgehend selbständig)</w:t>
      </w:r>
    </w:p>
    <w:p w:rsidR="00D46F89" w:rsidRDefault="00D46F89"/>
    <w:p w:rsidR="00C05216" w:rsidRDefault="00C05216">
      <w:r>
        <w:t>Warum ist Daimler ein Global Player?</w:t>
      </w:r>
    </w:p>
    <w:p w:rsidR="00603008" w:rsidRPr="00C5382D" w:rsidRDefault="00C05216">
      <w:pPr>
        <w:rPr>
          <w:i/>
        </w:rPr>
      </w:pPr>
      <w:r w:rsidRPr="00C5382D">
        <w:rPr>
          <w:i/>
        </w:rPr>
        <w:tab/>
      </w:r>
      <w:r w:rsidR="00603008" w:rsidRPr="00C5382D">
        <w:rPr>
          <w:i/>
        </w:rPr>
        <w:t>Unternehmensgeschichte</w:t>
      </w:r>
    </w:p>
    <w:p w:rsidR="00C05216" w:rsidRPr="00C5382D" w:rsidRDefault="00603008">
      <w:pPr>
        <w:rPr>
          <w:i/>
        </w:rPr>
      </w:pPr>
      <w:r w:rsidRPr="00C5382D">
        <w:rPr>
          <w:i/>
        </w:rPr>
        <w:tab/>
      </w:r>
      <w:r w:rsidR="00755D51" w:rsidRPr="00C5382D">
        <w:rPr>
          <w:i/>
        </w:rPr>
        <w:t>Unternehmensz</w:t>
      </w:r>
      <w:r w:rsidR="00C05216" w:rsidRPr="00C5382D">
        <w:rPr>
          <w:i/>
        </w:rPr>
        <w:t xml:space="preserve">iele, Unternehmensstandorte </w:t>
      </w:r>
      <w:r w:rsidR="00C05216" w:rsidRPr="00C5382D">
        <w:rPr>
          <w:i/>
        </w:rPr>
        <w:sym w:font="Wingdings" w:char="F0E0"/>
      </w:r>
      <w:r w:rsidR="00C05216" w:rsidRPr="00C5382D">
        <w:rPr>
          <w:i/>
        </w:rPr>
        <w:t xml:space="preserve"> heute in 17 Ländern </w:t>
      </w:r>
      <w:r w:rsidR="00755D51" w:rsidRPr="00C5382D">
        <w:rPr>
          <w:i/>
        </w:rPr>
        <w:tab/>
      </w:r>
      <w:r w:rsidR="00C05216" w:rsidRPr="00C5382D">
        <w:rPr>
          <w:i/>
        </w:rPr>
        <w:t>Produktionsstätten</w:t>
      </w:r>
      <w:r w:rsidR="00C05216" w:rsidRPr="00C5382D">
        <w:rPr>
          <w:i/>
        </w:rPr>
        <w:tab/>
        <w:t xml:space="preserve">Unternehmensorganisation </w:t>
      </w:r>
      <w:r w:rsidR="00C05216" w:rsidRPr="00C5382D">
        <w:rPr>
          <w:i/>
        </w:rPr>
        <w:sym w:font="Wingdings" w:char="F0E0"/>
      </w:r>
      <w:r w:rsidR="00C05216" w:rsidRPr="00C5382D">
        <w:rPr>
          <w:i/>
        </w:rPr>
        <w:t xml:space="preserve"> versch. Marken, Branchen </w:t>
      </w:r>
      <w:r w:rsidR="00755D51" w:rsidRPr="00C5382D">
        <w:rPr>
          <w:i/>
        </w:rPr>
        <w:tab/>
      </w:r>
      <w:r w:rsidR="00C05216" w:rsidRPr="00C5382D">
        <w:rPr>
          <w:i/>
        </w:rPr>
        <w:t xml:space="preserve">(Cars, Busses, Trucks, </w:t>
      </w:r>
      <w:proofErr w:type="spellStart"/>
      <w:r w:rsidR="00C05216" w:rsidRPr="00C5382D">
        <w:rPr>
          <w:i/>
        </w:rPr>
        <w:t>Vans,Financial</w:t>
      </w:r>
      <w:proofErr w:type="spellEnd"/>
      <w:r w:rsidR="00C05216" w:rsidRPr="00C5382D">
        <w:rPr>
          <w:i/>
        </w:rPr>
        <w:t xml:space="preserve"> Service), Vernetzung, Einfluss auf die </w:t>
      </w:r>
      <w:r w:rsidR="00755D51" w:rsidRPr="00C5382D">
        <w:rPr>
          <w:i/>
        </w:rPr>
        <w:tab/>
      </w:r>
      <w:r w:rsidR="00C05216" w:rsidRPr="00C5382D">
        <w:rPr>
          <w:i/>
        </w:rPr>
        <w:t xml:space="preserve">Politik, </w:t>
      </w:r>
      <w:r w:rsidR="00EB103F" w:rsidRPr="00C5382D">
        <w:rPr>
          <w:i/>
        </w:rPr>
        <w:t>Innovationstätigkeit</w:t>
      </w:r>
    </w:p>
    <w:p w:rsidR="00603008" w:rsidRPr="00C5382D" w:rsidRDefault="00603008">
      <w:pPr>
        <w:rPr>
          <w:i/>
        </w:rPr>
      </w:pPr>
      <w:r w:rsidRPr="00C5382D">
        <w:rPr>
          <w:i/>
        </w:rPr>
        <w:tab/>
        <w:t xml:space="preserve">Globale Verantwortung? </w:t>
      </w:r>
    </w:p>
    <w:p w:rsidR="00603008" w:rsidRPr="00C5382D" w:rsidRDefault="00603008">
      <w:pPr>
        <w:rPr>
          <w:i/>
        </w:rPr>
      </w:pPr>
      <w:r w:rsidRPr="00C5382D">
        <w:rPr>
          <w:i/>
        </w:rPr>
        <w:tab/>
        <w:t xml:space="preserve">Nachhaltigkeitsbericht, soziales Engagement </w:t>
      </w:r>
      <w:r w:rsidRPr="00C5382D">
        <w:rPr>
          <w:i/>
        </w:rPr>
        <w:sym w:font="Wingdings" w:char="F0E0"/>
      </w:r>
      <w:r w:rsidRPr="00C5382D">
        <w:rPr>
          <w:i/>
        </w:rPr>
        <w:t xml:space="preserve"> wie stichhaltig ist die </w:t>
      </w:r>
      <w:r w:rsidRPr="00C5382D">
        <w:rPr>
          <w:i/>
        </w:rPr>
        <w:tab/>
        <w:t>Werbebroschüre?</w:t>
      </w:r>
    </w:p>
    <w:p w:rsidR="00D46F89" w:rsidRDefault="00D46F89"/>
    <w:p w:rsidR="00D46F89" w:rsidRDefault="00D46F89">
      <w:r>
        <w:t>Motive der GP</w:t>
      </w:r>
    </w:p>
    <w:p w:rsidR="00D46F89" w:rsidRPr="00C5382D" w:rsidRDefault="00D46F89" w:rsidP="00D46F89">
      <w:pPr>
        <w:ind w:left="709"/>
        <w:rPr>
          <w:i/>
        </w:rPr>
      </w:pPr>
      <w:r w:rsidRPr="00C5382D">
        <w:rPr>
          <w:i/>
        </w:rPr>
        <w:t xml:space="preserve">Erschließung / Sicherung von Absatzmärkten, Umgehen von Handelshemmnissen, Sicherung von Rohstoff- und Energiequellen, Nutzung günstiger Standortfaktoren </w:t>
      </w:r>
    </w:p>
    <w:p w:rsidR="00D46F89" w:rsidRDefault="00D46F89"/>
    <w:p w:rsidR="0047196B" w:rsidRDefault="0047196B" w:rsidP="0047196B">
      <w:r>
        <w:t>Mit welchen Schwierigkeiten hat ein GP zu kämpfen?</w:t>
      </w:r>
    </w:p>
    <w:p w:rsidR="0047196B" w:rsidRPr="00C5382D" w:rsidRDefault="0047196B" w:rsidP="0047196B">
      <w:pPr>
        <w:rPr>
          <w:i/>
        </w:rPr>
      </w:pPr>
      <w:r w:rsidRPr="00C5382D">
        <w:rPr>
          <w:i/>
        </w:rPr>
        <w:tab/>
        <w:t xml:space="preserve">Wechselkursrisiken, Änderung der Energiekosten, Infrastruktur, instabile </w:t>
      </w:r>
      <w:r w:rsidRPr="00C5382D">
        <w:rPr>
          <w:i/>
        </w:rPr>
        <w:tab/>
        <w:t xml:space="preserve">politische Lage, </w:t>
      </w:r>
      <w:proofErr w:type="spellStart"/>
      <w:r w:rsidRPr="00C5382D">
        <w:rPr>
          <w:i/>
        </w:rPr>
        <w:t>local</w:t>
      </w:r>
      <w:proofErr w:type="spellEnd"/>
      <w:r w:rsidRPr="00C5382D">
        <w:rPr>
          <w:i/>
        </w:rPr>
        <w:t>-</w:t>
      </w:r>
      <w:proofErr w:type="spellStart"/>
      <w:r w:rsidRPr="00C5382D">
        <w:rPr>
          <w:i/>
        </w:rPr>
        <w:t>content</w:t>
      </w:r>
      <w:proofErr w:type="spellEnd"/>
      <w:r w:rsidRPr="00C5382D">
        <w:rPr>
          <w:i/>
        </w:rPr>
        <w:t xml:space="preserve">-Bestimmungen, </w:t>
      </w:r>
    </w:p>
    <w:p w:rsidR="0047196B" w:rsidRDefault="0047196B" w:rsidP="0047196B"/>
    <w:p w:rsidR="0047196B" w:rsidRDefault="0047196B" w:rsidP="0047196B">
      <w:r>
        <w:t>Ist die Ansiedlung eines GP eine Chance für die wirtschaftliche Entwicklung? Vor- und Nachteile für das Gastgeberland</w:t>
      </w:r>
    </w:p>
    <w:p w:rsidR="0047196B" w:rsidRPr="00C5382D" w:rsidRDefault="0047196B" w:rsidP="0047196B">
      <w:pPr>
        <w:rPr>
          <w:i/>
        </w:rPr>
      </w:pPr>
      <w:r w:rsidRPr="00C5382D">
        <w:rPr>
          <w:i/>
        </w:rPr>
        <w:tab/>
        <w:t xml:space="preserve">Gut bezahlte, gesicherte und mit sozialen Leistungen verbundene </w:t>
      </w:r>
      <w:r w:rsidRPr="00C5382D">
        <w:rPr>
          <w:i/>
        </w:rPr>
        <w:tab/>
        <w:t>Arbeitsplätze, Zulieferbetriebe, Technologietransfer, Infrastrukturausbau,…</w:t>
      </w:r>
    </w:p>
    <w:p w:rsidR="0047196B" w:rsidRPr="00C5382D" w:rsidRDefault="0047196B" w:rsidP="0047196B">
      <w:pPr>
        <w:rPr>
          <w:i/>
        </w:rPr>
      </w:pPr>
      <w:r w:rsidRPr="00C5382D">
        <w:rPr>
          <w:i/>
        </w:rPr>
        <w:tab/>
        <w:t>Kapital bleibt nicht im Land, Aufbau von Monostrukturen</w:t>
      </w:r>
    </w:p>
    <w:p w:rsidR="0047196B" w:rsidRDefault="0047196B" w:rsidP="0047196B"/>
    <w:p w:rsidR="0047196B" w:rsidRDefault="0047196B" w:rsidP="0047196B">
      <w:r>
        <w:t>Mit welchem Instrument erschließen sich die GP finanziell das Ausland?</w:t>
      </w:r>
    </w:p>
    <w:p w:rsidR="0047196B" w:rsidRPr="00C5382D" w:rsidRDefault="0047196B" w:rsidP="0047196B">
      <w:pPr>
        <w:ind w:left="851"/>
        <w:rPr>
          <w:i/>
        </w:rPr>
      </w:pPr>
      <w:r w:rsidRPr="00C5382D">
        <w:rPr>
          <w:i/>
        </w:rPr>
        <w:t xml:space="preserve">Direktinvestitionen: </w:t>
      </w:r>
      <w:proofErr w:type="spellStart"/>
      <w:r w:rsidRPr="00C5382D">
        <w:rPr>
          <w:i/>
        </w:rPr>
        <w:t>Investititonen</w:t>
      </w:r>
      <w:proofErr w:type="spellEnd"/>
      <w:r w:rsidRPr="00C5382D">
        <w:rPr>
          <w:i/>
        </w:rPr>
        <w:t xml:space="preserve"> zur Gründung von Zweigbetrieben, zum Erwerb oder Beteiligung von Unternehmen im Ausland. Ziel: Einfluss auf die Strategien und Aktivitäten im Ausland</w:t>
      </w:r>
    </w:p>
    <w:p w:rsidR="0047196B" w:rsidRDefault="0047196B"/>
    <w:p w:rsidR="00603008" w:rsidRDefault="00755D51">
      <w:r>
        <w:t>Welche Faktoren führ</w:t>
      </w:r>
      <w:r w:rsidR="00603008">
        <w:t>en dazu, dass sich GP überhaupt bilden können?</w:t>
      </w:r>
    </w:p>
    <w:p w:rsidR="00603008" w:rsidRPr="00C5382D" w:rsidRDefault="00603008">
      <w:pPr>
        <w:rPr>
          <w:i/>
        </w:rPr>
      </w:pPr>
      <w:r w:rsidRPr="00C5382D">
        <w:rPr>
          <w:i/>
        </w:rPr>
        <w:tab/>
        <w:t xml:space="preserve">Sinkende Transportkosten, fallende Handelsbeschränkungen, vereinfachter </w:t>
      </w:r>
      <w:r w:rsidR="00755D51" w:rsidRPr="00C5382D">
        <w:rPr>
          <w:i/>
        </w:rPr>
        <w:tab/>
      </w:r>
      <w:r w:rsidRPr="00C5382D">
        <w:rPr>
          <w:i/>
        </w:rPr>
        <w:t>Kapitaltransfer, vereinfachte Kommunikation</w:t>
      </w:r>
      <w:r w:rsidR="00755D51" w:rsidRPr="00C5382D">
        <w:rPr>
          <w:i/>
        </w:rPr>
        <w:t xml:space="preserve">, ungleiche Auflagen bzgl. Arbeits- </w:t>
      </w:r>
      <w:r w:rsidR="00755D51" w:rsidRPr="00C5382D">
        <w:rPr>
          <w:i/>
        </w:rPr>
        <w:tab/>
        <w:t>und Umweltschutz</w:t>
      </w:r>
      <w:r w:rsidR="0047196B" w:rsidRPr="00C5382D">
        <w:rPr>
          <w:i/>
        </w:rPr>
        <w:t xml:space="preserve"> </w:t>
      </w:r>
      <w:r w:rsidR="0047196B" w:rsidRPr="00C5382D">
        <w:rPr>
          <w:i/>
        </w:rPr>
        <w:sym w:font="Wingdings" w:char="F0E0"/>
      </w:r>
      <w:r w:rsidR="0047196B" w:rsidRPr="00C5382D">
        <w:rPr>
          <w:i/>
        </w:rPr>
        <w:t xml:space="preserve"> Globalisierung</w:t>
      </w:r>
    </w:p>
    <w:p w:rsidR="00D46F89" w:rsidRDefault="0047196B">
      <w:r>
        <w:lastRenderedPageBreak/>
        <w:t>Dimensionen der Globalisierung</w:t>
      </w:r>
    </w:p>
    <w:p w:rsidR="0047196B" w:rsidRPr="00C5382D" w:rsidRDefault="0047196B">
      <w:pPr>
        <w:rPr>
          <w:i/>
        </w:rPr>
      </w:pPr>
      <w:r w:rsidRPr="00C5382D">
        <w:rPr>
          <w:i/>
        </w:rPr>
        <w:tab/>
        <w:t>Wirtschaft, Umwelt, Kultur, Tourismus, Kommunikation</w:t>
      </w:r>
    </w:p>
    <w:p w:rsidR="0047196B" w:rsidRDefault="0047196B"/>
    <w:p w:rsidR="00C5382D" w:rsidRDefault="00C5382D">
      <w:r>
        <w:t>Ist die Globalisierung eher ein Risiko oder eine Chance für den Standort Deutschland? Meinung</w:t>
      </w:r>
    </w:p>
    <w:p w:rsidR="00C5382D" w:rsidRDefault="00C5382D"/>
    <w:p w:rsidR="0047196B" w:rsidRDefault="0047196B">
      <w:r>
        <w:t>Wie können die negativen Entwicklungen der Globalisierung gemindert oder umgangen werden? Vorschläge und Bewertung</w:t>
      </w:r>
    </w:p>
    <w:p w:rsidR="0047196B" w:rsidRPr="00C5382D" w:rsidRDefault="0047196B" w:rsidP="0047196B">
      <w:pPr>
        <w:ind w:left="709"/>
        <w:rPr>
          <w:i/>
        </w:rPr>
      </w:pPr>
      <w:r w:rsidRPr="00C5382D">
        <w:rPr>
          <w:i/>
        </w:rPr>
        <w:t xml:space="preserve">Global </w:t>
      </w:r>
      <w:proofErr w:type="spellStart"/>
      <w:r w:rsidRPr="00C5382D">
        <w:rPr>
          <w:i/>
        </w:rPr>
        <w:t>Governance</w:t>
      </w:r>
      <w:proofErr w:type="spellEnd"/>
      <w:r w:rsidRPr="00C5382D">
        <w:rPr>
          <w:i/>
        </w:rPr>
        <w:t xml:space="preserve"> – Politik nicht nur innerhalb eines Staates, sondern in globaler Dimension; Regelungsinstitutionen und –formen </w:t>
      </w:r>
      <w:r w:rsidRPr="00C5382D">
        <w:rPr>
          <w:i/>
        </w:rPr>
        <w:sym w:font="Wingdings" w:char="F0E0"/>
      </w:r>
      <w:r w:rsidRPr="00C5382D">
        <w:rPr>
          <w:i/>
        </w:rPr>
        <w:t xml:space="preserve"> übergeordnete Ordnungspolitik, die auch gesellschaftliche und ökologische Belange berücksichtigt.</w:t>
      </w:r>
    </w:p>
    <w:p w:rsidR="0047196B" w:rsidRPr="00C5382D" w:rsidRDefault="0047196B" w:rsidP="0047196B">
      <w:pPr>
        <w:ind w:left="709"/>
        <w:rPr>
          <w:i/>
        </w:rPr>
      </w:pPr>
      <w:r w:rsidRPr="00C5382D">
        <w:rPr>
          <w:i/>
        </w:rPr>
        <w:sym w:font="Wingdings" w:char="F0E0"/>
      </w:r>
      <w:r w:rsidRPr="00C5382D">
        <w:rPr>
          <w:i/>
        </w:rPr>
        <w:t xml:space="preserve"> aktuelle Problematik: Regelung der Finanzmärkte</w:t>
      </w:r>
    </w:p>
    <w:p w:rsidR="0047196B" w:rsidRPr="00C5382D" w:rsidRDefault="0047196B" w:rsidP="0047196B">
      <w:pPr>
        <w:ind w:left="709"/>
        <w:rPr>
          <w:i/>
        </w:rPr>
      </w:pPr>
      <w:r w:rsidRPr="00C5382D">
        <w:rPr>
          <w:i/>
        </w:rPr>
        <w:t xml:space="preserve">Notwendig: Zusammenarbeit staatlicher und </w:t>
      </w:r>
      <w:proofErr w:type="spellStart"/>
      <w:r w:rsidRPr="00C5382D">
        <w:rPr>
          <w:i/>
        </w:rPr>
        <w:t>nichtstaaticher</w:t>
      </w:r>
      <w:proofErr w:type="spellEnd"/>
      <w:r w:rsidRPr="00C5382D">
        <w:rPr>
          <w:i/>
        </w:rPr>
        <w:t xml:space="preserve"> Institutionen</w:t>
      </w:r>
    </w:p>
    <w:p w:rsidR="0047196B" w:rsidRDefault="0047196B"/>
    <w:p w:rsidR="00D46F89" w:rsidRDefault="00D46F89">
      <w:r>
        <w:t>Wie haben sich die Standortfaktoren im Vergleich zu früher verändert?</w:t>
      </w:r>
    </w:p>
    <w:p w:rsidR="00D46F89" w:rsidRPr="00C5382D" w:rsidRDefault="00D46F89" w:rsidP="00D46F89">
      <w:pPr>
        <w:ind w:left="993"/>
        <w:rPr>
          <w:i/>
        </w:rPr>
      </w:pPr>
      <w:r w:rsidRPr="00C5382D">
        <w:rPr>
          <w:i/>
        </w:rPr>
        <w:t>Standorttheorie von A. Weber (Transportkostenminimalpunkt in Abh. der verwendeten Materialien Gewichtsverlust, Rein-, Ubiquitäten)</w:t>
      </w:r>
    </w:p>
    <w:p w:rsidR="00D46F89" w:rsidRPr="00C5382D" w:rsidRDefault="00D46F89" w:rsidP="00D46F89">
      <w:pPr>
        <w:ind w:left="993"/>
        <w:rPr>
          <w:i/>
        </w:rPr>
      </w:pPr>
      <w:proofErr w:type="spellStart"/>
      <w:r w:rsidRPr="00C5382D">
        <w:rPr>
          <w:i/>
        </w:rPr>
        <w:t>Footloose-industry</w:t>
      </w:r>
      <w:proofErr w:type="spellEnd"/>
    </w:p>
    <w:p w:rsidR="00D46F89" w:rsidRDefault="00D46F89"/>
    <w:p w:rsidR="00D46F89" w:rsidRDefault="00D46F89">
      <w:r>
        <w:t>Ziel der Unternehmen ist eine Erhöhung der Produktivität. Dafür haben sie im Vergleich zu früher ihre Produktionskonzepte verändert. Beispiele?</w:t>
      </w:r>
    </w:p>
    <w:p w:rsidR="00D46F89" w:rsidRPr="00C5382D" w:rsidRDefault="00D46F89" w:rsidP="00C5382D">
      <w:pPr>
        <w:ind w:left="851"/>
        <w:rPr>
          <w:i/>
        </w:rPr>
      </w:pPr>
      <w:r w:rsidRPr="00C5382D">
        <w:rPr>
          <w:i/>
        </w:rPr>
        <w:t xml:space="preserve">Verringerung der Fertigungstiefe, Just in Time, </w:t>
      </w:r>
      <w:proofErr w:type="spellStart"/>
      <w:r w:rsidRPr="00C5382D">
        <w:rPr>
          <w:i/>
        </w:rPr>
        <w:t>simultaneous</w:t>
      </w:r>
      <w:proofErr w:type="spellEnd"/>
      <w:r w:rsidRPr="00C5382D">
        <w:rPr>
          <w:i/>
        </w:rPr>
        <w:t xml:space="preserve"> </w:t>
      </w:r>
      <w:proofErr w:type="spellStart"/>
      <w:r w:rsidRPr="00C5382D">
        <w:rPr>
          <w:i/>
        </w:rPr>
        <w:t>engeneering</w:t>
      </w:r>
      <w:proofErr w:type="spellEnd"/>
      <w:r w:rsidRPr="00C5382D">
        <w:rPr>
          <w:i/>
        </w:rPr>
        <w:t>, Verschlankung, Teamarbeit, Outsourcing, Lohnveredlung e-</w:t>
      </w:r>
      <w:proofErr w:type="spellStart"/>
      <w:r w:rsidRPr="00C5382D">
        <w:rPr>
          <w:i/>
        </w:rPr>
        <w:t>commerce</w:t>
      </w:r>
      <w:proofErr w:type="spellEnd"/>
      <w:r w:rsidRPr="00C5382D">
        <w:rPr>
          <w:i/>
        </w:rPr>
        <w:t>…</w:t>
      </w:r>
    </w:p>
    <w:p w:rsidR="00D46F89" w:rsidRDefault="00D46F89"/>
    <w:p w:rsidR="00D46F89" w:rsidRDefault="00D46F89">
      <w:r>
        <w:t>Wie kann die Umweltbelastung eines Produktes oder eines Unternehmens ermittelt werden?</w:t>
      </w:r>
    </w:p>
    <w:p w:rsidR="00D46F89" w:rsidRPr="00C5382D" w:rsidRDefault="0047196B">
      <w:pPr>
        <w:rPr>
          <w:i/>
        </w:rPr>
      </w:pPr>
      <w:r w:rsidRPr="00C5382D">
        <w:rPr>
          <w:i/>
        </w:rPr>
        <w:tab/>
      </w:r>
      <w:r w:rsidR="00D46F89" w:rsidRPr="00C5382D">
        <w:rPr>
          <w:i/>
        </w:rPr>
        <w:t>Produktlinienanalyse, Ökobilanz, ökologischer Rucksack</w:t>
      </w:r>
    </w:p>
    <w:p w:rsidR="00D46F89" w:rsidRDefault="00D46F89"/>
    <w:p w:rsidR="00C5382D" w:rsidRDefault="00C5382D">
      <w:r>
        <w:t>Was sind Innovationen?</w:t>
      </w:r>
    </w:p>
    <w:p w:rsidR="00D46F89" w:rsidRDefault="00D46F89">
      <w:r>
        <w:t xml:space="preserve">Welche Bedeutung </w:t>
      </w:r>
      <w:r w:rsidR="00C5382D">
        <w:t>können</w:t>
      </w:r>
      <w:r>
        <w:t xml:space="preserve"> Innovationen für die Wirtschaft eines Landes</w:t>
      </w:r>
      <w:r w:rsidR="00C5382D">
        <w:t xml:space="preserve"> haben</w:t>
      </w:r>
      <w:r>
        <w:t xml:space="preserve">? </w:t>
      </w:r>
    </w:p>
    <w:p w:rsidR="00D46F89" w:rsidRPr="00C5382D" w:rsidRDefault="0047196B">
      <w:pPr>
        <w:rPr>
          <w:i/>
        </w:rPr>
      </w:pPr>
      <w:r w:rsidRPr="00C5382D">
        <w:rPr>
          <w:i/>
        </w:rPr>
        <w:tab/>
      </w:r>
      <w:r w:rsidR="00D46F89" w:rsidRPr="00C5382D">
        <w:rPr>
          <w:i/>
        </w:rPr>
        <w:t>Konjunkturzyklen (</w:t>
      </w:r>
      <w:proofErr w:type="spellStart"/>
      <w:r w:rsidR="00D46F89" w:rsidRPr="00C5382D">
        <w:rPr>
          <w:i/>
        </w:rPr>
        <w:t>Kondtatieff</w:t>
      </w:r>
      <w:proofErr w:type="spellEnd"/>
      <w:r w:rsidR="00D46F89" w:rsidRPr="00C5382D">
        <w:rPr>
          <w:i/>
        </w:rPr>
        <w:t>)</w:t>
      </w:r>
    </w:p>
    <w:p w:rsidR="00D46F89" w:rsidRPr="00C5382D" w:rsidRDefault="00D46F89">
      <w:pPr>
        <w:rPr>
          <w:i/>
        </w:rPr>
      </w:pPr>
      <w:r w:rsidRPr="00C5382D">
        <w:rPr>
          <w:i/>
        </w:rPr>
        <w:tab/>
        <w:t xml:space="preserve">Schlüssel-, Basisinnovationen, </w:t>
      </w:r>
      <w:r w:rsidR="0047196B" w:rsidRPr="00C5382D">
        <w:rPr>
          <w:i/>
        </w:rPr>
        <w:t xml:space="preserve">Prosperität, Rezession, Depression, Erholung, </w:t>
      </w:r>
      <w:r w:rsidR="0047196B" w:rsidRPr="00C5382D">
        <w:rPr>
          <w:i/>
        </w:rPr>
        <w:tab/>
        <w:t>Bsp. Dampfmaschine, Kunststoff, Elektrotechnik, Auto, Computer</w:t>
      </w:r>
    </w:p>
    <w:p w:rsidR="00D46F89" w:rsidRDefault="00D46F89"/>
    <w:p w:rsidR="0047196B" w:rsidRDefault="0047196B"/>
    <w:p w:rsidR="00C05216" w:rsidRDefault="00C05216"/>
    <w:sectPr w:rsidR="00C05216" w:rsidSect="004E24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A4122"/>
    <w:rsid w:val="000B55F3"/>
    <w:rsid w:val="001405AA"/>
    <w:rsid w:val="002D5025"/>
    <w:rsid w:val="0047196B"/>
    <w:rsid w:val="004A4122"/>
    <w:rsid w:val="004A7794"/>
    <w:rsid w:val="004E245D"/>
    <w:rsid w:val="006003A1"/>
    <w:rsid w:val="00603008"/>
    <w:rsid w:val="00755D51"/>
    <w:rsid w:val="00B63799"/>
    <w:rsid w:val="00C05216"/>
    <w:rsid w:val="00C5382D"/>
    <w:rsid w:val="00CE24F1"/>
    <w:rsid w:val="00D27793"/>
    <w:rsid w:val="00D46F89"/>
    <w:rsid w:val="00EB1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A7794"/>
    <w:pPr>
      <w:spacing w:before="120" w:after="120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465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Häsi</dc:creator>
  <cp:lastModifiedBy>Häsi</cp:lastModifiedBy>
  <cp:revision>4</cp:revision>
  <cp:lastPrinted>2010-06-19T15:08:00Z</cp:lastPrinted>
  <dcterms:created xsi:type="dcterms:W3CDTF">2010-06-19T13:35:00Z</dcterms:created>
  <dcterms:modified xsi:type="dcterms:W3CDTF">2010-06-19T15:09:00Z</dcterms:modified>
</cp:coreProperties>
</file>