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12" w:rsidRDefault="00DB4512" w:rsidP="00DB4512">
      <w:r>
        <w:t>&gt; 1. Colorado River - Volle Städte, leere Fluss</w:t>
      </w:r>
    </w:p>
    <w:p w:rsidR="00DB4512" w:rsidRDefault="00DB4512" w:rsidP="00DB4512">
      <w:r>
        <w:t>&gt; - Topographie und Daten</w:t>
      </w:r>
    </w:p>
    <w:p w:rsidR="00DB4512" w:rsidRDefault="00DB4512" w:rsidP="00DB4512">
      <w:r>
        <w:t>&gt; - wirtschaftliche Nutzung (des Flusses/des Gebietes?)</w:t>
      </w:r>
    </w:p>
    <w:p w:rsidR="00DB4512" w:rsidRDefault="00DB4512" w:rsidP="00DB4512">
      <w:r>
        <w:t>&gt; - Folgen (der Nutzung oder Nutzungskonflikte?)</w:t>
      </w:r>
    </w:p>
    <w:p w:rsidR="00DB4512" w:rsidRDefault="00DB4512" w:rsidP="00DB4512">
      <w:r>
        <w:t xml:space="preserve">&gt; - die Rolle von Las Vegas </w:t>
      </w:r>
    </w:p>
    <w:p w:rsidR="00DB4512" w:rsidRDefault="00DB4512" w:rsidP="00DB4512">
      <w:r>
        <w:t>&gt; - Lösungsvorschläge und Fazit</w:t>
      </w:r>
    </w:p>
    <w:p w:rsidR="00DB4512" w:rsidRDefault="00DB4512" w:rsidP="00DB4512">
      <w:r>
        <w:t xml:space="preserve">&gt; </w:t>
      </w:r>
    </w:p>
    <w:p w:rsidR="00DB4512" w:rsidRDefault="00DB4512" w:rsidP="00DB4512">
      <w:r>
        <w:t>&gt; 2. H&amp;M und die andere Seite des Etiketts</w:t>
      </w:r>
    </w:p>
    <w:p w:rsidR="00DB4512" w:rsidRDefault="00DB4512" w:rsidP="00DB4512">
      <w:r>
        <w:t>&gt; - Das Unternehmen H&amp;M im Überblick</w:t>
      </w:r>
    </w:p>
    <w:p w:rsidR="00DB4512" w:rsidRDefault="00DB4512" w:rsidP="00DB4512">
      <w:r>
        <w:t>&gt; - H&amp;M - ein Global Player</w:t>
      </w:r>
    </w:p>
    <w:p w:rsidR="00DB4512" w:rsidRDefault="00DB4512" w:rsidP="00DB4512">
      <w:r>
        <w:t>&gt; - Produktionsbedingungen (speziell: in den Entwicklungsländern?)</w:t>
      </w:r>
    </w:p>
    <w:p w:rsidR="00DB4512" w:rsidRDefault="00DB4512" w:rsidP="00DB4512">
      <w:r>
        <w:t>&gt; - Präsentation und Präsenz in der Öffentlichkeit (hier kannst du auch auf Ökobilanzen oder die ökologisch-soziale Darstellung eingehen)</w:t>
      </w:r>
    </w:p>
    <w:p w:rsidR="00DB4512" w:rsidRDefault="00DB4512" w:rsidP="00DB4512">
      <w:r>
        <w:t>&gt; - Fazit und Lösungsvorschläge (oder: Fazit: die globale Verantwortung globaler Marken )</w:t>
      </w:r>
    </w:p>
    <w:p w:rsidR="00DB4512" w:rsidRDefault="00DB4512" w:rsidP="00DB4512">
      <w:r>
        <w:t xml:space="preserve">&gt; </w:t>
      </w:r>
    </w:p>
    <w:p w:rsidR="00DB4512" w:rsidRDefault="00DB4512" w:rsidP="00DB4512">
      <w:r>
        <w:t>&gt; 3. Victoriasee- auch kleine Fische hinterlassen große Spuren</w:t>
      </w:r>
    </w:p>
    <w:p w:rsidR="00DB4512" w:rsidRDefault="00DB4512" w:rsidP="00DB4512">
      <w:r>
        <w:t>&gt; - Topographie und Daten</w:t>
      </w:r>
    </w:p>
    <w:p w:rsidR="00DB4512" w:rsidRDefault="00DB4512" w:rsidP="00DB4512">
      <w:r>
        <w:t>&gt; - der See als Lebensraum (besser: die ökologische und soziale Bedeutung des Sees)</w:t>
      </w:r>
    </w:p>
    <w:p w:rsidR="00DB4512" w:rsidRDefault="00DB4512" w:rsidP="00DB4512">
      <w:r>
        <w:t>&gt; - andere ökologische Folgen (von was?)</w:t>
      </w:r>
    </w:p>
    <w:p w:rsidR="00DB4512" w:rsidRDefault="00DB4512" w:rsidP="00DB4512">
      <w:r>
        <w:t>&gt; - wirtschaftliche Folgen (von was?)</w:t>
      </w:r>
    </w:p>
    <w:p w:rsidR="00DB4512" w:rsidRDefault="00DB4512" w:rsidP="00DB4512">
      <w:r>
        <w:t>&gt; - Fazit</w:t>
      </w:r>
    </w:p>
    <w:p w:rsidR="00DB4512" w:rsidRDefault="00DB4512" w:rsidP="00DB4512">
      <w:r>
        <w:t xml:space="preserve">&gt; </w:t>
      </w:r>
    </w:p>
    <w:p w:rsidR="00DB4512" w:rsidRDefault="00DB4512" w:rsidP="00DB4512">
      <w:r>
        <w:t xml:space="preserve">&gt; 4. </w:t>
      </w:r>
      <w:proofErr w:type="spellStart"/>
      <w:r>
        <w:t>Grameen</w:t>
      </w:r>
      <w:proofErr w:type="spellEnd"/>
      <w:r>
        <w:t xml:space="preserve"> Bank - das Schaffen einer Zukunft</w:t>
      </w:r>
    </w:p>
    <w:p w:rsidR="00DB4512" w:rsidRDefault="00DB4512" w:rsidP="00DB4512">
      <w:r>
        <w:t>&gt; - Daten/ Fakten über das Unternehmen</w:t>
      </w:r>
    </w:p>
    <w:p w:rsidR="00DB4512" w:rsidRDefault="00DB4512" w:rsidP="00DB4512">
      <w:r>
        <w:t xml:space="preserve">&gt; - Zielsetzung (oder: Funktionsweise der </w:t>
      </w:r>
      <w:proofErr w:type="spellStart"/>
      <w:r>
        <w:t>Grameen</w:t>
      </w:r>
      <w:proofErr w:type="spellEnd"/>
      <w:r>
        <w:t>-Bank)</w:t>
      </w:r>
    </w:p>
    <w:p w:rsidR="00DB4512" w:rsidRDefault="00DB4512" w:rsidP="00DB4512">
      <w:r>
        <w:t xml:space="preserve">&gt; - Auswirkungen des Mikrofinanzsystems </w:t>
      </w:r>
    </w:p>
    <w:p w:rsidR="004E245D" w:rsidRDefault="00DB4512" w:rsidP="00DB4512">
      <w:r>
        <w:t>&gt; - Fazit: ein Instrument für die Beseitigung von Disparitäten (oder für die Entwicklungshilfe)?</w:t>
      </w:r>
    </w:p>
    <w:p w:rsidR="00DB4512" w:rsidRDefault="00DB4512" w:rsidP="00DB4512"/>
    <w:p w:rsidR="00DB4512" w:rsidRDefault="00DB4512" w:rsidP="00DB4512">
      <w:pPr>
        <w:spacing w:before="0" w:after="30"/>
        <w:rPr>
          <w:rFonts w:ascii="Times New Roman" w:eastAsia="Times New Roman" w:hAnsi="Times New Roman" w:cs="Times New Roman"/>
          <w:szCs w:val="24"/>
          <w:lang w:eastAsia="de-DE"/>
        </w:rPr>
      </w:pPr>
      <w:hyperlink r:id="rId4" w:history="1">
        <w:r w:rsidRPr="0018338B">
          <w:rPr>
            <w:rStyle w:val="Hyperlink"/>
            <w:rFonts w:ascii="Times New Roman" w:eastAsia="Times New Roman" w:hAnsi="Times New Roman" w:cs="Times New Roman"/>
            <w:szCs w:val="24"/>
            <w:lang w:eastAsia="de-DE"/>
          </w:rPr>
          <w:t>eileen.kalli@arcor.de</w:t>
        </w:r>
      </w:hyperlink>
    </w:p>
    <w:p w:rsidR="00DB4512" w:rsidRPr="00DB4512" w:rsidRDefault="00DB4512" w:rsidP="00DB4512">
      <w:pPr>
        <w:spacing w:before="0" w:after="30"/>
        <w:rPr>
          <w:rFonts w:ascii="Times New Roman" w:eastAsia="Times New Roman" w:hAnsi="Times New Roman" w:cs="Times New Roman"/>
          <w:szCs w:val="24"/>
          <w:lang w:eastAsia="de-DE"/>
        </w:rPr>
      </w:pPr>
    </w:p>
    <w:p w:rsidR="00DB4512" w:rsidRDefault="00DB4512" w:rsidP="00DB4512"/>
    <w:sectPr w:rsidR="00DB4512" w:rsidSect="004E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4512"/>
    <w:rsid w:val="00021E4B"/>
    <w:rsid w:val="00087DCF"/>
    <w:rsid w:val="000A538F"/>
    <w:rsid w:val="000C7F1D"/>
    <w:rsid w:val="001405AA"/>
    <w:rsid w:val="00246302"/>
    <w:rsid w:val="002D5025"/>
    <w:rsid w:val="00385475"/>
    <w:rsid w:val="00481E7F"/>
    <w:rsid w:val="004A429A"/>
    <w:rsid w:val="004A7794"/>
    <w:rsid w:val="004E245D"/>
    <w:rsid w:val="005318BC"/>
    <w:rsid w:val="006003A1"/>
    <w:rsid w:val="006E38B6"/>
    <w:rsid w:val="009210E7"/>
    <w:rsid w:val="009A6535"/>
    <w:rsid w:val="009B4431"/>
    <w:rsid w:val="009D7551"/>
    <w:rsid w:val="00A236C8"/>
    <w:rsid w:val="00BB664E"/>
    <w:rsid w:val="00CE24F1"/>
    <w:rsid w:val="00D27793"/>
    <w:rsid w:val="00D51FF2"/>
    <w:rsid w:val="00DA20DE"/>
    <w:rsid w:val="00DB4512"/>
    <w:rsid w:val="00DF68DA"/>
    <w:rsid w:val="00EA72E8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B45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674">
              <w:marLeft w:val="2025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5ABB9"/>
                <w:bottom w:val="none" w:sz="0" w:space="0" w:color="auto"/>
                <w:right w:val="single" w:sz="6" w:space="0" w:color="A5ABB9"/>
              </w:divBdr>
              <w:divsChild>
                <w:div w:id="14145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297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ileen.kalli@arcor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1</cp:revision>
  <dcterms:created xsi:type="dcterms:W3CDTF">2012-05-07T16:07:00Z</dcterms:created>
  <dcterms:modified xsi:type="dcterms:W3CDTF">2012-05-07T16:09:00Z</dcterms:modified>
</cp:coreProperties>
</file>