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81293" w14:textId="7A4AD6C8" w:rsidR="0046523C" w:rsidRDefault="00104041" w:rsidP="00F67CD8">
      <w:pPr>
        <w:spacing w:after="0"/>
      </w:pPr>
      <w:r>
        <w:rPr>
          <w:noProof/>
        </w:rPr>
        <mc:AlternateContent>
          <mc:Choice Requires="wpg">
            <w:drawing>
              <wp:anchor distT="0" distB="0" distL="114300" distR="114300" simplePos="0" relativeHeight="251674624" behindDoc="0" locked="0" layoutInCell="1" allowOverlap="1" wp14:anchorId="43690DE4" wp14:editId="28C6632E">
                <wp:simplePos x="0" y="0"/>
                <wp:positionH relativeFrom="column">
                  <wp:posOffset>315595</wp:posOffset>
                </wp:positionH>
                <wp:positionV relativeFrom="paragraph">
                  <wp:posOffset>4583542</wp:posOffset>
                </wp:positionV>
                <wp:extent cx="6816090" cy="2964815"/>
                <wp:effectExtent l="0" t="0" r="137160" b="83185"/>
                <wp:wrapNone/>
                <wp:docPr id="268768217" name="Group 7"/>
                <wp:cNvGraphicFramePr/>
                <a:graphic xmlns:a="http://schemas.openxmlformats.org/drawingml/2006/main">
                  <a:graphicData uri="http://schemas.microsoft.com/office/word/2010/wordprocessingGroup">
                    <wpg:wgp>
                      <wpg:cNvGrpSpPr/>
                      <wpg:grpSpPr>
                        <a:xfrm>
                          <a:off x="0" y="0"/>
                          <a:ext cx="6816090" cy="2964815"/>
                          <a:chOff x="195208" y="91621"/>
                          <a:chExt cx="5637181" cy="2147912"/>
                        </a:xfrm>
                      </wpg:grpSpPr>
                      <wps:wsp>
                        <wps:cNvPr id="1732152256" name="Rectangle: Rounded Corners 2"/>
                        <wps:cNvSpPr/>
                        <wps:spPr>
                          <a:xfrm>
                            <a:off x="195208" y="91621"/>
                            <a:ext cx="5637181" cy="2113915"/>
                          </a:xfrm>
                          <a:prstGeom prst="roundRect">
                            <a:avLst>
                              <a:gd name="adj" fmla="val 1103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577848" name="Text Box 6"/>
                        <wps:cNvSpPr txBox="1"/>
                        <wps:spPr>
                          <a:xfrm>
                            <a:off x="277036" y="120538"/>
                            <a:ext cx="5476586" cy="2118995"/>
                          </a:xfrm>
                          <a:prstGeom prst="rect">
                            <a:avLst/>
                          </a:prstGeom>
                          <a:noFill/>
                          <a:ln w="6350">
                            <a:noFill/>
                          </a:ln>
                        </wps:spPr>
                        <wps:txbx>
                          <w:txbxContent>
                            <w:p w14:paraId="5E13F1F2" w14:textId="1354B732" w:rsidR="00673558" w:rsidRPr="00673558" w:rsidRDefault="001D553F" w:rsidP="001D553F">
                              <w:pPr>
                                <w:rPr>
                                  <w:rFonts w:ascii="Cascadia Mono SemiBold" w:hAnsi="Cascadia Mono SemiBold" w:cs="Cascadia Mono SemiBold"/>
                                  <w:sz w:val="32"/>
                                  <w:szCs w:val="32"/>
                                  <w14:textOutline w14:w="9525" w14:cap="rnd" w14:cmpd="sng" w14:algn="ctr">
                                    <w14:noFill/>
                                    <w14:prstDash w14:val="solid"/>
                                    <w14:bevel/>
                                  </w14:textOutline>
                                </w:rPr>
                              </w:pPr>
                              <w:r w:rsidRPr="001D553F">
                                <w:rPr>
                                  <w:rFonts w:ascii="Cascadia Mono SemiBold" w:hAnsi="Cascadia Mono SemiBold" w:cs="Cascadia Mono SemiBold"/>
                                  <w:sz w:val="32"/>
                                  <w:szCs w:val="32"/>
                                  <w14:textOutline w14:w="9525" w14:cap="rnd" w14:cmpd="sng" w14:algn="ctr">
                                    <w14:noFill/>
                                    <w14:prstDash w14:val="solid"/>
                                    <w14:bevel/>
                                  </w14:textOutline>
                                </w:rPr>
                                <w:t>This training report delves into the fascinating realm of solar technology, offering a comprehensive overview of the key concepts, principles, and advancements in this field. From the fundamental understanding of photovoltaic cells to the latest breakthroughs in solar panel efficiency, this report aims to equip readers with the knowledge and insights necessary to appreciate the significance of solar technology and its potential to revolutionize the way we generate and consume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90DE4" id="Group 7" o:spid="_x0000_s1026" style="position:absolute;margin-left:24.85pt;margin-top:360.9pt;width:536.7pt;height:233.45pt;z-index:251674624;mso-width-relative:margin;mso-height-relative:margin" coordorigin="1952,916" coordsize="56371,2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">
                <v:roundrect id="Rectangle: Rounded Corners 2" o:spid="_x0000_s1027" style="position:absolute;left:1952;top:916;width:56371;height:21139;visibility:visible;mso-wrap-style:square;v-text-anchor:middle" arcsize="723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" fillcolor="white [3212]" strokecolor="#09101d [484]" strokeweight="1.5pt">
                  <v:stroke joinstyle="miter"/>
                  <v:shadow on="t" color="black" opacity=".75" origin="-.5,-.5" offset="1.74617mm,1.74617mm"/>
                </v:roundrect>
                <v:shapetype id="_x0000_t202" coordsize="21600,21600" o:spt="202" path="m,l,21600r21600,l21600,xe">
                  <v:stroke joinstyle="miter"/>
                  <v:path gradientshapeok="t" o:connecttype="rect"/>
                </v:shapetype>
                <v:shape id="Text Box 6" o:spid="_x0000_s1028" type="#_x0000_t202" style="position:absolute;left:2770;top:1205;width:54766;height:21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" filled="f" stroked="f" strokeweight=".5pt">
                  <v:textbox>
                    <w:txbxContent>
                      <w:p w14:paraId="5E13F1F2" w14:textId="1354B732" w:rsidR="00673558" w:rsidRPr="00673558" w:rsidRDefault="001D553F" w:rsidP="001D553F">
                        <w:pPr>
                          <w:rPr>
                            <w:rFonts w:ascii="Cascadia Mono SemiBold" w:hAnsi="Cascadia Mono SemiBold" w:cs="Cascadia Mono SemiBold"/>
                            <w:sz w:val="32"/>
                            <w:szCs w:val="32"/>
                            <w14:textOutline w14:w="9525" w14:cap="rnd" w14:cmpd="sng" w14:algn="ctr">
                              <w14:noFill/>
                              <w14:prstDash w14:val="solid"/>
                              <w14:bevel/>
                            </w14:textOutline>
                          </w:rPr>
                        </w:pPr>
                        <w:r w:rsidRPr="001D553F">
                          <w:rPr>
                            <w:rFonts w:ascii="Cascadia Mono SemiBold" w:hAnsi="Cascadia Mono SemiBold" w:cs="Cascadia Mono SemiBold"/>
                            <w:sz w:val="32"/>
                            <w:szCs w:val="32"/>
                            <w14:textOutline w14:w="9525" w14:cap="rnd" w14:cmpd="sng" w14:algn="ctr">
                              <w14:noFill/>
                              <w14:prstDash w14:val="solid"/>
                              <w14:bevel/>
                            </w14:textOutline>
                          </w:rPr>
                          <w:t>This training report delves into the fascinating realm of solar technology, offering a comprehensive overview of the key concepts, principles, and advancements in this field. From the fundamental understanding of photovoltaic cells to the latest breakthroughs in solar panel efficiency, this report aims to equip readers with the knowledge and insights necessary to appreciate the significance of solar technology and its potential to revolutionize the way we generate and consume energy.</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4486310D" wp14:editId="241EB836">
                <wp:simplePos x="0" y="0"/>
                <wp:positionH relativeFrom="column">
                  <wp:posOffset>268941</wp:posOffset>
                </wp:positionH>
                <wp:positionV relativeFrom="paragraph">
                  <wp:posOffset>1855694</wp:posOffset>
                </wp:positionV>
                <wp:extent cx="6919072" cy="2400935"/>
                <wp:effectExtent l="0" t="0" r="34290" b="132715"/>
                <wp:wrapNone/>
                <wp:docPr id="167530278" name="Group 8"/>
                <wp:cNvGraphicFramePr/>
                <a:graphic xmlns:a="http://schemas.openxmlformats.org/drawingml/2006/main">
                  <a:graphicData uri="http://schemas.microsoft.com/office/word/2010/wordprocessingGroup">
                    <wpg:wgp>
                      <wpg:cNvGrpSpPr/>
                      <wpg:grpSpPr>
                        <a:xfrm>
                          <a:off x="0" y="0"/>
                          <a:ext cx="6919072" cy="2400935"/>
                          <a:chOff x="0" y="0"/>
                          <a:chExt cx="6290179" cy="3072352"/>
                        </a:xfrm>
                      </wpg:grpSpPr>
                      <wps:wsp>
                        <wps:cNvPr id="1566062599" name="Rectangle: Rounded Corners 2"/>
                        <wps:cNvSpPr/>
                        <wps:spPr>
                          <a:xfrm>
                            <a:off x="0" y="0"/>
                            <a:ext cx="6193155" cy="3072352"/>
                          </a:xfrm>
                          <a:prstGeom prst="roundRect">
                            <a:avLst>
                              <a:gd name="adj" fmla="val 1794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678585" name="Text Box 4"/>
                        <wps:cNvSpPr txBox="1"/>
                        <wps:spPr>
                          <a:xfrm>
                            <a:off x="92579" y="194351"/>
                            <a:ext cx="6197600" cy="2708275"/>
                          </a:xfrm>
                          <a:prstGeom prst="rect">
                            <a:avLst/>
                          </a:prstGeom>
                          <a:noFill/>
                          <a:ln w="6350">
                            <a:noFill/>
                          </a:ln>
                        </wps:spPr>
                        <wps:txbx>
                          <w:txbxContent>
                            <w:p w14:paraId="4DE354E1" w14:textId="13D87557" w:rsidR="000B46BC" w:rsidRPr="000B46BC"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In an era marked by growing environmental concerns, increasing energy demands, and a pressing need to transition towards sustainable and renewable energy sources, solar technology stands as a beacon of hope and innovation. Harnessing the abundant and clean energy radiating from the sun, solar technology has emerged as a pivotal solution in the pursuit of a greener, more sustainable future.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86310D" id="Group 8" o:spid="_x0000_s1029" style="position:absolute;margin-left:21.2pt;margin-top:146.1pt;width:544.8pt;height:189.05pt;z-index:251672576;mso-width-relative:margin;mso-height-relative:margin" coordsize="62901,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">
                <v:roundrect id="Rectangle: Rounded Corners 2" o:spid="_x0000_s1030" style="position:absolute;width:61931;height:30723;visibility:visible;mso-wrap-style:square;v-text-anchor:middle" arcsize="117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" fillcolor="white [3212]" strokecolor="#09101d [484]" strokeweight="1.5pt">
                  <v:stroke joinstyle="miter"/>
                  <v:shadow on="t" color="black" opacity=".75" origin="-.5,-.5" offset="1.74617mm,1.74617mm"/>
                </v:roundrect>
                <v:shape id="Text Box 4" o:spid="_x0000_s1031" type="#_x0000_t202" style="position:absolute;left:925;top:1943;width:61976;height:27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" filled="f" stroked="f" strokeweight=".5pt">
                  <v:textbox>
                    <w:txbxContent>
                      <w:p w14:paraId="4DE354E1" w14:textId="13D87557" w:rsidR="000B46BC" w:rsidRPr="000B46BC"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In an era marked by growing environmental concerns, increasing energy demands, and a pressing need to transition towards sustainable and renewable energy sources, solar technology stands as a beacon of hope and innovation. Harnessing the abundant and clean energy radiating from the sun, solar technology has emerged as a pivotal solution in the pursuit of a greener, more sustainable future.</w:t>
                        </w:r>
                      </w:p>
                    </w:txbxContent>
                  </v:textbox>
                </v:shape>
              </v:group>
            </w:pict>
          </mc:Fallback>
        </mc:AlternateContent>
      </w:r>
      <w:r>
        <w:rPr>
          <w:noProof/>
        </w:rPr>
        <mc:AlternateContent>
          <mc:Choice Requires="wpg">
            <w:drawing>
              <wp:anchor distT="0" distB="0" distL="114300" distR="114300" simplePos="0" relativeHeight="251676672" behindDoc="0" locked="0" layoutInCell="1" allowOverlap="1" wp14:anchorId="79F960B7" wp14:editId="4117A654">
                <wp:simplePos x="0" y="0"/>
                <wp:positionH relativeFrom="column">
                  <wp:posOffset>287991</wp:posOffset>
                </wp:positionH>
                <wp:positionV relativeFrom="paragraph">
                  <wp:posOffset>7791450</wp:posOffset>
                </wp:positionV>
                <wp:extent cx="6905625" cy="2499995"/>
                <wp:effectExtent l="0" t="0" r="85725" b="52705"/>
                <wp:wrapNone/>
                <wp:docPr id="1990719919" name="Group 10"/>
                <wp:cNvGraphicFramePr/>
                <a:graphic xmlns:a="http://schemas.openxmlformats.org/drawingml/2006/main">
                  <a:graphicData uri="http://schemas.microsoft.com/office/word/2010/wordprocessingGroup">
                    <wpg:wgp>
                      <wpg:cNvGrpSpPr/>
                      <wpg:grpSpPr>
                        <a:xfrm>
                          <a:off x="0" y="0"/>
                          <a:ext cx="6905625" cy="2499995"/>
                          <a:chOff x="0" y="-13528"/>
                          <a:chExt cx="6784486" cy="2515154"/>
                        </a:xfrm>
                      </wpg:grpSpPr>
                      <wps:wsp>
                        <wps:cNvPr id="991058891" name="Rectangle: Rounded Corners 2"/>
                        <wps:cNvSpPr/>
                        <wps:spPr>
                          <a:xfrm>
                            <a:off x="0" y="-13528"/>
                            <a:ext cx="6731445" cy="2437765"/>
                          </a:xfrm>
                          <a:prstGeom prst="roundRect">
                            <a:avLst>
                              <a:gd name="adj" fmla="val 21303"/>
                            </a:avLst>
                          </a:prstGeom>
                          <a:solidFill>
                            <a:schemeClr val="bg1"/>
                          </a:solidFill>
                          <a:ln w="19050"/>
                          <a:effectLst>
                            <a:outerShdw blurRad="50800" dist="88900" dir="2700000" algn="tl" rotWithShape="0">
                              <a:prstClr val="black">
                                <a:alpha val="75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992591" name="Text Box 9"/>
                        <wps:cNvSpPr txBox="1"/>
                        <wps:spPr>
                          <a:xfrm>
                            <a:off x="62820" y="63862"/>
                            <a:ext cx="6721666" cy="2437764"/>
                          </a:xfrm>
                          <a:prstGeom prst="rect">
                            <a:avLst/>
                          </a:prstGeom>
                          <a:noFill/>
                          <a:ln w="6350">
                            <a:noFill/>
                          </a:ln>
                        </wps:spPr>
                        <wps:txbx>
                          <w:txbxContent>
                            <w:p w14:paraId="57D84BBD" w14:textId="5F7680E5" w:rsidR="00673558" w:rsidRPr="00673558"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As we embark on this journey into the world of solar technology, we invite you to explore the innovative ideas, cutting-edge research, and practical applications that are shaping our sustainable energy landscape. By the time you conclude this report, you will be well-prepared to appreciate the significance of solar technology in addressing global energy challenges and fostering a cleaner, more sustainable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960B7" id="Group 10" o:spid="_x0000_s1032" style="position:absolute;margin-left:22.7pt;margin-top:613.5pt;width:543.75pt;height:196.85pt;z-index:251676672;mso-width-relative:margin;mso-height-relative:margin" coordorigin=",-135" coordsize="67844,2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">
                <v:roundrect id="Rectangle: Rounded Corners 2" o:spid="_x0000_s1033" style="position:absolute;top:-135;width:67314;height:24377;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" fillcolor="white [3212]" strokecolor="#09101d [484]" strokeweight="1.5pt">
                  <v:stroke joinstyle="miter"/>
                  <v:shadow on="t" color="black" opacity=".75" origin="-.5,-.5" offset="1.74617mm,1.74617mm"/>
                </v:roundrect>
                <v:shape id="Text Box 9" o:spid="_x0000_s1034" type="#_x0000_t202" style="position:absolute;left:628;top:638;width:67216;height:2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" filled="f" stroked="f" strokeweight=".5pt">
                  <v:textbox>
                    <w:txbxContent>
                      <w:p w14:paraId="57D84BBD" w14:textId="5F7680E5" w:rsidR="00673558" w:rsidRPr="00673558" w:rsidRDefault="001D553F" w:rsidP="001D553F">
                        <w:pPr>
                          <w:rPr>
                            <w:rFonts w:ascii="Cascadia Mono SemiBold" w:hAnsi="Cascadia Mono SemiBold" w:cs="Cascadia Mono SemiBold"/>
                            <w:sz w:val="32"/>
                            <w:szCs w:val="32"/>
                          </w:rPr>
                        </w:pPr>
                        <w:r w:rsidRPr="001D553F">
                          <w:rPr>
                            <w:rFonts w:ascii="Cascadia Mono SemiBold" w:hAnsi="Cascadia Mono SemiBold" w:cs="Cascadia Mono SemiBold"/>
                            <w:sz w:val="32"/>
                            <w:szCs w:val="32"/>
                          </w:rPr>
                          <w:t>As we embark on this journey into the world of solar technology, we invite you to explore the innovative ideas, cutting-edge research, and practical applications that are shaping our sustainable energy landscape. By the time you conclude this report, you will be well-prepared to appreciate the significance of solar technology in addressing global energy challenges and fostering a cleaner, more sustainable world.</w:t>
                        </w:r>
                      </w:p>
                    </w:txbxContent>
                  </v:textbox>
                </v:shape>
              </v:group>
            </w:pict>
          </mc:Fallback>
        </mc:AlternateContent>
      </w:r>
      <w:r w:rsidR="002F0BAB">
        <w:rPr>
          <w:noProof/>
        </w:rPr>
        <mc:AlternateContent>
          <mc:Choice Requires="wpg">
            <w:drawing>
              <wp:anchor distT="0" distB="0" distL="114300" distR="114300" simplePos="0" relativeHeight="251670528" behindDoc="0" locked="0" layoutInCell="1" allowOverlap="1" wp14:anchorId="48080B66" wp14:editId="4CA8564E">
                <wp:simplePos x="0" y="0"/>
                <wp:positionH relativeFrom="column">
                  <wp:posOffset>174263</wp:posOffset>
                </wp:positionH>
                <wp:positionV relativeFrom="paragraph">
                  <wp:posOffset>410936</wp:posOffset>
                </wp:positionV>
                <wp:extent cx="7140938" cy="1131570"/>
                <wp:effectExtent l="19050" t="19050" r="98425" b="87630"/>
                <wp:wrapNone/>
                <wp:docPr id="1746896146" name="Group 5"/>
                <wp:cNvGraphicFramePr/>
                <a:graphic xmlns:a="http://schemas.openxmlformats.org/drawingml/2006/main">
                  <a:graphicData uri="http://schemas.microsoft.com/office/word/2010/wordprocessingGroup">
                    <wpg:wgp>
                      <wpg:cNvGrpSpPr/>
                      <wpg:grpSpPr>
                        <a:xfrm>
                          <a:off x="0" y="0"/>
                          <a:ext cx="7140938" cy="1131570"/>
                          <a:chOff x="0" y="0"/>
                          <a:chExt cx="4905829" cy="1131710"/>
                        </a:xfrm>
                      </wpg:grpSpPr>
                      <wps:wsp>
                        <wps:cNvPr id="844938738" name="Rectangle: Rounded Corners 2"/>
                        <wps:cNvSpPr/>
                        <wps:spPr>
                          <a:xfrm>
                            <a:off x="4536" y="4132"/>
                            <a:ext cx="4901293" cy="1127578"/>
                          </a:xfrm>
                          <a:prstGeom prst="roundRect">
                            <a:avLst>
                              <a:gd name="adj" fmla="val 21303"/>
                            </a:avLst>
                          </a:prstGeom>
                          <a:solidFill>
                            <a:schemeClr val="accent4">
                              <a:lumMod val="40000"/>
                              <a:lumOff val="60000"/>
                            </a:schemeClr>
                          </a:solidFill>
                          <a:ln w="19050">
                            <a:noFill/>
                          </a:ln>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465547" name="Text Box 3"/>
                        <wps:cNvSpPr txBox="1"/>
                        <wps:spPr>
                          <a:xfrm>
                            <a:off x="0" y="0"/>
                            <a:ext cx="4905466" cy="1131661"/>
                          </a:xfrm>
                          <a:prstGeom prst="rect">
                            <a:avLst/>
                          </a:prstGeom>
                          <a:noFill/>
                          <a:ln w="6350">
                            <a:noFill/>
                          </a:ln>
                        </wps:spPr>
                        <wps:txbx>
                          <w:txbxContent>
                            <w:p w14:paraId="1F50416B" w14:textId="76618A36" w:rsidR="001D553F"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A Comprehensive Study of Solar </w:t>
                              </w:r>
                              <w:proofErr w:type="gramStart"/>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Technology</w:t>
                              </w:r>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proofErr w:type="gramEnd"/>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w:t>
                              </w:r>
                            </w:p>
                            <w:p w14:paraId="7A81450A" w14:textId="213C3F2C" w:rsidR="00F67CD8" w:rsidRPr="002F0BAB"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A Training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80B66" id="Group 5" o:spid="_x0000_s1035" style="position:absolute;margin-left:13.7pt;margin-top:32.35pt;width:562.3pt;height:89.1pt;z-index:251670528;mso-width-relative:margin;mso-height-relative:margin" coordsize="49058,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">
                <v:roundrect id="Rectangle: Rounded Corners 2" o:spid="_x0000_s1036" style="position:absolute;left:45;top:41;width:49013;height:11276;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" fillcolor="#ffe599 [1303]" stroked="f" strokeweight="1.5pt">
                  <v:stroke joinstyle="miter"/>
                  <v:shadow on="t" color="black" opacity="26214f" origin="-.5,-.5" offset=".99781mm,.99781mm"/>
                </v:roundrect>
                <v:shape id="Text Box 3" o:spid="_x0000_s1037" type="#_x0000_t202" style="position:absolute;width:49054;height:11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" filled="f" stroked="f" strokeweight=".5pt">
                  <v:textbox>
                    <w:txbxContent>
                      <w:p w14:paraId="1F50416B" w14:textId="76618A36" w:rsidR="001D553F"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A Comprehensive Study of Solar </w:t>
                        </w:r>
                        <w:proofErr w:type="gramStart"/>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Technology</w:t>
                        </w:r>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proofErr w:type="gramEnd"/>
                        <w: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w:t>
                        </w:r>
                      </w:p>
                      <w:p w14:paraId="7A81450A" w14:textId="213C3F2C" w:rsidR="00F67CD8" w:rsidRPr="002F0BAB" w:rsidRDefault="001D553F" w:rsidP="00104041">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1D553F">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A Training Report</w:t>
                        </w:r>
                      </w:p>
                    </w:txbxContent>
                  </v:textbox>
                </v:shape>
              </v:group>
            </w:pict>
          </mc:Fallback>
        </mc:AlternateContent>
      </w:r>
      <w:r w:rsidR="00F67CD8">
        <w:rPr>
          <w:noProof/>
        </w:rPr>
        <w:drawing>
          <wp:inline distT="0" distB="0" distL="0" distR="0" wp14:anchorId="389485D5" wp14:editId="00711813">
            <wp:extent cx="7547429" cy="10765861"/>
            <wp:effectExtent l="0" t="0" r="0" b="0"/>
            <wp:docPr id="7944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6347" name="Picture 794466347"/>
                    <pic:cNvPicPr/>
                  </pic:nvPicPr>
                  <pic:blipFill rotWithShape="1">
                    <a:blip r:embed="rId4">
                      <a:alphaModFix amt="70000"/>
                      <a:extLst>
                        <a:ext uri="{28A0092B-C50C-407E-A947-70E740481C1C}">
                          <a14:useLocalDpi xmlns:a14="http://schemas.microsoft.com/office/drawing/2010/main" val="0"/>
                        </a:ext>
                      </a:extLst>
                    </a:blip>
                    <a:srcRect l="30141" r="30425"/>
                    <a:stretch/>
                  </pic:blipFill>
                  <pic:spPr bwMode="auto">
                    <a:xfrm>
                      <a:off x="0" y="0"/>
                      <a:ext cx="7581168" cy="10813987"/>
                    </a:xfrm>
                    <a:prstGeom prst="rect">
                      <a:avLst/>
                    </a:prstGeom>
                    <a:ln>
                      <a:noFill/>
                    </a:ln>
                    <a:extLst>
                      <a:ext uri="{53640926-AAD7-44D8-BBD7-CCE9431645EC}">
                        <a14:shadowObscured xmlns:a14="http://schemas.microsoft.com/office/drawing/2010/main"/>
                      </a:ext>
                    </a:extLst>
                  </pic:spPr>
                </pic:pic>
              </a:graphicData>
            </a:graphic>
          </wp:inline>
        </w:drawing>
      </w:r>
    </w:p>
    <w:sectPr w:rsidR="0046523C" w:rsidSect="00F67CD8">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02FF" w:usb1="4000F9FB" w:usb2="00040000" w:usb3="00000000" w:csb0="0000019F" w:csb1="00000000"/>
  </w:font>
  <w:font w:name="BORELA">
    <w:panose1 w:val="00000000000000000000"/>
    <w:charset w:val="00"/>
    <w:family w:val="auto"/>
    <w:pitch w:val="variable"/>
    <w:sig w:usb0="80000007" w:usb1="4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17A"/>
    <w:rsid w:val="00037E74"/>
    <w:rsid w:val="000B46BC"/>
    <w:rsid w:val="00104041"/>
    <w:rsid w:val="001D553F"/>
    <w:rsid w:val="002F0BAB"/>
    <w:rsid w:val="003D517A"/>
    <w:rsid w:val="0046523C"/>
    <w:rsid w:val="00625366"/>
    <w:rsid w:val="00673558"/>
    <w:rsid w:val="00720910"/>
    <w:rsid w:val="00F67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0A24"/>
  <w15:chartTrackingRefBased/>
  <w15:docId w15:val="{E73C53E5-8F7A-49CD-B317-BB8EE013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0</Words>
  <Characters>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15</cp:revision>
  <dcterms:created xsi:type="dcterms:W3CDTF">2023-10-17T18:01:00Z</dcterms:created>
  <dcterms:modified xsi:type="dcterms:W3CDTF">2023-11-24T11:23:00Z</dcterms:modified>
</cp:coreProperties>
</file>