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B2677" w14:textId="77777777" w:rsidR="00751480" w:rsidRDefault="00751480" w:rsidP="7961C140">
      <w:pPr>
        <w:jc w:val="right"/>
        <w:rPr>
          <w:rStyle w:val="Heading1Char"/>
        </w:rPr>
      </w:pPr>
      <w:r w:rsidRPr="7961C140">
        <w:rPr>
          <w:rStyle w:val="Heading1Char"/>
        </w:rPr>
        <w:t>Intermediate report CIT</w:t>
      </w:r>
    </w:p>
    <w:p w14:paraId="3F5F6AF0" w14:textId="77777777" w:rsidR="00751480" w:rsidRDefault="00751480" w:rsidP="7961C140">
      <w:pPr>
        <w:jc w:val="right"/>
        <w:rPr>
          <w:rStyle w:val="Heading1Char"/>
          <w:u w:val="single"/>
        </w:rPr>
      </w:pPr>
      <w:r w:rsidRPr="7961C140">
        <w:rPr>
          <w:rStyle w:val="Heading1Char"/>
          <w:u w:val="single"/>
        </w:rPr>
        <w:t>2019 Week 10</w:t>
      </w:r>
    </w:p>
    <w:p w14:paraId="4A964C82" w14:textId="77777777" w:rsidR="00751480" w:rsidRDefault="00751480" w:rsidP="7961C140">
      <w:pPr>
        <w:jc w:val="right"/>
        <w:rPr>
          <w:rStyle w:val="Heading1Char"/>
        </w:rPr>
      </w:pPr>
    </w:p>
    <w:p w14:paraId="0301F078" w14:textId="77777777" w:rsidR="00751480" w:rsidRDefault="00751480" w:rsidP="7961C140">
      <w:pPr>
        <w:pStyle w:val="ListParagraph"/>
        <w:numPr>
          <w:ilvl w:val="0"/>
          <w:numId w:val="1"/>
        </w:numPr>
      </w:pPr>
      <w:r w:rsidRPr="7961C140">
        <w:rPr>
          <w:u w:val="single"/>
        </w:rPr>
        <w:t>Drilling session (2019-03-07)</w:t>
      </w:r>
      <w:r w:rsidRPr="7961C140">
        <w:t>: 3 drilling sessions with different positions of the accelerometer.</w:t>
      </w:r>
    </w:p>
    <w:p w14:paraId="7C72EBE1" w14:textId="77777777" w:rsidR="00751480" w:rsidRDefault="00751480" w:rsidP="7961C140">
      <w:pPr>
        <w:pStyle w:val="ListParagraph"/>
        <w:numPr>
          <w:ilvl w:val="0"/>
          <w:numId w:val="1"/>
        </w:numPr>
      </w:pPr>
      <w:r w:rsidRPr="7961C140">
        <w:rPr>
          <w:u w:val="single"/>
        </w:rPr>
        <w:t>SQL-database</w:t>
      </w:r>
      <w:r w:rsidRPr="7961C140">
        <w:t>: made most of the progress on storing the data from XBEE module, accelerometer and time of flight (</w:t>
      </w:r>
      <w:proofErr w:type="spellStart"/>
      <w:r w:rsidRPr="7961C140">
        <w:t>ToF</w:t>
      </w:r>
      <w:proofErr w:type="spellEnd"/>
      <w:r w:rsidRPr="7961C140">
        <w:t>) sensor.</w:t>
      </w:r>
    </w:p>
    <w:p w14:paraId="5FD01119" w14:textId="77777777" w:rsidR="00751480" w:rsidRDefault="00751480" w:rsidP="7961C140">
      <w:pPr>
        <w:pStyle w:val="ListParagraph"/>
        <w:numPr>
          <w:ilvl w:val="0"/>
          <w:numId w:val="1"/>
        </w:numPr>
      </w:pPr>
      <w:r w:rsidRPr="7961C140">
        <w:t>Half way through fixing the time of flight (</w:t>
      </w:r>
      <w:proofErr w:type="spellStart"/>
      <w:r w:rsidRPr="7961C140">
        <w:t>ToF</w:t>
      </w:r>
      <w:proofErr w:type="spellEnd"/>
      <w:r w:rsidRPr="7961C140">
        <w:t>) sensor.</w:t>
      </w:r>
    </w:p>
    <w:p w14:paraId="4C2CCE50" w14:textId="77777777" w:rsidR="00751480" w:rsidRDefault="00751480" w:rsidP="7961C140">
      <w:pPr>
        <w:pStyle w:val="ListParagraph"/>
        <w:numPr>
          <w:ilvl w:val="0"/>
          <w:numId w:val="1"/>
        </w:numPr>
      </w:pPr>
      <w:r w:rsidRPr="7961C140">
        <w:rPr>
          <w:u w:val="single"/>
        </w:rPr>
        <w:t>SQL Graph visualization tool</w:t>
      </w:r>
      <w:r w:rsidRPr="7961C140">
        <w:t xml:space="preserve"> : </w:t>
      </w:r>
    </w:p>
    <w:p w14:paraId="6DF3B1EB" w14:textId="77777777" w:rsidR="00751480" w:rsidRDefault="00751480" w:rsidP="7961C140">
      <w:pPr>
        <w:pStyle w:val="ListParagraph"/>
        <w:numPr>
          <w:ilvl w:val="1"/>
          <w:numId w:val="1"/>
        </w:numPr>
      </w:pPr>
      <w:r w:rsidRPr="7961C140">
        <w:t>Features: can be launched from raspberry pi, can run query on the database, runs on PC browser.</w:t>
      </w:r>
    </w:p>
    <w:p w14:paraId="38FD82ED" w14:textId="77777777" w:rsidR="00751480" w:rsidRDefault="00751480" w:rsidP="7961C140">
      <w:pPr>
        <w:pStyle w:val="ListParagraph"/>
        <w:numPr>
          <w:ilvl w:val="1"/>
          <w:numId w:val="1"/>
        </w:numPr>
      </w:pPr>
      <w:r w:rsidRPr="7961C140">
        <w:t>Currently under operational condition but need to fix the performance for larger data sets (screenshot attached).</w:t>
      </w:r>
    </w:p>
    <w:p w14:paraId="70948FFE" w14:textId="77777777" w:rsidR="00751480" w:rsidRDefault="00751480" w:rsidP="7961C140">
      <w:pPr>
        <w:pStyle w:val="ListParagraph"/>
        <w:numPr>
          <w:ilvl w:val="0"/>
          <w:numId w:val="1"/>
        </w:numPr>
      </w:pPr>
      <w:r w:rsidRPr="7961C140">
        <w:rPr>
          <w:u w:val="single"/>
        </w:rPr>
        <w:t>In-progress for next week</w:t>
      </w:r>
      <w:r w:rsidRPr="7961C140">
        <w:t xml:space="preserve">: </w:t>
      </w:r>
    </w:p>
    <w:p w14:paraId="0E64F192" w14:textId="77777777" w:rsidR="00751480" w:rsidRDefault="00751480" w:rsidP="7961C140">
      <w:pPr>
        <w:pStyle w:val="ListParagraph"/>
        <w:numPr>
          <w:ilvl w:val="1"/>
          <w:numId w:val="1"/>
        </w:numPr>
      </w:pPr>
      <w:r w:rsidRPr="7961C140">
        <w:t>Improving the efficiency of SQL Graph visualization tool.</w:t>
      </w:r>
    </w:p>
    <w:p w14:paraId="51942FE6" w14:textId="77777777" w:rsidR="00751480" w:rsidRDefault="00751480" w:rsidP="7961C140">
      <w:pPr>
        <w:pStyle w:val="ListParagraph"/>
        <w:numPr>
          <w:ilvl w:val="1"/>
          <w:numId w:val="1"/>
        </w:numPr>
      </w:pPr>
      <w:r w:rsidRPr="7961C140">
        <w:t>constructing the data pipeline for connecting the SQL data base and the machine learning algorithm.</w:t>
      </w:r>
    </w:p>
    <w:p w14:paraId="3CFE7DCB" w14:textId="77777777" w:rsidR="00751480" w:rsidRDefault="00751480" w:rsidP="7961C140">
      <w:pPr>
        <w:ind w:left="360"/>
        <w:jc w:val="center"/>
      </w:pPr>
      <w:r>
        <w:rPr>
          <w:noProof/>
        </w:rPr>
        <w:drawing>
          <wp:inline distT="0" distB="0" distL="0" distR="0" wp14:anchorId="0A2CBC86" wp14:editId="71492A1B">
            <wp:extent cx="5743575" cy="2967514"/>
            <wp:effectExtent l="0" t="0" r="0" b="0"/>
            <wp:docPr id="18670230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AB4F" w14:textId="77777777" w:rsidR="00751480" w:rsidRPr="00BA7485" w:rsidRDefault="00751480" w:rsidP="00BA7485">
      <w:pPr>
        <w:pStyle w:val="Heading1"/>
        <w:jc w:val="right"/>
      </w:pPr>
      <w:r w:rsidRPr="00BA7485">
        <w:t>Intermediate report CIT</w:t>
      </w:r>
    </w:p>
    <w:p w14:paraId="6C55DB3A" w14:textId="77777777" w:rsidR="00751480" w:rsidRPr="00BA7485" w:rsidRDefault="00751480" w:rsidP="00BA7485">
      <w:pPr>
        <w:pStyle w:val="Heading1"/>
        <w:jc w:val="right"/>
        <w:rPr>
          <w:u w:val="single"/>
        </w:rPr>
      </w:pPr>
      <w:r w:rsidRPr="00BA7485">
        <w:rPr>
          <w:u w:val="single"/>
        </w:rPr>
        <w:t>2019 Week 1</w:t>
      </w:r>
      <w:r>
        <w:rPr>
          <w:u w:val="single"/>
        </w:rPr>
        <w:t>1</w:t>
      </w:r>
    </w:p>
    <w:p w14:paraId="34C81EA1" w14:textId="77777777" w:rsidR="00751480" w:rsidRDefault="00751480" w:rsidP="00751480">
      <w:pPr>
        <w:pStyle w:val="ListParagraph"/>
        <w:numPr>
          <w:ilvl w:val="0"/>
          <w:numId w:val="2"/>
        </w:numPr>
      </w:pPr>
      <w:r w:rsidRPr="4B72A64D">
        <w:rPr>
          <w:rFonts w:ascii="Calibri" w:eastAsia="Calibri" w:hAnsi="Calibri" w:cs="Calibri"/>
          <w:u w:val="single"/>
        </w:rPr>
        <w:t>Drilling session (2019-03-14)</w:t>
      </w:r>
      <w:r w:rsidRPr="4B72A64D">
        <w:rPr>
          <w:rFonts w:ascii="Calibri" w:eastAsia="Calibri" w:hAnsi="Calibri" w:cs="Calibri"/>
        </w:rPr>
        <w:t>: 6 drilling sessions with different positions of the accelerometer and different concrete hardness levels (2 bars and 1 bar).</w:t>
      </w:r>
    </w:p>
    <w:p w14:paraId="7C4BE951" w14:textId="77777777" w:rsidR="00751480" w:rsidRDefault="00751480" w:rsidP="00751480">
      <w:pPr>
        <w:pStyle w:val="ListParagraph"/>
        <w:numPr>
          <w:ilvl w:val="0"/>
          <w:numId w:val="2"/>
        </w:numPr>
      </w:pPr>
      <w:r w:rsidRPr="4B72A64D">
        <w:rPr>
          <w:rFonts w:ascii="Calibri" w:eastAsia="Calibri" w:hAnsi="Calibri" w:cs="Calibri"/>
        </w:rPr>
        <w:t>All the sensors (</w:t>
      </w:r>
      <w:proofErr w:type="spellStart"/>
      <w:r w:rsidRPr="4B72A64D">
        <w:rPr>
          <w:rFonts w:ascii="Calibri" w:eastAsia="Calibri" w:hAnsi="Calibri" w:cs="Calibri"/>
        </w:rPr>
        <w:t>ToF</w:t>
      </w:r>
      <w:proofErr w:type="spellEnd"/>
      <w:r w:rsidRPr="4B72A64D">
        <w:rPr>
          <w:rFonts w:ascii="Calibri" w:eastAsia="Calibri" w:hAnsi="Calibri" w:cs="Calibri"/>
        </w:rPr>
        <w:t xml:space="preserve">, accelerometer) and </w:t>
      </w:r>
      <w:proofErr w:type="spellStart"/>
      <w:r w:rsidRPr="4B72A64D">
        <w:rPr>
          <w:rFonts w:ascii="Calibri" w:eastAsia="Calibri" w:hAnsi="Calibri" w:cs="Calibri"/>
        </w:rPr>
        <w:t>Xbee</w:t>
      </w:r>
      <w:proofErr w:type="spellEnd"/>
      <w:r w:rsidRPr="4B72A64D">
        <w:rPr>
          <w:rFonts w:ascii="Calibri" w:eastAsia="Calibri" w:hAnsi="Calibri" w:cs="Calibri"/>
        </w:rPr>
        <w:t xml:space="preserve"> module are perfectly working.</w:t>
      </w:r>
    </w:p>
    <w:p w14:paraId="0742B8AC" w14:textId="77777777" w:rsidR="00751480" w:rsidRDefault="00751480" w:rsidP="00751480">
      <w:pPr>
        <w:numPr>
          <w:ilvl w:val="0"/>
          <w:numId w:val="2"/>
        </w:numPr>
      </w:pPr>
      <w:r w:rsidRPr="4B72A64D">
        <w:rPr>
          <w:rFonts w:ascii="Calibri" w:eastAsia="Calibri" w:hAnsi="Calibri" w:cs="Calibri"/>
          <w:u w:val="single"/>
        </w:rPr>
        <w:t>SQL-database</w:t>
      </w:r>
      <w:r w:rsidRPr="4B72A64D">
        <w:rPr>
          <w:rFonts w:ascii="Calibri" w:eastAsia="Calibri" w:hAnsi="Calibri" w:cs="Calibri"/>
        </w:rPr>
        <w:t>: recorded all 6 drilling sessions data in the SQL database.</w:t>
      </w:r>
    </w:p>
    <w:p w14:paraId="25B355DC" w14:textId="77777777" w:rsidR="00751480" w:rsidRDefault="00751480" w:rsidP="00751480">
      <w:pPr>
        <w:numPr>
          <w:ilvl w:val="0"/>
          <w:numId w:val="2"/>
        </w:numPr>
      </w:pPr>
      <w:r w:rsidRPr="4B72A64D">
        <w:rPr>
          <w:rFonts w:ascii="Calibri" w:eastAsia="Calibri" w:hAnsi="Calibri" w:cs="Calibri"/>
          <w:u w:val="single"/>
        </w:rPr>
        <w:t>SQL Graph visualization tool:</w:t>
      </w:r>
      <w:r w:rsidRPr="4B72A64D">
        <w:rPr>
          <w:rFonts w:ascii="Calibri" w:eastAsia="Calibri" w:hAnsi="Calibri" w:cs="Calibri"/>
        </w:rPr>
        <w:t xml:space="preserve"> </w:t>
      </w:r>
    </w:p>
    <w:p w14:paraId="6BF19550" w14:textId="77777777" w:rsidR="00751480" w:rsidRDefault="00751480" w:rsidP="00751480">
      <w:pPr>
        <w:numPr>
          <w:ilvl w:val="1"/>
          <w:numId w:val="2"/>
        </w:numPr>
      </w:pPr>
      <w:r w:rsidRPr="4B72A64D">
        <w:rPr>
          <w:rFonts w:ascii="Calibri" w:eastAsia="Calibri" w:hAnsi="Calibri" w:cs="Calibri"/>
        </w:rPr>
        <w:lastRenderedPageBreak/>
        <w:t>Features: can be launched from raspberry pi, can run query on the database, runs on PC browser.</w:t>
      </w:r>
    </w:p>
    <w:p w14:paraId="2DFA0757" w14:textId="77777777" w:rsidR="00751480" w:rsidRDefault="00751480" w:rsidP="00751480">
      <w:pPr>
        <w:pStyle w:val="ListParagraph"/>
        <w:numPr>
          <w:ilvl w:val="1"/>
          <w:numId w:val="2"/>
        </w:numPr>
      </w:pPr>
      <w:r w:rsidRPr="4B72A64D">
        <w:rPr>
          <w:rFonts w:ascii="Calibri" w:eastAsia="Calibri" w:hAnsi="Calibri" w:cs="Calibri"/>
        </w:rPr>
        <w:t>Performance issues w.r.t larger datasets is fixed with improved efficiency.</w:t>
      </w:r>
    </w:p>
    <w:p w14:paraId="6BF85005" w14:textId="77777777" w:rsidR="00751480" w:rsidRDefault="00751480" w:rsidP="00751480">
      <w:pPr>
        <w:numPr>
          <w:ilvl w:val="0"/>
          <w:numId w:val="2"/>
        </w:numPr>
      </w:pPr>
      <w:r w:rsidRPr="4B72A64D">
        <w:rPr>
          <w:rFonts w:ascii="Calibri" w:eastAsia="Calibri" w:hAnsi="Calibri" w:cs="Calibri"/>
          <w:u w:val="single"/>
        </w:rPr>
        <w:t>In-progress for next week</w:t>
      </w:r>
      <w:r w:rsidRPr="4B72A64D">
        <w:rPr>
          <w:rFonts w:ascii="Calibri" w:eastAsia="Calibri" w:hAnsi="Calibri" w:cs="Calibri"/>
        </w:rPr>
        <w:t xml:space="preserve">: </w:t>
      </w:r>
    </w:p>
    <w:p w14:paraId="3022D198" w14:textId="77777777" w:rsidR="00751480" w:rsidRDefault="00751480" w:rsidP="00751480">
      <w:pPr>
        <w:numPr>
          <w:ilvl w:val="1"/>
          <w:numId w:val="2"/>
        </w:numPr>
      </w:pPr>
      <w:r w:rsidRPr="4B72A64D">
        <w:rPr>
          <w:rFonts w:ascii="Calibri" w:eastAsia="Calibri" w:hAnsi="Calibri" w:cs="Calibri"/>
        </w:rPr>
        <w:t>Constructing the data pipeline for connecting the SQL data base and the machine learning algorithm.</w:t>
      </w:r>
    </w:p>
    <w:p w14:paraId="42CF7EC6" w14:textId="77777777" w:rsidR="00751480" w:rsidRDefault="00751480" w:rsidP="00751480">
      <w:pPr>
        <w:numPr>
          <w:ilvl w:val="1"/>
          <w:numId w:val="2"/>
        </w:numPr>
      </w:pPr>
      <w:r>
        <w:t>Testing different algorithm strategies for automatic control (PS: This might take a while)</w:t>
      </w:r>
    </w:p>
    <w:p w14:paraId="2D3F4181" w14:textId="77777777" w:rsidR="00751480" w:rsidRDefault="00751480" w:rsidP="00751480">
      <w:pPr>
        <w:numPr>
          <w:ilvl w:val="1"/>
          <w:numId w:val="2"/>
        </w:numPr>
      </w:pPr>
      <w:r>
        <w:t>Adding more functionality to the SQL visualization tool (histograms, multivariate plots, etc.)</w:t>
      </w:r>
      <w:r>
        <w:br/>
      </w:r>
    </w:p>
    <w:p w14:paraId="6EC0C7F4" w14:textId="77777777" w:rsidR="00751480" w:rsidRDefault="00751480" w:rsidP="2FBF9D8E">
      <w:r>
        <w:t>Visualization of the 6 drilling sessions (recorded this week) plotted by SQL tool is presented below:</w:t>
      </w:r>
    </w:p>
    <w:p w14:paraId="74C3D087" w14:textId="77777777" w:rsidR="00751480" w:rsidRDefault="00751480" w:rsidP="2FBF9D8E">
      <w:r>
        <w:rPr>
          <w:noProof/>
        </w:rPr>
        <w:drawing>
          <wp:inline distT="0" distB="0" distL="0" distR="0" wp14:anchorId="1723B2AC" wp14:editId="4F8A2C0D">
            <wp:extent cx="6362685" cy="2200428"/>
            <wp:effectExtent l="0" t="0" r="0" b="0"/>
            <wp:docPr id="6069926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685" cy="22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B3EF" w14:textId="77777777" w:rsidR="00751480" w:rsidRPr="00BA7485" w:rsidRDefault="00751480" w:rsidP="00BA7485">
      <w:pPr>
        <w:pStyle w:val="Heading1"/>
        <w:jc w:val="right"/>
      </w:pPr>
      <w:r w:rsidRPr="00BA7485">
        <w:t>Intermediate report CIT</w:t>
      </w:r>
    </w:p>
    <w:p w14:paraId="51CCA4B3" w14:textId="77777777" w:rsidR="00751480" w:rsidRPr="00BA7485" w:rsidRDefault="00751480" w:rsidP="00BA7485">
      <w:pPr>
        <w:pStyle w:val="Heading1"/>
        <w:jc w:val="right"/>
        <w:rPr>
          <w:u w:val="single"/>
        </w:rPr>
      </w:pPr>
      <w:r w:rsidRPr="00BA7485">
        <w:rPr>
          <w:u w:val="single"/>
        </w:rPr>
        <w:t xml:space="preserve">2019 Week </w:t>
      </w:r>
      <w:r>
        <w:rPr>
          <w:u w:val="single"/>
        </w:rPr>
        <w:t>12</w:t>
      </w:r>
    </w:p>
    <w:p w14:paraId="32D74ECE" w14:textId="77777777" w:rsidR="00751480" w:rsidRPr="00C4452B" w:rsidRDefault="00751480" w:rsidP="00751480">
      <w:pPr>
        <w:numPr>
          <w:ilvl w:val="0"/>
          <w:numId w:val="3"/>
        </w:numPr>
      </w:pPr>
      <w:r w:rsidRPr="4B72A64D">
        <w:rPr>
          <w:rFonts w:ascii="Calibri" w:eastAsia="Calibri" w:hAnsi="Calibri" w:cs="Calibri"/>
          <w:u w:val="single"/>
        </w:rPr>
        <w:t xml:space="preserve">In-progress for </w:t>
      </w:r>
      <w:r>
        <w:rPr>
          <w:rFonts w:ascii="Calibri" w:eastAsia="Calibri" w:hAnsi="Calibri" w:cs="Calibri"/>
          <w:u w:val="single"/>
        </w:rPr>
        <w:t xml:space="preserve">this week and </w:t>
      </w:r>
      <w:r w:rsidRPr="4B72A64D">
        <w:rPr>
          <w:rFonts w:ascii="Calibri" w:eastAsia="Calibri" w:hAnsi="Calibri" w:cs="Calibri"/>
          <w:u w:val="single"/>
        </w:rPr>
        <w:t>next week</w:t>
      </w:r>
      <w:r w:rsidRPr="4B72A64D">
        <w:rPr>
          <w:rFonts w:ascii="Calibri" w:eastAsia="Calibri" w:hAnsi="Calibri" w:cs="Calibri"/>
        </w:rPr>
        <w:t xml:space="preserve">: </w:t>
      </w:r>
    </w:p>
    <w:p w14:paraId="08F6FE45" w14:textId="77777777" w:rsidR="00751480" w:rsidRDefault="00751480" w:rsidP="00751480">
      <w:pPr>
        <w:numPr>
          <w:ilvl w:val="1"/>
          <w:numId w:val="3"/>
        </w:numPr>
      </w:pPr>
      <w:r>
        <w:t xml:space="preserve">Database migration and synchronization (updating main database with new </w:t>
      </w:r>
    </w:p>
    <w:p w14:paraId="068550D8" w14:textId="77777777" w:rsidR="00751480" w:rsidRDefault="00751480" w:rsidP="00751480">
      <w:pPr>
        <w:numPr>
          <w:ilvl w:val="1"/>
          <w:numId w:val="3"/>
        </w:numPr>
      </w:pPr>
      <w:r>
        <w:t>Constructing online (from sensors) and offline (from database) drill environment for training and testing.</w:t>
      </w:r>
    </w:p>
    <w:p w14:paraId="437B35A7" w14:textId="77777777" w:rsidR="00751480" w:rsidRDefault="00751480" w:rsidP="00751480">
      <w:pPr>
        <w:numPr>
          <w:ilvl w:val="2"/>
          <w:numId w:val="3"/>
        </w:numPr>
      </w:pPr>
      <w:r w:rsidRPr="4B72A64D">
        <w:rPr>
          <w:rFonts w:ascii="Calibri" w:eastAsia="Calibri" w:hAnsi="Calibri" w:cs="Calibri"/>
        </w:rPr>
        <w:t>Constructing the data pipeline for connecting the SQL data base and the machine learning algorithm.</w:t>
      </w:r>
    </w:p>
    <w:p w14:paraId="68C61092" w14:textId="77777777" w:rsidR="00751480" w:rsidRDefault="00751480" w:rsidP="00751480">
      <w:pPr>
        <w:numPr>
          <w:ilvl w:val="2"/>
          <w:numId w:val="3"/>
        </w:numPr>
      </w:pPr>
      <w:r>
        <w:t>Cleaning the data offline and online with solutions like Kalman filter.</w:t>
      </w:r>
    </w:p>
    <w:p w14:paraId="1176A721" w14:textId="77777777" w:rsidR="00751480" w:rsidRDefault="00751480" w:rsidP="00751480">
      <w:pPr>
        <w:numPr>
          <w:ilvl w:val="2"/>
          <w:numId w:val="3"/>
        </w:numPr>
      </w:pPr>
      <w:r>
        <w:t>Generating clean state space and discretized action space</w:t>
      </w:r>
    </w:p>
    <w:p w14:paraId="0FF65AA8" w14:textId="77777777" w:rsidR="00751480" w:rsidRDefault="00751480" w:rsidP="00751480">
      <w:pPr>
        <w:numPr>
          <w:ilvl w:val="1"/>
          <w:numId w:val="3"/>
        </w:numPr>
      </w:pPr>
      <w:r>
        <w:t>Testing different algorithm strategies for automatic control (PS: This might take a while)</w:t>
      </w:r>
    </w:p>
    <w:p w14:paraId="7900A550" w14:textId="77777777" w:rsidR="00751480" w:rsidRDefault="00751480" w:rsidP="00751480">
      <w:pPr>
        <w:numPr>
          <w:ilvl w:val="1"/>
          <w:numId w:val="3"/>
        </w:numPr>
      </w:pPr>
      <w:r>
        <w:lastRenderedPageBreak/>
        <w:t xml:space="preserve">Adding more functionality to the SQL visualization tool (histograms, multivariate plots, etc.) </w:t>
      </w:r>
    </w:p>
    <w:p w14:paraId="01B60A79" w14:textId="77777777" w:rsidR="00751480" w:rsidRPr="00BA7485" w:rsidRDefault="00751480" w:rsidP="00BA7485">
      <w:pPr>
        <w:pStyle w:val="Heading1"/>
        <w:jc w:val="right"/>
      </w:pPr>
      <w:r w:rsidRPr="00BA7485">
        <w:t>Intermediate report CIT</w:t>
      </w:r>
    </w:p>
    <w:p w14:paraId="3FBC8080" w14:textId="77777777" w:rsidR="00751480" w:rsidRPr="00BA7485" w:rsidRDefault="00751480" w:rsidP="2DD1F12F">
      <w:pPr>
        <w:pStyle w:val="Heading1"/>
        <w:jc w:val="right"/>
        <w:rPr>
          <w:u w:val="single"/>
        </w:rPr>
      </w:pPr>
      <w:r w:rsidRPr="2DD1F12F">
        <w:rPr>
          <w:u w:val="single"/>
        </w:rPr>
        <w:t>2019 Week 13</w:t>
      </w:r>
    </w:p>
    <w:p w14:paraId="3D9A7F5A" w14:textId="77777777" w:rsidR="00751480" w:rsidRPr="00C4452B" w:rsidRDefault="00751480" w:rsidP="00751480">
      <w:pPr>
        <w:numPr>
          <w:ilvl w:val="0"/>
          <w:numId w:val="3"/>
        </w:numPr>
      </w:pPr>
      <w:r w:rsidRPr="2DD1F12F">
        <w:rPr>
          <w:rFonts w:ascii="Calibri" w:eastAsia="Calibri" w:hAnsi="Calibri" w:cs="Calibri"/>
          <w:u w:val="single"/>
        </w:rPr>
        <w:t>In-progress for this week and next week</w:t>
      </w:r>
      <w:r w:rsidRPr="2DD1F12F">
        <w:rPr>
          <w:rFonts w:ascii="Calibri" w:eastAsia="Calibri" w:hAnsi="Calibri" w:cs="Calibri"/>
        </w:rPr>
        <w:t xml:space="preserve">: </w:t>
      </w:r>
    </w:p>
    <w:p w14:paraId="6B1469CC" w14:textId="77777777" w:rsidR="00751480" w:rsidRDefault="00751480" w:rsidP="00751480">
      <w:pPr>
        <w:pStyle w:val="ListParagraph"/>
        <w:numPr>
          <w:ilvl w:val="1"/>
          <w:numId w:val="3"/>
        </w:numPr>
      </w:pPr>
      <w:r>
        <w:t>Cleaning database to handle e.g. missing data entries</w:t>
      </w:r>
    </w:p>
    <w:p w14:paraId="092BA99A" w14:textId="77777777" w:rsidR="00751480" w:rsidRDefault="00751480" w:rsidP="00751480">
      <w:pPr>
        <w:pStyle w:val="ListParagraph"/>
        <w:numPr>
          <w:ilvl w:val="1"/>
          <w:numId w:val="3"/>
        </w:numPr>
      </w:pPr>
      <w:r>
        <w:t xml:space="preserve">Converting potentiometer readings to discretized action taken </w:t>
      </w:r>
    </w:p>
    <w:p w14:paraId="6B164166" w14:textId="77777777" w:rsidR="00751480" w:rsidRDefault="00751480" w:rsidP="00751480">
      <w:pPr>
        <w:pStyle w:val="ListParagraph"/>
        <w:numPr>
          <w:ilvl w:val="1"/>
          <w:numId w:val="3"/>
        </w:numPr>
      </w:pPr>
      <w:r>
        <w:t xml:space="preserve">Started automatic control tests using 1D-CNN based network using inputs from </w:t>
      </w:r>
      <w:proofErr w:type="spellStart"/>
      <w:r>
        <w:t>Xbee</w:t>
      </w:r>
      <w:proofErr w:type="spellEnd"/>
      <w:r>
        <w:t xml:space="preserve"> and outputs from the generated action space</w:t>
      </w:r>
    </w:p>
    <w:p w14:paraId="4FD7D8B2" w14:textId="77777777" w:rsidR="00751480" w:rsidRDefault="00751480" w:rsidP="00751480">
      <w:pPr>
        <w:pStyle w:val="ListParagraph"/>
        <w:numPr>
          <w:ilvl w:val="1"/>
          <w:numId w:val="3"/>
        </w:numPr>
      </w:pPr>
      <w:r>
        <w:t>Strategies for improving the tests;</w:t>
      </w:r>
    </w:p>
    <w:p w14:paraId="26A0FB35" w14:textId="77777777" w:rsidR="00751480" w:rsidRDefault="00751480" w:rsidP="00751480">
      <w:pPr>
        <w:pStyle w:val="ListParagraph"/>
        <w:numPr>
          <w:ilvl w:val="2"/>
          <w:numId w:val="3"/>
        </w:numPr>
      </w:pPr>
      <w:r>
        <w:t>Better data sampling, e.g. to reduce skewness of data</w:t>
      </w:r>
    </w:p>
    <w:p w14:paraId="08D1F23B" w14:textId="77777777" w:rsidR="00751480" w:rsidRDefault="00751480" w:rsidP="00751480">
      <w:pPr>
        <w:pStyle w:val="ListParagraph"/>
        <w:numPr>
          <w:ilvl w:val="2"/>
          <w:numId w:val="3"/>
        </w:numPr>
      </w:pPr>
      <w:r>
        <w:t>Ignore bad data entries, such as data acquired form retracting the drill bit, which should not be considered during training</w:t>
      </w:r>
    </w:p>
    <w:p w14:paraId="794669F7" w14:textId="77777777" w:rsidR="00751480" w:rsidRDefault="00751480" w:rsidP="2DD1F12F"/>
    <w:p w14:paraId="1D5C3333" w14:textId="77777777" w:rsidR="00751480" w:rsidRDefault="00751480" w:rsidP="2DD1F12F"/>
    <w:p w14:paraId="064CBA69" w14:textId="77777777" w:rsidR="00751480" w:rsidRPr="00BA7485" w:rsidRDefault="00751480" w:rsidP="00BA7485">
      <w:pPr>
        <w:pStyle w:val="Heading1"/>
        <w:jc w:val="right"/>
      </w:pPr>
      <w:r w:rsidRPr="00BA7485">
        <w:t>Intermediate report CIT</w:t>
      </w:r>
    </w:p>
    <w:p w14:paraId="4897F063" w14:textId="77777777" w:rsidR="00751480" w:rsidRPr="00BA7485" w:rsidRDefault="00751480" w:rsidP="2DD1F12F">
      <w:pPr>
        <w:pStyle w:val="Heading1"/>
        <w:jc w:val="right"/>
        <w:rPr>
          <w:u w:val="single"/>
        </w:rPr>
      </w:pPr>
      <w:r w:rsidRPr="2DD1F12F">
        <w:rPr>
          <w:u w:val="single"/>
        </w:rPr>
        <w:t xml:space="preserve">2019 Week </w:t>
      </w:r>
      <w:r>
        <w:rPr>
          <w:u w:val="single"/>
        </w:rPr>
        <w:t>14</w:t>
      </w:r>
    </w:p>
    <w:p w14:paraId="07EDE02F" w14:textId="77777777" w:rsidR="00751480" w:rsidRDefault="00751480" w:rsidP="00751480">
      <w:pPr>
        <w:pStyle w:val="ListParagraph"/>
        <w:numPr>
          <w:ilvl w:val="0"/>
          <w:numId w:val="3"/>
        </w:numPr>
      </w:pPr>
      <w:r>
        <w:t>Strategies that improved the tests:</w:t>
      </w:r>
    </w:p>
    <w:p w14:paraId="4BBE12DC" w14:textId="77777777" w:rsidR="00751480" w:rsidRDefault="00751480" w:rsidP="00751480">
      <w:pPr>
        <w:pStyle w:val="ListParagraph"/>
        <w:numPr>
          <w:ilvl w:val="1"/>
          <w:numId w:val="3"/>
        </w:numPr>
      </w:pPr>
      <w:r>
        <w:t>Better data sampling, e.g. to reduce skewness of data</w:t>
      </w:r>
    </w:p>
    <w:p w14:paraId="55E66D11" w14:textId="77777777" w:rsidR="00751480" w:rsidRDefault="00751480" w:rsidP="00751480">
      <w:pPr>
        <w:pStyle w:val="ListParagraph"/>
        <w:numPr>
          <w:ilvl w:val="1"/>
          <w:numId w:val="3"/>
        </w:numPr>
      </w:pPr>
      <w:r>
        <w:t>Ignored bad data entries, such as data acquired form retracting the drill bit, which should not be considered during training</w:t>
      </w:r>
    </w:p>
    <w:p w14:paraId="03F31BA4" w14:textId="77777777" w:rsidR="00751480" w:rsidRDefault="00751480" w:rsidP="00751480">
      <w:pPr>
        <w:pStyle w:val="ListParagraph"/>
        <w:numPr>
          <w:ilvl w:val="1"/>
          <w:numId w:val="3"/>
        </w:numPr>
      </w:pPr>
      <w:r>
        <w:t>Script for automatic labeling of the drilling data based on the depth map of the block.</w:t>
      </w:r>
    </w:p>
    <w:p w14:paraId="20781CBA" w14:textId="77777777" w:rsidR="00751480" w:rsidRDefault="00751480" w:rsidP="00751480">
      <w:pPr>
        <w:pStyle w:val="ListParagraph"/>
        <w:numPr>
          <w:ilvl w:val="0"/>
          <w:numId w:val="3"/>
        </w:numPr>
      </w:pPr>
      <w:r>
        <w:t>Results from improved strategies:</w:t>
      </w:r>
    </w:p>
    <w:p w14:paraId="3AF2BD40" w14:textId="77777777" w:rsidR="00751480" w:rsidRDefault="00751480" w:rsidP="00751480">
      <w:pPr>
        <w:pStyle w:val="ListParagraph"/>
        <w:keepNext/>
        <w:numPr>
          <w:ilvl w:val="1"/>
          <w:numId w:val="3"/>
        </w:numPr>
      </w:pPr>
      <w:r>
        <w:lastRenderedPageBreak/>
        <w:t>A material detection algorithm with good accuracy based on the data from AD10.</w:t>
      </w:r>
    </w:p>
    <w:p w14:paraId="0D530423" w14:textId="77777777" w:rsidR="00751480" w:rsidRDefault="00751480" w:rsidP="00762127">
      <w:pPr>
        <w:keepNext/>
      </w:pPr>
    </w:p>
    <w:p w14:paraId="44D27BEB" w14:textId="77777777" w:rsidR="00751480" w:rsidRDefault="00751480" w:rsidP="00762127">
      <w:pPr>
        <w:pStyle w:val="ListParagraph"/>
        <w:keepNext/>
        <w:ind w:left="90"/>
      </w:pPr>
      <w:r>
        <w:rPr>
          <w:noProof/>
        </w:rPr>
        <w:drawing>
          <wp:inline distT="0" distB="0" distL="0" distR="0" wp14:anchorId="512B7CCE" wp14:editId="0C5FC0EF">
            <wp:extent cx="5865216" cy="3568008"/>
            <wp:effectExtent l="0" t="0" r="2540" b="0"/>
            <wp:docPr id="14846830" name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01" cy="36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D1F8" w14:textId="77777777" w:rsidR="00751480" w:rsidRPr="00762127" w:rsidRDefault="00751480" w:rsidP="00A453CB">
      <w:pPr>
        <w:pStyle w:val="Caption"/>
        <w:rPr>
          <w:sz w:val="24"/>
        </w:rPr>
      </w:pPr>
      <w:r w:rsidRPr="00762127">
        <w:rPr>
          <w:sz w:val="24"/>
        </w:rPr>
        <w:t xml:space="preserve">Figure </w:t>
      </w:r>
      <w:r w:rsidRPr="00762127">
        <w:rPr>
          <w:sz w:val="24"/>
        </w:rPr>
        <w:fldChar w:fldCharType="begin"/>
      </w:r>
      <w:r w:rsidRPr="00762127">
        <w:rPr>
          <w:sz w:val="24"/>
        </w:rPr>
        <w:instrText xml:space="preserve"> SEQ Figure \* ARABIC </w:instrText>
      </w:r>
      <w:r w:rsidRPr="00762127">
        <w:rPr>
          <w:sz w:val="24"/>
        </w:rPr>
        <w:fldChar w:fldCharType="separate"/>
      </w:r>
      <w:r w:rsidRPr="00762127">
        <w:rPr>
          <w:noProof/>
          <w:sz w:val="24"/>
        </w:rPr>
        <w:t>1</w:t>
      </w:r>
      <w:r w:rsidRPr="00762127">
        <w:rPr>
          <w:noProof/>
          <w:sz w:val="24"/>
        </w:rPr>
        <w:fldChar w:fldCharType="end"/>
      </w:r>
      <w:r w:rsidRPr="00762127">
        <w:rPr>
          <w:sz w:val="24"/>
        </w:rPr>
        <w:t xml:space="preserve"> Result of the material classifier. The green line shows the correctness of the result, a zero means correct results. The green line is correct except where the orange is nonzero, indicating pars not usable for material classification.</w:t>
      </w:r>
    </w:p>
    <w:p w14:paraId="53CBEAA3" w14:textId="77777777" w:rsidR="00751480" w:rsidRPr="00DD420A" w:rsidRDefault="00751480" w:rsidP="00101C99"/>
    <w:p w14:paraId="50F55D5C" w14:textId="77777777" w:rsidR="00751480" w:rsidRPr="00C4452B" w:rsidRDefault="00751480" w:rsidP="00751480">
      <w:pPr>
        <w:numPr>
          <w:ilvl w:val="0"/>
          <w:numId w:val="3"/>
        </w:numPr>
      </w:pPr>
      <w:r w:rsidRPr="2DD1F12F">
        <w:rPr>
          <w:rFonts w:ascii="Calibri" w:eastAsia="Calibri" w:hAnsi="Calibri" w:cs="Calibri"/>
          <w:u w:val="single"/>
        </w:rPr>
        <w:t>In-progress for this week and next week</w:t>
      </w:r>
      <w:r w:rsidRPr="2DD1F12F">
        <w:rPr>
          <w:rFonts w:ascii="Calibri" w:eastAsia="Calibri" w:hAnsi="Calibri" w:cs="Calibri"/>
        </w:rPr>
        <w:t xml:space="preserve">: </w:t>
      </w:r>
    </w:p>
    <w:p w14:paraId="700B6CB5" w14:textId="77777777" w:rsidR="00751480" w:rsidRDefault="00751480" w:rsidP="00751480">
      <w:pPr>
        <w:pStyle w:val="ListParagraph"/>
        <w:numPr>
          <w:ilvl w:val="1"/>
          <w:numId w:val="3"/>
        </w:numPr>
      </w:pPr>
      <w:r>
        <w:t>Checking the convergence of different supervised learning algorithms</w:t>
      </w:r>
    </w:p>
    <w:p w14:paraId="0156573D" w14:textId="77777777" w:rsidR="00751480" w:rsidRDefault="00751480" w:rsidP="00751480">
      <w:pPr>
        <w:pStyle w:val="ListParagraph"/>
        <w:numPr>
          <w:ilvl w:val="1"/>
          <w:numId w:val="3"/>
        </w:numPr>
      </w:pPr>
      <w:r>
        <w:t>Starting to build Reinforcement learning framework based the result from convergence test with supervised learning.</w:t>
      </w:r>
    </w:p>
    <w:p w14:paraId="685D7FD2" w14:textId="77777777" w:rsidR="00751480" w:rsidRDefault="00751480" w:rsidP="00751480">
      <w:pPr>
        <w:pStyle w:val="ListParagraph"/>
        <w:numPr>
          <w:ilvl w:val="1"/>
          <w:numId w:val="3"/>
        </w:numPr>
      </w:pPr>
      <w:r>
        <w:t>Build environment for drilling (reward function, terminal states, transitions etc.)</w:t>
      </w:r>
    </w:p>
    <w:p w14:paraId="65FD9220" w14:textId="77777777" w:rsidR="00751480" w:rsidRDefault="00751480" w:rsidP="00751480">
      <w:pPr>
        <w:pStyle w:val="ListParagraph"/>
        <w:numPr>
          <w:ilvl w:val="1"/>
          <w:numId w:val="3"/>
        </w:numPr>
      </w:pPr>
      <w:r>
        <w:t xml:space="preserve">Build loss function based on the paper </w:t>
      </w:r>
      <w:hyperlink r:id="rId8" w:history="1">
        <w:proofErr w:type="spellStart"/>
        <w:r w:rsidRPr="00DC7A10">
          <w:rPr>
            <w:rStyle w:val="Hyperlink"/>
          </w:rPr>
          <w:t>DQfD</w:t>
        </w:r>
        <w:proofErr w:type="spellEnd"/>
      </w:hyperlink>
      <w:r>
        <w:t xml:space="preserve"> to initially train on the expert demonstration data and then continue training on the drill setup.</w:t>
      </w:r>
    </w:p>
    <w:p w14:paraId="4BDBBE13" w14:textId="77777777" w:rsidR="00751480" w:rsidRDefault="00751480" w:rsidP="00751480">
      <w:pPr>
        <w:pStyle w:val="ListParagraph"/>
        <w:numPr>
          <w:ilvl w:val="1"/>
          <w:numId w:val="3"/>
        </w:numPr>
      </w:pPr>
      <w:r>
        <w:t>Implement a prioritized sampler based on the importance sampling weights and priorities (</w:t>
      </w:r>
      <w:hyperlink r:id="rId9" w:history="1">
        <w:r w:rsidRPr="00DC7A10">
          <w:rPr>
            <w:rStyle w:val="Hyperlink"/>
          </w:rPr>
          <w:t>prioritized experience replay</w:t>
        </w:r>
      </w:hyperlink>
      <w:r>
        <w:t xml:space="preserve"> based on expert demonstrations).</w:t>
      </w:r>
    </w:p>
    <w:p w14:paraId="4817C0AF" w14:textId="77777777" w:rsidR="00751480" w:rsidRDefault="00751480" w:rsidP="005247E2">
      <w:pPr>
        <w:pStyle w:val="ListParagraph"/>
        <w:ind w:left="1440"/>
      </w:pPr>
    </w:p>
    <w:p w14:paraId="5247D4FC" w14:textId="77777777" w:rsidR="00751480" w:rsidRDefault="00751480" w:rsidP="2DD1F12F"/>
    <w:p w14:paraId="28C2B877" w14:textId="77777777" w:rsidR="00751480" w:rsidRDefault="00751480" w:rsidP="2DD1F12F"/>
    <w:p w14:paraId="441EC51A" w14:textId="77777777" w:rsidR="00751480" w:rsidRDefault="00751480">
      <w:pPr>
        <w:keepNext/>
        <w:keepLines/>
        <w:spacing w:before="240" w:after="0"/>
        <w:jc w:val="right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Intermediate report CIT</w:t>
      </w:r>
    </w:p>
    <w:p w14:paraId="6B7C5CA5" w14:textId="77777777" w:rsidR="00751480" w:rsidRDefault="00751480">
      <w:pPr>
        <w:keepNext/>
        <w:keepLines/>
        <w:spacing w:before="240" w:after="0"/>
        <w:jc w:val="right"/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color w:val="2F5496"/>
          <w:sz w:val="32"/>
          <w:u w:val="single"/>
        </w:rPr>
        <w:t>2019 Week 18</w:t>
      </w:r>
    </w:p>
    <w:p w14:paraId="1CFB1CDB" w14:textId="77777777" w:rsidR="00751480" w:rsidRDefault="00751480">
      <w:pPr>
        <w:rPr>
          <w:rFonts w:ascii="Calibri" w:eastAsia="Calibri" w:hAnsi="Calibri" w:cs="Calibri"/>
        </w:rPr>
      </w:pPr>
    </w:p>
    <w:p w14:paraId="688EBB39" w14:textId="77777777" w:rsidR="00751480" w:rsidRDefault="0075148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lastRenderedPageBreak/>
        <w:t>Work done in past few weeks</w:t>
      </w:r>
      <w:r>
        <w:rPr>
          <w:rFonts w:ascii="Calibri" w:eastAsia="Calibri" w:hAnsi="Calibri" w:cs="Calibri"/>
        </w:rPr>
        <w:t xml:space="preserve">: </w:t>
      </w:r>
    </w:p>
    <w:p w14:paraId="46B1665A" w14:textId="77777777" w:rsidR="00751480" w:rsidRDefault="00751480" w:rsidP="0075148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 w:rsidRPr="71572B55">
        <w:rPr>
          <w:rFonts w:ascii="Calibri" w:eastAsia="Calibri" w:hAnsi="Calibri" w:cs="Calibri"/>
        </w:rPr>
        <w:t>labelled the latest drilling session but testing needs to be done on the new data set.</w:t>
      </w:r>
    </w:p>
    <w:p w14:paraId="1EB07313" w14:textId="77777777" w:rsidR="00751480" w:rsidRDefault="00751480" w:rsidP="0075148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material detection algorithm with good accuracy based on the data from AD10.</w:t>
      </w:r>
    </w:p>
    <w:p w14:paraId="723B5459" w14:textId="77777777" w:rsidR="00751480" w:rsidRDefault="00751480" w:rsidP="0075148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Starting to build Reinforcement learning framework based the result from convergence test with supervised learning.</w:t>
      </w:r>
    </w:p>
    <w:p w14:paraId="691FE03A" w14:textId="77777777" w:rsidR="00751480" w:rsidRDefault="00751480" w:rsidP="0075148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a prioritized sampler based on the importance sampling weights and priorities (</w:t>
      </w:r>
      <w:hyperlink r:id="rId10">
        <w:r>
          <w:rPr>
            <w:rFonts w:ascii="Calibri" w:eastAsia="Calibri" w:hAnsi="Calibri" w:cs="Calibri"/>
            <w:color w:val="0563C1"/>
            <w:u w:val="single"/>
          </w:rPr>
          <w:t>prioritized experience replay</w:t>
        </w:r>
      </w:hyperlink>
      <w:r>
        <w:rPr>
          <w:rFonts w:ascii="Calibri" w:eastAsia="Calibri" w:hAnsi="Calibri" w:cs="Calibri"/>
        </w:rPr>
        <w:t xml:space="preserve"> based on expert demonstrations).</w:t>
      </w:r>
    </w:p>
    <w:p w14:paraId="06EA01B1" w14:textId="77777777" w:rsidR="00751480" w:rsidRDefault="00751480" w:rsidP="0075148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 w:rsidRPr="71572B55">
        <w:rPr>
          <w:rFonts w:ascii="Calibri" w:eastAsia="Calibri" w:hAnsi="Calibri" w:cs="Calibri"/>
        </w:rPr>
        <w:t>Built a loss function based on the paper deep q-learning from demonstrations (</w:t>
      </w:r>
      <w:proofErr w:type="spellStart"/>
      <w:r>
        <w:fldChar w:fldCharType="begin"/>
      </w:r>
      <w:r>
        <w:instrText xml:space="preserve"> HYPERLINK "https://arxiv.org/pdf/1704.03732.pdf" \h </w:instrText>
      </w:r>
      <w:r>
        <w:fldChar w:fldCharType="separate"/>
      </w:r>
      <w:r w:rsidRPr="71572B55">
        <w:rPr>
          <w:rFonts w:ascii="Calibri" w:eastAsia="Calibri" w:hAnsi="Calibri" w:cs="Calibri"/>
          <w:color w:val="0563C1"/>
          <w:u w:val="single"/>
        </w:rPr>
        <w:t>DQfD</w:t>
      </w:r>
      <w:proofErr w:type="spellEnd"/>
      <w:r>
        <w:rPr>
          <w:rFonts w:ascii="Calibri" w:eastAsia="Calibri" w:hAnsi="Calibri" w:cs="Calibri"/>
          <w:color w:val="0563C1"/>
          <w:u w:val="single"/>
        </w:rPr>
        <w:fldChar w:fldCharType="end"/>
      </w:r>
      <w:r w:rsidRPr="71572B55">
        <w:rPr>
          <w:rFonts w:ascii="Calibri" w:eastAsia="Calibri" w:hAnsi="Calibri" w:cs="Calibri"/>
        </w:rPr>
        <w:t>) to initially train on the expert demonstration data and then continue training on the drill setup.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A4F9700" w14:textId="77777777" w:rsidR="00751480" w:rsidRDefault="00751480" w:rsidP="0075148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Tested the </w:t>
      </w:r>
      <w:proofErr w:type="spellStart"/>
      <w:r>
        <w:rPr>
          <w:rFonts w:ascii="Calibri" w:eastAsia="Calibri" w:hAnsi="Calibri" w:cs="Calibri"/>
        </w:rPr>
        <w:t>dqfd</w:t>
      </w:r>
      <w:proofErr w:type="spellEnd"/>
      <w:r>
        <w:rPr>
          <w:rFonts w:ascii="Calibri" w:eastAsia="Calibri" w:hAnsi="Calibri" w:cs="Calibri"/>
        </w:rPr>
        <w:t xml:space="preserve"> using the </w:t>
      </w:r>
      <w:proofErr w:type="spellStart"/>
      <w:r>
        <w:rPr>
          <w:rFonts w:ascii="Calibri" w:eastAsia="Calibri" w:hAnsi="Calibri" w:cs="Calibri"/>
        </w:rPr>
        <w:t>openAI</w:t>
      </w:r>
      <w:proofErr w:type="spellEnd"/>
      <w:r>
        <w:rPr>
          <w:rFonts w:ascii="Calibri" w:eastAsia="Calibri" w:hAnsi="Calibri" w:cs="Calibri"/>
        </w:rPr>
        <w:t xml:space="preserve"> gym lunarlander-v2 environment.</w:t>
      </w:r>
    </w:p>
    <w:p w14:paraId="3A60C194" w14:textId="77777777" w:rsidR="00751480" w:rsidRDefault="00751480" w:rsidP="00751480">
      <w:pPr>
        <w:numPr>
          <w:ilvl w:val="0"/>
          <w:numId w:val="5"/>
        </w:numPr>
        <w:ind w:left="1080" w:hanging="360"/>
        <w:rPr>
          <w:rFonts w:ascii="Calibri" w:eastAsia="Calibri" w:hAnsi="Calibri" w:cs="Calibri"/>
        </w:rPr>
      </w:pPr>
      <w:r w:rsidRPr="71572B55">
        <w:rPr>
          <w:rFonts w:ascii="Calibri" w:eastAsia="Calibri" w:hAnsi="Calibri" w:cs="Calibri"/>
        </w:rPr>
        <w:t xml:space="preserve"> Using the already trained simple </w:t>
      </w:r>
      <w:proofErr w:type="spellStart"/>
      <w:r w:rsidRPr="71572B55">
        <w:rPr>
          <w:rFonts w:ascii="Calibri" w:eastAsia="Calibri" w:hAnsi="Calibri" w:cs="Calibri"/>
        </w:rPr>
        <w:t>dqn</w:t>
      </w:r>
      <w:proofErr w:type="spellEnd"/>
      <w:r w:rsidRPr="71572B55">
        <w:rPr>
          <w:rFonts w:ascii="Calibri" w:eastAsia="Calibri" w:hAnsi="Calibri" w:cs="Calibri"/>
        </w:rPr>
        <w:t xml:space="preserve"> algorithm as expert, the demonstration data needed for </w:t>
      </w:r>
      <w:proofErr w:type="spellStart"/>
      <w:r w:rsidRPr="71572B55">
        <w:rPr>
          <w:rFonts w:ascii="Calibri" w:eastAsia="Calibri" w:hAnsi="Calibri" w:cs="Calibri"/>
        </w:rPr>
        <w:t>dqfd</w:t>
      </w:r>
      <w:proofErr w:type="spellEnd"/>
      <w:r w:rsidRPr="71572B55">
        <w:rPr>
          <w:rFonts w:ascii="Calibri" w:eastAsia="Calibri" w:hAnsi="Calibri" w:cs="Calibri"/>
        </w:rPr>
        <w:t xml:space="preserve"> algorithm is collected.</w:t>
      </w:r>
    </w:p>
    <w:p w14:paraId="2CEF17CB" w14:textId="77777777" w:rsidR="00751480" w:rsidRDefault="00751480" w:rsidP="00751480">
      <w:pPr>
        <w:numPr>
          <w:ilvl w:val="0"/>
          <w:numId w:val="5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the </w:t>
      </w:r>
      <w:proofErr w:type="spellStart"/>
      <w:r>
        <w:rPr>
          <w:rFonts w:ascii="Calibri" w:eastAsia="Calibri" w:hAnsi="Calibri" w:cs="Calibri"/>
        </w:rPr>
        <w:t>DQfD</w:t>
      </w:r>
      <w:proofErr w:type="spellEnd"/>
      <w:r>
        <w:rPr>
          <w:rFonts w:ascii="Calibri" w:eastAsia="Calibri" w:hAnsi="Calibri" w:cs="Calibri"/>
        </w:rPr>
        <w:t xml:space="preserve"> algorithm is pre-trained using just the demonstration data and after it is trained, it allowed run on the virtual environment directly.  </w:t>
      </w:r>
    </w:p>
    <w:p w14:paraId="6B709618" w14:textId="77777777" w:rsidR="00751480" w:rsidRDefault="00751480" w:rsidP="00751480">
      <w:pPr>
        <w:numPr>
          <w:ilvl w:val="0"/>
          <w:numId w:val="5"/>
        </w:numPr>
        <w:ind w:left="1080" w:hanging="360"/>
        <w:rPr>
          <w:rFonts w:ascii="Calibri" w:eastAsia="Calibri" w:hAnsi="Calibri" w:cs="Calibri"/>
        </w:rPr>
      </w:pPr>
      <w:r w:rsidRPr="71572B55">
        <w:rPr>
          <w:rFonts w:ascii="Calibri" w:eastAsia="Calibri" w:hAnsi="Calibri" w:cs="Calibri"/>
        </w:rPr>
        <w:t xml:space="preserve">The pre-trained </w:t>
      </w:r>
      <w:proofErr w:type="spellStart"/>
      <w:r w:rsidRPr="71572B55">
        <w:rPr>
          <w:rFonts w:ascii="Calibri" w:eastAsia="Calibri" w:hAnsi="Calibri" w:cs="Calibri"/>
        </w:rPr>
        <w:t>DQfD</w:t>
      </w:r>
      <w:proofErr w:type="spellEnd"/>
      <w:r w:rsidRPr="71572B55">
        <w:rPr>
          <w:rFonts w:ascii="Calibri" w:eastAsia="Calibri" w:hAnsi="Calibri" w:cs="Calibri"/>
        </w:rPr>
        <w:t xml:space="preserve"> algorithm started to perform well from the start, which can be seen from the accumulated reward of each episode.</w:t>
      </w:r>
    </w:p>
    <w:p w14:paraId="593AFE45" w14:textId="77777777" w:rsidR="00751480" w:rsidRDefault="0075148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739781B" w14:textId="77777777" w:rsidR="00751480" w:rsidRDefault="00751480">
      <w:pPr>
        <w:ind w:left="1440"/>
        <w:rPr>
          <w:rFonts w:ascii="Calibri" w:eastAsia="Calibri" w:hAnsi="Calibri" w:cs="Calibri"/>
        </w:rPr>
      </w:pPr>
    </w:p>
    <w:p w14:paraId="02C171E3" w14:textId="77777777" w:rsidR="00751480" w:rsidRDefault="00751480">
      <w:pPr>
        <w:spacing w:line="240" w:lineRule="auto"/>
        <w:rPr>
          <w:rFonts w:ascii="Calibri" w:eastAsia="Calibri" w:hAnsi="Calibri" w:cs="Calibri"/>
        </w:rPr>
      </w:pPr>
      <w:r>
        <w:object w:dxaOrig="8969" w:dyaOrig="2610" w14:anchorId="6805DDE7">
          <v:rect id="rectole0000000000" o:spid="_x0000_i1028" style="width:448.3pt;height:130.7pt" o:ole="" o:preferrelative="t" stroked="f">
            <v:imagedata r:id="rId11" o:title=""/>
          </v:rect>
          <o:OLEObject Type="Embed" ProgID="StaticMetafile" ShapeID="rectole0000000000" DrawAspect="Content" ObjectID="_1632832545" r:id="rId12"/>
        </w:object>
      </w:r>
    </w:p>
    <w:p w14:paraId="523ACF48" w14:textId="77777777" w:rsidR="00751480" w:rsidRDefault="00751480" w:rsidP="71572B55">
      <w:pPr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ab/>
      </w:r>
      <w:r w:rsidRPr="71572B55">
        <w:rPr>
          <w:rFonts w:ascii="Calibri" w:eastAsia="Calibri" w:hAnsi="Calibri" w:cs="Calibri"/>
          <w:color w:val="666666"/>
          <w:u w:val="single"/>
        </w:rPr>
        <w:t>Fig1</w:t>
      </w:r>
      <w:r w:rsidRPr="71572B55">
        <w:rPr>
          <w:rFonts w:ascii="Calibri" w:eastAsia="Calibri" w:hAnsi="Calibri" w:cs="Calibri"/>
          <w:color w:val="666666"/>
        </w:rPr>
        <w:t xml:space="preserve">: In this figure the dark blue represents the training of simple </w:t>
      </w:r>
      <w:proofErr w:type="spellStart"/>
      <w:r w:rsidRPr="71572B55">
        <w:rPr>
          <w:rFonts w:ascii="Calibri" w:eastAsia="Calibri" w:hAnsi="Calibri" w:cs="Calibri"/>
          <w:color w:val="666666"/>
        </w:rPr>
        <w:t>dqn's</w:t>
      </w:r>
      <w:proofErr w:type="spellEnd"/>
      <w:r w:rsidRPr="71572B55">
        <w:rPr>
          <w:rFonts w:ascii="Calibri" w:eastAsia="Calibri" w:hAnsi="Calibri" w:cs="Calibri"/>
          <w:color w:val="666666"/>
        </w:rPr>
        <w:t xml:space="preserve"> and the light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ab/>
      </w:r>
      <w:r w:rsidRPr="71572B55">
        <w:rPr>
          <w:rFonts w:ascii="Calibri" w:eastAsia="Calibri" w:hAnsi="Calibri" w:cs="Calibri"/>
          <w:color w:val="666666"/>
        </w:rPr>
        <w:t xml:space="preserve">blue represents the </w:t>
      </w:r>
      <w:proofErr w:type="spellStart"/>
      <w:r w:rsidRPr="71572B55">
        <w:rPr>
          <w:rFonts w:ascii="Calibri" w:eastAsia="Calibri" w:hAnsi="Calibri" w:cs="Calibri"/>
          <w:color w:val="666666"/>
        </w:rPr>
        <w:t>DQfD's</w:t>
      </w:r>
      <w:proofErr w:type="spellEnd"/>
      <w:r w:rsidRPr="71572B55">
        <w:rPr>
          <w:rFonts w:ascii="Calibri" w:eastAsia="Calibri" w:hAnsi="Calibri" w:cs="Calibri"/>
          <w:color w:val="666666"/>
        </w:rPr>
        <w:t xml:space="preserve"> accumulated rewards per each episode of lunar-landing </w:t>
      </w:r>
      <w:r>
        <w:rPr>
          <w:rFonts w:ascii="Calibri" w:eastAsia="Calibri" w:hAnsi="Calibri" w:cs="Calibri"/>
          <w:color w:val="666666"/>
        </w:rPr>
        <w:tab/>
      </w:r>
      <w:r w:rsidRPr="71572B55">
        <w:rPr>
          <w:rFonts w:ascii="Calibri" w:eastAsia="Calibri" w:hAnsi="Calibri" w:cs="Calibri"/>
          <w:color w:val="666666"/>
        </w:rPr>
        <w:t xml:space="preserve">virtual environment. (x-axis: number of episodes/sessions, y-axis: cumulative </w:t>
      </w:r>
      <w:r>
        <w:rPr>
          <w:rFonts w:ascii="Calibri" w:eastAsia="Calibri" w:hAnsi="Calibri" w:cs="Calibri"/>
          <w:color w:val="666666"/>
        </w:rPr>
        <w:tab/>
      </w:r>
      <w:r w:rsidRPr="71572B55">
        <w:rPr>
          <w:rFonts w:ascii="Calibri" w:eastAsia="Calibri" w:hAnsi="Calibri" w:cs="Calibri"/>
          <w:color w:val="666666"/>
        </w:rPr>
        <w:t>reward per episode)</w:t>
      </w:r>
    </w:p>
    <w:p w14:paraId="352ED161" w14:textId="77777777" w:rsidR="00751480" w:rsidRDefault="00751480">
      <w:pPr>
        <w:rPr>
          <w:rFonts w:ascii="Calibri" w:eastAsia="Calibri" w:hAnsi="Calibri" w:cs="Calibri"/>
          <w:color w:val="666666"/>
        </w:rPr>
      </w:pPr>
    </w:p>
    <w:p w14:paraId="60234702" w14:textId="77777777" w:rsidR="00751480" w:rsidRDefault="0075148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In-progress for next 2 weeks</w:t>
      </w:r>
      <w:r>
        <w:rPr>
          <w:rFonts w:ascii="Calibri" w:eastAsia="Calibri" w:hAnsi="Calibri" w:cs="Calibri"/>
        </w:rPr>
        <w:t xml:space="preserve">: </w:t>
      </w:r>
    </w:p>
    <w:p w14:paraId="44681096" w14:textId="77777777" w:rsidR="00751480" w:rsidRDefault="00751480" w:rsidP="0075148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a real-time and testable material detection algorithm.</w:t>
      </w:r>
    </w:p>
    <w:p w14:paraId="675123CE" w14:textId="77777777" w:rsidR="00751480" w:rsidRDefault="00751480" w:rsidP="0075148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environment for drilling (reward function, terminal states, transitions etc.)</w:t>
      </w:r>
    </w:p>
    <w:p w14:paraId="2ED78375" w14:textId="77777777" w:rsidR="00751480" w:rsidRDefault="00751480" w:rsidP="0075148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Train the </w:t>
      </w:r>
      <w:proofErr w:type="spellStart"/>
      <w:r>
        <w:rPr>
          <w:rFonts w:ascii="Calibri" w:eastAsia="Calibri" w:hAnsi="Calibri" w:cs="Calibri"/>
        </w:rPr>
        <w:t>DQfD</w:t>
      </w:r>
      <w:proofErr w:type="spellEnd"/>
      <w:r>
        <w:rPr>
          <w:rFonts w:ascii="Calibri" w:eastAsia="Calibri" w:hAnsi="Calibri" w:cs="Calibri"/>
        </w:rPr>
        <w:t xml:space="preserve"> algorithm on the cleaned and pre-processed drill data and finally test it on the drill once everything looks good.</w:t>
      </w:r>
    </w:p>
    <w:p w14:paraId="1CDAEF61" w14:textId="77777777" w:rsidR="00751480" w:rsidRDefault="00751480">
      <w:pPr>
        <w:rPr>
          <w:rFonts w:ascii="Calibri" w:eastAsia="Calibri" w:hAnsi="Calibri" w:cs="Calibri"/>
        </w:rPr>
      </w:pPr>
    </w:p>
    <w:p w14:paraId="099579C5" w14:textId="77777777" w:rsidR="00751480" w:rsidRDefault="00751480">
      <w:pPr>
        <w:keepNext/>
        <w:keepLines/>
        <w:spacing w:before="240" w:after="0"/>
        <w:jc w:val="right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Intermediate report CIT</w:t>
      </w:r>
    </w:p>
    <w:p w14:paraId="466D3948" w14:textId="77777777" w:rsidR="00751480" w:rsidRPr="009C2C48" w:rsidRDefault="00751480">
      <w:pPr>
        <w:keepNext/>
        <w:keepLines/>
        <w:spacing w:before="240" w:after="0"/>
        <w:jc w:val="right"/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color w:val="2F5496"/>
          <w:sz w:val="32"/>
          <w:u w:val="single"/>
        </w:rPr>
        <w:t>2019 Week 20</w:t>
      </w:r>
    </w:p>
    <w:p w14:paraId="673B5A44" w14:textId="77777777" w:rsidR="00751480" w:rsidRDefault="00751480">
      <w:pPr>
        <w:rPr>
          <w:rFonts w:ascii="Calibri" w:eastAsia="Calibri" w:hAnsi="Calibri" w:cs="Calibri"/>
        </w:rPr>
      </w:pPr>
    </w:p>
    <w:p w14:paraId="6B02DE1C" w14:textId="77777777" w:rsidR="00751480" w:rsidRDefault="0075148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Work done in last week and this week</w:t>
      </w:r>
      <w:r>
        <w:rPr>
          <w:rFonts w:ascii="Calibri" w:eastAsia="Calibri" w:hAnsi="Calibri" w:cs="Calibri"/>
        </w:rPr>
        <w:t xml:space="preserve">: </w:t>
      </w:r>
    </w:p>
    <w:p w14:paraId="680FB83A" w14:textId="77777777" w:rsidR="00751480" w:rsidRDefault="00751480" w:rsidP="0075148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material detection algorithm with good accuracy based on the data from AD10.</w:t>
      </w:r>
    </w:p>
    <w:p w14:paraId="3E1B842E" w14:textId="77777777" w:rsidR="00751480" w:rsidRDefault="00751480" w:rsidP="0075148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a real-time and testable material detection algorithm.</w:t>
      </w:r>
    </w:p>
    <w:p w14:paraId="40AA9CE5" w14:textId="77777777" w:rsidR="00751480" w:rsidRDefault="00751480" w:rsidP="0075148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Built a simple automatic drill controller based on </w:t>
      </w:r>
      <w:r w:rsidRPr="00CB4208">
        <w:rPr>
          <w:rFonts w:ascii="Calibri" w:eastAsia="Calibri" w:hAnsi="Calibri" w:cs="Calibri"/>
          <w:u w:val="single"/>
        </w:rPr>
        <w:t>material detection</w:t>
      </w:r>
      <w:r>
        <w:rPr>
          <w:rFonts w:ascii="Calibri" w:eastAsia="Calibri" w:hAnsi="Calibri" w:cs="Calibri"/>
        </w:rPr>
        <w:t>, T.O.F data (depth) and readings from ad10</w:t>
      </w:r>
      <w:r>
        <w:rPr>
          <w:rFonts w:ascii="Calibri" w:eastAsia="Calibri" w:hAnsi="Calibri" w:cs="Calibri"/>
        </w:rPr>
        <w:tab/>
      </w:r>
    </w:p>
    <w:p w14:paraId="6C51E244" w14:textId="77777777" w:rsidR="00751480" w:rsidRPr="00CB4208" w:rsidRDefault="00751480" w:rsidP="0075148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Tested </w:t>
      </w:r>
      <w:r>
        <w:rPr>
          <w:rFonts w:ascii="Calibri" w:eastAsia="Calibri" w:hAnsi="Calibri" w:cs="Calibri"/>
        </w:rPr>
        <w:tab/>
      </w:r>
      <w:r w:rsidRPr="00CB4208">
        <w:rPr>
          <w:rFonts w:ascii="Calibri" w:eastAsia="Calibri" w:hAnsi="Calibri" w:cs="Calibri"/>
          <w:u w:val="single"/>
        </w:rPr>
        <w:t>material detection</w:t>
      </w:r>
      <w:r>
        <w:rPr>
          <w:rFonts w:ascii="Calibri" w:eastAsia="Calibri" w:hAnsi="Calibri" w:cs="Calibri"/>
        </w:rPr>
        <w:t xml:space="preserve"> and </w:t>
      </w:r>
      <w:r w:rsidRPr="00CB4208">
        <w:rPr>
          <w:rFonts w:ascii="Calibri" w:eastAsia="Calibri" w:hAnsi="Calibri" w:cs="Calibri"/>
          <w:u w:val="single"/>
        </w:rPr>
        <w:t>simple automat</w:t>
      </w:r>
      <w:r>
        <w:rPr>
          <w:rFonts w:ascii="Calibri" w:eastAsia="Calibri" w:hAnsi="Calibri" w:cs="Calibri"/>
          <w:u w:val="single"/>
        </w:rPr>
        <w:t>ic</w:t>
      </w:r>
      <w:r w:rsidRPr="00CB4208">
        <w:rPr>
          <w:rFonts w:ascii="Calibri" w:eastAsia="Calibri" w:hAnsi="Calibri" w:cs="Calibri"/>
          <w:u w:val="single"/>
        </w:rPr>
        <w:t xml:space="preserve"> drill controller</w:t>
      </w:r>
      <w:r>
        <w:rPr>
          <w:rFonts w:ascii="Calibri" w:eastAsia="Calibri" w:hAnsi="Calibri" w:cs="Calibri"/>
        </w:rPr>
        <w:t xml:space="preserve"> today (15</w:t>
      </w:r>
      <w:r w:rsidRPr="00CB4208"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May ’19).</w:t>
      </w:r>
    </w:p>
    <w:p w14:paraId="1C624C2F" w14:textId="77777777" w:rsidR="00751480" w:rsidRDefault="00751480" w:rsidP="0075148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Both the material detection and the simple controller produced good results (i.e. we have working versions of material detection and automatic controller :D) but must be fine-tuned/tested for consistency and better performance.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21155C2" w14:textId="77777777" w:rsidR="00751480" w:rsidRDefault="00751480">
      <w:pPr>
        <w:rPr>
          <w:rFonts w:ascii="Calibri" w:eastAsia="Calibri" w:hAnsi="Calibri" w:cs="Calibri"/>
          <w:color w:val="666666"/>
        </w:rPr>
      </w:pPr>
    </w:p>
    <w:p w14:paraId="6E13AD2B" w14:textId="77777777" w:rsidR="00751480" w:rsidRDefault="0075148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In-progress for next 2 weeks</w:t>
      </w:r>
      <w:r>
        <w:rPr>
          <w:rFonts w:ascii="Calibri" w:eastAsia="Calibri" w:hAnsi="Calibri" w:cs="Calibri"/>
        </w:rPr>
        <w:t xml:space="preserve">: </w:t>
      </w:r>
    </w:p>
    <w:p w14:paraId="03E74596" w14:textId="77777777" w:rsidR="00751480" w:rsidRPr="007C567A" w:rsidRDefault="00751480" w:rsidP="0075148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smart phone app for control, visualization.</w:t>
      </w:r>
    </w:p>
    <w:p w14:paraId="5A653261" w14:textId="77777777" w:rsidR="00751480" w:rsidRDefault="00751480" w:rsidP="0075148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Finetune the material detection and automatic drill controller.</w:t>
      </w:r>
    </w:p>
    <w:p w14:paraId="774A977D" w14:textId="77777777" w:rsidR="00751480" w:rsidRDefault="00751480" w:rsidP="0075148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environment for drilling (reward function, terminal states, transitions etc.)</w:t>
      </w:r>
    </w:p>
    <w:p w14:paraId="03A297F7" w14:textId="77777777" w:rsidR="00751480" w:rsidRDefault="00751480" w:rsidP="0075148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Train the </w:t>
      </w:r>
      <w:proofErr w:type="spellStart"/>
      <w:r>
        <w:rPr>
          <w:rFonts w:ascii="Calibri" w:eastAsia="Calibri" w:hAnsi="Calibri" w:cs="Calibri"/>
        </w:rPr>
        <w:t>DQfD</w:t>
      </w:r>
      <w:proofErr w:type="spellEnd"/>
      <w:r>
        <w:rPr>
          <w:rFonts w:ascii="Calibri" w:eastAsia="Calibri" w:hAnsi="Calibri" w:cs="Calibri"/>
        </w:rPr>
        <w:t xml:space="preserve"> algorithm on the cleaned and pre-processed drill data and finally test it on the drill once everything looks good.</w:t>
      </w:r>
    </w:p>
    <w:p w14:paraId="0FAC9475" w14:textId="77777777" w:rsidR="00751480" w:rsidRDefault="00751480">
      <w:pPr>
        <w:rPr>
          <w:rFonts w:ascii="Calibri" w:eastAsia="Calibri" w:hAnsi="Calibri" w:cs="Calibri"/>
        </w:rPr>
      </w:pPr>
    </w:p>
    <w:p w14:paraId="610A625F" w14:textId="77777777" w:rsidR="008E68E6" w:rsidRDefault="008E68E6">
      <w:bookmarkStart w:id="0" w:name="_GoBack"/>
      <w:bookmarkEnd w:id="0"/>
    </w:p>
    <w:sectPr w:rsidR="008E68E6" w:rsidSect="005F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65DD"/>
    <w:multiLevelType w:val="hybridMultilevel"/>
    <w:tmpl w:val="19DC8B98"/>
    <w:lvl w:ilvl="0" w:tplc="E8269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E1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44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62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763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6F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E4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C7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C0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A4530"/>
    <w:multiLevelType w:val="multilevel"/>
    <w:tmpl w:val="1E5283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7F4B74"/>
    <w:multiLevelType w:val="hybridMultilevel"/>
    <w:tmpl w:val="B060FD8A"/>
    <w:lvl w:ilvl="0" w:tplc="39306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FCC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6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64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22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6A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C2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A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E0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21883"/>
    <w:multiLevelType w:val="multilevel"/>
    <w:tmpl w:val="2B12D362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DC7AE4"/>
    <w:multiLevelType w:val="multilevel"/>
    <w:tmpl w:val="B7442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7AB6176"/>
    <w:multiLevelType w:val="hybridMultilevel"/>
    <w:tmpl w:val="48AEB4FC"/>
    <w:lvl w:ilvl="0" w:tplc="BEFA1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A6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44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CE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C9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C4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E9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48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2AB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73CB7"/>
    <w:multiLevelType w:val="multilevel"/>
    <w:tmpl w:val="D20E23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611B5B"/>
    <w:multiLevelType w:val="multilevel"/>
    <w:tmpl w:val="3A206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BA"/>
    <w:rsid w:val="006C77BA"/>
    <w:rsid w:val="00751480"/>
    <w:rsid w:val="008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090B"/>
  <w15:chartTrackingRefBased/>
  <w15:docId w15:val="{767F84FB-B487-4352-B71C-7D39C110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4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514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48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514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704.03732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arxiv.org/pdf/1511.0595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511.0595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Kasaraneni</dc:creator>
  <cp:keywords/>
  <dc:description/>
  <cp:lastModifiedBy>Siddhartha Kasaraneni</cp:lastModifiedBy>
  <cp:revision>2</cp:revision>
  <dcterms:created xsi:type="dcterms:W3CDTF">2019-10-17T13:47:00Z</dcterms:created>
  <dcterms:modified xsi:type="dcterms:W3CDTF">2019-10-17T13:49:00Z</dcterms:modified>
</cp:coreProperties>
</file>