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94575" w14:textId="77777777" w:rsidR="006C072E" w:rsidRPr="006C072E" w:rsidRDefault="006C072E" w:rsidP="006C072E">
      <w:pPr>
        <w:rPr>
          <w:b/>
          <w:bCs/>
        </w:rPr>
      </w:pPr>
      <w:r w:rsidRPr="006C072E">
        <w:rPr>
          <w:b/>
          <w:bCs/>
        </w:rPr>
        <w:t>Day 15 Report – AI/ML Developer Track</w:t>
      </w:r>
    </w:p>
    <w:p w14:paraId="64AA7789" w14:textId="77777777" w:rsidR="006C072E" w:rsidRPr="006C072E" w:rsidRDefault="006C072E" w:rsidP="006C072E">
      <w:pPr>
        <w:rPr>
          <w:b/>
          <w:bCs/>
        </w:rPr>
      </w:pPr>
      <w:r w:rsidRPr="006C072E">
        <w:rPr>
          <w:rFonts w:ascii="Cambria Math" w:hAnsi="Cambria Math" w:cs="Cambria Math"/>
          <w:b/>
          <w:bCs/>
        </w:rPr>
        <w:t>◈</w:t>
      </w:r>
      <w:r w:rsidRPr="006C072E">
        <w:rPr>
          <w:b/>
          <w:bCs/>
        </w:rPr>
        <w:t xml:space="preserve"> Technical Summary</w:t>
      </w:r>
    </w:p>
    <w:p w14:paraId="7AB8C165" w14:textId="77777777" w:rsidR="006C072E" w:rsidRPr="006C072E" w:rsidRDefault="006C072E" w:rsidP="006C072E">
      <w:r w:rsidRPr="006C072E">
        <w:t xml:space="preserve">Today, I learned </w:t>
      </w:r>
      <w:r w:rsidRPr="006C072E">
        <w:rPr>
          <w:b/>
          <w:bCs/>
        </w:rPr>
        <w:t>Unsupervised Learning using K-Means Clustering</w:t>
      </w:r>
      <w:r w:rsidRPr="006C072E">
        <w:t>.</w:t>
      </w:r>
    </w:p>
    <w:p w14:paraId="1CE03ED9" w14:textId="77777777" w:rsidR="006C072E" w:rsidRPr="006C072E" w:rsidRDefault="006C072E" w:rsidP="006C072E">
      <w:r w:rsidRPr="006C072E">
        <w:t>Key concepts covered:</w:t>
      </w:r>
    </w:p>
    <w:p w14:paraId="61D7C7BF" w14:textId="77777777" w:rsidR="006C072E" w:rsidRPr="006C072E" w:rsidRDefault="006C072E" w:rsidP="006C072E">
      <w:pPr>
        <w:numPr>
          <w:ilvl w:val="0"/>
          <w:numId w:val="1"/>
        </w:numPr>
      </w:pPr>
      <w:r w:rsidRPr="006C072E">
        <w:t>Difference between supervised and unsupervised learning</w:t>
      </w:r>
    </w:p>
    <w:p w14:paraId="2E16DE14" w14:textId="77777777" w:rsidR="006C072E" w:rsidRPr="006C072E" w:rsidRDefault="006C072E" w:rsidP="006C072E">
      <w:pPr>
        <w:numPr>
          <w:ilvl w:val="0"/>
          <w:numId w:val="1"/>
        </w:numPr>
      </w:pPr>
      <w:r w:rsidRPr="006C072E">
        <w:t>Clustering based on distance (Euclidean space)</w:t>
      </w:r>
    </w:p>
    <w:p w14:paraId="3E526A20" w14:textId="77777777" w:rsidR="006C072E" w:rsidRPr="006C072E" w:rsidRDefault="006C072E" w:rsidP="006C072E">
      <w:pPr>
        <w:numPr>
          <w:ilvl w:val="0"/>
          <w:numId w:val="1"/>
        </w:numPr>
      </w:pPr>
      <w:r w:rsidRPr="006C072E">
        <w:t>Understanding how K-Means algorithm works:</w:t>
      </w:r>
    </w:p>
    <w:p w14:paraId="7ABE24B0" w14:textId="77777777" w:rsidR="006C072E" w:rsidRPr="006C072E" w:rsidRDefault="006C072E" w:rsidP="006C072E">
      <w:pPr>
        <w:numPr>
          <w:ilvl w:val="1"/>
          <w:numId w:val="1"/>
        </w:numPr>
      </w:pPr>
      <w:r w:rsidRPr="006C072E">
        <w:t>Initialization of centroids</w:t>
      </w:r>
    </w:p>
    <w:p w14:paraId="6B9276AF" w14:textId="77777777" w:rsidR="006C072E" w:rsidRPr="006C072E" w:rsidRDefault="006C072E" w:rsidP="006C072E">
      <w:pPr>
        <w:numPr>
          <w:ilvl w:val="1"/>
          <w:numId w:val="1"/>
        </w:numPr>
      </w:pPr>
      <w:r w:rsidRPr="006C072E">
        <w:t>Assignment of points</w:t>
      </w:r>
    </w:p>
    <w:p w14:paraId="6CE0166D" w14:textId="77777777" w:rsidR="006C072E" w:rsidRPr="006C072E" w:rsidRDefault="006C072E" w:rsidP="006C072E">
      <w:pPr>
        <w:numPr>
          <w:ilvl w:val="1"/>
          <w:numId w:val="1"/>
        </w:numPr>
      </w:pPr>
      <w:r w:rsidRPr="006C072E">
        <w:t>Updating centroids</w:t>
      </w:r>
    </w:p>
    <w:p w14:paraId="6BC9415E" w14:textId="77777777" w:rsidR="006C072E" w:rsidRPr="006C072E" w:rsidRDefault="006C072E" w:rsidP="006C072E">
      <w:pPr>
        <w:numPr>
          <w:ilvl w:val="0"/>
          <w:numId w:val="1"/>
        </w:numPr>
      </w:pPr>
      <w:r w:rsidRPr="006C072E">
        <w:t xml:space="preserve">Finding optimal number of clusters using the </w:t>
      </w:r>
      <w:r w:rsidRPr="006C072E">
        <w:rPr>
          <w:b/>
          <w:bCs/>
        </w:rPr>
        <w:t>Elbow Method (WCSS)</w:t>
      </w:r>
    </w:p>
    <w:p w14:paraId="22DD9109" w14:textId="77777777" w:rsidR="006C072E" w:rsidRPr="006C072E" w:rsidRDefault="006C072E" w:rsidP="006C072E">
      <w:pPr>
        <w:numPr>
          <w:ilvl w:val="0"/>
          <w:numId w:val="1"/>
        </w:numPr>
      </w:pPr>
      <w:r w:rsidRPr="006C072E">
        <w:t>Visualizing clusters and centroids</w:t>
      </w:r>
    </w:p>
    <w:p w14:paraId="2911D0AD" w14:textId="77777777" w:rsidR="006C072E" w:rsidRPr="006C072E" w:rsidRDefault="006C072E" w:rsidP="006C072E">
      <w:pPr>
        <w:numPr>
          <w:ilvl w:val="0"/>
          <w:numId w:val="1"/>
        </w:numPr>
      </w:pPr>
      <w:r w:rsidRPr="006C072E">
        <w:t xml:space="preserve">Understanding importance of </w:t>
      </w:r>
      <w:r w:rsidRPr="006C072E">
        <w:rPr>
          <w:b/>
          <w:bCs/>
        </w:rPr>
        <w:t>feature scaling</w:t>
      </w:r>
      <w:r w:rsidRPr="006C072E">
        <w:t xml:space="preserve"> in distance-based algorithms</w:t>
      </w:r>
    </w:p>
    <w:p w14:paraId="2B7F3E7D" w14:textId="77777777" w:rsidR="006C072E" w:rsidRPr="006C072E" w:rsidRDefault="006C072E" w:rsidP="006C072E">
      <w:pPr>
        <w:numPr>
          <w:ilvl w:val="0"/>
          <w:numId w:val="1"/>
        </w:numPr>
      </w:pPr>
      <w:r w:rsidRPr="006C072E">
        <w:t>Interpreting cluster labels and extracting insights</w:t>
      </w:r>
    </w:p>
    <w:p w14:paraId="4B8CF962" w14:textId="77777777" w:rsidR="006C072E" w:rsidRPr="006C072E" w:rsidRDefault="006C072E" w:rsidP="006C072E">
      <w:r w:rsidRPr="006C072E">
        <w:pict w14:anchorId="495AC66A">
          <v:rect id="_x0000_i1061" style="width:0;height:1.5pt" o:hralign="center" o:hrstd="t" o:hr="t" fillcolor="#a0a0a0" stroked="f"/>
        </w:pict>
      </w:r>
    </w:p>
    <w:p w14:paraId="7A47F260" w14:textId="77777777" w:rsidR="006C072E" w:rsidRPr="006C072E" w:rsidRDefault="006C072E" w:rsidP="006C072E">
      <w:pPr>
        <w:rPr>
          <w:b/>
          <w:bCs/>
        </w:rPr>
      </w:pPr>
      <w:r w:rsidRPr="006C072E">
        <w:rPr>
          <w:rFonts w:ascii="Cambria Math" w:hAnsi="Cambria Math" w:cs="Cambria Math"/>
          <w:b/>
          <w:bCs/>
        </w:rPr>
        <w:t>◈</w:t>
      </w:r>
      <w:r w:rsidRPr="006C072E">
        <w:rPr>
          <w:b/>
          <w:bCs/>
        </w:rPr>
        <w:t xml:space="preserve"> The "Bug" Log</w:t>
      </w:r>
    </w:p>
    <w:p w14:paraId="352A3B8C" w14:textId="77777777" w:rsidR="006C072E" w:rsidRPr="006C072E" w:rsidRDefault="006C072E" w:rsidP="006C072E">
      <w:pPr>
        <w:rPr>
          <w:b/>
          <w:bCs/>
        </w:rPr>
      </w:pPr>
      <w:r w:rsidRPr="006C072E">
        <w:rPr>
          <w:b/>
          <w:bCs/>
        </w:rPr>
        <w:t>Bug: Misunderstanding clustering evaluation</w:t>
      </w:r>
    </w:p>
    <w:p w14:paraId="303B2847" w14:textId="77777777" w:rsidR="006C072E" w:rsidRPr="006C072E" w:rsidRDefault="006C072E" w:rsidP="006C072E">
      <w:pPr>
        <w:numPr>
          <w:ilvl w:val="0"/>
          <w:numId w:val="2"/>
        </w:numPr>
      </w:pPr>
      <w:r w:rsidRPr="006C072E">
        <w:rPr>
          <w:b/>
          <w:bCs/>
        </w:rPr>
        <w:t>Issue:</w:t>
      </w:r>
      <w:r w:rsidRPr="006C072E">
        <w:t xml:space="preserve"> Initially assumed accuracy could be used</w:t>
      </w:r>
    </w:p>
    <w:p w14:paraId="6884EB08" w14:textId="77777777" w:rsidR="006C072E" w:rsidRPr="006C072E" w:rsidRDefault="006C072E" w:rsidP="006C072E">
      <w:pPr>
        <w:numPr>
          <w:ilvl w:val="0"/>
          <w:numId w:val="2"/>
        </w:numPr>
      </w:pPr>
      <w:r w:rsidRPr="006C072E">
        <w:rPr>
          <w:b/>
          <w:bCs/>
        </w:rPr>
        <w:t>Mistake:</w:t>
      </w:r>
      <w:r w:rsidRPr="006C072E">
        <w:t xml:space="preserve"> Treated clustering like classification</w:t>
      </w:r>
    </w:p>
    <w:p w14:paraId="4E39776F" w14:textId="77777777" w:rsidR="006C072E" w:rsidRPr="006C072E" w:rsidRDefault="006C072E" w:rsidP="006C072E">
      <w:pPr>
        <w:numPr>
          <w:ilvl w:val="0"/>
          <w:numId w:val="2"/>
        </w:numPr>
      </w:pPr>
      <w:r w:rsidRPr="006C072E">
        <w:rPr>
          <w:b/>
          <w:bCs/>
        </w:rPr>
        <w:t>Fix:</w:t>
      </w:r>
      <w:r w:rsidRPr="006C072E">
        <w:t xml:space="preserve"> Learned that clustering has no labels, so metrics like WCSS and silhouette score are used</w:t>
      </w:r>
    </w:p>
    <w:p w14:paraId="0DA7BBE3" w14:textId="77777777" w:rsidR="006C072E" w:rsidRPr="006C072E" w:rsidRDefault="006C072E" w:rsidP="006C072E">
      <w:pPr>
        <w:numPr>
          <w:ilvl w:val="0"/>
          <w:numId w:val="2"/>
        </w:numPr>
      </w:pPr>
      <w:r w:rsidRPr="006C072E">
        <w:rPr>
          <w:b/>
          <w:bCs/>
        </w:rPr>
        <w:t>Learning:</w:t>
      </w:r>
      <w:r w:rsidRPr="006C072E">
        <w:t xml:space="preserve"> Clustering focuses on structure, not correctness</w:t>
      </w:r>
    </w:p>
    <w:p w14:paraId="76DFAFC7" w14:textId="77777777" w:rsidR="006C072E" w:rsidRPr="006C072E" w:rsidRDefault="006C072E" w:rsidP="006C072E">
      <w:r w:rsidRPr="006C072E">
        <w:pict w14:anchorId="3A7AA8B3">
          <v:rect id="_x0000_i1062" style="width:0;height:1.5pt" o:hralign="center" o:hrstd="t" o:hr="t" fillcolor="#a0a0a0" stroked="f"/>
        </w:pict>
      </w:r>
    </w:p>
    <w:p w14:paraId="7E676DF5" w14:textId="77777777" w:rsidR="006C072E" w:rsidRPr="006C072E" w:rsidRDefault="006C072E" w:rsidP="006C072E">
      <w:pPr>
        <w:rPr>
          <w:b/>
          <w:bCs/>
        </w:rPr>
      </w:pPr>
      <w:r w:rsidRPr="006C072E">
        <w:rPr>
          <w:rFonts w:ascii="Cambria Math" w:hAnsi="Cambria Math" w:cs="Cambria Math"/>
          <w:b/>
          <w:bCs/>
        </w:rPr>
        <w:t>◈</w:t>
      </w:r>
      <w:r w:rsidRPr="006C072E">
        <w:rPr>
          <w:b/>
          <w:bCs/>
        </w:rPr>
        <w:t xml:space="preserve"> Conceptual Reflection</w:t>
      </w:r>
    </w:p>
    <w:p w14:paraId="60F25C31" w14:textId="77777777" w:rsidR="006C072E" w:rsidRPr="006C072E" w:rsidRDefault="006C072E" w:rsidP="006C072E">
      <w:pPr>
        <w:rPr>
          <w:b/>
          <w:bCs/>
        </w:rPr>
      </w:pPr>
      <w:r w:rsidRPr="006C072E">
        <w:rPr>
          <w:b/>
          <w:bCs/>
        </w:rPr>
        <w:t>Clustering vs Classification</w:t>
      </w:r>
    </w:p>
    <w:p w14:paraId="4CC7BE4F" w14:textId="77777777" w:rsidR="006C072E" w:rsidRPr="006C072E" w:rsidRDefault="006C072E" w:rsidP="006C072E">
      <w:r w:rsidRPr="006C072E">
        <w:t>Clustering does not predict outputs but discovers hidden patterns.</w:t>
      </w:r>
      <w:r w:rsidRPr="006C072E">
        <w:br/>
        <w:t>Cluster labels are arbitrary and require interpretation after grouping.</w:t>
      </w:r>
    </w:p>
    <w:p w14:paraId="25DCB5DE" w14:textId="77777777" w:rsidR="006C072E" w:rsidRPr="006C072E" w:rsidRDefault="006C072E" w:rsidP="006C072E">
      <w:r w:rsidRPr="006C072E">
        <w:pict w14:anchorId="0EA6ACDA">
          <v:rect id="_x0000_i1063" style="width:0;height:1.5pt" o:hralign="center" o:hrstd="t" o:hr="t" fillcolor="#a0a0a0" stroked="f"/>
        </w:pict>
      </w:r>
    </w:p>
    <w:p w14:paraId="1F39BEF9" w14:textId="77777777" w:rsidR="006C072E" w:rsidRPr="006C072E" w:rsidRDefault="006C072E" w:rsidP="006C072E">
      <w:pPr>
        <w:rPr>
          <w:b/>
          <w:bCs/>
        </w:rPr>
      </w:pPr>
      <w:r w:rsidRPr="006C072E">
        <w:rPr>
          <w:b/>
          <w:bCs/>
        </w:rPr>
        <w:t>Importance of Scaling</w:t>
      </w:r>
    </w:p>
    <w:p w14:paraId="05600837" w14:textId="77777777" w:rsidR="006C072E" w:rsidRPr="006C072E" w:rsidRDefault="006C072E" w:rsidP="006C072E">
      <w:r w:rsidRPr="006C072E">
        <w:t>K-Means is highly sensitive to feature scales. Without scaling, features with larger values dominate distance calculations, leading to poor clustering results.</w:t>
      </w:r>
    </w:p>
    <w:p w14:paraId="5027CA78" w14:textId="77777777" w:rsidR="006C072E" w:rsidRPr="006C072E" w:rsidRDefault="006C072E" w:rsidP="006C072E">
      <w:r w:rsidRPr="006C072E">
        <w:pict w14:anchorId="2B41E829">
          <v:rect id="_x0000_i1064" style="width:0;height:1.5pt" o:hralign="center" o:hrstd="t" o:hr="t" fillcolor="#a0a0a0" stroked="f"/>
        </w:pict>
      </w:r>
    </w:p>
    <w:p w14:paraId="218F490B" w14:textId="77777777" w:rsidR="006C072E" w:rsidRPr="006C072E" w:rsidRDefault="006C072E" w:rsidP="006C072E">
      <w:pPr>
        <w:rPr>
          <w:b/>
          <w:bCs/>
        </w:rPr>
      </w:pPr>
      <w:r w:rsidRPr="006C072E">
        <w:rPr>
          <w:b/>
          <w:bCs/>
        </w:rPr>
        <w:t>Elbow Method Insight</w:t>
      </w:r>
    </w:p>
    <w:p w14:paraId="10F1F09C" w14:textId="77777777" w:rsidR="006C072E" w:rsidRPr="006C072E" w:rsidRDefault="006C072E" w:rsidP="006C072E">
      <w:r w:rsidRPr="006C072E">
        <w:lastRenderedPageBreak/>
        <w:t>WCSS always decreases as K increases, but the goal is to find the “elbow point” where improvement slows down, indicating optimal cluster count.</w:t>
      </w:r>
    </w:p>
    <w:p w14:paraId="2CA83A55" w14:textId="77777777" w:rsidR="006C072E" w:rsidRPr="006C072E" w:rsidRDefault="006C072E" w:rsidP="006C072E">
      <w:r w:rsidRPr="006C072E">
        <w:pict w14:anchorId="1A7432E1">
          <v:rect id="_x0000_i1065" style="width:0;height:1.5pt" o:hralign="center" o:hrstd="t" o:hr="t" fillcolor="#a0a0a0" stroked="f"/>
        </w:pict>
      </w:r>
    </w:p>
    <w:p w14:paraId="4CD2A86B" w14:textId="77777777" w:rsidR="006C072E" w:rsidRPr="006C072E" w:rsidRDefault="006C072E" w:rsidP="006C072E">
      <w:pPr>
        <w:rPr>
          <w:b/>
          <w:bCs/>
        </w:rPr>
      </w:pPr>
      <w:r w:rsidRPr="006C072E">
        <w:rPr>
          <w:rFonts w:ascii="Cambria Math" w:hAnsi="Cambria Math" w:cs="Cambria Math"/>
          <w:b/>
          <w:bCs/>
        </w:rPr>
        <w:t>◈</w:t>
      </w:r>
      <w:r w:rsidRPr="006C072E">
        <w:rPr>
          <w:b/>
          <w:bCs/>
        </w:rPr>
        <w:t xml:space="preserve"> Real-World Reflection</w:t>
      </w:r>
    </w:p>
    <w:p w14:paraId="4893ED08" w14:textId="77777777" w:rsidR="006C072E" w:rsidRPr="006C072E" w:rsidRDefault="006C072E" w:rsidP="006C072E">
      <w:r w:rsidRPr="006C072E">
        <w:t>Clustering can be used in the MeetMux system to identify user segments, such as:</w:t>
      </w:r>
    </w:p>
    <w:p w14:paraId="6DF935C7" w14:textId="77777777" w:rsidR="006C072E" w:rsidRPr="006C072E" w:rsidRDefault="006C072E" w:rsidP="006C072E">
      <w:pPr>
        <w:numPr>
          <w:ilvl w:val="0"/>
          <w:numId w:val="3"/>
        </w:numPr>
      </w:pPr>
      <w:r w:rsidRPr="006C072E">
        <w:t>Late-night players</w:t>
      </w:r>
    </w:p>
    <w:p w14:paraId="0C910663" w14:textId="77777777" w:rsidR="006C072E" w:rsidRPr="006C072E" w:rsidRDefault="006C072E" w:rsidP="006C072E">
      <w:pPr>
        <w:numPr>
          <w:ilvl w:val="0"/>
          <w:numId w:val="3"/>
        </w:numPr>
      </w:pPr>
      <w:r w:rsidRPr="006C072E">
        <w:t>High-intensity users</w:t>
      </w:r>
    </w:p>
    <w:p w14:paraId="32AEB771" w14:textId="77777777" w:rsidR="006C072E" w:rsidRPr="006C072E" w:rsidRDefault="006C072E" w:rsidP="006C072E">
      <w:r w:rsidRPr="006C072E">
        <w:t>These insights can improve recommendations and user experience.</w:t>
      </w:r>
    </w:p>
    <w:p w14:paraId="73C03BB8" w14:textId="77777777" w:rsidR="006C072E" w:rsidRPr="006C072E" w:rsidRDefault="006C072E" w:rsidP="006C072E">
      <w:r w:rsidRPr="006C072E">
        <w:pict w14:anchorId="76D0AE3D">
          <v:rect id="_x0000_i1066" style="width:0;height:1.5pt" o:hralign="center" o:hrstd="t" o:hr="t" fillcolor="#a0a0a0" stroked="f"/>
        </w:pict>
      </w:r>
    </w:p>
    <w:p w14:paraId="30C00199" w14:textId="77777777" w:rsidR="006C072E" w:rsidRPr="006C072E" w:rsidRDefault="006C072E" w:rsidP="006C072E">
      <w:pPr>
        <w:rPr>
          <w:b/>
          <w:bCs/>
        </w:rPr>
      </w:pPr>
      <w:r w:rsidRPr="006C072E">
        <w:rPr>
          <w:rFonts w:ascii="Cambria Math" w:hAnsi="Cambria Math" w:cs="Cambria Math"/>
          <w:b/>
          <w:bCs/>
        </w:rPr>
        <w:t>◈</w:t>
      </w:r>
      <w:r w:rsidRPr="006C072E">
        <w:rPr>
          <w:b/>
          <w:bCs/>
        </w:rPr>
        <w:t xml:space="preserve"> Reflection</w:t>
      </w:r>
    </w:p>
    <w:p w14:paraId="510A18E2" w14:textId="77777777" w:rsidR="006C072E" w:rsidRPr="006C072E" w:rsidRDefault="006C072E" w:rsidP="006C072E">
      <w:r w:rsidRPr="006C072E">
        <w:t>Today helped me understand how machine learning can extract patterns without labeled data. I realized that unsupervised learning is more about interpretation and insight than direct prediction.</w:t>
      </w:r>
    </w:p>
    <w:p w14:paraId="0DA38113" w14:textId="77777777" w:rsidR="008456F0" w:rsidRDefault="008456F0"/>
    <w:sectPr w:rsidR="00845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0550B"/>
    <w:multiLevelType w:val="multilevel"/>
    <w:tmpl w:val="C1D0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57664"/>
    <w:multiLevelType w:val="multilevel"/>
    <w:tmpl w:val="4BB8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692B68"/>
    <w:multiLevelType w:val="multilevel"/>
    <w:tmpl w:val="EC32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475907">
    <w:abstractNumId w:val="1"/>
  </w:num>
  <w:num w:numId="2" w16cid:durableId="230042540">
    <w:abstractNumId w:val="2"/>
  </w:num>
  <w:num w:numId="3" w16cid:durableId="1596596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9C6"/>
    <w:rsid w:val="00442501"/>
    <w:rsid w:val="006C072E"/>
    <w:rsid w:val="008456F0"/>
    <w:rsid w:val="00891A9D"/>
    <w:rsid w:val="009A6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CF3A4F-A7DF-4A8C-9139-8AC5A4B45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9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9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9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9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9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9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9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9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9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9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Magdum</dc:creator>
  <cp:keywords/>
  <dc:description/>
  <cp:lastModifiedBy>Siddharth Magdum</cp:lastModifiedBy>
  <cp:revision>2</cp:revision>
  <dcterms:created xsi:type="dcterms:W3CDTF">2026-04-23T14:18:00Z</dcterms:created>
  <dcterms:modified xsi:type="dcterms:W3CDTF">2026-04-23T14:18:00Z</dcterms:modified>
</cp:coreProperties>
</file>