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7577" w14:textId="77777777" w:rsidR="00995A17" w:rsidRPr="00110873" w:rsidRDefault="00995A17" w:rsidP="00995A17">
      <w:pPr>
        <w:jc w:val="center"/>
      </w:pPr>
      <w:r w:rsidRPr="00110873">
        <w:rPr>
          <w:b/>
        </w:rPr>
        <w:t>Course Plan Format</w:t>
      </w:r>
      <w:r w:rsidR="00110873" w:rsidRPr="00110873">
        <w:rPr>
          <w:b/>
        </w:rPr>
        <w:tab/>
      </w:r>
      <w:r w:rsidR="00110873" w:rsidRPr="00110873"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rPr>
          <w:b/>
        </w:rPr>
        <w:tab/>
      </w:r>
      <w:r w:rsidR="00110873" w:rsidRPr="00110873">
        <w:t xml:space="preserve">FF No. 182 </w:t>
      </w:r>
    </w:p>
    <w:p w14:paraId="50F50E5A" w14:textId="77777777" w:rsidR="00995A17" w:rsidRDefault="00995A17"/>
    <w:p w14:paraId="64346E68" w14:textId="77777777" w:rsidR="0007267A" w:rsidRPr="00CC3E38" w:rsidRDefault="0007267A" w:rsidP="0007267A">
      <w:pPr>
        <w:rPr>
          <w:sz w:val="20"/>
        </w:rPr>
      </w:pPr>
      <w:r w:rsidRPr="00CC3E38">
        <w:rPr>
          <w:sz w:val="20"/>
        </w:rPr>
        <w:t xml:space="preserve">Academic </w:t>
      </w:r>
      <w:proofErr w:type="gramStart"/>
      <w:r w:rsidRPr="00CC3E38">
        <w:rPr>
          <w:sz w:val="20"/>
        </w:rPr>
        <w:t>Year :</w:t>
      </w:r>
      <w:proofErr w:type="gramEnd"/>
      <w:r w:rsidRPr="00CC3E38">
        <w:rPr>
          <w:sz w:val="20"/>
        </w:rPr>
        <w:t xml:space="preserve"> </w:t>
      </w:r>
      <w:r w:rsidR="00377971">
        <w:rPr>
          <w:sz w:val="20"/>
        </w:rPr>
        <w:t>20</w:t>
      </w:r>
      <w:r w:rsidR="00830857">
        <w:rPr>
          <w:sz w:val="20"/>
        </w:rPr>
        <w:t>2</w:t>
      </w:r>
      <w:r w:rsidR="00BB180B">
        <w:rPr>
          <w:sz w:val="20"/>
        </w:rPr>
        <w:t>3</w:t>
      </w:r>
      <w:r w:rsidR="00830857">
        <w:rPr>
          <w:sz w:val="20"/>
        </w:rPr>
        <w:t>-2</w:t>
      </w:r>
      <w:r w:rsidR="00BB180B">
        <w:rPr>
          <w:sz w:val="20"/>
        </w:rPr>
        <w:t>4</w:t>
      </w:r>
      <w:r w:rsidRPr="00CC3E38">
        <w:rPr>
          <w:sz w:val="20"/>
        </w:rPr>
        <w:tab/>
      </w:r>
      <w:r w:rsidRPr="00CC3E38">
        <w:rPr>
          <w:sz w:val="20"/>
        </w:rPr>
        <w:tab/>
        <w:t xml:space="preserve">Branch : </w:t>
      </w:r>
      <w:r w:rsidR="00E72A04">
        <w:rPr>
          <w:sz w:val="20"/>
        </w:rPr>
        <w:t>IT</w:t>
      </w:r>
      <w:r w:rsidRPr="00CC3E38">
        <w:rPr>
          <w:sz w:val="20"/>
        </w:rPr>
        <w:t>_______________________________</w:t>
      </w:r>
      <w:r w:rsidRPr="00CC3E38">
        <w:rPr>
          <w:sz w:val="20"/>
        </w:rPr>
        <w:tab/>
      </w:r>
      <w:r w:rsidRPr="00CC3E38">
        <w:rPr>
          <w:sz w:val="20"/>
        </w:rPr>
        <w:tab/>
      </w:r>
      <w:r w:rsidRPr="00CC3E38">
        <w:rPr>
          <w:sz w:val="20"/>
        </w:rPr>
        <w:tab/>
        <w:t xml:space="preserve">Semester : </w:t>
      </w:r>
      <w:r w:rsidR="00E72A04">
        <w:rPr>
          <w:sz w:val="20"/>
        </w:rPr>
        <w:t>1</w:t>
      </w:r>
      <w:r w:rsidRPr="00CC3E38">
        <w:rPr>
          <w:sz w:val="20"/>
        </w:rPr>
        <w:t>___________</w:t>
      </w:r>
    </w:p>
    <w:p w14:paraId="4A7C7235" w14:textId="77777777" w:rsidR="0007267A" w:rsidRPr="00CC3E38" w:rsidRDefault="0007267A">
      <w:pPr>
        <w:rPr>
          <w:sz w:val="6"/>
        </w:rPr>
      </w:pPr>
    </w:p>
    <w:p w14:paraId="233640B5" w14:textId="77777777" w:rsidR="00905156" w:rsidRPr="00CC3E38" w:rsidRDefault="007D57A8">
      <w:pPr>
        <w:rPr>
          <w:sz w:val="20"/>
        </w:rPr>
      </w:pPr>
      <w:r w:rsidRPr="00CC3E38">
        <w:rPr>
          <w:sz w:val="20"/>
        </w:rPr>
        <w:t xml:space="preserve">Subject </w:t>
      </w:r>
      <w:r w:rsidR="00E71BAF" w:rsidRPr="00CC3E38">
        <w:rPr>
          <w:sz w:val="20"/>
        </w:rPr>
        <w:t>Name:</w:t>
      </w:r>
      <w:r w:rsidRPr="00CC3E38">
        <w:rPr>
          <w:sz w:val="20"/>
        </w:rPr>
        <w:t xml:space="preserve"> </w:t>
      </w:r>
      <w:r w:rsidR="00F64A9E">
        <w:rPr>
          <w:sz w:val="20"/>
        </w:rPr>
        <w:t>Artificial Intelligence</w:t>
      </w:r>
      <w:r w:rsidR="007C64FB" w:rsidRPr="00CC3E38">
        <w:rPr>
          <w:sz w:val="20"/>
        </w:rPr>
        <w:t>_________________________________</w:t>
      </w:r>
    </w:p>
    <w:p w14:paraId="735D3758" w14:textId="77777777" w:rsidR="007D57A8" w:rsidRPr="00CC3E38" w:rsidRDefault="007D57A8">
      <w:pPr>
        <w:rPr>
          <w:sz w:val="6"/>
        </w:rPr>
      </w:pPr>
    </w:p>
    <w:p w14:paraId="5A2111C5" w14:textId="77777777" w:rsidR="007D57A8" w:rsidRDefault="007D57A8">
      <w:pPr>
        <w:rPr>
          <w:sz w:val="20"/>
        </w:rPr>
      </w:pPr>
      <w:r w:rsidRPr="00CC3E38">
        <w:rPr>
          <w:sz w:val="20"/>
        </w:rPr>
        <w:t>Subject Code:</w:t>
      </w:r>
      <w:r w:rsidR="00377971">
        <w:rPr>
          <w:sz w:val="20"/>
        </w:rPr>
        <w:t xml:space="preserve"> IT</w:t>
      </w:r>
      <w:r w:rsidR="00E72A04">
        <w:rPr>
          <w:sz w:val="20"/>
        </w:rPr>
        <w:t>3218</w:t>
      </w:r>
      <w:r w:rsidRPr="00CC3E38">
        <w:rPr>
          <w:sz w:val="20"/>
        </w:rPr>
        <w:t xml:space="preserve"> _______________</w:t>
      </w:r>
      <w:r w:rsidR="00DB538B">
        <w:rPr>
          <w:sz w:val="20"/>
        </w:rPr>
        <w:tab/>
      </w:r>
      <w:r w:rsidR="00DB538B">
        <w:rPr>
          <w:sz w:val="20"/>
        </w:rPr>
        <w:tab/>
        <w:t xml:space="preserve">Name of </w:t>
      </w:r>
      <w:r w:rsidR="001C785A">
        <w:rPr>
          <w:sz w:val="20"/>
        </w:rPr>
        <w:t xml:space="preserve">Course </w:t>
      </w:r>
      <w:proofErr w:type="spellStart"/>
      <w:r w:rsidR="001C785A">
        <w:rPr>
          <w:sz w:val="20"/>
        </w:rPr>
        <w:t>Incharge</w:t>
      </w:r>
      <w:proofErr w:type="spellEnd"/>
      <w:r w:rsidR="00E71BAF">
        <w:rPr>
          <w:sz w:val="20"/>
        </w:rPr>
        <w:t>:</w:t>
      </w:r>
      <w:r w:rsidR="00377971">
        <w:rPr>
          <w:sz w:val="20"/>
        </w:rPr>
        <w:t xml:space="preserve"> Dr. Priyadarshan Dhabe</w:t>
      </w:r>
      <w:r w:rsidR="00DB538B">
        <w:rPr>
          <w:sz w:val="20"/>
        </w:rPr>
        <w:t>_</w:t>
      </w:r>
    </w:p>
    <w:p w14:paraId="41B3947F" w14:textId="77777777" w:rsidR="00BE1837" w:rsidRPr="00CC3E38" w:rsidRDefault="00BE1837">
      <w:pPr>
        <w:rPr>
          <w:sz w:val="20"/>
        </w:rPr>
      </w:pPr>
    </w:p>
    <w:tbl>
      <w:tblPr>
        <w:tblStyle w:val="TableGrid"/>
        <w:tblW w:w="15409" w:type="dxa"/>
        <w:tblLook w:val="04A0" w:firstRow="1" w:lastRow="0" w:firstColumn="1" w:lastColumn="0" w:noHBand="0" w:noVBand="1"/>
      </w:tblPr>
      <w:tblGrid>
        <w:gridCol w:w="949"/>
        <w:gridCol w:w="949"/>
        <w:gridCol w:w="3566"/>
        <w:gridCol w:w="1986"/>
        <w:gridCol w:w="1981"/>
        <w:gridCol w:w="1987"/>
        <w:gridCol w:w="1999"/>
        <w:gridCol w:w="1992"/>
      </w:tblGrid>
      <w:tr w:rsidR="00DB538B" w:rsidRPr="00CC3E38" w14:paraId="6BA050B1" w14:textId="77777777" w:rsidTr="00DB538B">
        <w:tc>
          <w:tcPr>
            <w:tcW w:w="949" w:type="dxa"/>
          </w:tcPr>
          <w:p w14:paraId="2154B57D" w14:textId="77777777" w:rsidR="00DB538B" w:rsidRDefault="00DB538B" w:rsidP="007D57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Section No.</w:t>
            </w:r>
          </w:p>
        </w:tc>
        <w:tc>
          <w:tcPr>
            <w:tcW w:w="949" w:type="dxa"/>
          </w:tcPr>
          <w:p w14:paraId="49C33EB9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Lecture</w:t>
            </w:r>
            <w:r w:rsidRPr="00CC3E38">
              <w:rPr>
                <w:b/>
                <w:sz w:val="22"/>
              </w:rPr>
              <w:t xml:space="preserve"> No.</w:t>
            </w:r>
          </w:p>
        </w:tc>
        <w:tc>
          <w:tcPr>
            <w:tcW w:w="3566" w:type="dxa"/>
          </w:tcPr>
          <w:p w14:paraId="624A0F87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Topic</w:t>
            </w:r>
          </w:p>
        </w:tc>
        <w:tc>
          <w:tcPr>
            <w:tcW w:w="1986" w:type="dxa"/>
          </w:tcPr>
          <w:p w14:paraId="4E42A374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Method</w:t>
            </w:r>
          </w:p>
        </w:tc>
        <w:tc>
          <w:tcPr>
            <w:tcW w:w="1981" w:type="dxa"/>
          </w:tcPr>
          <w:p w14:paraId="6D858B2E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Media</w:t>
            </w:r>
          </w:p>
        </w:tc>
        <w:tc>
          <w:tcPr>
            <w:tcW w:w="1987" w:type="dxa"/>
          </w:tcPr>
          <w:p w14:paraId="37394F16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Student Activity</w:t>
            </w:r>
          </w:p>
        </w:tc>
        <w:tc>
          <w:tcPr>
            <w:tcW w:w="1999" w:type="dxa"/>
          </w:tcPr>
          <w:p w14:paraId="2C9BBDB5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Assessment Tool</w:t>
            </w:r>
          </w:p>
        </w:tc>
        <w:tc>
          <w:tcPr>
            <w:tcW w:w="1992" w:type="dxa"/>
          </w:tcPr>
          <w:p w14:paraId="6DC9A3DD" w14:textId="77777777" w:rsidR="00DB538B" w:rsidRPr="00CC3E38" w:rsidRDefault="00DB538B" w:rsidP="007D57A8">
            <w:pPr>
              <w:jc w:val="center"/>
              <w:rPr>
                <w:b/>
                <w:sz w:val="22"/>
              </w:rPr>
            </w:pPr>
            <w:r w:rsidRPr="00CC3E38">
              <w:rPr>
                <w:b/>
                <w:sz w:val="22"/>
              </w:rPr>
              <w:t>Remarks</w:t>
            </w:r>
          </w:p>
        </w:tc>
      </w:tr>
      <w:tr w:rsidR="00B533AA" w:rsidRPr="00CC3E38" w14:paraId="7333E857" w14:textId="77777777" w:rsidTr="00DB538B">
        <w:tc>
          <w:tcPr>
            <w:tcW w:w="949" w:type="dxa"/>
            <w:vMerge w:val="restart"/>
          </w:tcPr>
          <w:p w14:paraId="00447670" w14:textId="77777777" w:rsidR="00B533AA" w:rsidRDefault="00B533AA" w:rsidP="007D57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  <w:p w14:paraId="5D805BF6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2054CBD4" w14:textId="77777777" w:rsidR="00B533AA" w:rsidRPr="00CC3E38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566" w:type="dxa"/>
          </w:tcPr>
          <w:p w14:paraId="701C559C" w14:textId="77777777"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Fundamentals of Artificial Intelligence                                                             </w:t>
            </w:r>
          </w:p>
          <w:p w14:paraId="0A0D3A76" w14:textId="77777777" w:rsidR="00185B10" w:rsidRPr="00CC3E38" w:rsidRDefault="00185B10" w:rsidP="00185B10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Introduction, A.I. Representation, Non-AI &amp;AI Techniques, </w:t>
            </w:r>
          </w:p>
          <w:p w14:paraId="38886CDA" w14:textId="77777777" w:rsidR="00B533AA" w:rsidRPr="00CC3E38" w:rsidRDefault="00B533AA" w:rsidP="00185B10">
            <w:pPr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986" w:type="dxa"/>
          </w:tcPr>
          <w:p w14:paraId="64C4B292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690380E6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4674ED0B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0EB691A5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 w:val="restart"/>
          </w:tcPr>
          <w:p w14:paraId="0CFE27D5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i) </w:t>
            </w:r>
            <w:r>
              <w:rPr>
                <w:sz w:val="22"/>
              </w:rPr>
              <w:t>MSE</w:t>
            </w:r>
            <w:r w:rsidRPr="00CC3E38">
              <w:rPr>
                <w:sz w:val="22"/>
              </w:rPr>
              <w:t xml:space="preserve"> </w:t>
            </w:r>
            <w:r w:rsidR="00F66D64">
              <w:rPr>
                <w:rFonts w:cs="Times New Roman"/>
              </w:rPr>
              <w:t>- Paper</w:t>
            </w:r>
          </w:p>
          <w:p w14:paraId="0D4AD566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 xml:space="preserve">ii) HA </w:t>
            </w:r>
            <w:r w:rsidR="00F66D64">
              <w:rPr>
                <w:sz w:val="22"/>
              </w:rPr>
              <w:t>- VOLP</w:t>
            </w:r>
            <w:r w:rsidRPr="00CC3E38">
              <w:rPr>
                <w:sz w:val="22"/>
              </w:rPr>
              <w:t xml:space="preserve">  </w:t>
            </w:r>
          </w:p>
          <w:p w14:paraId="0AE95451" w14:textId="77777777" w:rsidR="00B533AA" w:rsidRPr="00CC3E38" w:rsidRDefault="00B533AA">
            <w:pPr>
              <w:rPr>
                <w:rFonts w:cs="Times New Roman"/>
                <w:sz w:val="22"/>
              </w:rPr>
            </w:pPr>
            <w:r w:rsidRPr="00CC3E38">
              <w:rPr>
                <w:sz w:val="22"/>
              </w:rPr>
              <w:t xml:space="preserve">iii) </w:t>
            </w:r>
            <w:r>
              <w:rPr>
                <w:rFonts w:cs="Times New Roman"/>
                <w:sz w:val="22"/>
              </w:rPr>
              <w:t>Lab</w:t>
            </w:r>
            <w:r w:rsidR="00713FA2">
              <w:rPr>
                <w:rFonts w:cs="Times New Roman"/>
                <w:sz w:val="22"/>
              </w:rPr>
              <w:t>- Exam</w:t>
            </w:r>
          </w:p>
          <w:p w14:paraId="34546BFC" w14:textId="77777777" w:rsidR="00B533AA" w:rsidRDefault="00B533AA">
            <w:pPr>
              <w:rPr>
                <w:rFonts w:cs="Times New Roman"/>
                <w:sz w:val="22"/>
              </w:rPr>
            </w:pPr>
            <w:r w:rsidRPr="00CC3E38">
              <w:rPr>
                <w:rFonts w:cs="Times New Roman"/>
                <w:sz w:val="22"/>
              </w:rPr>
              <w:t xml:space="preserve">iv) </w:t>
            </w:r>
            <w:r>
              <w:rPr>
                <w:rFonts w:cs="Times New Roman"/>
                <w:sz w:val="22"/>
              </w:rPr>
              <w:t>Viva</w:t>
            </w:r>
          </w:p>
          <w:p w14:paraId="25BF841B" w14:textId="77777777" w:rsidR="00B533AA" w:rsidRPr="00CC3E38" w:rsidRDefault="00B533AA">
            <w:pPr>
              <w:rPr>
                <w:sz w:val="22"/>
              </w:rPr>
            </w:pPr>
            <w:r>
              <w:rPr>
                <w:rFonts w:cs="Times New Roman"/>
                <w:sz w:val="22"/>
              </w:rPr>
              <w:t>v)</w:t>
            </w:r>
            <w:r w:rsidR="00713FA2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ESE</w:t>
            </w:r>
            <w:r w:rsidR="00713FA2">
              <w:rPr>
                <w:rFonts w:cs="Times New Roman"/>
                <w:sz w:val="22"/>
              </w:rPr>
              <w:t>- Paper</w:t>
            </w:r>
          </w:p>
        </w:tc>
        <w:tc>
          <w:tcPr>
            <w:tcW w:w="1992" w:type="dxa"/>
            <w:vMerge w:val="restart"/>
          </w:tcPr>
          <w:p w14:paraId="3F3BC651" w14:textId="77777777" w:rsidR="00B533AA" w:rsidRPr="00CC3E38" w:rsidRDefault="00B533AA" w:rsidP="00804CCA">
            <w:pPr>
              <w:jc w:val="left"/>
              <w:rPr>
                <w:sz w:val="22"/>
              </w:rPr>
            </w:pPr>
          </w:p>
        </w:tc>
      </w:tr>
      <w:tr w:rsidR="00B533AA" w:rsidRPr="00CC3E38" w14:paraId="6D204947" w14:textId="77777777" w:rsidTr="00DB538B">
        <w:tc>
          <w:tcPr>
            <w:tcW w:w="949" w:type="dxa"/>
            <w:vMerge/>
          </w:tcPr>
          <w:p w14:paraId="2965466C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2D4B579B" w14:textId="77777777" w:rsidR="00B533AA" w:rsidRPr="00CC3E38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566" w:type="dxa"/>
          </w:tcPr>
          <w:p w14:paraId="3E6C9BE4" w14:textId="77777777"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Representation of Knowledge, </w:t>
            </w:r>
          </w:p>
          <w:p w14:paraId="67A557B6" w14:textId="77777777" w:rsidR="00B533AA" w:rsidRPr="00CC3E38" w:rsidRDefault="00B533AA" w:rsidP="00185B10">
            <w:pPr>
              <w:rPr>
                <w:sz w:val="22"/>
              </w:rPr>
            </w:pPr>
          </w:p>
        </w:tc>
        <w:tc>
          <w:tcPr>
            <w:tcW w:w="1986" w:type="dxa"/>
          </w:tcPr>
          <w:p w14:paraId="4D22D1CF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4BD7D33B" w14:textId="77777777" w:rsidR="00B533AA" w:rsidRPr="00CC3E38" w:rsidRDefault="00B533A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BA3E40">
              <w:rPr>
                <w:sz w:val="22"/>
              </w:rPr>
              <w:t>+video</w:t>
            </w:r>
            <w:proofErr w:type="spellEnd"/>
          </w:p>
        </w:tc>
        <w:tc>
          <w:tcPr>
            <w:tcW w:w="1987" w:type="dxa"/>
          </w:tcPr>
          <w:p w14:paraId="31CF60E4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7BC4D83A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9A81B43" w14:textId="77777777" w:rsidR="00B533AA" w:rsidRPr="00CC3E38" w:rsidRDefault="00B533AA" w:rsidP="00145B59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  <w:vMerge/>
          </w:tcPr>
          <w:p w14:paraId="512AAC49" w14:textId="77777777" w:rsidR="00B533AA" w:rsidRPr="00CC3E38" w:rsidRDefault="00B533AA" w:rsidP="00804CCA">
            <w:pPr>
              <w:jc w:val="left"/>
              <w:rPr>
                <w:sz w:val="22"/>
              </w:rPr>
            </w:pPr>
          </w:p>
        </w:tc>
      </w:tr>
      <w:tr w:rsidR="00B533AA" w:rsidRPr="00CC3E38" w14:paraId="25DF3284" w14:textId="77777777" w:rsidTr="00BD4CC9">
        <w:trPr>
          <w:trHeight w:val="350"/>
        </w:trPr>
        <w:tc>
          <w:tcPr>
            <w:tcW w:w="949" w:type="dxa"/>
            <w:vMerge/>
          </w:tcPr>
          <w:p w14:paraId="0AA8240E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6F7BD8EB" w14:textId="77777777" w:rsidR="00B533AA" w:rsidRPr="00CC3E38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566" w:type="dxa"/>
          </w:tcPr>
          <w:p w14:paraId="7D3D932C" w14:textId="77777777" w:rsidR="00B533AA" w:rsidRPr="00CC3E38" w:rsidRDefault="00185B10" w:rsidP="00185B10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>Knowledge Based Systems, State Space Search</w:t>
            </w:r>
          </w:p>
        </w:tc>
        <w:tc>
          <w:tcPr>
            <w:tcW w:w="1986" w:type="dxa"/>
          </w:tcPr>
          <w:p w14:paraId="3E43FD17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515129CE" w14:textId="77777777" w:rsidR="00B533AA" w:rsidRPr="00CC3E38" w:rsidRDefault="00B533A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9550E0">
              <w:rPr>
                <w:sz w:val="22"/>
              </w:rPr>
              <w:t>+video</w:t>
            </w:r>
            <w:proofErr w:type="spellEnd"/>
          </w:p>
        </w:tc>
        <w:tc>
          <w:tcPr>
            <w:tcW w:w="1987" w:type="dxa"/>
          </w:tcPr>
          <w:p w14:paraId="31BDA47F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535C5BC0" w14:textId="77777777" w:rsidR="00B533AA" w:rsidRPr="00CC3E38" w:rsidRDefault="00B533AA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1938B6C2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  <w:vMerge/>
          </w:tcPr>
          <w:p w14:paraId="2FC7FA6F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38A2368F" w14:textId="77777777" w:rsidTr="00BD4CC9">
        <w:trPr>
          <w:trHeight w:val="260"/>
        </w:trPr>
        <w:tc>
          <w:tcPr>
            <w:tcW w:w="949" w:type="dxa"/>
            <w:vMerge/>
          </w:tcPr>
          <w:p w14:paraId="7EA1C2A6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1EB54C33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566" w:type="dxa"/>
          </w:tcPr>
          <w:p w14:paraId="2C38F79A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Production Systems, Problem Characteristics, </w:t>
            </w:r>
          </w:p>
        </w:tc>
        <w:tc>
          <w:tcPr>
            <w:tcW w:w="1986" w:type="dxa"/>
          </w:tcPr>
          <w:p w14:paraId="207F95D4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59A3B969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  <w:r w:rsidR="00BA3E40">
              <w:rPr>
                <w:sz w:val="22"/>
              </w:rPr>
              <w:t>+ Video</w:t>
            </w:r>
          </w:p>
        </w:tc>
        <w:tc>
          <w:tcPr>
            <w:tcW w:w="1987" w:type="dxa"/>
          </w:tcPr>
          <w:p w14:paraId="790CD159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7BC84C39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E212184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680F93B3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53A724BC" w14:textId="77777777" w:rsidTr="00BD4CC9">
        <w:trPr>
          <w:trHeight w:val="260"/>
        </w:trPr>
        <w:tc>
          <w:tcPr>
            <w:tcW w:w="949" w:type="dxa"/>
            <w:vMerge/>
          </w:tcPr>
          <w:p w14:paraId="4213E171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0FBC8F8F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566" w:type="dxa"/>
          </w:tcPr>
          <w:p w14:paraId="4FDC1CD1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types of production systems, Intelligent Agents and Environments, </w:t>
            </w:r>
          </w:p>
        </w:tc>
        <w:tc>
          <w:tcPr>
            <w:tcW w:w="1986" w:type="dxa"/>
          </w:tcPr>
          <w:p w14:paraId="4A4A5CC9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21D66336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38A8E071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1B71004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26EE2F70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1A9EA831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710CC87F" w14:textId="77777777" w:rsidTr="00BD4CC9">
        <w:trPr>
          <w:trHeight w:val="260"/>
        </w:trPr>
        <w:tc>
          <w:tcPr>
            <w:tcW w:w="949" w:type="dxa"/>
            <w:vMerge/>
          </w:tcPr>
          <w:p w14:paraId="4E391E55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004D7B26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566" w:type="dxa"/>
          </w:tcPr>
          <w:p w14:paraId="377A133B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concept of rationality, the nature of environments, </w:t>
            </w:r>
          </w:p>
        </w:tc>
        <w:tc>
          <w:tcPr>
            <w:tcW w:w="1986" w:type="dxa"/>
          </w:tcPr>
          <w:p w14:paraId="6140A1A3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0785E553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36BB6557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E2B7952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74DA19E6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6E2087F6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67365824" w14:textId="77777777" w:rsidTr="00DB538B">
        <w:tc>
          <w:tcPr>
            <w:tcW w:w="949" w:type="dxa"/>
            <w:vMerge/>
          </w:tcPr>
          <w:p w14:paraId="1274B224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21E2C840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566" w:type="dxa"/>
          </w:tcPr>
          <w:p w14:paraId="1429096F" w14:textId="77777777" w:rsidR="00B533AA" w:rsidRDefault="00185B10" w:rsidP="00185B10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structure of agents, problem solving agents</w:t>
            </w:r>
          </w:p>
          <w:p w14:paraId="055B940F" w14:textId="77777777" w:rsidR="001147FD" w:rsidRPr="006310E3" w:rsidRDefault="001147FD" w:rsidP="001147FD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>(</w:t>
            </w:r>
            <w:r w:rsidRPr="001147FD">
              <w:rPr>
                <w:b/>
                <w:sz w:val="23"/>
                <w:szCs w:val="23"/>
              </w:rPr>
              <w:t>Action suggested- give more focus on Intelligent Agent architectures)</w:t>
            </w:r>
          </w:p>
        </w:tc>
        <w:tc>
          <w:tcPr>
            <w:tcW w:w="1986" w:type="dxa"/>
          </w:tcPr>
          <w:p w14:paraId="254BC7C9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673C36AB" w14:textId="77777777" w:rsidR="00B533AA" w:rsidRPr="00CC3E38" w:rsidRDefault="00B533A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PPTs+Video</w:t>
            </w:r>
            <w:proofErr w:type="spellEnd"/>
          </w:p>
        </w:tc>
        <w:tc>
          <w:tcPr>
            <w:tcW w:w="1987" w:type="dxa"/>
          </w:tcPr>
          <w:p w14:paraId="0C0A375C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7EFA73D9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693B4B35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22C1285E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0A08495A" w14:textId="77777777" w:rsidTr="00DB538B">
        <w:tc>
          <w:tcPr>
            <w:tcW w:w="949" w:type="dxa"/>
            <w:vMerge/>
          </w:tcPr>
          <w:p w14:paraId="2AE04D8C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7A0BBFFC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566" w:type="dxa"/>
          </w:tcPr>
          <w:p w14:paraId="2FD1155E" w14:textId="77777777" w:rsidR="00B533AA" w:rsidRPr="006310E3" w:rsidRDefault="00185B10" w:rsidP="00BD4CC9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>problem formulation</w:t>
            </w:r>
          </w:p>
        </w:tc>
        <w:tc>
          <w:tcPr>
            <w:tcW w:w="1986" w:type="dxa"/>
          </w:tcPr>
          <w:p w14:paraId="032D8381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041AA2DD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0CE6B834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0A356B0A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3E582625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56BC1F44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38E7E9BA" w14:textId="77777777" w:rsidTr="00DB538B">
        <w:tc>
          <w:tcPr>
            <w:tcW w:w="949" w:type="dxa"/>
            <w:vMerge/>
          </w:tcPr>
          <w:p w14:paraId="7AF2A668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49E6E422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566" w:type="dxa"/>
          </w:tcPr>
          <w:p w14:paraId="39CACC09" w14:textId="77777777"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Uninformed Search Strategies                                                                            </w:t>
            </w:r>
          </w:p>
          <w:p w14:paraId="34024D63" w14:textId="77777777"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Formulation of real world problems </w:t>
            </w:r>
          </w:p>
          <w:p w14:paraId="575F99D1" w14:textId="77777777" w:rsidR="00B533AA" w:rsidRPr="006310E3" w:rsidRDefault="00B533AA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</w:tcPr>
          <w:p w14:paraId="099CD260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603F727B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7D17CF11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156FBF15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7B023E80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2024A558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6454B18A" w14:textId="77777777" w:rsidTr="00DB538B">
        <w:tc>
          <w:tcPr>
            <w:tcW w:w="949" w:type="dxa"/>
            <w:vMerge/>
          </w:tcPr>
          <w:p w14:paraId="33FE465C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3CDDFD55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566" w:type="dxa"/>
          </w:tcPr>
          <w:p w14:paraId="2B4C6B6A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Breadth First Search, Depth First Search, </w:t>
            </w:r>
          </w:p>
        </w:tc>
        <w:tc>
          <w:tcPr>
            <w:tcW w:w="1986" w:type="dxa"/>
          </w:tcPr>
          <w:p w14:paraId="2DC18A90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14:paraId="74ED93F8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5952933E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FE79EFE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03CB5E94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2BF80140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7A482FED" w14:textId="77777777" w:rsidTr="00DB538B">
        <w:tc>
          <w:tcPr>
            <w:tcW w:w="949" w:type="dxa"/>
            <w:vMerge/>
          </w:tcPr>
          <w:p w14:paraId="202BEB4D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4FEEBF97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566" w:type="dxa"/>
          </w:tcPr>
          <w:p w14:paraId="1538DCCC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Depth Limited Search, Iterative Deepening Depth First Search, </w:t>
            </w:r>
          </w:p>
        </w:tc>
        <w:tc>
          <w:tcPr>
            <w:tcW w:w="1986" w:type="dxa"/>
          </w:tcPr>
          <w:p w14:paraId="417B48E3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14:paraId="31A810F2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179EDDA5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4A9D297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200C7EB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33024CC7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68D10FCC" w14:textId="77777777" w:rsidTr="00DB538B">
        <w:tc>
          <w:tcPr>
            <w:tcW w:w="949" w:type="dxa"/>
            <w:vMerge/>
          </w:tcPr>
          <w:p w14:paraId="3E639BCC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0E5CAEF7" w14:textId="77777777" w:rsidR="00B533AA" w:rsidRDefault="00B533AA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566" w:type="dxa"/>
          </w:tcPr>
          <w:p w14:paraId="14B0E2A5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Bidirectional Search, Comparison of Uninformed search Strategies, </w:t>
            </w:r>
          </w:p>
        </w:tc>
        <w:tc>
          <w:tcPr>
            <w:tcW w:w="1986" w:type="dxa"/>
          </w:tcPr>
          <w:p w14:paraId="60F38E29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14:paraId="7AA199E6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249A190C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6BFAB04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2108122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0E36D689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30EC72F5" w14:textId="77777777" w:rsidTr="00DB538B">
        <w:tc>
          <w:tcPr>
            <w:tcW w:w="949" w:type="dxa"/>
            <w:vMerge/>
          </w:tcPr>
          <w:p w14:paraId="3757F0A2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43B7436E" w14:textId="77777777" w:rsidR="00B533AA" w:rsidRDefault="000446CE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566" w:type="dxa"/>
          </w:tcPr>
          <w:p w14:paraId="68A29EDC" w14:textId="77777777" w:rsidR="00185B10" w:rsidRDefault="00185B10" w:rsidP="00185B1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Informed Search Strategies                                                                               </w:t>
            </w:r>
          </w:p>
          <w:p w14:paraId="41B55E33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Generate&amp; test, Hill Climbing, </w:t>
            </w:r>
          </w:p>
        </w:tc>
        <w:tc>
          <w:tcPr>
            <w:tcW w:w="1986" w:type="dxa"/>
          </w:tcPr>
          <w:p w14:paraId="65EBA32A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example</w:t>
            </w:r>
          </w:p>
        </w:tc>
        <w:tc>
          <w:tcPr>
            <w:tcW w:w="1981" w:type="dxa"/>
          </w:tcPr>
          <w:p w14:paraId="1BDF7DE4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67ED626D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18E5DE32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589DB89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54B7F986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59F199BA" w14:textId="77777777" w:rsidTr="00DB538B">
        <w:tc>
          <w:tcPr>
            <w:tcW w:w="949" w:type="dxa"/>
            <w:vMerge/>
          </w:tcPr>
          <w:p w14:paraId="7A02DC58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5ACC16C6" w14:textId="77777777" w:rsidR="00B533AA" w:rsidRDefault="000446CE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3566" w:type="dxa"/>
          </w:tcPr>
          <w:p w14:paraId="62929F0A" w14:textId="77777777" w:rsidR="004E4197" w:rsidRPr="00B720DD" w:rsidRDefault="00185B10" w:rsidP="004E4197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>Best Firs</w:t>
            </w:r>
            <w:r w:rsidR="00B720DD">
              <w:rPr>
                <w:sz w:val="23"/>
                <w:szCs w:val="23"/>
              </w:rPr>
              <w:t xml:space="preserve">t  Search, A* </w:t>
            </w:r>
          </w:p>
          <w:p w14:paraId="2DEC3F2A" w14:textId="77777777" w:rsidR="00B720DD" w:rsidRPr="00B720DD" w:rsidRDefault="00B720DD" w:rsidP="00185B10">
            <w:pPr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</w:tcPr>
          <w:p w14:paraId="5B4003C0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 xml:space="preserve">Problems </w:t>
            </w:r>
          </w:p>
        </w:tc>
        <w:tc>
          <w:tcPr>
            <w:tcW w:w="1981" w:type="dxa"/>
          </w:tcPr>
          <w:p w14:paraId="41DCC041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4CC85FD8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3E11C054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A0C2EB5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5068A793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B533AA" w:rsidRPr="00CC3E38" w14:paraId="330B8F93" w14:textId="77777777" w:rsidTr="00DB538B">
        <w:tc>
          <w:tcPr>
            <w:tcW w:w="949" w:type="dxa"/>
            <w:vMerge/>
          </w:tcPr>
          <w:p w14:paraId="24A360EB" w14:textId="77777777" w:rsidR="00B533AA" w:rsidRDefault="00B533AA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2AC9E3E0" w14:textId="77777777" w:rsidR="00B533AA" w:rsidRDefault="000446CE" w:rsidP="00BD4CC9">
            <w:pPr>
              <w:jc w:val="lef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3566" w:type="dxa"/>
          </w:tcPr>
          <w:p w14:paraId="1E37CD50" w14:textId="77777777" w:rsidR="00B533AA" w:rsidRPr="006310E3" w:rsidRDefault="00185B10" w:rsidP="00185B10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Game playing: Minimax Search, </w:t>
            </w:r>
            <w:r w:rsidR="004E4197">
              <w:rPr>
                <w:sz w:val="23"/>
                <w:szCs w:val="23"/>
              </w:rPr>
              <w:t xml:space="preserve">Alpha-Beta Cutoffs, Waiting for Quiescence, </w:t>
            </w:r>
            <w:r w:rsidR="004E4197" w:rsidRPr="00185B10">
              <w:rPr>
                <w:sz w:val="23"/>
                <w:szCs w:val="23"/>
              </w:rPr>
              <w:t>8-puzzle using min-max</w:t>
            </w:r>
          </w:p>
        </w:tc>
        <w:tc>
          <w:tcPr>
            <w:tcW w:w="1986" w:type="dxa"/>
          </w:tcPr>
          <w:p w14:paraId="5DCC2DBC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7D035D8F" w14:textId="77777777" w:rsidR="00B533AA" w:rsidRPr="00CC3E38" w:rsidRDefault="00B533A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0529361B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190D66BA" w14:textId="77777777" w:rsidR="00B533AA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322ABAE6" w14:textId="77777777" w:rsidR="00B533AA" w:rsidRPr="00CC3E38" w:rsidRDefault="00B533AA" w:rsidP="00525DE4">
            <w:pPr>
              <w:jc w:val="left"/>
              <w:rPr>
                <w:sz w:val="22"/>
              </w:rPr>
            </w:pPr>
          </w:p>
        </w:tc>
        <w:tc>
          <w:tcPr>
            <w:tcW w:w="1992" w:type="dxa"/>
          </w:tcPr>
          <w:p w14:paraId="2C50CE6A" w14:textId="77777777" w:rsidR="00B533AA" w:rsidRPr="00CC3E38" w:rsidRDefault="00B533AA" w:rsidP="00F20469">
            <w:pPr>
              <w:rPr>
                <w:sz w:val="22"/>
              </w:rPr>
            </w:pPr>
          </w:p>
        </w:tc>
      </w:tr>
      <w:tr w:rsidR="002A40D9" w:rsidRPr="00CC3E38" w14:paraId="4637208C" w14:textId="77777777" w:rsidTr="00DB538B">
        <w:tc>
          <w:tcPr>
            <w:tcW w:w="949" w:type="dxa"/>
            <w:vMerge w:val="restart"/>
          </w:tcPr>
          <w:p w14:paraId="5D8FD6CA" w14:textId="77777777" w:rsidR="002A40D9" w:rsidRDefault="002A40D9" w:rsidP="007D57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II</w:t>
            </w:r>
          </w:p>
          <w:p w14:paraId="722FDBCC" w14:textId="77777777" w:rsidR="002A40D9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311007D6" w14:textId="77777777" w:rsidR="002A40D9" w:rsidRPr="00CC3E38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3566" w:type="dxa"/>
          </w:tcPr>
          <w:p w14:paraId="4F0977C8" w14:textId="77777777" w:rsidR="007E3C8B" w:rsidRDefault="007E3C8B" w:rsidP="007E3C8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Knowledge Representation                                                         </w:t>
            </w:r>
          </w:p>
          <w:p w14:paraId="394501BB" w14:textId="77777777" w:rsidR="002A40D9" w:rsidRPr="00CC3E38" w:rsidRDefault="007E3C8B" w:rsidP="007E3C8B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Knowledge based agents, Wumpus world. </w:t>
            </w:r>
          </w:p>
        </w:tc>
        <w:tc>
          <w:tcPr>
            <w:tcW w:w="1986" w:type="dxa"/>
          </w:tcPr>
          <w:p w14:paraId="2760471D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981" w:type="dxa"/>
          </w:tcPr>
          <w:p w14:paraId="3394F7C1" w14:textId="77777777" w:rsidR="002A40D9" w:rsidRPr="00CC3E38" w:rsidRDefault="00AB5244" w:rsidP="00954BB8">
            <w:pPr>
              <w:tabs>
                <w:tab w:val="right" w:pos="1765"/>
              </w:tabs>
              <w:rPr>
                <w:sz w:val="22"/>
              </w:rPr>
            </w:pPr>
            <w:r>
              <w:rPr>
                <w:sz w:val="22"/>
              </w:rPr>
              <w:t>PPTs</w:t>
            </w:r>
            <w:r w:rsidR="00954BB8">
              <w:rPr>
                <w:sz w:val="22"/>
              </w:rPr>
              <w:tab/>
              <w:t>+videos</w:t>
            </w:r>
          </w:p>
        </w:tc>
        <w:tc>
          <w:tcPr>
            <w:tcW w:w="1987" w:type="dxa"/>
          </w:tcPr>
          <w:p w14:paraId="74F1873E" w14:textId="77777777" w:rsidR="002A40D9" w:rsidRPr="00CC3E38" w:rsidRDefault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70DE5772" w14:textId="77777777" w:rsidR="002A40D9" w:rsidRPr="00CC3E38" w:rsidRDefault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 w:val="restart"/>
          </w:tcPr>
          <w:p w14:paraId="1CCDAF6C" w14:textId="77777777" w:rsidR="002A40D9" w:rsidRPr="00CC3E38" w:rsidRDefault="002A40D9" w:rsidP="00BE1837">
            <w:pPr>
              <w:rPr>
                <w:sz w:val="22"/>
              </w:rPr>
            </w:pPr>
          </w:p>
        </w:tc>
        <w:tc>
          <w:tcPr>
            <w:tcW w:w="1992" w:type="dxa"/>
            <w:vMerge w:val="restart"/>
          </w:tcPr>
          <w:p w14:paraId="19CF7138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417BA970" w14:textId="77777777" w:rsidTr="00DB538B">
        <w:tc>
          <w:tcPr>
            <w:tcW w:w="949" w:type="dxa"/>
            <w:vMerge/>
          </w:tcPr>
          <w:p w14:paraId="4BE88555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324FEBFD" w14:textId="77777777" w:rsidR="002A40D9" w:rsidRPr="00CC3E38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3566" w:type="dxa"/>
          </w:tcPr>
          <w:p w14:paraId="3F1D2825" w14:textId="77777777" w:rsidR="002A40D9" w:rsidRPr="00CC3E38" w:rsidRDefault="007E3C8B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Propositional Logic: Representation, Inference, </w:t>
            </w:r>
          </w:p>
        </w:tc>
        <w:tc>
          <w:tcPr>
            <w:tcW w:w="1986" w:type="dxa"/>
          </w:tcPr>
          <w:p w14:paraId="5C99E81C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981" w:type="dxa"/>
          </w:tcPr>
          <w:p w14:paraId="176A5DC1" w14:textId="77777777" w:rsidR="002A40D9" w:rsidRPr="00CC3E38" w:rsidRDefault="00AB52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954BB8">
              <w:rPr>
                <w:sz w:val="22"/>
              </w:rPr>
              <w:t>+videos</w:t>
            </w:r>
            <w:proofErr w:type="spellEnd"/>
          </w:p>
        </w:tc>
        <w:tc>
          <w:tcPr>
            <w:tcW w:w="1987" w:type="dxa"/>
          </w:tcPr>
          <w:p w14:paraId="669B77F3" w14:textId="77777777" w:rsidR="002A40D9" w:rsidRPr="00CC3E38" w:rsidRDefault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75558003" w14:textId="77777777" w:rsidR="002A40D9" w:rsidRPr="00CC3E38" w:rsidRDefault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6C1CF204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  <w:vMerge/>
          </w:tcPr>
          <w:p w14:paraId="2D7D7845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099EE36B" w14:textId="77777777" w:rsidTr="00DB538B">
        <w:tc>
          <w:tcPr>
            <w:tcW w:w="949" w:type="dxa"/>
            <w:vMerge/>
          </w:tcPr>
          <w:p w14:paraId="401FF445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24EAD8F4" w14:textId="77777777"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3566" w:type="dxa"/>
          </w:tcPr>
          <w:p w14:paraId="6091D2F8" w14:textId="77777777" w:rsidR="002A40D9" w:rsidRPr="00CC3E38" w:rsidRDefault="009951B1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Reasoning Patterns, Resolution, Forward and Backward Chaining. </w:t>
            </w:r>
          </w:p>
        </w:tc>
        <w:tc>
          <w:tcPr>
            <w:tcW w:w="1986" w:type="dxa"/>
          </w:tcPr>
          <w:p w14:paraId="55575520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12698F15" w14:textId="77777777" w:rsidR="002A40D9" w:rsidRPr="00CC3E38" w:rsidRDefault="00AB524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PPTs</w:t>
            </w:r>
            <w:r w:rsidR="00954BB8">
              <w:rPr>
                <w:sz w:val="22"/>
              </w:rPr>
              <w:t>+videos</w:t>
            </w:r>
            <w:proofErr w:type="spellEnd"/>
          </w:p>
        </w:tc>
        <w:tc>
          <w:tcPr>
            <w:tcW w:w="1987" w:type="dxa"/>
          </w:tcPr>
          <w:p w14:paraId="76A2E607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625F8CBB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06A6DB3F" w14:textId="77777777" w:rsidR="002A40D9" w:rsidRPr="00CC3E38" w:rsidRDefault="002A40D9" w:rsidP="006B4583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4A35B649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3AEC7A7A" w14:textId="77777777" w:rsidTr="00DB538B">
        <w:tc>
          <w:tcPr>
            <w:tcW w:w="949" w:type="dxa"/>
            <w:vMerge/>
          </w:tcPr>
          <w:p w14:paraId="2F872BA1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6FA19C52" w14:textId="77777777"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566" w:type="dxa"/>
          </w:tcPr>
          <w:p w14:paraId="25F6F804" w14:textId="77777777" w:rsidR="002A40D9" w:rsidRPr="00CC3E38" w:rsidRDefault="009951B1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First order Logic: Representation, Inference, Reasoning Patterns, </w:t>
            </w:r>
          </w:p>
        </w:tc>
        <w:tc>
          <w:tcPr>
            <w:tcW w:w="1986" w:type="dxa"/>
          </w:tcPr>
          <w:p w14:paraId="0E957F9B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184D2218" w14:textId="77777777" w:rsidR="002A40D9" w:rsidRPr="00CC3E38" w:rsidRDefault="00AB5244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6221C2D1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43BAC6F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052F65E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49C23808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315B86FC" w14:textId="77777777" w:rsidTr="00DB538B">
        <w:tc>
          <w:tcPr>
            <w:tcW w:w="949" w:type="dxa"/>
            <w:vMerge/>
          </w:tcPr>
          <w:p w14:paraId="1D235F8E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71159E21" w14:textId="77777777"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566" w:type="dxa"/>
          </w:tcPr>
          <w:p w14:paraId="65604622" w14:textId="77777777" w:rsidR="009951B1" w:rsidRDefault="009951B1" w:rsidP="009951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A51BD" w:rsidRPr="005A51BD">
              <w:rPr>
                <w:b/>
                <w:sz w:val="23"/>
                <w:szCs w:val="23"/>
              </w:rPr>
              <w:t>Introduction to PROLOG and ANN</w:t>
            </w:r>
            <w:r w:rsidR="005A51BD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Basics of PROLOG: Representation, Structure, Backtracking.</w:t>
            </w:r>
          </w:p>
          <w:p w14:paraId="396F60CA" w14:textId="77777777" w:rsidR="002A40D9" w:rsidRPr="00CC3E38" w:rsidRDefault="009951B1" w:rsidP="009951B1">
            <w:pPr>
              <w:pStyle w:val="Default"/>
              <w:rPr>
                <w:sz w:val="22"/>
              </w:rPr>
            </w:pPr>
            <w:r>
              <w:rPr>
                <w:sz w:val="23"/>
                <w:szCs w:val="23"/>
              </w:rPr>
              <w:t>Expert System: Case study of Expert System in PROLOG</w:t>
            </w:r>
          </w:p>
        </w:tc>
        <w:tc>
          <w:tcPr>
            <w:tcW w:w="1986" w:type="dxa"/>
          </w:tcPr>
          <w:p w14:paraId="00E10871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Hands-0n</w:t>
            </w:r>
          </w:p>
        </w:tc>
        <w:tc>
          <w:tcPr>
            <w:tcW w:w="1981" w:type="dxa"/>
          </w:tcPr>
          <w:p w14:paraId="540D8F79" w14:textId="77777777" w:rsidR="002A40D9" w:rsidRPr="00CC3E38" w:rsidRDefault="00AB5244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2745E62F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3F9C541E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6B53E1D5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0C0B878B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11172994" w14:textId="77777777" w:rsidTr="00DB538B">
        <w:tc>
          <w:tcPr>
            <w:tcW w:w="949" w:type="dxa"/>
            <w:vMerge/>
          </w:tcPr>
          <w:p w14:paraId="1F5640D3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4B0198DF" w14:textId="77777777"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566" w:type="dxa"/>
          </w:tcPr>
          <w:p w14:paraId="17528206" w14:textId="77777777" w:rsidR="009951B1" w:rsidRPr="0077512A" w:rsidRDefault="009951B1" w:rsidP="009951B1">
            <w:pPr>
              <w:pStyle w:val="Default"/>
              <w:rPr>
                <w:sz w:val="23"/>
                <w:szCs w:val="23"/>
              </w:rPr>
            </w:pPr>
            <w:r w:rsidRPr="0077512A">
              <w:rPr>
                <w:bCs/>
                <w:sz w:val="23"/>
                <w:szCs w:val="23"/>
              </w:rPr>
              <w:t xml:space="preserve">ANN :     </w:t>
            </w:r>
            <w:r w:rsidR="005A51BD" w:rsidRPr="0077512A">
              <w:rPr>
                <w:bCs/>
                <w:sz w:val="23"/>
                <w:szCs w:val="23"/>
              </w:rPr>
              <w:t>Advantages</w:t>
            </w:r>
            <w:r w:rsidR="0077512A">
              <w:rPr>
                <w:bCs/>
                <w:sz w:val="23"/>
                <w:szCs w:val="23"/>
              </w:rPr>
              <w:t xml:space="preserve">, </w:t>
            </w:r>
            <w:r w:rsidR="000446CE">
              <w:rPr>
                <w:sz w:val="22"/>
              </w:rPr>
              <w:t>Applications of ANN,</w:t>
            </w:r>
            <w:r w:rsidR="000446CE">
              <w:rPr>
                <w:bCs/>
                <w:sz w:val="23"/>
                <w:szCs w:val="23"/>
              </w:rPr>
              <w:t xml:space="preserve"> </w:t>
            </w:r>
            <w:r w:rsidR="0077512A">
              <w:rPr>
                <w:bCs/>
                <w:sz w:val="23"/>
                <w:szCs w:val="23"/>
              </w:rPr>
              <w:t>motivation</w:t>
            </w:r>
            <w:r w:rsidRPr="0077512A">
              <w:rPr>
                <w:bCs/>
                <w:sz w:val="23"/>
                <w:szCs w:val="23"/>
              </w:rPr>
              <w:t xml:space="preserve">                                                  </w:t>
            </w:r>
            <w:r w:rsidRPr="0077512A">
              <w:rPr>
                <w:sz w:val="23"/>
                <w:szCs w:val="23"/>
              </w:rPr>
              <w:t xml:space="preserve"> </w:t>
            </w:r>
          </w:p>
          <w:p w14:paraId="5352DFF1" w14:textId="77777777" w:rsidR="002A40D9" w:rsidRPr="00CC3E38" w:rsidRDefault="009951B1" w:rsidP="009951B1">
            <w:pPr>
              <w:rPr>
                <w:sz w:val="22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1986" w:type="dxa"/>
          </w:tcPr>
          <w:p w14:paraId="2D66107F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3F9399D9" w14:textId="77777777" w:rsidR="002A40D9" w:rsidRPr="00CC3E38" w:rsidRDefault="00AB5244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1C81FF23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225AB5F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3A2C2431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4A754CFC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615EDB09" w14:textId="77777777" w:rsidTr="00DB538B">
        <w:tc>
          <w:tcPr>
            <w:tcW w:w="949" w:type="dxa"/>
            <w:vMerge/>
          </w:tcPr>
          <w:p w14:paraId="40A2D7ED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42426BAD" w14:textId="77777777" w:rsidR="002A40D9" w:rsidRDefault="00F46213" w:rsidP="006B4583">
            <w:pPr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3566" w:type="dxa"/>
          </w:tcPr>
          <w:p w14:paraId="092997C1" w14:textId="77777777" w:rsidR="002A40D9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>Introduction to Neural networks:-</w:t>
            </w:r>
            <w:r>
              <w:rPr>
                <w:sz w:val="23"/>
                <w:szCs w:val="23"/>
              </w:rPr>
              <w:lastRenderedPageBreak/>
              <w:t xml:space="preserve">basic, comparison of  human brain and machine, biological neuron, </w:t>
            </w:r>
          </w:p>
        </w:tc>
        <w:tc>
          <w:tcPr>
            <w:tcW w:w="1986" w:type="dxa"/>
          </w:tcPr>
          <w:p w14:paraId="1BAF7AAB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Explanation</w:t>
            </w:r>
          </w:p>
        </w:tc>
        <w:tc>
          <w:tcPr>
            <w:tcW w:w="1981" w:type="dxa"/>
          </w:tcPr>
          <w:p w14:paraId="3601A466" w14:textId="77777777" w:rsidR="002A40D9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780CB252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1A21E8C1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lastRenderedPageBreak/>
              <w:t>§</w:t>
            </w:r>
          </w:p>
        </w:tc>
        <w:tc>
          <w:tcPr>
            <w:tcW w:w="1999" w:type="dxa"/>
            <w:vMerge/>
          </w:tcPr>
          <w:p w14:paraId="21EAFC6C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4EE27993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258F2488" w14:textId="77777777" w:rsidTr="005B128B">
        <w:trPr>
          <w:trHeight w:val="683"/>
        </w:trPr>
        <w:tc>
          <w:tcPr>
            <w:tcW w:w="949" w:type="dxa"/>
            <w:vMerge/>
          </w:tcPr>
          <w:p w14:paraId="0F05D1EC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6D53028E" w14:textId="77777777" w:rsidR="002A40D9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566" w:type="dxa"/>
          </w:tcPr>
          <w:p w14:paraId="2495E7CA" w14:textId="77777777" w:rsidR="002A40D9" w:rsidRPr="00CC3E38" w:rsidRDefault="009951B1" w:rsidP="009951B1">
            <w:pPr>
              <w:autoSpaceDE w:val="0"/>
              <w:autoSpaceDN w:val="0"/>
              <w:adjustRightInd w:val="0"/>
              <w:rPr>
                <w:sz w:val="22"/>
              </w:rPr>
            </w:pPr>
            <w:r>
              <w:rPr>
                <w:sz w:val="23"/>
                <w:szCs w:val="23"/>
              </w:rPr>
              <w:t xml:space="preserve">general neuron model, activation functions, Perceptron learning rule, </w:t>
            </w:r>
          </w:p>
        </w:tc>
        <w:tc>
          <w:tcPr>
            <w:tcW w:w="1986" w:type="dxa"/>
          </w:tcPr>
          <w:p w14:paraId="25EA00EF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 with formulae</w:t>
            </w:r>
          </w:p>
        </w:tc>
        <w:tc>
          <w:tcPr>
            <w:tcW w:w="1981" w:type="dxa"/>
          </w:tcPr>
          <w:p w14:paraId="1D328E6B" w14:textId="77777777" w:rsidR="002A40D9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378E5E30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6BC01D91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443B447A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30BEDF74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2A40D9" w:rsidRPr="00CC3E38" w14:paraId="0166A59F" w14:textId="77777777" w:rsidTr="00DB538B">
        <w:tc>
          <w:tcPr>
            <w:tcW w:w="949" w:type="dxa"/>
            <w:vMerge/>
          </w:tcPr>
          <w:p w14:paraId="7F794281" w14:textId="77777777" w:rsidR="002A40D9" w:rsidRPr="00CC3E38" w:rsidRDefault="002A40D9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69F94B8B" w14:textId="77777777" w:rsidR="002A40D9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566" w:type="dxa"/>
          </w:tcPr>
          <w:p w14:paraId="1BD3F6EE" w14:textId="77777777" w:rsidR="002A40D9" w:rsidRPr="00CC3E38" w:rsidRDefault="000446CE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>Brief introduction to single layer and multiplayer networks.</w:t>
            </w:r>
          </w:p>
        </w:tc>
        <w:tc>
          <w:tcPr>
            <w:tcW w:w="1986" w:type="dxa"/>
          </w:tcPr>
          <w:p w14:paraId="2DB4BD5D" w14:textId="77777777" w:rsidR="002A40D9" w:rsidRPr="00CC3E38" w:rsidRDefault="005B128B">
            <w:pPr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  <w:tc>
          <w:tcPr>
            <w:tcW w:w="1981" w:type="dxa"/>
          </w:tcPr>
          <w:p w14:paraId="09D15568" w14:textId="77777777" w:rsidR="002A40D9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3EC6283C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53025B24" w14:textId="77777777" w:rsidR="002A40D9" w:rsidRPr="00CC3E38" w:rsidRDefault="002A40D9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1C6F49A6" w14:textId="77777777" w:rsidR="002A40D9" w:rsidRPr="00CC3E38" w:rsidRDefault="002A40D9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74692969" w14:textId="77777777" w:rsidR="002A40D9" w:rsidRPr="00CC3E38" w:rsidRDefault="002A40D9">
            <w:pPr>
              <w:rPr>
                <w:sz w:val="22"/>
              </w:rPr>
            </w:pPr>
          </w:p>
        </w:tc>
      </w:tr>
      <w:tr w:rsidR="00C94F33" w:rsidRPr="00CC3E38" w14:paraId="45088264" w14:textId="77777777" w:rsidTr="00DB538B">
        <w:tc>
          <w:tcPr>
            <w:tcW w:w="949" w:type="dxa"/>
            <w:vMerge/>
          </w:tcPr>
          <w:p w14:paraId="59EC7DA2" w14:textId="77777777"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609C8485" w14:textId="77777777"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3566" w:type="dxa"/>
          </w:tcPr>
          <w:p w14:paraId="6F94D15C" w14:textId="77777777" w:rsidR="009951B1" w:rsidRDefault="009951B1" w:rsidP="009951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Uncertainty                                                                                                          </w:t>
            </w:r>
          </w:p>
          <w:p w14:paraId="3B30979B" w14:textId="77777777"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 xml:space="preserve">Non Monotonic Reasoning, Logics for Non Monotonic Reasoning, </w:t>
            </w:r>
          </w:p>
        </w:tc>
        <w:tc>
          <w:tcPr>
            <w:tcW w:w="1986" w:type="dxa"/>
          </w:tcPr>
          <w:p w14:paraId="5234DF69" w14:textId="77777777"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516BB1A2" w14:textId="77777777"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2B8A82AC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7BC3CCC2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21932B3C" w14:textId="77777777"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25EE60E9" w14:textId="77777777" w:rsidR="00C94F33" w:rsidRPr="00CC3E38" w:rsidRDefault="00C94F33">
            <w:pPr>
              <w:rPr>
                <w:sz w:val="22"/>
              </w:rPr>
            </w:pPr>
          </w:p>
        </w:tc>
      </w:tr>
      <w:tr w:rsidR="00C94F33" w:rsidRPr="00CC3E38" w14:paraId="17DF8D74" w14:textId="77777777" w:rsidTr="00DB538B">
        <w:tc>
          <w:tcPr>
            <w:tcW w:w="949" w:type="dxa"/>
            <w:vMerge/>
          </w:tcPr>
          <w:p w14:paraId="727F158F" w14:textId="77777777"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106B09FC" w14:textId="77777777"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3566" w:type="dxa"/>
          </w:tcPr>
          <w:p w14:paraId="756AC5E9" w14:textId="77777777"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 xml:space="preserve">Semantic Nets, Statistical Reasoning, </w:t>
            </w:r>
          </w:p>
        </w:tc>
        <w:tc>
          <w:tcPr>
            <w:tcW w:w="1986" w:type="dxa"/>
          </w:tcPr>
          <w:p w14:paraId="1C3772C8" w14:textId="77777777"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163B354E" w14:textId="77777777"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7878B239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495A1A16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20A78EB1" w14:textId="77777777"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5719E7D4" w14:textId="77777777" w:rsidR="00C94F33" w:rsidRPr="00CC3E38" w:rsidRDefault="00C94F33">
            <w:pPr>
              <w:rPr>
                <w:sz w:val="22"/>
              </w:rPr>
            </w:pPr>
          </w:p>
        </w:tc>
      </w:tr>
      <w:tr w:rsidR="00C94F33" w:rsidRPr="00CC3E38" w14:paraId="304E3E83" w14:textId="77777777" w:rsidTr="00DB538B">
        <w:tc>
          <w:tcPr>
            <w:tcW w:w="949" w:type="dxa"/>
            <w:vMerge/>
          </w:tcPr>
          <w:p w14:paraId="76426205" w14:textId="77777777"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6BB75393" w14:textId="77777777"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3566" w:type="dxa"/>
          </w:tcPr>
          <w:p w14:paraId="730E0EAF" w14:textId="77777777"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 xml:space="preserve">Fuzzy logic: fuzzy set definition and types, </w:t>
            </w:r>
          </w:p>
        </w:tc>
        <w:tc>
          <w:tcPr>
            <w:tcW w:w="1986" w:type="dxa"/>
          </w:tcPr>
          <w:p w14:paraId="7D563925" w14:textId="77777777"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6FDB3E18" w14:textId="77777777"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48EA1016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5677EF16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521C09B0" w14:textId="77777777"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18AC97F5" w14:textId="77777777" w:rsidR="00C94F33" w:rsidRPr="00CC3E38" w:rsidRDefault="00C94F33">
            <w:pPr>
              <w:rPr>
                <w:sz w:val="22"/>
              </w:rPr>
            </w:pPr>
          </w:p>
        </w:tc>
      </w:tr>
      <w:tr w:rsidR="00C94F33" w:rsidRPr="00CC3E38" w14:paraId="691235B6" w14:textId="77777777" w:rsidTr="00DB538B">
        <w:tc>
          <w:tcPr>
            <w:tcW w:w="949" w:type="dxa"/>
            <w:vMerge/>
          </w:tcPr>
          <w:p w14:paraId="44C0FD62" w14:textId="77777777" w:rsidR="00C94F33" w:rsidRPr="00CC3E38" w:rsidRDefault="00C94F33" w:rsidP="007D57A8">
            <w:pPr>
              <w:jc w:val="center"/>
              <w:rPr>
                <w:sz w:val="22"/>
              </w:rPr>
            </w:pPr>
          </w:p>
        </w:tc>
        <w:tc>
          <w:tcPr>
            <w:tcW w:w="949" w:type="dxa"/>
          </w:tcPr>
          <w:p w14:paraId="3AC5719E" w14:textId="77777777" w:rsidR="00C94F33" w:rsidRDefault="0048014C" w:rsidP="006B4583">
            <w:pPr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3566" w:type="dxa"/>
          </w:tcPr>
          <w:p w14:paraId="43A48C25" w14:textId="77777777" w:rsidR="00C94F33" w:rsidRPr="00CC3E38" w:rsidRDefault="009951B1" w:rsidP="009951B1">
            <w:pPr>
              <w:rPr>
                <w:sz w:val="22"/>
              </w:rPr>
            </w:pPr>
            <w:r>
              <w:rPr>
                <w:sz w:val="23"/>
                <w:szCs w:val="23"/>
              </w:rPr>
              <w:t>Fuzzy membership function</w:t>
            </w:r>
            <w:r w:rsidR="000446CE">
              <w:rPr>
                <w:sz w:val="23"/>
                <w:szCs w:val="23"/>
              </w:rPr>
              <w:t xml:space="preserve"> design and use </w:t>
            </w:r>
            <w:r>
              <w:rPr>
                <w:sz w:val="23"/>
                <w:szCs w:val="23"/>
              </w:rPr>
              <w:t xml:space="preserve">, </w:t>
            </w:r>
          </w:p>
        </w:tc>
        <w:tc>
          <w:tcPr>
            <w:tcW w:w="1986" w:type="dxa"/>
          </w:tcPr>
          <w:p w14:paraId="1AA147CD" w14:textId="77777777" w:rsidR="00C94F33" w:rsidRPr="00CC3E38" w:rsidRDefault="00424FEA">
            <w:pPr>
              <w:rPr>
                <w:sz w:val="22"/>
              </w:rPr>
            </w:pPr>
            <w:r>
              <w:rPr>
                <w:sz w:val="22"/>
              </w:rPr>
              <w:t>Explanation with examples</w:t>
            </w:r>
          </w:p>
        </w:tc>
        <w:tc>
          <w:tcPr>
            <w:tcW w:w="1981" w:type="dxa"/>
          </w:tcPr>
          <w:p w14:paraId="384C4D94" w14:textId="77777777" w:rsidR="00C94F33" w:rsidRPr="00CC3E38" w:rsidRDefault="00AF556A">
            <w:pPr>
              <w:rPr>
                <w:sz w:val="22"/>
              </w:rPr>
            </w:pPr>
            <w:r>
              <w:rPr>
                <w:sz w:val="22"/>
              </w:rPr>
              <w:t>PPTs</w:t>
            </w:r>
          </w:p>
        </w:tc>
        <w:tc>
          <w:tcPr>
            <w:tcW w:w="1987" w:type="dxa"/>
          </w:tcPr>
          <w:p w14:paraId="6248F2E4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sz w:val="22"/>
              </w:rPr>
              <w:t>#</w:t>
            </w:r>
          </w:p>
          <w:p w14:paraId="239B03A6" w14:textId="77777777" w:rsidR="00C94F33" w:rsidRPr="00CC3E38" w:rsidRDefault="00C94F33" w:rsidP="002A40D9">
            <w:pPr>
              <w:rPr>
                <w:sz w:val="22"/>
              </w:rPr>
            </w:pPr>
            <w:r w:rsidRPr="00CC3E38">
              <w:rPr>
                <w:rFonts w:cs="Times New Roman"/>
                <w:sz w:val="22"/>
              </w:rPr>
              <w:t>§</w:t>
            </w:r>
          </w:p>
        </w:tc>
        <w:tc>
          <w:tcPr>
            <w:tcW w:w="1999" w:type="dxa"/>
            <w:vMerge/>
          </w:tcPr>
          <w:p w14:paraId="0CE7C396" w14:textId="77777777" w:rsidR="00C94F33" w:rsidRPr="00CC3E38" w:rsidRDefault="00C94F33" w:rsidP="00DB538B">
            <w:pPr>
              <w:rPr>
                <w:sz w:val="22"/>
              </w:rPr>
            </w:pPr>
          </w:p>
        </w:tc>
        <w:tc>
          <w:tcPr>
            <w:tcW w:w="1992" w:type="dxa"/>
          </w:tcPr>
          <w:p w14:paraId="32470186" w14:textId="77777777" w:rsidR="00C94F33" w:rsidRPr="00CC3E38" w:rsidRDefault="00C94F33">
            <w:pPr>
              <w:rPr>
                <w:sz w:val="22"/>
              </w:rPr>
            </w:pPr>
          </w:p>
        </w:tc>
      </w:tr>
    </w:tbl>
    <w:p w14:paraId="7AA3849E" w14:textId="77777777" w:rsidR="000446CE" w:rsidRDefault="000446CE">
      <w:pPr>
        <w:rPr>
          <w:sz w:val="20"/>
        </w:rPr>
      </w:pPr>
    </w:p>
    <w:p w14:paraId="6E23AB1D" w14:textId="77777777" w:rsidR="0065672D" w:rsidRPr="00CC3E38" w:rsidRDefault="00CC3E38">
      <w:pPr>
        <w:rPr>
          <w:sz w:val="20"/>
        </w:rPr>
      </w:pPr>
      <w:r w:rsidRPr="00CC3E38">
        <w:rPr>
          <w:sz w:val="20"/>
        </w:rPr>
        <w:t>Levels of Bloom’s Taxonomy applicable for the course – Knowledge / Comprehension / Application / Analysis / Synthesis / Evaluation</w:t>
      </w:r>
      <w:r>
        <w:rPr>
          <w:sz w:val="20"/>
        </w:rPr>
        <w:t xml:space="preserve"> (Strike out levels not applicable)</w:t>
      </w:r>
    </w:p>
    <w:p w14:paraId="69687257" w14:textId="77777777" w:rsidR="00CC3E38" w:rsidRDefault="00CC3E38" w:rsidP="00105E84">
      <w:pPr>
        <w:ind w:left="720" w:hanging="720"/>
      </w:pPr>
      <w:r w:rsidRPr="00CC3E38">
        <w:rPr>
          <w:sz w:val="20"/>
        </w:rPr>
        <w:t xml:space="preserve">List of Reference Books and Text Books </w:t>
      </w:r>
      <w:r w:rsidR="006B5341">
        <w:rPr>
          <w:sz w:val="20"/>
        </w:rPr>
        <w:t>–</w:t>
      </w:r>
      <w:r>
        <w:t xml:space="preserve"> </w:t>
      </w:r>
    </w:p>
    <w:p w14:paraId="66F768B7" w14:textId="77777777" w:rsidR="00204A7D" w:rsidRDefault="00204A7D" w:rsidP="00204A7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Text Books</w:t>
      </w:r>
    </w:p>
    <w:p w14:paraId="3C793103" w14:textId="77777777"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1. Elaine Rich and Kevin Knight: "Artificial Intelligence." Tata McGraw Hill</w:t>
      </w:r>
    </w:p>
    <w:p w14:paraId="105A1596" w14:textId="77777777"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2. Stuart Russell &amp; Peter </w:t>
      </w:r>
      <w:proofErr w:type="gramStart"/>
      <w:r>
        <w:rPr>
          <w:i/>
          <w:iCs/>
          <w:sz w:val="22"/>
          <w:szCs w:val="22"/>
        </w:rPr>
        <w:t>Norvig :</w:t>
      </w:r>
      <w:proofErr w:type="gramEnd"/>
      <w:r>
        <w:rPr>
          <w:i/>
          <w:iCs/>
          <w:sz w:val="22"/>
          <w:szCs w:val="22"/>
        </w:rPr>
        <w:t xml:space="preserve"> "Artificial Intelligence : A Modern Approach",</w:t>
      </w:r>
    </w:p>
    <w:p w14:paraId="6AFAD8A2" w14:textId="77777777"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Pearson Education, 2nd Edition.</w:t>
      </w:r>
    </w:p>
    <w:p w14:paraId="3455A115" w14:textId="77777777" w:rsidR="00204A7D" w:rsidRDefault="00204A7D" w:rsidP="00204A7D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Reference Books</w:t>
      </w:r>
    </w:p>
    <w:p w14:paraId="54118190" w14:textId="77777777"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1. Ivan </w:t>
      </w:r>
      <w:proofErr w:type="gramStart"/>
      <w:r>
        <w:rPr>
          <w:i/>
          <w:iCs/>
          <w:sz w:val="22"/>
          <w:szCs w:val="22"/>
        </w:rPr>
        <w:t>Bratko :</w:t>
      </w:r>
      <w:proofErr w:type="gramEnd"/>
      <w:r>
        <w:rPr>
          <w:i/>
          <w:iCs/>
          <w:sz w:val="22"/>
          <w:szCs w:val="22"/>
        </w:rPr>
        <w:t xml:space="preserve"> "Prolog Programming For Artificial Intelligence" , 2nd Edition Addison Wesley, 1440.</w:t>
      </w:r>
    </w:p>
    <w:p w14:paraId="3EA45079" w14:textId="77777777"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2. Eugene, </w:t>
      </w:r>
      <w:proofErr w:type="spellStart"/>
      <w:r>
        <w:rPr>
          <w:i/>
          <w:iCs/>
          <w:sz w:val="22"/>
          <w:szCs w:val="22"/>
        </w:rPr>
        <w:t>Charniak</w:t>
      </w:r>
      <w:proofErr w:type="spellEnd"/>
      <w:r>
        <w:rPr>
          <w:i/>
          <w:iCs/>
          <w:sz w:val="22"/>
          <w:szCs w:val="22"/>
        </w:rPr>
        <w:t xml:space="preserve">, Drew </w:t>
      </w:r>
      <w:proofErr w:type="spellStart"/>
      <w:r>
        <w:rPr>
          <w:i/>
          <w:iCs/>
          <w:sz w:val="22"/>
          <w:szCs w:val="22"/>
        </w:rPr>
        <w:t>Mcdermott</w:t>
      </w:r>
      <w:proofErr w:type="spellEnd"/>
      <w:r>
        <w:rPr>
          <w:i/>
          <w:iCs/>
          <w:sz w:val="22"/>
          <w:szCs w:val="22"/>
        </w:rPr>
        <w:t>: "Introduction to Artificial Intelligence.", Addison Wesley</w:t>
      </w:r>
    </w:p>
    <w:p w14:paraId="40AFFFA8" w14:textId="77777777"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>3. Patterson: ―Introduction to AI and Expert Systems‖, PHI</w:t>
      </w:r>
    </w:p>
    <w:p w14:paraId="3AEFB7BC" w14:textId="77777777"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4. </w:t>
      </w:r>
      <w:proofErr w:type="gramStart"/>
      <w:r>
        <w:rPr>
          <w:i/>
          <w:iCs/>
          <w:sz w:val="22"/>
          <w:szCs w:val="22"/>
        </w:rPr>
        <w:t>Nilsson :</w:t>
      </w:r>
      <w:proofErr w:type="gramEnd"/>
      <w:r>
        <w:rPr>
          <w:i/>
          <w:iCs/>
          <w:sz w:val="22"/>
          <w:szCs w:val="22"/>
        </w:rPr>
        <w:t xml:space="preserve"> ―Principles of Artificial Intelligence‖, Morgan Kaufmann.</w:t>
      </w:r>
    </w:p>
    <w:p w14:paraId="196869C3" w14:textId="77777777" w:rsidR="00204A7D" w:rsidRDefault="00204A7D" w:rsidP="00204A7D">
      <w:pPr>
        <w:pStyle w:val="Default"/>
        <w:spacing w:after="21"/>
        <w:rPr>
          <w:sz w:val="22"/>
          <w:szCs w:val="22"/>
        </w:rPr>
      </w:pPr>
      <w:r>
        <w:rPr>
          <w:i/>
          <w:iCs/>
          <w:sz w:val="22"/>
          <w:szCs w:val="22"/>
        </w:rPr>
        <w:t>5. Carl Townsend, ―Introduction to turbo Prolog‖, Paperback, 1483</w:t>
      </w:r>
    </w:p>
    <w:p w14:paraId="55AE15BC" w14:textId="77777777" w:rsidR="00204A7D" w:rsidRDefault="00204A7D" w:rsidP="00204A7D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6. Jacek M. </w:t>
      </w:r>
      <w:proofErr w:type="spellStart"/>
      <w:r>
        <w:rPr>
          <w:i/>
          <w:iCs/>
          <w:sz w:val="22"/>
          <w:szCs w:val="22"/>
        </w:rPr>
        <w:t>Zurada</w:t>
      </w:r>
      <w:proofErr w:type="spellEnd"/>
      <w:r>
        <w:rPr>
          <w:i/>
          <w:iCs/>
          <w:sz w:val="22"/>
          <w:szCs w:val="22"/>
        </w:rPr>
        <w:t>, Introduction to artificial neural systems, Jaico Publication</w:t>
      </w:r>
    </w:p>
    <w:p w14:paraId="1284BA78" w14:textId="77777777" w:rsidR="00643595" w:rsidRDefault="00643595" w:rsidP="00105E84">
      <w:pPr>
        <w:ind w:left="720" w:hanging="720"/>
      </w:pPr>
    </w:p>
    <w:p w14:paraId="08F25A06" w14:textId="77777777" w:rsidR="006B5341" w:rsidRDefault="006B5341" w:rsidP="00105E84">
      <w:pPr>
        <w:ind w:left="720" w:hanging="720"/>
      </w:pPr>
    </w:p>
    <w:p w14:paraId="54745625" w14:textId="77777777" w:rsidR="00CC3E38" w:rsidRDefault="00730C87" w:rsidP="00105E84">
      <w:pPr>
        <w:ind w:left="720" w:hanging="720"/>
      </w:pPr>
      <w:r>
        <w:t xml:space="preserve"># - </w:t>
      </w:r>
      <w:r>
        <w:tab/>
        <w:t xml:space="preserve">Details of laboratory course student activity for experiments </w:t>
      </w:r>
      <w:r w:rsidR="00525DE4">
        <w:t xml:space="preserve">and course project </w:t>
      </w:r>
      <w:r>
        <w:t xml:space="preserve">based on appropriate </w:t>
      </w:r>
      <w:r w:rsidR="00525DE4">
        <w:t>Topic</w:t>
      </w:r>
      <w:r>
        <w:t xml:space="preserve">. </w:t>
      </w:r>
    </w:p>
    <w:p w14:paraId="0E19AB9A" w14:textId="77777777" w:rsidR="00E57051" w:rsidRDefault="00E57051" w:rsidP="00105E84">
      <w:pPr>
        <w:ind w:left="720" w:hanging="720"/>
      </w:pPr>
      <w:r>
        <w:rPr>
          <w:rFonts w:cs="Times New Roman"/>
        </w:rPr>
        <w:t xml:space="preserve">§ - </w:t>
      </w:r>
      <w:r>
        <w:rPr>
          <w:rFonts w:cs="Times New Roman"/>
        </w:rPr>
        <w:tab/>
      </w:r>
      <w:r>
        <w:t xml:space="preserve">Details of student activity based on appropriate </w:t>
      </w:r>
      <w:r w:rsidR="00525DE4">
        <w:t>Topic</w:t>
      </w:r>
      <w:r>
        <w:t xml:space="preserve">. </w:t>
      </w:r>
    </w:p>
    <w:p w14:paraId="09D8E47A" w14:textId="77777777" w:rsidR="00CC3E38" w:rsidRDefault="000576DB" w:rsidP="00105E84">
      <w:pPr>
        <w:ind w:left="720" w:hanging="720"/>
      </w:pPr>
      <w:r>
        <w:rPr>
          <w:rFonts w:cs="Times New Roman"/>
        </w:rPr>
        <w:lastRenderedPageBreak/>
        <w:t>◘</w:t>
      </w:r>
      <w:r>
        <w:t xml:space="preserve"> -</w:t>
      </w:r>
      <w:r>
        <w:tab/>
      </w:r>
      <w:r w:rsidR="00AC53B0">
        <w:t xml:space="preserve">Mode of conduct of </w:t>
      </w:r>
      <w:r w:rsidR="00BE1837">
        <w:t>MSE</w:t>
      </w:r>
      <w:r w:rsidR="00AC53B0">
        <w:t xml:space="preserve"> is to be mentioned. </w:t>
      </w:r>
    </w:p>
    <w:p w14:paraId="60C1D244" w14:textId="77777777" w:rsidR="00CC3E38" w:rsidRDefault="00CC3E38" w:rsidP="00105E84">
      <w:pPr>
        <w:ind w:left="720" w:hanging="720"/>
      </w:pPr>
    </w:p>
    <w:p w14:paraId="06AC7284" w14:textId="77777777" w:rsidR="00BA16E5" w:rsidRDefault="00BA16E5" w:rsidP="00105E84">
      <w:pPr>
        <w:ind w:left="720" w:hanging="720"/>
      </w:pPr>
    </w:p>
    <w:p w14:paraId="20B1F671" w14:textId="77777777" w:rsidR="00DC3C6E" w:rsidRDefault="00BA16E5" w:rsidP="009B7718">
      <w:r>
        <w:t>Name and Signature of Faculty executing the course plan</w:t>
      </w:r>
    </w:p>
    <w:p w14:paraId="66480146" w14:textId="77777777" w:rsidR="009B7718" w:rsidRDefault="009B7718" w:rsidP="009B7718"/>
    <w:p w14:paraId="7365CB6B" w14:textId="77777777" w:rsidR="009B7718" w:rsidRDefault="009B7718" w:rsidP="009B7718">
      <w:r>
        <w:t>1)</w:t>
      </w:r>
      <w:r>
        <w:tab/>
      </w:r>
      <w:r w:rsidR="00B80BB8">
        <w:t>Dr. Priyadarshan Dhabe</w:t>
      </w:r>
      <w:r>
        <w:t>________</w:t>
      </w:r>
    </w:p>
    <w:p w14:paraId="2339C4C7" w14:textId="77777777" w:rsidR="009B7718" w:rsidRDefault="009B7718" w:rsidP="009B7718"/>
    <w:p w14:paraId="7A3ED856" w14:textId="77777777" w:rsidR="009B7718" w:rsidRDefault="009B7718" w:rsidP="009B7718"/>
    <w:p w14:paraId="57FE5779" w14:textId="77777777" w:rsidR="00BE6F68" w:rsidRDefault="009B7718" w:rsidP="009B7718">
      <w:r>
        <w:t xml:space="preserve">Signature of Chairman </w:t>
      </w:r>
      <w:r w:rsidR="00997054">
        <w:t>–</w:t>
      </w:r>
      <w:r>
        <w:t xml:space="preserve"> BOS</w:t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</w:r>
      <w:r w:rsidR="00997054">
        <w:tab/>
        <w:t xml:space="preserve">Date : </w:t>
      </w:r>
      <w:r w:rsidR="00AD5F5B">
        <w:t>26</w:t>
      </w:r>
      <w:r w:rsidR="00E77115">
        <w:t>/0</w:t>
      </w:r>
      <w:r w:rsidR="00AD5F5B">
        <w:t>6</w:t>
      </w:r>
      <w:r w:rsidR="00E77115">
        <w:t>/20</w:t>
      </w:r>
      <w:r w:rsidR="00E5737F">
        <w:t>2</w:t>
      </w:r>
      <w:r w:rsidR="00AD5F5B">
        <w:t>3</w:t>
      </w:r>
    </w:p>
    <w:sectPr w:rsidR="00BE6F68" w:rsidSect="007D57A8">
      <w:headerReference w:type="default" r:id="rId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A0EF" w14:textId="77777777" w:rsidR="008B4D67" w:rsidRDefault="008B4D67" w:rsidP="00CC3E38">
      <w:r>
        <w:separator/>
      </w:r>
    </w:p>
  </w:endnote>
  <w:endnote w:type="continuationSeparator" w:id="0">
    <w:p w14:paraId="616C9DCC" w14:textId="77777777" w:rsidR="008B4D67" w:rsidRDefault="008B4D67" w:rsidP="00CC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0004" w14:textId="77777777" w:rsidR="008B4D67" w:rsidRDefault="008B4D67" w:rsidP="00CC3E38">
      <w:r>
        <w:separator/>
      </w:r>
    </w:p>
  </w:footnote>
  <w:footnote w:type="continuationSeparator" w:id="0">
    <w:p w14:paraId="30014AF1" w14:textId="77777777" w:rsidR="008B4D67" w:rsidRDefault="008B4D67" w:rsidP="00CC3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21BD" w14:textId="77777777" w:rsidR="00BE1837" w:rsidRDefault="00000000" w:rsidP="00D67DBB">
    <w:pPr>
      <w:jc w:val="center"/>
      <w:rPr>
        <w:b/>
        <w:u w:val="single"/>
      </w:rPr>
    </w:pPr>
    <w:r>
      <w:pict w14:anchorId="0593C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1026" type="#_x0000_t75" style="position:absolute;left:0;text-align:left;margin-left:0;margin-top:0;width:451.25pt;height:261.4pt;z-index:-251658752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  <w:r w:rsidR="00BE1837">
      <w:rPr>
        <w:b/>
        <w:sz w:val="28"/>
        <w:szCs w:val="28"/>
        <w:u w:val="single"/>
      </w:rPr>
      <w:t xml:space="preserve">Vishwakarma Institute of Technology   </w:t>
    </w:r>
    <w:r w:rsidR="00BE1837">
      <w:rPr>
        <w:b/>
        <w:bCs/>
        <w:color w:val="008000"/>
        <w:sz w:val="28"/>
        <w:szCs w:val="28"/>
        <w:u w:val="single"/>
      </w:rPr>
      <w:t xml:space="preserve">      </w:t>
    </w:r>
    <w:r w:rsidR="005B5FA7">
      <w:rPr>
        <w:b/>
        <w:bCs/>
        <w:u w:val="single"/>
      </w:rPr>
      <w:t xml:space="preserve">Issue </w:t>
    </w:r>
    <w:proofErr w:type="gramStart"/>
    <w:r w:rsidR="005B5FA7">
      <w:rPr>
        <w:b/>
        <w:bCs/>
        <w:u w:val="single"/>
      </w:rPr>
      <w:t>01 :</w:t>
    </w:r>
    <w:proofErr w:type="gramEnd"/>
    <w:r w:rsidR="005B5FA7">
      <w:rPr>
        <w:b/>
        <w:bCs/>
        <w:u w:val="single"/>
      </w:rPr>
      <w:t xml:space="preserve"> Rev No. 00 : Dt. 01/08/22</w:t>
    </w:r>
  </w:p>
  <w:p w14:paraId="588A2E38" w14:textId="77777777" w:rsidR="00BE1837" w:rsidRDefault="00BE18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A8"/>
    <w:rsid w:val="000446CE"/>
    <w:rsid w:val="00052FA9"/>
    <w:rsid w:val="0005647F"/>
    <w:rsid w:val="000576DB"/>
    <w:rsid w:val="0007267A"/>
    <w:rsid w:val="00096772"/>
    <w:rsid w:val="000C2829"/>
    <w:rsid w:val="00105E84"/>
    <w:rsid w:val="00110873"/>
    <w:rsid w:val="001147FD"/>
    <w:rsid w:val="00121D8B"/>
    <w:rsid w:val="00121F52"/>
    <w:rsid w:val="001223B8"/>
    <w:rsid w:val="00145B59"/>
    <w:rsid w:val="00185B10"/>
    <w:rsid w:val="0019392C"/>
    <w:rsid w:val="001A69E2"/>
    <w:rsid w:val="001C4276"/>
    <w:rsid w:val="001C785A"/>
    <w:rsid w:val="001E0C57"/>
    <w:rsid w:val="00204A7D"/>
    <w:rsid w:val="0023149F"/>
    <w:rsid w:val="00246000"/>
    <w:rsid w:val="00275044"/>
    <w:rsid w:val="002A40D9"/>
    <w:rsid w:val="003118CB"/>
    <w:rsid w:val="00350DD5"/>
    <w:rsid w:val="00370494"/>
    <w:rsid w:val="00377971"/>
    <w:rsid w:val="00393873"/>
    <w:rsid w:val="00395CF9"/>
    <w:rsid w:val="003B5C16"/>
    <w:rsid w:val="003B611B"/>
    <w:rsid w:val="0040606E"/>
    <w:rsid w:val="00424FEA"/>
    <w:rsid w:val="0047504F"/>
    <w:rsid w:val="00475AF1"/>
    <w:rsid w:val="0048014C"/>
    <w:rsid w:val="004E4197"/>
    <w:rsid w:val="005039F8"/>
    <w:rsid w:val="00517869"/>
    <w:rsid w:val="0052461C"/>
    <w:rsid w:val="00525DE4"/>
    <w:rsid w:val="00533DE0"/>
    <w:rsid w:val="0053662E"/>
    <w:rsid w:val="005650A0"/>
    <w:rsid w:val="00582805"/>
    <w:rsid w:val="00591405"/>
    <w:rsid w:val="005A51BD"/>
    <w:rsid w:val="005A5B30"/>
    <w:rsid w:val="005B128B"/>
    <w:rsid w:val="005B5FA7"/>
    <w:rsid w:val="005E301B"/>
    <w:rsid w:val="00643595"/>
    <w:rsid w:val="0065672D"/>
    <w:rsid w:val="006759A3"/>
    <w:rsid w:val="00690FB0"/>
    <w:rsid w:val="006B4583"/>
    <w:rsid w:val="006B5341"/>
    <w:rsid w:val="006C406A"/>
    <w:rsid w:val="006C71D7"/>
    <w:rsid w:val="00713FA2"/>
    <w:rsid w:val="00730C87"/>
    <w:rsid w:val="00734B0F"/>
    <w:rsid w:val="0074231C"/>
    <w:rsid w:val="00744E02"/>
    <w:rsid w:val="0074605B"/>
    <w:rsid w:val="0077512A"/>
    <w:rsid w:val="007B1847"/>
    <w:rsid w:val="007C64FB"/>
    <w:rsid w:val="007D57A8"/>
    <w:rsid w:val="007E3C8B"/>
    <w:rsid w:val="00804CCA"/>
    <w:rsid w:val="00830857"/>
    <w:rsid w:val="00851224"/>
    <w:rsid w:val="00853606"/>
    <w:rsid w:val="008B4D67"/>
    <w:rsid w:val="008C09D8"/>
    <w:rsid w:val="00905156"/>
    <w:rsid w:val="0093179A"/>
    <w:rsid w:val="00934AEF"/>
    <w:rsid w:val="00937080"/>
    <w:rsid w:val="00954BB8"/>
    <w:rsid w:val="009550E0"/>
    <w:rsid w:val="00963A26"/>
    <w:rsid w:val="009951B1"/>
    <w:rsid w:val="00995A17"/>
    <w:rsid w:val="00997054"/>
    <w:rsid w:val="009A4FD4"/>
    <w:rsid w:val="009A7453"/>
    <w:rsid w:val="009B7718"/>
    <w:rsid w:val="00A01FE3"/>
    <w:rsid w:val="00A50996"/>
    <w:rsid w:val="00A5502E"/>
    <w:rsid w:val="00A702B7"/>
    <w:rsid w:val="00A75879"/>
    <w:rsid w:val="00AB5244"/>
    <w:rsid w:val="00AC53B0"/>
    <w:rsid w:val="00AD5F5B"/>
    <w:rsid w:val="00AF556A"/>
    <w:rsid w:val="00B27A69"/>
    <w:rsid w:val="00B36772"/>
    <w:rsid w:val="00B533AA"/>
    <w:rsid w:val="00B6310B"/>
    <w:rsid w:val="00B720DD"/>
    <w:rsid w:val="00B80BB8"/>
    <w:rsid w:val="00BA16E5"/>
    <w:rsid w:val="00BA3E40"/>
    <w:rsid w:val="00BA746E"/>
    <w:rsid w:val="00BB180B"/>
    <w:rsid w:val="00BD2A89"/>
    <w:rsid w:val="00BD4AD2"/>
    <w:rsid w:val="00BD4CC9"/>
    <w:rsid w:val="00BE1837"/>
    <w:rsid w:val="00BE4C25"/>
    <w:rsid w:val="00BE6F68"/>
    <w:rsid w:val="00BF7112"/>
    <w:rsid w:val="00BF7F9D"/>
    <w:rsid w:val="00C30D9B"/>
    <w:rsid w:val="00C346B3"/>
    <w:rsid w:val="00C80151"/>
    <w:rsid w:val="00C94F33"/>
    <w:rsid w:val="00CB1E32"/>
    <w:rsid w:val="00CB31A1"/>
    <w:rsid w:val="00CB7C66"/>
    <w:rsid w:val="00CC3E38"/>
    <w:rsid w:val="00CD5CA7"/>
    <w:rsid w:val="00D00ABE"/>
    <w:rsid w:val="00D37ED8"/>
    <w:rsid w:val="00D67DBB"/>
    <w:rsid w:val="00D82FA2"/>
    <w:rsid w:val="00DB538B"/>
    <w:rsid w:val="00DC3C6E"/>
    <w:rsid w:val="00DC553C"/>
    <w:rsid w:val="00DD0699"/>
    <w:rsid w:val="00E00AE2"/>
    <w:rsid w:val="00E130B9"/>
    <w:rsid w:val="00E57051"/>
    <w:rsid w:val="00E5737F"/>
    <w:rsid w:val="00E71BAF"/>
    <w:rsid w:val="00E72A04"/>
    <w:rsid w:val="00E77115"/>
    <w:rsid w:val="00EC344B"/>
    <w:rsid w:val="00EF7635"/>
    <w:rsid w:val="00F20469"/>
    <w:rsid w:val="00F46213"/>
    <w:rsid w:val="00F60A08"/>
    <w:rsid w:val="00F64A9E"/>
    <w:rsid w:val="00F66D64"/>
    <w:rsid w:val="00F86AF5"/>
    <w:rsid w:val="00FB6E84"/>
    <w:rsid w:val="00F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BB77B"/>
  <w15:docId w15:val="{8C468E87-C32A-41A7-A573-B761F16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7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C3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E38"/>
  </w:style>
  <w:style w:type="paragraph" w:styleId="Footer">
    <w:name w:val="footer"/>
    <w:basedOn w:val="Normal"/>
    <w:link w:val="FooterChar"/>
    <w:uiPriority w:val="99"/>
    <w:unhideWhenUsed/>
    <w:rsid w:val="00CC3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E38"/>
  </w:style>
  <w:style w:type="paragraph" w:customStyle="1" w:styleId="Default">
    <w:name w:val="Default"/>
    <w:rsid w:val="00204A7D"/>
    <w:pPr>
      <w:autoSpaceDE w:val="0"/>
      <w:autoSpaceDN w:val="0"/>
      <w:adjustRightInd w:val="0"/>
      <w:jc w:val="left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shindesiddhesh13062003@gmail.com</cp:lastModifiedBy>
  <cp:revision>2</cp:revision>
  <dcterms:created xsi:type="dcterms:W3CDTF">2023-08-05T04:54:00Z</dcterms:created>
  <dcterms:modified xsi:type="dcterms:W3CDTF">2023-08-05T04:54:00Z</dcterms:modified>
</cp:coreProperties>
</file>