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09BE" w:rsidRPr="00833B7B" w:rsidRDefault="000A09BE" w:rsidP="000A09BE">
      <w:pPr>
        <w:widowControl w:val="0"/>
        <w:spacing w:line="261" w:lineRule="exact"/>
        <w:rPr>
          <w:color w:val="000000" w:themeColor="text1"/>
          <w:u w:val="single"/>
        </w:rPr>
      </w:pPr>
    </w:p>
    <w:p w:rsidR="000A09BE" w:rsidRPr="00833B7B" w:rsidRDefault="000A09BE" w:rsidP="000A09BE">
      <w:pPr>
        <w:widowControl w:val="0"/>
        <w:spacing w:line="237" w:lineRule="auto"/>
        <w:jc w:val="center"/>
        <w:rPr>
          <w:color w:val="000000" w:themeColor="text1"/>
          <w:sz w:val="48"/>
          <w:szCs w:val="48"/>
          <w:u w:val="single"/>
        </w:rPr>
      </w:pPr>
      <w:bookmarkStart w:id="0" w:name="page23"/>
      <w:bookmarkEnd w:id="0"/>
      <w:r w:rsidRPr="00833B7B">
        <w:rPr>
          <w:color w:val="000000" w:themeColor="text1"/>
          <w:sz w:val="48"/>
          <w:szCs w:val="48"/>
          <w:u w:val="single"/>
        </w:rPr>
        <w:t>SENTIMENT ANALYSIS</w:t>
      </w:r>
    </w:p>
    <w:p w:rsidR="000A09BE" w:rsidRPr="000A09BE" w:rsidRDefault="000A09BE" w:rsidP="000A09BE">
      <w:pPr>
        <w:widowControl w:val="0"/>
        <w:ind w:left="90" w:right="220"/>
        <w:jc w:val="center"/>
        <w:rPr>
          <w:color w:val="000000" w:themeColor="text1"/>
          <w:sz w:val="26"/>
          <w:szCs w:val="26"/>
        </w:rPr>
      </w:pPr>
      <w:r w:rsidRPr="000A09BE">
        <w:rPr>
          <w:color w:val="000000" w:themeColor="text1"/>
          <w:sz w:val="26"/>
          <w:szCs w:val="26"/>
        </w:rPr>
        <w:t>Submitted in partial fulfillment of the requirements of the</w:t>
      </w:r>
    </w:p>
    <w:p w:rsidR="000A09BE" w:rsidRPr="000A09BE" w:rsidRDefault="000A09BE" w:rsidP="000A09BE">
      <w:pPr>
        <w:widowControl w:val="0"/>
        <w:tabs>
          <w:tab w:val="left" w:pos="0"/>
        </w:tabs>
        <w:ind w:left="180" w:right="220"/>
        <w:jc w:val="center"/>
        <w:rPr>
          <w:rStyle w:val="IntenseReference"/>
          <w:color w:val="000000" w:themeColor="text1"/>
          <w:sz w:val="34"/>
          <w:szCs w:val="34"/>
          <w:u w:val="none"/>
        </w:rPr>
      </w:pPr>
      <w:r w:rsidRPr="000A09BE">
        <w:rPr>
          <w:rStyle w:val="IntenseReference"/>
          <w:color w:val="000000" w:themeColor="text1"/>
          <w:sz w:val="34"/>
          <w:szCs w:val="34"/>
          <w:u w:val="none"/>
        </w:rPr>
        <w:t>PYTHON LAB</w:t>
      </w:r>
    </w:p>
    <w:p w:rsidR="000A09BE" w:rsidRPr="000A09BE" w:rsidRDefault="000A09BE" w:rsidP="000A09BE">
      <w:pPr>
        <w:widowControl w:val="0"/>
        <w:ind w:left="180" w:right="220"/>
        <w:jc w:val="center"/>
        <w:rPr>
          <w:color w:val="000000" w:themeColor="text1"/>
          <w:sz w:val="26"/>
          <w:szCs w:val="26"/>
        </w:rPr>
      </w:pPr>
      <w:r w:rsidRPr="000A09BE">
        <w:rPr>
          <w:color w:val="000000" w:themeColor="text1"/>
          <w:sz w:val="26"/>
          <w:szCs w:val="26"/>
        </w:rPr>
        <w:t>By</w:t>
      </w:r>
    </w:p>
    <w:p w:rsidR="000A09BE" w:rsidRPr="000A09BE" w:rsidRDefault="000A09BE" w:rsidP="000A09BE">
      <w:pPr>
        <w:jc w:val="center"/>
        <w:rPr>
          <w:b/>
          <w:color w:val="000000" w:themeColor="text1"/>
          <w:sz w:val="28"/>
          <w:szCs w:val="28"/>
        </w:rPr>
      </w:pPr>
      <w:r w:rsidRPr="000A09BE">
        <w:rPr>
          <w:b/>
          <w:color w:val="000000" w:themeColor="text1"/>
          <w:sz w:val="28"/>
          <w:szCs w:val="28"/>
        </w:rPr>
        <w:t>SIDDHARTH SINHA</w:t>
      </w:r>
    </w:p>
    <w:p w:rsidR="000A09BE" w:rsidRPr="000A09BE" w:rsidRDefault="000A09BE" w:rsidP="000A09BE">
      <w:pPr>
        <w:jc w:val="center"/>
        <w:rPr>
          <w:b/>
          <w:color w:val="000000" w:themeColor="text1"/>
          <w:sz w:val="28"/>
          <w:szCs w:val="28"/>
        </w:rPr>
      </w:pPr>
      <w:r w:rsidRPr="000A09BE">
        <w:rPr>
          <w:b/>
          <w:color w:val="000000" w:themeColor="text1"/>
          <w:sz w:val="28"/>
          <w:szCs w:val="28"/>
        </w:rPr>
        <w:t>SANTOSH SAVALIYA</w:t>
      </w:r>
    </w:p>
    <w:p w:rsidR="000A09BE" w:rsidRPr="000A09BE" w:rsidRDefault="000A09BE" w:rsidP="000A09BE">
      <w:pPr>
        <w:jc w:val="center"/>
        <w:rPr>
          <w:b/>
          <w:color w:val="000000" w:themeColor="text1"/>
          <w:sz w:val="28"/>
          <w:szCs w:val="28"/>
        </w:rPr>
      </w:pPr>
      <w:r w:rsidRPr="000A09BE">
        <w:rPr>
          <w:b/>
          <w:color w:val="000000" w:themeColor="text1"/>
          <w:sz w:val="28"/>
          <w:szCs w:val="28"/>
        </w:rPr>
        <w:t>DEVENDRA PATIL</w:t>
      </w:r>
    </w:p>
    <w:p w:rsidR="000A09BE" w:rsidRPr="000A09BE" w:rsidRDefault="000A09BE" w:rsidP="000A09BE">
      <w:pPr>
        <w:rPr>
          <w:b/>
          <w:color w:val="000000" w:themeColor="text1"/>
          <w:sz w:val="28"/>
          <w:szCs w:val="28"/>
        </w:rPr>
        <w:jc w:val="center"/>
      </w:pPr>
      <w:r w:rsidRPr="000A09BE">
        <w:rPr>
          <w:b/>
          <w:color w:val="000000" w:themeColor="text1"/>
          <w:sz w:val="28"/>
          <w:szCs w:val="28"/>
        </w:rPr>
        <w:t>AKASH VISHWAKARMA</w:t>
      </w:r>
    </w:p>
    <w:p>
      <w:pPr>
        <w:jc w:val="center"/>
        <w:rPr>
          <w:b/>
          <w:color w:val="000000" w:themeColor="text1"/>
          <w:sz w:val="28"/>
          <w:szCs w:val="28"/>
        </w:rPr>
      </w:pPr>
      <w:r>
        <w:rPr>
          <w:b/>
          <w:color w:val="000000" w:themeColor="text1"/>
          <w:sz w:val="28"/>
          <w:szCs w:val="28"/>
        </w:rPr>
        <w:t xml:space="preserve">VIRENDRA RATHORD</w:t>
      </w:r>
    </w:p>
    <w:p w:rsidR="000A09BE" w:rsidRPr="000A09BE" w:rsidRDefault="000A09BE" w:rsidP="000A09BE">
      <w:pPr>
        <w:jc w:val="center"/>
        <w:rPr>
          <w:b/>
          <w:color w:val="000000" w:themeColor="text1"/>
          <w:sz w:val="28"/>
          <w:szCs w:val="28"/>
        </w:rPr>
      </w:pPr>
    </w:p>
    <w:p w:rsidR="000A09BE" w:rsidRPr="000A09BE" w:rsidRDefault="000A09BE" w:rsidP="000A09BE">
      <w:pPr>
        <w:pStyle w:val="Normal1"/>
        <w:spacing w:line="288" w:lineRule="auto"/>
        <w:jc w:val="center"/>
        <w:rPr>
          <w:rFonts w:ascii="Times New Roman" w:eastAsia="Times New Roman" w:hAnsi="Times New Roman" w:cs="Times New Roman"/>
          <w:color w:val="000000" w:themeColor="text1"/>
          <w:sz w:val="30"/>
          <w:szCs w:val="30"/>
        </w:rPr>
      </w:pPr>
      <w:r w:rsidRPr="000A09BE">
        <w:rPr>
          <w:rFonts w:ascii="Times New Roman" w:eastAsia="Times New Roman" w:hAnsi="Times New Roman" w:cs="Times New Roman"/>
          <w:color w:val="000000" w:themeColor="text1"/>
          <w:sz w:val="30"/>
          <w:szCs w:val="30"/>
        </w:rPr>
        <w:t>Supervisor:</w:t>
      </w:r>
    </w:p>
    <w:p w:rsidR="000A09BE" w:rsidRPr="000A09BE" w:rsidRDefault="000A09BE" w:rsidP="000A09BE">
      <w:pPr>
        <w:pStyle w:val="Normal1"/>
        <w:spacing w:line="288" w:lineRule="auto"/>
        <w:jc w:val="center"/>
        <w:rPr>
          <w:rFonts w:ascii="Times New Roman" w:eastAsia="Times New Roman" w:hAnsi="Times New Roman" w:cs="Times New Roman"/>
          <w:b/>
          <w:color w:val="000000" w:themeColor="text1"/>
          <w:sz w:val="30"/>
          <w:szCs w:val="30"/>
        </w:rPr>
      </w:pPr>
      <w:r w:rsidRPr="000A09BE">
        <w:rPr>
          <w:rFonts w:ascii="Times New Roman" w:eastAsia="Times New Roman" w:hAnsi="Times New Roman" w:cs="Times New Roman"/>
          <w:b/>
          <w:color w:val="000000" w:themeColor="text1"/>
          <w:sz w:val="30"/>
          <w:szCs w:val="30"/>
        </w:rPr>
        <w:t xml:space="preserve">Prof. Samira </w:t>
      </w:r>
      <w:proofErr w:type="spellStart"/>
      <w:r w:rsidRPr="000A09BE">
        <w:rPr>
          <w:rFonts w:ascii="Times New Roman" w:eastAsia="Times New Roman" w:hAnsi="Times New Roman" w:cs="Times New Roman"/>
          <w:b/>
          <w:color w:val="000000" w:themeColor="text1"/>
          <w:sz w:val="30"/>
          <w:szCs w:val="30"/>
        </w:rPr>
        <w:t>Nigrel</w:t>
      </w:r>
      <w:proofErr w:type="spellEnd"/>
    </w:p>
    <w:p w:rsidR="000A09BE" w:rsidRPr="000A09BE" w:rsidRDefault="000A09BE" w:rsidP="000A09BE">
      <w:pPr>
        <w:pStyle w:val="Normal1"/>
        <w:spacing w:line="288" w:lineRule="auto"/>
        <w:ind w:left="3960"/>
        <w:jc w:val="center"/>
        <w:rPr>
          <w:rFonts w:ascii="Times New Roman" w:eastAsia="Times New Roman" w:hAnsi="Times New Roman" w:cs="Times New Roman"/>
          <w:color w:val="000000" w:themeColor="text1"/>
          <w:sz w:val="24"/>
          <w:szCs w:val="24"/>
        </w:rPr>
      </w:pPr>
    </w:p>
    <w:p w:rsidR="000A09BE" w:rsidRPr="000A09BE" w:rsidRDefault="000A09BE" w:rsidP="000A09BE">
      <w:pPr>
        <w:pStyle w:val="Normal1"/>
        <w:jc w:val="center"/>
        <w:rPr>
          <w:rFonts w:ascii="Times New Roman" w:hAnsi="Times New Roman" w:cs="Times New Roman"/>
          <w:color w:val="000000" w:themeColor="text1"/>
        </w:rPr>
      </w:pPr>
      <w:r w:rsidRPr="000A09BE">
        <w:rPr>
          <w:rFonts w:ascii="Times New Roman" w:hAnsi="Times New Roman" w:cs="Times New Roman"/>
          <w:noProof/>
          <w:color w:val="000000" w:themeColor="text1"/>
        </w:rPr>
        <w:drawing>
          <wp:inline distT="0" distB="0" distL="0" distR="0">
            <wp:extent cx="1696861" cy="1320800"/>
            <wp:effectExtent l="19050" t="0" r="0" b="0"/>
            <wp:docPr id="6" name="Picture 3" descr="https://lh6.googleusercontent.com/ipKKT2BaivQT3vW2R9nnt2gxZJWDLV42uYVBAkjOYL02ukpSCFL2ezWsHoL2XTExuNKmhA8NGuyLSTMTfFzPjdTJbqg_9i6mdIgxwIhE9V9yq2UCUepPFB-XtIryPmQex4Mf3Y2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ipKKT2BaivQT3vW2R9nnt2gxZJWDLV42uYVBAkjOYL02ukpSCFL2ezWsHoL2XTExuNKmhA8NGuyLSTMTfFzPjdTJbqg_9i6mdIgxwIhE9V9yq2UCUepPFB-XtIryPmQex4Mf3Y2u"/>
                    <pic:cNvPicPr>
                      <a:picLocks noChangeAspect="1" noChangeArrowheads="1"/>
                    </pic:cNvPicPr>
                  </pic:nvPicPr>
                  <pic:blipFill>
                    <a:blip r:embed="rId5" cstate="print">
                      <a:lum contrast="-10000"/>
                    </a:blip>
                    <a:srcRect r="79808"/>
                    <a:stretch>
                      <a:fillRect/>
                    </a:stretch>
                  </pic:blipFill>
                  <pic:spPr bwMode="auto">
                    <a:xfrm>
                      <a:off x="0" y="0"/>
                      <a:ext cx="1696660" cy="1320644"/>
                    </a:xfrm>
                    <a:prstGeom prst="rect">
                      <a:avLst/>
                    </a:prstGeom>
                    <a:noFill/>
                    <a:ln w="9525">
                      <a:noFill/>
                      <a:miter lim="800000"/>
                      <a:headEnd/>
                      <a:tailEnd/>
                    </a:ln>
                  </pic:spPr>
                </pic:pic>
              </a:graphicData>
            </a:graphic>
          </wp:inline>
        </w:drawing>
      </w:r>
    </w:p>
    <w:p w:rsidR="000A09BE" w:rsidRPr="000A09BE" w:rsidRDefault="000A09BE" w:rsidP="000A09BE">
      <w:pPr>
        <w:pStyle w:val="Normal1"/>
        <w:spacing w:line="261" w:lineRule="auto"/>
        <w:jc w:val="center"/>
        <w:rPr>
          <w:rFonts w:ascii="Times New Roman" w:hAnsi="Times New Roman" w:cs="Times New Roman"/>
          <w:color w:val="000000" w:themeColor="text1"/>
        </w:rPr>
      </w:pPr>
    </w:p>
    <w:p w:rsidR="000A09BE" w:rsidRPr="000A09BE" w:rsidRDefault="000A09BE" w:rsidP="000A09BE">
      <w:pPr>
        <w:pStyle w:val="Heading1"/>
        <w:jc w:val="center"/>
        <w:rPr>
          <w:color w:val="000000" w:themeColor="text1"/>
        </w:rPr>
      </w:pPr>
      <w:r w:rsidRPr="000A09BE">
        <w:rPr>
          <w:color w:val="000000" w:themeColor="text1"/>
        </w:rPr>
        <w:t>Department of Information Technology</w:t>
      </w:r>
    </w:p>
    <w:p w:rsidR="000A09BE" w:rsidRPr="000A09BE" w:rsidRDefault="000A09BE" w:rsidP="000A09BE">
      <w:pPr>
        <w:pStyle w:val="Heading3"/>
        <w:jc w:val="center"/>
        <w:rPr>
          <w:color w:val="000000" w:themeColor="text1"/>
          <w:sz w:val="40"/>
          <w:szCs w:val="40"/>
        </w:rPr>
      </w:pPr>
      <w:proofErr w:type="spellStart"/>
      <w:r w:rsidRPr="000A09BE">
        <w:rPr>
          <w:color w:val="000000" w:themeColor="text1"/>
          <w:sz w:val="40"/>
          <w:szCs w:val="40"/>
        </w:rPr>
        <w:t>Atharva</w:t>
      </w:r>
      <w:proofErr w:type="spellEnd"/>
      <w:r w:rsidRPr="000A09BE">
        <w:rPr>
          <w:color w:val="000000" w:themeColor="text1"/>
          <w:sz w:val="40"/>
          <w:szCs w:val="40"/>
        </w:rPr>
        <w:t xml:space="preserve"> College of Engineering</w:t>
      </w:r>
    </w:p>
    <w:p w:rsidR="000A09BE" w:rsidRPr="000A09BE" w:rsidRDefault="000A09BE" w:rsidP="000A09BE">
      <w:pPr>
        <w:pStyle w:val="Normal1"/>
        <w:jc w:val="center"/>
        <w:rPr>
          <w:rFonts w:ascii="Times New Roman" w:hAnsi="Times New Roman" w:cs="Times New Roman"/>
          <w:color w:val="000000" w:themeColor="text1"/>
        </w:rPr>
      </w:pPr>
    </w:p>
    <w:p w:rsidR="000A09BE" w:rsidRPr="000A09BE" w:rsidRDefault="000A09BE" w:rsidP="000A09BE">
      <w:pPr>
        <w:widowControl w:val="0"/>
        <w:autoSpaceDE w:val="0"/>
        <w:autoSpaceDN w:val="0"/>
        <w:adjustRightInd w:val="0"/>
        <w:ind w:left="-1440" w:right="-1080" w:firstLine="720"/>
        <w:jc w:val="center"/>
        <w:rPr>
          <w:i/>
          <w:color w:val="000000" w:themeColor="text1"/>
          <w:sz w:val="27"/>
          <w:szCs w:val="27"/>
        </w:rPr>
      </w:pPr>
      <w:r w:rsidRPr="000A09BE">
        <w:rPr>
          <w:i/>
          <w:color w:val="000000" w:themeColor="text1"/>
          <w:sz w:val="27"/>
          <w:szCs w:val="27"/>
        </w:rPr>
        <w:t>Year: 2017-18</w:t>
      </w:r>
    </w:p>
    <w:p w:rsidR="000A09BE" w:rsidRPr="000A09BE" w:rsidRDefault="000A09BE" w:rsidP="000A09BE">
      <w:pPr>
        <w:pStyle w:val="Normal1"/>
        <w:jc w:val="center"/>
        <w:rPr>
          <w:rFonts w:ascii="Times New Roman" w:hAnsi="Times New Roman" w:cs="Times New Roman"/>
          <w:color w:val="000000" w:themeColor="text1"/>
        </w:rPr>
      </w:pPr>
    </w:p>
    <w:p w:rsidR="000A09BE" w:rsidRPr="000A09BE" w:rsidRDefault="000A09BE" w:rsidP="000A09BE">
      <w:pPr>
        <w:pStyle w:val="Normal1"/>
        <w:spacing w:line="288" w:lineRule="auto"/>
        <w:jc w:val="center"/>
        <w:rPr>
          <w:rFonts w:ascii="Times New Roman" w:hAnsi="Times New Roman" w:cs="Times New Roman"/>
          <w:color w:val="000000" w:themeColor="text1"/>
        </w:rPr>
      </w:pPr>
    </w:p>
    <w:p w:rsidR="000A09BE" w:rsidRPr="000A09BE" w:rsidRDefault="000A09BE" w:rsidP="000A09BE">
      <w:pPr>
        <w:pStyle w:val="Normal1"/>
        <w:tabs>
          <w:tab w:val="left" w:pos="3390"/>
        </w:tabs>
        <w:spacing w:line="288" w:lineRule="auto"/>
        <w:rPr>
          <w:rFonts w:ascii="Times New Roman" w:eastAsia="Times New Roman" w:hAnsi="Times New Roman" w:cs="Times New Roman"/>
          <w:color w:val="000000" w:themeColor="text1"/>
          <w:sz w:val="28"/>
          <w:szCs w:val="28"/>
        </w:rPr>
      </w:pPr>
    </w:p>
    <w:p w:rsidR="000A09BE" w:rsidRPr="00833B7B" w:rsidRDefault="000A09BE" w:rsidP="00833B7B">
      <w:pPr>
        <w:pStyle w:val="IntenseQuote"/>
        <w:jc w:val="both"/>
        <w:rPr>
          <w:i w:val="0"/>
          <w:color w:val="000000" w:themeColor="text1"/>
          <w:sz w:val="28"/>
          <w:szCs w:val="28"/>
        </w:rPr>
      </w:pPr>
      <w:r w:rsidRPr="000A09BE">
        <w:rPr>
          <w:i w:val="0"/>
          <w:color w:val="000000" w:themeColor="text1"/>
          <w:sz w:val="28"/>
          <w:szCs w:val="28"/>
        </w:rPr>
        <w:lastRenderedPageBreak/>
        <w:t>Introduction</w:t>
      </w:r>
    </w:p>
    <w:p w:rsidR="00716AF9" w:rsidRPr="000A09BE" w:rsidRDefault="00716AF9" w:rsidP="004E5D7B">
      <w:pPr>
        <w:rPr>
          <w:rFonts w:ascii="Cambria" w:hAnsi="Cambria" w:cs="Helvetica"/>
          <w:color w:val="000000" w:themeColor="text1"/>
          <w:sz w:val="26"/>
          <w:szCs w:val="26"/>
        </w:rPr>
      </w:pPr>
      <w:r w:rsidRPr="000A09BE">
        <w:rPr>
          <w:rFonts w:ascii="Cambria" w:hAnsi="Cambria" w:cs="Helvetica"/>
          <w:color w:val="000000" w:themeColor="text1"/>
          <w:sz w:val="26"/>
          <w:szCs w:val="26"/>
        </w:rPr>
        <w:t xml:space="preserve">Twitter users around the world post around 350,000 new Tweets every minute, creating 6,000 140-character long pieces of information every second. Twitter is now a hugely valuable resource from which you can extract insights by using text mining tools like sentiment analysis. </w:t>
      </w:r>
    </w:p>
    <w:p w:rsidR="00716AF9" w:rsidRPr="000A09BE" w:rsidRDefault="00716AF9" w:rsidP="004E5D7B">
      <w:pPr>
        <w:rPr>
          <w:rFonts w:ascii="Cambria" w:hAnsi="Cambria" w:cs="Helvetica"/>
          <w:color w:val="000000" w:themeColor="text1"/>
          <w:sz w:val="26"/>
          <w:szCs w:val="26"/>
        </w:rPr>
      </w:pPr>
      <w:r w:rsidRPr="000A09BE">
        <w:rPr>
          <w:rFonts w:ascii="Cambria" w:hAnsi="Cambria" w:cs="Helvetica"/>
          <w:color w:val="000000" w:themeColor="text1"/>
          <w:sz w:val="26"/>
          <w:szCs w:val="26"/>
        </w:rPr>
        <w:t xml:space="preserve">Within the social chatter being generated every second, there are vast amounts of hugely valuable insights waiting to be extracted. With sentiment analysis, we can generate insights about consumers’ </w:t>
      </w:r>
      <w:hyperlink r:id="rId6" w:history="1">
        <w:r w:rsidRPr="000A09BE">
          <w:rPr>
            <w:rStyle w:val="Hyperlink"/>
            <w:rFonts w:ascii="Cambria" w:hAnsi="Cambria" w:cs="Helvetica"/>
            <w:color w:val="000000" w:themeColor="text1"/>
            <w:sz w:val="26"/>
            <w:szCs w:val="26"/>
          </w:rPr>
          <w:t>reactions to announcements</w:t>
        </w:r>
      </w:hyperlink>
      <w:r w:rsidRPr="000A09BE">
        <w:rPr>
          <w:rFonts w:ascii="Cambria" w:hAnsi="Cambria" w:cs="Helvetica"/>
          <w:color w:val="000000" w:themeColor="text1"/>
          <w:sz w:val="26"/>
          <w:szCs w:val="26"/>
        </w:rPr>
        <w:t xml:space="preserve">, opinions on products or brands, and even track opinion about </w:t>
      </w:r>
      <w:hyperlink r:id="rId7" w:history="1">
        <w:r w:rsidRPr="000A09BE">
          <w:rPr>
            <w:rStyle w:val="Hyperlink"/>
            <w:rFonts w:ascii="Cambria" w:hAnsi="Cambria" w:cs="Helvetica"/>
            <w:color w:val="000000" w:themeColor="text1"/>
            <w:sz w:val="26"/>
            <w:szCs w:val="26"/>
          </w:rPr>
          <w:t>events as they unfold</w:t>
        </w:r>
      </w:hyperlink>
      <w:r w:rsidRPr="000A09BE">
        <w:rPr>
          <w:rFonts w:ascii="Cambria" w:hAnsi="Cambria" w:cs="Helvetica"/>
          <w:color w:val="000000" w:themeColor="text1"/>
          <w:sz w:val="26"/>
          <w:szCs w:val="26"/>
        </w:rPr>
        <w:t>. For this reason, you’ll often hear sentiment analysis referred to as “opinion mining”.</w:t>
      </w:r>
    </w:p>
    <w:p w:rsidR="00716AF9" w:rsidRPr="000A09BE" w:rsidRDefault="00716AF9" w:rsidP="004E5D7B">
      <w:pPr>
        <w:rPr>
          <w:rFonts w:ascii="Cambria" w:hAnsi="Cambria" w:cs="Helvetica"/>
          <w:color w:val="000000" w:themeColor="text1"/>
          <w:sz w:val="26"/>
          <w:szCs w:val="26"/>
        </w:rPr>
      </w:pPr>
      <w:r w:rsidRPr="000A09BE">
        <w:rPr>
          <w:rFonts w:ascii="Cambria" w:hAnsi="Cambria" w:cs="Helvetica"/>
          <w:color w:val="000000" w:themeColor="text1"/>
          <w:sz w:val="26"/>
          <w:szCs w:val="26"/>
        </w:rPr>
        <w:t>With this in mind, we decided to put together a useful tool built on a single Python script to help you get started mining public opinion on Twitter.</w:t>
      </w:r>
    </w:p>
    <w:p w:rsidR="00716AF9" w:rsidRPr="000A09BE" w:rsidRDefault="00716AF9" w:rsidP="00716AF9">
      <w:pPr>
        <w:spacing w:after="192" w:line="240" w:lineRule="auto"/>
        <w:rPr>
          <w:rFonts w:ascii="Helvetica" w:eastAsia="Times New Roman" w:hAnsi="Helvetica" w:cs="Helvetica"/>
          <w:b/>
          <w:bCs/>
          <w:color w:val="000000" w:themeColor="text1"/>
          <w:sz w:val="25"/>
        </w:rPr>
      </w:pPr>
    </w:p>
    <w:p w:rsidR="00716AF9" w:rsidRPr="00716AF9" w:rsidRDefault="00716AF9" w:rsidP="00716AF9">
      <w:pPr>
        <w:spacing w:after="192" w:line="240" w:lineRule="auto"/>
        <w:rPr>
          <w:rFonts w:ascii="Helvetica" w:eastAsia="Times New Roman" w:hAnsi="Helvetica" w:cs="Helvetica"/>
          <w:color w:val="000000" w:themeColor="text1"/>
          <w:sz w:val="25"/>
          <w:szCs w:val="25"/>
        </w:rPr>
      </w:pPr>
      <w:r w:rsidRPr="000A09BE">
        <w:rPr>
          <w:rFonts w:ascii="Helvetica" w:eastAsia="Times New Roman" w:hAnsi="Helvetica" w:cs="Helvetica"/>
          <w:b/>
          <w:bCs/>
          <w:color w:val="000000" w:themeColor="text1"/>
          <w:sz w:val="25"/>
        </w:rPr>
        <w:t>What is sentiment analysis?</w:t>
      </w:r>
      <w:r w:rsidRPr="00716AF9">
        <w:rPr>
          <w:rFonts w:ascii="Helvetica" w:eastAsia="Times New Roman" w:hAnsi="Helvetica" w:cs="Helvetica"/>
          <w:b/>
          <w:bCs/>
          <w:color w:val="000000" w:themeColor="text1"/>
          <w:sz w:val="25"/>
          <w:szCs w:val="25"/>
        </w:rPr>
        <w:br/>
      </w:r>
      <w:r w:rsidRPr="00716AF9">
        <w:rPr>
          <w:rFonts w:ascii="Helvetica" w:eastAsia="Times New Roman" w:hAnsi="Helvetica" w:cs="Helvetica"/>
          <w:color w:val="000000" w:themeColor="text1"/>
          <w:sz w:val="25"/>
          <w:szCs w:val="25"/>
        </w:rPr>
        <w:t xml:space="preserve">Sentiment Analysis is the process of ‘computationally’ determining whether a piece of writing is positive, negative or neutral. It’s also known as </w:t>
      </w:r>
      <w:r w:rsidRPr="000A09BE">
        <w:rPr>
          <w:rFonts w:ascii="Helvetica" w:eastAsia="Times New Roman" w:hAnsi="Helvetica" w:cs="Helvetica"/>
          <w:b/>
          <w:bCs/>
          <w:color w:val="000000" w:themeColor="text1"/>
          <w:sz w:val="25"/>
        </w:rPr>
        <w:t>opinion mining</w:t>
      </w:r>
      <w:r w:rsidRPr="00716AF9">
        <w:rPr>
          <w:rFonts w:ascii="Helvetica" w:eastAsia="Times New Roman" w:hAnsi="Helvetica" w:cs="Helvetica"/>
          <w:color w:val="000000" w:themeColor="text1"/>
          <w:sz w:val="25"/>
          <w:szCs w:val="25"/>
        </w:rPr>
        <w:t>, deriving the opinion or attitude of a speaker.</w:t>
      </w:r>
    </w:p>
    <w:p w:rsidR="00716AF9" w:rsidRPr="00716AF9" w:rsidRDefault="00716AF9" w:rsidP="00716AF9">
      <w:pPr>
        <w:spacing w:after="192" w:line="240" w:lineRule="auto"/>
        <w:rPr>
          <w:rFonts w:ascii="Helvetica" w:eastAsia="Times New Roman" w:hAnsi="Helvetica" w:cs="Helvetica"/>
          <w:color w:val="000000" w:themeColor="text1"/>
          <w:sz w:val="25"/>
          <w:szCs w:val="25"/>
        </w:rPr>
      </w:pPr>
      <w:r w:rsidRPr="000A09BE">
        <w:rPr>
          <w:rFonts w:ascii="Helvetica" w:eastAsia="Times New Roman" w:hAnsi="Helvetica" w:cs="Helvetica"/>
          <w:b/>
          <w:bCs/>
          <w:color w:val="000000" w:themeColor="text1"/>
          <w:sz w:val="25"/>
        </w:rPr>
        <w:t>Why sentiment analysis?</w:t>
      </w:r>
    </w:p>
    <w:p w:rsidR="00716AF9" w:rsidRPr="00716AF9" w:rsidRDefault="00716AF9" w:rsidP="00716AF9">
      <w:pPr>
        <w:numPr>
          <w:ilvl w:val="0"/>
          <w:numId w:val="1"/>
        </w:numPr>
        <w:spacing w:after="0" w:line="240" w:lineRule="auto"/>
        <w:ind w:left="960"/>
        <w:rPr>
          <w:rFonts w:ascii="Helvetica" w:eastAsia="Times New Roman" w:hAnsi="Helvetica" w:cs="Helvetica"/>
          <w:color w:val="000000" w:themeColor="text1"/>
          <w:sz w:val="25"/>
          <w:szCs w:val="25"/>
        </w:rPr>
      </w:pPr>
      <w:r w:rsidRPr="000A09BE">
        <w:rPr>
          <w:rFonts w:ascii="Helvetica" w:eastAsia="Times New Roman" w:hAnsi="Helvetica" w:cs="Helvetica"/>
          <w:b/>
          <w:bCs/>
          <w:color w:val="000000" w:themeColor="text1"/>
          <w:sz w:val="25"/>
        </w:rPr>
        <w:t xml:space="preserve">Business: </w:t>
      </w:r>
      <w:r w:rsidRPr="00716AF9">
        <w:rPr>
          <w:rFonts w:ascii="Helvetica" w:eastAsia="Times New Roman" w:hAnsi="Helvetica" w:cs="Helvetica"/>
          <w:color w:val="000000" w:themeColor="text1"/>
          <w:sz w:val="25"/>
          <w:szCs w:val="25"/>
        </w:rPr>
        <w:t>In marketing field companies use it to develop their strategies, to understand customers’ feelings towards products or brand, how people respond to their campaigns or product launches and why consumers don’t buy some</w:t>
      </w:r>
      <w:r w:rsidRPr="00716AF9">
        <w:rPr>
          <w:rFonts w:ascii="Helvetica" w:eastAsia="Times New Roman" w:hAnsi="Helvetica" w:cs="Helvetica"/>
          <w:color w:val="000000" w:themeColor="text1"/>
          <w:sz w:val="25"/>
          <w:szCs w:val="25"/>
        </w:rPr>
        <w:br/>
        <w:t>products.</w:t>
      </w:r>
    </w:p>
    <w:p w:rsidR="00716AF9" w:rsidRPr="00716AF9" w:rsidRDefault="00716AF9" w:rsidP="00716AF9">
      <w:pPr>
        <w:numPr>
          <w:ilvl w:val="0"/>
          <w:numId w:val="1"/>
        </w:numPr>
        <w:spacing w:after="0" w:line="240" w:lineRule="auto"/>
        <w:ind w:left="960"/>
        <w:rPr>
          <w:rFonts w:ascii="Helvetica" w:eastAsia="Times New Roman" w:hAnsi="Helvetica" w:cs="Helvetica"/>
          <w:color w:val="000000" w:themeColor="text1"/>
          <w:sz w:val="25"/>
          <w:szCs w:val="25"/>
        </w:rPr>
      </w:pPr>
      <w:r w:rsidRPr="000A09BE">
        <w:rPr>
          <w:rFonts w:ascii="Helvetica" w:eastAsia="Times New Roman" w:hAnsi="Helvetica" w:cs="Helvetica"/>
          <w:b/>
          <w:bCs/>
          <w:color w:val="000000" w:themeColor="text1"/>
          <w:sz w:val="25"/>
        </w:rPr>
        <w:t xml:space="preserve">Politics: </w:t>
      </w:r>
      <w:r w:rsidRPr="00716AF9">
        <w:rPr>
          <w:rFonts w:ascii="Helvetica" w:eastAsia="Times New Roman" w:hAnsi="Helvetica" w:cs="Helvetica"/>
          <w:color w:val="000000" w:themeColor="text1"/>
          <w:sz w:val="25"/>
          <w:szCs w:val="25"/>
        </w:rPr>
        <w:t>In political field, it is used to keep track of political view, to detect consistency and inconsistency between statements and actions at the government level. It can be used to predict election results as well!</w:t>
      </w:r>
    </w:p>
    <w:p w:rsidR="00716AF9" w:rsidRPr="00716AF9" w:rsidRDefault="00716AF9" w:rsidP="00716AF9">
      <w:pPr>
        <w:numPr>
          <w:ilvl w:val="0"/>
          <w:numId w:val="1"/>
        </w:numPr>
        <w:spacing w:after="0" w:line="240" w:lineRule="auto"/>
        <w:ind w:left="960"/>
        <w:rPr>
          <w:rFonts w:ascii="Helvetica" w:eastAsia="Times New Roman" w:hAnsi="Helvetica" w:cs="Helvetica"/>
          <w:color w:val="000000" w:themeColor="text1"/>
          <w:sz w:val="25"/>
          <w:szCs w:val="25"/>
        </w:rPr>
      </w:pPr>
      <w:r w:rsidRPr="000A09BE">
        <w:rPr>
          <w:rFonts w:ascii="Helvetica" w:eastAsia="Times New Roman" w:hAnsi="Helvetica" w:cs="Helvetica"/>
          <w:b/>
          <w:bCs/>
          <w:color w:val="000000" w:themeColor="text1"/>
          <w:sz w:val="25"/>
        </w:rPr>
        <w:t xml:space="preserve">Public Actions: </w:t>
      </w:r>
      <w:r w:rsidRPr="00716AF9">
        <w:rPr>
          <w:rFonts w:ascii="Helvetica" w:eastAsia="Times New Roman" w:hAnsi="Helvetica" w:cs="Helvetica"/>
          <w:color w:val="000000" w:themeColor="text1"/>
          <w:sz w:val="25"/>
          <w:szCs w:val="25"/>
        </w:rPr>
        <w:t xml:space="preserve">Sentiment analysis also is used to monitor and </w:t>
      </w:r>
      <w:proofErr w:type="spellStart"/>
      <w:r w:rsidRPr="00716AF9">
        <w:rPr>
          <w:rFonts w:ascii="Helvetica" w:eastAsia="Times New Roman" w:hAnsi="Helvetica" w:cs="Helvetica"/>
          <w:color w:val="000000" w:themeColor="text1"/>
          <w:sz w:val="25"/>
          <w:szCs w:val="25"/>
        </w:rPr>
        <w:t>analyse</w:t>
      </w:r>
      <w:proofErr w:type="spellEnd"/>
      <w:r w:rsidRPr="00716AF9">
        <w:rPr>
          <w:rFonts w:ascii="Helvetica" w:eastAsia="Times New Roman" w:hAnsi="Helvetica" w:cs="Helvetica"/>
          <w:color w:val="000000" w:themeColor="text1"/>
          <w:sz w:val="25"/>
          <w:szCs w:val="25"/>
        </w:rPr>
        <w:t xml:space="preserve"> social phenomena, for the spotting of potentially dangerous situations and determining the general mood of the blogosphere.</w:t>
      </w:r>
    </w:p>
    <w:p w:rsidR="00716AF9" w:rsidRPr="00716AF9" w:rsidRDefault="00716AF9" w:rsidP="00716AF9">
      <w:pPr>
        <w:spacing w:after="192" w:line="240" w:lineRule="auto"/>
        <w:rPr>
          <w:rFonts w:ascii="Helvetica" w:eastAsia="Times New Roman" w:hAnsi="Helvetica" w:cs="Helvetica"/>
          <w:color w:val="000000" w:themeColor="text1"/>
          <w:sz w:val="25"/>
          <w:szCs w:val="25"/>
        </w:rPr>
      </w:pPr>
      <w:r w:rsidRPr="000A09BE">
        <w:rPr>
          <w:rFonts w:ascii="Helvetica" w:eastAsia="Times New Roman" w:hAnsi="Helvetica" w:cs="Helvetica"/>
          <w:b/>
          <w:bCs/>
          <w:color w:val="000000" w:themeColor="text1"/>
          <w:sz w:val="25"/>
        </w:rPr>
        <w:t>Installation:</w:t>
      </w:r>
    </w:p>
    <w:p w:rsidR="00716AF9" w:rsidRPr="00716AF9" w:rsidRDefault="00716AF9" w:rsidP="00716AF9">
      <w:pPr>
        <w:numPr>
          <w:ilvl w:val="0"/>
          <w:numId w:val="2"/>
        </w:numPr>
        <w:spacing w:after="0" w:line="240" w:lineRule="auto"/>
        <w:ind w:left="960"/>
        <w:rPr>
          <w:rFonts w:ascii="Helvetica" w:eastAsia="Times New Roman" w:hAnsi="Helvetica" w:cs="Helvetica"/>
          <w:color w:val="000000" w:themeColor="text1"/>
          <w:sz w:val="25"/>
          <w:szCs w:val="25"/>
        </w:rPr>
      </w:pPr>
      <w:proofErr w:type="spellStart"/>
      <w:r w:rsidRPr="000A09BE">
        <w:rPr>
          <w:rFonts w:ascii="Helvetica" w:eastAsia="Times New Roman" w:hAnsi="Helvetica" w:cs="Helvetica"/>
          <w:b/>
          <w:bCs/>
          <w:color w:val="000000" w:themeColor="text1"/>
          <w:sz w:val="25"/>
        </w:rPr>
        <w:t>Tweepy</w:t>
      </w:r>
      <w:proofErr w:type="spellEnd"/>
      <w:r w:rsidRPr="000A09BE">
        <w:rPr>
          <w:rFonts w:ascii="Helvetica" w:eastAsia="Times New Roman" w:hAnsi="Helvetica" w:cs="Helvetica"/>
          <w:b/>
          <w:bCs/>
          <w:color w:val="000000" w:themeColor="text1"/>
          <w:sz w:val="25"/>
        </w:rPr>
        <w:t xml:space="preserve">: </w:t>
      </w:r>
      <w:hyperlink r:id="rId8" w:history="1">
        <w:proofErr w:type="spellStart"/>
        <w:r w:rsidRPr="000A09BE">
          <w:rPr>
            <w:rFonts w:ascii="Helvetica" w:eastAsia="Times New Roman" w:hAnsi="Helvetica" w:cs="Helvetica"/>
            <w:color w:val="000000" w:themeColor="text1"/>
            <w:sz w:val="25"/>
          </w:rPr>
          <w:t>tweepy</w:t>
        </w:r>
        <w:proofErr w:type="spellEnd"/>
        <w:r w:rsidRPr="000A09BE">
          <w:rPr>
            <w:rFonts w:ascii="Helvetica" w:eastAsia="Times New Roman" w:hAnsi="Helvetica" w:cs="Helvetica"/>
            <w:color w:val="000000" w:themeColor="text1"/>
            <w:sz w:val="25"/>
          </w:rPr>
          <w:t xml:space="preserve"> </w:t>
        </w:r>
      </w:hyperlink>
      <w:r w:rsidRPr="00716AF9">
        <w:rPr>
          <w:rFonts w:ascii="Helvetica" w:eastAsia="Times New Roman" w:hAnsi="Helvetica" w:cs="Helvetica"/>
          <w:color w:val="000000" w:themeColor="text1"/>
          <w:sz w:val="25"/>
          <w:szCs w:val="25"/>
        </w:rPr>
        <w:t xml:space="preserve">is the python client for the official </w:t>
      </w:r>
      <w:hyperlink r:id="rId9" w:history="1">
        <w:r w:rsidRPr="000A09BE">
          <w:rPr>
            <w:rFonts w:ascii="Helvetica" w:eastAsia="Times New Roman" w:hAnsi="Helvetica" w:cs="Helvetica"/>
            <w:color w:val="000000" w:themeColor="text1"/>
            <w:sz w:val="25"/>
          </w:rPr>
          <w:t>Twitter API</w:t>
        </w:r>
      </w:hyperlink>
      <w:r w:rsidRPr="00716AF9">
        <w:rPr>
          <w:rFonts w:ascii="Helvetica" w:eastAsia="Times New Roman" w:hAnsi="Helvetica" w:cs="Helvetica"/>
          <w:color w:val="000000" w:themeColor="text1"/>
          <w:sz w:val="25"/>
          <w:szCs w:val="25"/>
        </w:rPr>
        <w:t>.</w:t>
      </w:r>
      <w:r w:rsidRPr="00716AF9">
        <w:rPr>
          <w:rFonts w:ascii="Helvetica" w:eastAsia="Times New Roman" w:hAnsi="Helvetica" w:cs="Helvetica"/>
          <w:color w:val="000000" w:themeColor="text1"/>
          <w:sz w:val="25"/>
          <w:szCs w:val="25"/>
        </w:rPr>
        <w:br/>
        <w:t>Install it using following pip command:</w:t>
      </w:r>
    </w:p>
    <w:p w:rsidR="00716AF9" w:rsidRPr="00716AF9" w:rsidRDefault="00716AF9" w:rsidP="00716AF9">
      <w:pPr>
        <w:pBdr>
          <w:top w:val="single" w:sz="8" w:space="10" w:color="EDEDED"/>
          <w:left w:val="single" w:sz="8" w:space="10" w:color="EDEDED"/>
          <w:bottom w:val="single" w:sz="8" w:space="10" w:color="EDEDED"/>
          <w:right w:val="single" w:sz="8" w:space="10"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2" w:line="240" w:lineRule="auto"/>
        <w:ind w:left="960"/>
        <w:rPr>
          <w:rFonts w:ascii="Consolas" w:eastAsia="Times New Roman" w:hAnsi="Consolas" w:cs="Courier New"/>
          <w:color w:val="000000" w:themeColor="text1"/>
          <w:sz w:val="23"/>
          <w:szCs w:val="23"/>
        </w:rPr>
      </w:pPr>
      <w:proofErr w:type="gramStart"/>
      <w:r w:rsidRPr="00716AF9">
        <w:rPr>
          <w:rFonts w:ascii="Consolas" w:eastAsia="Times New Roman" w:hAnsi="Consolas" w:cs="Courier New"/>
          <w:color w:val="000000" w:themeColor="text1"/>
          <w:sz w:val="23"/>
          <w:szCs w:val="23"/>
        </w:rPr>
        <w:t>pip</w:t>
      </w:r>
      <w:proofErr w:type="gramEnd"/>
      <w:r w:rsidRPr="00716AF9">
        <w:rPr>
          <w:rFonts w:ascii="Consolas" w:eastAsia="Times New Roman" w:hAnsi="Consolas" w:cs="Courier New"/>
          <w:color w:val="000000" w:themeColor="text1"/>
          <w:sz w:val="23"/>
          <w:szCs w:val="23"/>
        </w:rPr>
        <w:t xml:space="preserve"> install </w:t>
      </w:r>
      <w:proofErr w:type="spellStart"/>
      <w:r w:rsidRPr="00716AF9">
        <w:rPr>
          <w:rFonts w:ascii="Consolas" w:eastAsia="Times New Roman" w:hAnsi="Consolas" w:cs="Courier New"/>
          <w:color w:val="000000" w:themeColor="text1"/>
          <w:sz w:val="23"/>
          <w:szCs w:val="23"/>
        </w:rPr>
        <w:t>tweepy</w:t>
      </w:r>
      <w:proofErr w:type="spellEnd"/>
    </w:p>
    <w:p w:rsidR="00716AF9" w:rsidRPr="00716AF9" w:rsidRDefault="00716AF9" w:rsidP="00716AF9">
      <w:pPr>
        <w:numPr>
          <w:ilvl w:val="0"/>
          <w:numId w:val="2"/>
        </w:numPr>
        <w:spacing w:after="0" w:line="240" w:lineRule="auto"/>
        <w:ind w:left="960"/>
        <w:rPr>
          <w:rFonts w:ascii="Helvetica" w:eastAsia="Times New Roman" w:hAnsi="Helvetica" w:cs="Helvetica"/>
          <w:color w:val="000000" w:themeColor="text1"/>
          <w:sz w:val="25"/>
          <w:szCs w:val="25"/>
        </w:rPr>
      </w:pPr>
      <w:proofErr w:type="spellStart"/>
      <w:r w:rsidRPr="000A09BE">
        <w:rPr>
          <w:rFonts w:ascii="Helvetica" w:eastAsia="Times New Roman" w:hAnsi="Helvetica" w:cs="Helvetica"/>
          <w:b/>
          <w:bCs/>
          <w:color w:val="000000" w:themeColor="text1"/>
          <w:sz w:val="25"/>
        </w:rPr>
        <w:lastRenderedPageBreak/>
        <w:t>TextBlob</w:t>
      </w:r>
      <w:proofErr w:type="spellEnd"/>
      <w:r w:rsidRPr="000A09BE">
        <w:rPr>
          <w:rFonts w:ascii="Helvetica" w:eastAsia="Times New Roman" w:hAnsi="Helvetica" w:cs="Helvetica"/>
          <w:b/>
          <w:bCs/>
          <w:color w:val="000000" w:themeColor="text1"/>
          <w:sz w:val="25"/>
        </w:rPr>
        <w:t xml:space="preserve">: </w:t>
      </w:r>
      <w:hyperlink r:id="rId10" w:history="1">
        <w:proofErr w:type="spellStart"/>
        <w:r w:rsidRPr="000A09BE">
          <w:rPr>
            <w:rFonts w:ascii="Helvetica" w:eastAsia="Times New Roman" w:hAnsi="Helvetica" w:cs="Helvetica"/>
            <w:color w:val="000000" w:themeColor="text1"/>
            <w:sz w:val="25"/>
          </w:rPr>
          <w:t>textblob</w:t>
        </w:r>
        <w:proofErr w:type="spellEnd"/>
      </w:hyperlink>
      <w:r w:rsidRPr="00716AF9">
        <w:rPr>
          <w:rFonts w:ascii="Helvetica" w:eastAsia="Times New Roman" w:hAnsi="Helvetica" w:cs="Helvetica"/>
          <w:color w:val="000000" w:themeColor="text1"/>
          <w:sz w:val="25"/>
          <w:szCs w:val="25"/>
        </w:rPr>
        <w:t xml:space="preserve"> is the python library for processing textual data.</w:t>
      </w:r>
      <w:r w:rsidRPr="00716AF9">
        <w:rPr>
          <w:rFonts w:ascii="Helvetica" w:eastAsia="Times New Roman" w:hAnsi="Helvetica" w:cs="Helvetica"/>
          <w:color w:val="000000" w:themeColor="text1"/>
          <w:sz w:val="25"/>
          <w:szCs w:val="25"/>
        </w:rPr>
        <w:br/>
        <w:t>Install it using following pip command:</w:t>
      </w:r>
    </w:p>
    <w:p w:rsidR="00716AF9" w:rsidRPr="00716AF9" w:rsidRDefault="00716AF9" w:rsidP="00716AF9">
      <w:pPr>
        <w:pBdr>
          <w:top w:val="single" w:sz="8" w:space="10" w:color="EDEDED"/>
          <w:left w:val="single" w:sz="8" w:space="10" w:color="EDEDED"/>
          <w:bottom w:val="single" w:sz="8" w:space="10" w:color="EDEDED"/>
          <w:right w:val="single" w:sz="8" w:space="10"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2" w:line="240" w:lineRule="auto"/>
        <w:ind w:left="960"/>
        <w:rPr>
          <w:rFonts w:ascii="Consolas" w:eastAsia="Times New Roman" w:hAnsi="Consolas" w:cs="Courier New"/>
          <w:color w:val="000000" w:themeColor="text1"/>
          <w:sz w:val="23"/>
          <w:szCs w:val="23"/>
        </w:rPr>
      </w:pPr>
      <w:proofErr w:type="gramStart"/>
      <w:r w:rsidRPr="00716AF9">
        <w:rPr>
          <w:rFonts w:ascii="Consolas" w:eastAsia="Times New Roman" w:hAnsi="Consolas" w:cs="Courier New"/>
          <w:color w:val="000000" w:themeColor="text1"/>
          <w:sz w:val="23"/>
          <w:szCs w:val="23"/>
        </w:rPr>
        <w:t>pip</w:t>
      </w:r>
      <w:proofErr w:type="gramEnd"/>
      <w:r w:rsidRPr="00716AF9">
        <w:rPr>
          <w:rFonts w:ascii="Consolas" w:eastAsia="Times New Roman" w:hAnsi="Consolas" w:cs="Courier New"/>
          <w:color w:val="000000" w:themeColor="text1"/>
          <w:sz w:val="23"/>
          <w:szCs w:val="23"/>
        </w:rPr>
        <w:t xml:space="preserve"> install </w:t>
      </w:r>
      <w:proofErr w:type="spellStart"/>
      <w:r w:rsidRPr="00716AF9">
        <w:rPr>
          <w:rFonts w:ascii="Consolas" w:eastAsia="Times New Roman" w:hAnsi="Consolas" w:cs="Courier New"/>
          <w:color w:val="000000" w:themeColor="text1"/>
          <w:sz w:val="23"/>
          <w:szCs w:val="23"/>
        </w:rPr>
        <w:t>textblob</w:t>
      </w:r>
      <w:proofErr w:type="spellEnd"/>
    </w:p>
    <w:p w:rsidR="00716AF9" w:rsidRPr="00716AF9" w:rsidRDefault="00716AF9" w:rsidP="00716AF9">
      <w:pPr>
        <w:spacing w:after="192" w:line="240" w:lineRule="auto"/>
        <w:ind w:left="960"/>
        <w:rPr>
          <w:rFonts w:ascii="Helvetica" w:eastAsia="Times New Roman" w:hAnsi="Helvetica" w:cs="Helvetica"/>
          <w:color w:val="000000" w:themeColor="text1"/>
          <w:sz w:val="25"/>
          <w:szCs w:val="25"/>
        </w:rPr>
      </w:pPr>
      <w:r w:rsidRPr="00716AF9">
        <w:rPr>
          <w:rFonts w:ascii="Helvetica" w:eastAsia="Times New Roman" w:hAnsi="Helvetica" w:cs="Helvetica"/>
          <w:color w:val="000000" w:themeColor="text1"/>
          <w:sz w:val="25"/>
          <w:szCs w:val="25"/>
        </w:rPr>
        <w:t>Also, we need to install some NLTK corpora using following command:</w:t>
      </w:r>
    </w:p>
    <w:p w:rsidR="00716AF9" w:rsidRPr="00716AF9" w:rsidRDefault="00716AF9" w:rsidP="00716AF9">
      <w:pPr>
        <w:pBdr>
          <w:top w:val="single" w:sz="8" w:space="10" w:color="EDEDED"/>
          <w:left w:val="single" w:sz="8" w:space="10" w:color="EDEDED"/>
          <w:bottom w:val="single" w:sz="8" w:space="10" w:color="EDEDED"/>
          <w:right w:val="single" w:sz="8" w:space="10"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2" w:line="240" w:lineRule="auto"/>
        <w:ind w:left="960"/>
        <w:rPr>
          <w:rFonts w:ascii="Consolas" w:eastAsia="Times New Roman" w:hAnsi="Consolas" w:cs="Courier New"/>
          <w:color w:val="000000" w:themeColor="text1"/>
          <w:sz w:val="23"/>
          <w:szCs w:val="23"/>
        </w:rPr>
      </w:pPr>
      <w:proofErr w:type="gramStart"/>
      <w:r w:rsidRPr="00716AF9">
        <w:rPr>
          <w:rFonts w:ascii="Consolas" w:eastAsia="Times New Roman" w:hAnsi="Consolas" w:cs="Courier New"/>
          <w:color w:val="000000" w:themeColor="text1"/>
          <w:sz w:val="23"/>
          <w:szCs w:val="23"/>
        </w:rPr>
        <w:t>python</w:t>
      </w:r>
      <w:proofErr w:type="gramEnd"/>
      <w:r w:rsidRPr="00716AF9">
        <w:rPr>
          <w:rFonts w:ascii="Consolas" w:eastAsia="Times New Roman" w:hAnsi="Consolas" w:cs="Courier New"/>
          <w:color w:val="000000" w:themeColor="text1"/>
          <w:sz w:val="23"/>
          <w:szCs w:val="23"/>
        </w:rPr>
        <w:t xml:space="preserve"> -m </w:t>
      </w:r>
      <w:proofErr w:type="spellStart"/>
      <w:r w:rsidRPr="00716AF9">
        <w:rPr>
          <w:rFonts w:ascii="Consolas" w:eastAsia="Times New Roman" w:hAnsi="Consolas" w:cs="Courier New"/>
          <w:color w:val="000000" w:themeColor="text1"/>
          <w:sz w:val="23"/>
          <w:szCs w:val="23"/>
        </w:rPr>
        <w:t>textblob.download_corpora</w:t>
      </w:r>
      <w:proofErr w:type="spellEnd"/>
    </w:p>
    <w:p w:rsidR="00716AF9" w:rsidRPr="00716AF9" w:rsidRDefault="00716AF9" w:rsidP="00716AF9">
      <w:pPr>
        <w:spacing w:after="192" w:line="240" w:lineRule="auto"/>
        <w:ind w:left="960"/>
        <w:rPr>
          <w:rFonts w:ascii="Helvetica" w:eastAsia="Times New Roman" w:hAnsi="Helvetica" w:cs="Helvetica"/>
          <w:color w:val="000000" w:themeColor="text1"/>
          <w:sz w:val="25"/>
          <w:szCs w:val="25"/>
        </w:rPr>
      </w:pPr>
      <w:r w:rsidRPr="00716AF9">
        <w:rPr>
          <w:rFonts w:ascii="Helvetica" w:eastAsia="Times New Roman" w:hAnsi="Helvetica" w:cs="Helvetica"/>
          <w:color w:val="000000" w:themeColor="text1"/>
          <w:sz w:val="25"/>
          <w:szCs w:val="25"/>
        </w:rPr>
        <w:t xml:space="preserve">(Corpora </w:t>
      </w:r>
      <w:proofErr w:type="gramStart"/>
      <w:r w:rsidRPr="00716AF9">
        <w:rPr>
          <w:rFonts w:ascii="Helvetica" w:eastAsia="Times New Roman" w:hAnsi="Helvetica" w:cs="Helvetica"/>
          <w:color w:val="000000" w:themeColor="text1"/>
          <w:sz w:val="25"/>
          <w:szCs w:val="25"/>
        </w:rPr>
        <w:t>is</w:t>
      </w:r>
      <w:proofErr w:type="gramEnd"/>
      <w:r w:rsidRPr="00716AF9">
        <w:rPr>
          <w:rFonts w:ascii="Helvetica" w:eastAsia="Times New Roman" w:hAnsi="Helvetica" w:cs="Helvetica"/>
          <w:color w:val="000000" w:themeColor="text1"/>
          <w:sz w:val="25"/>
          <w:szCs w:val="25"/>
        </w:rPr>
        <w:t xml:space="preserve"> nothing but </w:t>
      </w:r>
      <w:r w:rsidRPr="000A09BE">
        <w:rPr>
          <w:rFonts w:ascii="Helvetica" w:eastAsia="Times New Roman" w:hAnsi="Helvetica" w:cs="Helvetica"/>
          <w:color w:val="000000" w:themeColor="text1"/>
          <w:sz w:val="25"/>
        </w:rPr>
        <w:t>a large and structured set of texts.)</w:t>
      </w:r>
    </w:p>
    <w:p w:rsidR="00716AF9" w:rsidRPr="00716AF9" w:rsidRDefault="00716AF9" w:rsidP="00716AF9">
      <w:pPr>
        <w:spacing w:after="192" w:line="240" w:lineRule="auto"/>
        <w:rPr>
          <w:rFonts w:ascii="Helvetica" w:eastAsia="Times New Roman" w:hAnsi="Helvetica" w:cs="Helvetica"/>
          <w:color w:val="000000" w:themeColor="text1"/>
          <w:sz w:val="25"/>
          <w:szCs w:val="25"/>
        </w:rPr>
      </w:pPr>
      <w:r w:rsidRPr="000A09BE">
        <w:rPr>
          <w:rFonts w:ascii="Helvetica" w:eastAsia="Times New Roman" w:hAnsi="Helvetica" w:cs="Helvetica"/>
          <w:b/>
          <w:bCs/>
          <w:color w:val="000000" w:themeColor="text1"/>
          <w:sz w:val="25"/>
        </w:rPr>
        <w:t>Authentication</w:t>
      </w:r>
      <w:proofErr w:type="gramStart"/>
      <w:r w:rsidRPr="000A09BE">
        <w:rPr>
          <w:rFonts w:ascii="Helvetica" w:eastAsia="Times New Roman" w:hAnsi="Helvetica" w:cs="Helvetica"/>
          <w:b/>
          <w:bCs/>
          <w:color w:val="000000" w:themeColor="text1"/>
          <w:sz w:val="25"/>
        </w:rPr>
        <w:t>:</w:t>
      </w:r>
      <w:proofErr w:type="gramEnd"/>
      <w:r w:rsidRPr="00716AF9">
        <w:rPr>
          <w:rFonts w:ascii="Helvetica" w:eastAsia="Times New Roman" w:hAnsi="Helvetica" w:cs="Helvetica"/>
          <w:b/>
          <w:bCs/>
          <w:color w:val="000000" w:themeColor="text1"/>
          <w:sz w:val="25"/>
          <w:szCs w:val="25"/>
        </w:rPr>
        <w:br/>
      </w:r>
      <w:r w:rsidRPr="00716AF9">
        <w:rPr>
          <w:rFonts w:ascii="Helvetica" w:eastAsia="Times New Roman" w:hAnsi="Helvetica" w:cs="Helvetica"/>
          <w:color w:val="000000" w:themeColor="text1"/>
          <w:sz w:val="25"/>
          <w:szCs w:val="25"/>
        </w:rPr>
        <w:t>In order to fetch tweets through Twitter API, one needs to register an App through their twitter account. Follow these steps for the same:</w:t>
      </w:r>
    </w:p>
    <w:p w:rsidR="00716AF9" w:rsidRPr="00716AF9" w:rsidRDefault="00716AF9" w:rsidP="00716AF9">
      <w:pPr>
        <w:numPr>
          <w:ilvl w:val="0"/>
          <w:numId w:val="3"/>
        </w:numPr>
        <w:spacing w:after="0" w:line="240" w:lineRule="auto"/>
        <w:ind w:left="960"/>
        <w:rPr>
          <w:rFonts w:ascii="Helvetica" w:eastAsia="Times New Roman" w:hAnsi="Helvetica" w:cs="Helvetica"/>
          <w:color w:val="000000" w:themeColor="text1"/>
          <w:sz w:val="25"/>
          <w:szCs w:val="25"/>
        </w:rPr>
      </w:pPr>
      <w:r w:rsidRPr="00716AF9">
        <w:rPr>
          <w:rFonts w:ascii="Helvetica" w:eastAsia="Times New Roman" w:hAnsi="Helvetica" w:cs="Helvetica"/>
          <w:color w:val="000000" w:themeColor="text1"/>
          <w:sz w:val="25"/>
          <w:szCs w:val="25"/>
        </w:rPr>
        <w:t xml:space="preserve">Open </w:t>
      </w:r>
      <w:r w:rsidRPr="000A09BE">
        <w:rPr>
          <w:rFonts w:ascii="Helvetica" w:eastAsia="Times New Roman" w:hAnsi="Helvetica" w:cs="Helvetica"/>
          <w:i/>
          <w:color w:val="000000" w:themeColor="text1"/>
          <w:sz w:val="25"/>
          <w:szCs w:val="25"/>
          <w:u w:val="single"/>
        </w:rPr>
        <w:t>apps.twitter.com</w:t>
      </w:r>
      <w:r w:rsidRPr="00716AF9">
        <w:rPr>
          <w:rFonts w:ascii="Helvetica" w:eastAsia="Times New Roman" w:hAnsi="Helvetica" w:cs="Helvetica"/>
          <w:color w:val="000000" w:themeColor="text1"/>
          <w:sz w:val="25"/>
          <w:szCs w:val="25"/>
        </w:rPr>
        <w:t xml:space="preserve"> and click the button: ‘Create New App’</w:t>
      </w:r>
    </w:p>
    <w:p w:rsidR="00716AF9" w:rsidRPr="00716AF9" w:rsidRDefault="00716AF9" w:rsidP="00716AF9">
      <w:pPr>
        <w:numPr>
          <w:ilvl w:val="0"/>
          <w:numId w:val="3"/>
        </w:numPr>
        <w:spacing w:after="0" w:line="240" w:lineRule="auto"/>
        <w:ind w:left="960"/>
        <w:rPr>
          <w:rFonts w:ascii="Helvetica" w:eastAsia="Times New Roman" w:hAnsi="Helvetica" w:cs="Helvetica"/>
          <w:color w:val="000000" w:themeColor="text1"/>
          <w:sz w:val="25"/>
          <w:szCs w:val="25"/>
        </w:rPr>
      </w:pPr>
      <w:r w:rsidRPr="00716AF9">
        <w:rPr>
          <w:rFonts w:ascii="Helvetica" w:eastAsia="Times New Roman" w:hAnsi="Helvetica" w:cs="Helvetica"/>
          <w:color w:val="000000" w:themeColor="text1"/>
          <w:sz w:val="25"/>
          <w:szCs w:val="25"/>
        </w:rPr>
        <w:t xml:space="preserve">Fill the application details. You can leave the callback </w:t>
      </w:r>
      <w:proofErr w:type="spellStart"/>
      <w:proofErr w:type="gramStart"/>
      <w:r w:rsidRPr="00716AF9">
        <w:rPr>
          <w:rFonts w:ascii="Helvetica" w:eastAsia="Times New Roman" w:hAnsi="Helvetica" w:cs="Helvetica"/>
          <w:color w:val="000000" w:themeColor="text1"/>
          <w:sz w:val="25"/>
          <w:szCs w:val="25"/>
        </w:rPr>
        <w:t>url</w:t>
      </w:r>
      <w:proofErr w:type="spellEnd"/>
      <w:proofErr w:type="gramEnd"/>
      <w:r w:rsidRPr="00716AF9">
        <w:rPr>
          <w:rFonts w:ascii="Helvetica" w:eastAsia="Times New Roman" w:hAnsi="Helvetica" w:cs="Helvetica"/>
          <w:color w:val="000000" w:themeColor="text1"/>
          <w:sz w:val="25"/>
          <w:szCs w:val="25"/>
        </w:rPr>
        <w:t xml:space="preserve"> field empty.</w:t>
      </w:r>
    </w:p>
    <w:p w:rsidR="00716AF9" w:rsidRPr="00716AF9" w:rsidRDefault="00716AF9" w:rsidP="00716AF9">
      <w:pPr>
        <w:numPr>
          <w:ilvl w:val="0"/>
          <w:numId w:val="3"/>
        </w:numPr>
        <w:spacing w:after="0" w:line="240" w:lineRule="auto"/>
        <w:ind w:left="960"/>
        <w:rPr>
          <w:rFonts w:ascii="Helvetica" w:eastAsia="Times New Roman" w:hAnsi="Helvetica" w:cs="Helvetica"/>
          <w:color w:val="000000" w:themeColor="text1"/>
          <w:sz w:val="25"/>
          <w:szCs w:val="25"/>
        </w:rPr>
      </w:pPr>
      <w:r w:rsidRPr="00716AF9">
        <w:rPr>
          <w:rFonts w:ascii="Helvetica" w:eastAsia="Times New Roman" w:hAnsi="Helvetica" w:cs="Helvetica"/>
          <w:color w:val="000000" w:themeColor="text1"/>
          <w:sz w:val="25"/>
          <w:szCs w:val="25"/>
        </w:rPr>
        <w:t>Once the app is created, you will be redirected to the app page.</w:t>
      </w:r>
    </w:p>
    <w:p w:rsidR="00716AF9" w:rsidRPr="00716AF9" w:rsidRDefault="00716AF9" w:rsidP="00716AF9">
      <w:pPr>
        <w:numPr>
          <w:ilvl w:val="0"/>
          <w:numId w:val="3"/>
        </w:numPr>
        <w:spacing w:after="0" w:line="240" w:lineRule="auto"/>
        <w:ind w:left="960"/>
        <w:rPr>
          <w:rFonts w:ascii="Helvetica" w:eastAsia="Times New Roman" w:hAnsi="Helvetica" w:cs="Helvetica"/>
          <w:color w:val="000000" w:themeColor="text1"/>
          <w:sz w:val="25"/>
          <w:szCs w:val="25"/>
        </w:rPr>
      </w:pPr>
      <w:r w:rsidRPr="00716AF9">
        <w:rPr>
          <w:rFonts w:ascii="Helvetica" w:eastAsia="Times New Roman" w:hAnsi="Helvetica" w:cs="Helvetica"/>
          <w:color w:val="000000" w:themeColor="text1"/>
          <w:sz w:val="25"/>
          <w:szCs w:val="25"/>
        </w:rPr>
        <w:t>Open the ‘Keys and Access Tokens’ tab.</w:t>
      </w:r>
    </w:p>
    <w:p w:rsidR="00716AF9" w:rsidRPr="00716AF9" w:rsidRDefault="00716AF9" w:rsidP="00716AF9">
      <w:pPr>
        <w:numPr>
          <w:ilvl w:val="0"/>
          <w:numId w:val="3"/>
        </w:numPr>
        <w:spacing w:after="0" w:line="240" w:lineRule="auto"/>
        <w:ind w:left="960"/>
        <w:rPr>
          <w:rFonts w:ascii="Helvetica" w:eastAsia="Times New Roman" w:hAnsi="Helvetica" w:cs="Helvetica"/>
          <w:color w:val="000000" w:themeColor="text1"/>
          <w:sz w:val="25"/>
          <w:szCs w:val="25"/>
        </w:rPr>
      </w:pPr>
      <w:r w:rsidRPr="00716AF9">
        <w:rPr>
          <w:rFonts w:ascii="Helvetica" w:eastAsia="Times New Roman" w:hAnsi="Helvetica" w:cs="Helvetica"/>
          <w:color w:val="000000" w:themeColor="text1"/>
          <w:sz w:val="25"/>
          <w:szCs w:val="25"/>
        </w:rPr>
        <w:t>Copy ‘Consumer Key’, ‘Consumer Secret’, ‘Access token’ and ‘Access Token Secret’.</w:t>
      </w:r>
    </w:p>
    <w:p w:rsidR="00BB67B9" w:rsidRPr="000A09BE" w:rsidRDefault="00BB67B9">
      <w:pPr>
        <w:rPr>
          <w:color w:val="000000" w:themeColor="text1"/>
        </w:rPr>
      </w:pPr>
    </w:p>
    <w:p w:rsidR="00716AF9" w:rsidRPr="00716AF9" w:rsidRDefault="00716AF9" w:rsidP="00716AF9">
      <w:pPr>
        <w:spacing w:after="192" w:line="240" w:lineRule="auto"/>
        <w:rPr>
          <w:rFonts w:ascii="Helvetica" w:eastAsia="Times New Roman" w:hAnsi="Helvetica" w:cs="Helvetica"/>
          <w:color w:val="000000" w:themeColor="text1"/>
          <w:sz w:val="25"/>
          <w:szCs w:val="25"/>
        </w:rPr>
      </w:pPr>
      <w:r w:rsidRPr="00716AF9">
        <w:rPr>
          <w:rFonts w:ascii="Helvetica" w:eastAsia="Times New Roman" w:hAnsi="Helvetica" w:cs="Helvetica"/>
          <w:color w:val="000000" w:themeColor="text1"/>
          <w:sz w:val="25"/>
          <w:szCs w:val="25"/>
        </w:rPr>
        <w:t>We follow these 3 major steps in our program:</w:t>
      </w:r>
    </w:p>
    <w:p w:rsidR="00716AF9" w:rsidRPr="00716AF9" w:rsidRDefault="00716AF9" w:rsidP="00716AF9">
      <w:pPr>
        <w:numPr>
          <w:ilvl w:val="0"/>
          <w:numId w:val="4"/>
        </w:numPr>
        <w:spacing w:after="0" w:line="240" w:lineRule="auto"/>
        <w:ind w:left="960"/>
        <w:rPr>
          <w:rFonts w:ascii="Helvetica" w:eastAsia="Times New Roman" w:hAnsi="Helvetica" w:cs="Helvetica"/>
          <w:color w:val="000000" w:themeColor="text1"/>
          <w:sz w:val="25"/>
          <w:szCs w:val="25"/>
        </w:rPr>
      </w:pPr>
      <w:r w:rsidRPr="00716AF9">
        <w:rPr>
          <w:rFonts w:ascii="Helvetica" w:eastAsia="Times New Roman" w:hAnsi="Helvetica" w:cs="Helvetica"/>
          <w:color w:val="000000" w:themeColor="text1"/>
          <w:sz w:val="25"/>
          <w:szCs w:val="25"/>
        </w:rPr>
        <w:t>Authorize twitter API client.</w:t>
      </w:r>
    </w:p>
    <w:p w:rsidR="00716AF9" w:rsidRPr="00716AF9" w:rsidRDefault="00716AF9" w:rsidP="00716AF9">
      <w:pPr>
        <w:numPr>
          <w:ilvl w:val="0"/>
          <w:numId w:val="4"/>
        </w:numPr>
        <w:spacing w:after="0" w:line="240" w:lineRule="auto"/>
        <w:ind w:left="960"/>
        <w:rPr>
          <w:rFonts w:ascii="Helvetica" w:eastAsia="Times New Roman" w:hAnsi="Helvetica" w:cs="Helvetica"/>
          <w:color w:val="000000" w:themeColor="text1"/>
          <w:sz w:val="25"/>
          <w:szCs w:val="25"/>
        </w:rPr>
      </w:pPr>
      <w:r w:rsidRPr="00716AF9">
        <w:rPr>
          <w:rFonts w:ascii="Helvetica" w:eastAsia="Times New Roman" w:hAnsi="Helvetica" w:cs="Helvetica"/>
          <w:color w:val="000000" w:themeColor="text1"/>
          <w:sz w:val="25"/>
          <w:szCs w:val="25"/>
        </w:rPr>
        <w:t>Make a GET request to Twitter API to fetch tweets for a particular query.</w:t>
      </w:r>
    </w:p>
    <w:p w:rsidR="00716AF9" w:rsidRPr="00716AF9" w:rsidRDefault="00716AF9" w:rsidP="00716AF9">
      <w:pPr>
        <w:numPr>
          <w:ilvl w:val="0"/>
          <w:numId w:val="4"/>
        </w:numPr>
        <w:spacing w:after="0" w:line="240" w:lineRule="auto"/>
        <w:ind w:left="960"/>
        <w:rPr>
          <w:rFonts w:ascii="Helvetica" w:eastAsia="Times New Roman" w:hAnsi="Helvetica" w:cs="Helvetica"/>
          <w:color w:val="000000" w:themeColor="text1"/>
          <w:sz w:val="25"/>
          <w:szCs w:val="25"/>
        </w:rPr>
      </w:pPr>
      <w:r w:rsidRPr="00716AF9">
        <w:rPr>
          <w:rFonts w:ascii="Helvetica" w:eastAsia="Times New Roman" w:hAnsi="Helvetica" w:cs="Helvetica"/>
          <w:color w:val="000000" w:themeColor="text1"/>
          <w:sz w:val="25"/>
          <w:szCs w:val="25"/>
        </w:rPr>
        <w:t>Parse the tweets. Classify each tweet as positive, negative or neutral.</w:t>
      </w:r>
    </w:p>
    <w:p w:rsidR="00716AF9" w:rsidRPr="00716AF9" w:rsidRDefault="00716AF9" w:rsidP="00716AF9">
      <w:pPr>
        <w:spacing w:after="192" w:line="240" w:lineRule="auto"/>
        <w:rPr>
          <w:rFonts w:ascii="Helvetica" w:eastAsia="Times New Roman" w:hAnsi="Helvetica" w:cs="Helvetica"/>
          <w:color w:val="000000" w:themeColor="text1"/>
          <w:sz w:val="25"/>
          <w:szCs w:val="25"/>
        </w:rPr>
      </w:pPr>
      <w:r w:rsidRPr="00716AF9">
        <w:rPr>
          <w:rFonts w:ascii="Helvetica" w:eastAsia="Times New Roman" w:hAnsi="Helvetica" w:cs="Helvetica"/>
          <w:color w:val="000000" w:themeColor="text1"/>
          <w:sz w:val="25"/>
          <w:szCs w:val="25"/>
        </w:rPr>
        <w:t>Now, let us try to understand the above piece of code:</w:t>
      </w:r>
    </w:p>
    <w:p w:rsidR="00716AF9" w:rsidRPr="00716AF9" w:rsidRDefault="00716AF9" w:rsidP="00716AF9">
      <w:pPr>
        <w:numPr>
          <w:ilvl w:val="0"/>
          <w:numId w:val="5"/>
        </w:numPr>
        <w:spacing w:after="0" w:line="240" w:lineRule="auto"/>
        <w:ind w:left="960"/>
        <w:rPr>
          <w:rFonts w:ascii="Helvetica" w:eastAsia="Times New Roman" w:hAnsi="Helvetica" w:cs="Helvetica"/>
          <w:color w:val="000000" w:themeColor="text1"/>
          <w:sz w:val="25"/>
          <w:szCs w:val="25"/>
        </w:rPr>
      </w:pPr>
      <w:r w:rsidRPr="00716AF9">
        <w:rPr>
          <w:rFonts w:ascii="Helvetica" w:eastAsia="Times New Roman" w:hAnsi="Helvetica" w:cs="Helvetica"/>
          <w:color w:val="000000" w:themeColor="text1"/>
          <w:sz w:val="25"/>
          <w:szCs w:val="25"/>
        </w:rPr>
        <w:t xml:space="preserve">First of all, we create a </w:t>
      </w:r>
      <w:proofErr w:type="spellStart"/>
      <w:r w:rsidRPr="000A09BE">
        <w:rPr>
          <w:rFonts w:ascii="Helvetica" w:eastAsia="Times New Roman" w:hAnsi="Helvetica" w:cs="Helvetica"/>
          <w:b/>
          <w:bCs/>
          <w:color w:val="000000" w:themeColor="text1"/>
          <w:sz w:val="25"/>
        </w:rPr>
        <w:t>TwitterClient</w:t>
      </w:r>
      <w:proofErr w:type="spellEnd"/>
      <w:r w:rsidRPr="00716AF9">
        <w:rPr>
          <w:rFonts w:ascii="Helvetica" w:eastAsia="Times New Roman" w:hAnsi="Helvetica" w:cs="Helvetica"/>
          <w:color w:val="000000" w:themeColor="text1"/>
          <w:sz w:val="25"/>
          <w:szCs w:val="25"/>
        </w:rPr>
        <w:t xml:space="preserve"> class. This class contains all the methods to interact with Twitter API and parsing tweets. We use </w:t>
      </w:r>
      <w:r w:rsidRPr="000A09BE">
        <w:rPr>
          <w:rFonts w:ascii="Helvetica" w:eastAsia="Times New Roman" w:hAnsi="Helvetica" w:cs="Helvetica"/>
          <w:b/>
          <w:bCs/>
          <w:color w:val="000000" w:themeColor="text1"/>
          <w:sz w:val="25"/>
        </w:rPr>
        <w:t xml:space="preserve">__init__ </w:t>
      </w:r>
      <w:r w:rsidRPr="00716AF9">
        <w:rPr>
          <w:rFonts w:ascii="Helvetica" w:eastAsia="Times New Roman" w:hAnsi="Helvetica" w:cs="Helvetica"/>
          <w:color w:val="000000" w:themeColor="text1"/>
          <w:sz w:val="25"/>
          <w:szCs w:val="25"/>
        </w:rPr>
        <w:t>function to handle the authentication of API client.</w:t>
      </w:r>
    </w:p>
    <w:p w:rsidR="00716AF9" w:rsidRPr="00716AF9" w:rsidRDefault="00716AF9" w:rsidP="00716AF9">
      <w:pPr>
        <w:numPr>
          <w:ilvl w:val="0"/>
          <w:numId w:val="5"/>
        </w:numPr>
        <w:spacing w:after="0" w:line="240" w:lineRule="auto"/>
        <w:ind w:left="960"/>
        <w:rPr>
          <w:rFonts w:ascii="Helvetica" w:eastAsia="Times New Roman" w:hAnsi="Helvetica" w:cs="Helvetica"/>
          <w:color w:val="000000" w:themeColor="text1"/>
          <w:sz w:val="25"/>
          <w:szCs w:val="25"/>
        </w:rPr>
      </w:pPr>
      <w:r w:rsidRPr="00716AF9">
        <w:rPr>
          <w:rFonts w:ascii="Helvetica" w:eastAsia="Times New Roman" w:hAnsi="Helvetica" w:cs="Helvetica"/>
          <w:color w:val="000000" w:themeColor="text1"/>
          <w:sz w:val="25"/>
          <w:szCs w:val="25"/>
        </w:rPr>
        <w:t xml:space="preserve">In </w:t>
      </w:r>
      <w:proofErr w:type="spellStart"/>
      <w:r w:rsidRPr="000A09BE">
        <w:rPr>
          <w:rFonts w:ascii="Helvetica" w:eastAsia="Times New Roman" w:hAnsi="Helvetica" w:cs="Helvetica"/>
          <w:b/>
          <w:bCs/>
          <w:color w:val="000000" w:themeColor="text1"/>
          <w:sz w:val="25"/>
        </w:rPr>
        <w:t>get_tweets</w:t>
      </w:r>
      <w:proofErr w:type="spellEnd"/>
      <w:r w:rsidRPr="000A09BE">
        <w:rPr>
          <w:rFonts w:ascii="Helvetica" w:eastAsia="Times New Roman" w:hAnsi="Helvetica" w:cs="Helvetica"/>
          <w:b/>
          <w:bCs/>
          <w:color w:val="000000" w:themeColor="text1"/>
          <w:sz w:val="25"/>
        </w:rPr>
        <w:t xml:space="preserve"> </w:t>
      </w:r>
      <w:r w:rsidRPr="00716AF9">
        <w:rPr>
          <w:rFonts w:ascii="Helvetica" w:eastAsia="Times New Roman" w:hAnsi="Helvetica" w:cs="Helvetica"/>
          <w:color w:val="000000" w:themeColor="text1"/>
          <w:sz w:val="25"/>
          <w:szCs w:val="25"/>
        </w:rPr>
        <w:t xml:space="preserve">function, we use: </w:t>
      </w:r>
    </w:p>
    <w:p w:rsidR="00716AF9" w:rsidRPr="00716AF9" w:rsidRDefault="00716AF9" w:rsidP="00716AF9">
      <w:pPr>
        <w:pBdr>
          <w:top w:val="single" w:sz="8" w:space="10" w:color="EDEDED"/>
          <w:left w:val="single" w:sz="8" w:space="10" w:color="EDEDED"/>
          <w:bottom w:val="single" w:sz="8" w:space="10" w:color="EDEDED"/>
          <w:right w:val="single" w:sz="8" w:space="10"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2" w:line="240" w:lineRule="auto"/>
        <w:ind w:left="960"/>
        <w:rPr>
          <w:rFonts w:ascii="Consolas" w:eastAsia="Times New Roman" w:hAnsi="Consolas" w:cs="Courier New"/>
          <w:color w:val="000000" w:themeColor="text1"/>
          <w:sz w:val="23"/>
          <w:szCs w:val="23"/>
        </w:rPr>
      </w:pPr>
      <w:proofErr w:type="spellStart"/>
      <w:r w:rsidRPr="00716AF9">
        <w:rPr>
          <w:rFonts w:ascii="Consolas" w:eastAsia="Times New Roman" w:hAnsi="Consolas" w:cs="Courier New"/>
          <w:color w:val="000000" w:themeColor="text1"/>
          <w:sz w:val="23"/>
          <w:szCs w:val="23"/>
        </w:rPr>
        <w:t>fetched_tweets</w:t>
      </w:r>
      <w:proofErr w:type="spellEnd"/>
      <w:r w:rsidRPr="00716AF9">
        <w:rPr>
          <w:rFonts w:ascii="Consolas" w:eastAsia="Times New Roman" w:hAnsi="Consolas" w:cs="Courier New"/>
          <w:color w:val="000000" w:themeColor="text1"/>
          <w:sz w:val="23"/>
          <w:szCs w:val="23"/>
        </w:rPr>
        <w:t xml:space="preserve"> = </w:t>
      </w:r>
      <w:proofErr w:type="spellStart"/>
      <w:proofErr w:type="gramStart"/>
      <w:r w:rsidRPr="00716AF9">
        <w:rPr>
          <w:rFonts w:ascii="Consolas" w:eastAsia="Times New Roman" w:hAnsi="Consolas" w:cs="Courier New"/>
          <w:color w:val="000000" w:themeColor="text1"/>
          <w:sz w:val="23"/>
          <w:szCs w:val="23"/>
        </w:rPr>
        <w:t>self.api.search</w:t>
      </w:r>
      <w:proofErr w:type="spellEnd"/>
      <w:r w:rsidRPr="00716AF9">
        <w:rPr>
          <w:rFonts w:ascii="Consolas" w:eastAsia="Times New Roman" w:hAnsi="Consolas" w:cs="Courier New"/>
          <w:color w:val="000000" w:themeColor="text1"/>
          <w:sz w:val="23"/>
          <w:szCs w:val="23"/>
        </w:rPr>
        <w:t>(</w:t>
      </w:r>
      <w:proofErr w:type="gramEnd"/>
      <w:r w:rsidRPr="00716AF9">
        <w:rPr>
          <w:rFonts w:ascii="Consolas" w:eastAsia="Times New Roman" w:hAnsi="Consolas" w:cs="Courier New"/>
          <w:color w:val="000000" w:themeColor="text1"/>
          <w:sz w:val="23"/>
          <w:szCs w:val="23"/>
        </w:rPr>
        <w:t>q = query, count = count)</w:t>
      </w:r>
    </w:p>
    <w:p w:rsidR="00716AF9" w:rsidRPr="00716AF9" w:rsidRDefault="00716AF9" w:rsidP="00716AF9">
      <w:pPr>
        <w:spacing w:after="192" w:line="240" w:lineRule="auto"/>
        <w:ind w:left="960"/>
        <w:rPr>
          <w:rFonts w:ascii="Helvetica" w:eastAsia="Times New Roman" w:hAnsi="Helvetica" w:cs="Helvetica"/>
          <w:color w:val="000000" w:themeColor="text1"/>
          <w:sz w:val="25"/>
          <w:szCs w:val="25"/>
        </w:rPr>
      </w:pPr>
      <w:proofErr w:type="gramStart"/>
      <w:r w:rsidRPr="00716AF9">
        <w:rPr>
          <w:rFonts w:ascii="Helvetica" w:eastAsia="Times New Roman" w:hAnsi="Helvetica" w:cs="Helvetica"/>
          <w:color w:val="000000" w:themeColor="text1"/>
          <w:sz w:val="25"/>
          <w:szCs w:val="25"/>
        </w:rPr>
        <w:t>to</w:t>
      </w:r>
      <w:proofErr w:type="gramEnd"/>
      <w:r w:rsidRPr="00716AF9">
        <w:rPr>
          <w:rFonts w:ascii="Helvetica" w:eastAsia="Times New Roman" w:hAnsi="Helvetica" w:cs="Helvetica"/>
          <w:color w:val="000000" w:themeColor="text1"/>
          <w:sz w:val="25"/>
          <w:szCs w:val="25"/>
        </w:rPr>
        <w:t xml:space="preserve"> call the Twitter API to fetch tweets.</w:t>
      </w:r>
    </w:p>
    <w:p w:rsidR="00716AF9" w:rsidRPr="00716AF9" w:rsidRDefault="00716AF9" w:rsidP="00716AF9">
      <w:pPr>
        <w:numPr>
          <w:ilvl w:val="0"/>
          <w:numId w:val="5"/>
        </w:numPr>
        <w:spacing w:after="0" w:line="240" w:lineRule="auto"/>
        <w:ind w:left="960"/>
        <w:rPr>
          <w:rFonts w:ascii="Helvetica" w:eastAsia="Times New Roman" w:hAnsi="Helvetica" w:cs="Helvetica"/>
          <w:color w:val="000000" w:themeColor="text1"/>
          <w:sz w:val="25"/>
          <w:szCs w:val="25"/>
        </w:rPr>
      </w:pPr>
      <w:r w:rsidRPr="00716AF9">
        <w:rPr>
          <w:rFonts w:ascii="Helvetica" w:eastAsia="Times New Roman" w:hAnsi="Helvetica" w:cs="Helvetica"/>
          <w:color w:val="000000" w:themeColor="text1"/>
          <w:sz w:val="25"/>
          <w:szCs w:val="25"/>
        </w:rPr>
        <w:t xml:space="preserve">In </w:t>
      </w:r>
      <w:proofErr w:type="spellStart"/>
      <w:r w:rsidRPr="000A09BE">
        <w:rPr>
          <w:rFonts w:ascii="Helvetica" w:eastAsia="Times New Roman" w:hAnsi="Helvetica" w:cs="Helvetica"/>
          <w:b/>
          <w:bCs/>
          <w:color w:val="000000" w:themeColor="text1"/>
          <w:sz w:val="25"/>
        </w:rPr>
        <w:t>get_tweet_sentiment</w:t>
      </w:r>
      <w:proofErr w:type="spellEnd"/>
      <w:r w:rsidRPr="000A09BE">
        <w:rPr>
          <w:rFonts w:ascii="Helvetica" w:eastAsia="Times New Roman" w:hAnsi="Helvetica" w:cs="Helvetica"/>
          <w:b/>
          <w:bCs/>
          <w:color w:val="000000" w:themeColor="text1"/>
          <w:sz w:val="25"/>
        </w:rPr>
        <w:t xml:space="preserve"> </w:t>
      </w:r>
      <w:r w:rsidRPr="00716AF9">
        <w:rPr>
          <w:rFonts w:ascii="Helvetica" w:eastAsia="Times New Roman" w:hAnsi="Helvetica" w:cs="Helvetica"/>
          <w:color w:val="000000" w:themeColor="text1"/>
          <w:sz w:val="25"/>
          <w:szCs w:val="25"/>
        </w:rPr>
        <w:t xml:space="preserve">we use </w:t>
      </w:r>
      <w:proofErr w:type="spellStart"/>
      <w:r w:rsidRPr="00716AF9">
        <w:rPr>
          <w:rFonts w:ascii="Helvetica" w:eastAsia="Times New Roman" w:hAnsi="Helvetica" w:cs="Helvetica"/>
          <w:color w:val="000000" w:themeColor="text1"/>
          <w:sz w:val="25"/>
          <w:szCs w:val="25"/>
        </w:rPr>
        <w:t>textblob</w:t>
      </w:r>
      <w:proofErr w:type="spellEnd"/>
      <w:r w:rsidRPr="00716AF9">
        <w:rPr>
          <w:rFonts w:ascii="Helvetica" w:eastAsia="Times New Roman" w:hAnsi="Helvetica" w:cs="Helvetica"/>
          <w:color w:val="000000" w:themeColor="text1"/>
          <w:sz w:val="25"/>
          <w:szCs w:val="25"/>
        </w:rPr>
        <w:t xml:space="preserve"> module. </w:t>
      </w:r>
    </w:p>
    <w:p w:rsidR="00716AF9" w:rsidRPr="00716AF9" w:rsidRDefault="00716AF9" w:rsidP="00716AF9">
      <w:pPr>
        <w:pBdr>
          <w:top w:val="single" w:sz="8" w:space="10" w:color="EDEDED"/>
          <w:left w:val="single" w:sz="8" w:space="10" w:color="EDEDED"/>
          <w:bottom w:val="single" w:sz="8" w:space="10" w:color="EDEDED"/>
          <w:right w:val="single" w:sz="8" w:space="10"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2" w:line="240" w:lineRule="auto"/>
        <w:ind w:left="960"/>
        <w:rPr>
          <w:rFonts w:ascii="Consolas" w:eastAsia="Times New Roman" w:hAnsi="Consolas" w:cs="Courier New"/>
          <w:color w:val="000000" w:themeColor="text1"/>
          <w:sz w:val="23"/>
          <w:szCs w:val="23"/>
        </w:rPr>
      </w:pPr>
      <w:proofErr w:type="gramStart"/>
      <w:r w:rsidRPr="00716AF9">
        <w:rPr>
          <w:rFonts w:ascii="Consolas" w:eastAsia="Times New Roman" w:hAnsi="Consolas" w:cs="Courier New"/>
          <w:color w:val="000000" w:themeColor="text1"/>
          <w:sz w:val="23"/>
          <w:szCs w:val="23"/>
        </w:rPr>
        <w:t>analysis</w:t>
      </w:r>
      <w:proofErr w:type="gramEnd"/>
      <w:r w:rsidRPr="00716AF9">
        <w:rPr>
          <w:rFonts w:ascii="Consolas" w:eastAsia="Times New Roman" w:hAnsi="Consolas" w:cs="Courier New"/>
          <w:color w:val="000000" w:themeColor="text1"/>
          <w:sz w:val="23"/>
          <w:szCs w:val="23"/>
        </w:rPr>
        <w:t xml:space="preserve"> = </w:t>
      </w:r>
      <w:proofErr w:type="spellStart"/>
      <w:r w:rsidRPr="00716AF9">
        <w:rPr>
          <w:rFonts w:ascii="Consolas" w:eastAsia="Times New Roman" w:hAnsi="Consolas" w:cs="Courier New"/>
          <w:color w:val="000000" w:themeColor="text1"/>
          <w:sz w:val="23"/>
          <w:szCs w:val="23"/>
        </w:rPr>
        <w:t>TextBlob</w:t>
      </w:r>
      <w:proofErr w:type="spellEnd"/>
      <w:r w:rsidRPr="00716AF9">
        <w:rPr>
          <w:rFonts w:ascii="Consolas" w:eastAsia="Times New Roman" w:hAnsi="Consolas" w:cs="Courier New"/>
          <w:color w:val="000000" w:themeColor="text1"/>
          <w:sz w:val="23"/>
          <w:szCs w:val="23"/>
        </w:rPr>
        <w:t>(</w:t>
      </w:r>
      <w:proofErr w:type="spellStart"/>
      <w:r w:rsidRPr="00716AF9">
        <w:rPr>
          <w:rFonts w:ascii="Consolas" w:eastAsia="Times New Roman" w:hAnsi="Consolas" w:cs="Courier New"/>
          <w:color w:val="000000" w:themeColor="text1"/>
          <w:sz w:val="23"/>
          <w:szCs w:val="23"/>
        </w:rPr>
        <w:t>self.clean_tweet</w:t>
      </w:r>
      <w:proofErr w:type="spellEnd"/>
      <w:r w:rsidRPr="00716AF9">
        <w:rPr>
          <w:rFonts w:ascii="Consolas" w:eastAsia="Times New Roman" w:hAnsi="Consolas" w:cs="Courier New"/>
          <w:color w:val="000000" w:themeColor="text1"/>
          <w:sz w:val="23"/>
          <w:szCs w:val="23"/>
        </w:rPr>
        <w:t>(tweet))</w:t>
      </w:r>
    </w:p>
    <w:p w:rsidR="00716AF9" w:rsidRPr="00716AF9" w:rsidRDefault="00716AF9" w:rsidP="00716AF9">
      <w:pPr>
        <w:spacing w:after="192" w:line="240" w:lineRule="auto"/>
        <w:ind w:left="960"/>
        <w:rPr>
          <w:rFonts w:ascii="Helvetica" w:eastAsia="Times New Roman" w:hAnsi="Helvetica" w:cs="Helvetica"/>
          <w:color w:val="000000" w:themeColor="text1"/>
          <w:sz w:val="25"/>
          <w:szCs w:val="25"/>
        </w:rPr>
      </w:pPr>
      <w:proofErr w:type="spellStart"/>
      <w:r w:rsidRPr="00716AF9">
        <w:rPr>
          <w:rFonts w:ascii="Helvetica" w:eastAsia="Times New Roman" w:hAnsi="Helvetica" w:cs="Helvetica"/>
          <w:color w:val="000000" w:themeColor="text1"/>
          <w:sz w:val="25"/>
          <w:szCs w:val="25"/>
        </w:rPr>
        <w:t>TextBlob</w:t>
      </w:r>
      <w:proofErr w:type="spellEnd"/>
      <w:r w:rsidRPr="00716AF9">
        <w:rPr>
          <w:rFonts w:ascii="Helvetica" w:eastAsia="Times New Roman" w:hAnsi="Helvetica" w:cs="Helvetica"/>
          <w:color w:val="000000" w:themeColor="text1"/>
          <w:sz w:val="25"/>
          <w:szCs w:val="25"/>
        </w:rPr>
        <w:t xml:space="preserve"> is actually a high level library built over top of </w:t>
      </w:r>
      <w:hyperlink r:id="rId11" w:history="1">
        <w:r w:rsidRPr="000A09BE">
          <w:rPr>
            <w:rFonts w:ascii="Helvetica" w:eastAsia="Times New Roman" w:hAnsi="Helvetica" w:cs="Helvetica"/>
            <w:color w:val="000000" w:themeColor="text1"/>
            <w:sz w:val="25"/>
          </w:rPr>
          <w:t>NLTK</w:t>
        </w:r>
      </w:hyperlink>
      <w:r w:rsidRPr="00716AF9">
        <w:rPr>
          <w:rFonts w:ascii="Helvetica" w:eastAsia="Times New Roman" w:hAnsi="Helvetica" w:cs="Helvetica"/>
          <w:color w:val="000000" w:themeColor="text1"/>
          <w:sz w:val="25"/>
          <w:szCs w:val="25"/>
        </w:rPr>
        <w:t xml:space="preserve"> library. First we call </w:t>
      </w:r>
      <w:proofErr w:type="spellStart"/>
      <w:r w:rsidRPr="000A09BE">
        <w:rPr>
          <w:rFonts w:ascii="Helvetica" w:eastAsia="Times New Roman" w:hAnsi="Helvetica" w:cs="Helvetica"/>
          <w:b/>
          <w:bCs/>
          <w:color w:val="000000" w:themeColor="text1"/>
          <w:sz w:val="25"/>
        </w:rPr>
        <w:t>clean_tweet</w:t>
      </w:r>
      <w:proofErr w:type="spellEnd"/>
      <w:r w:rsidRPr="00716AF9">
        <w:rPr>
          <w:rFonts w:ascii="Helvetica" w:eastAsia="Times New Roman" w:hAnsi="Helvetica" w:cs="Helvetica"/>
          <w:color w:val="000000" w:themeColor="text1"/>
          <w:sz w:val="25"/>
          <w:szCs w:val="25"/>
        </w:rPr>
        <w:t xml:space="preserve"> method to remove links, special characters, etc. from </w:t>
      </w:r>
      <w:r w:rsidRPr="00716AF9">
        <w:rPr>
          <w:rFonts w:ascii="Helvetica" w:eastAsia="Times New Roman" w:hAnsi="Helvetica" w:cs="Helvetica"/>
          <w:color w:val="000000" w:themeColor="text1"/>
          <w:sz w:val="25"/>
          <w:szCs w:val="25"/>
        </w:rPr>
        <w:lastRenderedPageBreak/>
        <w:t xml:space="preserve">the tweet using some simple </w:t>
      </w:r>
      <w:proofErr w:type="spellStart"/>
      <w:r w:rsidRPr="00716AF9">
        <w:rPr>
          <w:rFonts w:ascii="Helvetica" w:eastAsia="Times New Roman" w:hAnsi="Helvetica" w:cs="Helvetica"/>
          <w:color w:val="000000" w:themeColor="text1"/>
          <w:sz w:val="25"/>
          <w:szCs w:val="25"/>
        </w:rPr>
        <w:t>regex</w:t>
      </w:r>
      <w:proofErr w:type="spellEnd"/>
      <w:r w:rsidRPr="00716AF9">
        <w:rPr>
          <w:rFonts w:ascii="Helvetica" w:eastAsia="Times New Roman" w:hAnsi="Helvetica" w:cs="Helvetica"/>
          <w:color w:val="000000" w:themeColor="text1"/>
          <w:sz w:val="25"/>
          <w:szCs w:val="25"/>
        </w:rPr>
        <w:t>.</w:t>
      </w:r>
      <w:r w:rsidRPr="00716AF9">
        <w:rPr>
          <w:rFonts w:ascii="Helvetica" w:eastAsia="Times New Roman" w:hAnsi="Helvetica" w:cs="Helvetica"/>
          <w:color w:val="000000" w:themeColor="text1"/>
          <w:sz w:val="25"/>
          <w:szCs w:val="25"/>
        </w:rPr>
        <w:br/>
        <w:t xml:space="preserve">Then, as we pass </w:t>
      </w:r>
      <w:r w:rsidRPr="000A09BE">
        <w:rPr>
          <w:rFonts w:ascii="Helvetica" w:eastAsia="Times New Roman" w:hAnsi="Helvetica" w:cs="Helvetica"/>
          <w:b/>
          <w:bCs/>
          <w:color w:val="000000" w:themeColor="text1"/>
          <w:sz w:val="25"/>
        </w:rPr>
        <w:t>tweet</w:t>
      </w:r>
      <w:r w:rsidRPr="00716AF9">
        <w:rPr>
          <w:rFonts w:ascii="Helvetica" w:eastAsia="Times New Roman" w:hAnsi="Helvetica" w:cs="Helvetica"/>
          <w:color w:val="000000" w:themeColor="text1"/>
          <w:sz w:val="25"/>
          <w:szCs w:val="25"/>
        </w:rPr>
        <w:t xml:space="preserve"> to create a </w:t>
      </w:r>
      <w:proofErr w:type="spellStart"/>
      <w:r w:rsidRPr="000A09BE">
        <w:rPr>
          <w:rFonts w:ascii="Helvetica" w:eastAsia="Times New Roman" w:hAnsi="Helvetica" w:cs="Helvetica"/>
          <w:b/>
          <w:bCs/>
          <w:color w:val="000000" w:themeColor="text1"/>
          <w:sz w:val="25"/>
        </w:rPr>
        <w:t>TextBlob</w:t>
      </w:r>
      <w:proofErr w:type="spellEnd"/>
      <w:r w:rsidRPr="00716AF9">
        <w:rPr>
          <w:rFonts w:ascii="Helvetica" w:eastAsia="Times New Roman" w:hAnsi="Helvetica" w:cs="Helvetica"/>
          <w:color w:val="000000" w:themeColor="text1"/>
          <w:sz w:val="25"/>
          <w:szCs w:val="25"/>
        </w:rPr>
        <w:t xml:space="preserve"> object, following processing is done over text by </w:t>
      </w:r>
      <w:proofErr w:type="spellStart"/>
      <w:r w:rsidRPr="00716AF9">
        <w:rPr>
          <w:rFonts w:ascii="Helvetica" w:eastAsia="Times New Roman" w:hAnsi="Helvetica" w:cs="Helvetica"/>
          <w:color w:val="000000" w:themeColor="text1"/>
          <w:sz w:val="25"/>
          <w:szCs w:val="25"/>
        </w:rPr>
        <w:t>textblob</w:t>
      </w:r>
      <w:proofErr w:type="spellEnd"/>
      <w:r w:rsidRPr="00716AF9">
        <w:rPr>
          <w:rFonts w:ascii="Helvetica" w:eastAsia="Times New Roman" w:hAnsi="Helvetica" w:cs="Helvetica"/>
          <w:color w:val="000000" w:themeColor="text1"/>
          <w:sz w:val="25"/>
          <w:szCs w:val="25"/>
        </w:rPr>
        <w:t xml:space="preserve"> library:</w:t>
      </w:r>
    </w:p>
    <w:p w:rsidR="00716AF9" w:rsidRPr="00716AF9" w:rsidRDefault="00716AF9" w:rsidP="00716AF9">
      <w:pPr>
        <w:numPr>
          <w:ilvl w:val="1"/>
          <w:numId w:val="5"/>
        </w:numPr>
        <w:spacing w:after="0" w:line="240" w:lineRule="auto"/>
        <w:ind w:left="1651"/>
        <w:rPr>
          <w:rFonts w:ascii="Helvetica" w:eastAsia="Times New Roman" w:hAnsi="Helvetica" w:cs="Helvetica"/>
          <w:color w:val="000000" w:themeColor="text1"/>
          <w:sz w:val="25"/>
          <w:szCs w:val="25"/>
        </w:rPr>
      </w:pPr>
      <w:r w:rsidRPr="00716AF9">
        <w:rPr>
          <w:rFonts w:ascii="Helvetica" w:eastAsia="Times New Roman" w:hAnsi="Helvetica" w:cs="Helvetica"/>
          <w:color w:val="000000" w:themeColor="text1"/>
          <w:sz w:val="25"/>
          <w:szCs w:val="25"/>
        </w:rPr>
        <w:t xml:space="preserve">Tokenize the </w:t>
      </w:r>
      <w:proofErr w:type="gramStart"/>
      <w:r w:rsidRPr="00716AF9">
        <w:rPr>
          <w:rFonts w:ascii="Helvetica" w:eastAsia="Times New Roman" w:hAnsi="Helvetica" w:cs="Helvetica"/>
          <w:color w:val="000000" w:themeColor="text1"/>
          <w:sz w:val="25"/>
          <w:szCs w:val="25"/>
        </w:rPr>
        <w:t>tweet ,</w:t>
      </w:r>
      <w:proofErr w:type="spellStart"/>
      <w:r w:rsidRPr="00716AF9">
        <w:rPr>
          <w:rFonts w:ascii="Helvetica" w:eastAsia="Times New Roman" w:hAnsi="Helvetica" w:cs="Helvetica"/>
          <w:color w:val="000000" w:themeColor="text1"/>
          <w:sz w:val="25"/>
          <w:szCs w:val="25"/>
        </w:rPr>
        <w:t>i.e</w:t>
      </w:r>
      <w:proofErr w:type="spellEnd"/>
      <w:proofErr w:type="gramEnd"/>
      <w:r w:rsidRPr="00716AF9">
        <w:rPr>
          <w:rFonts w:ascii="Helvetica" w:eastAsia="Times New Roman" w:hAnsi="Helvetica" w:cs="Helvetica"/>
          <w:color w:val="000000" w:themeColor="text1"/>
          <w:sz w:val="25"/>
          <w:szCs w:val="25"/>
        </w:rPr>
        <w:t xml:space="preserve"> split words from body of text.</w:t>
      </w:r>
    </w:p>
    <w:p w:rsidR="00716AF9" w:rsidRPr="00716AF9" w:rsidRDefault="00716AF9" w:rsidP="00716AF9">
      <w:pPr>
        <w:numPr>
          <w:ilvl w:val="1"/>
          <w:numId w:val="5"/>
        </w:numPr>
        <w:spacing w:after="0" w:line="240" w:lineRule="auto"/>
        <w:ind w:left="1651"/>
        <w:rPr>
          <w:rFonts w:ascii="Helvetica" w:eastAsia="Times New Roman" w:hAnsi="Helvetica" w:cs="Helvetica"/>
          <w:color w:val="000000" w:themeColor="text1"/>
          <w:sz w:val="25"/>
          <w:szCs w:val="25"/>
        </w:rPr>
      </w:pPr>
      <w:r w:rsidRPr="00716AF9">
        <w:rPr>
          <w:rFonts w:ascii="Helvetica" w:eastAsia="Times New Roman" w:hAnsi="Helvetica" w:cs="Helvetica"/>
          <w:color w:val="000000" w:themeColor="text1"/>
          <w:sz w:val="25"/>
          <w:szCs w:val="25"/>
        </w:rPr>
        <w:t xml:space="preserve">Remove </w:t>
      </w:r>
      <w:proofErr w:type="spellStart"/>
      <w:r w:rsidRPr="00716AF9">
        <w:rPr>
          <w:rFonts w:ascii="Helvetica" w:eastAsia="Times New Roman" w:hAnsi="Helvetica" w:cs="Helvetica"/>
          <w:color w:val="000000" w:themeColor="text1"/>
          <w:sz w:val="25"/>
          <w:szCs w:val="25"/>
        </w:rPr>
        <w:t>stopwords</w:t>
      </w:r>
      <w:proofErr w:type="spellEnd"/>
      <w:r w:rsidRPr="00716AF9">
        <w:rPr>
          <w:rFonts w:ascii="Helvetica" w:eastAsia="Times New Roman" w:hAnsi="Helvetica" w:cs="Helvetica"/>
          <w:color w:val="000000" w:themeColor="text1"/>
          <w:sz w:val="25"/>
          <w:szCs w:val="25"/>
        </w:rPr>
        <w:t xml:space="preserve"> from the tokens</w:t>
      </w:r>
      <w:proofErr w:type="gramStart"/>
      <w:r w:rsidRPr="00716AF9">
        <w:rPr>
          <w:rFonts w:ascii="Helvetica" w:eastAsia="Times New Roman" w:hAnsi="Helvetica" w:cs="Helvetica"/>
          <w:color w:val="000000" w:themeColor="text1"/>
          <w:sz w:val="25"/>
          <w:szCs w:val="25"/>
        </w:rPr>
        <w:t>.(</w:t>
      </w:r>
      <w:proofErr w:type="spellStart"/>
      <w:proofErr w:type="gramEnd"/>
      <w:r w:rsidRPr="00716AF9">
        <w:rPr>
          <w:rFonts w:ascii="Helvetica" w:eastAsia="Times New Roman" w:hAnsi="Helvetica" w:cs="Helvetica"/>
          <w:color w:val="000000" w:themeColor="text1"/>
          <w:sz w:val="25"/>
          <w:szCs w:val="25"/>
        </w:rPr>
        <w:t>stopwords</w:t>
      </w:r>
      <w:proofErr w:type="spellEnd"/>
      <w:r w:rsidRPr="00716AF9">
        <w:rPr>
          <w:rFonts w:ascii="Helvetica" w:eastAsia="Times New Roman" w:hAnsi="Helvetica" w:cs="Helvetica"/>
          <w:color w:val="000000" w:themeColor="text1"/>
          <w:sz w:val="25"/>
          <w:szCs w:val="25"/>
        </w:rPr>
        <w:t xml:space="preserve"> are the commonly used words which are irrelevant in text analysis like I, am, you, are, etc.)</w:t>
      </w:r>
    </w:p>
    <w:p w:rsidR="00716AF9" w:rsidRPr="00716AF9" w:rsidRDefault="00716AF9" w:rsidP="00716AF9">
      <w:pPr>
        <w:numPr>
          <w:ilvl w:val="1"/>
          <w:numId w:val="5"/>
        </w:numPr>
        <w:spacing w:after="0" w:line="240" w:lineRule="auto"/>
        <w:ind w:left="1651"/>
        <w:rPr>
          <w:rFonts w:ascii="Helvetica" w:eastAsia="Times New Roman" w:hAnsi="Helvetica" w:cs="Helvetica"/>
          <w:color w:val="000000" w:themeColor="text1"/>
          <w:sz w:val="25"/>
          <w:szCs w:val="25"/>
        </w:rPr>
      </w:pPr>
      <w:r w:rsidRPr="00716AF9">
        <w:rPr>
          <w:rFonts w:ascii="Helvetica" w:eastAsia="Times New Roman" w:hAnsi="Helvetica" w:cs="Helvetica"/>
          <w:color w:val="000000" w:themeColor="text1"/>
          <w:sz w:val="25"/>
          <w:szCs w:val="25"/>
        </w:rPr>
        <w:t xml:space="preserve">Do </w:t>
      </w:r>
      <w:proofErr w:type="gramStart"/>
      <w:r w:rsidRPr="00716AF9">
        <w:rPr>
          <w:rFonts w:ascii="Helvetica" w:eastAsia="Times New Roman" w:hAnsi="Helvetica" w:cs="Helvetica"/>
          <w:color w:val="000000" w:themeColor="text1"/>
          <w:sz w:val="25"/>
          <w:szCs w:val="25"/>
        </w:rPr>
        <w:t>POS(</w:t>
      </w:r>
      <w:proofErr w:type="gramEnd"/>
      <w:r w:rsidRPr="00716AF9">
        <w:rPr>
          <w:rFonts w:ascii="Helvetica" w:eastAsia="Times New Roman" w:hAnsi="Helvetica" w:cs="Helvetica"/>
          <w:color w:val="000000" w:themeColor="text1"/>
          <w:sz w:val="25"/>
          <w:szCs w:val="25"/>
        </w:rPr>
        <w:t xml:space="preserve"> part of speech) tagging of the tokens and select only significant features/tokens like adjectives, adverbs, etc.</w:t>
      </w:r>
    </w:p>
    <w:p w:rsidR="00716AF9" w:rsidRPr="00716AF9" w:rsidRDefault="00716AF9" w:rsidP="00716AF9">
      <w:pPr>
        <w:numPr>
          <w:ilvl w:val="1"/>
          <w:numId w:val="5"/>
        </w:numPr>
        <w:spacing w:after="0" w:line="240" w:lineRule="auto"/>
        <w:ind w:left="1651"/>
        <w:rPr>
          <w:rFonts w:ascii="Helvetica" w:eastAsia="Times New Roman" w:hAnsi="Helvetica" w:cs="Helvetica"/>
          <w:color w:val="000000" w:themeColor="text1"/>
          <w:sz w:val="25"/>
          <w:szCs w:val="25"/>
        </w:rPr>
      </w:pPr>
      <w:r w:rsidRPr="00716AF9">
        <w:rPr>
          <w:rFonts w:ascii="Helvetica" w:eastAsia="Times New Roman" w:hAnsi="Helvetica" w:cs="Helvetica"/>
          <w:color w:val="000000" w:themeColor="text1"/>
          <w:sz w:val="25"/>
          <w:szCs w:val="25"/>
        </w:rPr>
        <w:t xml:space="preserve">Pass the tokens to a </w:t>
      </w:r>
      <w:r w:rsidRPr="000A09BE">
        <w:rPr>
          <w:rFonts w:ascii="Helvetica" w:eastAsia="Times New Roman" w:hAnsi="Helvetica" w:cs="Helvetica"/>
          <w:b/>
          <w:bCs/>
          <w:color w:val="000000" w:themeColor="text1"/>
          <w:sz w:val="25"/>
        </w:rPr>
        <w:t xml:space="preserve">sentiment classifier </w:t>
      </w:r>
      <w:r w:rsidRPr="00716AF9">
        <w:rPr>
          <w:rFonts w:ascii="Helvetica" w:eastAsia="Times New Roman" w:hAnsi="Helvetica" w:cs="Helvetica"/>
          <w:color w:val="000000" w:themeColor="text1"/>
          <w:sz w:val="25"/>
          <w:szCs w:val="25"/>
        </w:rPr>
        <w:t xml:space="preserve">which classifies the tweet sentiment as positive, negative or neutral by assigning it a polarity between -1.0 to </w:t>
      </w:r>
      <w:proofErr w:type="gramStart"/>
      <w:r w:rsidRPr="00716AF9">
        <w:rPr>
          <w:rFonts w:ascii="Helvetica" w:eastAsia="Times New Roman" w:hAnsi="Helvetica" w:cs="Helvetica"/>
          <w:color w:val="000000" w:themeColor="text1"/>
          <w:sz w:val="25"/>
          <w:szCs w:val="25"/>
        </w:rPr>
        <w:t>1.0 .</w:t>
      </w:r>
      <w:proofErr w:type="gramEnd"/>
    </w:p>
    <w:p w:rsidR="00716AF9" w:rsidRPr="00716AF9" w:rsidRDefault="00716AF9" w:rsidP="00716AF9">
      <w:pPr>
        <w:spacing w:after="192" w:line="240" w:lineRule="auto"/>
        <w:ind w:left="960"/>
        <w:rPr>
          <w:rFonts w:ascii="Helvetica" w:eastAsia="Times New Roman" w:hAnsi="Helvetica" w:cs="Helvetica"/>
          <w:color w:val="000000" w:themeColor="text1"/>
          <w:sz w:val="25"/>
          <w:szCs w:val="25"/>
        </w:rPr>
      </w:pPr>
      <w:r w:rsidRPr="00716AF9">
        <w:rPr>
          <w:rFonts w:ascii="Helvetica" w:eastAsia="Times New Roman" w:hAnsi="Helvetica" w:cs="Helvetica"/>
          <w:color w:val="000000" w:themeColor="text1"/>
          <w:sz w:val="25"/>
          <w:szCs w:val="25"/>
        </w:rPr>
        <w:t xml:space="preserve">Here is how </w:t>
      </w:r>
      <w:r w:rsidRPr="000A09BE">
        <w:rPr>
          <w:rFonts w:ascii="Helvetica" w:eastAsia="Times New Roman" w:hAnsi="Helvetica" w:cs="Helvetica"/>
          <w:b/>
          <w:bCs/>
          <w:color w:val="000000" w:themeColor="text1"/>
          <w:sz w:val="25"/>
        </w:rPr>
        <w:t>sentiment classifier</w:t>
      </w:r>
      <w:r w:rsidRPr="00716AF9">
        <w:rPr>
          <w:rFonts w:ascii="Helvetica" w:eastAsia="Times New Roman" w:hAnsi="Helvetica" w:cs="Helvetica"/>
          <w:color w:val="000000" w:themeColor="text1"/>
          <w:sz w:val="25"/>
          <w:szCs w:val="25"/>
        </w:rPr>
        <w:t xml:space="preserve"> is created:</w:t>
      </w:r>
    </w:p>
    <w:p w:rsidR="00716AF9" w:rsidRPr="00716AF9" w:rsidRDefault="00716AF9" w:rsidP="00716AF9">
      <w:pPr>
        <w:numPr>
          <w:ilvl w:val="1"/>
          <w:numId w:val="5"/>
        </w:numPr>
        <w:spacing w:after="0" w:line="240" w:lineRule="auto"/>
        <w:ind w:left="1651"/>
        <w:rPr>
          <w:rFonts w:ascii="Helvetica" w:eastAsia="Times New Roman" w:hAnsi="Helvetica" w:cs="Helvetica"/>
          <w:color w:val="000000" w:themeColor="text1"/>
          <w:sz w:val="25"/>
          <w:szCs w:val="25"/>
        </w:rPr>
      </w:pPr>
      <w:proofErr w:type="spellStart"/>
      <w:r w:rsidRPr="000A09BE">
        <w:rPr>
          <w:rFonts w:ascii="Helvetica" w:eastAsia="Times New Roman" w:hAnsi="Helvetica" w:cs="Helvetica"/>
          <w:b/>
          <w:bCs/>
          <w:color w:val="000000" w:themeColor="text1"/>
          <w:sz w:val="25"/>
        </w:rPr>
        <w:t>TextBlob</w:t>
      </w:r>
      <w:proofErr w:type="spellEnd"/>
      <w:r w:rsidRPr="00716AF9">
        <w:rPr>
          <w:rFonts w:ascii="Helvetica" w:eastAsia="Times New Roman" w:hAnsi="Helvetica" w:cs="Helvetica"/>
          <w:color w:val="000000" w:themeColor="text1"/>
          <w:sz w:val="25"/>
          <w:szCs w:val="25"/>
        </w:rPr>
        <w:t xml:space="preserve"> uses a Movies Reviews dataset in which reviews have already been </w:t>
      </w:r>
      <w:proofErr w:type="spellStart"/>
      <w:r w:rsidRPr="00716AF9">
        <w:rPr>
          <w:rFonts w:ascii="Helvetica" w:eastAsia="Times New Roman" w:hAnsi="Helvetica" w:cs="Helvetica"/>
          <w:color w:val="000000" w:themeColor="text1"/>
          <w:sz w:val="25"/>
          <w:szCs w:val="25"/>
        </w:rPr>
        <w:t>labelled</w:t>
      </w:r>
      <w:proofErr w:type="spellEnd"/>
      <w:r w:rsidRPr="00716AF9">
        <w:rPr>
          <w:rFonts w:ascii="Helvetica" w:eastAsia="Times New Roman" w:hAnsi="Helvetica" w:cs="Helvetica"/>
          <w:color w:val="000000" w:themeColor="text1"/>
          <w:sz w:val="25"/>
          <w:szCs w:val="25"/>
        </w:rPr>
        <w:t xml:space="preserve"> as positive or negative.</w:t>
      </w:r>
    </w:p>
    <w:p w:rsidR="00716AF9" w:rsidRPr="00716AF9" w:rsidRDefault="00716AF9" w:rsidP="00716AF9">
      <w:pPr>
        <w:numPr>
          <w:ilvl w:val="1"/>
          <w:numId w:val="5"/>
        </w:numPr>
        <w:spacing w:after="0" w:line="240" w:lineRule="auto"/>
        <w:ind w:left="1651"/>
        <w:rPr>
          <w:rFonts w:ascii="Helvetica" w:eastAsia="Times New Roman" w:hAnsi="Helvetica" w:cs="Helvetica"/>
          <w:color w:val="000000" w:themeColor="text1"/>
          <w:sz w:val="25"/>
          <w:szCs w:val="25"/>
        </w:rPr>
      </w:pPr>
      <w:r w:rsidRPr="00716AF9">
        <w:rPr>
          <w:rFonts w:ascii="Helvetica" w:eastAsia="Times New Roman" w:hAnsi="Helvetica" w:cs="Helvetica"/>
          <w:color w:val="000000" w:themeColor="text1"/>
          <w:sz w:val="25"/>
          <w:szCs w:val="25"/>
        </w:rPr>
        <w:t>Positive and negative features are extracted from each positive and negative review respectively.</w:t>
      </w:r>
    </w:p>
    <w:p w:rsidR="00716AF9" w:rsidRPr="00716AF9" w:rsidRDefault="00716AF9" w:rsidP="00716AF9">
      <w:pPr>
        <w:numPr>
          <w:ilvl w:val="1"/>
          <w:numId w:val="5"/>
        </w:numPr>
        <w:spacing w:after="0" w:line="240" w:lineRule="auto"/>
        <w:ind w:left="1651"/>
        <w:rPr>
          <w:rFonts w:ascii="Helvetica" w:eastAsia="Times New Roman" w:hAnsi="Helvetica" w:cs="Helvetica"/>
          <w:color w:val="000000" w:themeColor="text1"/>
          <w:sz w:val="25"/>
          <w:szCs w:val="25"/>
        </w:rPr>
      </w:pPr>
      <w:r w:rsidRPr="00716AF9">
        <w:rPr>
          <w:rFonts w:ascii="Helvetica" w:eastAsia="Times New Roman" w:hAnsi="Helvetica" w:cs="Helvetica"/>
          <w:color w:val="000000" w:themeColor="text1"/>
          <w:sz w:val="25"/>
          <w:szCs w:val="25"/>
        </w:rPr>
        <w:t xml:space="preserve">Training data now consists of </w:t>
      </w:r>
      <w:proofErr w:type="spellStart"/>
      <w:r w:rsidRPr="00716AF9">
        <w:rPr>
          <w:rFonts w:ascii="Helvetica" w:eastAsia="Times New Roman" w:hAnsi="Helvetica" w:cs="Helvetica"/>
          <w:color w:val="000000" w:themeColor="text1"/>
          <w:sz w:val="25"/>
          <w:szCs w:val="25"/>
        </w:rPr>
        <w:t>labelled</w:t>
      </w:r>
      <w:proofErr w:type="spellEnd"/>
      <w:r w:rsidRPr="00716AF9">
        <w:rPr>
          <w:rFonts w:ascii="Helvetica" w:eastAsia="Times New Roman" w:hAnsi="Helvetica" w:cs="Helvetica"/>
          <w:color w:val="000000" w:themeColor="text1"/>
          <w:sz w:val="25"/>
          <w:szCs w:val="25"/>
        </w:rPr>
        <w:t xml:space="preserve"> positive and negative features. This data is trained on a </w:t>
      </w:r>
      <w:hyperlink r:id="rId12" w:history="1">
        <w:r w:rsidRPr="000A09BE">
          <w:rPr>
            <w:rFonts w:ascii="Helvetica" w:eastAsia="Times New Roman" w:hAnsi="Helvetica" w:cs="Helvetica"/>
            <w:color w:val="000000" w:themeColor="text1"/>
            <w:sz w:val="25"/>
          </w:rPr>
          <w:t xml:space="preserve">Naive </w:t>
        </w:r>
        <w:proofErr w:type="spellStart"/>
        <w:r w:rsidRPr="000A09BE">
          <w:rPr>
            <w:rFonts w:ascii="Helvetica" w:eastAsia="Times New Roman" w:hAnsi="Helvetica" w:cs="Helvetica"/>
            <w:color w:val="000000" w:themeColor="text1"/>
            <w:sz w:val="25"/>
          </w:rPr>
          <w:t>Bayes</w:t>
        </w:r>
        <w:proofErr w:type="spellEnd"/>
        <w:r w:rsidRPr="000A09BE">
          <w:rPr>
            <w:rFonts w:ascii="Helvetica" w:eastAsia="Times New Roman" w:hAnsi="Helvetica" w:cs="Helvetica"/>
            <w:color w:val="000000" w:themeColor="text1"/>
            <w:sz w:val="25"/>
          </w:rPr>
          <w:t xml:space="preserve"> Classifier</w:t>
        </w:r>
      </w:hyperlink>
      <w:r w:rsidRPr="00716AF9">
        <w:rPr>
          <w:rFonts w:ascii="Helvetica" w:eastAsia="Times New Roman" w:hAnsi="Helvetica" w:cs="Helvetica"/>
          <w:color w:val="000000" w:themeColor="text1"/>
          <w:sz w:val="25"/>
          <w:szCs w:val="25"/>
        </w:rPr>
        <w:t>.</w:t>
      </w:r>
    </w:p>
    <w:p w:rsidR="00716AF9" w:rsidRPr="00716AF9" w:rsidRDefault="00716AF9" w:rsidP="00716AF9">
      <w:pPr>
        <w:spacing w:after="192" w:line="240" w:lineRule="auto"/>
        <w:ind w:left="960"/>
        <w:rPr>
          <w:rFonts w:ascii="Helvetica" w:eastAsia="Times New Roman" w:hAnsi="Helvetica" w:cs="Helvetica"/>
          <w:color w:val="000000" w:themeColor="text1"/>
          <w:sz w:val="25"/>
          <w:szCs w:val="25"/>
        </w:rPr>
      </w:pPr>
      <w:r w:rsidRPr="00716AF9">
        <w:rPr>
          <w:rFonts w:ascii="Helvetica" w:eastAsia="Times New Roman" w:hAnsi="Helvetica" w:cs="Helvetica"/>
          <w:color w:val="000000" w:themeColor="text1"/>
          <w:sz w:val="25"/>
          <w:szCs w:val="25"/>
        </w:rPr>
        <w:t xml:space="preserve">Then, we use </w:t>
      </w:r>
      <w:proofErr w:type="spellStart"/>
      <w:r w:rsidRPr="000A09BE">
        <w:rPr>
          <w:rFonts w:ascii="Helvetica" w:eastAsia="Times New Roman" w:hAnsi="Helvetica" w:cs="Helvetica"/>
          <w:b/>
          <w:bCs/>
          <w:color w:val="000000" w:themeColor="text1"/>
          <w:sz w:val="25"/>
        </w:rPr>
        <w:t>sentiment.polarity</w:t>
      </w:r>
      <w:proofErr w:type="spellEnd"/>
      <w:r w:rsidRPr="00716AF9">
        <w:rPr>
          <w:rFonts w:ascii="Helvetica" w:eastAsia="Times New Roman" w:hAnsi="Helvetica" w:cs="Helvetica"/>
          <w:color w:val="000000" w:themeColor="text1"/>
          <w:sz w:val="25"/>
          <w:szCs w:val="25"/>
        </w:rPr>
        <w:t xml:space="preserve"> method of </w:t>
      </w:r>
      <w:proofErr w:type="spellStart"/>
      <w:r w:rsidRPr="000A09BE">
        <w:rPr>
          <w:rFonts w:ascii="Helvetica" w:eastAsia="Times New Roman" w:hAnsi="Helvetica" w:cs="Helvetica"/>
          <w:b/>
          <w:bCs/>
          <w:color w:val="000000" w:themeColor="text1"/>
          <w:sz w:val="25"/>
        </w:rPr>
        <w:t>TextBlob</w:t>
      </w:r>
      <w:proofErr w:type="spellEnd"/>
      <w:r w:rsidRPr="00716AF9">
        <w:rPr>
          <w:rFonts w:ascii="Helvetica" w:eastAsia="Times New Roman" w:hAnsi="Helvetica" w:cs="Helvetica"/>
          <w:color w:val="000000" w:themeColor="text1"/>
          <w:sz w:val="25"/>
          <w:szCs w:val="25"/>
        </w:rPr>
        <w:t xml:space="preserve"> class to get the polarity of tweet between -1 to 1.</w:t>
      </w:r>
      <w:r w:rsidRPr="00716AF9">
        <w:rPr>
          <w:rFonts w:ascii="Helvetica" w:eastAsia="Times New Roman" w:hAnsi="Helvetica" w:cs="Helvetica"/>
          <w:color w:val="000000" w:themeColor="text1"/>
          <w:sz w:val="25"/>
          <w:szCs w:val="25"/>
        </w:rPr>
        <w:br/>
        <w:t>Then, we classify polarity as:</w:t>
      </w:r>
    </w:p>
    <w:p w:rsidR="004E5D7B" w:rsidRPr="000A09BE" w:rsidRDefault="00716AF9" w:rsidP="004E5D7B">
      <w:pPr>
        <w:numPr>
          <w:ilvl w:val="0"/>
          <w:numId w:val="5"/>
        </w:numPr>
        <w:spacing w:after="0" w:line="240" w:lineRule="auto"/>
        <w:ind w:left="960"/>
        <w:rPr>
          <w:rFonts w:ascii="Helvetica" w:eastAsia="Times New Roman" w:hAnsi="Helvetica" w:cs="Helvetica"/>
          <w:color w:val="000000" w:themeColor="text1"/>
          <w:sz w:val="25"/>
          <w:szCs w:val="25"/>
        </w:rPr>
      </w:pPr>
      <w:r w:rsidRPr="00716AF9">
        <w:rPr>
          <w:rFonts w:ascii="Helvetica" w:eastAsia="Times New Roman" w:hAnsi="Helvetica" w:cs="Helvetica"/>
          <w:color w:val="000000" w:themeColor="text1"/>
          <w:sz w:val="25"/>
          <w:szCs w:val="25"/>
        </w:rPr>
        <w:t>Finally, parsed tweets are returned. Then, we can do various type of statistical analysis on the tweets. For example, in above program, we tried to find the percentage of positive, negative and neutral tweets about a query.</w:t>
      </w:r>
    </w:p>
    <w:p w:rsidR="000A09BE" w:rsidRPr="000A09BE" w:rsidRDefault="000A09BE" w:rsidP="004E5D7B">
      <w:pPr>
        <w:numPr>
          <w:ilvl w:val="0"/>
          <w:numId w:val="5"/>
        </w:numPr>
        <w:spacing w:after="0" w:line="240" w:lineRule="auto"/>
        <w:ind w:left="960"/>
        <w:rPr>
          <w:rFonts w:ascii="Helvetica" w:eastAsia="Times New Roman" w:hAnsi="Helvetica" w:cs="Helvetica"/>
          <w:color w:val="000000" w:themeColor="text1"/>
          <w:sz w:val="25"/>
          <w:szCs w:val="25"/>
        </w:rPr>
      </w:pPr>
    </w:p>
    <w:p w:rsidR="004E5D7B" w:rsidRPr="00833B7B" w:rsidRDefault="004E5D7B" w:rsidP="00833B7B">
      <w:pPr>
        <w:pStyle w:val="IntenseQuote"/>
        <w:rPr>
          <w:sz w:val="28"/>
          <w:szCs w:val="28"/>
        </w:rPr>
      </w:pPr>
      <w:r w:rsidRPr="00833B7B">
        <w:rPr>
          <w:sz w:val="28"/>
          <w:szCs w:val="28"/>
        </w:rPr>
        <w:t>Screenshots:</w:t>
      </w:r>
    </w:p>
    <w:p w:rsidR="0007475A" w:rsidRPr="000A09BE" w:rsidRDefault="0007475A" w:rsidP="0007475A">
      <w:pPr>
        <w:pStyle w:val="ListParagraph"/>
        <w:numPr>
          <w:ilvl w:val="0"/>
          <w:numId w:val="7"/>
        </w:numPr>
        <w:spacing w:after="0" w:line="240" w:lineRule="auto"/>
        <w:rPr>
          <w:rFonts w:ascii="Helvetica" w:eastAsia="Times New Roman" w:hAnsi="Helvetica" w:cs="Helvetica"/>
          <w:color w:val="000000" w:themeColor="text1"/>
          <w:sz w:val="25"/>
          <w:szCs w:val="25"/>
        </w:rPr>
      </w:pPr>
      <w:r w:rsidRPr="000A09BE">
        <w:rPr>
          <w:rFonts w:ascii="Helvetica" w:eastAsia="Times New Roman" w:hAnsi="Helvetica" w:cs="Helvetica"/>
          <w:color w:val="000000" w:themeColor="text1"/>
          <w:sz w:val="25"/>
          <w:szCs w:val="25"/>
        </w:rPr>
        <w:t>Run the project. A GUI window pops up. Enter the topic to be analyzed in the text box provided &amp; click on ‘Submit’ button to submit.</w:t>
      </w:r>
    </w:p>
    <w:p w:rsidR="000A09BE" w:rsidRPr="000A09BE" w:rsidRDefault="000A09BE" w:rsidP="000A09BE">
      <w:pPr>
        <w:pStyle w:val="ListParagraph"/>
        <w:spacing w:after="0" w:line="240" w:lineRule="auto"/>
        <w:rPr>
          <w:rFonts w:ascii="Helvetica" w:eastAsia="Times New Roman" w:hAnsi="Helvetica" w:cs="Helvetica"/>
          <w:color w:val="000000" w:themeColor="text1"/>
          <w:sz w:val="25"/>
          <w:szCs w:val="25"/>
        </w:rPr>
      </w:pPr>
    </w:p>
    <w:p w:rsidR="000A09BE" w:rsidRPr="000A09BE" w:rsidRDefault="0007475A" w:rsidP="004E5D7B">
      <w:pPr>
        <w:spacing w:after="0" w:line="240" w:lineRule="auto"/>
        <w:rPr>
          <w:rFonts w:ascii="Helvetica" w:eastAsia="Times New Roman" w:hAnsi="Helvetica" w:cs="Helvetica"/>
          <w:color w:val="000000" w:themeColor="text1"/>
          <w:sz w:val="25"/>
          <w:szCs w:val="25"/>
        </w:rPr>
      </w:pPr>
      <w:r w:rsidRPr="000A09BE">
        <w:rPr>
          <w:rFonts w:ascii="Helvetica" w:eastAsia="Times New Roman" w:hAnsi="Helvetica" w:cs="Helvetica"/>
          <w:noProof/>
          <w:color w:val="000000" w:themeColor="text1"/>
          <w:sz w:val="25"/>
          <w:szCs w:val="25"/>
        </w:rPr>
        <w:drawing>
          <wp:inline distT="0" distB="0" distL="0" distR="0">
            <wp:extent cx="5124450" cy="1657350"/>
            <wp:effectExtent l="19050" t="0" r="0" b="0"/>
            <wp:docPr id="5" name="Picture 4" descr="screensho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1.PNG"/>
                    <pic:cNvPicPr/>
                  </pic:nvPicPr>
                  <pic:blipFill>
                    <a:blip r:embed="rId13" cstate="print"/>
                    <a:stretch>
                      <a:fillRect/>
                    </a:stretch>
                  </pic:blipFill>
                  <pic:spPr>
                    <a:xfrm>
                      <a:off x="0" y="0"/>
                      <a:ext cx="5119166" cy="1655641"/>
                    </a:xfrm>
                    <a:prstGeom prst="rect">
                      <a:avLst/>
                    </a:prstGeom>
                  </pic:spPr>
                </pic:pic>
              </a:graphicData>
            </a:graphic>
          </wp:inline>
        </w:drawing>
      </w:r>
    </w:p>
    <w:p w:rsidR="0007475A" w:rsidRPr="000A09BE" w:rsidRDefault="0007475A" w:rsidP="0007475A">
      <w:pPr>
        <w:pStyle w:val="ListParagraph"/>
        <w:numPr>
          <w:ilvl w:val="0"/>
          <w:numId w:val="7"/>
        </w:numPr>
        <w:spacing w:after="0" w:line="240" w:lineRule="auto"/>
        <w:rPr>
          <w:rFonts w:ascii="Helvetica" w:eastAsia="Times New Roman" w:hAnsi="Helvetica" w:cs="Helvetica"/>
          <w:color w:val="000000" w:themeColor="text1"/>
          <w:sz w:val="25"/>
          <w:szCs w:val="25"/>
        </w:rPr>
      </w:pPr>
      <w:r w:rsidRPr="000A09BE">
        <w:rPr>
          <w:rFonts w:ascii="Helvetica" w:eastAsia="Times New Roman" w:hAnsi="Helvetica" w:cs="Helvetica"/>
          <w:color w:val="000000" w:themeColor="text1"/>
          <w:sz w:val="25"/>
          <w:szCs w:val="25"/>
        </w:rPr>
        <w:lastRenderedPageBreak/>
        <w:t>After submitting the topic, a window with pie chart pops up showing the percentages of positive, negative &amp; neutral sentiments of the tweets.</w:t>
      </w:r>
      <w:r w:rsidR="000A09BE" w:rsidRPr="000A09BE">
        <w:rPr>
          <w:rFonts w:ascii="Helvetica" w:eastAsia="Times New Roman" w:hAnsi="Helvetica" w:cs="Helvetica"/>
          <w:color w:val="000000" w:themeColor="text1"/>
          <w:sz w:val="25"/>
          <w:szCs w:val="25"/>
        </w:rPr>
        <w:t xml:space="preserve"> The chart can be panned, zoomed &amp; saved offline.</w:t>
      </w:r>
    </w:p>
    <w:p w:rsidR="000A09BE" w:rsidRPr="000A09BE" w:rsidRDefault="000A09BE" w:rsidP="0007475A">
      <w:pPr>
        <w:pStyle w:val="ListParagraph"/>
        <w:numPr>
          <w:ilvl w:val="0"/>
          <w:numId w:val="7"/>
        </w:numPr>
        <w:spacing w:after="0" w:line="240" w:lineRule="auto"/>
        <w:rPr>
          <w:rFonts w:ascii="Helvetica" w:eastAsia="Times New Roman" w:hAnsi="Helvetica" w:cs="Helvetica"/>
          <w:color w:val="000000" w:themeColor="text1"/>
          <w:sz w:val="25"/>
          <w:szCs w:val="25"/>
        </w:rPr>
      </w:pPr>
    </w:p>
    <w:p w:rsidR="0007475A" w:rsidRPr="000A09BE" w:rsidRDefault="0007475A" w:rsidP="0007475A">
      <w:pPr>
        <w:spacing w:after="0" w:line="240" w:lineRule="auto"/>
        <w:rPr>
          <w:rFonts w:ascii="Helvetica" w:eastAsia="Times New Roman" w:hAnsi="Helvetica" w:cs="Helvetica"/>
          <w:color w:val="000000" w:themeColor="text1"/>
          <w:sz w:val="25"/>
          <w:szCs w:val="25"/>
        </w:rPr>
      </w:pPr>
      <w:r w:rsidRPr="000A09BE">
        <w:rPr>
          <w:noProof/>
          <w:color w:val="000000" w:themeColor="text1"/>
        </w:rPr>
        <w:drawing>
          <wp:inline distT="0" distB="0" distL="0" distR="0">
            <wp:extent cx="5131448" cy="3004457"/>
            <wp:effectExtent l="19050" t="0" r="0" b="0"/>
            <wp:docPr id="4" name="Picture 1" descr="screensho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2.PNG"/>
                    <pic:cNvPicPr/>
                  </pic:nvPicPr>
                  <pic:blipFill>
                    <a:blip r:embed="rId14" cstate="print"/>
                    <a:stretch>
                      <a:fillRect/>
                    </a:stretch>
                  </pic:blipFill>
                  <pic:spPr>
                    <a:xfrm>
                      <a:off x="0" y="0"/>
                      <a:ext cx="5141487" cy="3010335"/>
                    </a:xfrm>
                    <a:prstGeom prst="rect">
                      <a:avLst/>
                    </a:prstGeom>
                  </pic:spPr>
                </pic:pic>
              </a:graphicData>
            </a:graphic>
          </wp:inline>
        </w:drawing>
      </w:r>
    </w:p>
    <w:p w:rsidR="000A09BE" w:rsidRPr="000A09BE" w:rsidRDefault="000A09BE" w:rsidP="0007475A">
      <w:pPr>
        <w:spacing w:after="0" w:line="240" w:lineRule="auto"/>
        <w:rPr>
          <w:rFonts w:ascii="Helvetica" w:eastAsia="Times New Roman" w:hAnsi="Helvetica" w:cs="Helvetica"/>
          <w:color w:val="000000" w:themeColor="text1"/>
          <w:sz w:val="25"/>
          <w:szCs w:val="25"/>
        </w:rPr>
      </w:pPr>
    </w:p>
    <w:p w:rsidR="000A09BE" w:rsidRPr="000A09BE" w:rsidRDefault="000A09BE" w:rsidP="000A09BE">
      <w:pPr>
        <w:pStyle w:val="ListParagraph"/>
        <w:numPr>
          <w:ilvl w:val="0"/>
          <w:numId w:val="7"/>
        </w:numPr>
        <w:spacing w:after="0" w:line="240" w:lineRule="auto"/>
        <w:rPr>
          <w:rFonts w:ascii="Helvetica" w:eastAsia="Times New Roman" w:hAnsi="Helvetica" w:cs="Helvetica"/>
          <w:color w:val="000000" w:themeColor="text1"/>
          <w:sz w:val="25"/>
          <w:szCs w:val="25"/>
        </w:rPr>
      </w:pPr>
      <w:r w:rsidRPr="000A09BE">
        <w:rPr>
          <w:rFonts w:ascii="Helvetica" w:eastAsia="Times New Roman" w:hAnsi="Helvetica" w:cs="Helvetica"/>
          <w:color w:val="000000" w:themeColor="text1"/>
          <w:sz w:val="25"/>
          <w:szCs w:val="25"/>
        </w:rPr>
        <w:t>On closing the pie chart window, some positive &amp; negative tweets shows up on the previous window along with the percentages of positive, negative &amp; neutral sentiments of the tweets.</w:t>
      </w:r>
    </w:p>
    <w:p w:rsidR="004E5D7B" w:rsidRPr="00716AF9" w:rsidRDefault="0007475A" w:rsidP="004E5D7B">
      <w:pPr>
        <w:spacing w:after="0" w:line="240" w:lineRule="auto"/>
        <w:rPr>
          <w:rFonts w:ascii="Helvetica" w:eastAsia="Times New Roman" w:hAnsi="Helvetica" w:cs="Helvetica"/>
          <w:color w:val="000000" w:themeColor="text1"/>
          <w:sz w:val="25"/>
          <w:szCs w:val="25"/>
        </w:rPr>
      </w:pPr>
      <w:r w:rsidRPr="000A09BE">
        <w:rPr>
          <w:rFonts w:ascii="Helvetica" w:eastAsia="Times New Roman" w:hAnsi="Helvetica" w:cs="Helvetica"/>
          <w:noProof/>
          <w:color w:val="000000" w:themeColor="text1"/>
          <w:sz w:val="25"/>
          <w:szCs w:val="25"/>
        </w:rPr>
        <w:drawing>
          <wp:inline distT="0" distB="0" distL="0" distR="0">
            <wp:extent cx="5668813" cy="2649894"/>
            <wp:effectExtent l="19050" t="0" r="8087" b="0"/>
            <wp:docPr id="3" name="Picture 2" descr="screensho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3.PNG"/>
                    <pic:cNvPicPr/>
                  </pic:nvPicPr>
                  <pic:blipFill>
                    <a:blip r:embed="rId15" cstate="print"/>
                    <a:stretch>
                      <a:fillRect/>
                    </a:stretch>
                  </pic:blipFill>
                  <pic:spPr>
                    <a:xfrm>
                      <a:off x="0" y="0"/>
                      <a:ext cx="5680385" cy="2655303"/>
                    </a:xfrm>
                    <a:prstGeom prst="rect">
                      <a:avLst/>
                    </a:prstGeom>
                  </pic:spPr>
                </pic:pic>
              </a:graphicData>
            </a:graphic>
          </wp:inline>
        </w:drawing>
      </w:r>
    </w:p>
    <w:p w:rsidR="00716AF9" w:rsidRPr="000A09BE" w:rsidRDefault="00716AF9">
      <w:pPr>
        <w:rPr>
          <w:color w:val="000000" w:themeColor="text1"/>
        </w:rPr>
      </w:pPr>
    </w:p>
    <w:p w:rsidR="000A09BE" w:rsidRPr="000A09BE" w:rsidRDefault="00716AF9" w:rsidP="000A09BE">
      <w:pPr>
        <w:spacing w:after="192" w:line="240" w:lineRule="auto"/>
        <w:rPr>
          <w:rFonts w:ascii="Helvetica" w:eastAsia="Times New Roman" w:hAnsi="Helvetica" w:cs="Helvetica"/>
          <w:b/>
          <w:bCs/>
          <w:color w:val="000000" w:themeColor="text1"/>
          <w:sz w:val="25"/>
        </w:rPr>
      </w:pPr>
      <w:r w:rsidRPr="000A09BE">
        <w:rPr>
          <w:rFonts w:ascii="Helvetica" w:eastAsia="Times New Roman" w:hAnsi="Helvetica" w:cs="Helvetica"/>
          <w:b/>
          <w:bCs/>
          <w:color w:val="000000" w:themeColor="text1"/>
          <w:sz w:val="25"/>
        </w:rPr>
        <w:t>References:</w:t>
      </w:r>
    </w:p>
    <w:p w:rsidR="00716AF9" w:rsidRPr="000A09BE" w:rsidRDefault="00716AF9" w:rsidP="000A09BE">
      <w:pPr>
        <w:pStyle w:val="NoSpacing"/>
        <w:rPr>
          <w:rFonts w:ascii="Helvetica" w:eastAsia="Times New Roman" w:hAnsi="Helvetica" w:cs="Helvetica"/>
          <w:color w:val="000000" w:themeColor="text1"/>
          <w:sz w:val="20"/>
          <w:szCs w:val="20"/>
        </w:rPr>
      </w:pPr>
      <w:hyperlink r:id="rId16" w:history="1">
        <w:r w:rsidRPr="000A09BE">
          <w:rPr>
            <w:color w:val="000000" w:themeColor="text1"/>
            <w:sz w:val="20"/>
            <w:szCs w:val="20"/>
          </w:rPr>
          <w:t>http://www.ijcaonline.org/research/volume125/number3/dandrea-2015-ijca-905866.pdf</w:t>
        </w:r>
      </w:hyperlink>
    </w:p>
    <w:p w:rsidR="00716AF9" w:rsidRPr="000A09BE" w:rsidRDefault="00716AF9" w:rsidP="000A09BE">
      <w:pPr>
        <w:pStyle w:val="NoSpacing"/>
        <w:rPr>
          <w:color w:val="000000" w:themeColor="text1"/>
          <w:sz w:val="20"/>
          <w:szCs w:val="20"/>
        </w:rPr>
      </w:pPr>
      <w:hyperlink r:id="rId17" w:anchor="sentiment-analysis" w:history="1">
        <w:r w:rsidRPr="000A09BE">
          <w:rPr>
            <w:color w:val="000000" w:themeColor="text1"/>
            <w:sz w:val="20"/>
            <w:szCs w:val="20"/>
          </w:rPr>
          <w:t>https://textblob.readthedocs.io/en/dev/quickstart.html#sentiment-analysis</w:t>
        </w:r>
      </w:hyperlink>
    </w:p>
    <w:p w:rsidR="00716AF9" w:rsidRPr="000A09BE" w:rsidRDefault="00716AF9" w:rsidP="000A09BE">
      <w:pPr>
        <w:pStyle w:val="NoSpacing"/>
        <w:rPr>
          <w:color w:val="000000" w:themeColor="text1"/>
          <w:sz w:val="20"/>
          <w:szCs w:val="20"/>
        </w:rPr>
      </w:pPr>
      <w:hyperlink r:id="rId18" w:history="1">
        <w:r w:rsidRPr="000A09BE">
          <w:rPr>
            <w:color w:val="000000" w:themeColor="text1"/>
            <w:sz w:val="20"/>
            <w:szCs w:val="20"/>
          </w:rPr>
          <w:t>textblob.readthedocs.io/en/dev/_modules/textblob/en/sentiments.html</w:t>
        </w:r>
      </w:hyperlink>
    </w:p>
    <w:sectPr w:rsidR="00716AF9" w:rsidRPr="000A09BE" w:rsidSect="00BB67B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4C5182"/>
    <w:multiLevelType w:val="multilevel"/>
    <w:tmpl w:val="83327D8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0D4A33"/>
    <w:multiLevelType w:val="hybridMultilevel"/>
    <w:tmpl w:val="D8141B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0BE4ED7"/>
    <w:multiLevelType w:val="multilevel"/>
    <w:tmpl w:val="C496596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5DF180C"/>
    <w:multiLevelType w:val="multilevel"/>
    <w:tmpl w:val="711A6FA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BCB70FE"/>
    <w:multiLevelType w:val="multilevel"/>
    <w:tmpl w:val="1AE4106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83E55B8"/>
    <w:multiLevelType w:val="multilevel"/>
    <w:tmpl w:val="95148C6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FFA1AB8"/>
    <w:multiLevelType w:val="multilevel"/>
    <w:tmpl w:val="717AD07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0"/>
  </w:num>
  <w:num w:numId="4">
    <w:abstractNumId w:val="3"/>
  </w:num>
  <w:num w:numId="5">
    <w:abstractNumId w:val="6"/>
  </w:num>
  <w:num w:numId="6">
    <w:abstractNumId w:val="4"/>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proofState w:spelling="clean" w:grammar="clean"/>
  <w:defaultTabStop w:val="720"/>
  <w:characterSpacingControl w:val="doNotCompress"/>
  <w:compat/>
  <w:rsids>
    <w:rsidRoot w:val="00716AF9"/>
    <w:rsid w:val="0007475A"/>
    <w:rsid w:val="000A09BE"/>
    <w:rsid w:val="004E5D7B"/>
    <w:rsid w:val="00716AF9"/>
    <w:rsid w:val="00833B7B"/>
    <w:rsid w:val="00BB67B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trackRevisions w:val="false"/>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67B9"/>
  </w:style>
  <w:style w:type="paragraph" w:styleId="Heading1">
    <w:name w:val="heading 1"/>
    <w:basedOn w:val="Normal"/>
    <w:next w:val="Normal"/>
    <w:link w:val="Heading1Char"/>
    <w:uiPriority w:val="9"/>
    <w:qFormat/>
    <w:rsid w:val="000A09B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A09B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A09B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16AF9"/>
    <w:rPr>
      <w:strike w:val="0"/>
      <w:dstrike w:val="0"/>
      <w:color w:val="006600"/>
      <w:u w:val="none"/>
      <w:effect w:val="none"/>
    </w:rPr>
  </w:style>
  <w:style w:type="character" w:styleId="Strong">
    <w:name w:val="Strong"/>
    <w:basedOn w:val="DefaultParagraphFont"/>
    <w:uiPriority w:val="22"/>
    <w:qFormat/>
    <w:rsid w:val="00716AF9"/>
    <w:rPr>
      <w:b/>
      <w:bCs/>
    </w:rPr>
  </w:style>
  <w:style w:type="character" w:customStyle="1" w:styleId="st">
    <w:name w:val="st"/>
    <w:basedOn w:val="DefaultParagraphFont"/>
    <w:rsid w:val="00716AF9"/>
  </w:style>
  <w:style w:type="paragraph" w:styleId="NoSpacing">
    <w:name w:val="No Spacing"/>
    <w:uiPriority w:val="1"/>
    <w:qFormat/>
    <w:rsid w:val="004E5D7B"/>
    <w:pPr>
      <w:spacing w:after="0" w:line="240" w:lineRule="auto"/>
    </w:pPr>
  </w:style>
  <w:style w:type="paragraph" w:styleId="BalloonText">
    <w:name w:val="Balloon Text"/>
    <w:basedOn w:val="Normal"/>
    <w:link w:val="BalloonTextChar"/>
    <w:uiPriority w:val="99"/>
    <w:semiHidden/>
    <w:unhideWhenUsed/>
    <w:rsid w:val="000747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475A"/>
    <w:rPr>
      <w:rFonts w:ascii="Tahoma" w:hAnsi="Tahoma" w:cs="Tahoma"/>
      <w:sz w:val="16"/>
      <w:szCs w:val="16"/>
    </w:rPr>
  </w:style>
  <w:style w:type="paragraph" w:styleId="ListParagraph">
    <w:name w:val="List Paragraph"/>
    <w:basedOn w:val="Normal"/>
    <w:uiPriority w:val="34"/>
    <w:qFormat/>
    <w:rsid w:val="0007475A"/>
    <w:pPr>
      <w:ind w:left="720"/>
      <w:contextualSpacing/>
    </w:pPr>
  </w:style>
  <w:style w:type="paragraph" w:customStyle="1" w:styleId="Normal1">
    <w:name w:val="Normal1"/>
    <w:rsid w:val="000A09BE"/>
    <w:pPr>
      <w:spacing w:after="0"/>
    </w:pPr>
    <w:rPr>
      <w:rFonts w:ascii="Arial" w:eastAsia="Arial" w:hAnsi="Arial" w:cs="Arial"/>
      <w:color w:val="000000"/>
    </w:rPr>
  </w:style>
  <w:style w:type="paragraph" w:styleId="Title">
    <w:name w:val="Title"/>
    <w:basedOn w:val="Normal"/>
    <w:next w:val="Normal"/>
    <w:link w:val="TitleChar"/>
    <w:uiPriority w:val="10"/>
    <w:qFormat/>
    <w:rsid w:val="000A09B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A09BE"/>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0A09B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A09B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A09BE"/>
    <w:rPr>
      <w:rFonts w:asciiTheme="majorHAnsi" w:eastAsiaTheme="majorEastAsia" w:hAnsiTheme="majorHAnsi" w:cstheme="majorBidi"/>
      <w:b/>
      <w:bCs/>
      <w:color w:val="4F81BD" w:themeColor="accent1"/>
    </w:rPr>
  </w:style>
  <w:style w:type="character" w:styleId="IntenseReference">
    <w:name w:val="Intense Reference"/>
    <w:basedOn w:val="DefaultParagraphFont"/>
    <w:uiPriority w:val="32"/>
    <w:qFormat/>
    <w:rsid w:val="000A09BE"/>
    <w:rPr>
      <w:b/>
      <w:bCs/>
      <w:smallCaps/>
      <w:color w:val="C0504D" w:themeColor="accent2"/>
      <w:spacing w:val="5"/>
      <w:u w:val="single"/>
    </w:rPr>
  </w:style>
  <w:style w:type="paragraph" w:styleId="IntenseQuote">
    <w:name w:val="Intense Quote"/>
    <w:basedOn w:val="Normal"/>
    <w:next w:val="Normal"/>
    <w:link w:val="IntenseQuoteChar"/>
    <w:uiPriority w:val="30"/>
    <w:qFormat/>
    <w:rsid w:val="000A09B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0A09BE"/>
    <w:rPr>
      <w:b/>
      <w:bCs/>
      <w:i/>
      <w:iCs/>
      <w:color w:val="4F81BD" w:themeColor="accent1"/>
    </w:rPr>
  </w:style>
  <w:style w:type="paragraph" w:styleId="CommentText">
    <w:name w:val="annotation text"/>
    <w:basedOn w:val="Normal"/>
    <w:uiPriority w:val="99"/>
    <w:semiHidden/>
    <w:unhideWhenUsed/>
    <w:rsid w:val="00E338F3"/>
    <w:pPr>
      <w:spacing w:line="240" w:lineRule="auto"/>
    </w:pPr>
    <w:rPr>
      <w:sz w:val="20"/>
      <w:szCs w:val="20"/>
    </w:rPr>
  </w:style>
</w:styles>
</file>

<file path=word/webSettings.xml><?xml version="1.0" encoding="utf-8"?>
<w:webSettings xmlns:r="http://schemas.openxmlformats.org/officeDocument/2006/relationships" xmlns:w="http://schemas.openxmlformats.org/wordprocessingml/2006/main">
  <w:divs>
    <w:div w:id="711658480">
      <w:bodyDiv w:val="1"/>
      <w:marLeft w:val="0"/>
      <w:marRight w:val="0"/>
      <w:marTop w:val="0"/>
      <w:marBottom w:val="0"/>
      <w:divBdr>
        <w:top w:val="none" w:sz="0" w:space="0" w:color="auto"/>
        <w:left w:val="none" w:sz="0" w:space="0" w:color="auto"/>
        <w:bottom w:val="none" w:sz="0" w:space="0" w:color="auto"/>
        <w:right w:val="none" w:sz="0" w:space="0" w:color="auto"/>
      </w:divBdr>
      <w:divsChild>
        <w:div w:id="1336495651">
          <w:marLeft w:val="0"/>
          <w:marRight w:val="0"/>
          <w:marTop w:val="0"/>
          <w:marBottom w:val="0"/>
          <w:divBdr>
            <w:top w:val="single" w:sz="8" w:space="0" w:color="E9E9E9"/>
            <w:left w:val="single" w:sz="8" w:space="0" w:color="E9E9E9"/>
            <w:bottom w:val="single" w:sz="8" w:space="0" w:color="E9E9E9"/>
            <w:right w:val="single" w:sz="8" w:space="0" w:color="E9E9E9"/>
          </w:divBdr>
          <w:divsChild>
            <w:div w:id="1488596370">
              <w:marLeft w:val="269"/>
              <w:marRight w:val="269"/>
              <w:marTop w:val="0"/>
              <w:marBottom w:val="0"/>
              <w:divBdr>
                <w:top w:val="none" w:sz="0" w:space="0" w:color="auto"/>
                <w:left w:val="none" w:sz="0" w:space="0" w:color="auto"/>
                <w:bottom w:val="none" w:sz="0" w:space="0" w:color="auto"/>
                <w:right w:val="none" w:sz="0" w:space="0" w:color="auto"/>
              </w:divBdr>
              <w:divsChild>
                <w:div w:id="74711062">
                  <w:marLeft w:val="0"/>
                  <w:marRight w:val="0"/>
                  <w:marTop w:val="0"/>
                  <w:marBottom w:val="0"/>
                  <w:divBdr>
                    <w:top w:val="none" w:sz="0" w:space="0" w:color="auto"/>
                    <w:left w:val="none" w:sz="0" w:space="0" w:color="auto"/>
                    <w:bottom w:val="none" w:sz="0" w:space="0" w:color="auto"/>
                    <w:right w:val="none" w:sz="0" w:space="0" w:color="auto"/>
                  </w:divBdr>
                  <w:divsChild>
                    <w:div w:id="116119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5946823">
      <w:bodyDiv w:val="1"/>
      <w:marLeft w:val="0"/>
      <w:marRight w:val="0"/>
      <w:marTop w:val="0"/>
      <w:marBottom w:val="0"/>
      <w:divBdr>
        <w:top w:val="none" w:sz="0" w:space="0" w:color="auto"/>
        <w:left w:val="none" w:sz="0" w:space="0" w:color="auto"/>
        <w:bottom w:val="none" w:sz="0" w:space="0" w:color="auto"/>
        <w:right w:val="none" w:sz="0" w:space="0" w:color="auto"/>
      </w:divBdr>
      <w:divsChild>
        <w:div w:id="107240766">
          <w:marLeft w:val="0"/>
          <w:marRight w:val="0"/>
          <w:marTop w:val="0"/>
          <w:marBottom w:val="0"/>
          <w:divBdr>
            <w:top w:val="none" w:sz="0" w:space="0" w:color="auto"/>
            <w:left w:val="none" w:sz="0" w:space="0" w:color="auto"/>
            <w:bottom w:val="none" w:sz="0" w:space="0" w:color="auto"/>
            <w:right w:val="none" w:sz="0" w:space="0" w:color="auto"/>
          </w:divBdr>
          <w:divsChild>
            <w:div w:id="815680160">
              <w:marLeft w:val="0"/>
              <w:marRight w:val="0"/>
              <w:marTop w:val="0"/>
              <w:marBottom w:val="0"/>
              <w:divBdr>
                <w:top w:val="none" w:sz="0" w:space="0" w:color="auto"/>
                <w:left w:val="none" w:sz="0" w:space="0" w:color="auto"/>
                <w:bottom w:val="none" w:sz="0" w:space="0" w:color="auto"/>
                <w:right w:val="none" w:sz="0" w:space="0" w:color="auto"/>
              </w:divBdr>
              <w:divsChild>
                <w:div w:id="1138300530">
                  <w:marLeft w:val="0"/>
                  <w:marRight w:val="0"/>
                  <w:marTop w:val="0"/>
                  <w:marBottom w:val="0"/>
                  <w:divBdr>
                    <w:top w:val="none" w:sz="0" w:space="0" w:color="auto"/>
                    <w:left w:val="none" w:sz="0" w:space="0" w:color="auto"/>
                    <w:bottom w:val="none" w:sz="0" w:space="0" w:color="auto"/>
                    <w:right w:val="none" w:sz="0" w:space="0" w:color="auto"/>
                  </w:divBdr>
                  <w:divsChild>
                    <w:div w:id="632174944">
                      <w:marLeft w:val="0"/>
                      <w:marRight w:val="0"/>
                      <w:marTop w:val="0"/>
                      <w:marBottom w:val="0"/>
                      <w:divBdr>
                        <w:top w:val="none" w:sz="0" w:space="0" w:color="auto"/>
                        <w:left w:val="none" w:sz="0" w:space="0" w:color="auto"/>
                        <w:bottom w:val="none" w:sz="0" w:space="0" w:color="auto"/>
                        <w:right w:val="none" w:sz="0" w:space="0" w:color="auto"/>
                      </w:divBdr>
                      <w:divsChild>
                        <w:div w:id="740523415">
                          <w:marLeft w:val="0"/>
                          <w:marRight w:val="0"/>
                          <w:marTop w:val="0"/>
                          <w:marBottom w:val="0"/>
                          <w:divBdr>
                            <w:top w:val="none" w:sz="0" w:space="0" w:color="auto"/>
                            <w:left w:val="none" w:sz="0" w:space="0" w:color="auto"/>
                            <w:bottom w:val="none" w:sz="0" w:space="0" w:color="auto"/>
                            <w:right w:val="none" w:sz="0" w:space="0" w:color="auto"/>
                          </w:divBdr>
                          <w:divsChild>
                            <w:div w:id="194125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8569278">
      <w:bodyDiv w:val="1"/>
      <w:marLeft w:val="0"/>
      <w:marRight w:val="0"/>
      <w:marTop w:val="0"/>
      <w:marBottom w:val="0"/>
      <w:divBdr>
        <w:top w:val="none" w:sz="0" w:space="0" w:color="auto"/>
        <w:left w:val="none" w:sz="0" w:space="0" w:color="auto"/>
        <w:bottom w:val="none" w:sz="0" w:space="0" w:color="auto"/>
        <w:right w:val="none" w:sz="0" w:space="0" w:color="auto"/>
      </w:divBdr>
      <w:divsChild>
        <w:div w:id="714082704">
          <w:marLeft w:val="0"/>
          <w:marRight w:val="0"/>
          <w:marTop w:val="0"/>
          <w:marBottom w:val="0"/>
          <w:divBdr>
            <w:top w:val="single" w:sz="8" w:space="0" w:color="E9E9E9"/>
            <w:left w:val="single" w:sz="8" w:space="0" w:color="E9E9E9"/>
            <w:bottom w:val="single" w:sz="8" w:space="0" w:color="E9E9E9"/>
            <w:right w:val="single" w:sz="8" w:space="0" w:color="E9E9E9"/>
          </w:divBdr>
          <w:divsChild>
            <w:div w:id="1119687669">
              <w:marLeft w:val="269"/>
              <w:marRight w:val="269"/>
              <w:marTop w:val="0"/>
              <w:marBottom w:val="0"/>
              <w:divBdr>
                <w:top w:val="none" w:sz="0" w:space="0" w:color="auto"/>
                <w:left w:val="none" w:sz="0" w:space="0" w:color="auto"/>
                <w:bottom w:val="none" w:sz="0" w:space="0" w:color="auto"/>
                <w:right w:val="none" w:sz="0" w:space="0" w:color="auto"/>
              </w:divBdr>
              <w:divsChild>
                <w:div w:id="2138571187">
                  <w:marLeft w:val="0"/>
                  <w:marRight w:val="0"/>
                  <w:marTop w:val="0"/>
                  <w:marBottom w:val="0"/>
                  <w:divBdr>
                    <w:top w:val="none" w:sz="0" w:space="0" w:color="auto"/>
                    <w:left w:val="none" w:sz="0" w:space="0" w:color="auto"/>
                    <w:bottom w:val="none" w:sz="0" w:space="0" w:color="auto"/>
                    <w:right w:val="none" w:sz="0" w:space="0" w:color="auto"/>
                  </w:divBdr>
                  <w:divsChild>
                    <w:div w:id="128974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8101020">
      <w:bodyDiv w:val="1"/>
      <w:marLeft w:val="0"/>
      <w:marRight w:val="0"/>
      <w:marTop w:val="0"/>
      <w:marBottom w:val="0"/>
      <w:divBdr>
        <w:top w:val="none" w:sz="0" w:space="0" w:color="auto"/>
        <w:left w:val="none" w:sz="0" w:space="0" w:color="auto"/>
        <w:bottom w:val="none" w:sz="0" w:space="0" w:color="auto"/>
        <w:right w:val="none" w:sz="0" w:space="0" w:color="auto"/>
      </w:divBdr>
      <w:divsChild>
        <w:div w:id="494036085">
          <w:marLeft w:val="0"/>
          <w:marRight w:val="0"/>
          <w:marTop w:val="0"/>
          <w:marBottom w:val="0"/>
          <w:divBdr>
            <w:top w:val="single" w:sz="8" w:space="0" w:color="E9E9E9"/>
            <w:left w:val="single" w:sz="8" w:space="0" w:color="E9E9E9"/>
            <w:bottom w:val="single" w:sz="8" w:space="0" w:color="E9E9E9"/>
            <w:right w:val="single" w:sz="8" w:space="0" w:color="E9E9E9"/>
          </w:divBdr>
          <w:divsChild>
            <w:div w:id="813058981">
              <w:marLeft w:val="269"/>
              <w:marRight w:val="269"/>
              <w:marTop w:val="0"/>
              <w:marBottom w:val="0"/>
              <w:divBdr>
                <w:top w:val="none" w:sz="0" w:space="0" w:color="auto"/>
                <w:left w:val="none" w:sz="0" w:space="0" w:color="auto"/>
                <w:bottom w:val="none" w:sz="0" w:space="0" w:color="auto"/>
                <w:right w:val="none" w:sz="0" w:space="0" w:color="auto"/>
              </w:divBdr>
              <w:divsChild>
                <w:div w:id="1611626192">
                  <w:marLeft w:val="0"/>
                  <w:marRight w:val="0"/>
                  <w:marTop w:val="0"/>
                  <w:marBottom w:val="0"/>
                  <w:divBdr>
                    <w:top w:val="none" w:sz="0" w:space="0" w:color="auto"/>
                    <w:left w:val="none" w:sz="0" w:space="0" w:color="auto"/>
                    <w:bottom w:val="none" w:sz="0" w:space="0" w:color="auto"/>
                    <w:right w:val="none" w:sz="0" w:space="0" w:color="auto"/>
                  </w:divBdr>
                  <w:divsChild>
                    <w:div w:id="48092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docs.tweepy.org/en/v3.5.0/" TargetMode="External"/><Relationship Id="rId13" Type="http://schemas.openxmlformats.org/officeDocument/2006/relationships/image" Target="media/image2.png"/><Relationship Id="rId18" Type="http://schemas.openxmlformats.org/officeDocument/2006/relationships/hyperlink" Target="http://textblob.readthedocs.io/en/dev/_modules/textblob/en/sentiments.html" TargetMode="External"/><Relationship Id="rId3" Type="http://schemas.openxmlformats.org/officeDocument/2006/relationships/settings" Target="settings.xml"/><Relationship Id="rId7" Type="http://schemas.openxmlformats.org/officeDocument/2006/relationships/hyperlink" Target="http://blog.aylien.com/using-nlp-to-understand-how-twitter-and-the-media-reacted-to-the-super-bowl-51-ads-battle/" TargetMode="External"/><Relationship Id="rId12" Type="http://schemas.openxmlformats.org/officeDocument/2006/relationships/hyperlink" Target="https://en.wikipedia.org/wiki/Naive_Bayes_classifier" TargetMode="External"/><Relationship Id="rId17" Type="http://schemas.openxmlformats.org/officeDocument/2006/relationships/hyperlink" Target="https://textblob.readthedocs.io/en/dev/quickstart.html" TargetMode="External"/><Relationship Id="rId2" Type="http://schemas.openxmlformats.org/officeDocument/2006/relationships/styles" Target="styles.xml"/><Relationship Id="rId16" Type="http://schemas.openxmlformats.org/officeDocument/2006/relationships/hyperlink" Target="http://www.ijcaonline.org/research/volume125/number3/dandrea-2015-ijca-905866.pdf"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blog.aylien.com/ryanair-handles-pr-crisis-text-analysis-case-study/" TargetMode="External"/><Relationship Id="rId11" Type="http://schemas.openxmlformats.org/officeDocument/2006/relationships/hyperlink" Target="http://www.nltk.org/" TargetMode="External"/><Relationship Id="rId5" Type="http://schemas.openxmlformats.org/officeDocument/2006/relationships/image" Target="media/image1.png"/><Relationship Id="rId15" Type="http://schemas.openxmlformats.org/officeDocument/2006/relationships/image" Target="media/image4.png"/><Relationship Id="rId10" Type="http://schemas.openxmlformats.org/officeDocument/2006/relationships/hyperlink" Target="http://textblob.readthedocs.io/en/dev/"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ev.twitter.com/rest/public"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5</Pages>
  <Words>999</Words>
  <Characters>5696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sid3345</dc:creator>
  <cp:lastModifiedBy>sid3345</cp:lastModifiedBy>
  <cp:revision>1</cp:revision>
  <dcterms:created xsi:type="dcterms:W3CDTF">2018-04-20T06:31:00Z</dcterms:created>
  <dcterms:modified xsi:type="dcterms:W3CDTF">2018-04-20T07:51:00Z</dcterms:modified>
</cp:coreProperties>
</file>