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r>
        <w:rPr>
          <w:rFonts w:ascii="Times New Roman" w:hAnsi="Times New Roman" w:eastAsia="Times New Roman"/>
          <w:sz w:val="24"/>
          <w:szCs w:val="24"/>
        </w:rPr>
        <w:t xml:space="preserve">
679 Minna Street
San Francisco, California 94103
(415) 518-3074
mvaldez2@nd.edu
June 24, 2022
Nataly Perez
Covington &amp; Burling LLP LLP
One Front Street
San Francisco, California 94111 United States
Dear Ms. Perez,
I am a rising second-year student at Notre Dame Law School, and I wish to be considered for a summer associate position with Covington &amp; Burling LLP in San Francisco. Born and raised in the City, I intend to return to my home and family in San Francisco upon my graduation in May 2024. I am particularly interested in your firmâs antitrust and corporate practices, given my previous experience as a fiscal and policy analyst in government. In addition, I find the firmâs collaborative culture and commitment to social impact to be a perfect match with my professional interests. 
My background has prepared me to be a successful summer associate at your firm, particularly in your corporate practice groups. After graduating college, I worked as an analyst in government offices for six years, including the Mayorâs Office of Public Policy and Finance. This experience allowed me to observe the interplay between public and private interests. Working in fast-paced executive offices also developed my abilities to write, communicate, and problem solve effectively as well as collaborate well in teams. In addition, my undergraduate studies in economics, government, and political theory have equipped me with a strong understanding of regulatory issues. I look forward to applying these skills and experiences as a summer associate at Covington &amp; Burling LLP. 
I am very interested in joining Covington &amp; Burling LLP as a summer associate and would be pleased to discuss my qualifications in an interview scheduled at your convenience. I am currently in San Francisco and would be able to meet in person until August 19. Thank you in advance for your time and consideration, and I look forward to hearing from you soon. 
Sincerely, 
Marie Lorraine M. Valdez</w:t>
      </w:r>
    </w:p>
    <w:sectPr>
      <w:pgSz w:w="12240" w:h="15840" w:orient="portrait"/>
    </w:sectPr>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01.0017</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