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b/>
          <w:bCs/>
          <w:color w:val="1F3864"/>
          <w:sz w:val="28"/>
          <w:szCs w:val="28"/>
        </w:rPr>
        <w:t xml:space="preserve">National School of Cyber Security</w:t>
      </w:r>
    </w:p>
    <w:p>
      <w:pPr>
        <w:spacing w:after="100"/>
        <w:jc w:val="center"/>
      </w:pPr>
      <w:r>
        <w:rPr>
          <w:color w:val="2E75B6"/>
          <w:sz w:val="22"/>
          <w:szCs w:val="22"/>
        </w:rPr>
        <w:t xml:space="preserve">Foundation Training Department | 2025/2026</w:t>
      </w:r>
    </w:p>
    <w:p>
      <w:pPr>
        <w:spacing w:after="600"/>
        <w:jc w:val="center"/>
      </w:pPr>
      <w:r>
        <w:rPr>
          <w:i/>
          <w:iCs/>
          <w:sz w:val="22"/>
          <w:szCs w:val="22"/>
        </w:rPr>
        <w:t xml:space="preserve">Teacher: Dr. BENTRAD Sassi</w:t>
      </w:r>
    </w:p>
    <w:p>
      <w:pPr>
        <w:pBdr>
          <w:bottom w:val="single" w:color="2E75B6" w:sz="10" w:space="1"/>
        </w:pBdr>
        <w:spacing w:before="400" w:after="120"/>
        <w:jc w:val="center"/>
      </w:pPr>
      <w:r>
        <w:rPr>
          <w:b/>
          <w:bCs/>
          <w:color w:val="1F3864"/>
          <w:sz w:val="36"/>
          <w:szCs w:val="36"/>
        </w:rPr>
        <w:t xml:space="preserve">MINI-PROJECT - PART 1</w:t>
      </w:r>
    </w:p>
    <w:p>
      <w:pPr>
        <w:spacing w:before="200" w:after="100"/>
        <w:jc w:val="center"/>
      </w:pPr>
      <w:r>
        <w:rPr>
          <w:b/>
          <w:bCs/>
          <w:color w:val="2E75B6"/>
          <w:sz w:val="32"/>
          <w:szCs w:val="32"/>
        </w:rPr>
        <w:t xml:space="preserve">Linux System Audit and Monitoring</w:t>
      </w:r>
    </w:p>
    <w:p>
      <w:pPr>
        <w:spacing w:after="80"/>
        <w:jc w:val="center"/>
      </w:pPr>
      <w:r>
        <w:rPr>
          <w:b/>
          <w:bCs/>
          <w:color w:val="2E75B6"/>
          <w:sz w:val="28"/>
          <w:szCs w:val="28"/>
        </w:rPr>
        <w:t xml:space="preserve">Using Shell Scripting</w:t>
      </w:r>
    </w:p>
    <w:p>
      <w:pPr>
        <w:spacing w:after="400"/>
        <w:jc w:val="center"/>
      </w:pPr>
      <w:r>
        <w:rPr>
          <w:i/>
          <w:iCs/>
          <w:color w:val="555555"/>
          <w:sz w:val="24"/>
          <w:szCs w:val="24"/>
        </w:rPr>
        <w:t xml:space="preserve">Short Technical Report</w:t>
      </w:r>
    </w:p>
    <w:p>
      <w:pPr>
        <w:spacing w:before="300" w:after="120"/>
        <w:jc w:val="center"/>
      </w:pPr>
      <w:r>
        <w:rPr>
          <w:b/>
          <w:bCs/>
          <w:sz w:val="22"/>
          <w:szCs w:val="22"/>
        </w:rPr>
        <w:t xml:space="preserve">Group Members:</w:t>
      </w:r>
    </w:p>
    <w:p>
      <w:pPr>
        <w:spacing w:after="80"/>
        <w:jc w:val="center"/>
      </w:pPr>
      <w:r>
        <w:rPr>
          <w:sz w:val="22"/>
          <w:szCs w:val="22"/>
        </w:rPr>
        <w:t xml:space="preserve">Student 1 Name  |  Student 2 Name</w:t>
      </w:r>
    </w:p>
    <w:p>
      <w:pPr>
        <w:spacing w:after="80"/>
        <w:jc w:val="center"/>
      </w:pPr>
      <w:r>
        <w:rPr>
          <w:i/>
          <w:iCs/>
          <w:sz w:val="20"/>
          <w:szCs w:val="20"/>
        </w:rPr>
        <w:t xml:space="preserve">Submission Date: March 30, 2026</w:t>
      </w:r>
    </w:p>
    <w:p>
      <w:r>
        <w:br w:type="page"/>
      </w:r>
    </w:p>
    <w:p>
      <w:pPr>
        <w:pStyle w:val="Heading1"/>
      </w:pPr>
      <w:r>
        <w:rPr>
          <w:b/>
          <w:bCs/>
        </w:rPr>
        <w:t xml:space="preserve">1. Introduction</w:t>
      </w:r>
    </w:p>
    <w:p>
      <w:pPr>
        <w:pBdr>
          <w:bottom w:val="single" w:color="2E75B6" w:sz="6" w:space="1"/>
        </w:pBdr>
        <w:spacing w:after="160"/>
      </w:pPr>
    </w:p>
    <w:p>
      <w:pPr>
        <w:spacing w:after="120"/>
      </w:pPr>
      <w:r>
        <w:t xml:space="preserve">In the field of Cybersecurity, maintaining a clear and accurate picture of a system's hardware and software state is critical for risk assessment, vulnerability management, and incident response. Manual auditing of Linux systems is time-consuming, error-prone, and difficult to repeat consistently.</w:t>
      </w:r>
    </w:p>
    <w:p>
      <w:pPr>
        <w:spacing w:after="120"/>
      </w:pPr>
      <w:r>
        <w:t xml:space="preserve">This project presents a fully automated Linux Audit and Monitoring System developed using Bash shell scripting. The tool collects comprehensive hardware and software information, generates professionally formatted reports, sends them via email, automates execution using cron jobs, and supports remote monitoring over SSH.</w:t>
      </w:r>
    </w:p>
    <w:p>
      <w:pPr>
        <w:spacing w:after="120"/>
      </w:pPr>
      <w:r>
        <w:t xml:space="preserve">The solution is modular, readable, and built exclusively using standard Linux command-line tools, making it portable across common distributions such as Ubuntu, Kali Linux, and Debian.</w:t>
      </w:r>
    </w:p>
    <w:p>
      <w:pPr>
        <w:pStyle w:val="Heading1"/>
      </w:pPr>
      <w:r>
        <w:rPr>
          <w:b/>
          <w:bCs/>
        </w:rPr>
        <w:t xml:space="preserve">2. System Design and Architecture</w:t>
      </w:r>
    </w:p>
    <w:p>
      <w:pPr>
        <w:pBdr>
          <w:bottom w:val="single" w:color="2E75B6" w:sz="6" w:space="1"/>
        </w:pBdr>
        <w:spacing w:after="160"/>
      </w:pPr>
    </w:p>
    <w:p>
      <w:pPr>
        <w:spacing w:after="120"/>
      </w:pPr>
      <w:r>
        <w:t xml:space="preserve">The system follows a modular design where each script handles a specific responsibility. This separation of concerns makes the code easier to read, debug, and extend.</w:t>
      </w:r>
    </w:p>
    <w:p>
      <w:pPr>
        <w:pStyle w:val="Heading2"/>
      </w:pPr>
      <w:r>
        <w:rPr>
          <w:b/>
          <w:bCs/>
        </w:rPr>
        <w:t xml:space="preserve">2.1 Module Structure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200"/>
        <w:gridCol w:w="570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Script File</w:t>
            </w:r>
          </w:p>
        </w:tc>
        <w:tc>
          <w:tcPr>
            <w:tcW w:type="dxa" w:w="5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Role / Responsibility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main.sh</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Entry point — argument parsing, interactive menu, orchestration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config.sh</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Global settings: paths, email credentials, SSH targets, thresholds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utils.sh</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Shared helpers: logging, section headers, integrity verification, CPU alert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hardware_audit.sh</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Collects CPU, GPU, RAM, Disk, Network, Motherboard, USB info</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software_audit.sh</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Collects OS details, packages, users, services, ports, processes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report.sh</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Generates TXT, HTML, and JSON reports with SHA256 integrity hashes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email_send.sh</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Sends reports via email using msmtp or mail command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remote_monitor.sh</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SSH-based remote auditing: monitoring, SCP report transfer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setup_cron.sh</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Installs/removes/shows cron job for automated scheduling</w:t>
            </w:r>
          </w:p>
        </w:tc>
      </w:tr>
    </w:tbl>
    <w:p>
      <w:pPr>
        <w:spacing w:after="200"/>
      </w:pPr>
    </w:p>
    <w:p>
      <w:pPr>
        <w:pStyle w:val="Heading2"/>
      </w:pPr>
      <w:r>
        <w:rPr>
          <w:b/>
          <w:bCs/>
        </w:rPr>
        <w:t xml:space="preserve">2.2 Data Flow</w:t>
      </w:r>
    </w:p>
    <w:p>
      <w:pPr>
        <w:spacing w:after="120"/>
      </w:pPr>
      <w:r>
        <w:t xml:space="preserve">When the user runs main.sh, it sources all modules, then either launches the interactive menu or executes directly based on CLI arguments. Hardware and software modules store collected data in global variables. The report module reads these variables to produce formatted output files. Email and remote modules consume the generated report files.</w:t>
      </w:r>
    </w:p>
    <w:p>
      <w:pPr>
        <w:pStyle w:val="Heading1"/>
      </w:pPr>
      <w:r>
        <w:rPr>
          <w:b/>
          <w:bCs/>
        </w:rPr>
        <w:t xml:space="preserve">3. Key Linux Commands Used</w:t>
      </w:r>
    </w:p>
    <w:p>
      <w:pPr>
        <w:pBdr>
          <w:bottom w:val="single" w:color="2E75B6" w:sz="6" w:space="1"/>
        </w:pBdr>
        <w:spacing w:after="160"/>
      </w:pPr>
    </w:p>
    <w:p>
      <w:pPr>
        <w:pStyle w:val="Heading2"/>
      </w:pPr>
      <w:r>
        <w:rPr>
          <w:b/>
          <w:bCs/>
        </w:rPr>
        <w:t xml:space="preserve">3.1 Hardware Information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500"/>
        <w:gridCol w:w="54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Command</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cat /proc/cpuinfo</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Read raw CPU model, clock speed, and core count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nproc</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Get the number of available CPU cores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uname -m</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Detect system architecture (x86_64, arm64, etc.)</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lspci | grep -i vga</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Identify the GPU (Graphics Processing Unit)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cat /proc/meminfo</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Read total and available RAM in kilobytes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df -hT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Show disk usage with filesystem types (human-readable)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lsblk -o NAME,SIZE,TYPE,FSTYPE,MOUNTPOINT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Show block devices in tree format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ip -brief address show</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all network interfaces and their IPs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ip link show</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Show MAC addresses of network interfaces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cat /sys/class/dmi/id/board_*</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Read motherboard vendor/product (no root needed)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dmidecode -s baseboard-*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Read detailed motherboard info (requires root)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lsusb</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all connected USB devices</w:t>
            </w:r>
          </w:p>
        </w:tc>
      </w:tr>
    </w:tbl>
    <w:p>
      <w:pPr>
        <w:spacing w:after="200"/>
      </w:pPr>
    </w:p>
    <w:p>
      <w:pPr>
        <w:pStyle w:val="Heading2"/>
      </w:pPr>
      <w:r>
        <w:rPr>
          <w:b/>
          <w:bCs/>
        </w:rPr>
        <w:t xml:space="preserve">3.2 Software Information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500"/>
        <w:gridCol w:w="54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Command</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cat /etc/os-release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Read OS name, version, and distribution ID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uname -r</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Get the Linux kernel version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dpkg --get-selections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all installed packages (Debian/Ubuntu/Kali)</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rpm -qa</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installed packages on Red Hat / CentOS systems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who</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Show currently logged-in users with login time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systemctl list-units --state=running</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Show all active systemd services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ps aux --sort=-%cpu</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running processes sorted by CPU usage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ss -tulnp</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Show listening TCP/UDP ports and the processes using them</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uptime -p</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Show how long the system has been running</w:t>
            </w:r>
          </w:p>
        </w:tc>
      </w:tr>
    </w:tbl>
    <w:p>
      <w:pPr>
        <w:spacing w:after="200"/>
      </w:pPr>
    </w:p>
    <w:p>
      <w:pPr>
        <w:pStyle w:val="Heading2"/>
      </w:pPr>
      <w:r>
        <w:rPr>
          <w:b/>
          <w:bCs/>
        </w:rPr>
        <w:t xml:space="preserve">3.3 Utility Commands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500"/>
        <w:gridCol w:w="54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Command</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Purpose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sha256sum file &gt; file.sha256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Create a cryptographic hash of a report file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sha256sum -c file.sha256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Verify file integrity against saved hash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ssh -i key user@host cmd</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Execute a command securely on a remote machine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scp -i key file user@host:path</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Copy a file securely to a remote server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ssh-keygen -t rsa -b 4096</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Generate a 4096-bit RSA key pair for SSH</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ssh-copy-id -i key.pub user@host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Install public key on remote for passwordless login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crontab -l</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List current user's scheduled cron jobs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(crontab -l; echo 'job') | crontab -</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 a cron job without overwriting existing ones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msmtp recipient@email.com</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Send email via configured SMTP relay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top -bn1 | grep Cpu</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Get one-shot CPU usage snapshot (for alerting)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diff file1 file2</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Compare two text reports and show differences</w:t>
            </w:r>
          </w:p>
        </w:tc>
      </w:tr>
    </w:tbl>
    <w:p>
      <w:pPr>
        <w:spacing w:after="200"/>
      </w:pPr>
    </w:p>
    <w:p>
      <w:pPr>
        <w:pStyle w:val="Heading1"/>
      </w:pPr>
      <w:r>
        <w:rPr>
          <w:b/>
          <w:bCs/>
        </w:rPr>
        <w:t xml:space="preserve">4. Automation: Cron Configuration</w:t>
      </w:r>
    </w:p>
    <w:p>
      <w:pPr>
        <w:pBdr>
          <w:bottom w:val="single" w:color="2E75B6" w:sz="6" w:space="1"/>
        </w:pBdr>
        <w:spacing w:after="160"/>
      </w:pPr>
    </w:p>
    <w:p>
      <w:pPr>
        <w:spacing w:after="120"/>
      </w:pPr>
      <w:r>
        <w:t xml:space="preserve">The setup_cron.sh script automates the installation of a cron job that runs the full audit every day at 04:00 AM. The cron job logs all output to a dedicated file for traceability.</w:t>
      </w:r>
    </w:p>
    <w:p>
      <w:pPr>
        <w:pStyle w:val="Heading2"/>
      </w:pPr>
      <w:r>
        <w:rPr>
          <w:b/>
          <w:bCs/>
        </w:rPr>
        <w:t xml:space="preserve">4.1 Cron Entry Installed</w:t>
      </w:r>
    </w:p>
    <w:p>
      <w:pPr>
        <w:spacing w:after="120"/>
      </w:pPr>
      <w:r>
        <w:t xml:space="preserve">The following line is added to the root user's crontab:</w:t>
      </w:r>
    </w:p>
    <w:p>
      <w:pPr>
        <w:spacing w:after="80"/>
        <w:ind w:left="720"/>
      </w:pPr>
      <w:r>
        <w:rPr>
          <w:rFonts w:ascii="Courier New" w:cs="Courier New" w:eastAsia="Courier New" w:hAnsi="Courier New"/>
          <w:color w:val="2B2B6B"/>
          <w:sz w:val="18"/>
          <w:szCs w:val="18"/>
        </w:rPr>
        <w:t xml:space="preserve">0 4 * * *  bash /opt/sys_audit/scripts/main.sh --full &gt;&gt; /var/log/sys_audit/logs/cron_execution.log 2&gt;&amp;1</w:t>
      </w:r>
    </w:p>
    <w:p>
      <w:pPr>
        <w:spacing w:after="120"/>
      </w:pPr>
      <w:r>
        <w:t xml:space="preserve">Explanation of the schedule format:</w:t>
      </w:r>
    </w:p>
    <w:p>
      <w:pPr>
        <w:pStyle w:val="ListParagraph"/>
        <w:numPr>
          <w:ilvl w:val="0"/>
          <w:numId w:val="2"/>
        </w:numPr>
        <w:spacing w:after="80"/>
      </w:pPr>
      <w:r>
        <w:t xml:space="preserve">0  = at minute 0 (top of the hour)</w:t>
      </w:r>
    </w:p>
    <w:p>
      <w:pPr>
        <w:pStyle w:val="ListParagraph"/>
        <w:numPr>
          <w:ilvl w:val="0"/>
          <w:numId w:val="2"/>
        </w:numPr>
        <w:spacing w:after="80"/>
      </w:pPr>
      <w:r>
        <w:t xml:space="preserve">4  = at hour 4 (4:00 AM)</w:t>
      </w:r>
    </w:p>
    <w:p>
      <w:pPr>
        <w:pStyle w:val="ListParagraph"/>
        <w:numPr>
          <w:ilvl w:val="0"/>
          <w:numId w:val="2"/>
        </w:numPr>
        <w:spacing w:after="80"/>
      </w:pPr>
      <w:r>
        <w:t xml:space="preserve">*  * *  = every day, every month, every weekday</w:t>
      </w:r>
    </w:p>
    <w:p>
      <w:pPr>
        <w:spacing w:after="160"/>
      </w:pPr>
    </w:p>
    <w:p>
      <w:pPr>
        <w:pStyle w:val="Heading2"/>
      </w:pPr>
      <w:r>
        <w:rPr>
          <w:b/>
          <w:bCs/>
        </w:rPr>
        <w:t xml:space="preserve">4.2 Cron Setup Commands</w:t>
      </w:r>
    </w:p>
    <w:p>
      <w:pPr>
        <w:spacing w:after="80"/>
        <w:ind w:left="720"/>
      </w:pPr>
      <w:r>
        <w:rPr>
          <w:rFonts w:ascii="Courier New" w:cs="Courier New" w:eastAsia="Courier New" w:hAnsi="Courier New"/>
          <w:color w:val="2B2B6B"/>
          <w:sz w:val="18"/>
          <w:szCs w:val="18"/>
        </w:rPr>
        <w:t xml:space="preserve"># Install cron job (run as root)</w:t>
      </w:r>
    </w:p>
    <w:p>
      <w:pPr>
        <w:spacing w:after="80"/>
        <w:ind w:left="720"/>
      </w:pPr>
      <w:r>
        <w:rPr>
          <w:rFonts w:ascii="Courier New" w:cs="Courier New" w:eastAsia="Courier New" w:hAnsi="Courier New"/>
          <w:color w:val="2B2B6B"/>
          <w:sz w:val="18"/>
          <w:szCs w:val="18"/>
        </w:rPr>
        <w:t xml:space="preserve">sudo bash /opt/sys_audit/scripts/setup_cron.sh --install</w:t>
      </w:r>
    </w:p>
    <w:p>
      <w:pPr>
        <w:spacing w:after="80"/>
        <w:ind w:left="720"/>
      </w:pPr>
      <w:r>
        <w:rPr>
          <w:rFonts w:ascii="Courier New" w:cs="Courier New" w:eastAsia="Courier New" w:hAnsi="Courier New"/>
          <w:color w:val="2B2B6B"/>
          <w:sz w:val="18"/>
          <w:szCs w:val="18"/>
        </w:rPr>
        <w:t xml:space="preserve"/>
      </w:r>
    </w:p>
    <w:p>
      <w:pPr>
        <w:spacing w:after="80"/>
        <w:ind w:left="720"/>
      </w:pPr>
      <w:r>
        <w:rPr>
          <w:rFonts w:ascii="Courier New" w:cs="Courier New" w:eastAsia="Courier New" w:hAnsi="Courier New"/>
          <w:color w:val="2B2B6B"/>
          <w:sz w:val="18"/>
          <w:szCs w:val="18"/>
        </w:rPr>
        <w:t xml:space="preserve"># Verify the cron job was added</w:t>
      </w:r>
    </w:p>
    <w:p>
      <w:pPr>
        <w:spacing w:after="80"/>
        <w:ind w:left="720"/>
      </w:pPr>
      <w:r>
        <w:rPr>
          <w:rFonts w:ascii="Courier New" w:cs="Courier New" w:eastAsia="Courier New" w:hAnsi="Courier New"/>
          <w:color w:val="2B2B6B"/>
          <w:sz w:val="18"/>
          <w:szCs w:val="18"/>
        </w:rPr>
        <w:t xml:space="preserve">sudo bash /opt/sys_audit/scripts/setup_cron.sh --show</w:t>
      </w:r>
    </w:p>
    <w:p>
      <w:pPr>
        <w:spacing w:after="80"/>
        <w:ind w:left="720"/>
      </w:pPr>
      <w:r>
        <w:rPr>
          <w:rFonts w:ascii="Courier New" w:cs="Courier New" w:eastAsia="Courier New" w:hAnsi="Courier New"/>
          <w:color w:val="2B2B6B"/>
          <w:sz w:val="18"/>
          <w:szCs w:val="18"/>
        </w:rPr>
        <w:t xml:space="preserve"/>
      </w:r>
    </w:p>
    <w:p>
      <w:pPr>
        <w:spacing w:after="80"/>
        <w:ind w:left="720"/>
      </w:pPr>
      <w:r>
        <w:rPr>
          <w:rFonts w:ascii="Courier New" w:cs="Courier New" w:eastAsia="Courier New" w:hAnsi="Courier New"/>
          <w:color w:val="2B2B6B"/>
          <w:sz w:val="18"/>
          <w:szCs w:val="18"/>
        </w:rPr>
        <w:t xml:space="preserve"># Remove the cron job</w:t>
      </w:r>
    </w:p>
    <w:p>
      <w:pPr>
        <w:spacing w:after="80"/>
        <w:ind w:left="720"/>
      </w:pPr>
      <w:r>
        <w:rPr>
          <w:rFonts w:ascii="Courier New" w:cs="Courier New" w:eastAsia="Courier New" w:hAnsi="Courier New"/>
          <w:color w:val="2B2B6B"/>
          <w:sz w:val="18"/>
          <w:szCs w:val="18"/>
        </w:rPr>
        <w:t xml:space="preserve">sudo bash /opt/sys_audit/scripts/setup_cron.sh --remove</w:t>
      </w:r>
    </w:p>
    <w:p>
      <w:pPr>
        <w:spacing w:after="160"/>
      </w:pPr>
    </w:p>
    <w:p>
      <w:pPr>
        <w:spacing w:after="120"/>
      </w:pPr>
      <w:r>
        <w:rPr>
          <w:i/>
          <w:iCs/>
        </w:rPr>
        <w:t xml:space="preserve">The crontab screenshot would show output similar to:</w:t>
      </w:r>
    </w:p>
    <w:p>
      <w:pPr>
        <w:spacing w:after="80"/>
        <w:ind w:left="720"/>
      </w:pPr>
      <w:r>
        <w:rPr>
          <w:rFonts w:ascii="Courier New" w:cs="Courier New" w:eastAsia="Courier New" w:hAnsi="Courier New"/>
          <w:color w:val="2B2B6B"/>
          <w:sz w:val="18"/>
          <w:szCs w:val="18"/>
        </w:rPr>
        <w:t xml:space="preserve"># NSCS_AUDIT_SYSTEM</w:t>
      </w:r>
    </w:p>
    <w:p>
      <w:pPr>
        <w:spacing w:after="80"/>
        <w:ind w:left="720"/>
      </w:pPr>
      <w:r>
        <w:rPr>
          <w:rFonts w:ascii="Courier New" w:cs="Courier New" w:eastAsia="Courier New" w:hAnsi="Courier New"/>
          <w:color w:val="2B2B6B"/>
          <w:sz w:val="18"/>
          <w:szCs w:val="18"/>
        </w:rPr>
        <w:t xml:space="preserve">0 4 * * *  bash /opt/sys_audit/scripts/main.sh --full &gt;&gt; /var/log/sys_audit/logs/cron_execution.log 2&gt;&amp;1</w:t>
      </w:r>
    </w:p>
    <w:p>
      <w:pPr>
        <w:spacing w:after="200"/>
      </w:pPr>
    </w:p>
    <w:p>
      <w:pPr>
        <w:pStyle w:val="Heading1"/>
      </w:pPr>
      <w:r>
        <w:rPr>
          <w:b/>
          <w:bCs/>
        </w:rPr>
        <w:t xml:space="preserve">5. Remote Monitoring</w:t>
      </w:r>
    </w:p>
    <w:p>
      <w:pPr>
        <w:pBdr>
          <w:bottom w:val="single" w:color="2E75B6" w:sz="6" w:space="1"/>
        </w:pBdr>
        <w:spacing w:after="160"/>
      </w:pPr>
    </w:p>
    <w:p>
      <w:pPr>
        <w:spacing w:after="120"/>
      </w:pPr>
      <w:r>
        <w:t xml:space="preserve">The remote monitoring module (remote_monitor.sh) uses SSH (Secure Shell) to securely connect to remote Linux machines and collect system information without needing physical access.</w:t>
      </w:r>
    </w:p>
    <w:p>
      <w:pPr>
        <w:pStyle w:val="Heading2"/>
      </w:pPr>
      <w:r>
        <w:rPr>
          <w:b/>
          <w:bCs/>
        </w:rPr>
        <w:t xml:space="preserve">5.1 SSH Setup Steps</w:t>
      </w:r>
    </w:p>
    <w:p>
      <w:pPr>
        <w:pStyle w:val="ListParagraph"/>
        <w:numPr>
          <w:ilvl w:val="0"/>
          <w:numId w:val="2"/>
        </w:numPr>
        <w:spacing w:after="80"/>
      </w:pPr>
      <w:r>
        <w:t xml:space="preserve">Step 1: Generate a key pair on the audit machine: ssh-keygen -t rsa -b 4096</w:t>
      </w:r>
    </w:p>
    <w:p>
      <w:pPr>
        <w:pStyle w:val="ListParagraph"/>
        <w:numPr>
          <w:ilvl w:val="0"/>
          <w:numId w:val="2"/>
        </w:numPr>
        <w:spacing w:after="80"/>
      </w:pPr>
      <w:r>
        <w:t xml:space="preserve">Step 2: Copy public key to target: ssh-copy-id -i ~/.ssh/id_rsa.pub user@remote-host</w:t>
      </w:r>
    </w:p>
    <w:p>
      <w:pPr>
        <w:pStyle w:val="ListParagraph"/>
        <w:numPr>
          <w:ilvl w:val="0"/>
          <w:numId w:val="2"/>
        </w:numPr>
        <w:spacing w:after="80"/>
      </w:pPr>
      <w:r>
        <w:t xml:space="preserve">Step 3: Test connection: ssh -i ~/.ssh/id_rsa user@remote-host 'echo OK'</w:t>
      </w:r>
    </w:p>
    <w:p>
      <w:pPr>
        <w:pStyle w:val="ListParagraph"/>
        <w:numPr>
          <w:ilvl w:val="0"/>
          <w:numId w:val="2"/>
        </w:numPr>
        <w:spacing w:after="80"/>
      </w:pPr>
      <w:r>
        <w:t xml:space="preserve">Step 4: Use menu option 7 in main.sh to monitor the remote machine</w:t>
      </w:r>
    </w:p>
    <w:p>
      <w:pPr>
        <w:spacing w:after="160"/>
      </w:pPr>
    </w:p>
    <w:p>
      <w:pPr>
        <w:pStyle w:val="Heading2"/>
      </w:pPr>
      <w:r>
        <w:rPr>
          <w:b/>
          <w:bCs/>
        </w:rPr>
        <w:t xml:space="preserve">5.2 Features Implemented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200"/>
        <w:gridCol w:w="570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Feature</w:t>
            </w:r>
          </w:p>
        </w:tc>
        <w:tc>
          <w:tcPr>
            <w:tcW w:type="dxa" w:w="5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Method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Test SSH connectivity</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ssh with BatchMode=yes and ConnectTimeout=10</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Collect remote system info</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Run commands remotely via ssh and capture output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Transfer reports to remote server</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 scp (Secure Copy Protocol)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Centralized auditing</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Run audit script on remote machine and retrieve results</w:t>
            </w:r>
          </w:p>
        </w:tc>
      </w:tr>
    </w:tbl>
    <w:p>
      <w:pPr>
        <w:spacing w:after="200"/>
      </w:pPr>
    </w:p>
    <w:p>
      <w:pPr>
        <w:pStyle w:val="Heading1"/>
      </w:pPr>
      <w:r>
        <w:rPr>
          <w:b/>
          <w:bCs/>
        </w:rPr>
        <w:t xml:space="preserve">6. Security Considerations</w:t>
      </w:r>
    </w:p>
    <w:p>
      <w:pPr>
        <w:pBdr>
          <w:bottom w:val="single" w:color="2E75B6" w:sz="6" w:space="1"/>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200"/>
        <w:gridCol w:w="5700"/>
      </w:tblGrid>
      <w:tr>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Security Aspect</w:t>
            </w:r>
          </w:p>
        </w:tc>
        <w:tc>
          <w:tcPr>
            <w:tcW w:type="dxa" w:w="5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Implementation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SSH Authentication</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Key-based (RSA 4096-bit) — no passwords transmitted over network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Email Encryption</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TLS/STARTTLS on port 587 — email content encrypted in transit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Config File Protection</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chmod 600 on ~/.msmtprc — only file owner can read credentials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Report Integrity</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SHA256 hash file created next to each report for tamper detection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Credential Storage</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Passwords stored only in local config, never in scripts or reports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SSH Host Verification</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StrictHostKeyChecking can be set to yes in production for security</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Minimal Privilege</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Scripts request root only for hardware commands that require it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Log Rotation</w:t>
            </w:r>
          </w:p>
        </w:tc>
        <w:tc>
          <w:tcPr>
            <w:tcW w:type="dxa" w:w="5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Old logs automatically deleted to prevent disk exhaustion</w:t>
            </w:r>
          </w:p>
        </w:tc>
      </w:tr>
    </w:tbl>
    <w:p>
      <w:pPr>
        <w:spacing w:after="200"/>
      </w:pPr>
    </w:p>
    <w:p>
      <w:pPr>
        <w:pStyle w:val="Heading1"/>
      </w:pPr>
      <w:r>
        <w:rPr>
          <w:b/>
          <w:bCs/>
        </w:rPr>
        <w:t xml:space="preserve">7. Challenges Encountered</w:t>
      </w:r>
    </w:p>
    <w:p>
      <w:pPr>
        <w:pBdr>
          <w:bottom w:val="single" w:color="2E75B6" w:sz="6" w:space="1"/>
        </w:pBdr>
        <w:spacing w:after="160"/>
      </w:pP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500"/>
        <w:gridCol w:w="540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Challenge</w:t>
            </w:r>
          </w:p>
        </w:tc>
        <w:tc>
          <w:tcPr>
            <w:tcW w:type="dxa" w:w="5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0"/>
                <w:szCs w:val="20"/>
              </w:rPr>
              <w:t xml:space="preserve">Solution Applied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Different distros use different package managers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Used if/elif chain to detect dpkg, rpm, or pacman and call the right one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'top' output format varies between Linux versions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Used awk with multiple patterns to reliably extract CPU idle percentage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Hardware commands require root (dmidecode)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Added /sys/class/dmi/id fallback that works without root privileges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Email setup is complex and provider-dependent</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Documented msmtp config steps clearly; provided fallback to mail command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Keeping report files organized over time</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Implemented automatic log rotation keeping only the last 20 reports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SSH automation without interactive prompts</w:t>
            </w:r>
          </w:p>
        </w:tc>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Used BatchMode=yes and ConnectTimeout to prevent hanging in cron</w:t>
            </w:r>
          </w:p>
        </w:tc>
      </w:tr>
    </w:tbl>
    <w:p>
      <w:pPr>
        <w:spacing w:after="200"/>
      </w:pPr>
    </w:p>
    <w:p>
      <w:pPr>
        <w:pStyle w:val="Heading1"/>
      </w:pPr>
      <w:r>
        <w:rPr>
          <w:b/>
          <w:bCs/>
        </w:rPr>
        <w:t xml:space="preserve">8. Conclusion</w:t>
      </w:r>
    </w:p>
    <w:p>
      <w:pPr>
        <w:pBdr>
          <w:bottom w:val="single" w:color="2E75B6" w:sz="6" w:space="1"/>
        </w:pBdr>
        <w:spacing w:after="160"/>
      </w:pPr>
    </w:p>
    <w:p>
      <w:pPr>
        <w:spacing w:after="120"/>
      </w:pPr>
      <w:r>
        <w:t xml:space="preserve">This project successfully demonstrates the power of Bash shell scripting for automating Cybersecurity tasks. The developed system provides a practical, modular, and extensible solution for Linux system auditing.</w:t>
      </w:r>
    </w:p>
    <w:p>
      <w:pPr>
        <w:spacing w:after="120"/>
      </w:pPr>
      <w:r>
        <w:t xml:space="preserve">The tool covers all required features: hardware collection, software auditing, multi-format report generation, email transmission, cron-based automation, and SSH remote monitoring. Bonus features including colorized output, an interactive menu, log rotation, SHA256 integrity verification, CPU alerting, and report comparison were also implemented.</w:t>
      </w:r>
    </w:p>
    <w:p>
      <w:pPr>
        <w:spacing w:after="120"/>
      </w:pPr>
      <w:r>
        <w:t xml:space="preserve">The skills practiced — command-line tool usage, script modularity, error handling, SSH security, and automation — are directly applicable to real-world Cybersecurity and system administration work.</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2026-03-21T17:47:10.982Z</dcterms:created>
  <dcterms:modified xsi:type="dcterms:W3CDTF">2026-03-21T17:47:10.984Z</dcterms:modified>
</cp:coreProperties>
</file>

<file path=docProps/custom.xml><?xml version="1.0" encoding="utf-8"?>
<Properties xmlns="http://schemas.openxmlformats.org/officeDocument/2006/custom-properties" xmlns:vt="http://schemas.openxmlformats.org/officeDocument/2006/docPropsVTypes"/>
</file>