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67A76" w:rsidRDefault="00000000">
      <w:pPr>
        <w:pStyle w:val="Heading1"/>
        <w:keepNext w:val="0"/>
        <w:keepLines w:val="0"/>
        <w:spacing w:before="220" w:after="220" w:line="360" w:lineRule="auto"/>
        <w:jc w:val="center"/>
        <w:rPr>
          <w:b/>
          <w:i/>
          <w:color w:val="666666"/>
          <w:sz w:val="48"/>
          <w:szCs w:val="48"/>
        </w:rPr>
      </w:pPr>
      <w:bookmarkStart w:id="0" w:name="_844e9stsc7lk" w:colFirst="0" w:colLast="0"/>
      <w:bookmarkEnd w:id="0"/>
      <w:r>
        <w:rPr>
          <w:b/>
          <w:i/>
          <w:color w:val="666666"/>
          <w:sz w:val="48"/>
          <w:szCs w:val="48"/>
        </w:rPr>
        <w:t>Capstone Proposal</w:t>
      </w:r>
    </w:p>
    <w:p w14:paraId="00000002" w14:textId="77777777" w:rsidR="00467A76" w:rsidRDefault="00467A76"/>
    <w:p w14:paraId="00000003" w14:textId="77777777" w:rsidR="00467A76" w:rsidRDefault="00000000">
      <w:proofErr w:type="gramStart"/>
      <w:r>
        <w:t>Name :</w:t>
      </w:r>
      <w:proofErr w:type="gramEnd"/>
      <w:r>
        <w:t xml:space="preserve"> SIDALI BENABDI</w:t>
      </w:r>
      <w:r>
        <w:tab/>
      </w:r>
    </w:p>
    <w:p w14:paraId="00000004" w14:textId="77777777" w:rsidR="00467A76" w:rsidRDefault="00000000">
      <w:proofErr w:type="gramStart"/>
      <w:r>
        <w:t>Cohort :</w:t>
      </w:r>
      <w:proofErr w:type="gramEnd"/>
      <w:r>
        <w:t xml:space="preserve"> DAB July 2025</w:t>
      </w:r>
    </w:p>
    <w:p w14:paraId="00000005" w14:textId="77777777" w:rsidR="00467A76" w:rsidRDefault="00467A76"/>
    <w:p w14:paraId="00000006" w14:textId="77777777" w:rsidR="00467A76" w:rsidRDefault="00467A76"/>
    <w:p w14:paraId="00000007" w14:textId="77777777" w:rsidR="00467A76" w:rsidRDefault="00000000">
      <w:pPr>
        <w:rPr>
          <w:b/>
          <w:color w:val="273540"/>
          <w:sz w:val="24"/>
          <w:szCs w:val="24"/>
          <w:u w:val="single"/>
        </w:rPr>
      </w:pPr>
      <w:r>
        <w:rPr>
          <w:b/>
          <w:color w:val="273540"/>
          <w:sz w:val="24"/>
          <w:szCs w:val="24"/>
          <w:u w:val="single"/>
        </w:rPr>
        <w:t>Project Information:</w:t>
      </w:r>
    </w:p>
    <w:p w14:paraId="00000008" w14:textId="77777777" w:rsidR="00467A76" w:rsidRDefault="00467A76">
      <w:pPr>
        <w:rPr>
          <w:color w:val="273540"/>
          <w:sz w:val="24"/>
          <w:szCs w:val="24"/>
        </w:rPr>
      </w:pPr>
    </w:p>
    <w:p w14:paraId="00000009" w14:textId="1666682B" w:rsidR="00467A76" w:rsidRDefault="00000000">
      <w:pPr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The dataset </w:t>
      </w:r>
      <w:r w:rsidR="000A2ACA" w:rsidRPr="00332B5B">
        <w:rPr>
          <w:color w:val="273540"/>
          <w:sz w:val="24"/>
          <w:szCs w:val="24"/>
        </w:rPr>
        <w:t>contains</w:t>
      </w:r>
      <w:r w:rsidR="00332B5B" w:rsidRPr="00332B5B">
        <w:rPr>
          <w:color w:val="273540"/>
          <w:sz w:val="24"/>
          <w:szCs w:val="24"/>
        </w:rPr>
        <w:t xml:space="preserve"> information from all police reported motor vehicle collisions in NYC</w:t>
      </w:r>
      <w:r w:rsidR="00332B5B">
        <w:rPr>
          <w:color w:val="273540"/>
          <w:sz w:val="24"/>
          <w:szCs w:val="24"/>
        </w:rPr>
        <w:t>.</w:t>
      </w:r>
    </w:p>
    <w:p w14:paraId="0000000A" w14:textId="5FC8CAE8" w:rsidR="00467A76" w:rsidRDefault="00000000">
      <w:pPr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Some of the real-world applications my analysis could provide is helping policy and decision makers </w:t>
      </w:r>
      <w:r w:rsidR="000A2ACA">
        <w:rPr>
          <w:color w:val="273540"/>
          <w:sz w:val="24"/>
          <w:szCs w:val="24"/>
        </w:rPr>
        <w:t>identify then prioritize areas where infrastructure redesign is needed, focusing the efforts of law enforcement and advocacy groups towards the most lethal driver behavior and p</w:t>
      </w:r>
      <w:r w:rsidR="000A2ACA" w:rsidRPr="000A2ACA">
        <w:rPr>
          <w:color w:val="273540"/>
          <w:sz w:val="24"/>
          <w:szCs w:val="24"/>
        </w:rPr>
        <w:t>rovide clear</w:t>
      </w:r>
      <w:r w:rsidR="000A2ACA">
        <w:rPr>
          <w:color w:val="273540"/>
          <w:sz w:val="24"/>
          <w:szCs w:val="24"/>
        </w:rPr>
        <w:t xml:space="preserve"> </w:t>
      </w:r>
      <w:r w:rsidR="000A2ACA" w:rsidRPr="000A2ACA">
        <w:rPr>
          <w:color w:val="273540"/>
          <w:sz w:val="24"/>
          <w:szCs w:val="24"/>
        </w:rPr>
        <w:t xml:space="preserve"> evidence on which road user</w:t>
      </w:r>
      <w:r w:rsidR="000A2ACA">
        <w:rPr>
          <w:color w:val="273540"/>
          <w:sz w:val="24"/>
          <w:szCs w:val="24"/>
        </w:rPr>
        <w:t xml:space="preserve">s </w:t>
      </w:r>
      <w:r w:rsidR="000A2ACA" w:rsidRPr="000A2ACA">
        <w:rPr>
          <w:color w:val="273540"/>
          <w:sz w:val="24"/>
          <w:szCs w:val="24"/>
        </w:rPr>
        <w:t xml:space="preserve">are affected </w:t>
      </w:r>
      <w:r w:rsidR="000A2ACA">
        <w:rPr>
          <w:color w:val="273540"/>
          <w:sz w:val="24"/>
          <w:szCs w:val="24"/>
        </w:rPr>
        <w:t xml:space="preserve">the most </w:t>
      </w:r>
      <w:r w:rsidR="000A2ACA" w:rsidRPr="000A2ACA">
        <w:rPr>
          <w:color w:val="273540"/>
          <w:sz w:val="24"/>
          <w:szCs w:val="24"/>
        </w:rPr>
        <w:t xml:space="preserve">by </w:t>
      </w:r>
      <w:r w:rsidR="000A2ACA">
        <w:rPr>
          <w:color w:val="273540"/>
          <w:sz w:val="24"/>
          <w:szCs w:val="24"/>
        </w:rPr>
        <w:t xml:space="preserve">fatal </w:t>
      </w:r>
      <w:r w:rsidR="000A2ACA" w:rsidRPr="000A2ACA">
        <w:rPr>
          <w:color w:val="273540"/>
          <w:sz w:val="24"/>
          <w:szCs w:val="24"/>
        </w:rPr>
        <w:t xml:space="preserve">crashes, </w:t>
      </w:r>
      <w:r w:rsidR="000A2ACA">
        <w:rPr>
          <w:color w:val="273540"/>
          <w:sz w:val="24"/>
          <w:szCs w:val="24"/>
        </w:rPr>
        <w:t>paving the way</w:t>
      </w:r>
      <w:r w:rsidR="000A2ACA" w:rsidRPr="000A2ACA">
        <w:rPr>
          <w:color w:val="273540"/>
          <w:sz w:val="24"/>
          <w:szCs w:val="24"/>
        </w:rPr>
        <w:t xml:space="preserve"> for new legislation like speed limit reductions or increased fines.</w:t>
      </w:r>
    </w:p>
    <w:p w14:paraId="0000000B" w14:textId="77777777" w:rsidR="00467A76" w:rsidRDefault="00467A76">
      <w:pPr>
        <w:rPr>
          <w:color w:val="273540"/>
          <w:sz w:val="24"/>
          <w:szCs w:val="24"/>
        </w:rPr>
      </w:pPr>
    </w:p>
    <w:p w14:paraId="0000000C" w14:textId="77777777" w:rsidR="00467A76" w:rsidRDefault="00000000">
      <w:pPr>
        <w:rPr>
          <w:b/>
          <w:color w:val="273540"/>
          <w:sz w:val="24"/>
          <w:szCs w:val="24"/>
          <w:u w:val="single"/>
        </w:rPr>
      </w:pPr>
      <w:r>
        <w:rPr>
          <w:b/>
          <w:color w:val="273540"/>
          <w:sz w:val="24"/>
          <w:szCs w:val="24"/>
          <w:u w:val="single"/>
        </w:rPr>
        <w:t>Project Goals:</w:t>
      </w:r>
    </w:p>
    <w:p w14:paraId="0000000D" w14:textId="77777777" w:rsidR="00467A76" w:rsidRDefault="00467A76">
      <w:pPr>
        <w:rPr>
          <w:b/>
          <w:color w:val="273540"/>
          <w:sz w:val="24"/>
          <w:szCs w:val="24"/>
          <w:u w:val="single"/>
        </w:rPr>
      </w:pPr>
    </w:p>
    <w:p w14:paraId="0000000F" w14:textId="7D8E51FF" w:rsidR="00467A76" w:rsidRDefault="00000000">
      <w:pPr>
        <w:rPr>
          <w:b/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With this analysis I am trying </w:t>
      </w:r>
      <w:r w:rsidR="000A2ACA">
        <w:rPr>
          <w:color w:val="273540"/>
          <w:sz w:val="24"/>
          <w:szCs w:val="24"/>
        </w:rPr>
        <w:t>to pinpoint high risk locations and time of day and identify historical changes in the kill/serious injury rate (</w:t>
      </w:r>
      <w:r w:rsidR="0076201D">
        <w:rPr>
          <w:color w:val="273540"/>
          <w:sz w:val="24"/>
          <w:szCs w:val="24"/>
        </w:rPr>
        <w:t>KSI</w:t>
      </w:r>
      <w:r w:rsidR="000A2ACA">
        <w:rPr>
          <w:color w:val="273540"/>
          <w:sz w:val="24"/>
          <w:szCs w:val="24"/>
        </w:rPr>
        <w:t>). Identify the 3 to 5 most frequent contributing factors</w:t>
      </w:r>
      <w:r w:rsidR="008C2D95">
        <w:rPr>
          <w:color w:val="273540"/>
          <w:sz w:val="24"/>
          <w:szCs w:val="24"/>
        </w:rPr>
        <w:t xml:space="preserve"> associated with fatal or serious crashes. Link the specific conditions and relative risk under which the most vulnerable road users </w:t>
      </w:r>
      <w:r w:rsidR="0076201D">
        <w:rPr>
          <w:color w:val="273540"/>
          <w:sz w:val="24"/>
          <w:szCs w:val="24"/>
        </w:rPr>
        <w:t>(cyclists</w:t>
      </w:r>
      <w:r w:rsidR="008C2D95">
        <w:rPr>
          <w:color w:val="273540"/>
          <w:sz w:val="24"/>
          <w:szCs w:val="24"/>
        </w:rPr>
        <w:t xml:space="preserve"> and </w:t>
      </w:r>
      <w:r w:rsidR="0076201D">
        <w:rPr>
          <w:color w:val="273540"/>
          <w:sz w:val="24"/>
          <w:szCs w:val="24"/>
        </w:rPr>
        <w:t>pedestrians)</w:t>
      </w:r>
      <w:r w:rsidR="008C2D95">
        <w:rPr>
          <w:color w:val="273540"/>
          <w:sz w:val="24"/>
          <w:szCs w:val="24"/>
        </w:rPr>
        <w:t xml:space="preserve"> are injured or killed to </w:t>
      </w:r>
      <w:r w:rsidR="0076201D">
        <w:rPr>
          <w:color w:val="273540"/>
          <w:sz w:val="24"/>
          <w:szCs w:val="24"/>
        </w:rPr>
        <w:t>ensure</w:t>
      </w:r>
      <w:r w:rsidR="008C2D95">
        <w:rPr>
          <w:color w:val="273540"/>
          <w:sz w:val="24"/>
          <w:szCs w:val="24"/>
        </w:rPr>
        <w:t xml:space="preserve"> their safety.</w:t>
      </w:r>
    </w:p>
    <w:p w14:paraId="00000010" w14:textId="77777777" w:rsidR="00467A76" w:rsidRDefault="00467A76">
      <w:pPr>
        <w:rPr>
          <w:b/>
          <w:color w:val="273540"/>
          <w:sz w:val="24"/>
          <w:szCs w:val="24"/>
        </w:rPr>
      </w:pPr>
    </w:p>
    <w:p w14:paraId="00000011" w14:textId="77777777" w:rsidR="00467A76" w:rsidRDefault="00000000">
      <w:pPr>
        <w:rPr>
          <w:b/>
          <w:color w:val="273540"/>
          <w:sz w:val="24"/>
          <w:szCs w:val="24"/>
          <w:u w:val="single"/>
        </w:rPr>
      </w:pPr>
      <w:r>
        <w:rPr>
          <w:b/>
          <w:color w:val="273540"/>
          <w:sz w:val="24"/>
          <w:szCs w:val="24"/>
          <w:u w:val="single"/>
        </w:rPr>
        <w:t>Data Overview:</w:t>
      </w:r>
    </w:p>
    <w:p w14:paraId="00000012" w14:textId="77777777" w:rsidR="00467A76" w:rsidRDefault="00467A76">
      <w:pPr>
        <w:rPr>
          <w:b/>
          <w:color w:val="273540"/>
          <w:sz w:val="24"/>
          <w:szCs w:val="24"/>
          <w:u w:val="single"/>
        </w:rPr>
      </w:pPr>
    </w:p>
    <w:p w14:paraId="73B8AA62" w14:textId="77777777" w:rsidR="0076201D" w:rsidRDefault="008C2D95">
      <w:pPr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>This dataset consists of one table</w:t>
      </w:r>
      <w:r w:rsidR="0076201D">
        <w:rPr>
          <w:color w:val="273540"/>
          <w:sz w:val="24"/>
          <w:szCs w:val="24"/>
        </w:rPr>
        <w:t xml:space="preserve"> in a csv format</w:t>
      </w:r>
      <w:r>
        <w:rPr>
          <w:color w:val="273540"/>
          <w:sz w:val="24"/>
          <w:szCs w:val="24"/>
        </w:rPr>
        <w:t xml:space="preserve"> that has 29 columns and above 1 million rows. Each row represents a crash </w:t>
      </w:r>
      <w:r w:rsidR="0076201D">
        <w:rPr>
          <w:color w:val="273540"/>
          <w:sz w:val="24"/>
          <w:szCs w:val="24"/>
        </w:rPr>
        <w:t>incident</w:t>
      </w:r>
      <w:r>
        <w:rPr>
          <w:color w:val="273540"/>
          <w:sz w:val="24"/>
          <w:szCs w:val="24"/>
        </w:rPr>
        <w:t xml:space="preserve">. The table handles accidents </w:t>
      </w:r>
      <w:r w:rsidR="0076201D">
        <w:rPr>
          <w:color w:val="273540"/>
          <w:sz w:val="24"/>
          <w:szCs w:val="24"/>
        </w:rPr>
        <w:t>dating all</w:t>
      </w:r>
      <w:r>
        <w:rPr>
          <w:color w:val="273540"/>
          <w:sz w:val="24"/>
          <w:szCs w:val="24"/>
        </w:rPr>
        <w:t xml:space="preserve"> the way back to the year </w:t>
      </w:r>
      <w:r w:rsidR="0076201D">
        <w:rPr>
          <w:color w:val="273540"/>
          <w:sz w:val="24"/>
          <w:szCs w:val="24"/>
        </w:rPr>
        <w:t>2017.</w:t>
      </w:r>
    </w:p>
    <w:p w14:paraId="3A467A3A" w14:textId="3CCBDBB6" w:rsidR="0076201D" w:rsidRDefault="0076201D">
      <w:pPr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 Key variables include geographic location like street name and location, date, time, contributing factor, counts of person, pedestrian and cyclists injured or killed.</w:t>
      </w:r>
    </w:p>
    <w:p w14:paraId="0000001C" w14:textId="037A30AB" w:rsidR="00467A76" w:rsidRPr="0076201D" w:rsidRDefault="0076201D">
      <w:pPr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 xml:space="preserve"> Data quality considerations are the sheer size of the data set (not everything will be used , that will depend mainly on the chosen time period for analysis , most probably post covid, and the number of columns, some of them will be combined for ease of analysis) also </w:t>
      </w:r>
      <w:r w:rsidRPr="0076201D">
        <w:rPr>
          <w:color w:val="273540"/>
          <w:sz w:val="24"/>
          <w:szCs w:val="24"/>
        </w:rPr>
        <w:t>potential text inconsistencies (e.g., street names) and the subjective nature of the Contributing Factor categorization by the reporting officer.</w:t>
      </w:r>
      <w:r>
        <w:rPr>
          <w:color w:val="273540"/>
          <w:sz w:val="24"/>
          <w:szCs w:val="24"/>
        </w:rPr>
        <w:t xml:space="preserve"> Missing values, field formatting and the standard issues with publicly available data.</w:t>
      </w:r>
    </w:p>
    <w:sectPr w:rsidR="00467A76" w:rsidRPr="00762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A76"/>
    <w:rsid w:val="000A2ACA"/>
    <w:rsid w:val="00332B5B"/>
    <w:rsid w:val="004168A5"/>
    <w:rsid w:val="00467A76"/>
    <w:rsid w:val="0076201D"/>
    <w:rsid w:val="008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2A99"/>
  <w15:docId w15:val="{BFE9B0C4-FECD-4E6A-ABC3-43ABFBB9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331</Words>
  <Characters>1612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Benabdi Sidali</cp:lastModifiedBy>
  <cp:revision>2</cp:revision>
  <dcterms:created xsi:type="dcterms:W3CDTF">2025-10-23T06:23:00Z</dcterms:created>
  <dcterms:modified xsi:type="dcterms:W3CDTF">2025-10-23T07:02:00Z</dcterms:modified>
</cp:coreProperties>
</file>