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A554" w14:textId="1E5036F4" w:rsidR="0040576D" w:rsidRPr="0040576D" w:rsidRDefault="0040576D" w:rsidP="004057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7"/>
          <w:szCs w:val="27"/>
        </w:rPr>
      </w:pPr>
      <w:r w:rsidRPr="0040576D">
        <w:rPr>
          <w:rFonts w:ascii="Arial" w:hAnsi="Arial" w:cs="Arial"/>
          <w:b/>
          <w:bCs/>
          <w:color w:val="333333"/>
          <w:sz w:val="27"/>
          <w:szCs w:val="27"/>
        </w:rPr>
        <w:t xml:space="preserve">Setup Jenkins Code to run </w:t>
      </w:r>
      <w:proofErr w:type="spellStart"/>
      <w:r w:rsidRPr="0040576D">
        <w:rPr>
          <w:rFonts w:ascii="Arial" w:hAnsi="Arial" w:cs="Arial"/>
          <w:b/>
          <w:bCs/>
          <w:color w:val="333333"/>
          <w:sz w:val="27"/>
          <w:szCs w:val="27"/>
        </w:rPr>
        <w:t>automationally</w:t>
      </w:r>
      <w:proofErr w:type="spellEnd"/>
      <w:r w:rsidRPr="0040576D">
        <w:rPr>
          <w:rFonts w:ascii="Arial" w:hAnsi="Arial" w:cs="Arial"/>
          <w:b/>
          <w:bCs/>
          <w:color w:val="333333"/>
          <w:sz w:val="27"/>
          <w:szCs w:val="27"/>
        </w:rPr>
        <w:t xml:space="preserve"> if any changes </w:t>
      </w:r>
      <w:proofErr w:type="gramStart"/>
      <w:r w:rsidRPr="0040576D">
        <w:rPr>
          <w:rFonts w:ascii="Arial" w:hAnsi="Arial" w:cs="Arial"/>
          <w:b/>
          <w:bCs/>
          <w:color w:val="333333"/>
          <w:sz w:val="27"/>
          <w:szCs w:val="27"/>
        </w:rPr>
        <w:t>happens</w:t>
      </w:r>
      <w:proofErr w:type="gramEnd"/>
      <w:r w:rsidRPr="0040576D">
        <w:rPr>
          <w:rFonts w:ascii="Arial" w:hAnsi="Arial" w:cs="Arial"/>
          <w:b/>
          <w:bCs/>
          <w:color w:val="333333"/>
          <w:sz w:val="27"/>
          <w:szCs w:val="27"/>
        </w:rPr>
        <w:t xml:space="preserve"> in git-repo</w:t>
      </w:r>
    </w:p>
    <w:p w14:paraId="61F37EDD" w14:textId="77777777" w:rsidR="0040576D" w:rsidRDefault="0040576D" w:rsidP="004057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</w:p>
    <w:p w14:paraId="18747420" w14:textId="13774735" w:rsidR="0040576D" w:rsidRDefault="0040576D" w:rsidP="004057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To automatically run build on code commit, follow these steps:</w:t>
      </w:r>
    </w:p>
    <w:p w14:paraId="4697BDC6" w14:textId="77777777" w:rsidR="0040576D" w:rsidRDefault="0040576D" w:rsidP="004057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Configuring Jenkins: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  <w:t>Jenkins listens for POST requests at a Hook URL. We need to give this URL to the repository on GitHub. Then, whenever code is pushed to that repository, GitHub will send a POST request to the Hook URL and Jenkins will run the build.</w:t>
      </w:r>
    </w:p>
    <w:p w14:paraId="46584014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To get the Hook URL of Jenkins, Open the Jenkins Dashboard.</w:t>
      </w:r>
    </w:p>
    <w:p w14:paraId="429F0F5D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Go to: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Manage Jenkins</w:t>
      </w:r>
      <w:r>
        <w:rPr>
          <w:rFonts w:ascii="Arial" w:hAnsi="Arial" w:cs="Arial"/>
          <w:color w:val="333333"/>
          <w:sz w:val="27"/>
          <w:szCs w:val="27"/>
        </w:rPr>
        <w:t> &gt;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Configure System</w:t>
      </w:r>
    </w:p>
    <w:p w14:paraId="6B1D434A" w14:textId="03BACC2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Under GitHub Plugin Configuration, Click on ‘</w:t>
      </w:r>
      <w:r>
        <w:rPr>
          <w:rStyle w:val="Strong"/>
          <w:rFonts w:ascii="Arial" w:hAnsi="Arial" w:cs="Arial"/>
          <w:color w:val="333333"/>
          <w:sz w:val="27"/>
          <w:szCs w:val="27"/>
        </w:rPr>
        <w:t>Advanced</w:t>
      </w:r>
      <w:r>
        <w:rPr>
          <w:rFonts w:ascii="Arial" w:hAnsi="Arial" w:cs="Arial"/>
          <w:color w:val="333333"/>
          <w:sz w:val="27"/>
          <w:szCs w:val="27"/>
        </w:rPr>
        <w:t>' tab.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0747354C" wp14:editId="690519C7">
            <wp:extent cx="57150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6C49" w14:textId="05FC597B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Check</w:t>
      </w:r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 'Specify another hook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url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'</w:t>
      </w:r>
      <w:r>
        <w:rPr>
          <w:rFonts w:ascii="Arial" w:hAnsi="Arial" w:cs="Arial"/>
          <w:color w:val="333333"/>
          <w:sz w:val="27"/>
          <w:szCs w:val="27"/>
        </w:rPr>
        <w:t> for GitHub configuration.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51D456F6" wp14:editId="30A6B1B6">
            <wp:extent cx="57150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16D8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 textbox will appear with a hook URL. This is the Hook URL at which Jenkins will listen for POST requests.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Copy this URL</w:t>
      </w:r>
      <w:r>
        <w:rPr>
          <w:rFonts w:ascii="Arial" w:hAnsi="Arial" w:cs="Arial"/>
          <w:color w:val="333333"/>
          <w:sz w:val="27"/>
          <w:szCs w:val="27"/>
        </w:rPr>
        <w:t> and go to the next step.</w:t>
      </w:r>
    </w:p>
    <w:p w14:paraId="62872CA4" w14:textId="77777777" w:rsidR="0040576D" w:rsidRDefault="0040576D" w:rsidP="004057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Configuring GitHub Repository: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  <w:t xml:space="preserve">We now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have to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provide the Hook URL we got from Jenkins in the previous step.</w:t>
      </w:r>
    </w:p>
    <w:p w14:paraId="76C8770D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Open your repository on GitHub.</w:t>
      </w:r>
    </w:p>
    <w:p w14:paraId="038C2802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Click ‘</w:t>
      </w:r>
      <w:r>
        <w:rPr>
          <w:rStyle w:val="Strong"/>
          <w:rFonts w:ascii="Arial" w:hAnsi="Arial" w:cs="Arial"/>
          <w:color w:val="333333"/>
          <w:sz w:val="27"/>
          <w:szCs w:val="27"/>
        </w:rPr>
        <w:t>Settings</w:t>
      </w:r>
      <w:r>
        <w:rPr>
          <w:rFonts w:ascii="Arial" w:hAnsi="Arial" w:cs="Arial"/>
          <w:color w:val="333333"/>
          <w:sz w:val="27"/>
          <w:szCs w:val="27"/>
        </w:rPr>
        <w:t>’ on the navigation bar on the right-hand side of the screen.</w:t>
      </w:r>
    </w:p>
    <w:p w14:paraId="32E798FD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Click ‘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Webhooks</w:t>
      </w:r>
      <w:r>
        <w:rPr>
          <w:rFonts w:ascii="Arial" w:hAnsi="Arial" w:cs="Arial"/>
          <w:color w:val="333333"/>
          <w:sz w:val="27"/>
          <w:szCs w:val="27"/>
        </w:rPr>
        <w:t> ’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on the navigation bar on the left-hand side of the screen.</w:t>
      </w:r>
    </w:p>
    <w:p w14:paraId="79E4E797" w14:textId="137BEA2F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Click ‘</w:t>
      </w:r>
      <w:r>
        <w:rPr>
          <w:rStyle w:val="Strong"/>
          <w:rFonts w:ascii="Arial" w:hAnsi="Arial" w:cs="Arial"/>
          <w:color w:val="333333"/>
          <w:sz w:val="27"/>
          <w:szCs w:val="27"/>
        </w:rPr>
        <w:t>Add webhook</w:t>
      </w:r>
      <w:r>
        <w:rPr>
          <w:rFonts w:ascii="Arial" w:hAnsi="Arial" w:cs="Arial"/>
          <w:color w:val="333333"/>
          <w:sz w:val="27"/>
          <w:szCs w:val="27"/>
        </w:rPr>
        <w:t>’ to add the webhook.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5A18F79A" wp14:editId="5EE5084A">
            <wp:extent cx="57150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8936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Paste the URL</w:t>
      </w:r>
      <w:r>
        <w:rPr>
          <w:rFonts w:ascii="Arial" w:hAnsi="Arial" w:cs="Arial"/>
          <w:color w:val="333333"/>
          <w:sz w:val="27"/>
          <w:szCs w:val="27"/>
        </w:rPr>
        <w:t> you copied in the previous step as the ‘</w:t>
      </w:r>
      <w:r>
        <w:rPr>
          <w:rStyle w:val="Strong"/>
          <w:rFonts w:ascii="Arial" w:hAnsi="Arial" w:cs="Arial"/>
          <w:color w:val="333333"/>
          <w:sz w:val="27"/>
          <w:szCs w:val="27"/>
        </w:rPr>
        <w:t>Payload URL</w:t>
      </w:r>
      <w:r>
        <w:rPr>
          <w:rFonts w:ascii="Arial" w:hAnsi="Arial" w:cs="Arial"/>
          <w:color w:val="333333"/>
          <w:sz w:val="27"/>
          <w:szCs w:val="27"/>
        </w:rPr>
        <w:t>’.</w:t>
      </w:r>
    </w:p>
    <w:p w14:paraId="4CBDB21C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You can select the events for which you want the Jenkins build to be triggered. We will select ‘</w:t>
      </w:r>
      <w:r>
        <w:rPr>
          <w:rStyle w:val="Strong"/>
          <w:rFonts w:ascii="Arial" w:hAnsi="Arial" w:cs="Arial"/>
          <w:color w:val="333333"/>
          <w:sz w:val="27"/>
          <w:szCs w:val="27"/>
        </w:rPr>
        <w:t>Just the push event</w:t>
      </w:r>
      <w:r>
        <w:rPr>
          <w:rFonts w:ascii="Arial" w:hAnsi="Arial" w:cs="Arial"/>
          <w:color w:val="333333"/>
          <w:sz w:val="27"/>
          <w:szCs w:val="27"/>
        </w:rPr>
        <w:t>’ because we want to run the build when we push our code to the repository.</w:t>
      </w:r>
    </w:p>
    <w:p w14:paraId="2466BFAE" w14:textId="6BB12051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Click ‘</w:t>
      </w:r>
      <w:r>
        <w:rPr>
          <w:rStyle w:val="Strong"/>
          <w:rFonts w:ascii="Arial" w:hAnsi="Arial" w:cs="Arial"/>
          <w:color w:val="333333"/>
          <w:sz w:val="27"/>
          <w:szCs w:val="27"/>
        </w:rPr>
        <w:t>Add webhook</w:t>
      </w:r>
      <w:r>
        <w:rPr>
          <w:rFonts w:ascii="Arial" w:hAnsi="Arial" w:cs="Arial"/>
          <w:color w:val="333333"/>
          <w:sz w:val="27"/>
          <w:szCs w:val="27"/>
        </w:rPr>
        <w:t>’.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0ADFBFCA" wp14:editId="1D19391F">
            <wp:extent cx="57150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3215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You should now see the webhook you just added in the list of Webhooks for that repository.</w:t>
      </w:r>
    </w:p>
    <w:p w14:paraId="2B920820" w14:textId="77777777" w:rsidR="0040576D" w:rsidRDefault="0040576D" w:rsidP="004057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Configuring Jenkins 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Project :</w:t>
      </w:r>
      <w:proofErr w:type="gramEnd"/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 xml:space="preserve">We now have Jenkins configured to run builds automatically when code is pushed to central repositories. However, Jenkins doesn’t run all builds for all projects. To specify which project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builds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need to run, we have to modify the project configuration.</w:t>
      </w:r>
    </w:p>
    <w:p w14:paraId="1C4E8BD1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In Jenkins, go to the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project configuration</w:t>
      </w:r>
      <w:r>
        <w:rPr>
          <w:rFonts w:ascii="Arial" w:hAnsi="Arial" w:cs="Arial"/>
          <w:color w:val="333333"/>
          <w:sz w:val="27"/>
          <w:szCs w:val="27"/>
        </w:rPr>
        <w:t> of the project for which you want to run an automated build.</w:t>
      </w:r>
    </w:p>
    <w:p w14:paraId="0C56A2C0" w14:textId="5AE79823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In the ‘Build Triggers’ section, select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Github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hook trigger for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GITScm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Polling'.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44CD70FD" wp14:editId="2B7C4ECB">
            <wp:extent cx="57150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</w:rPr>
        <w:t>​</w:t>
      </w:r>
    </w:p>
    <w:p w14:paraId="72AE60B6" w14:textId="77777777" w:rsidR="0040576D" w:rsidRDefault="0040576D" w:rsidP="004057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Save</w:t>
      </w:r>
      <w:r>
        <w:rPr>
          <w:rFonts w:ascii="Arial" w:hAnsi="Arial" w:cs="Arial"/>
          <w:color w:val="333333"/>
          <w:sz w:val="27"/>
          <w:szCs w:val="27"/>
        </w:rPr>
        <w:t> your project.</w:t>
      </w:r>
    </w:p>
    <w:p w14:paraId="26C11277" w14:textId="77777777" w:rsidR="0040576D" w:rsidRDefault="0040576D" w:rsidP="004057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Jenkins will now run the build whenever you push/commit your code to the GitHub repository.</w:t>
      </w:r>
    </w:p>
    <w:p w14:paraId="6D922C00" w14:textId="77777777" w:rsidR="00F84C69" w:rsidRDefault="00F84C69" w:rsidP="0040576D"/>
    <w:sectPr w:rsidR="00F84C69" w:rsidSect="0040576D">
      <w:pgSz w:w="11906" w:h="16838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7452B"/>
    <w:multiLevelType w:val="multilevel"/>
    <w:tmpl w:val="78EC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17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6D"/>
    <w:rsid w:val="0040576D"/>
    <w:rsid w:val="004E64CD"/>
    <w:rsid w:val="00851C84"/>
    <w:rsid w:val="00F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6C01"/>
  <w15:chartTrackingRefBased/>
  <w15:docId w15:val="{693C0645-1316-400E-829D-B2F3CD40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5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Awasthi, Siddhant</dc:creator>
  <cp:keywords/>
  <dc:description/>
  <cp:lastModifiedBy>Awasthi, Siddhant</cp:lastModifiedBy>
  <cp:revision>1</cp:revision>
  <dcterms:created xsi:type="dcterms:W3CDTF">2023-10-09T10:32:00Z</dcterms:created>
  <dcterms:modified xsi:type="dcterms:W3CDTF">2023-10-09T10:35:00Z</dcterms:modified>
</cp:coreProperties>
</file>