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2AC" w:rsidRDefault="007C02AC">
      <w:pPr>
        <w:rPr>
          <w:rFonts w:ascii="Algerian" w:hAnsi="Algerian"/>
          <w:sz w:val="40"/>
          <w:szCs w:val="40"/>
        </w:rPr>
      </w:pPr>
      <w:r>
        <w:rPr>
          <w:rFonts w:ascii="Algerian" w:hAnsi="Algerian"/>
          <w:sz w:val="40"/>
          <w:szCs w:val="40"/>
        </w:rPr>
        <w:t xml:space="preserve">          </w:t>
      </w:r>
      <w:r w:rsidRPr="007C02AC">
        <w:rPr>
          <w:rFonts w:ascii="Algerian" w:hAnsi="Algerian"/>
          <w:sz w:val="40"/>
          <w:szCs w:val="40"/>
        </w:rPr>
        <w:t xml:space="preserve"> Air Quality Analysis In Tamil  Nadu</w:t>
      </w:r>
    </w:p>
    <w:p w:rsidR="007C02AC" w:rsidRDefault="007C02AC">
      <w:pPr>
        <w:rPr>
          <w:rFonts w:ascii="Arial Black" w:hAnsi="Arial Black"/>
          <w:sz w:val="40"/>
          <w:szCs w:val="40"/>
        </w:rPr>
      </w:pPr>
    </w:p>
    <w:p w:rsidR="007C02AC" w:rsidRPr="007C02AC" w:rsidRDefault="007C02AC">
      <w:pPr>
        <w:rPr>
          <w:rFonts w:ascii="Arial Black" w:hAnsi="Arial Black"/>
          <w:sz w:val="32"/>
          <w:szCs w:val="32"/>
        </w:rPr>
      </w:pPr>
      <w:r>
        <w:rPr>
          <w:rFonts w:ascii="Arial Black" w:hAnsi="Arial Black"/>
          <w:sz w:val="32"/>
          <w:szCs w:val="32"/>
        </w:rPr>
        <w:t>Project Overview</w:t>
      </w:r>
    </w:p>
    <w:p w:rsidR="007C02AC" w:rsidRDefault="007C02AC">
      <w:p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rsidR="007C02AC" w:rsidRDefault="007C02AC">
      <w:pPr>
        <w:rPr>
          <w:rFonts w:asciiTheme="majorHAnsi" w:hAnsiTheme="majorHAnsi" w:cs="Helvetica"/>
          <w:color w:val="313131"/>
          <w:sz w:val="24"/>
          <w:szCs w:val="24"/>
          <w:shd w:val="clear" w:color="auto" w:fill="FFFFFF"/>
        </w:rPr>
      </w:pPr>
    </w:p>
    <w:p w:rsidR="007C02AC" w:rsidRPr="007C02AC" w:rsidRDefault="007C02AC">
      <w:pPr>
        <w:rPr>
          <w:rFonts w:asciiTheme="majorHAnsi" w:hAnsiTheme="majorHAnsi" w:cs="Helvetica"/>
          <w:color w:val="313131"/>
          <w:sz w:val="24"/>
          <w:szCs w:val="24"/>
          <w:shd w:val="clear" w:color="auto" w:fill="FFFFFF"/>
        </w:rPr>
      </w:pPr>
    </w:p>
    <w:p w:rsidR="007C02AC" w:rsidRPr="007C02AC" w:rsidRDefault="007C02AC" w:rsidP="007C02AC">
      <w:pPr>
        <w:pStyle w:val="Title"/>
        <w:rPr>
          <w:shd w:val="clear" w:color="auto" w:fill="FFFFFF"/>
        </w:rPr>
      </w:pPr>
      <w:r w:rsidRPr="007C02AC">
        <w:rPr>
          <w:shd w:val="clear" w:color="auto" w:fill="FFFFFF"/>
        </w:rPr>
        <w:t>Project Objectives And Scope</w:t>
      </w:r>
    </w:p>
    <w:p w:rsidR="007C02AC" w:rsidRPr="007C02AC" w:rsidRDefault="007C02AC" w:rsidP="007C02AC">
      <w:pPr>
        <w:pStyle w:val="ListParagraph"/>
        <w:numPr>
          <w:ilvl w:val="0"/>
          <w:numId w:val="2"/>
        </w:numPr>
        <w:rPr>
          <w:rFonts w:ascii="Arial Rounded MT Bold" w:hAnsi="Arial Rounded MT Bold" w:cs="Helvetica"/>
          <w:color w:val="313131"/>
          <w:sz w:val="32"/>
          <w:szCs w:val="32"/>
          <w:shd w:val="clear" w:color="auto" w:fill="FFFFFF"/>
        </w:rPr>
      </w:pPr>
      <w:r w:rsidRPr="007C02AC">
        <w:rPr>
          <w:rFonts w:ascii="Arial Rounded MT Bold" w:hAnsi="Arial Rounded MT Bold" w:cs="Helvetica"/>
          <w:color w:val="313131"/>
          <w:sz w:val="24"/>
          <w:szCs w:val="24"/>
          <w:shd w:val="clear" w:color="auto" w:fill="FFFFFF"/>
        </w:rPr>
        <w:t>Project Objectives</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Data Collection and Preparation</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Exploratory Data Analysis (EDA)</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Data Visualization</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Identify Pollution Hotspots</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Feature Engineering</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Model Development</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Model Interpretation</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Communication and Reporting</w:t>
      </w:r>
    </w:p>
    <w:p w:rsidR="007C02AC" w:rsidRPr="007C02AC" w:rsidRDefault="007C02AC" w:rsidP="007C02AC">
      <w:pPr>
        <w:pStyle w:val="ListParagraph"/>
        <w:numPr>
          <w:ilvl w:val="0"/>
          <w:numId w:val="2"/>
        </w:numPr>
        <w:rPr>
          <w:rFonts w:ascii="Arial Rounded MT Bold" w:hAnsi="Arial Rounded MT Bold" w:cs="Helvetica"/>
          <w:color w:val="313131"/>
          <w:sz w:val="24"/>
          <w:szCs w:val="24"/>
          <w:shd w:val="clear" w:color="auto" w:fill="FFFFFF"/>
        </w:rPr>
      </w:pPr>
      <w:r w:rsidRPr="007C02AC">
        <w:rPr>
          <w:rFonts w:ascii="Arial Rounded MT Bold" w:hAnsi="Arial Rounded MT Bold" w:cs="Helvetica"/>
          <w:color w:val="313131"/>
          <w:sz w:val="24"/>
          <w:szCs w:val="24"/>
          <w:shd w:val="clear" w:color="auto" w:fill="FFFFFF"/>
        </w:rPr>
        <w:t>Future Work and Recommendations</w:t>
      </w:r>
    </w:p>
    <w:p w:rsidR="007C02AC" w:rsidRPr="007C02AC" w:rsidRDefault="007C02AC" w:rsidP="007C02AC">
      <w:pPr>
        <w:pStyle w:val="ListParagraph"/>
        <w:rPr>
          <w:rFonts w:ascii="Arial Black" w:hAnsi="Arial Black"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Project Objectives:</w:t>
      </w:r>
    </w:p>
    <w:p w:rsidR="007C02AC" w:rsidRPr="007C02AC" w:rsidRDefault="007C02AC" w:rsidP="007C02AC">
      <w:pPr>
        <w:pStyle w:val="ListParagraph"/>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6"/>
        </w:numPr>
        <w:rPr>
          <w:rStyle w:val="Strong"/>
          <w:rFonts w:asciiTheme="majorHAnsi" w:hAnsiTheme="majorHAnsi" w:cs="Helvetica"/>
          <w:b w:val="0"/>
          <w:bCs w:val="0"/>
          <w:color w:val="313131"/>
          <w:sz w:val="24"/>
          <w:szCs w:val="24"/>
          <w:shd w:val="clear" w:color="auto" w:fill="FFFFFF"/>
        </w:rPr>
      </w:pPr>
      <w:r w:rsidRPr="007C02AC">
        <w:rPr>
          <w:rStyle w:val="Strong"/>
          <w:rFonts w:asciiTheme="majorHAnsi" w:hAnsiTheme="majorHAnsi" w:cs="Helvetica"/>
          <w:b w:val="0"/>
          <w:bCs w:val="0"/>
          <w:color w:val="313131"/>
          <w:sz w:val="24"/>
          <w:szCs w:val="24"/>
          <w:shd w:val="clear" w:color="auto" w:fill="FFFFFF"/>
        </w:rPr>
        <w:t>Clearly define your project's goals and objectives. For example:</w:t>
      </w:r>
    </w:p>
    <w:p w:rsidR="007C02AC" w:rsidRPr="007C02AC" w:rsidRDefault="007C02AC" w:rsidP="007C02AC">
      <w:pPr>
        <w:pStyle w:val="ListParagraph"/>
        <w:numPr>
          <w:ilvl w:val="0"/>
          <w:numId w:val="6"/>
        </w:numPr>
        <w:rPr>
          <w:rStyle w:val="Strong"/>
          <w:rFonts w:asciiTheme="majorHAnsi" w:hAnsiTheme="majorHAnsi" w:cs="Helvetica"/>
          <w:b w:val="0"/>
          <w:bCs w:val="0"/>
          <w:color w:val="313131"/>
          <w:sz w:val="24"/>
          <w:szCs w:val="24"/>
          <w:shd w:val="clear" w:color="auto" w:fill="FFFFFF"/>
        </w:rPr>
      </w:pPr>
      <w:r w:rsidRPr="007C02AC">
        <w:rPr>
          <w:rStyle w:val="Strong"/>
          <w:rFonts w:asciiTheme="majorHAnsi" w:hAnsiTheme="majorHAnsi" w:cs="Helvetica"/>
          <w:b w:val="0"/>
          <w:bCs w:val="0"/>
          <w:color w:val="313131"/>
          <w:sz w:val="24"/>
          <w:szCs w:val="24"/>
          <w:shd w:val="clear" w:color="auto" w:fill="FFFFFF"/>
        </w:rPr>
        <w:t>Analyze historical air quality data to identify trends.</w:t>
      </w:r>
    </w:p>
    <w:p w:rsidR="007C02AC" w:rsidRPr="007C02AC" w:rsidRDefault="007C02AC" w:rsidP="007C02AC">
      <w:pPr>
        <w:pStyle w:val="ListParagraph"/>
        <w:numPr>
          <w:ilvl w:val="0"/>
          <w:numId w:val="6"/>
        </w:numPr>
        <w:rPr>
          <w:rStyle w:val="Strong"/>
          <w:rFonts w:asciiTheme="majorHAnsi" w:hAnsiTheme="majorHAnsi" w:cs="Helvetica"/>
          <w:b w:val="0"/>
          <w:bCs w:val="0"/>
          <w:color w:val="313131"/>
          <w:sz w:val="24"/>
          <w:szCs w:val="24"/>
          <w:shd w:val="clear" w:color="auto" w:fill="FFFFFF"/>
        </w:rPr>
      </w:pPr>
      <w:r w:rsidRPr="007C02AC">
        <w:rPr>
          <w:rStyle w:val="Strong"/>
          <w:rFonts w:asciiTheme="majorHAnsi" w:hAnsiTheme="majorHAnsi" w:cs="Helvetica"/>
          <w:b w:val="0"/>
          <w:bCs w:val="0"/>
          <w:color w:val="313131"/>
          <w:sz w:val="24"/>
          <w:szCs w:val="24"/>
          <w:shd w:val="clear" w:color="auto" w:fill="FFFFFF"/>
        </w:rPr>
        <w:t>Identify areas with consistently high air pollution levels.</w:t>
      </w:r>
    </w:p>
    <w:p w:rsidR="007C02AC" w:rsidRDefault="007C02AC" w:rsidP="007C02AC">
      <w:pPr>
        <w:pStyle w:val="ListParagraph"/>
        <w:numPr>
          <w:ilvl w:val="0"/>
          <w:numId w:val="6"/>
        </w:numPr>
        <w:rPr>
          <w:rStyle w:val="Strong"/>
          <w:rFonts w:asciiTheme="majorHAnsi" w:hAnsiTheme="majorHAnsi" w:cs="Helvetica"/>
          <w:b w:val="0"/>
          <w:bCs w:val="0"/>
          <w:color w:val="313131"/>
          <w:sz w:val="24"/>
          <w:szCs w:val="24"/>
          <w:shd w:val="clear" w:color="auto" w:fill="FFFFFF"/>
        </w:rPr>
      </w:pPr>
      <w:r w:rsidRPr="007C02AC">
        <w:rPr>
          <w:rStyle w:val="Strong"/>
          <w:rFonts w:asciiTheme="majorHAnsi" w:hAnsiTheme="majorHAnsi" w:cs="Helvetica"/>
          <w:b w:val="0"/>
          <w:bCs w:val="0"/>
          <w:color w:val="313131"/>
          <w:sz w:val="24"/>
          <w:szCs w:val="24"/>
          <w:shd w:val="clear" w:color="auto" w:fill="FFFFFF"/>
        </w:rPr>
        <w:t>Create a predictive model for estimating RSPM/PM10 levels based on SO2 and NO2 levels.</w:t>
      </w:r>
    </w:p>
    <w:p w:rsidR="007C02AC" w:rsidRDefault="007C02AC" w:rsidP="007C02AC">
      <w:pPr>
        <w:pStyle w:val="ListParagraph"/>
        <w:rPr>
          <w:rStyle w:val="Strong"/>
          <w:rFonts w:asciiTheme="majorHAnsi" w:hAnsiTheme="majorHAnsi" w:cs="Helvetica"/>
          <w:b w:val="0"/>
          <w:bCs w:val="0"/>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Data Collection and Preparation</w:t>
      </w:r>
    </w:p>
    <w:p w:rsidR="007C02AC" w:rsidRPr="007C02AC" w:rsidRDefault="007C02AC" w:rsidP="007C02AC">
      <w:pPr>
        <w:pStyle w:val="ListParagraph"/>
        <w:numPr>
          <w:ilvl w:val="0"/>
          <w:numId w:val="7"/>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Collect historical air quality data from monitoring stations in Tamil Nadu. You may find this data from government agencies, research organizations, or other sources.</w:t>
      </w:r>
    </w:p>
    <w:p w:rsidR="007C02AC" w:rsidRPr="007C02AC" w:rsidRDefault="007C02AC" w:rsidP="007C02AC">
      <w:pPr>
        <w:pStyle w:val="ListParagraph"/>
        <w:numPr>
          <w:ilvl w:val="0"/>
          <w:numId w:val="7"/>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Ensure that the data is clean, complete, and properly formatted.</w:t>
      </w:r>
    </w:p>
    <w:p w:rsidR="007C02AC" w:rsidRDefault="007C02AC" w:rsidP="007C02AC">
      <w:pPr>
        <w:pStyle w:val="ListParagraph"/>
        <w:numPr>
          <w:ilvl w:val="0"/>
          <w:numId w:val="7"/>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Merge, clean, and preprocess the data, handling missing values and outliers appropriately.</w:t>
      </w:r>
    </w:p>
    <w:p w:rsidR="007C02AC" w:rsidRDefault="007C02AC" w:rsidP="007C02AC">
      <w:pPr>
        <w:pStyle w:val="ListParagraph"/>
        <w:ind w:left="1440"/>
        <w:rPr>
          <w:rFonts w:asciiTheme="majorHAnsi" w:hAnsiTheme="majorHAnsi" w:cs="Helvetica"/>
          <w:color w:val="313131"/>
          <w:sz w:val="24"/>
          <w:szCs w:val="24"/>
          <w:shd w:val="clear" w:color="auto" w:fill="FFFFFF"/>
        </w:rPr>
      </w:pPr>
    </w:p>
    <w:p w:rsidR="007C02AC" w:rsidRDefault="007C02AC" w:rsidP="007C02AC">
      <w:pPr>
        <w:pStyle w:val="ListParagraph"/>
        <w:ind w:left="1440"/>
        <w:rPr>
          <w:rFonts w:asciiTheme="majorHAnsi" w:hAnsiTheme="majorHAnsi"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Exploratory Data Analysis (EDA)</w:t>
      </w:r>
    </w:p>
    <w:p w:rsidR="007C02AC" w:rsidRDefault="007C02AC" w:rsidP="007C02AC">
      <w:pPr>
        <w:pStyle w:val="ListParagraph"/>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9"/>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Perform EDA to understand the dataset's characteristics.</w:t>
      </w:r>
    </w:p>
    <w:p w:rsidR="007C02AC" w:rsidRPr="007C02AC" w:rsidRDefault="007C02AC" w:rsidP="007C02AC">
      <w:pPr>
        <w:pStyle w:val="ListParagraph"/>
        <w:numPr>
          <w:ilvl w:val="0"/>
          <w:numId w:val="9"/>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Visualize air quality trends over time.</w:t>
      </w:r>
    </w:p>
    <w:p w:rsidR="007C02AC" w:rsidRDefault="007C02AC" w:rsidP="007C02AC">
      <w:pPr>
        <w:pStyle w:val="ListParagraph"/>
        <w:numPr>
          <w:ilvl w:val="0"/>
          <w:numId w:val="9"/>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Identify correlations between different pollutants (SO2, NO2, RSPM/PM10) and geographical locations.</w:t>
      </w:r>
    </w:p>
    <w:p w:rsidR="007C02AC" w:rsidRDefault="007C02AC" w:rsidP="007C02AC">
      <w:pPr>
        <w:rPr>
          <w:rFonts w:asciiTheme="majorHAnsi" w:hAnsiTheme="majorHAnsi"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Data Visualization</w:t>
      </w:r>
    </w:p>
    <w:p w:rsidR="007C02AC" w:rsidRDefault="007C02AC" w:rsidP="007C02AC">
      <w:pPr>
        <w:pStyle w:val="ListParagraph"/>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1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Select appropriate visualization techniques to communicate your findings effectively. Some common visualizations for air quality data include time series plots, heatmaps, scatter plots, and geographical maps.</w:t>
      </w:r>
    </w:p>
    <w:p w:rsidR="007C02AC" w:rsidRDefault="007C02AC" w:rsidP="007C02AC">
      <w:pPr>
        <w:pStyle w:val="ListParagraph"/>
        <w:numPr>
          <w:ilvl w:val="0"/>
          <w:numId w:val="1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Consider using libraries like Matplotlib, Seaborn, and Plotly in Python for data visualization.</w:t>
      </w:r>
    </w:p>
    <w:p w:rsidR="007C02AC" w:rsidRDefault="007C02AC" w:rsidP="007C02AC">
      <w:pPr>
        <w:rPr>
          <w:rFonts w:asciiTheme="majorHAnsi" w:hAnsiTheme="majorHAnsi"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Identify Pollution Hotspots</w:t>
      </w:r>
    </w:p>
    <w:p w:rsidR="007C02AC" w:rsidRPr="007C02AC" w:rsidRDefault="007C02AC" w:rsidP="007C02AC">
      <w:pPr>
        <w:pStyle w:val="ListParagraph"/>
        <w:numPr>
          <w:ilvl w:val="0"/>
          <w:numId w:val="1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Use spatial analysis techniques to identify areas with consistently high pollution levels.</w:t>
      </w:r>
    </w:p>
    <w:p w:rsidR="007C02AC" w:rsidRDefault="007C02AC" w:rsidP="007C02AC">
      <w:pPr>
        <w:pStyle w:val="ListParagraph"/>
        <w:numPr>
          <w:ilvl w:val="0"/>
          <w:numId w:val="1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Create heatmaps or geographical visualizations to pinpoint pollution hotspots.</w:t>
      </w:r>
    </w:p>
    <w:p w:rsidR="007C02AC" w:rsidRDefault="007C02AC" w:rsidP="007C02AC">
      <w:pPr>
        <w:pStyle w:val="ListParagraph"/>
        <w:rPr>
          <w:rFonts w:ascii="Arial Black" w:hAnsi="Arial Black" w:cs="Helvetica"/>
          <w:color w:val="313131"/>
          <w:sz w:val="24"/>
          <w:szCs w:val="24"/>
          <w:shd w:val="clear" w:color="auto" w:fill="FFFFFF"/>
        </w:rPr>
      </w:pPr>
    </w:p>
    <w:p w:rsidR="007C02AC" w:rsidRDefault="007C02AC" w:rsidP="007C02AC">
      <w:pPr>
        <w:pStyle w:val="ListParagraph"/>
        <w:rPr>
          <w:rFonts w:ascii="Arial Black" w:hAnsi="Arial Black"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Feature Engineering</w:t>
      </w:r>
    </w:p>
    <w:p w:rsidR="007C02AC" w:rsidRDefault="007C02AC" w:rsidP="007C02AC">
      <w:pPr>
        <w:pStyle w:val="ListParagraph"/>
        <w:rPr>
          <w:rFonts w:ascii="Arial Black" w:hAnsi="Arial Black" w:cs="Helvetica"/>
          <w:color w:val="313131"/>
          <w:sz w:val="24"/>
          <w:szCs w:val="24"/>
          <w:shd w:val="clear" w:color="auto" w:fill="FFFFFF"/>
        </w:rPr>
      </w:pPr>
    </w:p>
    <w:p w:rsidR="007C02AC" w:rsidRDefault="007C02AC" w:rsidP="007C02AC">
      <w:pPr>
        <w:pStyle w:val="ListParagraph"/>
        <w:numPr>
          <w:ilvl w:val="0"/>
          <w:numId w:val="1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Engineer relevant features for your predictive model, such as lag variables for pollutant levels, weather data, and time-related features.</w:t>
      </w:r>
    </w:p>
    <w:p w:rsidR="007C02AC" w:rsidRDefault="007C02AC" w:rsidP="007C02AC">
      <w:pPr>
        <w:pStyle w:val="ListParagraph"/>
        <w:rPr>
          <w:rFonts w:asciiTheme="majorHAnsi" w:hAnsiTheme="majorHAnsi" w:cs="Helvetica"/>
          <w:color w:val="313131"/>
          <w:sz w:val="24"/>
          <w:szCs w:val="24"/>
          <w:shd w:val="clear" w:color="auto" w:fill="FFFFFF"/>
        </w:rPr>
      </w:pPr>
    </w:p>
    <w:p w:rsidR="007C02AC" w:rsidRDefault="007C02AC" w:rsidP="007C02AC">
      <w:pPr>
        <w:pStyle w:val="ListParagraph"/>
        <w:rPr>
          <w:rFonts w:asciiTheme="majorHAnsi" w:hAnsiTheme="majorHAnsi"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Model Development</w:t>
      </w:r>
    </w:p>
    <w:p w:rsidR="007C02AC" w:rsidRDefault="007C02AC" w:rsidP="007C02AC">
      <w:pPr>
        <w:pStyle w:val="ListParagraph"/>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1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Split your dataset into training and testing sets.</w:t>
      </w:r>
    </w:p>
    <w:p w:rsidR="007C02AC" w:rsidRPr="007C02AC" w:rsidRDefault="007C02AC" w:rsidP="007C02AC">
      <w:pPr>
        <w:pStyle w:val="ListParagraph"/>
        <w:numPr>
          <w:ilvl w:val="0"/>
          <w:numId w:val="1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Select an appropriate machine learning model for predicting RSPM/PM10 levels based on SO2 and NO2 levels. Common models include linear regression, decision trees, and ensemble methods.</w:t>
      </w:r>
    </w:p>
    <w:p w:rsidR="007C02AC" w:rsidRDefault="007C02AC" w:rsidP="007C02AC">
      <w:pPr>
        <w:pStyle w:val="ListParagraph"/>
        <w:numPr>
          <w:ilvl w:val="0"/>
          <w:numId w:val="1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Train and evaluate your model using appropriate metrics (e.g., Mean Absolute Error, Root Mean Squared Error) and cross-validation techniques.</w:t>
      </w:r>
    </w:p>
    <w:p w:rsidR="007C02AC" w:rsidRDefault="007C02AC" w:rsidP="007C02AC">
      <w:pPr>
        <w:rPr>
          <w:rFonts w:asciiTheme="majorHAnsi" w:hAnsiTheme="majorHAnsi"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Model Interpretation</w:t>
      </w:r>
    </w:p>
    <w:p w:rsidR="007C02AC" w:rsidRDefault="007C02AC" w:rsidP="007C02AC">
      <w:pPr>
        <w:pStyle w:val="ListParagraph"/>
        <w:numPr>
          <w:ilvl w:val="0"/>
          <w:numId w:val="1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Interpret the results of your predictive model to understand which factors are most influential in predicting air quality.</w:t>
      </w:r>
    </w:p>
    <w:p w:rsidR="007C02AC" w:rsidRDefault="007C02AC" w:rsidP="007C02AC">
      <w:pPr>
        <w:rPr>
          <w:rFonts w:asciiTheme="majorHAnsi" w:hAnsiTheme="majorHAnsi" w:cs="Helvetica"/>
          <w:color w:val="313131"/>
          <w:sz w:val="24"/>
          <w:szCs w:val="24"/>
          <w:shd w:val="clear" w:color="auto" w:fill="FFFFFF"/>
        </w:rPr>
      </w:pPr>
    </w:p>
    <w:p w:rsidR="007C02AC" w:rsidRDefault="007C02AC" w:rsidP="007C02AC">
      <w:pPr>
        <w:pStyle w:val="ListParagraph"/>
        <w:numPr>
          <w:ilvl w:val="0"/>
          <w:numId w:val="5"/>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Communication and Reporting</w:t>
      </w:r>
    </w:p>
    <w:p w:rsidR="007C02AC" w:rsidRDefault="007C02AC" w:rsidP="007C02AC">
      <w:pPr>
        <w:pStyle w:val="ListParagraph"/>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1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Create a clear and concise report or presentation summarizing your findings.</w:t>
      </w:r>
    </w:p>
    <w:p w:rsidR="007C02AC" w:rsidRPr="007C02AC" w:rsidRDefault="007C02AC" w:rsidP="007C02AC">
      <w:pPr>
        <w:pStyle w:val="ListParagraph"/>
        <w:numPr>
          <w:ilvl w:val="0"/>
          <w:numId w:val="14"/>
        </w:numPr>
        <w:rPr>
          <w:rFonts w:ascii="Arial Black" w:hAnsi="Arial Black" w:cs="Helvetica"/>
          <w:color w:val="313131"/>
          <w:sz w:val="28"/>
          <w:szCs w:val="28"/>
          <w:shd w:val="clear" w:color="auto" w:fill="FFFFFF"/>
        </w:rPr>
      </w:pPr>
      <w:r w:rsidRPr="007C02AC">
        <w:rPr>
          <w:rFonts w:asciiTheme="majorHAnsi" w:hAnsiTheme="majorHAnsi" w:cs="Helvetica"/>
          <w:color w:val="313131"/>
          <w:sz w:val="24"/>
          <w:szCs w:val="24"/>
          <w:shd w:val="clear" w:color="auto" w:fill="FFFFFF"/>
        </w:rPr>
        <w:t>Use data visualizations to support your conclusions and recommend</w:t>
      </w:r>
      <w:r>
        <w:rPr>
          <w:rFonts w:asciiTheme="majorHAnsi" w:hAnsiTheme="majorHAnsi" w:cs="Helvetica"/>
          <w:color w:val="313131"/>
          <w:sz w:val="24"/>
          <w:szCs w:val="24"/>
          <w:shd w:val="clear" w:color="auto" w:fill="FFFFFF"/>
        </w:rPr>
        <w:t>ed</w:t>
      </w:r>
    </w:p>
    <w:p w:rsidR="007C02AC" w:rsidRPr="007C02AC" w:rsidRDefault="007C02AC" w:rsidP="007C02AC">
      <w:pPr>
        <w:rPr>
          <w:rFonts w:ascii="Arial Black" w:hAnsi="Arial Black" w:cs="Helvetica"/>
          <w:color w:val="313131"/>
          <w:sz w:val="24"/>
          <w:szCs w:val="24"/>
          <w:shd w:val="clear" w:color="auto" w:fill="FFFFFF"/>
        </w:rPr>
      </w:pPr>
    </w:p>
    <w:p w:rsidR="007C02AC" w:rsidRDefault="007C02AC" w:rsidP="007C02AC">
      <w:pPr>
        <w:jc w:val="both"/>
        <w:rPr>
          <w:rFonts w:ascii="Arial Black" w:hAnsi="Arial Black"/>
          <w:sz w:val="24"/>
          <w:szCs w:val="24"/>
          <w:shd w:val="clear" w:color="auto" w:fill="FFFFFF"/>
        </w:rPr>
      </w:pPr>
      <w:r>
        <w:rPr>
          <w:rFonts w:ascii="Arial Black" w:hAnsi="Arial Black"/>
          <w:sz w:val="24"/>
          <w:szCs w:val="24"/>
          <w:shd w:val="clear" w:color="auto" w:fill="FFFFFF"/>
        </w:rPr>
        <w:t xml:space="preserve">  </w:t>
      </w:r>
      <w:r w:rsidRPr="007C02AC">
        <w:rPr>
          <w:rFonts w:ascii="Arial Black" w:hAnsi="Arial Black"/>
          <w:sz w:val="24"/>
          <w:szCs w:val="24"/>
          <w:shd w:val="clear" w:color="auto" w:fill="FFFFFF"/>
        </w:rPr>
        <w:t>10</w:t>
      </w:r>
      <w:r>
        <w:rPr>
          <w:rFonts w:ascii="Arial Black" w:hAnsi="Arial Black"/>
          <w:sz w:val="24"/>
          <w:szCs w:val="24"/>
          <w:shd w:val="clear" w:color="auto" w:fill="FFFFFF"/>
        </w:rPr>
        <w:t xml:space="preserve"> . </w:t>
      </w:r>
      <w:r w:rsidRPr="007C02AC">
        <w:rPr>
          <w:rFonts w:ascii="Arial Black" w:hAnsi="Arial Black"/>
          <w:sz w:val="24"/>
          <w:szCs w:val="24"/>
          <w:shd w:val="clear" w:color="auto" w:fill="FFFFFF"/>
        </w:rPr>
        <w:t>Continuous Monitoring</w:t>
      </w:r>
    </w:p>
    <w:p w:rsidR="007C02AC" w:rsidRDefault="007C02AC" w:rsidP="007C02AC">
      <w:pPr>
        <w:pStyle w:val="ListParagraph"/>
        <w:numPr>
          <w:ilvl w:val="0"/>
          <w:numId w:val="20"/>
        </w:numPr>
        <w:jc w:val="both"/>
        <w:rPr>
          <w:rFonts w:asciiTheme="majorHAnsi" w:hAnsiTheme="majorHAnsi"/>
          <w:sz w:val="24"/>
          <w:szCs w:val="24"/>
          <w:shd w:val="clear" w:color="auto" w:fill="FFFFFF"/>
        </w:rPr>
      </w:pPr>
      <w:r w:rsidRPr="007C02AC">
        <w:rPr>
          <w:rFonts w:asciiTheme="majorHAnsi" w:hAnsiTheme="majorHAnsi"/>
          <w:sz w:val="24"/>
          <w:szCs w:val="24"/>
          <w:shd w:val="clear" w:color="auto" w:fill="FFFFFF"/>
        </w:rPr>
        <w:t>Consider setting up a system for continuous monitoring and updating of air quality data and predictions.</w:t>
      </w:r>
    </w:p>
    <w:p w:rsidR="007C02AC" w:rsidRDefault="007C02AC" w:rsidP="007C02AC">
      <w:pPr>
        <w:jc w:val="both"/>
        <w:rPr>
          <w:rFonts w:asciiTheme="majorHAnsi" w:hAnsiTheme="majorHAnsi"/>
          <w:sz w:val="24"/>
          <w:szCs w:val="24"/>
          <w:shd w:val="clear" w:color="auto" w:fill="FFFFFF"/>
        </w:rPr>
      </w:pPr>
    </w:p>
    <w:p w:rsidR="007C02AC" w:rsidRDefault="007C02AC" w:rsidP="007C02AC">
      <w:pPr>
        <w:jc w:val="both"/>
        <w:rPr>
          <w:rFonts w:asciiTheme="majorHAnsi" w:hAnsiTheme="majorHAnsi"/>
          <w:sz w:val="24"/>
          <w:szCs w:val="24"/>
          <w:shd w:val="clear" w:color="auto" w:fill="FFFFFF"/>
        </w:rPr>
      </w:pPr>
    </w:p>
    <w:p w:rsidR="007C02AC" w:rsidRPr="007C02AC" w:rsidRDefault="007C02AC" w:rsidP="007C02AC">
      <w:pPr>
        <w:pStyle w:val="Title"/>
        <w:rPr>
          <w:sz w:val="24"/>
          <w:szCs w:val="24"/>
          <w:shd w:val="clear" w:color="auto" w:fill="FFFFFF"/>
        </w:rPr>
      </w:pPr>
      <w:r>
        <w:t>Analysis Approach</w:t>
      </w:r>
    </w:p>
    <w:p w:rsidR="007C02AC" w:rsidRPr="007C02AC" w:rsidRDefault="007C02AC" w:rsidP="007C02AC">
      <w:pPr>
        <w:pStyle w:val="NoSpacing"/>
        <w:rPr>
          <w:rFonts w:ascii="Arial Black" w:hAnsi="Arial Black"/>
          <w:sz w:val="24"/>
          <w:szCs w:val="24"/>
          <w:shd w:val="clear" w:color="auto" w:fill="FFFFFF"/>
        </w:rPr>
      </w:pPr>
    </w:p>
    <w:p w:rsid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1"/>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Data Loading:</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Identify and obtain the air quality dataset for Tamil Nadu from reliable sources.</w:t>
      </w:r>
    </w:p>
    <w:p w:rsidR="007C02AC" w:rsidRDefault="007C02AC" w:rsidP="007C02AC">
      <w:pPr>
        <w:pStyle w:val="ListParagraph"/>
        <w:numPr>
          <w:ilvl w:val="0"/>
          <w:numId w:val="2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Choose a suitable data format (e.g., CSV, Excel, JSON) and load the dataset into your Python environment using a library like Pandas.</w:t>
      </w:r>
    </w:p>
    <w:p w:rsid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1"/>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Data Preprocessing:</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Ensure data quality by checking for missing values and outliers.</w:t>
      </w:r>
    </w:p>
    <w:p w:rsidR="007C02AC" w:rsidRPr="007C02AC" w:rsidRDefault="007C02AC" w:rsidP="007C02AC">
      <w:pPr>
        <w:pStyle w:val="ListParagraph"/>
        <w:numPr>
          <w:ilvl w:val="0"/>
          <w:numId w:val="2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Handle missing values by either imputing them (e.g., using mean, median) or removing them, depending on the extent of missing data.</w:t>
      </w:r>
    </w:p>
    <w:p w:rsidR="007C02AC" w:rsidRPr="007C02AC" w:rsidRDefault="007C02AC" w:rsidP="007C02AC">
      <w:pPr>
        <w:pStyle w:val="ListParagraph"/>
        <w:numPr>
          <w:ilvl w:val="0"/>
          <w:numId w:val="2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Identify and address outliers using appropriate techniques (e.g., z-scores, percentiles).</w:t>
      </w:r>
    </w:p>
    <w:p w:rsidR="007C02AC" w:rsidRDefault="007C02AC" w:rsidP="007C02AC">
      <w:pPr>
        <w:pStyle w:val="ListParagraph"/>
        <w:numPr>
          <w:ilvl w:val="0"/>
          <w:numId w:val="2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Convert date/time columns to datetime objects if not already done.</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1"/>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Exploratory Data Analysis (EDA):</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3"/>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Explore the dataset to gain a better understanding of its structure and characteristics.</w:t>
      </w:r>
    </w:p>
    <w:p w:rsidR="007C02AC" w:rsidRPr="007C02AC" w:rsidRDefault="007C02AC" w:rsidP="007C02AC">
      <w:pPr>
        <w:pStyle w:val="ListParagraph"/>
        <w:numPr>
          <w:ilvl w:val="0"/>
          <w:numId w:val="23"/>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Compute basic statistics, such as mean, median, and standard deviation, for key variables.</w:t>
      </w:r>
    </w:p>
    <w:p w:rsidR="007C02AC" w:rsidRDefault="007C02AC" w:rsidP="007C02AC">
      <w:pPr>
        <w:pStyle w:val="ListParagraph"/>
        <w:numPr>
          <w:ilvl w:val="0"/>
          <w:numId w:val="23"/>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Create summary visualizations, like histograms, box plots, and descriptive statistics tables.</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1"/>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Data Visualization:</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Create visualizations to represent air quality data and insights effectively.</w:t>
      </w:r>
    </w:p>
    <w:p w:rsidR="007C02AC" w:rsidRPr="007C02AC" w:rsidRDefault="007C02AC" w:rsidP="007C02AC">
      <w:pPr>
        <w:pStyle w:val="ListParagraph"/>
        <w:numPr>
          <w:ilvl w:val="0"/>
          <w:numId w:val="2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Utilize libraries like Matplotlib, Seaborn, and Plotly for customized and informative plots.</w:t>
      </w:r>
    </w:p>
    <w:p w:rsidR="007C02AC" w:rsidRDefault="007C02AC" w:rsidP="007C02AC">
      <w:pPr>
        <w:pStyle w:val="ListParagraph"/>
        <w:numPr>
          <w:ilvl w:val="0"/>
          <w:numId w:val="2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Consider plotting geographical data on a map using libraries like Folium or Plotly Mapbox.</w:t>
      </w:r>
    </w:p>
    <w:p w:rsidR="007C02AC" w:rsidRPr="007C02AC" w:rsidRDefault="007C02AC" w:rsidP="007C02AC">
      <w:pPr>
        <w:pStyle w:val="ListParagraph"/>
        <w:numPr>
          <w:ilvl w:val="0"/>
          <w:numId w:val="21"/>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lastRenderedPageBreak/>
        <w:t>Correlation Analysis:</w:t>
      </w:r>
    </w:p>
    <w:p w:rsidR="007C02AC" w:rsidRPr="007C02AC" w:rsidRDefault="007C02AC" w:rsidP="007C02AC">
      <w:pPr>
        <w:pStyle w:val="ListParagraph"/>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6"/>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Calculate correlations between different air pollutants (e.g., SO2, NO2, RSPM/PM10) to understand relationships.</w:t>
      </w:r>
    </w:p>
    <w:p w:rsidR="007C02AC" w:rsidRDefault="007C02AC" w:rsidP="007C02AC">
      <w:pPr>
        <w:pStyle w:val="ListParagraph"/>
        <w:numPr>
          <w:ilvl w:val="0"/>
          <w:numId w:val="26"/>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Visualize correlations using heatmaps or scatterplots.</w:t>
      </w:r>
    </w:p>
    <w:p w:rsidR="007C02AC" w:rsidRDefault="007C02AC" w:rsidP="007C02AC">
      <w:pPr>
        <w:rPr>
          <w:rFonts w:asciiTheme="majorHAnsi" w:hAnsiTheme="majorHAnsi" w:cs="Helvetica"/>
          <w:color w:val="313131"/>
          <w:sz w:val="24"/>
          <w:szCs w:val="24"/>
          <w:shd w:val="clear" w:color="auto" w:fill="FFFFFF"/>
        </w:rPr>
      </w:pPr>
    </w:p>
    <w:p w:rsid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Title"/>
        <w:rPr>
          <w:rFonts w:cs="Helvetica"/>
          <w:color w:val="313131"/>
          <w:shd w:val="clear" w:color="auto" w:fill="FFFFFF"/>
        </w:rPr>
      </w:pPr>
      <w:r w:rsidRPr="007C02AC">
        <w:t>Visualization Selection</w:t>
      </w:r>
    </w:p>
    <w:p w:rsid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Selecting the right visualization techniques is crucial for effectively representing air quality trends and pollution levels. Here are some visualization techniques that you can consider based on the nature of your data and the insights you want to convey:</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Time Series Line Charts: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8"/>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Use line charts to display trends in air quality over time.</w:t>
      </w:r>
    </w:p>
    <w:p w:rsidR="007C02AC" w:rsidRPr="007C02AC" w:rsidRDefault="007C02AC" w:rsidP="007C02AC">
      <w:pPr>
        <w:pStyle w:val="ListParagraph"/>
        <w:numPr>
          <w:ilvl w:val="0"/>
          <w:numId w:val="28"/>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Plot pollutants (e.g., PM10, SO2, NO2) on the y-axis and time (e.g., date or hour) on the x-axis.</w:t>
      </w:r>
    </w:p>
    <w:p w:rsidR="007C02AC" w:rsidRPr="007C02AC" w:rsidRDefault="007C02AC" w:rsidP="007C02AC">
      <w:pPr>
        <w:pStyle w:val="ListParagraph"/>
        <w:numPr>
          <w:ilvl w:val="0"/>
          <w:numId w:val="28"/>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You can create separate line charts for each pollutant or overlay multiple pollutants on a single chart for comparison.</w:t>
      </w:r>
    </w:p>
    <w:p w:rsidR="007C02AC" w:rsidRPr="007C02AC" w:rsidRDefault="007C02AC" w:rsidP="007C02AC">
      <w:pPr>
        <w:pStyle w:val="ListParagraph"/>
        <w:numPr>
          <w:ilvl w:val="0"/>
          <w:numId w:val="28"/>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This visualization is excellent for showing temporal patterns and identifying long-term trends.</w:t>
      </w: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Heatmaps: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9"/>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Heatmaps can be useful for visualizing the correlation between different pollutants or pollution levels across monitoring stations.</w:t>
      </w:r>
    </w:p>
    <w:p w:rsidR="007C02AC" w:rsidRPr="007C02AC" w:rsidRDefault="007C02AC" w:rsidP="007C02AC">
      <w:pPr>
        <w:pStyle w:val="ListParagraph"/>
        <w:numPr>
          <w:ilvl w:val="0"/>
          <w:numId w:val="29"/>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Create a heatmap of a correlation matrix to see how pollutants are related to each other.</w:t>
      </w:r>
    </w:p>
    <w:p w:rsidR="007C02AC" w:rsidRPr="007C02AC" w:rsidRDefault="007C02AC" w:rsidP="007C02AC">
      <w:pPr>
        <w:pStyle w:val="ListParagraph"/>
        <w:numPr>
          <w:ilvl w:val="0"/>
          <w:numId w:val="29"/>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Another option is to use a geographical heatmap to show pollution levels across different locations in Tamil Nadu.</w:t>
      </w: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Box Plots and Violin Plots: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Box plots and violin plots are suitable for showing the distribution of pollutant levels.</w:t>
      </w:r>
    </w:p>
    <w:p w:rsidR="007C02AC" w:rsidRPr="007C02AC" w:rsidRDefault="007C02AC" w:rsidP="007C02AC">
      <w:pPr>
        <w:pStyle w:val="ListParagraph"/>
        <w:numPr>
          <w:ilvl w:val="0"/>
          <w:numId w:val="3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They provide information about median values, quartiles, and potential outliers.</w:t>
      </w:r>
    </w:p>
    <w:p w:rsidR="007C02AC" w:rsidRDefault="007C02AC" w:rsidP="007C02AC">
      <w:pPr>
        <w:pStyle w:val="ListParagraph"/>
        <w:numPr>
          <w:ilvl w:val="0"/>
          <w:numId w:val="30"/>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You can create separate box or violin plots for each pollutant or location.</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Histograms and Density Plots: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Histograms and density plots are good for visualizing the distribution of a single variable (e.g., PM10 levels).</w:t>
      </w:r>
    </w:p>
    <w:p w:rsidR="007C02AC" w:rsidRDefault="007C02AC" w:rsidP="007C02AC">
      <w:pPr>
        <w:pStyle w:val="ListParagraph"/>
        <w:numPr>
          <w:ilvl w:val="0"/>
          <w:numId w:val="31"/>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They help you understand the shape of the data distribution and identify skewness.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Geographical Maps: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If you have geographical data for monitoring stations, use maps to display pollution levels spatially.</w:t>
      </w:r>
    </w:p>
    <w:p w:rsidR="007C02AC" w:rsidRPr="007C02AC" w:rsidRDefault="007C02AC" w:rsidP="007C02AC">
      <w:pPr>
        <w:pStyle w:val="ListParagraph"/>
        <w:numPr>
          <w:ilvl w:val="0"/>
          <w:numId w:val="3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Graduated symbol maps can represent pollution levels at each station using symbols of varying sizes or colors.</w:t>
      </w:r>
    </w:p>
    <w:p w:rsidR="007C02AC" w:rsidRDefault="007C02AC" w:rsidP="007C02AC">
      <w:pPr>
        <w:pStyle w:val="ListParagraph"/>
        <w:numPr>
          <w:ilvl w:val="0"/>
          <w:numId w:val="32"/>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Choropleth maps can color-code regions of Tamil Nadu based on pollution levels, providing a visual overview of pollution hotspots.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Scatter Plots: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3"/>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Scatter plots can be used to visualize the relationship between two pollutants (e.g., SO2 vs. NO2) or between a pollutant and another variable (e.g., temperature).</w:t>
      </w:r>
    </w:p>
    <w:p w:rsidR="007C02AC" w:rsidRDefault="007C02AC" w:rsidP="007C02AC">
      <w:pPr>
        <w:pStyle w:val="ListParagraph"/>
        <w:numPr>
          <w:ilvl w:val="0"/>
          <w:numId w:val="33"/>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You can add regression lines to show trends and correlations.</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Time Series Decomposition Plots: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lastRenderedPageBreak/>
        <w:t>If you're conducting time series analysis, decomposition plots (e.g., seasonal decomposition) can help visualize seasonality and trend components in your data.</w:t>
      </w:r>
    </w:p>
    <w:p w:rsidR="007C02AC" w:rsidRDefault="007C02AC" w:rsidP="007C02AC">
      <w:pPr>
        <w:pStyle w:val="ListParagraph"/>
        <w:numPr>
          <w:ilvl w:val="0"/>
          <w:numId w:val="34"/>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These plots provide insights into periodic patterns and long-term changes in air quality.</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Bar Charts:</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5"/>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Bar charts are suitable for comparing pollution levels across different monitoring stations.</w:t>
      </w:r>
    </w:p>
    <w:p w:rsidR="007C02AC" w:rsidRDefault="007C02AC" w:rsidP="007C02AC">
      <w:pPr>
        <w:pStyle w:val="ListParagraph"/>
        <w:numPr>
          <w:ilvl w:val="0"/>
          <w:numId w:val="35"/>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You can create stacked bar charts to show the composition of pollutants at each station.</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Dashboard:</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pStyle w:val="ListParagraph"/>
        <w:numPr>
          <w:ilvl w:val="0"/>
          <w:numId w:val="36"/>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Consider creating a dashboard using tools like Tableau, Power BI, or Dash (in Python) to combine multiple visualizations into an interactive interface.</w:t>
      </w:r>
    </w:p>
    <w:p w:rsidR="007C02AC" w:rsidRDefault="007C02AC" w:rsidP="007C02AC">
      <w:pPr>
        <w:pStyle w:val="ListParagraph"/>
        <w:numPr>
          <w:ilvl w:val="0"/>
          <w:numId w:val="36"/>
        </w:num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Dashboards allow users to explore air quality data and gain insights dynamically.</w:t>
      </w:r>
    </w:p>
    <w:p w:rsidR="007C02AC" w:rsidRPr="007C02AC" w:rsidRDefault="007C02AC" w:rsidP="007C02AC">
      <w:pPr>
        <w:rPr>
          <w:rFonts w:ascii="Arial Black" w:hAnsi="Arial Black" w:cs="Helvetica"/>
          <w:color w:val="313131"/>
          <w:sz w:val="24"/>
          <w:szCs w:val="24"/>
          <w:shd w:val="clear" w:color="auto" w:fill="FFFFFF"/>
        </w:rPr>
      </w:pPr>
    </w:p>
    <w:p w:rsidR="007C02AC" w:rsidRPr="007C02AC" w:rsidRDefault="007C02AC" w:rsidP="007C02AC">
      <w:pPr>
        <w:pStyle w:val="ListParagraph"/>
        <w:numPr>
          <w:ilvl w:val="0"/>
          <w:numId w:val="27"/>
        </w:numPr>
        <w:rPr>
          <w:rFonts w:ascii="Arial Black" w:hAnsi="Arial Black" w:cs="Helvetica"/>
          <w:color w:val="313131"/>
          <w:sz w:val="24"/>
          <w:szCs w:val="24"/>
          <w:shd w:val="clear" w:color="auto" w:fill="FFFFFF"/>
        </w:rPr>
      </w:pPr>
      <w:r w:rsidRPr="007C02AC">
        <w:rPr>
          <w:rFonts w:ascii="Arial Black" w:hAnsi="Arial Black" w:cs="Helvetica"/>
          <w:color w:val="313131"/>
          <w:sz w:val="24"/>
          <w:szCs w:val="24"/>
          <w:shd w:val="clear" w:color="auto" w:fill="FFFFFF"/>
        </w:rPr>
        <w:t>Animation (Time-Lapse Maps):</w:t>
      </w:r>
    </w:p>
    <w:p w:rsidR="007C02AC" w:rsidRPr="007C02AC" w:rsidRDefault="007C02AC" w:rsidP="007C02AC">
      <w:pPr>
        <w:rPr>
          <w:rFonts w:asciiTheme="majorHAnsi" w:hAnsiTheme="majorHAnsi" w:cs="Helvetica"/>
          <w:color w:val="313131"/>
          <w:sz w:val="24"/>
          <w:szCs w:val="24"/>
          <w:shd w:val="clear" w:color="auto" w:fill="FFFFFF"/>
        </w:rPr>
      </w:pPr>
    </w:p>
    <w:p w:rsidR="007C02AC" w:rsidRDefault="007C02AC" w:rsidP="007C02AC">
      <w:pPr>
        <w:rPr>
          <w:rFonts w:asciiTheme="majorHAnsi" w:hAnsiTheme="majorHAnsi" w:cs="Helvetica"/>
          <w:color w:val="313131"/>
          <w:sz w:val="24"/>
          <w:szCs w:val="24"/>
          <w:shd w:val="clear" w:color="auto" w:fill="FFFFFF"/>
        </w:rPr>
      </w:pPr>
      <w:r w:rsidRPr="007C02AC">
        <w:rPr>
          <w:rFonts w:asciiTheme="majorHAnsi" w:hAnsiTheme="majorHAnsi" w:cs="Helvetica"/>
          <w:color w:val="313131"/>
          <w:sz w:val="24"/>
          <w:szCs w:val="24"/>
          <w:shd w:val="clear" w:color="auto" w:fill="FFFFFF"/>
        </w:rPr>
        <w:t>If you have time-series data with geographical information, you can create time-lapse maps to visualize how pollution levels change over time in different regions.</w:t>
      </w:r>
    </w:p>
    <w:p w:rsidR="007C02AC" w:rsidRPr="007C02AC" w:rsidRDefault="007C02AC" w:rsidP="007C02AC">
      <w:pPr>
        <w:rPr>
          <w:rFonts w:asciiTheme="majorHAnsi" w:hAnsiTheme="majorHAnsi" w:cs="Helvetica"/>
          <w:color w:val="313131"/>
          <w:sz w:val="24"/>
          <w:szCs w:val="24"/>
          <w:shd w:val="clear" w:color="auto" w:fill="FFFFFF"/>
        </w:rPr>
      </w:pPr>
    </w:p>
    <w:p w:rsidR="007C02AC" w:rsidRDefault="007C02AC" w:rsidP="007C02AC">
      <w:pPr>
        <w:rPr>
          <w:rFonts w:asciiTheme="majorHAnsi" w:hAnsiTheme="majorHAnsi" w:cs="Helvetica"/>
          <w:color w:val="313131"/>
          <w:sz w:val="24"/>
          <w:szCs w:val="24"/>
          <w:shd w:val="clear" w:color="auto" w:fill="FFFFFF"/>
        </w:rPr>
      </w:pPr>
      <w:r>
        <w:rPr>
          <w:rFonts w:asciiTheme="majorHAnsi" w:hAnsiTheme="majorHAnsi" w:cs="Helvetica"/>
          <w:color w:val="313131"/>
          <w:sz w:val="24"/>
          <w:szCs w:val="24"/>
          <w:shd w:val="clear" w:color="auto" w:fill="FFFFFF"/>
        </w:rPr>
        <w:t xml:space="preserve">        </w:t>
      </w:r>
    </w:p>
    <w:p w:rsidR="007C02AC" w:rsidRDefault="007C02AC" w:rsidP="007C02AC">
      <w:pPr>
        <w:rPr>
          <w:rFonts w:asciiTheme="majorHAnsi" w:hAnsiTheme="majorHAnsi" w:cs="Helvetica"/>
          <w:color w:val="313131"/>
          <w:sz w:val="24"/>
          <w:szCs w:val="24"/>
          <w:shd w:val="clear" w:color="auto" w:fill="FFFFFF"/>
        </w:rPr>
      </w:pPr>
    </w:p>
    <w:p w:rsid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rPr>
          <w:rFonts w:asciiTheme="majorHAnsi" w:hAnsiTheme="majorHAnsi" w:cs="Helvetica"/>
          <w:color w:val="313131"/>
          <w:sz w:val="24"/>
          <w:szCs w:val="24"/>
          <w:shd w:val="clear" w:color="auto" w:fill="FFFFFF"/>
        </w:rPr>
      </w:pPr>
      <w:r>
        <w:rPr>
          <w:rFonts w:asciiTheme="majorHAnsi" w:hAnsiTheme="majorHAnsi" w:cs="Helvetica"/>
          <w:color w:val="313131"/>
          <w:sz w:val="24"/>
          <w:szCs w:val="24"/>
          <w:shd w:val="clear" w:color="auto" w:fill="FFFFFF"/>
        </w:rPr>
        <w:t xml:space="preserve">                                      _____________________  ___________________________</w:t>
      </w:r>
    </w:p>
    <w:p w:rsidR="007C02AC" w:rsidRPr="007C02AC" w:rsidRDefault="007C02AC" w:rsidP="007C02AC">
      <w:pPr>
        <w:rPr>
          <w:rFonts w:asciiTheme="majorHAnsi" w:hAnsiTheme="majorHAnsi" w:cs="Helvetica"/>
          <w:color w:val="313131"/>
          <w:sz w:val="24"/>
          <w:szCs w:val="24"/>
          <w:shd w:val="clear" w:color="auto" w:fill="FFFFFF"/>
        </w:rPr>
      </w:pPr>
    </w:p>
    <w:p w:rsidR="007C02AC" w:rsidRPr="007C02AC" w:rsidRDefault="007C02AC" w:rsidP="007C02AC">
      <w:pPr>
        <w:rPr>
          <w:rFonts w:asciiTheme="majorHAnsi" w:hAnsiTheme="majorHAnsi" w:cs="Helvetica"/>
          <w:color w:val="313131"/>
          <w:sz w:val="24"/>
          <w:szCs w:val="24"/>
          <w:shd w:val="clear" w:color="auto" w:fill="FFFFFF"/>
        </w:rPr>
      </w:pPr>
    </w:p>
    <w:p w:rsidR="007C02AC" w:rsidRDefault="007C02AC" w:rsidP="007C02AC">
      <w:pPr>
        <w:pStyle w:val="ListParagraph"/>
        <w:ind w:left="1440"/>
        <w:rPr>
          <w:rFonts w:asciiTheme="majorHAnsi" w:hAnsiTheme="majorHAnsi" w:cs="Helvetica"/>
          <w:color w:val="313131"/>
          <w:sz w:val="24"/>
          <w:szCs w:val="24"/>
          <w:shd w:val="clear" w:color="auto" w:fill="FFFFFF"/>
        </w:rPr>
      </w:pPr>
    </w:p>
    <w:p w:rsidR="007C02AC" w:rsidRDefault="007C02AC" w:rsidP="007C02AC">
      <w:pPr>
        <w:pStyle w:val="ListParagraph"/>
        <w:ind w:left="1440"/>
        <w:rPr>
          <w:rFonts w:asciiTheme="majorHAnsi" w:hAnsiTheme="majorHAnsi" w:cs="Helvetica"/>
          <w:color w:val="313131"/>
          <w:sz w:val="24"/>
          <w:szCs w:val="24"/>
          <w:shd w:val="clear" w:color="auto" w:fill="FFFFFF"/>
        </w:rPr>
      </w:pPr>
    </w:p>
    <w:p w:rsidR="007C02AC" w:rsidRPr="007C02AC" w:rsidRDefault="007C02AC" w:rsidP="007C02AC">
      <w:pPr>
        <w:pStyle w:val="ListParagraph"/>
        <w:ind w:left="1440"/>
        <w:rPr>
          <w:rFonts w:asciiTheme="majorHAnsi" w:hAnsiTheme="majorHAnsi" w:cs="Helvetica"/>
          <w:color w:val="313131"/>
          <w:sz w:val="24"/>
          <w:szCs w:val="24"/>
          <w:shd w:val="clear" w:color="auto" w:fill="FFFFFF"/>
        </w:rPr>
      </w:pPr>
    </w:p>
    <w:p w:rsidR="007C02AC" w:rsidRPr="007C02AC" w:rsidRDefault="007C02AC" w:rsidP="007C02AC">
      <w:pPr>
        <w:pStyle w:val="ListParagraph"/>
        <w:ind w:left="1440"/>
        <w:rPr>
          <w:rFonts w:asciiTheme="majorHAnsi" w:hAnsiTheme="majorHAnsi" w:cs="Helvetica"/>
          <w:color w:val="313131"/>
          <w:sz w:val="24"/>
          <w:szCs w:val="24"/>
          <w:shd w:val="clear" w:color="auto" w:fill="FFFFFF"/>
        </w:rPr>
      </w:pPr>
    </w:p>
    <w:p w:rsidR="007C02AC" w:rsidRPr="007C02AC" w:rsidRDefault="007C02AC" w:rsidP="007C02AC">
      <w:pPr>
        <w:pStyle w:val="ListParagraph"/>
        <w:rPr>
          <w:rStyle w:val="Strong"/>
          <w:rFonts w:asciiTheme="majorHAnsi" w:hAnsiTheme="majorHAnsi" w:cs="Helvetica"/>
          <w:b w:val="0"/>
          <w:bCs w:val="0"/>
          <w:color w:val="313131"/>
          <w:sz w:val="24"/>
          <w:szCs w:val="24"/>
          <w:shd w:val="clear" w:color="auto" w:fill="FFFFFF"/>
        </w:rPr>
      </w:pPr>
    </w:p>
    <w:p w:rsidR="007C02AC" w:rsidRPr="007C02AC" w:rsidRDefault="007C02AC" w:rsidP="007C02AC">
      <w:pPr>
        <w:rPr>
          <w:rStyle w:val="Strong"/>
          <w:rFonts w:asciiTheme="majorHAnsi" w:hAnsiTheme="majorHAnsi" w:cs="Helvetica"/>
          <w:bCs w:val="0"/>
          <w:color w:val="313131"/>
          <w:sz w:val="24"/>
          <w:szCs w:val="24"/>
          <w:shd w:val="clear" w:color="auto" w:fill="FFFFFF"/>
        </w:rPr>
      </w:pPr>
    </w:p>
    <w:p w:rsidR="007C02AC" w:rsidRPr="007C02AC" w:rsidRDefault="007C02AC">
      <w:pPr>
        <w:rPr>
          <w:rFonts w:ascii="Segoe UI" w:hAnsi="Segoe UI" w:cs="Segoe UI"/>
          <w:b/>
          <w:bCs/>
          <w:bdr w:val="single" w:sz="2" w:space="0" w:color="D9D9E3" w:frame="1"/>
          <w:shd w:val="clear" w:color="auto" w:fill="F7F7F8"/>
        </w:rPr>
      </w:pPr>
    </w:p>
    <w:sectPr w:rsidR="007C02AC" w:rsidRPr="007C02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E5E"/>
    <w:multiLevelType w:val="hybridMultilevel"/>
    <w:tmpl w:val="1348F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9611C"/>
    <w:multiLevelType w:val="hybridMultilevel"/>
    <w:tmpl w:val="879832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137E8"/>
    <w:multiLevelType w:val="hybridMultilevel"/>
    <w:tmpl w:val="1F3A5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83A9F"/>
    <w:multiLevelType w:val="hybridMultilevel"/>
    <w:tmpl w:val="7A7A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E10B8"/>
    <w:multiLevelType w:val="hybridMultilevel"/>
    <w:tmpl w:val="DEEC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90C1C"/>
    <w:multiLevelType w:val="hybridMultilevel"/>
    <w:tmpl w:val="2AAA2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B3A99"/>
    <w:multiLevelType w:val="hybridMultilevel"/>
    <w:tmpl w:val="4232FC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1905CF"/>
    <w:multiLevelType w:val="hybridMultilevel"/>
    <w:tmpl w:val="A202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E48D0"/>
    <w:multiLevelType w:val="multilevel"/>
    <w:tmpl w:val="FEA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1347F8"/>
    <w:multiLevelType w:val="hybridMultilevel"/>
    <w:tmpl w:val="176264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C91904"/>
    <w:multiLevelType w:val="hybridMultilevel"/>
    <w:tmpl w:val="E93663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04FA2"/>
    <w:multiLevelType w:val="hybridMultilevel"/>
    <w:tmpl w:val="44560CC6"/>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33CF3FCB"/>
    <w:multiLevelType w:val="hybridMultilevel"/>
    <w:tmpl w:val="37A64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982A0F"/>
    <w:multiLevelType w:val="hybridMultilevel"/>
    <w:tmpl w:val="97727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D2322"/>
    <w:multiLevelType w:val="hybridMultilevel"/>
    <w:tmpl w:val="E2F6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9847A5"/>
    <w:multiLevelType w:val="hybridMultilevel"/>
    <w:tmpl w:val="86E2F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8012B"/>
    <w:multiLevelType w:val="hybridMultilevel"/>
    <w:tmpl w:val="0FCC4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7677F"/>
    <w:multiLevelType w:val="hybridMultilevel"/>
    <w:tmpl w:val="1E68F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210CC"/>
    <w:multiLevelType w:val="hybridMultilevel"/>
    <w:tmpl w:val="2FEA7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CB3893"/>
    <w:multiLevelType w:val="hybridMultilevel"/>
    <w:tmpl w:val="5106B674"/>
    <w:lvl w:ilvl="0" w:tplc="1062BC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13181"/>
    <w:multiLevelType w:val="hybridMultilevel"/>
    <w:tmpl w:val="44025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544B2"/>
    <w:multiLevelType w:val="hybridMultilevel"/>
    <w:tmpl w:val="4740B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F04E6"/>
    <w:multiLevelType w:val="hybridMultilevel"/>
    <w:tmpl w:val="47F028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A345B"/>
    <w:multiLevelType w:val="hybridMultilevel"/>
    <w:tmpl w:val="F7506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583542"/>
    <w:multiLevelType w:val="hybridMultilevel"/>
    <w:tmpl w:val="288C0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37CBF"/>
    <w:multiLevelType w:val="hybridMultilevel"/>
    <w:tmpl w:val="F0A4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06351"/>
    <w:multiLevelType w:val="hybridMultilevel"/>
    <w:tmpl w:val="DE482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B2F95"/>
    <w:multiLevelType w:val="hybridMultilevel"/>
    <w:tmpl w:val="330224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0C0125"/>
    <w:multiLevelType w:val="hybridMultilevel"/>
    <w:tmpl w:val="2156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1A763A"/>
    <w:multiLevelType w:val="hybridMultilevel"/>
    <w:tmpl w:val="2FAE7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40522F"/>
    <w:multiLevelType w:val="hybridMultilevel"/>
    <w:tmpl w:val="26CE2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E35C14"/>
    <w:multiLevelType w:val="hybridMultilevel"/>
    <w:tmpl w:val="501CB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BF0DBF"/>
    <w:multiLevelType w:val="hybridMultilevel"/>
    <w:tmpl w:val="1B8C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3D5136"/>
    <w:multiLevelType w:val="hybridMultilevel"/>
    <w:tmpl w:val="025CC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834C1D"/>
    <w:multiLevelType w:val="hybridMultilevel"/>
    <w:tmpl w:val="FDD2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136310"/>
    <w:multiLevelType w:val="hybridMultilevel"/>
    <w:tmpl w:val="B95A3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25"/>
  </w:num>
  <w:num w:numId="4">
    <w:abstractNumId w:val="19"/>
  </w:num>
  <w:num w:numId="5">
    <w:abstractNumId w:val="3"/>
  </w:num>
  <w:num w:numId="6">
    <w:abstractNumId w:val="14"/>
  </w:num>
  <w:num w:numId="7">
    <w:abstractNumId w:val="33"/>
  </w:num>
  <w:num w:numId="8">
    <w:abstractNumId w:val="1"/>
  </w:num>
  <w:num w:numId="9">
    <w:abstractNumId w:val="9"/>
  </w:num>
  <w:num w:numId="10">
    <w:abstractNumId w:val="11"/>
  </w:num>
  <w:num w:numId="11">
    <w:abstractNumId w:val="24"/>
  </w:num>
  <w:num w:numId="12">
    <w:abstractNumId w:val="2"/>
  </w:num>
  <w:num w:numId="13">
    <w:abstractNumId w:val="12"/>
  </w:num>
  <w:num w:numId="14">
    <w:abstractNumId w:val="7"/>
  </w:num>
  <w:num w:numId="15">
    <w:abstractNumId w:val="10"/>
  </w:num>
  <w:num w:numId="16">
    <w:abstractNumId w:val="27"/>
  </w:num>
  <w:num w:numId="17">
    <w:abstractNumId w:val="22"/>
  </w:num>
  <w:num w:numId="18">
    <w:abstractNumId w:val="23"/>
  </w:num>
  <w:num w:numId="19">
    <w:abstractNumId w:val="34"/>
  </w:num>
  <w:num w:numId="20">
    <w:abstractNumId w:val="13"/>
  </w:num>
  <w:num w:numId="21">
    <w:abstractNumId w:val="28"/>
  </w:num>
  <w:num w:numId="22">
    <w:abstractNumId w:val="5"/>
  </w:num>
  <w:num w:numId="23">
    <w:abstractNumId w:val="21"/>
  </w:num>
  <w:num w:numId="24">
    <w:abstractNumId w:val="30"/>
  </w:num>
  <w:num w:numId="25">
    <w:abstractNumId w:val="6"/>
  </w:num>
  <w:num w:numId="26">
    <w:abstractNumId w:val="18"/>
  </w:num>
  <w:num w:numId="27">
    <w:abstractNumId w:val="26"/>
  </w:num>
  <w:num w:numId="28">
    <w:abstractNumId w:val="29"/>
  </w:num>
  <w:num w:numId="29">
    <w:abstractNumId w:val="17"/>
  </w:num>
  <w:num w:numId="30">
    <w:abstractNumId w:val="0"/>
  </w:num>
  <w:num w:numId="31">
    <w:abstractNumId w:val="15"/>
  </w:num>
  <w:num w:numId="32">
    <w:abstractNumId w:val="20"/>
  </w:num>
  <w:num w:numId="33">
    <w:abstractNumId w:val="16"/>
  </w:num>
  <w:num w:numId="34">
    <w:abstractNumId w:val="35"/>
  </w:num>
  <w:num w:numId="35">
    <w:abstractNumId w:val="4"/>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02AC"/>
    <w:rsid w:val="007C0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02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2AC"/>
    <w:rPr>
      <w:b/>
      <w:bCs/>
    </w:rPr>
  </w:style>
  <w:style w:type="paragraph" w:styleId="ListParagraph">
    <w:name w:val="List Paragraph"/>
    <w:basedOn w:val="Normal"/>
    <w:uiPriority w:val="34"/>
    <w:qFormat/>
    <w:rsid w:val="007C02AC"/>
    <w:pPr>
      <w:ind w:left="720"/>
      <w:contextualSpacing/>
    </w:pPr>
  </w:style>
  <w:style w:type="paragraph" w:styleId="NoSpacing">
    <w:name w:val="No Spacing"/>
    <w:uiPriority w:val="1"/>
    <w:qFormat/>
    <w:rsid w:val="007C02AC"/>
    <w:pPr>
      <w:spacing w:after="0" w:line="240" w:lineRule="auto"/>
    </w:pPr>
  </w:style>
  <w:style w:type="paragraph" w:styleId="Title">
    <w:name w:val="Title"/>
    <w:basedOn w:val="Normal"/>
    <w:next w:val="Normal"/>
    <w:link w:val="TitleChar"/>
    <w:uiPriority w:val="10"/>
    <w:qFormat/>
    <w:rsid w:val="007C02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2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C02A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38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dc:creator>
  <cp:lastModifiedBy>KEC</cp:lastModifiedBy>
  <cp:revision>1</cp:revision>
  <dcterms:created xsi:type="dcterms:W3CDTF">2023-09-26T08:57:00Z</dcterms:created>
  <dcterms:modified xsi:type="dcterms:W3CDTF">2023-09-26T10:21:00Z</dcterms:modified>
</cp:coreProperties>
</file>