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D4E45" w14:textId="7633340B" w:rsidR="00C56EE5" w:rsidRPr="00593BF1" w:rsidRDefault="00F274C8" w:rsidP="00F274C8">
      <w:pPr>
        <w:jc w:val="center"/>
        <w:rPr>
          <w:rFonts w:ascii="Times New Roman" w:hAnsi="Times New Roman" w:cs="Times New Roman"/>
          <w:b/>
          <w:sz w:val="36"/>
          <w:szCs w:val="36"/>
          <w:u w:val="single"/>
        </w:rPr>
      </w:pPr>
      <w:r w:rsidRPr="00593BF1">
        <w:rPr>
          <w:rFonts w:ascii="Times New Roman" w:hAnsi="Times New Roman" w:cs="Times New Roman"/>
          <w:b/>
          <w:sz w:val="36"/>
          <w:szCs w:val="36"/>
          <w:u w:val="single"/>
        </w:rPr>
        <w:t xml:space="preserve">Attainment Chart- </w:t>
      </w:r>
      <w:r w:rsidR="003D27AB" w:rsidRPr="00593BF1">
        <w:rPr>
          <w:rFonts w:ascii="Times New Roman" w:hAnsi="Times New Roman" w:cs="Times New Roman"/>
          <w:b/>
          <w:sz w:val="36"/>
          <w:szCs w:val="36"/>
          <w:u w:val="single"/>
        </w:rPr>
        <w:t>Spatial Trajectory Generator</w:t>
      </w:r>
    </w:p>
    <w:tbl>
      <w:tblPr>
        <w:tblStyle w:val="TableGrid"/>
        <w:tblpPr w:leftFromText="180" w:rightFromText="180" w:vertAnchor="page" w:horzAnchor="margin" w:tblpXSpec="center" w:tblpY="2438"/>
        <w:tblW w:w="0" w:type="auto"/>
        <w:tblLook w:val="04A0" w:firstRow="1" w:lastRow="0" w:firstColumn="1" w:lastColumn="0" w:noHBand="0" w:noVBand="1"/>
      </w:tblPr>
      <w:tblGrid>
        <w:gridCol w:w="2517"/>
        <w:gridCol w:w="1803"/>
        <w:gridCol w:w="1803"/>
        <w:gridCol w:w="1803"/>
      </w:tblGrid>
      <w:tr w:rsidR="00CB521D" w14:paraId="3C55A529" w14:textId="77777777" w:rsidTr="002C48DA">
        <w:tc>
          <w:tcPr>
            <w:tcW w:w="2517" w:type="dxa"/>
          </w:tcPr>
          <w:p w14:paraId="70EE4182" w14:textId="77777777" w:rsidR="00CB521D" w:rsidRPr="00CB521D" w:rsidRDefault="00CB521D" w:rsidP="00CB521D">
            <w:pPr>
              <w:jc w:val="center"/>
              <w:rPr>
                <w:rFonts w:ascii="Times New Roman" w:hAnsi="Times New Roman" w:cs="Times New Roman"/>
                <w:b/>
                <w:sz w:val="28"/>
                <w:szCs w:val="28"/>
              </w:rPr>
            </w:pPr>
            <w:r w:rsidRPr="00CB521D">
              <w:rPr>
                <w:rFonts w:ascii="Times New Roman" w:hAnsi="Times New Roman" w:cs="Times New Roman"/>
                <w:b/>
                <w:sz w:val="28"/>
                <w:szCs w:val="28"/>
              </w:rPr>
              <w:t>NAME</w:t>
            </w:r>
          </w:p>
        </w:tc>
        <w:tc>
          <w:tcPr>
            <w:tcW w:w="1803" w:type="dxa"/>
          </w:tcPr>
          <w:p w14:paraId="7F540684" w14:textId="77777777" w:rsidR="00CB521D" w:rsidRPr="00CB521D" w:rsidRDefault="00CB521D" w:rsidP="00CB521D">
            <w:pPr>
              <w:jc w:val="center"/>
              <w:rPr>
                <w:rFonts w:ascii="Times New Roman" w:hAnsi="Times New Roman" w:cs="Times New Roman"/>
                <w:b/>
                <w:sz w:val="28"/>
                <w:szCs w:val="28"/>
              </w:rPr>
            </w:pPr>
            <w:r w:rsidRPr="00CB521D">
              <w:rPr>
                <w:rFonts w:ascii="Times New Roman" w:hAnsi="Times New Roman" w:cs="Times New Roman"/>
                <w:b/>
                <w:sz w:val="28"/>
                <w:szCs w:val="28"/>
              </w:rPr>
              <w:t xml:space="preserve">ROLLNO </w:t>
            </w:r>
          </w:p>
        </w:tc>
        <w:tc>
          <w:tcPr>
            <w:tcW w:w="1803" w:type="dxa"/>
          </w:tcPr>
          <w:p w14:paraId="558B048A" w14:textId="77777777" w:rsidR="00CB521D" w:rsidRPr="00CB521D" w:rsidRDefault="00CB521D" w:rsidP="00CB521D">
            <w:pPr>
              <w:jc w:val="center"/>
              <w:rPr>
                <w:rFonts w:ascii="Times New Roman" w:hAnsi="Times New Roman" w:cs="Times New Roman"/>
                <w:b/>
                <w:sz w:val="28"/>
                <w:szCs w:val="28"/>
              </w:rPr>
            </w:pPr>
            <w:r w:rsidRPr="00CB521D">
              <w:rPr>
                <w:rFonts w:ascii="Times New Roman" w:hAnsi="Times New Roman" w:cs="Times New Roman"/>
                <w:b/>
                <w:sz w:val="28"/>
                <w:szCs w:val="28"/>
              </w:rPr>
              <w:t>SAPID</w:t>
            </w:r>
          </w:p>
        </w:tc>
        <w:tc>
          <w:tcPr>
            <w:tcW w:w="1803" w:type="dxa"/>
          </w:tcPr>
          <w:p w14:paraId="513A1572" w14:textId="77777777" w:rsidR="00CB521D" w:rsidRPr="00CB521D" w:rsidRDefault="00CB521D" w:rsidP="00CB521D">
            <w:pPr>
              <w:jc w:val="center"/>
              <w:rPr>
                <w:rFonts w:ascii="Times New Roman" w:hAnsi="Times New Roman" w:cs="Times New Roman"/>
                <w:b/>
                <w:sz w:val="28"/>
                <w:szCs w:val="28"/>
              </w:rPr>
            </w:pPr>
            <w:r w:rsidRPr="00CB521D">
              <w:rPr>
                <w:rFonts w:ascii="Times New Roman" w:hAnsi="Times New Roman" w:cs="Times New Roman"/>
                <w:b/>
                <w:sz w:val="28"/>
                <w:szCs w:val="28"/>
              </w:rPr>
              <w:t>BRANCH</w:t>
            </w:r>
          </w:p>
        </w:tc>
      </w:tr>
      <w:tr w:rsidR="00CB521D" w14:paraId="032607F4" w14:textId="77777777" w:rsidTr="002C48DA">
        <w:tc>
          <w:tcPr>
            <w:tcW w:w="2517" w:type="dxa"/>
          </w:tcPr>
          <w:p w14:paraId="3CADDB34" w14:textId="77777777" w:rsidR="00CB521D" w:rsidRPr="00CB521D" w:rsidRDefault="00CB521D" w:rsidP="00CB521D">
            <w:pPr>
              <w:jc w:val="center"/>
              <w:rPr>
                <w:rFonts w:ascii="Times New Roman" w:hAnsi="Times New Roman" w:cs="Times New Roman"/>
                <w:sz w:val="24"/>
                <w:szCs w:val="24"/>
              </w:rPr>
            </w:pPr>
            <w:r w:rsidRPr="00CB521D">
              <w:rPr>
                <w:rFonts w:ascii="Times New Roman" w:hAnsi="Times New Roman" w:cs="Times New Roman"/>
                <w:sz w:val="24"/>
                <w:szCs w:val="24"/>
              </w:rPr>
              <w:t>Priya Bansal</w:t>
            </w:r>
          </w:p>
        </w:tc>
        <w:tc>
          <w:tcPr>
            <w:tcW w:w="1803" w:type="dxa"/>
          </w:tcPr>
          <w:p w14:paraId="74BF3467" w14:textId="77777777" w:rsidR="00CB521D" w:rsidRPr="00CB521D" w:rsidRDefault="00CB521D" w:rsidP="00CB521D">
            <w:pPr>
              <w:jc w:val="center"/>
              <w:rPr>
                <w:rFonts w:ascii="Times New Roman" w:hAnsi="Times New Roman" w:cs="Times New Roman"/>
                <w:sz w:val="24"/>
                <w:szCs w:val="24"/>
              </w:rPr>
            </w:pPr>
            <w:r w:rsidRPr="00CB521D">
              <w:rPr>
                <w:rFonts w:ascii="Times New Roman" w:hAnsi="Times New Roman" w:cs="Times New Roman"/>
                <w:sz w:val="24"/>
                <w:szCs w:val="24"/>
              </w:rPr>
              <w:t>30</w:t>
            </w:r>
          </w:p>
        </w:tc>
        <w:tc>
          <w:tcPr>
            <w:tcW w:w="1803" w:type="dxa"/>
          </w:tcPr>
          <w:p w14:paraId="664A3D71" w14:textId="77777777" w:rsidR="00CB521D" w:rsidRPr="00CB521D" w:rsidRDefault="00CB521D" w:rsidP="00CB521D">
            <w:pPr>
              <w:jc w:val="center"/>
              <w:rPr>
                <w:rFonts w:ascii="Times New Roman" w:hAnsi="Times New Roman" w:cs="Times New Roman"/>
                <w:sz w:val="24"/>
                <w:szCs w:val="24"/>
              </w:rPr>
            </w:pPr>
            <w:r w:rsidRPr="00CB521D">
              <w:rPr>
                <w:rFonts w:ascii="Times New Roman" w:hAnsi="Times New Roman" w:cs="Times New Roman"/>
                <w:sz w:val="24"/>
                <w:szCs w:val="24"/>
              </w:rPr>
              <w:t>500061476</w:t>
            </w:r>
          </w:p>
        </w:tc>
        <w:tc>
          <w:tcPr>
            <w:tcW w:w="1803" w:type="dxa"/>
          </w:tcPr>
          <w:p w14:paraId="4923F2CA" w14:textId="77777777" w:rsidR="00CB521D" w:rsidRPr="00CB521D" w:rsidRDefault="00CB521D" w:rsidP="00CB521D">
            <w:pPr>
              <w:jc w:val="center"/>
              <w:rPr>
                <w:rFonts w:ascii="Times New Roman" w:hAnsi="Times New Roman" w:cs="Times New Roman"/>
                <w:sz w:val="24"/>
                <w:szCs w:val="24"/>
              </w:rPr>
            </w:pPr>
            <w:r w:rsidRPr="00CB521D">
              <w:rPr>
                <w:rFonts w:ascii="Times New Roman" w:hAnsi="Times New Roman" w:cs="Times New Roman"/>
                <w:sz w:val="24"/>
                <w:szCs w:val="24"/>
              </w:rPr>
              <w:t>CSE-OGI</w:t>
            </w:r>
          </w:p>
        </w:tc>
      </w:tr>
      <w:tr w:rsidR="00CB521D" w14:paraId="63BCE5CC" w14:textId="77777777" w:rsidTr="002C48DA">
        <w:tc>
          <w:tcPr>
            <w:tcW w:w="2517" w:type="dxa"/>
          </w:tcPr>
          <w:p w14:paraId="650BC393" w14:textId="574D93FC" w:rsidR="00CB521D" w:rsidRPr="00CB521D" w:rsidRDefault="00CB521D" w:rsidP="00CB521D">
            <w:pPr>
              <w:jc w:val="center"/>
              <w:rPr>
                <w:rFonts w:ascii="Times New Roman" w:hAnsi="Times New Roman" w:cs="Times New Roman"/>
                <w:sz w:val="24"/>
                <w:szCs w:val="24"/>
              </w:rPr>
            </w:pPr>
            <w:r w:rsidRPr="00CB521D">
              <w:rPr>
                <w:rFonts w:ascii="Times New Roman" w:hAnsi="Times New Roman" w:cs="Times New Roman"/>
                <w:sz w:val="24"/>
                <w:szCs w:val="24"/>
              </w:rPr>
              <w:t xml:space="preserve">Siddarth </w:t>
            </w:r>
            <w:r w:rsidR="00F35390">
              <w:rPr>
                <w:rFonts w:ascii="Times New Roman" w:hAnsi="Times New Roman" w:cs="Times New Roman"/>
                <w:sz w:val="24"/>
                <w:szCs w:val="24"/>
              </w:rPr>
              <w:t>K</w:t>
            </w:r>
            <w:bookmarkStart w:id="0" w:name="_GoBack"/>
            <w:bookmarkEnd w:id="0"/>
            <w:r w:rsidRPr="00CB521D">
              <w:rPr>
                <w:rFonts w:ascii="Times New Roman" w:hAnsi="Times New Roman" w:cs="Times New Roman"/>
                <w:sz w:val="24"/>
                <w:szCs w:val="24"/>
              </w:rPr>
              <w:t xml:space="preserve">umar </w:t>
            </w:r>
            <w:r w:rsidR="00F35390">
              <w:rPr>
                <w:rFonts w:ascii="Times New Roman" w:hAnsi="Times New Roman" w:cs="Times New Roman"/>
                <w:sz w:val="24"/>
                <w:szCs w:val="24"/>
              </w:rPr>
              <w:t>J</w:t>
            </w:r>
            <w:r w:rsidRPr="00CB521D">
              <w:rPr>
                <w:rFonts w:ascii="Times New Roman" w:hAnsi="Times New Roman" w:cs="Times New Roman"/>
                <w:sz w:val="24"/>
                <w:szCs w:val="24"/>
              </w:rPr>
              <w:t>ha</w:t>
            </w:r>
          </w:p>
        </w:tc>
        <w:tc>
          <w:tcPr>
            <w:tcW w:w="1803" w:type="dxa"/>
          </w:tcPr>
          <w:p w14:paraId="0F5AD77E" w14:textId="77777777" w:rsidR="00CB521D" w:rsidRPr="00CB521D" w:rsidRDefault="00CB521D" w:rsidP="00CB521D">
            <w:pPr>
              <w:jc w:val="center"/>
              <w:rPr>
                <w:rFonts w:ascii="Times New Roman" w:hAnsi="Times New Roman" w:cs="Times New Roman"/>
                <w:sz w:val="24"/>
                <w:szCs w:val="24"/>
              </w:rPr>
            </w:pPr>
            <w:r w:rsidRPr="00CB521D">
              <w:rPr>
                <w:rFonts w:ascii="Times New Roman" w:hAnsi="Times New Roman" w:cs="Times New Roman"/>
                <w:sz w:val="24"/>
                <w:szCs w:val="24"/>
              </w:rPr>
              <w:t>40</w:t>
            </w:r>
          </w:p>
        </w:tc>
        <w:tc>
          <w:tcPr>
            <w:tcW w:w="1803" w:type="dxa"/>
          </w:tcPr>
          <w:p w14:paraId="2B09B545" w14:textId="77777777" w:rsidR="00CB521D" w:rsidRPr="00CB521D" w:rsidRDefault="00CB521D" w:rsidP="00CB521D">
            <w:pPr>
              <w:jc w:val="center"/>
              <w:rPr>
                <w:rFonts w:ascii="Times New Roman" w:hAnsi="Times New Roman" w:cs="Times New Roman"/>
                <w:sz w:val="24"/>
                <w:szCs w:val="24"/>
              </w:rPr>
            </w:pPr>
            <w:r w:rsidRPr="00CB521D">
              <w:rPr>
                <w:rFonts w:ascii="Times New Roman" w:hAnsi="Times New Roman" w:cs="Times New Roman"/>
                <w:sz w:val="24"/>
                <w:szCs w:val="24"/>
              </w:rPr>
              <w:t>500062053</w:t>
            </w:r>
          </w:p>
        </w:tc>
        <w:tc>
          <w:tcPr>
            <w:tcW w:w="1803" w:type="dxa"/>
          </w:tcPr>
          <w:p w14:paraId="2E7BF042" w14:textId="77777777" w:rsidR="00CB521D" w:rsidRPr="00CB521D" w:rsidRDefault="00CB521D" w:rsidP="00CB521D">
            <w:pPr>
              <w:jc w:val="center"/>
              <w:rPr>
                <w:rFonts w:ascii="Times New Roman" w:hAnsi="Times New Roman" w:cs="Times New Roman"/>
                <w:sz w:val="24"/>
                <w:szCs w:val="24"/>
              </w:rPr>
            </w:pPr>
            <w:r w:rsidRPr="00CB521D">
              <w:rPr>
                <w:rFonts w:ascii="Times New Roman" w:hAnsi="Times New Roman" w:cs="Times New Roman"/>
                <w:sz w:val="24"/>
                <w:szCs w:val="24"/>
              </w:rPr>
              <w:t>CSEOGI</w:t>
            </w:r>
          </w:p>
        </w:tc>
      </w:tr>
      <w:tr w:rsidR="00CB521D" w14:paraId="6439A480" w14:textId="77777777" w:rsidTr="002C48DA">
        <w:tc>
          <w:tcPr>
            <w:tcW w:w="2517" w:type="dxa"/>
          </w:tcPr>
          <w:p w14:paraId="60C8AA6F" w14:textId="77777777" w:rsidR="00CB521D" w:rsidRPr="00CB521D" w:rsidRDefault="00CB521D" w:rsidP="00CB521D">
            <w:pPr>
              <w:jc w:val="center"/>
              <w:rPr>
                <w:rFonts w:ascii="Times New Roman" w:hAnsi="Times New Roman" w:cs="Times New Roman"/>
                <w:sz w:val="24"/>
                <w:szCs w:val="24"/>
              </w:rPr>
            </w:pPr>
            <w:r w:rsidRPr="00CB521D">
              <w:rPr>
                <w:rFonts w:ascii="Times New Roman" w:hAnsi="Times New Roman" w:cs="Times New Roman"/>
                <w:sz w:val="24"/>
                <w:szCs w:val="24"/>
              </w:rPr>
              <w:t>Rahul Yadav</w:t>
            </w:r>
          </w:p>
        </w:tc>
        <w:tc>
          <w:tcPr>
            <w:tcW w:w="1803" w:type="dxa"/>
          </w:tcPr>
          <w:p w14:paraId="0D3F50AD" w14:textId="77777777" w:rsidR="00CB521D" w:rsidRPr="00CB521D" w:rsidRDefault="00CB521D" w:rsidP="00CB521D">
            <w:pPr>
              <w:jc w:val="center"/>
              <w:rPr>
                <w:rFonts w:ascii="Times New Roman" w:hAnsi="Times New Roman" w:cs="Times New Roman"/>
                <w:sz w:val="24"/>
                <w:szCs w:val="24"/>
              </w:rPr>
            </w:pPr>
            <w:r w:rsidRPr="00CB521D">
              <w:rPr>
                <w:rFonts w:ascii="Times New Roman" w:hAnsi="Times New Roman" w:cs="Times New Roman"/>
                <w:sz w:val="24"/>
                <w:szCs w:val="24"/>
              </w:rPr>
              <w:t>51</w:t>
            </w:r>
          </w:p>
        </w:tc>
        <w:tc>
          <w:tcPr>
            <w:tcW w:w="1803" w:type="dxa"/>
          </w:tcPr>
          <w:p w14:paraId="5106A2FC" w14:textId="77777777" w:rsidR="00CB521D" w:rsidRPr="00CB521D" w:rsidRDefault="00CB521D" w:rsidP="00CB521D">
            <w:pPr>
              <w:jc w:val="center"/>
              <w:rPr>
                <w:rFonts w:ascii="Times New Roman" w:hAnsi="Times New Roman" w:cs="Times New Roman"/>
                <w:sz w:val="24"/>
                <w:szCs w:val="24"/>
              </w:rPr>
            </w:pPr>
            <w:r w:rsidRPr="00CB521D">
              <w:rPr>
                <w:rFonts w:ascii="Times New Roman" w:hAnsi="Times New Roman" w:cs="Times New Roman"/>
                <w:sz w:val="24"/>
                <w:szCs w:val="24"/>
              </w:rPr>
              <w:t>500062451</w:t>
            </w:r>
          </w:p>
        </w:tc>
        <w:tc>
          <w:tcPr>
            <w:tcW w:w="1803" w:type="dxa"/>
          </w:tcPr>
          <w:p w14:paraId="06A788D9" w14:textId="77777777" w:rsidR="00CB521D" w:rsidRPr="00CB521D" w:rsidRDefault="00CB521D" w:rsidP="00CB521D">
            <w:pPr>
              <w:jc w:val="center"/>
              <w:rPr>
                <w:rFonts w:ascii="Times New Roman" w:hAnsi="Times New Roman" w:cs="Times New Roman"/>
                <w:sz w:val="24"/>
                <w:szCs w:val="24"/>
              </w:rPr>
            </w:pPr>
            <w:r w:rsidRPr="00CB521D">
              <w:rPr>
                <w:rFonts w:ascii="Times New Roman" w:hAnsi="Times New Roman" w:cs="Times New Roman"/>
                <w:sz w:val="24"/>
                <w:szCs w:val="24"/>
              </w:rPr>
              <w:t>CSE-OGI</w:t>
            </w:r>
          </w:p>
        </w:tc>
      </w:tr>
      <w:tr w:rsidR="00CB521D" w14:paraId="538004E7" w14:textId="77777777" w:rsidTr="002C48DA">
        <w:tc>
          <w:tcPr>
            <w:tcW w:w="2517" w:type="dxa"/>
          </w:tcPr>
          <w:p w14:paraId="1268C122" w14:textId="77777777" w:rsidR="00CB521D" w:rsidRPr="00CB521D" w:rsidRDefault="00CB521D" w:rsidP="00CB521D">
            <w:pPr>
              <w:jc w:val="center"/>
              <w:rPr>
                <w:rFonts w:ascii="Times New Roman" w:hAnsi="Times New Roman" w:cs="Times New Roman"/>
                <w:sz w:val="24"/>
                <w:szCs w:val="24"/>
              </w:rPr>
            </w:pPr>
            <w:r w:rsidRPr="00CB521D">
              <w:rPr>
                <w:rFonts w:ascii="Times New Roman" w:hAnsi="Times New Roman" w:cs="Times New Roman"/>
                <w:sz w:val="24"/>
                <w:szCs w:val="24"/>
              </w:rPr>
              <w:t>Anukriti Rana</w:t>
            </w:r>
          </w:p>
        </w:tc>
        <w:tc>
          <w:tcPr>
            <w:tcW w:w="1803" w:type="dxa"/>
          </w:tcPr>
          <w:p w14:paraId="57C5E7C7" w14:textId="77777777" w:rsidR="00CB521D" w:rsidRPr="00CB521D" w:rsidRDefault="00CB521D" w:rsidP="00CB521D">
            <w:pPr>
              <w:jc w:val="center"/>
              <w:rPr>
                <w:rFonts w:ascii="Times New Roman" w:hAnsi="Times New Roman" w:cs="Times New Roman"/>
                <w:sz w:val="24"/>
                <w:szCs w:val="24"/>
              </w:rPr>
            </w:pPr>
            <w:r w:rsidRPr="00CB521D">
              <w:rPr>
                <w:rFonts w:ascii="Times New Roman" w:hAnsi="Times New Roman" w:cs="Times New Roman"/>
                <w:sz w:val="24"/>
                <w:szCs w:val="24"/>
              </w:rPr>
              <w:t>52</w:t>
            </w:r>
          </w:p>
        </w:tc>
        <w:tc>
          <w:tcPr>
            <w:tcW w:w="1803" w:type="dxa"/>
          </w:tcPr>
          <w:p w14:paraId="5E59A07F" w14:textId="77777777" w:rsidR="00CB521D" w:rsidRPr="00CB521D" w:rsidRDefault="00CB521D" w:rsidP="00CB521D">
            <w:pPr>
              <w:jc w:val="center"/>
              <w:rPr>
                <w:rFonts w:ascii="Times New Roman" w:hAnsi="Times New Roman" w:cs="Times New Roman"/>
                <w:sz w:val="24"/>
                <w:szCs w:val="24"/>
              </w:rPr>
            </w:pPr>
            <w:r w:rsidRPr="00CB521D">
              <w:rPr>
                <w:rFonts w:ascii="Times New Roman" w:hAnsi="Times New Roman" w:cs="Times New Roman"/>
                <w:sz w:val="24"/>
                <w:szCs w:val="24"/>
              </w:rPr>
              <w:t>500062487</w:t>
            </w:r>
          </w:p>
        </w:tc>
        <w:tc>
          <w:tcPr>
            <w:tcW w:w="1803" w:type="dxa"/>
          </w:tcPr>
          <w:p w14:paraId="2F6F14DC" w14:textId="77777777" w:rsidR="00CB521D" w:rsidRPr="00CB521D" w:rsidRDefault="00CB521D" w:rsidP="00CB521D">
            <w:pPr>
              <w:jc w:val="center"/>
              <w:rPr>
                <w:rFonts w:ascii="Times New Roman" w:hAnsi="Times New Roman" w:cs="Times New Roman"/>
                <w:sz w:val="24"/>
                <w:szCs w:val="24"/>
              </w:rPr>
            </w:pPr>
            <w:r w:rsidRPr="00CB521D">
              <w:rPr>
                <w:rFonts w:ascii="Times New Roman" w:hAnsi="Times New Roman" w:cs="Times New Roman"/>
                <w:sz w:val="24"/>
                <w:szCs w:val="24"/>
              </w:rPr>
              <w:t>CSE-OGI</w:t>
            </w:r>
          </w:p>
        </w:tc>
      </w:tr>
    </w:tbl>
    <w:p w14:paraId="25607FA3" w14:textId="77777777" w:rsidR="00C942EA" w:rsidRDefault="00C942EA" w:rsidP="00F274C8">
      <w:pPr>
        <w:jc w:val="center"/>
        <w:rPr>
          <w:rFonts w:ascii="Times New Roman" w:hAnsi="Times New Roman" w:cs="Times New Roman"/>
          <w:b/>
          <w:sz w:val="32"/>
          <w:szCs w:val="32"/>
        </w:rPr>
      </w:pPr>
    </w:p>
    <w:p w14:paraId="4FA2F44C" w14:textId="567FDF53" w:rsidR="00CB521D" w:rsidRDefault="00CB521D" w:rsidP="00F274C8">
      <w:pPr>
        <w:jc w:val="center"/>
        <w:rPr>
          <w:rFonts w:ascii="Times New Roman" w:hAnsi="Times New Roman" w:cs="Times New Roman"/>
          <w:sz w:val="24"/>
          <w:szCs w:val="24"/>
        </w:rPr>
      </w:pPr>
    </w:p>
    <w:p w14:paraId="02A755FD" w14:textId="77777777" w:rsidR="00CB521D" w:rsidRDefault="00CB521D" w:rsidP="00F274C8">
      <w:pPr>
        <w:jc w:val="center"/>
        <w:rPr>
          <w:rFonts w:ascii="Times New Roman" w:hAnsi="Times New Roman" w:cs="Times New Roman"/>
          <w:sz w:val="24"/>
          <w:szCs w:val="24"/>
        </w:rPr>
      </w:pPr>
    </w:p>
    <w:p w14:paraId="6FCD2AE4" w14:textId="77777777" w:rsidR="00CB521D" w:rsidRDefault="00CB521D" w:rsidP="00F274C8">
      <w:pPr>
        <w:jc w:val="center"/>
        <w:rPr>
          <w:rFonts w:ascii="Times New Roman" w:hAnsi="Times New Roman" w:cs="Times New Roman"/>
          <w:sz w:val="24"/>
          <w:szCs w:val="24"/>
        </w:rPr>
      </w:pPr>
    </w:p>
    <w:p w14:paraId="1062EC66" w14:textId="77777777" w:rsidR="00CB521D" w:rsidRDefault="00CB521D" w:rsidP="00F274C8">
      <w:pPr>
        <w:jc w:val="center"/>
        <w:rPr>
          <w:rFonts w:ascii="Times New Roman" w:hAnsi="Times New Roman" w:cs="Times New Roman"/>
          <w:sz w:val="24"/>
          <w:szCs w:val="24"/>
        </w:rPr>
      </w:pPr>
    </w:p>
    <w:p w14:paraId="778F91D9" w14:textId="61BD35E1" w:rsidR="00F274C8" w:rsidRDefault="00F274C8" w:rsidP="00CB521D">
      <w:pPr>
        <w:jc w:val="center"/>
        <w:rPr>
          <w:rFonts w:ascii="Times New Roman" w:hAnsi="Times New Roman" w:cs="Times New Roman"/>
          <w:sz w:val="28"/>
          <w:szCs w:val="28"/>
        </w:rPr>
      </w:pPr>
      <w:r>
        <w:rPr>
          <w:rFonts w:ascii="Times New Roman" w:hAnsi="Times New Roman" w:cs="Times New Roman"/>
          <w:b/>
          <w:sz w:val="28"/>
          <w:szCs w:val="28"/>
        </w:rPr>
        <w:t>Mentor</w:t>
      </w:r>
      <w:r w:rsidRPr="00F274C8">
        <w:rPr>
          <w:rFonts w:ascii="Times New Roman" w:hAnsi="Times New Roman" w:cs="Times New Roman"/>
          <w:sz w:val="28"/>
          <w:szCs w:val="28"/>
        </w:rPr>
        <w:t xml:space="preserve">: </w:t>
      </w:r>
      <w:r w:rsidR="003D27AB">
        <w:rPr>
          <w:rFonts w:ascii="Times New Roman" w:hAnsi="Times New Roman" w:cs="Times New Roman"/>
          <w:sz w:val="28"/>
          <w:szCs w:val="28"/>
        </w:rPr>
        <w:t>Dr Kingshuk Srivastava</w:t>
      </w:r>
    </w:p>
    <w:p w14:paraId="66948095" w14:textId="77777777" w:rsidR="00CB521D" w:rsidRDefault="00CB521D" w:rsidP="00CB521D">
      <w:pPr>
        <w:jc w:val="center"/>
        <w:rPr>
          <w:rFonts w:ascii="Times New Roman" w:hAnsi="Times New Roman" w:cs="Times New Roman"/>
          <w:sz w:val="28"/>
          <w:szCs w:val="28"/>
        </w:rPr>
      </w:pPr>
      <w:r>
        <w:rPr>
          <w:rFonts w:ascii="Times New Roman" w:hAnsi="Times New Roman" w:cs="Times New Roman"/>
          <w:sz w:val="28"/>
          <w:szCs w:val="28"/>
        </w:rPr>
        <w:t>Assistant Professor (SG)</w:t>
      </w:r>
    </w:p>
    <w:p w14:paraId="6A15B589" w14:textId="23CFFFC9" w:rsidR="00CB521D" w:rsidRDefault="00CB521D" w:rsidP="00CB521D">
      <w:pPr>
        <w:jc w:val="center"/>
        <w:rPr>
          <w:rFonts w:ascii="Times New Roman" w:hAnsi="Times New Roman" w:cs="Times New Roman"/>
          <w:sz w:val="28"/>
          <w:szCs w:val="28"/>
        </w:rPr>
      </w:pPr>
      <w:r>
        <w:rPr>
          <w:rFonts w:ascii="Times New Roman" w:hAnsi="Times New Roman" w:cs="Times New Roman"/>
          <w:sz w:val="28"/>
          <w:szCs w:val="28"/>
        </w:rPr>
        <w:t>S</w:t>
      </w:r>
      <w:r w:rsidR="002C48DA">
        <w:rPr>
          <w:rFonts w:ascii="Times New Roman" w:hAnsi="Times New Roman" w:cs="Times New Roman"/>
          <w:sz w:val="28"/>
          <w:szCs w:val="28"/>
        </w:rPr>
        <w:t>O</w:t>
      </w:r>
      <w:r>
        <w:rPr>
          <w:rFonts w:ascii="Times New Roman" w:hAnsi="Times New Roman" w:cs="Times New Roman"/>
          <w:sz w:val="28"/>
          <w:szCs w:val="28"/>
        </w:rPr>
        <w:t>CS, UPES</w:t>
      </w:r>
    </w:p>
    <w:p w14:paraId="07C07D5C" w14:textId="34F10789" w:rsidR="00CB521D" w:rsidRDefault="00CB521D" w:rsidP="00CB521D">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DBAF1C8" wp14:editId="1AC679D8">
                <wp:simplePos x="0" y="0"/>
                <wp:positionH relativeFrom="column">
                  <wp:posOffset>35168</wp:posOffset>
                </wp:positionH>
                <wp:positionV relativeFrom="paragraph">
                  <wp:posOffset>60960</wp:posOffset>
                </wp:positionV>
                <wp:extent cx="6321669" cy="0"/>
                <wp:effectExtent l="0" t="0" r="15875" b="12700"/>
                <wp:wrapNone/>
                <wp:docPr id="4" name="Straight Connector 4"/>
                <wp:cNvGraphicFramePr/>
                <a:graphic xmlns:a="http://schemas.openxmlformats.org/drawingml/2006/main">
                  <a:graphicData uri="http://schemas.microsoft.com/office/word/2010/wordprocessingShape">
                    <wps:wsp>
                      <wps:cNvCnPr/>
                      <wps:spPr>
                        <a:xfrm>
                          <a:off x="0" y="0"/>
                          <a:ext cx="63216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2EB05D"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5pt,4.8pt" to="500.5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" strokecolor="black [3200]" strokeweight=".5pt">
                <v:stroke joinstyle="miter"/>
              </v:line>
            </w:pict>
          </mc:Fallback>
        </mc:AlternateContent>
      </w:r>
    </w:p>
    <w:p w14:paraId="50BE9A48" w14:textId="5D884655" w:rsidR="000D3662" w:rsidRPr="002C48DA" w:rsidRDefault="00F274C8" w:rsidP="00CB521D">
      <w:pPr>
        <w:jc w:val="center"/>
        <w:rPr>
          <w:rFonts w:ascii="Times New Roman" w:hAnsi="Times New Roman" w:cs="Times New Roman"/>
          <w:b/>
          <w:sz w:val="32"/>
          <w:szCs w:val="32"/>
        </w:rPr>
      </w:pPr>
      <w:r w:rsidRPr="002C48DA">
        <w:rPr>
          <w:rFonts w:ascii="Times New Roman" w:hAnsi="Times New Roman" w:cs="Times New Roman"/>
          <w:b/>
          <w:sz w:val="32"/>
          <w:szCs w:val="32"/>
        </w:rPr>
        <w:t>Abstract</w:t>
      </w:r>
    </w:p>
    <w:p w14:paraId="5524F482" w14:textId="0AB7A576" w:rsidR="000D3662" w:rsidRDefault="000D3662" w:rsidP="002C48DA">
      <w:pPr>
        <w:spacing w:line="360" w:lineRule="auto"/>
        <w:jc w:val="both"/>
        <w:rPr>
          <w:rFonts w:ascii="Times New Roman" w:hAnsi="Times New Roman" w:cs="Times New Roman"/>
          <w:sz w:val="24"/>
          <w:szCs w:val="24"/>
        </w:rPr>
      </w:pPr>
      <w:r w:rsidRPr="000D3662">
        <w:rPr>
          <w:rFonts w:ascii="Times New Roman" w:hAnsi="Times New Roman" w:cs="Times New Roman"/>
          <w:sz w:val="24"/>
          <w:szCs w:val="24"/>
        </w:rPr>
        <w:t>Datasets of the same geographic space at different scales and temporalities are increasingly abundant, paving the way for new scientific research. These datasets require data integration, which implies linking homologous entities in a process called data matching that remains a challenging task, despite a quite substantial literature, because of data imperfections and heterogeneities. In this paper, we present an approach for matching spatial networks based on a hidden Markov model (HMM) that takes full benefit of the underlying topology of networks. The approach is assessed using the heterogeneous dataset, showing that the HMM algorithm is robust in regards to data heterogeneities and imperfections and adaptable to match any type of spatial networks. It also has the advantage of requiring no mandatory parameters, as proven by a sensitivity exploration, except a distance threshold that filters potential matching candidates to speed-up the process.</w:t>
      </w:r>
    </w:p>
    <w:p w14:paraId="42535B23" w14:textId="77777777" w:rsidR="002C48DA" w:rsidRPr="000D3662" w:rsidRDefault="002C48DA" w:rsidP="002C48DA">
      <w:pPr>
        <w:spacing w:line="360" w:lineRule="auto"/>
        <w:jc w:val="both"/>
        <w:rPr>
          <w:rFonts w:ascii="Times New Roman" w:hAnsi="Times New Roman" w:cs="Times New Roman"/>
          <w:sz w:val="24"/>
          <w:szCs w:val="24"/>
        </w:rPr>
      </w:pPr>
    </w:p>
    <w:p w14:paraId="001D4494" w14:textId="5D932511" w:rsidR="002C48DA" w:rsidRDefault="000D3662" w:rsidP="002C48DA">
      <w:pPr>
        <w:spacing w:line="360" w:lineRule="auto"/>
        <w:jc w:val="both"/>
        <w:rPr>
          <w:rFonts w:ascii="Times New Roman" w:hAnsi="Times New Roman" w:cs="Times New Roman"/>
          <w:sz w:val="24"/>
          <w:szCs w:val="24"/>
        </w:rPr>
      </w:pPr>
      <w:r w:rsidRPr="000D3662">
        <w:rPr>
          <w:rFonts w:ascii="Times New Roman" w:hAnsi="Times New Roman" w:cs="Times New Roman"/>
          <w:sz w:val="24"/>
          <w:szCs w:val="24"/>
        </w:rPr>
        <w:t>Keywords: spatial networks, data matching, data integration, topology, Hidden Markov model, HMM</w:t>
      </w:r>
    </w:p>
    <w:p w14:paraId="210BF999" w14:textId="63733168" w:rsidR="002C48DA" w:rsidRDefault="002C48DA" w:rsidP="002C48DA">
      <w:pPr>
        <w:pBdr>
          <w:bottom w:val="single" w:sz="4" w:space="1" w:color="auto"/>
        </w:pBdr>
        <w:jc w:val="both"/>
        <w:rPr>
          <w:rFonts w:ascii="Times New Roman" w:hAnsi="Times New Roman" w:cs="Times New Roman"/>
          <w:sz w:val="24"/>
          <w:szCs w:val="24"/>
        </w:rPr>
      </w:pPr>
    </w:p>
    <w:p w14:paraId="553B3FEB" w14:textId="5D0FEBBE" w:rsidR="002C48DA" w:rsidRDefault="002C48DA" w:rsidP="002C48DA">
      <w:pPr>
        <w:jc w:val="both"/>
        <w:rPr>
          <w:rFonts w:ascii="Times New Roman" w:hAnsi="Times New Roman" w:cs="Times New Roman"/>
          <w:sz w:val="24"/>
          <w:szCs w:val="24"/>
        </w:rPr>
      </w:pPr>
    </w:p>
    <w:p w14:paraId="46D3BBE7" w14:textId="7101D909" w:rsidR="002C48DA" w:rsidRDefault="002C48DA" w:rsidP="002C48DA">
      <w:pPr>
        <w:jc w:val="both"/>
        <w:rPr>
          <w:rFonts w:ascii="Times New Roman" w:hAnsi="Times New Roman" w:cs="Times New Roman"/>
          <w:sz w:val="24"/>
          <w:szCs w:val="24"/>
        </w:rPr>
      </w:pPr>
    </w:p>
    <w:p w14:paraId="6EF022A1" w14:textId="0D6D7E24" w:rsidR="002C48DA" w:rsidRDefault="002C48DA" w:rsidP="002C48DA">
      <w:pPr>
        <w:jc w:val="both"/>
        <w:rPr>
          <w:rFonts w:ascii="Times New Roman" w:hAnsi="Times New Roman" w:cs="Times New Roman"/>
          <w:sz w:val="24"/>
          <w:szCs w:val="24"/>
        </w:rPr>
      </w:pPr>
    </w:p>
    <w:p w14:paraId="3C8CE419" w14:textId="77777777" w:rsidR="002C48DA" w:rsidRPr="000D3662" w:rsidRDefault="002C48DA" w:rsidP="002C48DA">
      <w:pPr>
        <w:jc w:val="both"/>
        <w:rPr>
          <w:rFonts w:ascii="Times New Roman" w:hAnsi="Times New Roman" w:cs="Times New Roman"/>
          <w:sz w:val="24"/>
          <w:szCs w:val="24"/>
        </w:rPr>
      </w:pPr>
    </w:p>
    <w:p w14:paraId="4726CBC8" w14:textId="01CFA61B" w:rsidR="000D3662" w:rsidRPr="002C48DA" w:rsidRDefault="00F274C8" w:rsidP="00CB521D">
      <w:pPr>
        <w:jc w:val="center"/>
        <w:rPr>
          <w:rFonts w:ascii="Times New Roman" w:hAnsi="Times New Roman" w:cs="Times New Roman"/>
          <w:b/>
          <w:sz w:val="32"/>
          <w:szCs w:val="32"/>
        </w:rPr>
      </w:pPr>
      <w:r w:rsidRPr="002C48DA">
        <w:rPr>
          <w:rFonts w:ascii="Times New Roman" w:hAnsi="Times New Roman" w:cs="Times New Roman"/>
          <w:b/>
          <w:sz w:val="32"/>
          <w:szCs w:val="32"/>
        </w:rPr>
        <w:lastRenderedPageBreak/>
        <w:t>Problem Statement</w:t>
      </w:r>
    </w:p>
    <w:p w14:paraId="3722535F" w14:textId="041775B1" w:rsidR="002C48DA" w:rsidRDefault="002C48DA" w:rsidP="002C48DA">
      <w:pPr>
        <w:pBdr>
          <w:bottom w:val="single" w:sz="4" w:space="1" w:color="auto"/>
        </w:pBdr>
        <w:tabs>
          <w:tab w:val="left" w:pos="0"/>
          <w:tab w:val="left" w:pos="284"/>
        </w:tabs>
        <w:autoSpaceDE w:val="0"/>
        <w:autoSpaceDN w:val="0"/>
        <w:adjustRightInd w:val="0"/>
        <w:spacing w:after="180" w:line="360" w:lineRule="auto"/>
        <w:jc w:val="both"/>
        <w:rPr>
          <w:rFonts w:ascii="Times New Roman" w:hAnsi="Times New Roman" w:cs="Times New Roman"/>
          <w:color w:val="48381B"/>
          <w:sz w:val="28"/>
          <w:szCs w:val="28"/>
        </w:rPr>
      </w:pPr>
      <w:r w:rsidRPr="002C48DA">
        <w:rPr>
          <w:rFonts w:ascii="Times New Roman" w:hAnsi="Times New Roman" w:cs="Times New Roman"/>
          <w:color w:val="48381B"/>
          <w:sz w:val="24"/>
          <w:szCs w:val="24"/>
        </w:rPr>
        <w:t>With the increase in geographical technology, the number of spatial networks is gradually increasing. So, it becomes more and more difficult for researchers, cartographers, historians to pinpoint the exact location and to work on such network topologies. The moment from one transition state to another is easy when the exact co-ordinates of the next transition states are provided. But, what about Traverse to the next location if the location is encoded? This project deal with such cases of transition in spatial networks</w:t>
      </w:r>
      <w:r w:rsidRPr="002C48DA">
        <w:rPr>
          <w:rFonts w:ascii="Times New Roman" w:hAnsi="Times New Roman" w:cs="Times New Roman"/>
          <w:color w:val="48381B"/>
          <w:sz w:val="28"/>
          <w:szCs w:val="28"/>
        </w:rPr>
        <w:t>.</w:t>
      </w:r>
    </w:p>
    <w:p w14:paraId="130ABC47" w14:textId="77777777" w:rsidR="002C48DA" w:rsidRPr="002C48DA" w:rsidRDefault="002C48DA" w:rsidP="002C48DA">
      <w:pPr>
        <w:pBdr>
          <w:bottom w:val="single" w:sz="4" w:space="1" w:color="auto"/>
        </w:pBdr>
        <w:tabs>
          <w:tab w:val="left" w:pos="0"/>
          <w:tab w:val="left" w:pos="284"/>
        </w:tabs>
        <w:autoSpaceDE w:val="0"/>
        <w:autoSpaceDN w:val="0"/>
        <w:adjustRightInd w:val="0"/>
        <w:spacing w:after="180" w:line="360" w:lineRule="auto"/>
        <w:jc w:val="both"/>
        <w:rPr>
          <w:rFonts w:ascii="Times New Roman" w:hAnsi="Times New Roman" w:cs="Times New Roman"/>
          <w:color w:val="48381B"/>
          <w:sz w:val="28"/>
          <w:szCs w:val="28"/>
        </w:rPr>
      </w:pPr>
    </w:p>
    <w:p w14:paraId="33B90F77" w14:textId="77777777" w:rsidR="002C48DA" w:rsidRDefault="002C48DA" w:rsidP="00CB521D">
      <w:pPr>
        <w:jc w:val="center"/>
        <w:rPr>
          <w:rFonts w:ascii="Times New Roman" w:hAnsi="Times New Roman" w:cs="Times New Roman"/>
          <w:b/>
          <w:sz w:val="28"/>
          <w:szCs w:val="28"/>
        </w:rPr>
      </w:pPr>
    </w:p>
    <w:p w14:paraId="4BC12036" w14:textId="79CFCB59" w:rsidR="000D3662" w:rsidRPr="00CB521D" w:rsidRDefault="00F274C8" w:rsidP="00CB521D">
      <w:pPr>
        <w:jc w:val="center"/>
        <w:rPr>
          <w:rFonts w:ascii="Times New Roman" w:hAnsi="Times New Roman" w:cs="Times New Roman"/>
          <w:b/>
          <w:sz w:val="28"/>
          <w:szCs w:val="28"/>
        </w:rPr>
      </w:pPr>
      <w:r w:rsidRPr="00CB521D">
        <w:rPr>
          <w:rFonts w:ascii="Times New Roman" w:hAnsi="Times New Roman" w:cs="Times New Roman"/>
          <w:b/>
          <w:sz w:val="28"/>
          <w:szCs w:val="28"/>
        </w:rPr>
        <w:t>Objective</w:t>
      </w:r>
    </w:p>
    <w:p w14:paraId="00F3D46B" w14:textId="77777777" w:rsidR="002C48DA" w:rsidRPr="002C48DA" w:rsidRDefault="002C48DA" w:rsidP="002C48DA">
      <w:pPr>
        <w:jc w:val="both"/>
        <w:rPr>
          <w:rFonts w:ascii="Times New Roman" w:hAnsi="Times New Roman" w:cs="Times New Roman"/>
          <w:sz w:val="24"/>
          <w:szCs w:val="24"/>
        </w:rPr>
      </w:pPr>
      <w:r w:rsidRPr="002C48DA">
        <w:rPr>
          <w:rFonts w:ascii="Times New Roman" w:hAnsi="Times New Roman" w:cs="Times New Roman"/>
          <w:sz w:val="24"/>
          <w:szCs w:val="24"/>
        </w:rPr>
        <w:t xml:space="preserve">It's time-consuming to find the traversing probability of a location from another location as there can be a single transition or multiple transitions from a state. So, using mathematical calculation we create a model to find an efficient way of transition between such states/locations. </w:t>
      </w:r>
    </w:p>
    <w:p w14:paraId="2528B183" w14:textId="77777777" w:rsidR="002C48DA" w:rsidRPr="002C48DA" w:rsidRDefault="002C48DA" w:rsidP="002C48DA">
      <w:pPr>
        <w:jc w:val="both"/>
        <w:rPr>
          <w:rFonts w:ascii="Times New Roman" w:hAnsi="Times New Roman" w:cs="Times New Roman"/>
          <w:sz w:val="24"/>
          <w:szCs w:val="24"/>
        </w:rPr>
      </w:pPr>
      <w:r w:rsidRPr="002C48DA">
        <w:rPr>
          <w:rFonts w:ascii="Times New Roman" w:hAnsi="Times New Roman" w:cs="Times New Roman"/>
          <w:sz w:val="24"/>
          <w:szCs w:val="24"/>
        </w:rPr>
        <w:t>4.1 Sub- Objectives: -</w:t>
      </w:r>
    </w:p>
    <w:p w14:paraId="252EC19D" w14:textId="77777777" w:rsidR="002C48DA" w:rsidRPr="002C48DA" w:rsidRDefault="002C48DA" w:rsidP="002C48DA">
      <w:pPr>
        <w:jc w:val="both"/>
        <w:rPr>
          <w:rFonts w:ascii="Times New Roman" w:hAnsi="Times New Roman" w:cs="Times New Roman"/>
          <w:sz w:val="24"/>
          <w:szCs w:val="24"/>
        </w:rPr>
      </w:pPr>
      <w:r w:rsidRPr="002C48DA">
        <w:rPr>
          <w:rFonts w:ascii="Times New Roman" w:hAnsi="Times New Roman" w:cs="Times New Roman"/>
          <w:sz w:val="24"/>
          <w:szCs w:val="24"/>
        </w:rPr>
        <w:t>1. Design the Markov chains.</w:t>
      </w:r>
    </w:p>
    <w:p w14:paraId="0DC66CE8" w14:textId="77777777" w:rsidR="002C48DA" w:rsidRPr="002C48DA" w:rsidRDefault="002C48DA" w:rsidP="002C48DA">
      <w:pPr>
        <w:jc w:val="both"/>
        <w:rPr>
          <w:rFonts w:ascii="Times New Roman" w:hAnsi="Times New Roman" w:cs="Times New Roman"/>
          <w:sz w:val="24"/>
          <w:szCs w:val="24"/>
        </w:rPr>
      </w:pPr>
      <w:r w:rsidRPr="002C48DA">
        <w:rPr>
          <w:rFonts w:ascii="Times New Roman" w:hAnsi="Times New Roman" w:cs="Times New Roman"/>
          <w:sz w:val="24"/>
          <w:szCs w:val="24"/>
        </w:rPr>
        <w:t>2. Find the Transition probabilities and matrix.</w:t>
      </w:r>
    </w:p>
    <w:p w14:paraId="104CB958" w14:textId="77777777" w:rsidR="002C48DA" w:rsidRPr="002C48DA" w:rsidRDefault="002C48DA" w:rsidP="002C48DA">
      <w:pPr>
        <w:jc w:val="both"/>
        <w:rPr>
          <w:rFonts w:ascii="Times New Roman" w:hAnsi="Times New Roman" w:cs="Times New Roman"/>
          <w:sz w:val="24"/>
          <w:szCs w:val="24"/>
        </w:rPr>
      </w:pPr>
      <w:r w:rsidRPr="002C48DA">
        <w:rPr>
          <w:rFonts w:ascii="Times New Roman" w:hAnsi="Times New Roman" w:cs="Times New Roman"/>
          <w:sz w:val="24"/>
          <w:szCs w:val="24"/>
        </w:rPr>
        <w:t>3. Find Emission probabilities.</w:t>
      </w:r>
    </w:p>
    <w:p w14:paraId="6A6F1183" w14:textId="77777777" w:rsidR="002C48DA" w:rsidRPr="002C48DA" w:rsidRDefault="002C48DA" w:rsidP="002C48DA">
      <w:pPr>
        <w:jc w:val="both"/>
        <w:rPr>
          <w:rFonts w:ascii="Times New Roman" w:hAnsi="Times New Roman" w:cs="Times New Roman"/>
          <w:sz w:val="24"/>
          <w:szCs w:val="24"/>
        </w:rPr>
      </w:pPr>
      <w:r w:rsidRPr="002C48DA">
        <w:rPr>
          <w:rFonts w:ascii="Times New Roman" w:hAnsi="Times New Roman" w:cs="Times New Roman"/>
          <w:sz w:val="24"/>
          <w:szCs w:val="24"/>
        </w:rPr>
        <w:t xml:space="preserve">4. Matching the spatial networks with the </w:t>
      </w:r>
    </w:p>
    <w:p w14:paraId="772EF67F" w14:textId="43DC6BA1" w:rsidR="000D3662" w:rsidRDefault="002C48DA" w:rsidP="002C48DA">
      <w:pPr>
        <w:pBdr>
          <w:bottom w:val="single" w:sz="4" w:space="1" w:color="auto"/>
        </w:pBdr>
        <w:jc w:val="both"/>
        <w:rPr>
          <w:rFonts w:ascii="Times New Roman" w:hAnsi="Times New Roman" w:cs="Times New Roman"/>
          <w:sz w:val="24"/>
          <w:szCs w:val="24"/>
        </w:rPr>
      </w:pPr>
      <w:r w:rsidRPr="002C48DA">
        <w:rPr>
          <w:rFonts w:ascii="Times New Roman" w:hAnsi="Times New Roman" w:cs="Times New Roman"/>
          <w:sz w:val="24"/>
          <w:szCs w:val="24"/>
        </w:rPr>
        <w:t>5. Implement the Hidden Markov Model to find the next feasible transition.</w:t>
      </w:r>
    </w:p>
    <w:p w14:paraId="7A092AB7" w14:textId="662DAF8A" w:rsidR="002C48DA" w:rsidRDefault="002C48DA" w:rsidP="002C48DA">
      <w:pPr>
        <w:jc w:val="both"/>
        <w:rPr>
          <w:rFonts w:ascii="Times New Roman" w:hAnsi="Times New Roman" w:cs="Times New Roman"/>
          <w:sz w:val="24"/>
          <w:szCs w:val="24"/>
        </w:rPr>
      </w:pPr>
    </w:p>
    <w:p w14:paraId="01B43D5E" w14:textId="77777777" w:rsidR="002C48DA" w:rsidRPr="00F76ABC" w:rsidRDefault="002C48DA" w:rsidP="002C48DA">
      <w:pPr>
        <w:jc w:val="both"/>
        <w:rPr>
          <w:rFonts w:ascii="Times New Roman" w:hAnsi="Times New Roman" w:cs="Times New Roman"/>
          <w:sz w:val="24"/>
          <w:szCs w:val="24"/>
        </w:rPr>
      </w:pPr>
    </w:p>
    <w:tbl>
      <w:tblPr>
        <w:tblStyle w:val="TableGrid"/>
        <w:tblW w:w="9029" w:type="dxa"/>
        <w:tblLook w:val="04A0" w:firstRow="1" w:lastRow="0" w:firstColumn="1" w:lastColumn="0" w:noHBand="0" w:noVBand="1"/>
      </w:tblPr>
      <w:tblGrid>
        <w:gridCol w:w="1758"/>
        <w:gridCol w:w="2791"/>
        <w:gridCol w:w="2827"/>
        <w:gridCol w:w="1653"/>
      </w:tblGrid>
      <w:tr w:rsidR="00F274C8" w14:paraId="1EA6E4B3" w14:textId="77777777" w:rsidTr="00C942EA">
        <w:trPr>
          <w:trHeight w:val="460"/>
        </w:trPr>
        <w:tc>
          <w:tcPr>
            <w:tcW w:w="1758" w:type="dxa"/>
          </w:tcPr>
          <w:p w14:paraId="0FA6D425" w14:textId="03B07F7A" w:rsidR="00F274C8" w:rsidRPr="00CF3A0F" w:rsidRDefault="00F274C8" w:rsidP="00F274C8">
            <w:pPr>
              <w:rPr>
                <w:rFonts w:ascii="Times New Roman" w:hAnsi="Times New Roman" w:cs="Times New Roman"/>
                <w:b/>
                <w:sz w:val="20"/>
                <w:szCs w:val="20"/>
              </w:rPr>
            </w:pPr>
            <w:r w:rsidRPr="00CF3A0F">
              <w:rPr>
                <w:rFonts w:ascii="Times New Roman" w:hAnsi="Times New Roman" w:cs="Times New Roman"/>
                <w:b/>
                <w:sz w:val="20"/>
                <w:szCs w:val="20"/>
              </w:rPr>
              <w:t>Step</w:t>
            </w:r>
            <w:r w:rsidR="00623574">
              <w:rPr>
                <w:rFonts w:ascii="Times New Roman" w:hAnsi="Times New Roman" w:cs="Times New Roman"/>
                <w:b/>
                <w:sz w:val="20"/>
                <w:szCs w:val="20"/>
              </w:rPr>
              <w:t>s</w:t>
            </w:r>
            <w:r w:rsidRPr="00CF3A0F">
              <w:rPr>
                <w:rFonts w:ascii="Times New Roman" w:hAnsi="Times New Roman" w:cs="Times New Roman"/>
                <w:b/>
                <w:sz w:val="20"/>
                <w:szCs w:val="20"/>
              </w:rPr>
              <w:t xml:space="preserve">: </w:t>
            </w:r>
          </w:p>
        </w:tc>
        <w:tc>
          <w:tcPr>
            <w:tcW w:w="2791" w:type="dxa"/>
          </w:tcPr>
          <w:p w14:paraId="0E255B7F" w14:textId="77777777" w:rsidR="00F274C8" w:rsidRPr="00CF3A0F" w:rsidRDefault="00F274C8" w:rsidP="00F274C8">
            <w:pPr>
              <w:rPr>
                <w:rFonts w:ascii="Times New Roman" w:hAnsi="Times New Roman" w:cs="Times New Roman"/>
                <w:b/>
                <w:sz w:val="20"/>
                <w:szCs w:val="20"/>
              </w:rPr>
            </w:pPr>
            <w:r w:rsidRPr="00CF3A0F">
              <w:rPr>
                <w:rFonts w:ascii="Times New Roman" w:hAnsi="Times New Roman" w:cs="Times New Roman"/>
                <w:b/>
                <w:sz w:val="20"/>
                <w:szCs w:val="20"/>
              </w:rPr>
              <w:t xml:space="preserve">Description </w:t>
            </w:r>
          </w:p>
        </w:tc>
        <w:tc>
          <w:tcPr>
            <w:tcW w:w="2827" w:type="dxa"/>
          </w:tcPr>
          <w:p w14:paraId="4A33D8A0" w14:textId="77777777" w:rsidR="00F274C8" w:rsidRPr="00CF3A0F" w:rsidRDefault="00F274C8" w:rsidP="00F274C8">
            <w:pPr>
              <w:rPr>
                <w:rFonts w:ascii="Times New Roman" w:hAnsi="Times New Roman" w:cs="Times New Roman"/>
                <w:b/>
                <w:sz w:val="20"/>
                <w:szCs w:val="20"/>
              </w:rPr>
            </w:pPr>
            <w:r w:rsidRPr="00CF3A0F">
              <w:rPr>
                <w:rFonts w:ascii="Times New Roman" w:hAnsi="Times New Roman" w:cs="Times New Roman"/>
                <w:b/>
                <w:sz w:val="20"/>
                <w:szCs w:val="20"/>
              </w:rPr>
              <w:t>Finding</w:t>
            </w:r>
          </w:p>
        </w:tc>
        <w:tc>
          <w:tcPr>
            <w:tcW w:w="1653" w:type="dxa"/>
          </w:tcPr>
          <w:p w14:paraId="420A4286" w14:textId="77777777" w:rsidR="00F274C8" w:rsidRPr="00CF3A0F" w:rsidRDefault="00F274C8" w:rsidP="00F274C8">
            <w:pPr>
              <w:rPr>
                <w:rFonts w:ascii="Times New Roman" w:hAnsi="Times New Roman" w:cs="Times New Roman"/>
                <w:b/>
                <w:sz w:val="20"/>
                <w:szCs w:val="20"/>
              </w:rPr>
            </w:pPr>
            <w:r w:rsidRPr="00CF3A0F">
              <w:rPr>
                <w:rFonts w:ascii="Times New Roman" w:hAnsi="Times New Roman" w:cs="Times New Roman"/>
                <w:b/>
                <w:sz w:val="20"/>
                <w:szCs w:val="20"/>
              </w:rPr>
              <w:t>Objective Achieved</w:t>
            </w:r>
          </w:p>
        </w:tc>
      </w:tr>
      <w:tr w:rsidR="00F274C8" w14:paraId="33A98FE8" w14:textId="77777777" w:rsidTr="00C942EA">
        <w:trPr>
          <w:trHeight w:val="316"/>
        </w:trPr>
        <w:tc>
          <w:tcPr>
            <w:tcW w:w="1758" w:type="dxa"/>
          </w:tcPr>
          <w:p w14:paraId="03A06E96" w14:textId="32FD619F" w:rsidR="00F274C8" w:rsidRPr="000D3662" w:rsidRDefault="00623574" w:rsidP="00F274C8">
            <w:pPr>
              <w:rPr>
                <w:rFonts w:ascii="Times New Roman" w:hAnsi="Times New Roman" w:cs="Times New Roman"/>
                <w:sz w:val="24"/>
                <w:szCs w:val="24"/>
              </w:rPr>
            </w:pPr>
            <w:r w:rsidRPr="000D3662">
              <w:rPr>
                <w:rFonts w:ascii="Times New Roman" w:hAnsi="Times New Roman" w:cs="Times New Roman"/>
                <w:sz w:val="24"/>
                <w:szCs w:val="24"/>
              </w:rPr>
              <w:t>1</w:t>
            </w:r>
          </w:p>
        </w:tc>
        <w:tc>
          <w:tcPr>
            <w:tcW w:w="2791" w:type="dxa"/>
          </w:tcPr>
          <w:p w14:paraId="3CBF35E0" w14:textId="3FA86762" w:rsidR="00F274C8" w:rsidRPr="000D3662" w:rsidRDefault="00623574" w:rsidP="00F274C8">
            <w:pPr>
              <w:rPr>
                <w:rFonts w:ascii="Times New Roman" w:hAnsi="Times New Roman" w:cs="Times New Roman"/>
                <w:sz w:val="24"/>
                <w:szCs w:val="24"/>
              </w:rPr>
            </w:pPr>
            <w:r w:rsidRPr="000D3662">
              <w:rPr>
                <w:rFonts w:ascii="Times New Roman" w:hAnsi="Times New Roman" w:cs="Times New Roman"/>
                <w:sz w:val="24"/>
                <w:szCs w:val="24"/>
              </w:rPr>
              <w:t xml:space="preserve"> Implementation of Markov Chains.</w:t>
            </w:r>
          </w:p>
        </w:tc>
        <w:tc>
          <w:tcPr>
            <w:tcW w:w="2827" w:type="dxa"/>
          </w:tcPr>
          <w:p w14:paraId="0DAD26C9" w14:textId="77777777" w:rsidR="00F274C8" w:rsidRDefault="00623574" w:rsidP="00F274C8">
            <w:pPr>
              <w:rPr>
                <w:rFonts w:ascii="Times New Roman" w:hAnsi="Times New Roman" w:cs="Times New Roman"/>
                <w:sz w:val="24"/>
                <w:szCs w:val="24"/>
              </w:rPr>
            </w:pPr>
            <w:r w:rsidRPr="000D3662">
              <w:rPr>
                <w:rFonts w:ascii="Times New Roman" w:hAnsi="Times New Roman" w:cs="Times New Roman"/>
                <w:sz w:val="24"/>
                <w:szCs w:val="24"/>
              </w:rPr>
              <w:t>In this, we have created a 2D Array that stores the encoded states codes in the Row/Column Matrix.</w:t>
            </w:r>
          </w:p>
          <w:p w14:paraId="0E82B3DC" w14:textId="60F76366" w:rsidR="000D3662" w:rsidRPr="000D3662" w:rsidRDefault="000D3662" w:rsidP="00F274C8">
            <w:pPr>
              <w:rPr>
                <w:rFonts w:ascii="Times New Roman" w:hAnsi="Times New Roman" w:cs="Times New Roman"/>
                <w:sz w:val="24"/>
                <w:szCs w:val="24"/>
              </w:rPr>
            </w:pPr>
          </w:p>
        </w:tc>
        <w:tc>
          <w:tcPr>
            <w:tcW w:w="1653" w:type="dxa"/>
          </w:tcPr>
          <w:p w14:paraId="473ABE76" w14:textId="132B4CEA" w:rsidR="00F274C8" w:rsidRPr="000D3662" w:rsidRDefault="000D3662" w:rsidP="000D3662">
            <w:pPr>
              <w:rPr>
                <w:rFonts w:ascii="Times New Roman" w:hAnsi="Times New Roman" w:cs="Times New Roman"/>
                <w:sz w:val="24"/>
                <w:szCs w:val="24"/>
              </w:rPr>
            </w:pPr>
            <w:r>
              <w:rPr>
                <w:rFonts w:ascii="Times New Roman" w:hAnsi="Times New Roman" w:cs="Times New Roman"/>
                <w:sz w:val="24"/>
                <w:szCs w:val="24"/>
              </w:rPr>
              <w:t>Yes</w:t>
            </w:r>
          </w:p>
        </w:tc>
      </w:tr>
      <w:tr w:rsidR="00623574" w14:paraId="6C880C1D" w14:textId="77777777" w:rsidTr="00C942EA">
        <w:trPr>
          <w:trHeight w:val="316"/>
        </w:trPr>
        <w:tc>
          <w:tcPr>
            <w:tcW w:w="1758" w:type="dxa"/>
          </w:tcPr>
          <w:p w14:paraId="193355BE" w14:textId="09F2DBE9" w:rsidR="00623574" w:rsidRPr="000D3662" w:rsidRDefault="00623574" w:rsidP="00F274C8">
            <w:pPr>
              <w:rPr>
                <w:rFonts w:ascii="Times New Roman" w:hAnsi="Times New Roman" w:cs="Times New Roman"/>
                <w:sz w:val="24"/>
                <w:szCs w:val="24"/>
              </w:rPr>
            </w:pPr>
            <w:r w:rsidRPr="000D3662">
              <w:rPr>
                <w:rFonts w:ascii="Times New Roman" w:hAnsi="Times New Roman" w:cs="Times New Roman"/>
                <w:sz w:val="24"/>
                <w:szCs w:val="24"/>
              </w:rPr>
              <w:t>2</w:t>
            </w:r>
          </w:p>
        </w:tc>
        <w:tc>
          <w:tcPr>
            <w:tcW w:w="2791" w:type="dxa"/>
          </w:tcPr>
          <w:p w14:paraId="616D1E22" w14:textId="05A28A91" w:rsidR="00623574" w:rsidRPr="000D3662" w:rsidRDefault="00623574" w:rsidP="00F274C8">
            <w:pPr>
              <w:rPr>
                <w:rFonts w:ascii="Times New Roman" w:hAnsi="Times New Roman" w:cs="Times New Roman"/>
                <w:sz w:val="24"/>
                <w:szCs w:val="24"/>
              </w:rPr>
            </w:pPr>
            <w:r w:rsidRPr="000D3662">
              <w:rPr>
                <w:rFonts w:ascii="Times New Roman" w:hAnsi="Times New Roman" w:cs="Times New Roman"/>
                <w:sz w:val="24"/>
                <w:szCs w:val="24"/>
              </w:rPr>
              <w:t>Implementation of Forward algorithm.</w:t>
            </w:r>
          </w:p>
        </w:tc>
        <w:tc>
          <w:tcPr>
            <w:tcW w:w="2827" w:type="dxa"/>
          </w:tcPr>
          <w:p w14:paraId="789AAD4D" w14:textId="77777777" w:rsidR="00623574" w:rsidRDefault="000D3662" w:rsidP="00F274C8">
            <w:pPr>
              <w:rPr>
                <w:rFonts w:ascii="Times New Roman" w:hAnsi="Times New Roman" w:cs="Times New Roman"/>
                <w:sz w:val="24"/>
                <w:szCs w:val="24"/>
              </w:rPr>
            </w:pPr>
            <w:r w:rsidRPr="000D3662">
              <w:rPr>
                <w:rFonts w:ascii="Times New Roman" w:hAnsi="Times New Roman" w:cs="Times New Roman"/>
                <w:sz w:val="24"/>
                <w:szCs w:val="24"/>
              </w:rPr>
              <w:t>According to the given sequence, the probability of likelihood is calculated. All the individual probabilities are summed and resultant probability is returned.</w:t>
            </w:r>
          </w:p>
          <w:p w14:paraId="3229DC76" w14:textId="4B398471" w:rsidR="000D3662" w:rsidRPr="000D3662" w:rsidRDefault="000D3662" w:rsidP="00F274C8">
            <w:pPr>
              <w:rPr>
                <w:rFonts w:ascii="Times New Roman" w:hAnsi="Times New Roman" w:cs="Times New Roman"/>
                <w:sz w:val="24"/>
                <w:szCs w:val="24"/>
              </w:rPr>
            </w:pPr>
          </w:p>
        </w:tc>
        <w:tc>
          <w:tcPr>
            <w:tcW w:w="1653" w:type="dxa"/>
          </w:tcPr>
          <w:p w14:paraId="0AFB7A1B" w14:textId="6019AAA1" w:rsidR="00623574" w:rsidRPr="000D3662" w:rsidRDefault="000D3662" w:rsidP="00F274C8">
            <w:pPr>
              <w:rPr>
                <w:rFonts w:ascii="Times New Roman" w:hAnsi="Times New Roman" w:cs="Times New Roman"/>
                <w:sz w:val="24"/>
                <w:szCs w:val="24"/>
              </w:rPr>
            </w:pPr>
            <w:r w:rsidRPr="000D3662">
              <w:rPr>
                <w:rFonts w:ascii="Times New Roman" w:hAnsi="Times New Roman" w:cs="Times New Roman"/>
                <w:sz w:val="24"/>
                <w:szCs w:val="24"/>
              </w:rPr>
              <w:t>Yes</w:t>
            </w:r>
          </w:p>
        </w:tc>
      </w:tr>
      <w:tr w:rsidR="000D3662" w14:paraId="1F243C61" w14:textId="77777777" w:rsidTr="002C48DA">
        <w:trPr>
          <w:trHeight w:val="316"/>
        </w:trPr>
        <w:tc>
          <w:tcPr>
            <w:tcW w:w="1758" w:type="dxa"/>
            <w:tcBorders>
              <w:bottom w:val="single" w:sz="4" w:space="0" w:color="auto"/>
            </w:tcBorders>
          </w:tcPr>
          <w:p w14:paraId="570D72A2" w14:textId="404521A1" w:rsidR="000D3662" w:rsidRPr="000D3662" w:rsidRDefault="00CB521D" w:rsidP="00F274C8">
            <w:pPr>
              <w:rPr>
                <w:rFonts w:ascii="Times New Roman" w:hAnsi="Times New Roman" w:cs="Times New Roman"/>
                <w:sz w:val="24"/>
                <w:szCs w:val="24"/>
              </w:rPr>
            </w:pPr>
            <w:r>
              <w:rPr>
                <w:rFonts w:ascii="Times New Roman" w:hAnsi="Times New Roman" w:cs="Times New Roman"/>
                <w:sz w:val="24"/>
                <w:szCs w:val="24"/>
              </w:rPr>
              <w:lastRenderedPageBreak/>
              <w:t>3</w:t>
            </w:r>
          </w:p>
        </w:tc>
        <w:tc>
          <w:tcPr>
            <w:tcW w:w="2791" w:type="dxa"/>
            <w:tcBorders>
              <w:bottom w:val="single" w:sz="4" w:space="0" w:color="auto"/>
            </w:tcBorders>
          </w:tcPr>
          <w:p w14:paraId="39F3A391" w14:textId="1478D15E" w:rsidR="000D3662" w:rsidRPr="000D3662" w:rsidRDefault="000D3662" w:rsidP="00F274C8">
            <w:pPr>
              <w:rPr>
                <w:rFonts w:ascii="Times New Roman" w:hAnsi="Times New Roman" w:cs="Times New Roman"/>
                <w:sz w:val="24"/>
                <w:szCs w:val="24"/>
              </w:rPr>
            </w:pPr>
            <w:r w:rsidRPr="000D3662">
              <w:rPr>
                <w:rFonts w:ascii="Times New Roman" w:hAnsi="Times New Roman" w:cs="Times New Roman"/>
                <w:sz w:val="24"/>
                <w:szCs w:val="24"/>
              </w:rPr>
              <w:t>Implementation of Viterbi Algorithm</w:t>
            </w:r>
          </w:p>
        </w:tc>
        <w:tc>
          <w:tcPr>
            <w:tcW w:w="2827" w:type="dxa"/>
            <w:tcBorders>
              <w:bottom w:val="single" w:sz="4" w:space="0" w:color="auto"/>
            </w:tcBorders>
          </w:tcPr>
          <w:p w14:paraId="6B6D6D8B" w14:textId="77777777" w:rsidR="000D3662" w:rsidRDefault="000D3662" w:rsidP="00F274C8">
            <w:pPr>
              <w:rPr>
                <w:rFonts w:ascii="Times New Roman" w:hAnsi="Times New Roman" w:cs="Times New Roman"/>
                <w:sz w:val="24"/>
                <w:szCs w:val="24"/>
              </w:rPr>
            </w:pPr>
            <w:r w:rsidRPr="000D3662">
              <w:rPr>
                <w:rFonts w:ascii="Times New Roman" w:hAnsi="Times New Roman" w:cs="Times New Roman"/>
                <w:sz w:val="24"/>
                <w:szCs w:val="24"/>
              </w:rPr>
              <w:t>The initial, transition, emission probability are calculated using Viterbi. Unlike forward, it doesn't add up the probability instead it finds the maximum among the multiplication results and assigns to the Viterbi variable.</w:t>
            </w:r>
          </w:p>
          <w:p w14:paraId="52D6CF09" w14:textId="432B33C2" w:rsidR="000D3662" w:rsidRPr="000D3662" w:rsidRDefault="000D3662" w:rsidP="00F274C8">
            <w:pPr>
              <w:rPr>
                <w:rFonts w:ascii="Times New Roman" w:hAnsi="Times New Roman" w:cs="Times New Roman"/>
                <w:sz w:val="24"/>
                <w:szCs w:val="24"/>
              </w:rPr>
            </w:pPr>
          </w:p>
        </w:tc>
        <w:tc>
          <w:tcPr>
            <w:tcW w:w="1653" w:type="dxa"/>
            <w:tcBorders>
              <w:bottom w:val="single" w:sz="4" w:space="0" w:color="auto"/>
            </w:tcBorders>
          </w:tcPr>
          <w:p w14:paraId="15D1728D" w14:textId="251A6B43" w:rsidR="000D3662" w:rsidRPr="000D3662" w:rsidRDefault="000D3662" w:rsidP="00F274C8">
            <w:pPr>
              <w:rPr>
                <w:rFonts w:ascii="Times New Roman" w:hAnsi="Times New Roman" w:cs="Times New Roman"/>
                <w:sz w:val="24"/>
                <w:szCs w:val="24"/>
              </w:rPr>
            </w:pPr>
            <w:r w:rsidRPr="000D3662">
              <w:rPr>
                <w:rFonts w:ascii="Times New Roman" w:hAnsi="Times New Roman" w:cs="Times New Roman"/>
                <w:sz w:val="24"/>
                <w:szCs w:val="24"/>
              </w:rPr>
              <w:t>Yes</w:t>
            </w:r>
          </w:p>
        </w:tc>
      </w:tr>
      <w:tr w:rsidR="002C48DA" w14:paraId="7D20AA1D" w14:textId="77777777" w:rsidTr="002C48DA">
        <w:trPr>
          <w:trHeight w:val="510"/>
        </w:trPr>
        <w:tc>
          <w:tcPr>
            <w:tcW w:w="1758" w:type="dxa"/>
          </w:tcPr>
          <w:p w14:paraId="2035BBDA" w14:textId="77777777" w:rsidR="002C48DA" w:rsidRPr="00CF3A0F" w:rsidRDefault="002C48DA" w:rsidP="00F274C8">
            <w:pPr>
              <w:rPr>
                <w:rFonts w:ascii="Times New Roman" w:hAnsi="Times New Roman" w:cs="Times New Roman"/>
                <w:sz w:val="20"/>
                <w:szCs w:val="20"/>
              </w:rPr>
            </w:pPr>
          </w:p>
        </w:tc>
        <w:tc>
          <w:tcPr>
            <w:tcW w:w="5618" w:type="dxa"/>
            <w:gridSpan w:val="2"/>
          </w:tcPr>
          <w:p w14:paraId="48745A8F" w14:textId="52D876FF" w:rsidR="002C48DA" w:rsidRPr="002C48DA" w:rsidRDefault="002C48DA" w:rsidP="002C48DA">
            <w:pPr>
              <w:jc w:val="center"/>
              <w:rPr>
                <w:rFonts w:ascii="Times New Roman" w:hAnsi="Times New Roman" w:cs="Times New Roman"/>
                <w:b/>
                <w:sz w:val="24"/>
                <w:szCs w:val="24"/>
              </w:rPr>
            </w:pPr>
            <w:r w:rsidRPr="002C48DA">
              <w:rPr>
                <w:rFonts w:ascii="Times New Roman" w:hAnsi="Times New Roman" w:cs="Times New Roman"/>
                <w:b/>
                <w:sz w:val="24"/>
                <w:szCs w:val="24"/>
              </w:rPr>
              <w:t>Mentor Remarks</w:t>
            </w:r>
          </w:p>
        </w:tc>
        <w:tc>
          <w:tcPr>
            <w:tcW w:w="1653" w:type="dxa"/>
          </w:tcPr>
          <w:p w14:paraId="32C2FAEA" w14:textId="0BF5D2FF" w:rsidR="002C48DA" w:rsidRPr="002C48DA" w:rsidRDefault="002C48DA" w:rsidP="00F274C8">
            <w:pPr>
              <w:rPr>
                <w:rFonts w:ascii="Times New Roman" w:hAnsi="Times New Roman" w:cs="Times New Roman"/>
                <w:b/>
                <w:sz w:val="24"/>
                <w:szCs w:val="24"/>
              </w:rPr>
            </w:pPr>
            <w:r w:rsidRPr="002C48DA">
              <w:rPr>
                <w:rFonts w:ascii="Times New Roman" w:hAnsi="Times New Roman" w:cs="Times New Roman"/>
                <w:b/>
                <w:sz w:val="24"/>
                <w:szCs w:val="24"/>
              </w:rPr>
              <w:t>Marks</w:t>
            </w:r>
          </w:p>
        </w:tc>
      </w:tr>
      <w:tr w:rsidR="00F274C8" w14:paraId="0CAA0A65" w14:textId="77777777" w:rsidTr="002C48DA">
        <w:trPr>
          <w:trHeight w:val="567"/>
        </w:trPr>
        <w:tc>
          <w:tcPr>
            <w:tcW w:w="1758" w:type="dxa"/>
          </w:tcPr>
          <w:p w14:paraId="1FEE7062" w14:textId="4CE9BF22" w:rsidR="00F274C8" w:rsidRPr="00CF3A0F" w:rsidRDefault="00F274C8" w:rsidP="00F274C8">
            <w:pPr>
              <w:rPr>
                <w:rFonts w:ascii="Times New Roman" w:hAnsi="Times New Roman" w:cs="Times New Roman"/>
                <w:sz w:val="20"/>
                <w:szCs w:val="20"/>
              </w:rPr>
            </w:pPr>
            <w:r w:rsidRPr="00CF3A0F">
              <w:rPr>
                <w:rFonts w:ascii="Times New Roman" w:hAnsi="Times New Roman" w:cs="Times New Roman"/>
                <w:sz w:val="20"/>
                <w:szCs w:val="20"/>
              </w:rPr>
              <w:t>Roll</w:t>
            </w:r>
            <w:r w:rsidR="00C942EA">
              <w:rPr>
                <w:rFonts w:ascii="Times New Roman" w:hAnsi="Times New Roman" w:cs="Times New Roman"/>
                <w:sz w:val="20"/>
                <w:szCs w:val="20"/>
              </w:rPr>
              <w:t xml:space="preserve"> </w:t>
            </w:r>
            <w:r w:rsidRPr="00CF3A0F">
              <w:rPr>
                <w:rFonts w:ascii="Times New Roman" w:hAnsi="Times New Roman" w:cs="Times New Roman"/>
                <w:sz w:val="20"/>
                <w:szCs w:val="20"/>
              </w:rPr>
              <w:t>Number</w:t>
            </w:r>
            <w:r w:rsidR="003D27AB">
              <w:rPr>
                <w:rFonts w:ascii="Times New Roman" w:hAnsi="Times New Roman" w:cs="Times New Roman"/>
                <w:sz w:val="20"/>
                <w:szCs w:val="20"/>
              </w:rPr>
              <w:t xml:space="preserve"> 30</w:t>
            </w:r>
          </w:p>
        </w:tc>
        <w:tc>
          <w:tcPr>
            <w:tcW w:w="5618" w:type="dxa"/>
            <w:gridSpan w:val="2"/>
          </w:tcPr>
          <w:p w14:paraId="195A1960" w14:textId="38420C28" w:rsidR="00F274C8" w:rsidRPr="00CF3A0F" w:rsidRDefault="00F274C8" w:rsidP="00F274C8">
            <w:pPr>
              <w:rPr>
                <w:rFonts w:ascii="Times New Roman" w:hAnsi="Times New Roman" w:cs="Times New Roman"/>
                <w:sz w:val="20"/>
                <w:szCs w:val="20"/>
              </w:rPr>
            </w:pPr>
          </w:p>
        </w:tc>
        <w:tc>
          <w:tcPr>
            <w:tcW w:w="1653" w:type="dxa"/>
          </w:tcPr>
          <w:p w14:paraId="308C2D13" w14:textId="27952632" w:rsidR="00F274C8" w:rsidRPr="00CF3A0F" w:rsidRDefault="00F274C8" w:rsidP="00F274C8">
            <w:pPr>
              <w:rPr>
                <w:rFonts w:ascii="Times New Roman" w:hAnsi="Times New Roman" w:cs="Times New Roman"/>
                <w:sz w:val="20"/>
                <w:szCs w:val="20"/>
              </w:rPr>
            </w:pPr>
          </w:p>
        </w:tc>
      </w:tr>
      <w:tr w:rsidR="00F274C8" w14:paraId="1155120C" w14:textId="77777777" w:rsidTr="002C48DA">
        <w:trPr>
          <w:trHeight w:val="567"/>
        </w:trPr>
        <w:tc>
          <w:tcPr>
            <w:tcW w:w="1758" w:type="dxa"/>
          </w:tcPr>
          <w:p w14:paraId="725D8C05" w14:textId="3E56685F" w:rsidR="00F274C8" w:rsidRPr="00CF3A0F" w:rsidRDefault="00F274C8" w:rsidP="00F274C8">
            <w:pPr>
              <w:rPr>
                <w:rFonts w:ascii="Times New Roman" w:hAnsi="Times New Roman" w:cs="Times New Roman"/>
                <w:sz w:val="20"/>
                <w:szCs w:val="20"/>
              </w:rPr>
            </w:pPr>
            <w:r w:rsidRPr="00CF3A0F">
              <w:rPr>
                <w:rFonts w:ascii="Times New Roman" w:hAnsi="Times New Roman" w:cs="Times New Roman"/>
                <w:sz w:val="20"/>
                <w:szCs w:val="20"/>
              </w:rPr>
              <w:t>Roll</w:t>
            </w:r>
            <w:r w:rsidR="00C942EA">
              <w:rPr>
                <w:rFonts w:ascii="Times New Roman" w:hAnsi="Times New Roman" w:cs="Times New Roman"/>
                <w:sz w:val="20"/>
                <w:szCs w:val="20"/>
              </w:rPr>
              <w:t xml:space="preserve"> </w:t>
            </w:r>
            <w:r w:rsidRPr="00CF3A0F">
              <w:rPr>
                <w:rFonts w:ascii="Times New Roman" w:hAnsi="Times New Roman" w:cs="Times New Roman"/>
                <w:sz w:val="20"/>
                <w:szCs w:val="20"/>
              </w:rPr>
              <w:t>Number</w:t>
            </w:r>
            <w:r w:rsidR="003D27AB">
              <w:rPr>
                <w:rFonts w:ascii="Times New Roman" w:hAnsi="Times New Roman" w:cs="Times New Roman"/>
                <w:sz w:val="20"/>
                <w:szCs w:val="20"/>
              </w:rPr>
              <w:t xml:space="preserve"> 40</w:t>
            </w:r>
          </w:p>
        </w:tc>
        <w:tc>
          <w:tcPr>
            <w:tcW w:w="5618" w:type="dxa"/>
            <w:gridSpan w:val="2"/>
          </w:tcPr>
          <w:p w14:paraId="09D19906" w14:textId="04F7756E" w:rsidR="00F274C8" w:rsidRPr="00CF3A0F" w:rsidRDefault="00F274C8" w:rsidP="00F274C8">
            <w:pPr>
              <w:rPr>
                <w:rFonts w:ascii="Times New Roman" w:hAnsi="Times New Roman" w:cs="Times New Roman"/>
                <w:b/>
                <w:sz w:val="24"/>
                <w:szCs w:val="24"/>
              </w:rPr>
            </w:pPr>
          </w:p>
        </w:tc>
        <w:tc>
          <w:tcPr>
            <w:tcW w:w="1653" w:type="dxa"/>
          </w:tcPr>
          <w:p w14:paraId="48E842BC" w14:textId="77777777" w:rsidR="00F274C8" w:rsidRPr="00CF3A0F" w:rsidRDefault="00F274C8" w:rsidP="00F274C8">
            <w:pPr>
              <w:rPr>
                <w:rFonts w:ascii="Times New Roman" w:hAnsi="Times New Roman" w:cs="Times New Roman"/>
                <w:sz w:val="20"/>
                <w:szCs w:val="20"/>
              </w:rPr>
            </w:pPr>
          </w:p>
        </w:tc>
      </w:tr>
      <w:tr w:rsidR="00F274C8" w14:paraId="07D0918A" w14:textId="77777777" w:rsidTr="002C48DA">
        <w:trPr>
          <w:trHeight w:val="567"/>
        </w:trPr>
        <w:tc>
          <w:tcPr>
            <w:tcW w:w="1758" w:type="dxa"/>
          </w:tcPr>
          <w:p w14:paraId="07A2117B" w14:textId="13EEE95E" w:rsidR="003D27AB" w:rsidRPr="00CF3A0F" w:rsidRDefault="003D27AB" w:rsidP="00F274C8">
            <w:pPr>
              <w:rPr>
                <w:rFonts w:ascii="Times New Roman" w:hAnsi="Times New Roman" w:cs="Times New Roman"/>
                <w:sz w:val="20"/>
                <w:szCs w:val="20"/>
              </w:rPr>
            </w:pPr>
            <w:r>
              <w:rPr>
                <w:rFonts w:ascii="Times New Roman" w:hAnsi="Times New Roman" w:cs="Times New Roman"/>
                <w:sz w:val="20"/>
                <w:szCs w:val="20"/>
              </w:rPr>
              <w:t>Roll</w:t>
            </w:r>
            <w:r w:rsidR="00C942EA">
              <w:rPr>
                <w:rFonts w:ascii="Times New Roman" w:hAnsi="Times New Roman" w:cs="Times New Roman"/>
                <w:sz w:val="20"/>
                <w:szCs w:val="20"/>
              </w:rPr>
              <w:t xml:space="preserve"> </w:t>
            </w:r>
            <w:r>
              <w:rPr>
                <w:rFonts w:ascii="Times New Roman" w:hAnsi="Times New Roman" w:cs="Times New Roman"/>
                <w:sz w:val="20"/>
                <w:szCs w:val="20"/>
              </w:rPr>
              <w:t>Number 51</w:t>
            </w:r>
          </w:p>
        </w:tc>
        <w:tc>
          <w:tcPr>
            <w:tcW w:w="5618" w:type="dxa"/>
            <w:gridSpan w:val="2"/>
          </w:tcPr>
          <w:p w14:paraId="6F855B38" w14:textId="77777777" w:rsidR="00F274C8" w:rsidRPr="00CF3A0F" w:rsidRDefault="00F274C8" w:rsidP="00F274C8">
            <w:pPr>
              <w:rPr>
                <w:rFonts w:ascii="Times New Roman" w:hAnsi="Times New Roman" w:cs="Times New Roman"/>
                <w:sz w:val="20"/>
                <w:szCs w:val="20"/>
              </w:rPr>
            </w:pPr>
          </w:p>
        </w:tc>
        <w:tc>
          <w:tcPr>
            <w:tcW w:w="1653" w:type="dxa"/>
          </w:tcPr>
          <w:p w14:paraId="6A0974BE" w14:textId="2099D3DE" w:rsidR="003D27AB" w:rsidRPr="00CF3A0F" w:rsidRDefault="003D27AB" w:rsidP="00F274C8">
            <w:pPr>
              <w:rPr>
                <w:rFonts w:ascii="Times New Roman" w:hAnsi="Times New Roman" w:cs="Times New Roman"/>
                <w:sz w:val="20"/>
                <w:szCs w:val="20"/>
              </w:rPr>
            </w:pPr>
          </w:p>
        </w:tc>
      </w:tr>
      <w:tr w:rsidR="003D27AB" w14:paraId="664CEABC" w14:textId="77777777" w:rsidTr="002C48DA">
        <w:trPr>
          <w:trHeight w:val="567"/>
        </w:trPr>
        <w:tc>
          <w:tcPr>
            <w:tcW w:w="1758" w:type="dxa"/>
          </w:tcPr>
          <w:p w14:paraId="47B81031" w14:textId="4F7B815B" w:rsidR="003D27AB" w:rsidRDefault="003D27AB" w:rsidP="00F274C8">
            <w:pPr>
              <w:rPr>
                <w:rFonts w:ascii="Times New Roman" w:hAnsi="Times New Roman" w:cs="Times New Roman"/>
                <w:sz w:val="20"/>
                <w:szCs w:val="20"/>
              </w:rPr>
            </w:pPr>
            <w:r>
              <w:rPr>
                <w:rFonts w:ascii="Times New Roman" w:hAnsi="Times New Roman" w:cs="Times New Roman"/>
                <w:sz w:val="20"/>
                <w:szCs w:val="20"/>
              </w:rPr>
              <w:t>Roll</w:t>
            </w:r>
            <w:r w:rsidR="00C942EA">
              <w:rPr>
                <w:rFonts w:ascii="Times New Roman" w:hAnsi="Times New Roman" w:cs="Times New Roman"/>
                <w:sz w:val="20"/>
                <w:szCs w:val="20"/>
              </w:rPr>
              <w:t xml:space="preserve"> </w:t>
            </w:r>
            <w:r>
              <w:rPr>
                <w:rFonts w:ascii="Times New Roman" w:hAnsi="Times New Roman" w:cs="Times New Roman"/>
                <w:sz w:val="20"/>
                <w:szCs w:val="20"/>
              </w:rPr>
              <w:t>Number 52</w:t>
            </w:r>
          </w:p>
        </w:tc>
        <w:tc>
          <w:tcPr>
            <w:tcW w:w="5618" w:type="dxa"/>
            <w:gridSpan w:val="2"/>
          </w:tcPr>
          <w:p w14:paraId="7B52121F" w14:textId="77777777" w:rsidR="003D27AB" w:rsidRPr="00CF3A0F" w:rsidRDefault="003D27AB" w:rsidP="00F274C8">
            <w:pPr>
              <w:rPr>
                <w:rFonts w:ascii="Times New Roman" w:hAnsi="Times New Roman" w:cs="Times New Roman"/>
                <w:sz w:val="20"/>
                <w:szCs w:val="20"/>
              </w:rPr>
            </w:pPr>
          </w:p>
        </w:tc>
        <w:tc>
          <w:tcPr>
            <w:tcW w:w="1653" w:type="dxa"/>
          </w:tcPr>
          <w:p w14:paraId="168E25CD" w14:textId="77777777" w:rsidR="003D27AB" w:rsidRPr="00CF3A0F" w:rsidRDefault="003D27AB" w:rsidP="00F274C8">
            <w:pPr>
              <w:rPr>
                <w:rFonts w:ascii="Times New Roman" w:hAnsi="Times New Roman" w:cs="Times New Roman"/>
                <w:sz w:val="20"/>
                <w:szCs w:val="20"/>
              </w:rPr>
            </w:pPr>
          </w:p>
        </w:tc>
      </w:tr>
    </w:tbl>
    <w:p w14:paraId="676C1FEA" w14:textId="77777777" w:rsidR="00F274C8" w:rsidRDefault="00F274C8" w:rsidP="00F274C8">
      <w:pPr>
        <w:rPr>
          <w:rFonts w:ascii="Times New Roman" w:hAnsi="Times New Roman" w:cs="Times New Roman"/>
          <w:sz w:val="28"/>
          <w:szCs w:val="28"/>
        </w:rPr>
      </w:pPr>
    </w:p>
    <w:p w14:paraId="3A114A78" w14:textId="77777777" w:rsidR="00F274C8" w:rsidRPr="00F274C8" w:rsidRDefault="00F274C8" w:rsidP="00F274C8">
      <w:pPr>
        <w:rPr>
          <w:rFonts w:ascii="Times New Roman" w:hAnsi="Times New Roman" w:cs="Times New Roman"/>
          <w:b/>
          <w:sz w:val="28"/>
          <w:szCs w:val="28"/>
        </w:rPr>
      </w:pPr>
    </w:p>
    <w:sectPr w:rsidR="00F274C8" w:rsidRPr="00F27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4C8"/>
    <w:rsid w:val="000D3662"/>
    <w:rsid w:val="001037EA"/>
    <w:rsid w:val="002C48DA"/>
    <w:rsid w:val="003D27AB"/>
    <w:rsid w:val="00593BF1"/>
    <w:rsid w:val="00623574"/>
    <w:rsid w:val="00C56EE5"/>
    <w:rsid w:val="00C942EA"/>
    <w:rsid w:val="00CB521D"/>
    <w:rsid w:val="00CF3A0F"/>
    <w:rsid w:val="00F274C8"/>
    <w:rsid w:val="00F35390"/>
    <w:rsid w:val="00F76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C37D"/>
  <w15:chartTrackingRefBased/>
  <w15:docId w15:val="{1A3A653A-E5B1-458F-B94D-C797A093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Rahul Yadav</cp:lastModifiedBy>
  <cp:revision>4</cp:revision>
  <dcterms:created xsi:type="dcterms:W3CDTF">2020-04-17T15:34:00Z</dcterms:created>
  <dcterms:modified xsi:type="dcterms:W3CDTF">2020-04-17T16:01:00Z</dcterms:modified>
</cp:coreProperties>
</file>