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DB6DD4D" w:rsidR="00266B62" w:rsidRPr="003961D7" w:rsidRDefault="00B42724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4DBDB1C" w:rsidR="00266B62" w:rsidRPr="003961D7" w:rsidRDefault="00B42724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  <w:tr w:rsidR="00B42724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3FAC69F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Continuous</w:t>
            </w:r>
          </w:p>
        </w:tc>
      </w:tr>
      <w:tr w:rsidR="00B42724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C3AE1FF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Continuous</w:t>
            </w:r>
          </w:p>
        </w:tc>
      </w:tr>
      <w:tr w:rsidR="00B42724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081F086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Continuous</w:t>
            </w:r>
          </w:p>
        </w:tc>
      </w:tr>
      <w:tr w:rsidR="00B42724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AA035E6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Continuous</w:t>
            </w:r>
          </w:p>
        </w:tc>
      </w:tr>
      <w:tr w:rsidR="00B42724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10D9ABC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Continuous</w:t>
            </w:r>
          </w:p>
        </w:tc>
      </w:tr>
      <w:tr w:rsidR="00B42724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AEF62C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  <w:tr w:rsidR="00B42724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826E75A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  <w:tr w:rsidR="00B42724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7863ACB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  <w:tr w:rsidR="00B42724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38A4215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  <w:tr w:rsidR="00B42724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A15EC48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3500E52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996C414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5096BC9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67FF130" w:rsidR="00266B62" w:rsidRPr="001A0593" w:rsidRDefault="003961D7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142221A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7ED03BD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6846C94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27B1498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3A1FC27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8411334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28A1C60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C3294A1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DC5EACD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D7966DB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D2325FE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02BDC08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0935A3E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AF4A16C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F88222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CE6EC0C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AD2FA26" w:rsidR="000B417C" w:rsidRPr="00F87FDF" w:rsidRDefault="006C74CA" w:rsidP="00707DE3">
      <w:pPr>
        <w:rPr>
          <w:rFonts w:ascii="Arial" w:hAnsi="Arial" w:cs="Arial"/>
          <w:i/>
          <w:iCs/>
          <w:color w:val="002060"/>
          <w:sz w:val="24"/>
          <w:szCs w:val="24"/>
          <w:shd w:val="clear" w:color="auto" w:fill="FFFFFF"/>
        </w:rPr>
      </w:pPr>
      <w:r w:rsidRPr="00F87FDF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Ans- </w:t>
      </w:r>
      <w:r w:rsidR="00F87FDF" w:rsidRPr="00F87FDF">
        <w:rPr>
          <w:rFonts w:ascii="Arial" w:hAnsi="Arial" w:cs="Arial"/>
          <w:i/>
          <w:iCs/>
          <w:color w:val="002060"/>
          <w:sz w:val="24"/>
          <w:szCs w:val="24"/>
          <w:shd w:val="clear" w:color="auto" w:fill="FFFFFF"/>
        </w:rPr>
        <w:t>When three coins are tossed the total number of possible combinations</w:t>
      </w:r>
      <w:r w:rsidR="00F87FDF" w:rsidRPr="00F87FDF">
        <w:rPr>
          <w:rFonts w:ascii="Arial" w:hAnsi="Arial" w:cs="Arial"/>
          <w:i/>
          <w:iCs/>
          <w:color w:val="002060"/>
          <w:sz w:val="24"/>
          <w:szCs w:val="24"/>
          <w:shd w:val="clear" w:color="auto" w:fill="FFFFFF"/>
        </w:rPr>
        <w:t xml:space="preserve"> = 8</w:t>
      </w:r>
    </w:p>
    <w:p w14:paraId="4AD34E6F" w14:textId="04F0ADA5" w:rsidR="00F87FDF" w:rsidRPr="00F87FDF" w:rsidRDefault="00F87FDF" w:rsidP="00707DE3">
      <w:pPr>
        <w:rPr>
          <w:rFonts w:ascii="Arial" w:hAnsi="Arial" w:cs="Arial"/>
          <w:i/>
          <w:iCs/>
          <w:color w:val="002060"/>
          <w:sz w:val="24"/>
          <w:szCs w:val="24"/>
          <w:shd w:val="clear" w:color="auto" w:fill="FFFFFF"/>
        </w:rPr>
      </w:pPr>
      <w:r w:rsidRPr="00F87FDF">
        <w:rPr>
          <w:rFonts w:ascii="Arial" w:hAnsi="Arial" w:cs="Arial"/>
          <w:i/>
          <w:iCs/>
          <w:color w:val="002060"/>
          <w:sz w:val="24"/>
          <w:szCs w:val="24"/>
          <w:shd w:val="clear" w:color="auto" w:fill="FFFFFF"/>
        </w:rPr>
        <w:t>These combinations are HHH, HHT, HTH, THH, TTH, THT, HTT, TTT.</w:t>
      </w:r>
    </w:p>
    <w:p w14:paraId="27CD7DDA" w14:textId="77777777" w:rsidR="00F87FDF" w:rsidRPr="00F87FDF" w:rsidRDefault="00F87FDF" w:rsidP="00F87FDF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i/>
          <w:iCs/>
          <w:color w:val="002060"/>
        </w:rPr>
      </w:pPr>
      <w:r w:rsidRPr="00F87FDF">
        <w:rPr>
          <w:rFonts w:ascii="Arial" w:hAnsi="Arial" w:cs="Arial"/>
          <w:i/>
          <w:iCs/>
          <w:color w:val="002060"/>
        </w:rPr>
        <w:t>The number of combinations which have two heads and one tail are:</w:t>
      </w:r>
    </w:p>
    <w:p w14:paraId="30586CE7" w14:textId="65DEA085" w:rsidR="00F87FDF" w:rsidRDefault="00F87FDF" w:rsidP="00F87FDF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i/>
          <w:iCs/>
          <w:color w:val="002060"/>
        </w:rPr>
      </w:pPr>
      <w:r w:rsidRPr="00F87FDF">
        <w:rPr>
          <w:rFonts w:ascii="Arial" w:hAnsi="Arial" w:cs="Arial"/>
          <w:i/>
          <w:iCs/>
          <w:color w:val="002060"/>
        </w:rPr>
        <w:t>HHT, HTH, TTH which makes them 3 in number.</w:t>
      </w:r>
    </w:p>
    <w:p w14:paraId="28C0F3EC" w14:textId="77777777" w:rsidR="007F2BE6" w:rsidRPr="00F87FDF" w:rsidRDefault="007F2BE6" w:rsidP="00F87FDF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i/>
          <w:iCs/>
          <w:color w:val="002060"/>
        </w:rPr>
      </w:pPr>
    </w:p>
    <w:p w14:paraId="0AE74C52" w14:textId="45C9B2D6" w:rsidR="00F87FDF" w:rsidRDefault="00F87FDF" w:rsidP="00707DE3">
      <w:pPr>
        <w:rPr>
          <w:rFonts w:ascii="Arial" w:hAnsi="Arial" w:cs="Arial"/>
          <w:i/>
          <w:iCs/>
          <w:color w:val="002060"/>
          <w:sz w:val="24"/>
          <w:szCs w:val="24"/>
          <w:shd w:val="clear" w:color="auto" w:fill="FFFFFF"/>
        </w:rPr>
      </w:pPr>
      <w:proofErr w:type="spellStart"/>
      <w:proofErr w:type="gramStart"/>
      <w:r w:rsidRPr="00F87FDF">
        <w:rPr>
          <w:rFonts w:ascii="Times New Roman" w:hAnsi="Times New Roman" w:cs="Times New Roman"/>
          <w:i/>
          <w:iCs/>
          <w:color w:val="002060"/>
          <w:sz w:val="24"/>
          <w:szCs w:val="24"/>
        </w:rPr>
        <w:t>So,</w:t>
      </w:r>
      <w:r w:rsidRPr="00F87FDF">
        <w:rPr>
          <w:rFonts w:ascii="Arial" w:hAnsi="Arial" w:cs="Arial"/>
          <w:i/>
          <w:iCs/>
          <w:color w:val="002060"/>
          <w:sz w:val="24"/>
          <w:szCs w:val="24"/>
          <w:shd w:val="clear" w:color="auto" w:fill="FFFFFF"/>
        </w:rPr>
        <w:t>The</w:t>
      </w:r>
      <w:proofErr w:type="spellEnd"/>
      <w:proofErr w:type="gramEnd"/>
      <w:r w:rsidRPr="00F87FDF">
        <w:rPr>
          <w:rFonts w:ascii="Arial" w:hAnsi="Arial" w:cs="Arial"/>
          <w:i/>
          <w:iCs/>
          <w:color w:val="002060"/>
          <w:sz w:val="24"/>
          <w:szCs w:val="24"/>
          <w:shd w:val="clear" w:color="auto" w:fill="FFFFFF"/>
        </w:rPr>
        <w:t xml:space="preserve"> Probability of getting two heads and one tails in the toss of three coins </w:t>
      </w:r>
    </w:p>
    <w:p w14:paraId="20423D6E" w14:textId="4B6633CA" w:rsidR="00F87FDF" w:rsidRPr="00F87FDF" w:rsidRDefault="00F87FDF" w:rsidP="00707DE3">
      <w:pPr>
        <w:rPr>
          <w:i/>
          <w:iCs/>
          <w:color w:val="002060"/>
          <w:sz w:val="24"/>
          <w:szCs w:val="24"/>
        </w:rPr>
      </w:pPr>
      <w:r w:rsidRPr="00F87FDF">
        <w:rPr>
          <w:rFonts w:ascii="Arial" w:hAnsi="Arial" w:cs="Arial"/>
          <w:i/>
          <w:iCs/>
          <w:color w:val="002060"/>
          <w:sz w:val="24"/>
          <w:szCs w:val="24"/>
          <w:shd w:val="clear" w:color="auto" w:fill="FFFFFF"/>
        </w:rPr>
        <w:t xml:space="preserve">simultaneously is 3/8 </w:t>
      </w:r>
      <w:r>
        <w:rPr>
          <w:rFonts w:ascii="Arial" w:hAnsi="Arial" w:cs="Arial"/>
          <w:i/>
          <w:iCs/>
          <w:color w:val="002060"/>
          <w:sz w:val="24"/>
          <w:szCs w:val="24"/>
          <w:shd w:val="clear" w:color="auto" w:fill="FFFFFF"/>
        </w:rPr>
        <w:t>= 3</w:t>
      </w:r>
    </w:p>
    <w:p w14:paraId="6AE134EA" w14:textId="7E31335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F7031B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6F8CD066" w14:textId="7946E29A" w:rsidR="00980181" w:rsidRPr="003961D7" w:rsidRDefault="00D57C6F" w:rsidP="00D57C6F">
      <w:pPr>
        <w:ind w:left="360"/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>Ans</w:t>
      </w:r>
      <w:r w:rsidR="00980181"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- </w:t>
      </w:r>
      <w:r w:rsidR="00980181" w:rsidRPr="003961D7"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  <w:t>When two dice are rolled; there are (6 * 6) = 36 possible outcomes.</w:t>
      </w:r>
    </w:p>
    <w:p w14:paraId="562D311F" w14:textId="5D8343A2" w:rsidR="002E0863" w:rsidRPr="003961D7" w:rsidRDefault="00D57C6F" w:rsidP="00D57C6F">
      <w:pPr>
        <w:ind w:left="360"/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a) </w:t>
      </w:r>
      <w:r w:rsidR="00980181" w:rsidRPr="003961D7"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  <w:t>Probability that the sum is equal to 1 = (0 / 36) = 0.</w:t>
      </w:r>
    </w:p>
    <w:p w14:paraId="39EBF3FE" w14:textId="1B3E2F5D" w:rsidR="00D57C6F" w:rsidRPr="003961D7" w:rsidRDefault="00D57C6F" w:rsidP="00D57C6F">
      <w:pPr>
        <w:ind w:left="360"/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b) The Probability will </w:t>
      </w:r>
      <w:proofErr w:type="gramStart"/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>be:-</w:t>
      </w:r>
      <w:proofErr w:type="gramEnd"/>
      <w:r w:rsidR="00980181"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 </w:t>
      </w: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>(1,1</w:t>
      </w:r>
      <w:r w:rsidR="00980181"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>),</w:t>
      </w:r>
      <w:r w:rsidR="00980181" w:rsidRPr="003961D7"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  <w:t xml:space="preserve"> (1, 2), (1, 3), (2, 1), (2, 2), (3, 1).</w:t>
      </w:r>
      <w:r w:rsidR="001A0593"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  <w:t>= 6</w:t>
      </w:r>
    </w:p>
    <w:p w14:paraId="04CE7A48" w14:textId="68B9823F" w:rsidR="00D57C6F" w:rsidRPr="003961D7" w:rsidRDefault="00D57C6F" w:rsidP="00D57C6F">
      <w:pPr>
        <w:ind w:left="360"/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</w:pP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c) </w:t>
      </w:r>
      <w:r w:rsidR="00980181" w:rsidRPr="003961D7"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  <w:t>Probability that the sum is divisible by 2 and 3 = (6 / 36) = (1 / 6) = 0.1667.</w:t>
      </w:r>
    </w:p>
    <w:p w14:paraId="21529793" w14:textId="728469DA" w:rsidR="002E0863" w:rsidRPr="002E54A8" w:rsidRDefault="00980181" w:rsidP="002E54A8">
      <w:pPr>
        <w:ind w:left="360"/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ab/>
      </w:r>
      <w:r w:rsidRPr="003961D7"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  <w:t>(1, 5), (2, 4), (3, 3), (4, 2), (5, 1), (6, 6).</w:t>
      </w:r>
    </w:p>
    <w:p w14:paraId="788D99FF" w14:textId="2CF6C241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8AECEF0" w14:textId="53C324DB" w:rsidR="00F87FDF" w:rsidRPr="00F87FDF" w:rsidRDefault="00980181" w:rsidP="00F87FDF">
      <w:pPr>
        <w:rPr>
          <w:rFonts w:ascii="Times New Roman" w:eastAsia="Times New Roman" w:hAnsi="Times New Roman" w:cs="Times New Roman"/>
          <w:color w:val="002060"/>
          <w:sz w:val="24"/>
          <w:szCs w:val="24"/>
          <w:lang w:bidi="sd-Deva-IN"/>
        </w:rPr>
      </w:pPr>
      <w:r w:rsidRPr="00F87FDF">
        <w:rPr>
          <w:rFonts w:ascii="Times New Roman" w:hAnsi="Times New Roman" w:cs="Times New Roman"/>
          <w:color w:val="002060"/>
          <w:sz w:val="28"/>
          <w:szCs w:val="28"/>
        </w:rPr>
        <w:t xml:space="preserve">Ans- </w:t>
      </w:r>
      <w:r w:rsidR="00F87FDF" w:rsidRPr="00F87FDF">
        <w:rPr>
          <w:rFonts w:ascii="Open Sans" w:eastAsia="Times New Roman" w:hAnsi="Open Sans" w:cs="Open Sans"/>
          <w:color w:val="002060"/>
          <w:sz w:val="24"/>
          <w:szCs w:val="24"/>
          <w:shd w:val="clear" w:color="auto" w:fill="FFFFFF"/>
          <w:lang w:bidi="sd-Deva-IN"/>
        </w:rPr>
        <w:t>Total number of balls= (2 + 3 + 2)</w:t>
      </w:r>
      <w:r w:rsidR="00F87FDF">
        <w:rPr>
          <w:rFonts w:ascii="Open Sans" w:eastAsia="Times New Roman" w:hAnsi="Open Sans" w:cs="Open Sans"/>
          <w:color w:val="002060"/>
          <w:sz w:val="24"/>
          <w:szCs w:val="24"/>
          <w:lang w:bidi="sd-Deva-IN"/>
        </w:rPr>
        <w:t xml:space="preserve"> </w:t>
      </w:r>
      <w:r w:rsidR="00F87FDF" w:rsidRPr="00F87FDF">
        <w:rPr>
          <w:rFonts w:ascii="Open Sans" w:eastAsia="Times New Roman" w:hAnsi="Open Sans" w:cs="Open Sans"/>
          <w:color w:val="002060"/>
          <w:sz w:val="24"/>
          <w:szCs w:val="24"/>
          <w:shd w:val="clear" w:color="auto" w:fill="FFFFFF"/>
          <w:lang w:bidi="sd-Deva-IN"/>
        </w:rPr>
        <w:t>= 7</w:t>
      </w:r>
      <w:r w:rsidR="00F87FDF" w:rsidRPr="00F87FDF">
        <w:rPr>
          <w:rFonts w:ascii="Open Sans" w:eastAsia="Times New Roman" w:hAnsi="Open Sans" w:cs="Open Sans"/>
          <w:color w:val="002060"/>
          <w:sz w:val="24"/>
          <w:szCs w:val="24"/>
          <w:lang w:bidi="sd-Deva-IN"/>
        </w:rPr>
        <w:br/>
      </w:r>
      <w:r w:rsidR="00F87FDF" w:rsidRPr="00F87FDF">
        <w:rPr>
          <w:rFonts w:ascii="Open Sans" w:eastAsia="Times New Roman" w:hAnsi="Open Sans" w:cs="Open Sans"/>
          <w:color w:val="002060"/>
          <w:sz w:val="24"/>
          <w:szCs w:val="24"/>
          <w:shd w:val="clear" w:color="auto" w:fill="FFFFFF"/>
          <w:lang w:bidi="sd-Deva-IN"/>
        </w:rPr>
        <w:t>Let S be the sample space</w:t>
      </w:r>
      <w:r w:rsidR="00F87FDF" w:rsidRPr="00F87FDF">
        <w:rPr>
          <w:rFonts w:ascii="Open Sans" w:eastAsia="Times New Roman" w:hAnsi="Open Sans" w:cs="Open Sans"/>
          <w:color w:val="002060"/>
          <w:sz w:val="24"/>
          <w:szCs w:val="24"/>
          <w:lang w:bidi="sd-Deva-IN"/>
        </w:rPr>
        <w:br/>
      </w:r>
      <w:r w:rsidR="00F87FDF" w:rsidRPr="00F87FDF">
        <w:rPr>
          <w:rFonts w:ascii="Open Sans" w:eastAsia="Times New Roman" w:hAnsi="Open Sans" w:cs="Open Sans"/>
          <w:color w:val="002060"/>
          <w:sz w:val="24"/>
          <w:szCs w:val="24"/>
          <w:shd w:val="clear" w:color="auto" w:fill="FFFFFF"/>
          <w:lang w:bidi="sd-Deva-IN"/>
        </w:rPr>
        <w:t>Then, n(S) = Number of ways of drawing 2 balls out of 7</w:t>
      </w:r>
    </w:p>
    <w:p w14:paraId="74BB80FB" w14:textId="10232327" w:rsidR="00F87FDF" w:rsidRDefault="00F87FDF" w:rsidP="00F87FDF">
      <w:pPr>
        <w:spacing w:line="240" w:lineRule="auto"/>
        <w:textAlignment w:val="baseline"/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</w:pP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n(S)</w:t>
      </w:r>
      <w:r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 xml:space="preserve"> 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=</w:t>
      </w:r>
      <w:r>
        <w:rPr>
          <w:rFonts w:ascii="MathJax_Main" w:eastAsia="Times New Roman" w:hAnsi="MathJax_Main" w:cs="Open Sans"/>
          <w:color w:val="002060"/>
          <w:sz w:val="19"/>
          <w:szCs w:val="19"/>
          <w:bdr w:val="none" w:sz="0" w:space="0" w:color="auto" w:frame="1"/>
          <w:lang w:bidi="sd-Deva-IN"/>
        </w:rPr>
        <w:t xml:space="preserve"> 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(7×6)</w:t>
      </w:r>
      <w:r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 xml:space="preserve"> / 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(2×1)</w:t>
      </w:r>
    </w:p>
    <w:p w14:paraId="3468FF13" w14:textId="77777777" w:rsidR="0048306F" w:rsidRDefault="00F87FDF" w:rsidP="0048306F">
      <w:pPr>
        <w:spacing w:line="240" w:lineRule="auto"/>
        <w:textAlignment w:val="baseline"/>
        <w:rPr>
          <w:rFonts w:ascii="Open Sans" w:eastAsia="Times New Roman" w:hAnsi="Open Sans" w:cs="Open Sans"/>
          <w:color w:val="002060"/>
          <w:sz w:val="24"/>
          <w:szCs w:val="24"/>
          <w:lang w:bidi="sd-Deva-IN"/>
        </w:rPr>
      </w:pP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lastRenderedPageBreak/>
        <w:t>n(S)=21</w:t>
      </w:r>
      <w:r w:rsidRPr="00F87FDF">
        <w:rPr>
          <w:rFonts w:ascii="Open Sans" w:eastAsia="Times New Roman" w:hAnsi="Open Sans" w:cs="Open Sans"/>
          <w:color w:val="002060"/>
          <w:sz w:val="24"/>
          <w:szCs w:val="24"/>
          <w:lang w:bidi="sd-Deva-IN"/>
        </w:rPr>
        <w:br/>
      </w:r>
      <w:r w:rsidRPr="00F87FDF">
        <w:rPr>
          <w:rFonts w:ascii="Open Sans" w:eastAsia="Times New Roman" w:hAnsi="Open Sans" w:cs="Open Sans"/>
          <w:color w:val="002060"/>
          <w:sz w:val="24"/>
          <w:szCs w:val="24"/>
          <w:shd w:val="clear" w:color="auto" w:fill="FFFFFF"/>
          <w:lang w:bidi="sd-Deva-IN"/>
        </w:rPr>
        <w:t>Let E = Event of 2 balls, none of which is blue</w:t>
      </w:r>
    </w:p>
    <w:p w14:paraId="1D421C6A" w14:textId="6E4050CF" w:rsidR="00F87FDF" w:rsidRPr="00F87FDF" w:rsidRDefault="00F87FDF" w:rsidP="0048306F">
      <w:pPr>
        <w:spacing w:line="240" w:lineRule="auto"/>
        <w:textAlignment w:val="baseline"/>
        <w:rPr>
          <w:rFonts w:ascii="Open Sans" w:eastAsia="Times New Roman" w:hAnsi="Open Sans" w:cs="Open Sans"/>
          <w:color w:val="002060"/>
          <w:sz w:val="21"/>
          <w:szCs w:val="21"/>
          <w:lang w:bidi="sd-Deva-IN"/>
        </w:rPr>
      </w:pPr>
      <w:r w:rsidRPr="00F87FDF">
        <w:rPr>
          <w:rFonts w:ascii="Open Sans" w:eastAsia="Times New Roman" w:hAnsi="Open Sans" w:cs="Open Sans"/>
          <w:color w:val="002060"/>
          <w:sz w:val="24"/>
          <w:szCs w:val="24"/>
          <w:shd w:val="clear" w:color="auto" w:fill="FFFFFF"/>
          <w:lang w:bidi="sd-Deva-IN"/>
        </w:rPr>
        <w:t>n(E) = Number of ways of drawing 2 balls out of (2 + 3) balls</w:t>
      </w:r>
    </w:p>
    <w:p w14:paraId="3D2F3884" w14:textId="77777777" w:rsidR="0048306F" w:rsidRDefault="00F87FDF" w:rsidP="00F87FDF">
      <w:pPr>
        <w:spacing w:line="240" w:lineRule="auto"/>
        <w:textAlignment w:val="baseline"/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</w:pP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n(E)</w:t>
      </w:r>
      <w:r w:rsidR="0048306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 xml:space="preserve"> 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=</w:t>
      </w:r>
      <w:r w:rsidR="0048306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 xml:space="preserve"> 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(5×4)</w:t>
      </w:r>
      <w:r w:rsidR="0048306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 xml:space="preserve"> / 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(2×1)</w:t>
      </w:r>
    </w:p>
    <w:p w14:paraId="79CD0FA4" w14:textId="77777777" w:rsidR="0048306F" w:rsidRDefault="00F87FDF" w:rsidP="00F87FDF">
      <w:pPr>
        <w:spacing w:line="240" w:lineRule="auto"/>
        <w:textAlignment w:val="baseline"/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</w:pP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n(E)=10</w:t>
      </w:r>
    </w:p>
    <w:p w14:paraId="0C48CF8D" w14:textId="49A71182" w:rsidR="00F87FDF" w:rsidRPr="00F87FDF" w:rsidRDefault="00F87FDF" w:rsidP="00F87FDF">
      <w:pPr>
        <w:spacing w:line="240" w:lineRule="auto"/>
        <w:textAlignment w:val="baseline"/>
        <w:rPr>
          <w:rFonts w:ascii="Open Sans" w:eastAsia="Times New Roman" w:hAnsi="Open Sans" w:cs="Open Sans"/>
          <w:color w:val="002060"/>
          <w:sz w:val="21"/>
          <w:szCs w:val="21"/>
          <w:lang w:bidi="sd-Deva-IN"/>
        </w:rPr>
      </w:pP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P(E)</w:t>
      </w:r>
      <w:r w:rsidR="0048306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 xml:space="preserve"> 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=</w:t>
      </w:r>
      <w:r w:rsidR="0048306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 xml:space="preserve"> 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n(E)</w:t>
      </w:r>
      <w:r w:rsidR="0048306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 xml:space="preserve"> / 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n(S)</w:t>
      </w:r>
      <w:r w:rsidR="0048306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 xml:space="preserve"> 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=</w:t>
      </w:r>
      <w:r w:rsidR="0048306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 xml:space="preserve"> 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10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/</w:t>
      </w:r>
      <w:r w:rsidRPr="00F87FDF">
        <w:rPr>
          <w:rFonts w:ascii="MathJax_Main" w:eastAsia="Times New Roman" w:hAnsi="MathJax_Main" w:cs="Open Sans"/>
          <w:color w:val="002060"/>
          <w:sz w:val="26"/>
          <w:szCs w:val="26"/>
          <w:bdr w:val="none" w:sz="0" w:space="0" w:color="auto" w:frame="1"/>
          <w:lang w:bidi="sd-Deva-IN"/>
        </w:rPr>
        <w:t>21</w:t>
      </w:r>
    </w:p>
    <w:p w14:paraId="79A40721" w14:textId="604EFACF" w:rsidR="002E54A8" w:rsidRDefault="002E54A8" w:rsidP="00F407B7">
      <w:pPr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</w:p>
    <w:p w14:paraId="22B0C186" w14:textId="40D655BD" w:rsidR="00BE6CBD" w:rsidRPr="002E54A8" w:rsidRDefault="006432DB" w:rsidP="00F407B7">
      <w:pPr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1B0CCD43" w:rsidR="00022704" w:rsidRPr="008D5999" w:rsidRDefault="00980181" w:rsidP="00F407B7">
      <w:pPr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Ans- 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(</w:t>
      </w:r>
      <w:r w:rsidR="00512617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1*0.</w:t>
      </w:r>
      <w:proofErr w:type="gramStart"/>
      <w:r w:rsidR="00512617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015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)</w:t>
      </w:r>
      <w:r w:rsidR="00512617" w:rsidRPr="008D59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+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(</w:t>
      </w:r>
      <w:proofErr w:type="gramEnd"/>
      <w:r w:rsidR="00512617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4*0.20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)</w:t>
      </w:r>
      <w:r w:rsidR="001A0593" w:rsidRPr="008D59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+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(</w:t>
      </w:r>
      <w:r w:rsidR="001A0593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3*0.65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)</w:t>
      </w:r>
      <w:r w:rsidR="001A0593" w:rsidRPr="008D59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+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(</w:t>
      </w:r>
      <w:r w:rsidR="001A0593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5*0.005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)</w:t>
      </w:r>
      <w:r w:rsidR="001A0593" w:rsidRPr="008D59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+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(</w:t>
      </w:r>
      <w:r w:rsidR="001A0593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6*0.01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)</w:t>
      </w:r>
      <w:r w:rsidR="001A0593" w:rsidRPr="008D59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+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(</w:t>
      </w:r>
      <w:r w:rsidR="001A0593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2*0.120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) </w:t>
      </w:r>
      <w:r w:rsidR="008D5999" w:rsidRP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=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 </w:t>
      </w:r>
      <w:r w:rsidR="001A0593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 </w:t>
      </w:r>
      <w:r w:rsidR="001A0593" w:rsidRPr="008D59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99DB8A2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8F13F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8F13F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755D25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273C0AE" w14:textId="44CC4838" w:rsidR="002E54A8" w:rsidRPr="002E54A8" w:rsidRDefault="00000000" w:rsidP="00707DE3">
      <w:pPr>
        <w:rPr>
          <w:bCs/>
          <w:i/>
          <w:iCs/>
          <w:color w:val="002060"/>
          <w:sz w:val="28"/>
          <w:szCs w:val="28"/>
        </w:rPr>
      </w:pPr>
      <w:hyperlink r:id="rId7" w:history="1">
        <w:r w:rsidR="002E54A8" w:rsidRPr="008F13F9">
          <w:rPr>
            <w:rStyle w:val="Hyperlink"/>
            <w:bCs/>
            <w:i/>
            <w:iCs/>
            <w:sz w:val="28"/>
            <w:szCs w:val="28"/>
          </w:rPr>
          <w:t xml:space="preserve">Ans- Tap </w:t>
        </w:r>
        <w:proofErr w:type="gramStart"/>
        <w:r w:rsidR="002E54A8" w:rsidRPr="008F13F9">
          <w:rPr>
            <w:rStyle w:val="Hyperlink"/>
            <w:bCs/>
            <w:i/>
            <w:iCs/>
            <w:sz w:val="28"/>
            <w:szCs w:val="28"/>
          </w:rPr>
          <w:t>To</w:t>
        </w:r>
        <w:proofErr w:type="gramEnd"/>
        <w:r w:rsidR="002E54A8" w:rsidRPr="008F13F9">
          <w:rPr>
            <w:rStyle w:val="Hyperlink"/>
            <w:bCs/>
            <w:i/>
            <w:iCs/>
            <w:sz w:val="28"/>
            <w:szCs w:val="28"/>
          </w:rPr>
          <w:t xml:space="preserve"> </w:t>
        </w:r>
        <w:r w:rsidR="001B75D9">
          <w:rPr>
            <w:rStyle w:val="Hyperlink"/>
            <w:bCs/>
            <w:i/>
            <w:iCs/>
            <w:sz w:val="28"/>
            <w:szCs w:val="28"/>
          </w:rPr>
          <w:tab/>
        </w:r>
        <w:r w:rsidR="002E54A8" w:rsidRPr="008F13F9">
          <w:rPr>
            <w:rStyle w:val="Hyperlink"/>
            <w:bCs/>
            <w:i/>
            <w:iCs/>
            <w:sz w:val="28"/>
            <w:szCs w:val="28"/>
          </w:rPr>
          <w:t>View</w:t>
        </w:r>
      </w:hyperlink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2FB121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74F197ED" w14:textId="77777777" w:rsidR="00AA619A" w:rsidRDefault="00AA619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ACF316A" w14:textId="77777777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 xml:space="preserve">Ans- Expected </w:t>
      </w:r>
      <w:proofErr w:type="gramStart"/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Value  =</w:t>
      </w:r>
      <w:proofErr w:type="gramEnd"/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 xml:space="preserve">  ∑ ( probability  * Value )</w:t>
      </w:r>
    </w:p>
    <w:p w14:paraId="49A76767" w14:textId="77777777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there are 9 patients</w:t>
      </w:r>
    </w:p>
    <w:p w14:paraId="3636C797" w14:textId="77777777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Probability of selecting each patient = 1/9</w:t>
      </w:r>
    </w:p>
    <w:p w14:paraId="6E93B848" w14:textId="735E594E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Ex</w:t>
      </w:r>
      <w:proofErr w:type="gramStart"/>
      <w:r w:rsidR="00AA619A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-</w:t>
      </w: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 xml:space="preserve">  108</w:t>
      </w:r>
      <w:proofErr w:type="gramEnd"/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, 110, 123, 134, 135, 145, 167, 187, 199</w:t>
      </w:r>
    </w:p>
    <w:p w14:paraId="3411867C" w14:textId="77777777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P(x</w:t>
      </w:r>
      <w:proofErr w:type="gramStart"/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)  1</w:t>
      </w:r>
      <w:proofErr w:type="gramEnd"/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/9  1/9   1/9  1/9   1/9   1/9   1/9   1/9  1/9</w:t>
      </w:r>
    </w:p>
    <w:p w14:paraId="1F612548" w14:textId="77777777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 xml:space="preserve">Expected </w:t>
      </w:r>
      <w:proofErr w:type="gramStart"/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Value  =</w:t>
      </w:r>
      <w:proofErr w:type="gramEnd"/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 xml:space="preserve">  (1/9)(108) + (1/9)110  + (1/9)123 + (1/9)134 + (1/9)135 + (1/9)145 + (1/9(167) + (1/9)187 + (1/9)199</w:t>
      </w:r>
    </w:p>
    <w:p w14:paraId="6CDFF3A6" w14:textId="77777777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 xml:space="preserve">            (1/9) </w:t>
      </w:r>
      <w:proofErr w:type="gramStart"/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( 108</w:t>
      </w:r>
      <w:proofErr w:type="gramEnd"/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 xml:space="preserve"> + 110 + 123 + 134 + 135 + 145 + 167 + 187 + 199)</w:t>
      </w:r>
    </w:p>
    <w:p w14:paraId="7F2FC43F" w14:textId="669325DB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 xml:space="preserve">           (1/9</w:t>
      </w:r>
      <w:proofErr w:type="gramStart"/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)  (</w:t>
      </w:r>
      <w:proofErr w:type="gramEnd"/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 xml:space="preserve">  1308)= 145.33</w:t>
      </w:r>
    </w:p>
    <w:p w14:paraId="4CBF4A82" w14:textId="24B2642B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AB97DBD" w14:textId="6919BDBC" w:rsidR="002E54A8" w:rsidRDefault="002E54A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B90BBBA" w14:textId="77777777" w:rsidR="002E54A8" w:rsidRPr="00707DE3" w:rsidRDefault="002E54A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6E19F9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3AE81AAE" w:rsidR="009D6E8A" w:rsidRPr="002E54A8" w:rsidRDefault="00000000" w:rsidP="00707DE3">
      <w:pPr>
        <w:rPr>
          <w:bCs/>
          <w:i/>
          <w:iCs/>
          <w:color w:val="002060"/>
          <w:sz w:val="28"/>
          <w:szCs w:val="28"/>
        </w:rPr>
      </w:pPr>
      <w:hyperlink r:id="rId8" w:history="1">
        <w:r w:rsidR="002E54A8" w:rsidRPr="008F13F9">
          <w:rPr>
            <w:rStyle w:val="Hyperlink"/>
            <w:bCs/>
            <w:i/>
            <w:iCs/>
            <w:sz w:val="28"/>
            <w:szCs w:val="28"/>
          </w:rPr>
          <w:t xml:space="preserve">Ans- Tap </w:t>
        </w:r>
        <w:proofErr w:type="gramStart"/>
        <w:r w:rsidR="002E54A8" w:rsidRPr="008F13F9">
          <w:rPr>
            <w:rStyle w:val="Hyperlink"/>
            <w:bCs/>
            <w:i/>
            <w:iCs/>
            <w:sz w:val="28"/>
            <w:szCs w:val="28"/>
          </w:rPr>
          <w:t>To</w:t>
        </w:r>
        <w:proofErr w:type="gramEnd"/>
        <w:r w:rsidR="002E54A8" w:rsidRPr="008F13F9">
          <w:rPr>
            <w:rStyle w:val="Hyperlink"/>
            <w:bCs/>
            <w:i/>
            <w:iCs/>
            <w:sz w:val="28"/>
            <w:szCs w:val="28"/>
          </w:rPr>
          <w:t xml:space="preserve"> View</w:t>
        </w:r>
      </w:hyperlink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0B1544D4" w:rsidR="00707DE3" w:rsidRPr="002E54A8" w:rsidRDefault="00000000" w:rsidP="00707DE3">
      <w:pPr>
        <w:rPr>
          <w:bCs/>
          <w:i/>
          <w:iCs/>
          <w:color w:val="002060"/>
          <w:sz w:val="28"/>
          <w:szCs w:val="28"/>
        </w:rPr>
      </w:pPr>
      <w:hyperlink r:id="rId9" w:history="1">
        <w:r w:rsidR="002E54A8" w:rsidRPr="008F13F9">
          <w:rPr>
            <w:rStyle w:val="Hyperlink"/>
            <w:bCs/>
            <w:i/>
            <w:iCs/>
            <w:sz w:val="28"/>
            <w:szCs w:val="28"/>
          </w:rPr>
          <w:t xml:space="preserve">Ans- Tap </w:t>
        </w:r>
        <w:proofErr w:type="gramStart"/>
        <w:r w:rsidR="002E54A8" w:rsidRPr="008F13F9">
          <w:rPr>
            <w:rStyle w:val="Hyperlink"/>
            <w:bCs/>
            <w:i/>
            <w:iCs/>
            <w:sz w:val="28"/>
            <w:szCs w:val="28"/>
          </w:rPr>
          <w:t>To</w:t>
        </w:r>
        <w:proofErr w:type="gramEnd"/>
        <w:r w:rsidR="002E54A8" w:rsidRPr="008F13F9">
          <w:rPr>
            <w:rStyle w:val="Hyperlink"/>
            <w:bCs/>
            <w:i/>
            <w:iCs/>
            <w:sz w:val="28"/>
            <w:szCs w:val="28"/>
          </w:rPr>
          <w:t xml:space="preserve"> View</w:t>
        </w:r>
      </w:hyperlink>
    </w:p>
    <w:p w14:paraId="2CE004E9" w14:textId="2181934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22E00FA5" w:rsidR="00707DE3" w:rsidRDefault="00F87FD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54.1pt">
            <v:imagedata r:id="rId10" o:title="histogram"/>
          </v:shape>
        </w:pict>
      </w:r>
    </w:p>
    <w:p w14:paraId="2C4F0B65" w14:textId="5F23B2C0" w:rsidR="00707DE3" w:rsidRPr="008F13F9" w:rsidRDefault="008F13F9" w:rsidP="00707DE3">
      <w:pPr>
        <w:rPr>
          <w:i/>
          <w:iCs/>
          <w:color w:val="002060"/>
        </w:rPr>
      </w:pPr>
      <w:r w:rsidRPr="008F13F9">
        <w:rPr>
          <w:i/>
          <w:iCs/>
          <w:color w:val="002060"/>
        </w:rPr>
        <w:t>Ans- The Weight</w:t>
      </w:r>
      <w:r>
        <w:rPr>
          <w:i/>
          <w:iCs/>
          <w:color w:val="002060"/>
        </w:rPr>
        <w:t xml:space="preserve"> distribution</w:t>
      </w:r>
      <w:r w:rsidRPr="008F13F9">
        <w:rPr>
          <w:i/>
          <w:iCs/>
          <w:color w:val="002060"/>
        </w:rPr>
        <w:t xml:space="preserve"> is Positive Skewed</w:t>
      </w:r>
      <w:r w:rsidR="00E70385">
        <w:rPr>
          <w:i/>
          <w:iCs/>
          <w:color w:val="002060"/>
        </w:rPr>
        <w:t>,</w:t>
      </w:r>
    </w:p>
    <w:p w14:paraId="7EBCD769" w14:textId="778D6589" w:rsidR="008F13F9" w:rsidRPr="008F13F9" w:rsidRDefault="008F13F9" w:rsidP="00707DE3">
      <w:pPr>
        <w:rPr>
          <w:rFonts w:ascii="Carlito_2c_5" w:hAnsi="Carlito_2c_5"/>
          <w:i/>
          <w:iCs/>
          <w:color w:val="002060"/>
          <w:spacing w:val="-2"/>
          <w:shd w:val="clear" w:color="auto" w:fill="FFFFFF"/>
        </w:rPr>
      </w:pPr>
      <w:r w:rsidRPr="008F13F9"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>More than 50% Chick Weight is between 50 to 150</w:t>
      </w:r>
      <w:r w:rsidR="00E70385"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>,</w:t>
      </w:r>
    </w:p>
    <w:p w14:paraId="0E27955F" w14:textId="2D55C25A" w:rsidR="008F13F9" w:rsidRPr="008F13F9" w:rsidRDefault="008F13F9" w:rsidP="00707DE3">
      <w:pPr>
        <w:rPr>
          <w:i/>
          <w:iCs/>
          <w:color w:val="002060"/>
        </w:rPr>
      </w:pPr>
      <w:r w:rsidRPr="008F13F9"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>Most chick weight is between 50 to 100.</w:t>
      </w:r>
    </w:p>
    <w:p w14:paraId="6F74E8F2" w14:textId="77777777" w:rsidR="00266B62" w:rsidRDefault="00F87FDF" w:rsidP="00EB6B5E">
      <w:r>
        <w:rPr>
          <w:noProof/>
        </w:rPr>
        <w:pict w14:anchorId="7663A373">
          <v:shape id="_x0000_i1026" type="#_x0000_t75" style="width:231.55pt;height:232.6pt">
            <v:imagedata r:id="rId11" o:title="Boxplot1"/>
          </v:shape>
        </w:pict>
      </w:r>
    </w:p>
    <w:p w14:paraId="73198226" w14:textId="23672ABD" w:rsidR="00EB6B5E" w:rsidRDefault="008F13F9" w:rsidP="00EB6B5E">
      <w:pPr>
        <w:rPr>
          <w:rFonts w:ascii="Carlito_2c_5" w:hAnsi="Carlito_2c_5"/>
          <w:i/>
          <w:iCs/>
          <w:color w:val="002060"/>
          <w:spacing w:val="-2"/>
          <w:shd w:val="clear" w:color="auto" w:fill="FFFFFF"/>
        </w:rPr>
      </w:pPr>
      <w:r w:rsidRPr="008F13F9">
        <w:rPr>
          <w:i/>
          <w:iCs/>
          <w:color w:val="002060"/>
          <w:sz w:val="28"/>
          <w:szCs w:val="28"/>
        </w:rPr>
        <w:t>Ans-</w:t>
      </w:r>
      <w:r w:rsidRPr="008F13F9">
        <w:rPr>
          <w:color w:val="002060"/>
          <w:sz w:val="28"/>
          <w:szCs w:val="28"/>
        </w:rPr>
        <w:t xml:space="preserve"> </w:t>
      </w:r>
      <w:r w:rsidRPr="008F13F9"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>The data is right skewed</w:t>
      </w:r>
      <w:r w:rsidR="00E70385"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>.</w:t>
      </w:r>
    </w:p>
    <w:p w14:paraId="425C0EA5" w14:textId="47DF5DF1" w:rsidR="008F13F9" w:rsidRDefault="008F13F9" w:rsidP="00EB6B5E">
      <w:pPr>
        <w:rPr>
          <w:rFonts w:ascii="Carlito_2c_5" w:hAnsi="Carlito_2c_5"/>
          <w:i/>
          <w:iCs/>
          <w:color w:val="002060"/>
          <w:spacing w:val="-2"/>
          <w:shd w:val="clear" w:color="auto" w:fill="FFFFFF"/>
        </w:rPr>
      </w:pPr>
      <w:r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>There are outliers on upper side</w:t>
      </w:r>
      <w:r w:rsidR="00E70385"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 xml:space="preserve"> (extreme value).</w:t>
      </w:r>
    </w:p>
    <w:p w14:paraId="03A1559F" w14:textId="77777777" w:rsidR="008F13F9" w:rsidRPr="00EB6B5E" w:rsidRDefault="008F13F9" w:rsidP="00EB6B5E">
      <w:pPr>
        <w:rPr>
          <w:sz w:val="28"/>
          <w:szCs w:val="28"/>
        </w:rPr>
      </w:pPr>
    </w:p>
    <w:p w14:paraId="34A2DDEC" w14:textId="09D46B8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17BF768" w14:textId="2321D19C" w:rsidR="00B3317B" w:rsidRPr="00AA619A" w:rsidRDefault="00000000" w:rsidP="00EB6B5E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hyperlink r:id="rId12" w:history="1">
        <w:r w:rsidR="00B3317B" w:rsidRPr="00AA619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Ans-</w:t>
        </w:r>
        <w:r w:rsidR="00750250" w:rsidRPr="00AA619A">
          <w:rPr>
            <w:rStyle w:val="Hyperlink"/>
            <w:sz w:val="28"/>
            <w:szCs w:val="28"/>
          </w:rPr>
          <w:t xml:space="preserve">Tap </w:t>
        </w:r>
        <w:proofErr w:type="gramStart"/>
        <w:r w:rsidR="00750250" w:rsidRPr="00AA619A">
          <w:rPr>
            <w:rStyle w:val="Hyperlink"/>
            <w:sz w:val="28"/>
            <w:szCs w:val="28"/>
          </w:rPr>
          <w:t>To</w:t>
        </w:r>
        <w:proofErr w:type="gramEnd"/>
        <w:r w:rsidR="00750250" w:rsidRPr="00AA619A">
          <w:rPr>
            <w:rStyle w:val="Hyperlink"/>
            <w:sz w:val="28"/>
            <w:szCs w:val="28"/>
          </w:rPr>
          <w:t xml:space="preserve"> View</w:t>
        </w:r>
      </w:hyperlink>
      <w:r w:rsidR="00750250" w:rsidRPr="00AA619A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E32F1E6" w:rsidR="00CB08A5" w:rsidRPr="00F711D1" w:rsidRDefault="006B0E10" w:rsidP="00CB08A5">
      <w:pPr>
        <w:rPr>
          <w:i/>
          <w:iCs/>
          <w:color w:val="002060"/>
          <w:sz w:val="28"/>
          <w:szCs w:val="28"/>
        </w:rPr>
      </w:pPr>
      <w:r w:rsidRPr="00F711D1">
        <w:rPr>
          <w:i/>
          <w:iCs/>
          <w:color w:val="002060"/>
          <w:sz w:val="28"/>
          <w:szCs w:val="28"/>
        </w:rPr>
        <w:t>Ans</w:t>
      </w:r>
      <w:r w:rsidRPr="00AA619A">
        <w:rPr>
          <w:i/>
          <w:iCs/>
          <w:color w:val="002060"/>
          <w:sz w:val="28"/>
          <w:szCs w:val="28"/>
        </w:rPr>
        <w:t xml:space="preserve">- </w:t>
      </w:r>
      <w:hyperlink r:id="rId13" w:history="1">
        <w:r w:rsidR="00750250" w:rsidRPr="00AA619A">
          <w:rPr>
            <w:rStyle w:val="Hyperlink"/>
            <w:i/>
            <w:iCs/>
            <w:sz w:val="28"/>
            <w:szCs w:val="28"/>
          </w:rPr>
          <w:t xml:space="preserve">Tap </w:t>
        </w:r>
        <w:proofErr w:type="gramStart"/>
        <w:r w:rsidR="00750250" w:rsidRPr="00AA619A">
          <w:rPr>
            <w:rStyle w:val="Hyperlink"/>
            <w:i/>
            <w:iCs/>
            <w:sz w:val="28"/>
            <w:szCs w:val="28"/>
          </w:rPr>
          <w:t>To</w:t>
        </w:r>
        <w:proofErr w:type="gramEnd"/>
        <w:r w:rsidR="00750250" w:rsidRPr="00AA619A">
          <w:rPr>
            <w:rStyle w:val="Hyperlink"/>
            <w:i/>
            <w:iCs/>
            <w:sz w:val="28"/>
            <w:szCs w:val="28"/>
          </w:rPr>
          <w:t xml:space="preserve"> View</w:t>
        </w:r>
      </w:hyperlink>
    </w:p>
    <w:p w14:paraId="49B0DA62" w14:textId="69EDBC0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0548535" w14:textId="36893760" w:rsidR="003961D7" w:rsidRPr="003961D7" w:rsidRDefault="003961D7" w:rsidP="00CB08A5">
      <w:pPr>
        <w:rPr>
          <w:i/>
          <w:iCs/>
          <w:color w:val="002060"/>
          <w:sz w:val="28"/>
          <w:szCs w:val="28"/>
        </w:rPr>
      </w:pPr>
      <w:r w:rsidRPr="003961D7">
        <w:rPr>
          <w:i/>
          <w:iCs/>
          <w:color w:val="002060"/>
          <w:sz w:val="28"/>
          <w:szCs w:val="28"/>
        </w:rPr>
        <w:t xml:space="preserve">Ans- </w:t>
      </w:r>
      <w:r w:rsidR="005F3772">
        <w:rPr>
          <w:i/>
          <w:iCs/>
          <w:color w:val="002060"/>
          <w:sz w:val="28"/>
          <w:szCs w:val="28"/>
        </w:rPr>
        <w:t>Symmetrical</w:t>
      </w:r>
    </w:p>
    <w:p w14:paraId="20B6CA0E" w14:textId="192CB60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D7D5239" w14:textId="69BB5EED" w:rsidR="008D5999" w:rsidRPr="00E70385" w:rsidRDefault="003961D7" w:rsidP="00CB08A5">
      <w:pPr>
        <w:rPr>
          <w:i/>
          <w:iCs/>
          <w:color w:val="002060"/>
          <w:sz w:val="28"/>
          <w:szCs w:val="28"/>
        </w:rPr>
      </w:pPr>
      <w:r w:rsidRPr="003961D7">
        <w:rPr>
          <w:i/>
          <w:iCs/>
          <w:color w:val="002060"/>
          <w:sz w:val="28"/>
          <w:szCs w:val="28"/>
        </w:rPr>
        <w:t>Ans-</w:t>
      </w:r>
      <w:r w:rsidRPr="003961D7">
        <w:rPr>
          <w:color w:val="002060"/>
          <w:sz w:val="28"/>
          <w:szCs w:val="28"/>
        </w:rPr>
        <w:t xml:space="preserve"> </w:t>
      </w:r>
      <w:r w:rsidRPr="003961D7">
        <w:rPr>
          <w:i/>
          <w:iCs/>
          <w:color w:val="002060"/>
          <w:sz w:val="28"/>
          <w:szCs w:val="28"/>
        </w:rPr>
        <w:t>Positive Skewness</w:t>
      </w:r>
    </w:p>
    <w:p w14:paraId="1F723682" w14:textId="70BFE2E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C6FBFF6" w14:textId="18615B06" w:rsidR="003961D7" w:rsidRDefault="003961D7" w:rsidP="00CB08A5">
      <w:pPr>
        <w:rPr>
          <w:sz w:val="28"/>
          <w:szCs w:val="28"/>
        </w:rPr>
      </w:pPr>
      <w:r w:rsidRPr="003961D7">
        <w:rPr>
          <w:i/>
          <w:iCs/>
          <w:color w:val="002060"/>
          <w:sz w:val="28"/>
          <w:szCs w:val="28"/>
        </w:rPr>
        <w:t>Ans-</w:t>
      </w:r>
      <w:r w:rsidRPr="003961D7">
        <w:rPr>
          <w:color w:val="002060"/>
          <w:sz w:val="28"/>
          <w:szCs w:val="28"/>
        </w:rPr>
        <w:t xml:space="preserve"> </w:t>
      </w:r>
      <w:r w:rsidRPr="003961D7">
        <w:rPr>
          <w:i/>
          <w:iCs/>
          <w:color w:val="002060"/>
          <w:sz w:val="28"/>
          <w:szCs w:val="28"/>
        </w:rPr>
        <w:t>Negative Skewness</w:t>
      </w:r>
    </w:p>
    <w:p w14:paraId="7BA1CE46" w14:textId="755463A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180C840" w14:textId="4768C568" w:rsidR="003961D7" w:rsidRPr="003961D7" w:rsidRDefault="003961D7" w:rsidP="00CB08A5">
      <w:pPr>
        <w:rPr>
          <w:i/>
          <w:iCs/>
          <w:color w:val="002060"/>
          <w:sz w:val="28"/>
          <w:szCs w:val="28"/>
        </w:rPr>
      </w:pPr>
      <w:r w:rsidRPr="003961D7">
        <w:rPr>
          <w:i/>
          <w:iCs/>
          <w:color w:val="002060"/>
          <w:sz w:val="28"/>
          <w:szCs w:val="28"/>
        </w:rPr>
        <w:t>Ans-</w:t>
      </w:r>
      <w:r>
        <w:rPr>
          <w:i/>
          <w:iCs/>
          <w:color w:val="002060"/>
          <w:sz w:val="28"/>
          <w:szCs w:val="28"/>
        </w:rPr>
        <w:t xml:space="preserve"> </w:t>
      </w:r>
      <w:r w:rsidR="00512617">
        <w:rPr>
          <w:i/>
          <w:iCs/>
          <w:color w:val="002060"/>
          <w:sz w:val="28"/>
          <w:szCs w:val="28"/>
        </w:rPr>
        <w:t xml:space="preserve">  0</w:t>
      </w:r>
      <w:r w:rsidR="008D5999">
        <w:rPr>
          <w:i/>
          <w:iCs/>
          <w:color w:val="002060"/>
          <w:sz w:val="28"/>
          <w:szCs w:val="28"/>
        </w:rPr>
        <w:t xml:space="preserve"> (Zero)</w:t>
      </w:r>
    </w:p>
    <w:p w14:paraId="0973445A" w14:textId="1BC8169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616ABEA" w14:textId="5CC496E7" w:rsidR="008D5999" w:rsidRPr="008D5999" w:rsidRDefault="008D5999" w:rsidP="00CB08A5">
      <w:pPr>
        <w:rPr>
          <w:i/>
          <w:iCs/>
          <w:color w:val="002060"/>
          <w:sz w:val="28"/>
          <w:szCs w:val="28"/>
        </w:rPr>
      </w:pPr>
      <w:r w:rsidRPr="008D5999">
        <w:rPr>
          <w:i/>
          <w:iCs/>
          <w:color w:val="002060"/>
          <w:sz w:val="28"/>
          <w:szCs w:val="28"/>
        </w:rPr>
        <w:t>Ans- The distribution of the data has lighter tails and a flatten peaks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87FD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5pt;height:113.3pt">
            <v:imagedata r:id="rId14" o:title="Boxplot"/>
          </v:shape>
        </w:pict>
      </w:r>
    </w:p>
    <w:p w14:paraId="72C0EE4A" w14:textId="2E8DB5A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D7DBACE" w14:textId="52A1C84C" w:rsidR="00563465" w:rsidRPr="00563465" w:rsidRDefault="00563465" w:rsidP="00CB08A5">
      <w:pPr>
        <w:rPr>
          <w:i/>
          <w:iCs/>
          <w:color w:val="002060"/>
          <w:sz w:val="28"/>
          <w:szCs w:val="28"/>
        </w:rPr>
      </w:pPr>
      <w:r w:rsidRPr="00563465">
        <w:rPr>
          <w:i/>
          <w:iCs/>
          <w:color w:val="002060"/>
          <w:sz w:val="28"/>
          <w:szCs w:val="28"/>
        </w:rPr>
        <w:t>Ans- The mean has higher values and most of data is concentrated between q1 and min values</w:t>
      </w:r>
    </w:p>
    <w:p w14:paraId="6E8274E1" w14:textId="420E831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1C6FDFD" w14:textId="648287D6" w:rsidR="00512617" w:rsidRPr="00512617" w:rsidRDefault="00512617" w:rsidP="00CB08A5">
      <w:pPr>
        <w:rPr>
          <w:i/>
          <w:iCs/>
          <w:color w:val="002060"/>
          <w:sz w:val="28"/>
          <w:szCs w:val="28"/>
        </w:rPr>
      </w:pPr>
      <w:r w:rsidRPr="00512617">
        <w:rPr>
          <w:i/>
          <w:iCs/>
          <w:color w:val="002060"/>
          <w:sz w:val="28"/>
          <w:szCs w:val="28"/>
        </w:rPr>
        <w:t>Ans- Negative Skewness</w:t>
      </w:r>
    </w:p>
    <w:p w14:paraId="658B29AA" w14:textId="543588A8" w:rsidR="00F711D1" w:rsidRPr="00E70385" w:rsidRDefault="005D1DBF" w:rsidP="00CB08A5">
      <w:pPr>
        <w:rPr>
          <w:i/>
          <w:iCs/>
          <w:color w:val="002060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512617" w:rsidRPr="00512617">
        <w:rPr>
          <w:i/>
          <w:iCs/>
          <w:color w:val="002060"/>
          <w:sz w:val="28"/>
          <w:szCs w:val="28"/>
        </w:rPr>
        <w:t>Ans- 18*10=8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87FD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4pt;height:170.45pt">
            <v:imagedata r:id="rId15" o:title="Box1"/>
          </v:shape>
        </w:pict>
      </w:r>
    </w:p>
    <w:p w14:paraId="09B4DEB8" w14:textId="620C312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8C71FF5" w14:textId="27A27546" w:rsidR="00512617" w:rsidRPr="00512617" w:rsidRDefault="00512617" w:rsidP="00CB08A5">
      <w:pPr>
        <w:rPr>
          <w:i/>
          <w:iCs/>
          <w:color w:val="002060"/>
          <w:sz w:val="28"/>
          <w:szCs w:val="28"/>
        </w:rPr>
      </w:pPr>
      <w:r w:rsidRPr="00512617">
        <w:rPr>
          <w:i/>
          <w:iCs/>
          <w:color w:val="002060"/>
          <w:sz w:val="28"/>
          <w:szCs w:val="28"/>
        </w:rPr>
        <w:t xml:space="preserve">Ans- </w:t>
      </w:r>
      <w:r w:rsidR="005F3772" w:rsidRPr="00512617">
        <w:rPr>
          <w:i/>
          <w:iCs/>
          <w:color w:val="002060"/>
          <w:sz w:val="28"/>
          <w:szCs w:val="28"/>
        </w:rPr>
        <w:t>Symmetrical</w:t>
      </w:r>
    </w:p>
    <w:p w14:paraId="3DBEA3AD" w14:textId="4EBF5966" w:rsidR="007A3B9F" w:rsidRPr="00EF70C9" w:rsidRDefault="00BC5748" w:rsidP="00E703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2E54A61" w14:textId="03ED3FA4" w:rsidR="007A3B9F" w:rsidRPr="00C71BFF" w:rsidRDefault="00C71BFF" w:rsidP="007A3B9F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hyperlink r:id="rId16" w:history="1">
        <w:r w:rsidRPr="00C71BFF">
          <w:rPr>
            <w:rStyle w:val="Hyperlink"/>
            <w:i/>
            <w:iCs/>
            <w:sz w:val="28"/>
            <w:szCs w:val="28"/>
          </w:rPr>
          <w:t>Ans-Tap to view(Q20&amp;Q21)</w:t>
        </w:r>
      </w:hyperlink>
    </w:p>
    <w:p w14:paraId="01632636" w14:textId="62FA0704" w:rsidR="007A3B9F" w:rsidRPr="00EF70C9" w:rsidRDefault="00C71BFF" w:rsidP="00C71B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4096BC6E" w:rsidR="007A3B9F" w:rsidRDefault="007A3B9F" w:rsidP="008D5999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1C7949C" w14:textId="5CBC29F1" w:rsidR="00C71BFF" w:rsidRPr="008D5999" w:rsidRDefault="00000000" w:rsidP="008D5999">
      <w:pPr>
        <w:ind w:left="720"/>
        <w:rPr>
          <w:sz w:val="28"/>
          <w:szCs w:val="28"/>
        </w:rPr>
      </w:pPr>
      <w:hyperlink r:id="rId17" w:history="1">
        <w:r w:rsidR="00C71BFF" w:rsidRPr="00C71BFF">
          <w:rPr>
            <w:rStyle w:val="Hyperlink"/>
            <w:i/>
            <w:iCs/>
            <w:sz w:val="28"/>
            <w:szCs w:val="28"/>
          </w:rPr>
          <w:t>Ans-Tap to view(Q20&amp;Q21)</w:t>
        </w:r>
      </w:hyperlink>
    </w:p>
    <w:p w14:paraId="08F6F416" w14:textId="77777777" w:rsidR="00E70385" w:rsidRDefault="007A3B9F" w:rsidP="00E7038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485E752" w:rsidR="007A3B9F" w:rsidRPr="00E70385" w:rsidRDefault="007A3B9F" w:rsidP="00E7038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70385">
        <w:rPr>
          <w:sz w:val="28"/>
          <w:szCs w:val="28"/>
        </w:rPr>
        <w:t>Dataset: wc-at.csv</w:t>
      </w:r>
    </w:p>
    <w:p w14:paraId="11A33F03" w14:textId="7ADCA397" w:rsidR="00C71BFF" w:rsidRPr="00EF70C9" w:rsidRDefault="00000000" w:rsidP="007A3B9F">
      <w:pPr>
        <w:pStyle w:val="ListParagraph"/>
        <w:rPr>
          <w:sz w:val="28"/>
          <w:szCs w:val="28"/>
        </w:rPr>
      </w:pPr>
      <w:hyperlink r:id="rId18" w:history="1">
        <w:r w:rsidR="00C71BFF" w:rsidRPr="00C71BFF">
          <w:rPr>
            <w:rStyle w:val="Hyperlink"/>
            <w:i/>
            <w:iCs/>
            <w:sz w:val="28"/>
            <w:szCs w:val="28"/>
          </w:rPr>
          <w:t>Ans-Tap to view(Q20&amp;Q21)</w:t>
        </w:r>
      </w:hyperlink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D7CD49C" w:rsidR="007A3B9F" w:rsidRPr="00E70385" w:rsidRDefault="00BC5748" w:rsidP="00E70385">
      <w:pPr>
        <w:rPr>
          <w:sz w:val="28"/>
          <w:szCs w:val="28"/>
        </w:rPr>
      </w:pPr>
      <w:r w:rsidRPr="00E70385">
        <w:rPr>
          <w:sz w:val="28"/>
          <w:szCs w:val="28"/>
        </w:rPr>
        <w:t>Q 22</w:t>
      </w:r>
      <w:r w:rsidR="007A3B9F" w:rsidRPr="00E70385">
        <w:rPr>
          <w:sz w:val="28"/>
          <w:szCs w:val="28"/>
        </w:rPr>
        <w:t>) Calculate the Z scores</w:t>
      </w:r>
      <w:r w:rsidR="00724454" w:rsidRPr="00E70385">
        <w:rPr>
          <w:sz w:val="28"/>
          <w:szCs w:val="28"/>
        </w:rPr>
        <w:t xml:space="preserve"> </w:t>
      </w:r>
      <w:proofErr w:type="gramStart"/>
      <w:r w:rsidR="00724454" w:rsidRPr="00E70385">
        <w:rPr>
          <w:sz w:val="28"/>
          <w:szCs w:val="28"/>
        </w:rPr>
        <w:t>of  90</w:t>
      </w:r>
      <w:proofErr w:type="gramEnd"/>
      <w:r w:rsidR="00724454" w:rsidRPr="00E70385">
        <w:rPr>
          <w:sz w:val="28"/>
          <w:szCs w:val="28"/>
        </w:rPr>
        <w:t>% confidence interval,94% confidence interval, 6</w:t>
      </w:r>
      <w:r w:rsidR="007A3B9F" w:rsidRPr="00E70385">
        <w:rPr>
          <w:sz w:val="28"/>
          <w:szCs w:val="28"/>
        </w:rPr>
        <w:t xml:space="preserve">0% confidence interval </w:t>
      </w:r>
    </w:p>
    <w:p w14:paraId="38F54F25" w14:textId="6BB68A9F" w:rsidR="00C71BFF" w:rsidRPr="00F00319" w:rsidRDefault="00000000" w:rsidP="007A3B9F">
      <w:pPr>
        <w:pStyle w:val="ListParagraph"/>
        <w:rPr>
          <w:i/>
          <w:iCs/>
          <w:color w:val="002060"/>
          <w:sz w:val="28"/>
          <w:szCs w:val="28"/>
        </w:rPr>
      </w:pPr>
      <w:hyperlink r:id="rId19" w:history="1">
        <w:r w:rsidR="00C71BFF" w:rsidRPr="00F00319">
          <w:rPr>
            <w:rStyle w:val="Hyperlink"/>
            <w:i/>
            <w:iCs/>
            <w:sz w:val="28"/>
            <w:szCs w:val="28"/>
          </w:rPr>
          <w:t xml:space="preserve">Ans- </w:t>
        </w:r>
        <w:r w:rsidR="00F00319" w:rsidRPr="00F00319">
          <w:rPr>
            <w:rStyle w:val="Hyperlink"/>
            <w:i/>
            <w:iCs/>
            <w:sz w:val="28"/>
            <w:szCs w:val="28"/>
          </w:rPr>
          <w:t xml:space="preserve">Tap </w:t>
        </w:r>
        <w:proofErr w:type="gramStart"/>
        <w:r w:rsidR="00F00319" w:rsidRPr="00F00319">
          <w:rPr>
            <w:rStyle w:val="Hyperlink"/>
            <w:i/>
            <w:iCs/>
            <w:sz w:val="28"/>
            <w:szCs w:val="28"/>
          </w:rPr>
          <w:t>To</w:t>
        </w:r>
        <w:proofErr w:type="gramEnd"/>
        <w:r w:rsidR="00F00319" w:rsidRPr="00F00319">
          <w:rPr>
            <w:rStyle w:val="Hyperlink"/>
            <w:i/>
            <w:iCs/>
            <w:sz w:val="28"/>
            <w:szCs w:val="28"/>
          </w:rPr>
          <w:t xml:space="preserve"> View(Q22_&amp;_Q23)</w:t>
        </w:r>
      </w:hyperlink>
    </w:p>
    <w:p w14:paraId="3DAD86FD" w14:textId="6F2C2EE7" w:rsidR="00E605D6" w:rsidRDefault="00BC5748" w:rsidP="00E7038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A41401A" w14:textId="503294E5" w:rsidR="00F00319" w:rsidRPr="00F00319" w:rsidRDefault="00000000" w:rsidP="00F00319">
      <w:pPr>
        <w:ind w:firstLine="720"/>
        <w:rPr>
          <w:i/>
          <w:iCs/>
          <w:color w:val="002060"/>
          <w:sz w:val="28"/>
          <w:szCs w:val="28"/>
        </w:rPr>
      </w:pPr>
      <w:hyperlink r:id="rId20" w:history="1">
        <w:r w:rsidR="00F00319" w:rsidRPr="00F00319">
          <w:rPr>
            <w:rStyle w:val="Hyperlink"/>
            <w:i/>
            <w:iCs/>
            <w:sz w:val="28"/>
            <w:szCs w:val="28"/>
          </w:rPr>
          <w:t xml:space="preserve">Ans- Click </w:t>
        </w:r>
        <w:proofErr w:type="gramStart"/>
        <w:r w:rsidR="00F00319" w:rsidRPr="00F00319">
          <w:rPr>
            <w:rStyle w:val="Hyperlink"/>
            <w:i/>
            <w:iCs/>
            <w:sz w:val="28"/>
            <w:szCs w:val="28"/>
          </w:rPr>
          <w:t>To</w:t>
        </w:r>
        <w:proofErr w:type="gramEnd"/>
        <w:r w:rsidR="00F00319" w:rsidRPr="00F00319">
          <w:rPr>
            <w:rStyle w:val="Hyperlink"/>
            <w:i/>
            <w:iCs/>
            <w:sz w:val="28"/>
            <w:szCs w:val="28"/>
          </w:rPr>
          <w:t xml:space="preserve"> View answer(Q23)</w:t>
        </w:r>
      </w:hyperlink>
    </w:p>
    <w:p w14:paraId="45206584" w14:textId="4358DEF6" w:rsidR="002818A0" w:rsidRDefault="00BC5748" w:rsidP="00E7038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F00319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0F24F83A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F003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36E5E7B" w:rsidR="00BB68E7" w:rsidRDefault="003A03BA" w:rsidP="00F00319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C2B69B9" w14:textId="3D3AADA9" w:rsidR="00F00319" w:rsidRPr="00F00319" w:rsidRDefault="00000000" w:rsidP="00F00319">
      <w:pPr>
        <w:ind w:firstLine="720"/>
        <w:rPr>
          <w:rFonts w:ascii="Segoe UI" w:hAnsi="Segoe UI" w:cs="Segoe UI"/>
          <w:i/>
          <w:iCs/>
          <w:color w:val="002060"/>
          <w:sz w:val="28"/>
          <w:szCs w:val="28"/>
          <w:shd w:val="clear" w:color="auto" w:fill="FFFFFF"/>
        </w:rPr>
      </w:pPr>
      <w:hyperlink r:id="rId21" w:history="1">
        <w:r w:rsidR="00F00319" w:rsidRPr="00F00319">
          <w:rPr>
            <w:rStyle w:val="Hyperlink"/>
            <w:rFonts w:ascii="Segoe UI" w:hAnsi="Segoe UI" w:cs="Segoe UI"/>
            <w:i/>
            <w:iCs/>
            <w:sz w:val="28"/>
            <w:szCs w:val="28"/>
            <w:shd w:val="clear" w:color="auto" w:fill="FFFFFF"/>
          </w:rPr>
          <w:t xml:space="preserve">Ans- Tap </w:t>
        </w:r>
        <w:proofErr w:type="gramStart"/>
        <w:r w:rsidR="00F00319" w:rsidRPr="00F00319">
          <w:rPr>
            <w:rStyle w:val="Hyperlink"/>
            <w:rFonts w:ascii="Segoe UI" w:hAnsi="Segoe UI" w:cs="Segoe UI"/>
            <w:i/>
            <w:iCs/>
            <w:sz w:val="28"/>
            <w:szCs w:val="28"/>
            <w:shd w:val="clear" w:color="auto" w:fill="FFFFFF"/>
          </w:rPr>
          <w:t>To</w:t>
        </w:r>
        <w:proofErr w:type="gramEnd"/>
        <w:r w:rsidR="00F00319" w:rsidRPr="00F00319">
          <w:rPr>
            <w:rStyle w:val="Hyperlink"/>
            <w:rFonts w:ascii="Segoe UI" w:hAnsi="Segoe UI" w:cs="Segoe UI"/>
            <w:i/>
            <w:iCs/>
            <w:sz w:val="28"/>
            <w:szCs w:val="28"/>
            <w:shd w:val="clear" w:color="auto" w:fill="FFFFFF"/>
          </w:rPr>
          <w:t xml:space="preserve"> View(Q24)</w:t>
        </w:r>
      </w:hyperlink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B7EFD" w14:textId="77777777" w:rsidR="000057C1" w:rsidRDefault="000057C1" w:rsidP="008D5999">
      <w:pPr>
        <w:spacing w:after="0" w:line="240" w:lineRule="auto"/>
      </w:pPr>
      <w:r>
        <w:separator/>
      </w:r>
    </w:p>
  </w:endnote>
  <w:endnote w:type="continuationSeparator" w:id="0">
    <w:p w14:paraId="0EF69045" w14:textId="77777777" w:rsidR="000057C1" w:rsidRDefault="000057C1" w:rsidP="008D5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rlito_2c_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F6E8" w14:textId="77777777" w:rsidR="000057C1" w:rsidRDefault="000057C1" w:rsidP="008D5999">
      <w:pPr>
        <w:spacing w:after="0" w:line="240" w:lineRule="auto"/>
      </w:pPr>
      <w:r>
        <w:separator/>
      </w:r>
    </w:p>
  </w:footnote>
  <w:footnote w:type="continuationSeparator" w:id="0">
    <w:p w14:paraId="0641C3B7" w14:textId="77777777" w:rsidR="000057C1" w:rsidRDefault="000057C1" w:rsidP="008D5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150569">
    <w:abstractNumId w:val="0"/>
  </w:num>
  <w:num w:numId="2" w16cid:durableId="1982151989">
    <w:abstractNumId w:val="3"/>
  </w:num>
  <w:num w:numId="3" w16cid:durableId="541939383">
    <w:abstractNumId w:val="5"/>
  </w:num>
  <w:num w:numId="4" w16cid:durableId="383335633">
    <w:abstractNumId w:val="1"/>
  </w:num>
  <w:num w:numId="5" w16cid:durableId="1129975592">
    <w:abstractNumId w:val="2"/>
  </w:num>
  <w:num w:numId="6" w16cid:durableId="994644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57C1"/>
    <w:rsid w:val="00022704"/>
    <w:rsid w:val="00083863"/>
    <w:rsid w:val="000B36AF"/>
    <w:rsid w:val="000B417C"/>
    <w:rsid w:val="000D69F4"/>
    <w:rsid w:val="000F2D83"/>
    <w:rsid w:val="001864D6"/>
    <w:rsid w:val="00190F7C"/>
    <w:rsid w:val="001A0593"/>
    <w:rsid w:val="001B75D9"/>
    <w:rsid w:val="002078BC"/>
    <w:rsid w:val="00266B62"/>
    <w:rsid w:val="002818A0"/>
    <w:rsid w:val="0028213D"/>
    <w:rsid w:val="00293532"/>
    <w:rsid w:val="002A6694"/>
    <w:rsid w:val="002E0863"/>
    <w:rsid w:val="002E54A8"/>
    <w:rsid w:val="002E78B5"/>
    <w:rsid w:val="00302B26"/>
    <w:rsid w:val="0030418F"/>
    <w:rsid w:val="00360870"/>
    <w:rsid w:val="003961D7"/>
    <w:rsid w:val="00396AEA"/>
    <w:rsid w:val="003A03BA"/>
    <w:rsid w:val="003B01D0"/>
    <w:rsid w:val="003F354C"/>
    <w:rsid w:val="0042200B"/>
    <w:rsid w:val="00437040"/>
    <w:rsid w:val="00464445"/>
    <w:rsid w:val="0048306F"/>
    <w:rsid w:val="00494A7E"/>
    <w:rsid w:val="004D09A1"/>
    <w:rsid w:val="00512617"/>
    <w:rsid w:val="005438FD"/>
    <w:rsid w:val="00563465"/>
    <w:rsid w:val="005D1DBF"/>
    <w:rsid w:val="005E36B7"/>
    <w:rsid w:val="005F3772"/>
    <w:rsid w:val="006432DB"/>
    <w:rsid w:val="0066364B"/>
    <w:rsid w:val="006723AD"/>
    <w:rsid w:val="006953A0"/>
    <w:rsid w:val="006B0E10"/>
    <w:rsid w:val="006C74CA"/>
    <w:rsid w:val="006D7AA1"/>
    <w:rsid w:val="006E0ED4"/>
    <w:rsid w:val="00706CEB"/>
    <w:rsid w:val="00707DE3"/>
    <w:rsid w:val="00724454"/>
    <w:rsid w:val="007273CD"/>
    <w:rsid w:val="007300FB"/>
    <w:rsid w:val="00750250"/>
    <w:rsid w:val="00786F22"/>
    <w:rsid w:val="007A3B9F"/>
    <w:rsid w:val="007B7F44"/>
    <w:rsid w:val="007F2BE6"/>
    <w:rsid w:val="008359D7"/>
    <w:rsid w:val="008B2CB7"/>
    <w:rsid w:val="008D5999"/>
    <w:rsid w:val="008F13F9"/>
    <w:rsid w:val="009043E8"/>
    <w:rsid w:val="00923E3B"/>
    <w:rsid w:val="00980181"/>
    <w:rsid w:val="00987D3E"/>
    <w:rsid w:val="00990162"/>
    <w:rsid w:val="009D6E8A"/>
    <w:rsid w:val="009E4C8E"/>
    <w:rsid w:val="00A50B04"/>
    <w:rsid w:val="00A6737A"/>
    <w:rsid w:val="00AA44EF"/>
    <w:rsid w:val="00AA619A"/>
    <w:rsid w:val="00AB0E5D"/>
    <w:rsid w:val="00B22C7F"/>
    <w:rsid w:val="00B3317B"/>
    <w:rsid w:val="00B42724"/>
    <w:rsid w:val="00BB68E7"/>
    <w:rsid w:val="00BC5748"/>
    <w:rsid w:val="00BE6CBD"/>
    <w:rsid w:val="00BF683B"/>
    <w:rsid w:val="00C41684"/>
    <w:rsid w:val="00C50D38"/>
    <w:rsid w:val="00C57628"/>
    <w:rsid w:val="00C700CD"/>
    <w:rsid w:val="00C71BFF"/>
    <w:rsid w:val="00C76165"/>
    <w:rsid w:val="00CB08A5"/>
    <w:rsid w:val="00D309C7"/>
    <w:rsid w:val="00D44288"/>
    <w:rsid w:val="00D57C6F"/>
    <w:rsid w:val="00D610DF"/>
    <w:rsid w:val="00D74923"/>
    <w:rsid w:val="00D759AC"/>
    <w:rsid w:val="00D87AA3"/>
    <w:rsid w:val="00DB650D"/>
    <w:rsid w:val="00DD5854"/>
    <w:rsid w:val="00E22AFC"/>
    <w:rsid w:val="00E605D6"/>
    <w:rsid w:val="00E70385"/>
    <w:rsid w:val="00EB6B5E"/>
    <w:rsid w:val="00EF70C9"/>
    <w:rsid w:val="00F00319"/>
    <w:rsid w:val="00F407B7"/>
    <w:rsid w:val="00F711D1"/>
    <w:rsid w:val="00F87FDF"/>
    <w:rsid w:val="00FA6D5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5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99"/>
  </w:style>
  <w:style w:type="paragraph" w:styleId="Footer">
    <w:name w:val="footer"/>
    <w:basedOn w:val="Normal"/>
    <w:link w:val="FooterChar"/>
    <w:uiPriority w:val="99"/>
    <w:unhideWhenUsed/>
    <w:rsid w:val="008D5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99"/>
  </w:style>
  <w:style w:type="character" w:styleId="Hyperlink">
    <w:name w:val="Hyperlink"/>
    <w:basedOn w:val="DefaultParagraphFont"/>
    <w:uiPriority w:val="99"/>
    <w:unhideWhenUsed/>
    <w:rsid w:val="00B33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E10"/>
    <w:rPr>
      <w:color w:val="954F72" w:themeColor="followedHyperlink"/>
      <w:u w:val="single"/>
    </w:rPr>
  </w:style>
  <w:style w:type="character" w:customStyle="1" w:styleId="mtext">
    <w:name w:val="mtext"/>
    <w:basedOn w:val="DefaultParagraphFont"/>
    <w:rsid w:val="00F87FDF"/>
  </w:style>
  <w:style w:type="character" w:customStyle="1" w:styleId="mo">
    <w:name w:val="mo"/>
    <w:basedOn w:val="DefaultParagraphFont"/>
    <w:rsid w:val="00F87FDF"/>
  </w:style>
  <w:style w:type="character" w:customStyle="1" w:styleId="mn">
    <w:name w:val="mn"/>
    <w:basedOn w:val="DefaultParagraphFont"/>
    <w:rsid w:val="00F87FDF"/>
  </w:style>
  <w:style w:type="character" w:customStyle="1" w:styleId="mi">
    <w:name w:val="mi"/>
    <w:basedOn w:val="DefaultParagraphFont"/>
    <w:rsid w:val="00F87FDF"/>
  </w:style>
  <w:style w:type="character" w:customStyle="1" w:styleId="mjxassistivemathml">
    <w:name w:val="mjx_assistive_mathml"/>
    <w:basedOn w:val="DefaultParagraphFont"/>
    <w:rsid w:val="00F8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8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8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25132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3" w:color="auto"/>
                                                <w:left w:val="none" w:sz="0" w:space="3" w:color="auto"/>
                                                <w:bottom w:val="none" w:sz="0" w:space="3" w:color="auto"/>
                                                <w:right w:val="none" w:sz="0" w:space="3" w:color="auto"/>
                                              </w:divBdr>
                                              <w:divsChild>
                                                <w:div w:id="32717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8AB4F8"/>
                                                    <w:left w:val="single" w:sz="6" w:space="0" w:color="8AB4F8"/>
                                                    <w:bottom w:val="single" w:sz="6" w:space="0" w:color="8AB4F8"/>
                                                    <w:right w:val="single" w:sz="6" w:space="0" w:color="8AB4F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NKvYTrVuXONKKWbU-qYZpUBmW8in6III?usp=sharing" TargetMode="External"/><Relationship Id="rId13" Type="http://schemas.openxmlformats.org/officeDocument/2006/relationships/hyperlink" Target="https://colab.research.google.com/drive/1DAmV9pfdK3MLWarprvng__1tfXQIT6oD?usp=sharing" TargetMode="External"/><Relationship Id="rId18" Type="http://schemas.openxmlformats.org/officeDocument/2006/relationships/hyperlink" Target="https://colab.research.google.com/drive/1g3XSNaGyTWP4U62ffPIXW4f0otBRI9cQ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drive/1AwTPlgsjXj3coydQ-uRCx70xdALW9Mn2?usp=sharing" TargetMode="External"/><Relationship Id="rId7" Type="http://schemas.openxmlformats.org/officeDocument/2006/relationships/hyperlink" Target="https://colab.research.google.com/drive/1NKvYTrVuXONKKWbU-qYZpUBmW8in6III?usp=sharing" TargetMode="External"/><Relationship Id="rId12" Type="http://schemas.openxmlformats.org/officeDocument/2006/relationships/hyperlink" Target="https://colab.research.google.com/drive/1EDnDri4x-Kk3QCYP4Saie_e0B4aGaPO8?usp=sharing" TargetMode="External"/><Relationship Id="rId17" Type="http://schemas.openxmlformats.org/officeDocument/2006/relationships/hyperlink" Target="https://colab.research.google.com/drive/1g3XSNaGyTWP4U62ffPIXW4f0otBRI9cQ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g3XSNaGyTWP4U62ffPIXW4f0otBRI9cQ?usp=sharing" TargetMode="External"/><Relationship Id="rId20" Type="http://schemas.openxmlformats.org/officeDocument/2006/relationships/hyperlink" Target="https://colab.research.google.com/drive/1AwTPlgsjXj3coydQ-uRCx70xdALW9Mn2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colab.research.google.com/drive/1AwTPlgsjXj3coydQ-uRCx70xdALW9Mn2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NKvYTrVuXONKKWbU-qYZpUBmW8in6III?usp=sharing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SIDDHARTH NIKAM</cp:lastModifiedBy>
  <cp:revision>22</cp:revision>
  <dcterms:created xsi:type="dcterms:W3CDTF">2022-09-16T04:31:00Z</dcterms:created>
  <dcterms:modified xsi:type="dcterms:W3CDTF">2022-10-11T06:37:00Z</dcterms:modified>
</cp:coreProperties>
</file>